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A6A" w:rsidRDefault="00F71A6A">
      <w:pPr>
        <w:jc w:val="center"/>
      </w:pPr>
    </w:p>
    <w:p w:rsidRPr="00ED773F" w:rsidR="002C035B" w:rsidRDefault="002C035B">
      <w:pPr>
        <w:jc w:val="center"/>
      </w:pPr>
    </w:p>
    <w:p w:rsidRPr="00ED773F" w:rsidR="00F71A6A" w:rsidRDefault="00ED773F">
      <w:pPr>
        <w:jc w:val="center"/>
      </w:pPr>
      <w:r w:rsidRPr="00ED773F">
        <w:t>FIFTH SECTION</w:t>
      </w:r>
    </w:p>
    <w:p w:rsidR="00D86F8E" w:rsidRDefault="00D86F8E">
      <w:pPr>
        <w:jc w:val="center"/>
      </w:pPr>
    </w:p>
    <w:p w:rsidR="00D86F8E" w:rsidRDefault="00D86F8E">
      <w:pPr>
        <w:jc w:val="center"/>
      </w:pPr>
    </w:p>
    <w:p w:rsidRPr="00ED773F" w:rsidR="00F71A6A" w:rsidRDefault="00F71A6A">
      <w:pPr>
        <w:jc w:val="center"/>
      </w:pPr>
    </w:p>
    <w:p w:rsidRPr="00ED773F" w:rsidR="00F71A6A" w:rsidRDefault="00F71A6A">
      <w:pPr>
        <w:jc w:val="center"/>
        <w:rPr>
          <w:b/>
        </w:rPr>
      </w:pPr>
      <w:bookmarkStart w:name="To" w:id="0"/>
      <w:r w:rsidRPr="00ED773F">
        <w:rPr>
          <w:b/>
        </w:rPr>
        <w:t xml:space="preserve">CASE OF </w:t>
      </w:r>
      <w:bookmarkEnd w:id="0"/>
      <w:r w:rsidRPr="00ED773F" w:rsidR="00ED773F">
        <w:rPr>
          <w:b/>
        </w:rPr>
        <w:t xml:space="preserve">STOIMENOV v. THE </w:t>
      </w:r>
      <w:smartTag w:uri="urn:schemas-microsoft-com:office:smarttags" w:element="place">
        <w:smartTag w:uri="urn:schemas-microsoft-com:office:smarttags" w:element="country-region">
          <w:r w:rsidR="00ED773F" w:rsidRPr="00ED773F">
            <w:rPr>
              <w:b/>
            </w:rPr>
            <w:t>FORMER YUGOSLAV REPUBLIC OF MACEDONIA</w:t>
          </w:r>
        </w:smartTag>
      </w:smartTag>
    </w:p>
    <w:p w:rsidR="00F71A6A" w:rsidRDefault="00F71A6A">
      <w:pPr>
        <w:jc w:val="center"/>
      </w:pPr>
    </w:p>
    <w:p w:rsidRPr="00ED773F" w:rsidR="002C035B" w:rsidRDefault="002C035B">
      <w:pPr>
        <w:jc w:val="center"/>
      </w:pPr>
    </w:p>
    <w:p w:rsidRPr="00ED773F" w:rsidR="00F71A6A" w:rsidRDefault="00F71A6A">
      <w:pPr>
        <w:jc w:val="center"/>
        <w:rPr>
          <w:i/>
        </w:rPr>
      </w:pPr>
      <w:r w:rsidRPr="00ED773F">
        <w:rPr>
          <w:i/>
        </w:rPr>
        <w:t>(</w:t>
      </w:r>
      <w:r w:rsidRPr="00ED773F" w:rsidR="00ED773F">
        <w:rPr>
          <w:i/>
        </w:rPr>
        <w:t>Application no. 17995/02</w:t>
      </w:r>
      <w:r w:rsidRPr="00ED773F">
        <w:rPr>
          <w:i/>
        </w:rPr>
        <w:t>)</w:t>
      </w:r>
    </w:p>
    <w:p w:rsidR="00D86F8E" w:rsidP="00D86F8E" w:rsidRDefault="00D86F8E">
      <w:pPr>
        <w:jc w:val="center"/>
        <w:rPr>
          <w:sz w:val="22"/>
        </w:rPr>
      </w:pPr>
    </w:p>
    <w:p w:rsidR="00D86F8E" w:rsidP="00D86F8E" w:rsidRDefault="00D86F8E">
      <w:pPr>
        <w:jc w:val="center"/>
        <w:rPr>
          <w:sz w:val="22"/>
        </w:rPr>
      </w:pPr>
    </w:p>
    <w:p w:rsidR="00D86F8E" w:rsidP="00D86F8E" w:rsidRDefault="00D86F8E">
      <w:pPr>
        <w:jc w:val="center"/>
        <w:rPr>
          <w:sz w:val="22"/>
        </w:rPr>
      </w:pPr>
    </w:p>
    <w:p w:rsidR="00D86F8E" w:rsidP="00D86F8E" w:rsidRDefault="00D86F8E">
      <w:pPr>
        <w:jc w:val="center"/>
        <w:rPr>
          <w:sz w:val="22"/>
        </w:rPr>
      </w:pPr>
      <w:r>
        <w:rPr>
          <w:sz w:val="22"/>
        </w:rPr>
        <w:t>JUDGMENT</w:t>
      </w:r>
    </w:p>
    <w:p w:rsidR="00D86F8E" w:rsidP="00D86F8E" w:rsidRDefault="00D86F8E">
      <w:pPr>
        <w:jc w:val="center"/>
        <w:rPr>
          <w:sz w:val="22"/>
        </w:rPr>
      </w:pPr>
    </w:p>
    <w:p w:rsidR="00D86F8E" w:rsidP="00D86F8E" w:rsidRDefault="00D86F8E">
      <w:pPr>
        <w:jc w:val="center"/>
        <w:rPr>
          <w:sz w:val="22"/>
        </w:rPr>
      </w:pPr>
    </w:p>
    <w:p w:rsidR="00D86F8E" w:rsidP="00D86F8E" w:rsidRDefault="00D86F8E">
      <w:pPr>
        <w:jc w:val="center"/>
        <w:rPr>
          <w:sz w:val="22"/>
        </w:rPr>
      </w:pPr>
    </w:p>
    <w:p w:rsidR="00D86F8E" w:rsidP="00D86F8E" w:rsidRDefault="00D86F8E">
      <w:pPr>
        <w:jc w:val="center"/>
        <w:rPr>
          <w:sz w:val="22"/>
        </w:rPr>
      </w:pPr>
      <w:smartTag w:uri="urn:schemas-microsoft-com:office:smarttags" w:element="place">
        <w:smartTag w:uri="urn:schemas-microsoft-com:office:smarttags" w:element="City">
          <w:r>
            <w:rPr>
              <w:sz w:val="22"/>
            </w:rPr>
            <w:t>STRASBOURG</w:t>
          </w:r>
        </w:smartTag>
      </w:smartTag>
    </w:p>
    <w:p w:rsidR="00D86F8E" w:rsidP="00D86F8E" w:rsidRDefault="00D86F8E">
      <w:pPr>
        <w:jc w:val="center"/>
        <w:rPr>
          <w:sz w:val="22"/>
        </w:rPr>
      </w:pPr>
    </w:p>
    <w:p w:rsidR="00D86F8E" w:rsidP="00D86F8E" w:rsidRDefault="00D86F8E">
      <w:pPr>
        <w:jc w:val="center"/>
        <w:rPr>
          <w:sz w:val="22"/>
        </w:rPr>
      </w:pPr>
      <w:r>
        <w:rPr>
          <w:sz w:val="22"/>
        </w:rPr>
        <w:t>5 April 2007</w:t>
      </w:r>
    </w:p>
    <w:p w:rsidR="00D86F8E" w:rsidP="00D86F8E" w:rsidRDefault="00D86F8E">
      <w:pPr>
        <w:jc w:val="center"/>
        <w:rPr>
          <w:sz w:val="22"/>
        </w:rPr>
      </w:pPr>
    </w:p>
    <w:p w:rsidR="002C035B" w:rsidP="002C035B" w:rsidRDefault="002C035B">
      <w:pPr>
        <w:jc w:val="center"/>
        <w:rPr>
          <w:color w:val="FF0000"/>
        </w:rPr>
      </w:pPr>
    </w:p>
    <w:p w:rsidR="002C035B" w:rsidP="002C035B" w:rsidRDefault="002C035B">
      <w:pPr>
        <w:jc w:val="center"/>
        <w:rPr>
          <w:color w:val="FF0000"/>
        </w:rPr>
      </w:pPr>
    </w:p>
    <w:p w:rsidR="002C035B" w:rsidP="002C035B" w:rsidRDefault="002C035B">
      <w:pPr>
        <w:jc w:val="center"/>
        <w:rPr>
          <w:b/>
          <w:color w:val="FF0000"/>
          <w:sz w:val="36"/>
          <w:u w:val="single"/>
        </w:rPr>
      </w:pPr>
      <w:r>
        <w:rPr>
          <w:b/>
          <w:color w:val="FF0000"/>
          <w:sz w:val="36"/>
          <w:u w:val="single"/>
        </w:rPr>
        <w:t>FINAL</w:t>
      </w:r>
    </w:p>
    <w:p w:rsidR="002C035B" w:rsidP="002C035B" w:rsidRDefault="002C035B">
      <w:pPr>
        <w:jc w:val="center"/>
        <w:rPr>
          <w:color w:val="FF0000"/>
        </w:rPr>
      </w:pPr>
    </w:p>
    <w:p w:rsidR="002C035B" w:rsidP="002C035B" w:rsidRDefault="002C035B">
      <w:pPr>
        <w:jc w:val="center"/>
        <w:rPr>
          <w:color w:val="FF0000"/>
        </w:rPr>
      </w:pPr>
    </w:p>
    <w:p w:rsidR="002C035B" w:rsidP="002C035B" w:rsidRDefault="002C035B">
      <w:pPr>
        <w:jc w:val="center"/>
        <w:rPr>
          <w:i/>
          <w:color w:val="FF0000"/>
          <w:sz w:val="36"/>
        </w:rPr>
      </w:pPr>
      <w:r>
        <w:rPr>
          <w:i/>
          <w:color w:val="FF0000"/>
          <w:sz w:val="36"/>
        </w:rPr>
        <w:t>05/07/2007</w:t>
      </w:r>
    </w:p>
    <w:p w:rsidR="002C035B" w:rsidP="002C035B" w:rsidRDefault="002C035B">
      <w:pPr>
        <w:jc w:val="center"/>
        <w:rPr>
          <w:color w:val="FF0000"/>
        </w:rPr>
      </w:pPr>
    </w:p>
    <w:p w:rsidR="00D86F8E" w:rsidP="00D86F8E" w:rsidRDefault="00D86F8E">
      <w:pPr>
        <w:jc w:val="center"/>
        <w:rPr>
          <w:sz w:val="22"/>
        </w:rPr>
      </w:pPr>
      <w:bookmarkStart w:name="_GoBack" w:id="1"/>
      <w:bookmarkEnd w:id="1"/>
    </w:p>
    <w:p w:rsidR="00A22AAD" w:rsidP="00D86F8E" w:rsidRDefault="00D86F8E">
      <w:pPr>
        <w:jc w:val="both"/>
        <w:rPr>
          <w:sz w:val="22"/>
        </w:rPr>
      </w:pPr>
      <w:r>
        <w:rPr>
          <w:i/>
          <w:sz w:val="22"/>
        </w:rPr>
        <w:t xml:space="preserve">This judgment will become final in the circumstances set out in Article 44 § 2 of the Convention. It may </w:t>
      </w:r>
      <w:r w:rsidR="0036297A">
        <w:rPr>
          <w:i/>
          <w:sz w:val="22"/>
        </w:rPr>
        <w:t>be subject to editorial revision.</w:t>
      </w:r>
    </w:p>
    <w:p w:rsidR="00D86F8E" w:rsidRDefault="00D86F8E">
      <w:pPr>
        <w:pStyle w:val="JuCase"/>
        <w:sectPr w:rsidR="00D86F8E" w:rsidSect="00D86F8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78"/>
        </w:sectPr>
      </w:pPr>
    </w:p>
    <w:p w:rsidRPr="00ED773F" w:rsidR="00F71A6A" w:rsidRDefault="00F71A6A">
      <w:pPr>
        <w:pStyle w:val="JuCase"/>
      </w:pPr>
      <w:r w:rsidRPr="00ED773F">
        <w:t xml:space="preserve">In the case of </w:t>
      </w:r>
      <w:r w:rsidRPr="00ED773F" w:rsidR="00ED773F">
        <w:t xml:space="preserve">Stoimenov v. the </w:t>
      </w:r>
      <w:smartTag w:uri="urn:schemas-microsoft-com:office:smarttags" w:element="place">
        <w:smartTag w:uri="urn:schemas-microsoft-com:office:smarttags" w:element="country-region">
          <w:r w:rsidR="00ED773F" w:rsidRPr="00ED773F">
            <w:t>former Yugoslav Republic of Macedonia</w:t>
          </w:r>
        </w:smartTag>
      </w:smartTag>
      <w:r w:rsidRPr="00ED773F">
        <w:t>,</w:t>
      </w:r>
    </w:p>
    <w:p w:rsidRPr="00ED773F" w:rsidR="00730433" w:rsidP="00730433" w:rsidRDefault="00F71A6A">
      <w:pPr>
        <w:pStyle w:val="JuPara"/>
      </w:pPr>
      <w:r w:rsidRPr="00ED773F">
        <w:t>The European Court of Human Rights (</w:t>
      </w:r>
      <w:r w:rsidRPr="00ED773F" w:rsidR="00ED773F">
        <w:t>Fifth Section</w:t>
      </w:r>
      <w:r w:rsidRPr="00ED773F">
        <w:t xml:space="preserve">), sitting as a </w:t>
      </w:r>
      <w:r w:rsidRPr="00ED773F" w:rsidR="00ED773F">
        <w:t>Chamber</w:t>
      </w:r>
      <w:r w:rsidRPr="00ED773F" w:rsidR="00730433">
        <w:t xml:space="preserve"> composed of:</w:t>
      </w:r>
    </w:p>
    <w:p w:rsidRPr="00ED773F" w:rsidR="00F71A6A" w:rsidP="00730433" w:rsidRDefault="0036297A">
      <w:pPr>
        <w:pStyle w:val="JuJudges"/>
      </w:pPr>
      <w:r>
        <w:tab/>
        <w:t>Mr</w:t>
      </w:r>
      <w:r>
        <w:tab/>
      </w:r>
      <w:r>
        <w:rPr>
          <w:rStyle w:val="JuNames"/>
        </w:rPr>
        <w:t>P.</w:t>
      </w:r>
      <w:r>
        <w:t xml:space="preserve"> </w:t>
      </w:r>
      <w:r>
        <w:rPr>
          <w:rStyle w:val="JuNames"/>
        </w:rPr>
        <w:t>Lorenzen</w:t>
      </w:r>
      <w:r>
        <w:t xml:space="preserve">, </w:t>
      </w:r>
      <w:r>
        <w:rPr>
          <w:i/>
        </w:rPr>
        <w:t>President</w:t>
      </w:r>
      <w:r>
        <w:t>,</w:t>
      </w:r>
      <w:r>
        <w:br/>
      </w:r>
      <w:r>
        <w:tab/>
        <w:t>Mr</w:t>
      </w:r>
      <w:r>
        <w:tab/>
      </w:r>
      <w:r>
        <w:rPr>
          <w:rStyle w:val="JuNames"/>
        </w:rPr>
        <w:t>K.</w:t>
      </w:r>
      <w:r>
        <w:t xml:space="preserve"> </w:t>
      </w:r>
      <w:r>
        <w:rPr>
          <w:rStyle w:val="JuNames"/>
        </w:rPr>
        <w:t>Jungwiert</w:t>
      </w:r>
      <w:r>
        <w:t>,</w:t>
      </w:r>
      <w:r>
        <w:br/>
      </w:r>
      <w:r>
        <w:tab/>
        <w:t>Mr</w:t>
      </w:r>
      <w:r>
        <w:tab/>
      </w:r>
      <w:r>
        <w:rPr>
          <w:rStyle w:val="JuNames"/>
        </w:rPr>
        <w:t>V.</w:t>
      </w:r>
      <w:r>
        <w:t xml:space="preserve"> </w:t>
      </w:r>
      <w:r>
        <w:rPr>
          <w:rStyle w:val="JuNames"/>
        </w:rPr>
        <w:t>Butkevych</w:t>
      </w:r>
      <w:r>
        <w:t>,</w:t>
      </w:r>
      <w:r>
        <w:br/>
      </w:r>
      <w:r>
        <w:tab/>
        <w:t>Mrs</w:t>
      </w:r>
      <w:r>
        <w:tab/>
      </w:r>
      <w:r>
        <w:rPr>
          <w:rStyle w:val="JuNames"/>
        </w:rPr>
        <w:t>M.</w:t>
      </w:r>
      <w:r>
        <w:t xml:space="preserve"> </w:t>
      </w:r>
      <w:r>
        <w:rPr>
          <w:rStyle w:val="JuNames"/>
        </w:rPr>
        <w:t>Tsatsa-Nikolovska</w:t>
      </w:r>
      <w:r>
        <w:t>,</w:t>
      </w:r>
      <w:r>
        <w:br/>
      </w:r>
      <w:r>
        <w:tab/>
        <w:t>Mr</w:t>
      </w:r>
      <w:r>
        <w:tab/>
      </w:r>
      <w:r>
        <w:rPr>
          <w:rStyle w:val="JuNames"/>
        </w:rPr>
        <w:t>J.</w:t>
      </w:r>
      <w:r>
        <w:t xml:space="preserve"> </w:t>
      </w:r>
      <w:r>
        <w:rPr>
          <w:rStyle w:val="JuNames"/>
        </w:rPr>
        <w:t xml:space="preserve">Borrego </w:t>
      </w:r>
      <w:proofErr w:type="spellStart"/>
      <w:r>
        <w:rPr>
          <w:rStyle w:val="JuNames"/>
        </w:rPr>
        <w:t>Borrego</w:t>
      </w:r>
      <w:proofErr w:type="spellEnd"/>
      <w:r>
        <w:t>,</w:t>
      </w:r>
      <w:r>
        <w:br/>
      </w:r>
      <w:r>
        <w:tab/>
        <w:t>Mrs</w:t>
      </w:r>
      <w:r>
        <w:tab/>
      </w:r>
      <w:r>
        <w:rPr>
          <w:rStyle w:val="JuNames"/>
        </w:rPr>
        <w:t>R.</w:t>
      </w:r>
      <w:r>
        <w:t xml:space="preserve"> </w:t>
      </w:r>
      <w:r>
        <w:rPr>
          <w:rStyle w:val="JuNames"/>
        </w:rPr>
        <w:t>Jaeger,</w:t>
      </w:r>
      <w:r>
        <w:rPr>
          <w:rStyle w:val="JuNames"/>
        </w:rPr>
        <w:br/>
      </w:r>
      <w:r>
        <w:tab/>
        <w:t>Mr</w:t>
      </w:r>
      <w:r>
        <w:tab/>
      </w:r>
      <w:r>
        <w:rPr>
          <w:rStyle w:val="JuNames"/>
        </w:rPr>
        <w:t>M.</w:t>
      </w:r>
      <w:r>
        <w:t xml:space="preserve"> </w:t>
      </w:r>
      <w:r>
        <w:rPr>
          <w:rStyle w:val="JuNames"/>
        </w:rPr>
        <w:t>Villiger,</w:t>
      </w:r>
      <w:r>
        <w:t xml:space="preserve"> </w:t>
      </w:r>
      <w:r>
        <w:rPr>
          <w:i/>
        </w:rPr>
        <w:t>judges</w:t>
      </w:r>
      <w:r>
        <w:t>,</w:t>
      </w:r>
      <w:r w:rsidRPr="00ED773F" w:rsidR="00337600">
        <w:br/>
      </w:r>
      <w:r w:rsidRPr="00ED773F" w:rsidR="00F71A6A">
        <w:t xml:space="preserve">and </w:t>
      </w:r>
      <w:r w:rsidRPr="00ED773F" w:rsidR="00ED773F">
        <w:t>Mrs</w:t>
      </w:r>
      <w:r w:rsidRPr="00ED773F" w:rsidR="00F71A6A">
        <w:t xml:space="preserve"> </w:t>
      </w:r>
      <w:r w:rsidRPr="00ED773F" w:rsidR="00ED773F">
        <w:rPr>
          <w:rStyle w:val="JuNames"/>
        </w:rPr>
        <w:t>C.</w:t>
      </w:r>
      <w:r w:rsidRPr="00ED773F" w:rsidR="00F71A6A">
        <w:t xml:space="preserve"> </w:t>
      </w:r>
      <w:r w:rsidRPr="00ED773F" w:rsidR="00ED773F">
        <w:rPr>
          <w:rStyle w:val="JuNames"/>
        </w:rPr>
        <w:t>Westerdiek</w:t>
      </w:r>
      <w:r w:rsidRPr="00ED773F" w:rsidR="00F71A6A">
        <w:t xml:space="preserve">, </w:t>
      </w:r>
      <w:r w:rsidRPr="00ED773F" w:rsidR="00ED773F">
        <w:rPr>
          <w:i/>
        </w:rPr>
        <w:t>Section Registrar</w:t>
      </w:r>
      <w:r w:rsidRPr="00ED773F" w:rsidR="00F71A6A">
        <w:t>,</w:t>
      </w:r>
    </w:p>
    <w:p w:rsidRPr="00ED773F" w:rsidR="00F71A6A" w:rsidRDefault="00F71A6A">
      <w:pPr>
        <w:pStyle w:val="JuPara"/>
      </w:pPr>
      <w:r w:rsidRPr="00ED773F">
        <w:t xml:space="preserve">Having deliberated in private on </w:t>
      </w:r>
      <w:r w:rsidR="0036297A">
        <w:t>13 March 2007</w:t>
      </w:r>
      <w:r w:rsidRPr="00ED773F">
        <w:t>,</w:t>
      </w:r>
    </w:p>
    <w:p w:rsidRPr="00ED773F" w:rsidR="00F71A6A" w:rsidRDefault="00F71A6A">
      <w:pPr>
        <w:pStyle w:val="JuPara"/>
      </w:pPr>
      <w:r w:rsidRPr="00ED773F">
        <w:t>Delivers the following judgment, which was adopted on that date:</w:t>
      </w:r>
    </w:p>
    <w:p w:rsidRPr="00ED773F" w:rsidR="00F71A6A" w:rsidRDefault="00F71A6A">
      <w:pPr>
        <w:pStyle w:val="JuHHead"/>
      </w:pPr>
      <w:r w:rsidRPr="00ED773F">
        <w:t>PROCEDURE</w:t>
      </w:r>
    </w:p>
    <w:p w:rsidR="00A22AAD" w:rsidRDefault="00ED773F">
      <w:pPr>
        <w:pStyle w:val="JuPara"/>
      </w:pPr>
      <w:r w:rsidRPr="00ED773F">
        <w:fldChar w:fldCharType="begin"/>
      </w:r>
      <w:r w:rsidRPr="00ED773F">
        <w:instrText xml:space="preserve"> SEQ level0 \*arabic </w:instrText>
      </w:r>
      <w:r w:rsidRPr="00ED773F">
        <w:fldChar w:fldCharType="separate"/>
      </w:r>
      <w:r w:rsidR="00A5170E">
        <w:rPr>
          <w:noProof/>
        </w:rPr>
        <w:t>1</w:t>
      </w:r>
      <w:r w:rsidRPr="00ED773F">
        <w:fldChar w:fldCharType="end"/>
      </w:r>
      <w:r w:rsidRPr="00ED773F" w:rsidR="00F71A6A">
        <w:t xml:space="preserve">. The case originated in </w:t>
      </w:r>
      <w:r w:rsidRPr="00ED773F">
        <w:t>an application (no. 17995/02)</w:t>
      </w:r>
      <w:r w:rsidRPr="00ED773F" w:rsidR="00F71A6A">
        <w:t xml:space="preserve"> against </w:t>
      </w:r>
      <w:r w:rsidRPr="00ED773F">
        <w:t xml:space="preserve">the </w:t>
      </w:r>
      <w:smartTag w:uri="urn:schemas-microsoft-com:office:smarttags" w:element="place">
        <w:smartTag w:uri="urn:schemas-microsoft-com:office:smarttags" w:element="country-region">
          <w:r w:rsidRPr="00ED773F">
            <w:t>former Yugoslav Republic of Macedonia</w:t>
          </w:r>
        </w:smartTag>
      </w:smartTag>
      <w:r w:rsidRPr="00ED773F" w:rsidR="00F71A6A">
        <w:t xml:space="preserve"> lodged with the </w:t>
      </w:r>
      <w:r w:rsidRPr="00ED773F">
        <w:t>Court under Article 34</w:t>
      </w:r>
      <w:r w:rsidRPr="00ED773F" w:rsidR="00F71A6A">
        <w:t xml:space="preserve"> of the Convention for the Protection of Human Rights and Fundamental Freedoms (“the Convention”) by </w:t>
      </w:r>
      <w:r w:rsidRPr="00ED773F">
        <w:t xml:space="preserve">a Macedonian national, </w:t>
      </w:r>
      <w:r>
        <w:t>Mr</w:t>
      </w:r>
      <w:r w:rsidRPr="00ED773F">
        <w:t xml:space="preserve"> Jordan Stoimenov (“the applicant”), on 6 September 2001</w:t>
      </w:r>
      <w:r w:rsidRPr="00ED773F" w:rsidR="00F71A6A">
        <w:t>.</w:t>
      </w:r>
    </w:p>
    <w:p w:rsidRPr="00ED773F" w:rsidR="00F71A6A" w:rsidRDefault="00ED773F">
      <w:pPr>
        <w:pStyle w:val="JuPara"/>
      </w:pPr>
      <w:r w:rsidRPr="00ED773F">
        <w:fldChar w:fldCharType="begin"/>
      </w:r>
      <w:r w:rsidRPr="00ED773F">
        <w:instrText xml:space="preserve"> SEQ level0 \*arabic </w:instrText>
      </w:r>
      <w:r w:rsidRPr="00ED773F">
        <w:fldChar w:fldCharType="separate"/>
      </w:r>
      <w:r w:rsidR="00A5170E">
        <w:rPr>
          <w:noProof/>
        </w:rPr>
        <w:t>2</w:t>
      </w:r>
      <w:r w:rsidRPr="00ED773F">
        <w:fldChar w:fldCharType="end"/>
      </w:r>
      <w:r w:rsidRPr="00ED773F" w:rsidR="00F71A6A">
        <w:t>. </w:t>
      </w:r>
      <w:r w:rsidRPr="00ED773F">
        <w:t>The applicant</w:t>
      </w:r>
      <w:r w:rsidR="0044240E">
        <w:t xml:space="preserve">, who </w:t>
      </w:r>
      <w:r w:rsidR="00763B3C">
        <w:t>had been</w:t>
      </w:r>
      <w:r w:rsidR="0044240E">
        <w:t xml:space="preserve"> granted legal aid,</w:t>
      </w:r>
      <w:r w:rsidRPr="00ED773F">
        <w:t xml:space="preserve"> was represented by </w:t>
      </w:r>
      <w:r w:rsidR="0036297A">
        <w:t>Mr </w:t>
      </w:r>
      <w:r>
        <w:t>P.</w:t>
      </w:r>
      <w:r w:rsidRPr="00ED773F">
        <w:t xml:space="preserve"> </w:t>
      </w:r>
      <w:proofErr w:type="spellStart"/>
      <w:r w:rsidRPr="00ED773F">
        <w:t>Edrovski</w:t>
      </w:r>
      <w:proofErr w:type="spellEnd"/>
      <w:r w:rsidRPr="00ED773F">
        <w:t xml:space="preserve">, a lawyer practising in </w:t>
      </w:r>
      <w:proofErr w:type="spellStart"/>
      <w:r w:rsidRPr="00ED773F">
        <w:t>Ko</w:t>
      </w:r>
      <w:r>
        <w:t>č</w:t>
      </w:r>
      <w:r w:rsidRPr="00ED773F">
        <w:t>ani</w:t>
      </w:r>
      <w:proofErr w:type="spellEnd"/>
      <w:r w:rsidRPr="00ED773F">
        <w:t xml:space="preserve">. </w:t>
      </w:r>
      <w:r w:rsidRPr="00ED773F" w:rsidR="00F71A6A">
        <w:t xml:space="preserve">The </w:t>
      </w:r>
      <w:r w:rsidRPr="00ED773F">
        <w:t>Macedonian</w:t>
      </w:r>
      <w:r w:rsidRPr="00ED773F" w:rsidR="00F71A6A">
        <w:t xml:space="preserve"> Government (“the Government”) were r</w:t>
      </w:r>
      <w:r>
        <w:t>epresented by their Agent, Mrs</w:t>
      </w:r>
      <w:r w:rsidR="00FC28B2">
        <w:t> R. </w:t>
      </w:r>
      <w:proofErr w:type="spellStart"/>
      <w:r>
        <w:t>Lazareska</w:t>
      </w:r>
      <w:proofErr w:type="spellEnd"/>
      <w:r>
        <w:t xml:space="preserve"> </w:t>
      </w:r>
      <w:proofErr w:type="spellStart"/>
      <w:r>
        <w:t>Gerovska</w:t>
      </w:r>
      <w:proofErr w:type="spellEnd"/>
      <w:r w:rsidRPr="00ED773F" w:rsidR="00F71A6A">
        <w:t>.</w:t>
      </w:r>
    </w:p>
    <w:p w:rsidR="00ED773F" w:rsidRDefault="00ED773F">
      <w:pPr>
        <w:pStyle w:val="JuPara"/>
      </w:pPr>
      <w:r w:rsidRPr="00ED773F">
        <w:fldChar w:fldCharType="begin"/>
      </w:r>
      <w:r w:rsidRPr="00ED773F">
        <w:instrText xml:space="preserve"> SEQ level0 \*arabic </w:instrText>
      </w:r>
      <w:r w:rsidRPr="00ED773F">
        <w:fldChar w:fldCharType="separate"/>
      </w:r>
      <w:r w:rsidR="00A5170E">
        <w:rPr>
          <w:noProof/>
        </w:rPr>
        <w:t>3</w:t>
      </w:r>
      <w:r w:rsidRPr="00ED773F">
        <w:fldChar w:fldCharType="end"/>
      </w:r>
      <w:r w:rsidRPr="00ED773F" w:rsidR="001B62B1">
        <w:t xml:space="preserve">. The </w:t>
      </w:r>
      <w:r w:rsidRPr="00ED773F">
        <w:t>applicant</w:t>
      </w:r>
      <w:r>
        <w:t xml:space="preserve"> </w:t>
      </w:r>
      <w:r w:rsidR="00D106D8">
        <w:t>complained</w:t>
      </w:r>
      <w:r w:rsidRPr="00ED773F" w:rsidR="001B62B1">
        <w:t>, in particular,</w:t>
      </w:r>
      <w:r>
        <w:t xml:space="preserve"> that the </w:t>
      </w:r>
      <w:r w:rsidR="00D106D8">
        <w:rPr>
          <w:noProof/>
        </w:rPr>
        <w:t xml:space="preserve">principle of equality of arms had been breached as </w:t>
      </w:r>
      <w:r>
        <w:t xml:space="preserve">the national courts had </w:t>
      </w:r>
      <w:r w:rsidR="00D106D8">
        <w:t>con</w:t>
      </w:r>
      <w:r w:rsidR="0079115B">
        <w:t>victed him on the basis of,</w:t>
      </w:r>
      <w:r w:rsidR="00D106D8">
        <w:t xml:space="preserve"> </w:t>
      </w:r>
      <w:r w:rsidRPr="00D106D8" w:rsidR="00D106D8">
        <w:rPr>
          <w:i/>
        </w:rPr>
        <w:t>inter alia</w:t>
      </w:r>
      <w:r w:rsidR="00D106D8">
        <w:t xml:space="preserve">, </w:t>
      </w:r>
      <w:r w:rsidR="006408FD">
        <w:t xml:space="preserve">an </w:t>
      </w:r>
      <w:r w:rsidR="00D106D8">
        <w:t xml:space="preserve">expert opinion </w:t>
      </w:r>
      <w:r w:rsidR="005A7996">
        <w:t>provided</w:t>
      </w:r>
      <w:r w:rsidR="00D106D8">
        <w:t xml:space="preserve"> by the </w:t>
      </w:r>
      <w:r w:rsidR="003A1C69">
        <w:t>Forensic Science Bureau</w:t>
      </w:r>
      <w:r w:rsidR="005A7996">
        <w:t xml:space="preserve"> </w:t>
      </w:r>
      <w:r w:rsidR="006408FD">
        <w:t>at</w:t>
      </w:r>
      <w:r w:rsidR="00D106D8">
        <w:t xml:space="preserve"> the Ministry of the Interior</w:t>
      </w:r>
      <w:r w:rsidR="00836110">
        <w:t xml:space="preserve"> (“the Ministry”) that </w:t>
      </w:r>
      <w:r w:rsidR="00D106D8">
        <w:t xml:space="preserve">had </w:t>
      </w:r>
      <w:r w:rsidR="00836110">
        <w:t xml:space="preserve">set in motion the </w:t>
      </w:r>
      <w:r w:rsidR="006408FD">
        <w:t xml:space="preserve">proceedings </w:t>
      </w:r>
      <w:r w:rsidR="00D106D8">
        <w:t xml:space="preserve">against him. </w:t>
      </w:r>
    </w:p>
    <w:p w:rsidRPr="00ED773F" w:rsidR="00F71A6A" w:rsidRDefault="00ED773F">
      <w:pPr>
        <w:pStyle w:val="JuPara"/>
      </w:pPr>
      <w:r w:rsidRPr="00ED773F">
        <w:fldChar w:fldCharType="begin"/>
      </w:r>
      <w:r w:rsidRPr="00ED773F">
        <w:instrText xml:space="preserve"> SEQ level0 \*arabic </w:instrText>
      </w:r>
      <w:r w:rsidRPr="00ED773F">
        <w:fldChar w:fldCharType="separate"/>
      </w:r>
      <w:r w:rsidR="00A5170E">
        <w:rPr>
          <w:noProof/>
        </w:rPr>
        <w:t>4</w:t>
      </w:r>
      <w:r w:rsidRPr="00ED773F">
        <w:fldChar w:fldCharType="end"/>
      </w:r>
      <w:r w:rsidRPr="00ED773F" w:rsidR="00F71A6A">
        <w:t xml:space="preserve">. On </w:t>
      </w:r>
      <w:r w:rsidRPr="006B0DB9" w:rsidR="00356C60">
        <w:t>21 October 2005</w:t>
      </w:r>
      <w:r w:rsidRPr="00ED773F" w:rsidR="00F71A6A">
        <w:t xml:space="preserve"> the Court decided to communicate the complaint concerning </w:t>
      </w:r>
      <w:r w:rsidR="00356C60">
        <w:t xml:space="preserve">the alleged breach of the principle of the equality of arms </w:t>
      </w:r>
      <w:r w:rsidRPr="00ED773F" w:rsidR="00F71A6A">
        <w:t xml:space="preserve">to the Government. Under the provisions of Article 29 § 3 of the Convention, it decided to examine the merits of the </w:t>
      </w:r>
      <w:r w:rsidRPr="00ED773F">
        <w:t>application</w:t>
      </w:r>
      <w:r w:rsidRPr="00ED773F" w:rsidR="00F71A6A">
        <w:t xml:space="preserve"> at the same time as </w:t>
      </w:r>
      <w:r w:rsidRPr="00ED773F">
        <w:t>its</w:t>
      </w:r>
      <w:r w:rsidRPr="00ED773F" w:rsidR="00F71A6A">
        <w:t xml:space="preserve"> admissibility.</w:t>
      </w:r>
    </w:p>
    <w:p w:rsidRPr="00ED773F" w:rsidR="00F71A6A" w:rsidRDefault="00F71A6A">
      <w:pPr>
        <w:pStyle w:val="JuHHead"/>
      </w:pPr>
      <w:r w:rsidRPr="00ED773F">
        <w:t>THE FACTS</w:t>
      </w:r>
    </w:p>
    <w:p w:rsidRPr="00ED773F" w:rsidR="00D353F4" w:rsidP="00D353F4" w:rsidRDefault="00A22AAD">
      <w:pPr>
        <w:pStyle w:val="JuHIRoman"/>
      </w:pPr>
      <w:r>
        <w:t>I.  </w:t>
      </w:r>
      <w:r w:rsidRPr="00ED773F" w:rsidR="00D353F4">
        <w:t>THE CIRCUMSTANCES OF THE CASE</w:t>
      </w:r>
    </w:p>
    <w:p w:rsidRPr="00ED773F" w:rsidR="00F71A6A" w:rsidRDefault="00ED773F">
      <w:pPr>
        <w:pStyle w:val="JuPara"/>
      </w:pPr>
      <w:r w:rsidRPr="00ED773F">
        <w:fldChar w:fldCharType="begin"/>
      </w:r>
      <w:r w:rsidRPr="00ED773F">
        <w:instrText xml:space="preserve"> SEQ level0 \*arabic </w:instrText>
      </w:r>
      <w:r w:rsidRPr="00ED773F">
        <w:fldChar w:fldCharType="separate"/>
      </w:r>
      <w:r w:rsidR="00A5170E">
        <w:rPr>
          <w:noProof/>
        </w:rPr>
        <w:t>5</w:t>
      </w:r>
      <w:r w:rsidRPr="00ED773F">
        <w:fldChar w:fldCharType="end"/>
      </w:r>
      <w:r w:rsidRPr="00ED773F" w:rsidR="00F71A6A">
        <w:t>.  </w:t>
      </w:r>
      <w:r w:rsidRPr="00855C9C" w:rsidR="00356C60">
        <w:t xml:space="preserve">The applicant, </w:t>
      </w:r>
      <w:r w:rsidR="00356C60">
        <w:t>Mr</w:t>
      </w:r>
      <w:r w:rsidRPr="00855C9C" w:rsidR="00356C60">
        <w:t xml:space="preserve"> Jordan Stoimenov who was born in </w:t>
      </w:r>
      <w:r w:rsidR="00356C60">
        <w:t>1963</w:t>
      </w:r>
      <w:r w:rsidRPr="00855C9C" w:rsidR="00356C60">
        <w:t xml:space="preserve"> and lives in </w:t>
      </w:r>
      <w:proofErr w:type="spellStart"/>
      <w:r w:rsidR="00356C60">
        <w:t>Vinica</w:t>
      </w:r>
      <w:proofErr w:type="spellEnd"/>
      <w:r w:rsidR="00356C60">
        <w:t xml:space="preserve">, in the </w:t>
      </w:r>
      <w:smartTag w:uri="urn:schemas-microsoft-com:office:smarttags" w:element="place">
        <w:smartTag w:uri="urn:schemas-microsoft-com:office:smarttags" w:element="country-region">
          <w:r w:rsidR="00356C60">
            <w:t>former Yugoslav Republic of Macedonia</w:t>
          </w:r>
        </w:smartTag>
      </w:smartTag>
      <w:r w:rsidRPr="00ED773F" w:rsidR="00F71A6A">
        <w:t>.</w:t>
      </w:r>
    </w:p>
    <w:p w:rsidR="00A22AAD" w:rsidP="00356C60" w:rsidRDefault="00ED773F">
      <w:pPr>
        <w:pStyle w:val="JuPara"/>
      </w:pPr>
      <w:r w:rsidRPr="00ED773F">
        <w:fldChar w:fldCharType="begin"/>
      </w:r>
      <w:r w:rsidRPr="00ED773F">
        <w:instrText xml:space="preserve"> SEQ level0 \*arabic </w:instrText>
      </w:r>
      <w:r w:rsidRPr="00ED773F">
        <w:fldChar w:fldCharType="separate"/>
      </w:r>
      <w:r w:rsidR="00A5170E">
        <w:rPr>
          <w:noProof/>
        </w:rPr>
        <w:t>6</w:t>
      </w:r>
      <w:r w:rsidRPr="00ED773F">
        <w:fldChar w:fldCharType="end"/>
      </w:r>
      <w:r w:rsidRPr="00ED773F" w:rsidR="00F71A6A">
        <w:t>.  </w:t>
      </w:r>
      <w:r w:rsidR="006913A3">
        <w:t>On 30 January 2000 the Ministry lodged with the public prosecutor a criminal complaint against the applicant and four other persons for the unauthorised production of, and trade in, drugs and narcotic substances</w:t>
      </w:r>
      <w:r w:rsidR="006408FD">
        <w:t>,</w:t>
      </w:r>
      <w:r w:rsidR="006913A3">
        <w:t xml:space="preserve"> </w:t>
      </w:r>
      <w:r w:rsidR="006408FD">
        <w:t xml:space="preserve">which was an offence </w:t>
      </w:r>
      <w:r w:rsidR="006913A3">
        <w:t>under section 215 of the Criminal Code.</w:t>
      </w:r>
    </w:p>
    <w:p w:rsidR="00A22AAD" w:rsidP="00E26D7D" w:rsidRDefault="00F85D70">
      <w:pPr>
        <w:pStyle w:val="JuPara"/>
      </w:pPr>
      <w:r w:rsidRPr="00ED773F">
        <w:fldChar w:fldCharType="begin"/>
      </w:r>
      <w:r w:rsidRPr="00ED773F">
        <w:instrText xml:space="preserve"> SEQ level0 \*arabic </w:instrText>
      </w:r>
      <w:r w:rsidRPr="00ED773F">
        <w:fldChar w:fldCharType="separate"/>
      </w:r>
      <w:r w:rsidR="00A5170E">
        <w:rPr>
          <w:noProof/>
        </w:rPr>
        <w:t>7</w:t>
      </w:r>
      <w:r w:rsidRPr="00ED773F">
        <w:fldChar w:fldCharType="end"/>
      </w:r>
      <w:r w:rsidRPr="00ED773F">
        <w:t>.</w:t>
      </w:r>
      <w:r>
        <w:t xml:space="preserve"> </w:t>
      </w:r>
      <w:r w:rsidR="00E26D7D">
        <w:t xml:space="preserve">On 28 January 2000 the </w:t>
      </w:r>
      <w:r w:rsidR="003A1C69">
        <w:t>Forensic Science Bureau</w:t>
      </w:r>
      <w:r w:rsidR="00E26D7D">
        <w:t xml:space="preserve"> </w:t>
      </w:r>
      <w:r w:rsidRPr="00855C9C" w:rsidR="00E26D7D">
        <w:rPr>
          <w:i/>
        </w:rPr>
        <w:t>(</w:t>
      </w:r>
      <w:r w:rsidRPr="00855C9C" w:rsidR="00E26D7D">
        <w:rPr>
          <w:i/>
          <w:lang w:val="mk-MK"/>
        </w:rPr>
        <w:t>Управа за криминалистичка техника)</w:t>
      </w:r>
      <w:r w:rsidR="00E26D7D">
        <w:rPr>
          <w:i/>
        </w:rPr>
        <w:t xml:space="preserve"> </w:t>
      </w:r>
      <w:r w:rsidR="00E26D7D">
        <w:t xml:space="preserve">(“the Bureau”) </w:t>
      </w:r>
      <w:r w:rsidR="006408FD">
        <w:t xml:space="preserve">at </w:t>
      </w:r>
      <w:r w:rsidR="00E26D7D">
        <w:t xml:space="preserve">the Ministry drew up an expert report </w:t>
      </w:r>
      <w:r w:rsidR="00B75626">
        <w:t>(</w:t>
      </w:r>
      <w:r w:rsidR="006408FD">
        <w:t xml:space="preserve">no. </w:t>
      </w:r>
      <w:r w:rsidR="00E26D7D">
        <w:t>X-121/2000</w:t>
      </w:r>
      <w:r w:rsidR="00B75626">
        <w:t>)</w:t>
      </w:r>
      <w:r w:rsidR="00E26D7D">
        <w:t xml:space="preserve"> </w:t>
      </w:r>
      <w:r w:rsidR="006408FD">
        <w:t xml:space="preserve">on </w:t>
      </w:r>
      <w:r w:rsidR="00E26D7D">
        <w:t xml:space="preserve">the quality of poppy-tar </w:t>
      </w:r>
      <w:r w:rsidR="006408FD">
        <w:t xml:space="preserve">that had been </w:t>
      </w:r>
      <w:r w:rsidR="00E26D7D">
        <w:t xml:space="preserve">confiscated from Mr I.P. According to this opinion, all 23 cakes of poppy-tar contained substances which </w:t>
      </w:r>
      <w:r w:rsidR="006408FD">
        <w:t>indicated</w:t>
      </w:r>
      <w:r w:rsidR="00E26D7D">
        <w:t xml:space="preserve"> that it was opium.</w:t>
      </w:r>
    </w:p>
    <w:p w:rsidR="00A22AAD" w:rsidP="00E26D7D" w:rsidRDefault="00F85D70">
      <w:pPr>
        <w:pStyle w:val="JuPara"/>
      </w:pPr>
      <w:r w:rsidRPr="00ED773F">
        <w:fldChar w:fldCharType="begin"/>
      </w:r>
      <w:r w:rsidRPr="00ED773F">
        <w:instrText xml:space="preserve"> SEQ level0 \*arabic </w:instrText>
      </w:r>
      <w:r w:rsidRPr="00ED773F">
        <w:fldChar w:fldCharType="separate"/>
      </w:r>
      <w:r w:rsidR="00A5170E">
        <w:rPr>
          <w:noProof/>
        </w:rPr>
        <w:t>8</w:t>
      </w:r>
      <w:r w:rsidRPr="00ED773F">
        <w:fldChar w:fldCharType="end"/>
      </w:r>
      <w:r w:rsidRPr="00ED773F">
        <w:t>.</w:t>
      </w:r>
      <w:r>
        <w:t xml:space="preserve"> </w:t>
      </w:r>
      <w:r w:rsidR="00E26D7D">
        <w:t xml:space="preserve">On 30 January 2000 another expert opinion </w:t>
      </w:r>
      <w:r w:rsidR="00B75626">
        <w:t>(</w:t>
      </w:r>
      <w:r w:rsidR="006408FD">
        <w:t xml:space="preserve">no. </w:t>
      </w:r>
      <w:r w:rsidR="00E26D7D">
        <w:t>X-122/2000</w:t>
      </w:r>
      <w:r w:rsidR="00B75626">
        <w:t>)</w:t>
      </w:r>
      <w:r w:rsidR="00E26D7D">
        <w:t xml:space="preserve"> was </w:t>
      </w:r>
      <w:r w:rsidR="00B75626">
        <w:t xml:space="preserve">issued </w:t>
      </w:r>
      <w:r w:rsidR="00E26D7D">
        <w:t xml:space="preserve">concerning the quality of 12 cakes of poppy-tar </w:t>
      </w:r>
      <w:r w:rsidR="006408FD">
        <w:t xml:space="preserve">that had been </w:t>
      </w:r>
      <w:r w:rsidR="00E26D7D">
        <w:t>confiscated from Mr M.</w:t>
      </w:r>
    </w:p>
    <w:p w:rsidR="00E26D7D" w:rsidP="00E26D7D" w:rsidRDefault="00D125AA">
      <w:pPr>
        <w:pStyle w:val="JuPara"/>
      </w:pPr>
      <w:r>
        <w:fldChar w:fldCharType="begin"/>
      </w:r>
      <w:r>
        <w:instrText xml:space="preserve"> SEQ level0 \*arabic </w:instrText>
      </w:r>
      <w:r>
        <w:fldChar w:fldCharType="separate"/>
      </w:r>
      <w:r w:rsidR="00A5170E">
        <w:rPr>
          <w:noProof/>
        </w:rPr>
        <w:t>9</w:t>
      </w:r>
      <w:r>
        <w:fldChar w:fldCharType="end"/>
      </w:r>
      <w:r>
        <w:t>.  </w:t>
      </w:r>
      <w:r w:rsidR="00E26D7D">
        <w:t xml:space="preserve">Both expert opinions were given by the same expert </w:t>
      </w:r>
      <w:r w:rsidR="006408FD">
        <w:t xml:space="preserve">at </w:t>
      </w:r>
      <w:r w:rsidR="00E26D7D">
        <w:t>the Bureau</w:t>
      </w:r>
      <w:r w:rsidR="00F435BD">
        <w:t xml:space="preserve">, </w:t>
      </w:r>
      <w:r w:rsidR="006408FD">
        <w:t>were almost</w:t>
      </w:r>
      <w:r w:rsidR="00F435BD">
        <w:t xml:space="preserve"> </w:t>
      </w:r>
      <w:r w:rsidR="006408FD">
        <w:t>identical</w:t>
      </w:r>
      <w:r w:rsidR="00A81F19">
        <w:t>l</w:t>
      </w:r>
      <w:r w:rsidR="006408FD">
        <w:t xml:space="preserve">y </w:t>
      </w:r>
      <w:r w:rsidR="00F435BD">
        <w:t>word</w:t>
      </w:r>
      <w:r w:rsidR="006408FD">
        <w:t>ed</w:t>
      </w:r>
      <w:r w:rsidR="00F435BD">
        <w:t xml:space="preserve"> and</w:t>
      </w:r>
      <w:r w:rsidR="00E26D7D">
        <w:t xml:space="preserve"> provid</w:t>
      </w:r>
      <w:r w:rsidR="00F435BD">
        <w:t>ed</w:t>
      </w:r>
      <w:r w:rsidR="00E26D7D">
        <w:t xml:space="preserve"> succinct information about the technique used to determine the </w:t>
      </w:r>
      <w:r w:rsidR="006408FD">
        <w:t xml:space="preserve">composition </w:t>
      </w:r>
      <w:r w:rsidR="00E26D7D">
        <w:t>of the poppy-tar and the conclusion that it was opium. They read</w:t>
      </w:r>
      <w:r w:rsidR="006408FD">
        <w:t>,</w:t>
      </w:r>
      <w:r w:rsidR="00E26D7D">
        <w:t xml:space="preserve"> </w:t>
      </w:r>
      <w:r w:rsidRPr="00802627" w:rsidR="00E26D7D">
        <w:rPr>
          <w:i/>
        </w:rPr>
        <w:t>inter alia</w:t>
      </w:r>
      <w:r w:rsidRPr="006408FD" w:rsidR="00E26D7D">
        <w:t>,</w:t>
      </w:r>
      <w:r w:rsidR="00E26D7D">
        <w:t xml:space="preserve"> as follows:</w:t>
      </w:r>
    </w:p>
    <w:p w:rsidR="00E26D7D" w:rsidP="00E26D7D" w:rsidRDefault="00E26D7D">
      <w:pPr>
        <w:pStyle w:val="JuQuot"/>
      </w:pPr>
      <w:r>
        <w:t>“...</w:t>
      </w:r>
      <w:r w:rsidR="00B75626">
        <w:t xml:space="preserve"> [S]</w:t>
      </w:r>
      <w:proofErr w:type="spellStart"/>
      <w:r>
        <w:t>everal</w:t>
      </w:r>
      <w:proofErr w:type="spellEnd"/>
      <w:r>
        <w:t xml:space="preserve"> tests were </w:t>
      </w:r>
      <w:r w:rsidR="006408FD">
        <w:t>carried out on</w:t>
      </w:r>
      <w:r>
        <w:t xml:space="preserve"> the samples of the </w:t>
      </w:r>
      <w:r w:rsidR="006408FD">
        <w:t>substance</w:t>
      </w:r>
      <w:r>
        <w:t>. Positive results were received as to the existence of alkaloids</w:t>
      </w:r>
      <w:r w:rsidR="00D86F8E">
        <w:t>...</w:t>
      </w:r>
      <w:r>
        <w:t xml:space="preserve"> A chromatography analysis was made of the samples to determine the chemical </w:t>
      </w:r>
      <w:r w:rsidR="006408FD">
        <w:t>composition</w:t>
      </w:r>
      <w:r>
        <w:t xml:space="preserve"> of the </w:t>
      </w:r>
      <w:r w:rsidR="006408FD">
        <w:t>substance</w:t>
      </w:r>
      <w:r>
        <w:t>. Samples of several alkaloids from our collection and a sample of opium were used for comparison</w:t>
      </w:r>
      <w:r w:rsidR="00D86F8E">
        <w:t>...</w:t>
      </w:r>
      <w:r w:rsidR="00B75626">
        <w:t xml:space="preserve"> </w:t>
      </w:r>
      <w:r>
        <w:t xml:space="preserve">The analysis of the chromatogram revealed that it was identical to that of the opium, i.e. that the analysed </w:t>
      </w:r>
      <w:r w:rsidR="006408FD">
        <w:t xml:space="preserve">substance </w:t>
      </w:r>
      <w:r>
        <w:t>contained several alkaloids</w:t>
      </w:r>
      <w:r w:rsidR="00D86F8E">
        <w:t>...</w:t>
      </w:r>
      <w:r w:rsidR="00B75626">
        <w:t xml:space="preserve"> </w:t>
      </w:r>
      <w:r>
        <w:t xml:space="preserve">The analysis led to </w:t>
      </w:r>
      <w:r w:rsidR="00B75626">
        <w:t xml:space="preserve">the </w:t>
      </w:r>
      <w:r>
        <w:t>conclusion that the unidentified substance was opium.”</w:t>
      </w:r>
    </w:p>
    <w:p w:rsidR="00E26EF7"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10</w:t>
      </w:r>
      <w:r w:rsidRPr="00ED773F">
        <w:fldChar w:fldCharType="end"/>
      </w:r>
      <w:r w:rsidRPr="00ED773F">
        <w:t>.</w:t>
      </w:r>
      <w:r>
        <w:t xml:space="preserve"> </w:t>
      </w:r>
      <w:r w:rsidR="00E26EF7">
        <w:t xml:space="preserve">According to </w:t>
      </w:r>
      <w:r w:rsidR="0079115B">
        <w:t>depositions taken on 30 January 200</w:t>
      </w:r>
      <w:r w:rsidR="00D125AA">
        <w:t>0</w:t>
      </w:r>
      <w:r w:rsidR="0079115B">
        <w:t xml:space="preserve"> in the pre-trial proceedings</w:t>
      </w:r>
      <w:r w:rsidR="00E26EF7">
        <w:t xml:space="preserve">, the applicant </w:t>
      </w:r>
      <w:r w:rsidR="006408FD">
        <w:t>stated,</w:t>
      </w:r>
      <w:r w:rsidRPr="00E26EF7" w:rsidR="006408FD">
        <w:rPr>
          <w:i/>
        </w:rPr>
        <w:t xml:space="preserve"> </w:t>
      </w:r>
      <w:r w:rsidRPr="00E26EF7" w:rsidR="00E26EF7">
        <w:rPr>
          <w:i/>
        </w:rPr>
        <w:t>inter alia</w:t>
      </w:r>
      <w:r w:rsidR="00E26EF7">
        <w:t>:</w:t>
      </w:r>
    </w:p>
    <w:p w:rsidR="00A22AAD" w:rsidP="00E26EF7" w:rsidRDefault="00E26EF7">
      <w:pPr>
        <w:pStyle w:val="JuQuot"/>
      </w:pPr>
      <w:r>
        <w:t>“</w:t>
      </w:r>
      <w:r w:rsidR="00D86F8E">
        <w:t>...</w:t>
      </w:r>
      <w:r w:rsidR="00B75626">
        <w:t xml:space="preserve"> </w:t>
      </w:r>
      <w:r w:rsidR="00122212">
        <w:t>When I was a child</w:t>
      </w:r>
      <w:r w:rsidR="00D3757D">
        <w:t>,</w:t>
      </w:r>
      <w:r w:rsidR="00122212">
        <w:t xml:space="preserve"> I heard from my grandmother and grandfather that they </w:t>
      </w:r>
      <w:r w:rsidR="00A81F19">
        <w:t xml:space="preserve">used to have </w:t>
      </w:r>
      <w:r w:rsidR="00CC1DDD">
        <w:t xml:space="preserve">in </w:t>
      </w:r>
      <w:r w:rsidR="00B75626">
        <w:t xml:space="preserve">their </w:t>
      </w:r>
      <w:r w:rsidR="002D1DE8">
        <w:t>possession poppy</w:t>
      </w:r>
      <w:r w:rsidR="00122212">
        <w:t xml:space="preserve">-tar which they used </w:t>
      </w:r>
      <w:r w:rsidR="00A81F19">
        <w:t>for medicinal purposes</w:t>
      </w:r>
      <w:r w:rsidR="00122212">
        <w:t xml:space="preserve">. Mr </w:t>
      </w:r>
      <w:r w:rsidR="00607397">
        <w:t>D</w:t>
      </w:r>
      <w:r w:rsidR="00122212">
        <w:t xml:space="preserve">. </w:t>
      </w:r>
      <w:r w:rsidR="00B75626">
        <w:t>[</w:t>
      </w:r>
      <w:r w:rsidR="00122212">
        <w:t xml:space="preserve">the </w:t>
      </w:r>
      <w:r w:rsidR="00E26D7D">
        <w:t xml:space="preserve">third </w:t>
      </w:r>
      <w:r w:rsidR="00122212">
        <w:t>accused</w:t>
      </w:r>
      <w:r w:rsidR="00B75626">
        <w:t>]</w:t>
      </w:r>
      <w:r w:rsidR="00122212">
        <w:t xml:space="preserve"> asked me on several occasions whether they </w:t>
      </w:r>
      <w:r w:rsidR="00A81F19">
        <w:t xml:space="preserve">still </w:t>
      </w:r>
      <w:r w:rsidR="00122212">
        <w:t xml:space="preserve">had </w:t>
      </w:r>
      <w:r w:rsidR="00A81F19">
        <w:t>any</w:t>
      </w:r>
      <w:r w:rsidR="00D86F8E">
        <w:t>...</w:t>
      </w:r>
      <w:r w:rsidR="00A81F19">
        <w:t xml:space="preserve"> </w:t>
      </w:r>
      <w:r w:rsidR="00122212">
        <w:t xml:space="preserve">I went to see </w:t>
      </w:r>
      <w:r w:rsidR="00CC1DDD">
        <w:t>Mr M.</w:t>
      </w:r>
      <w:r w:rsidR="00607397">
        <w:t xml:space="preserve"> </w:t>
      </w:r>
      <w:r w:rsidR="00B75626">
        <w:t>[</w:t>
      </w:r>
      <w:r w:rsidR="00256F13">
        <w:t xml:space="preserve">the </w:t>
      </w:r>
      <w:r w:rsidR="00E26D7D">
        <w:t xml:space="preserve">first </w:t>
      </w:r>
      <w:r w:rsidR="00256F13">
        <w:t>accused</w:t>
      </w:r>
      <w:r w:rsidR="00B75626">
        <w:t>]</w:t>
      </w:r>
      <w:r w:rsidR="00CC1DDD">
        <w:t xml:space="preserve">, </w:t>
      </w:r>
      <w:r w:rsidR="00122212">
        <w:t>my uncle</w:t>
      </w:r>
      <w:r w:rsidR="00CC1DDD">
        <w:t>,</w:t>
      </w:r>
      <w:r w:rsidR="00122212">
        <w:t xml:space="preserve"> and told </w:t>
      </w:r>
      <w:r w:rsidR="00A81F19">
        <w:t xml:space="preserve">him </w:t>
      </w:r>
      <w:r w:rsidR="00122212">
        <w:t>about</w:t>
      </w:r>
      <w:r w:rsidR="00A81F19">
        <w:t xml:space="preserve"> this</w:t>
      </w:r>
      <w:r w:rsidR="00122212">
        <w:t xml:space="preserve">. We both searched the cellar </w:t>
      </w:r>
      <w:r w:rsidR="00E26D7D">
        <w:t>in</w:t>
      </w:r>
      <w:r w:rsidR="00122212">
        <w:t xml:space="preserve"> my grandfather</w:t>
      </w:r>
      <w:r w:rsidR="00A22AAD">
        <w:t>'</w:t>
      </w:r>
      <w:r w:rsidR="00122212">
        <w:t xml:space="preserve">s house </w:t>
      </w:r>
      <w:r w:rsidR="00CC1DDD">
        <w:t>where</w:t>
      </w:r>
      <w:r w:rsidR="00122212">
        <w:t xml:space="preserve"> my uncle </w:t>
      </w:r>
      <w:r w:rsidR="00A81F19">
        <w:t xml:space="preserve">used to </w:t>
      </w:r>
      <w:r w:rsidR="00122212">
        <w:t xml:space="preserve">live. </w:t>
      </w:r>
      <w:r w:rsidR="00D3757D">
        <w:t>We found about 12</w:t>
      </w:r>
      <w:r w:rsidR="00A81F19">
        <w:t> </w:t>
      </w:r>
      <w:r w:rsidR="00D3757D">
        <w:t>kg of poppy-tar i</w:t>
      </w:r>
      <w:r w:rsidR="00122212">
        <w:t>n a plastic bag</w:t>
      </w:r>
      <w:r w:rsidR="00D86F8E">
        <w:t>...</w:t>
      </w:r>
      <w:r w:rsidR="00B75626">
        <w:t xml:space="preserve"> </w:t>
      </w:r>
      <w:r w:rsidR="00D3757D">
        <w:t xml:space="preserve">I gave the bag to Mr </w:t>
      </w:r>
      <w:r w:rsidR="00607397">
        <w:t>D</w:t>
      </w:r>
      <w:r w:rsidR="00D86F8E">
        <w:t>...</w:t>
      </w:r>
      <w:r w:rsidR="00A81F19">
        <w:t xml:space="preserve"> T</w:t>
      </w:r>
      <w:r w:rsidR="00D3757D">
        <w:t xml:space="preserve">he agreement was to </w:t>
      </w:r>
      <w:r w:rsidR="00AB7B4B">
        <w:t xml:space="preserve">divide </w:t>
      </w:r>
      <w:r w:rsidR="00D3757D">
        <w:t xml:space="preserve">the money from the sale of the poppy-tar </w:t>
      </w:r>
      <w:r w:rsidR="00AB7B4B">
        <w:t xml:space="preserve">into </w:t>
      </w:r>
      <w:r w:rsidR="00D3757D">
        <w:t xml:space="preserve">three parts if Mr </w:t>
      </w:r>
      <w:r w:rsidR="00607397">
        <w:t>D</w:t>
      </w:r>
      <w:r w:rsidR="00D3757D">
        <w:t>. s</w:t>
      </w:r>
      <w:r w:rsidR="00CC1DDD">
        <w:t>o</w:t>
      </w:r>
      <w:r w:rsidR="00D3757D">
        <w:t>l</w:t>
      </w:r>
      <w:r w:rsidR="00CC1DDD">
        <w:t>d</w:t>
      </w:r>
      <w:r w:rsidR="00D3757D">
        <w:t xml:space="preserve"> it. He said that he could sell it for 30,000 German marks</w:t>
      </w:r>
      <w:r w:rsidR="00256F13">
        <w:t xml:space="preserve"> (D</w:t>
      </w:r>
      <w:r w:rsidR="002D1DE8">
        <w:t>E</w:t>
      </w:r>
      <w:r w:rsidR="00256F13">
        <w:t>M)</w:t>
      </w:r>
      <w:r w:rsidR="00D86F8E">
        <w:t>...</w:t>
      </w:r>
      <w:r w:rsidR="00B75626">
        <w:t xml:space="preserve"> Some </w:t>
      </w:r>
      <w:r w:rsidR="00D3757D">
        <w:t>time</w:t>
      </w:r>
      <w:r w:rsidR="00B75626">
        <w:t xml:space="preserve"> later</w:t>
      </w:r>
      <w:r w:rsidR="00D3757D">
        <w:t xml:space="preserve"> Mr </w:t>
      </w:r>
      <w:r w:rsidR="00E26D7D">
        <w:t>D</w:t>
      </w:r>
      <w:r w:rsidR="00D3757D">
        <w:t xml:space="preserve">. said that the poppy-tar </w:t>
      </w:r>
      <w:r w:rsidR="00AB7B4B">
        <w:t>was</w:t>
      </w:r>
      <w:r w:rsidR="00D3757D">
        <w:t xml:space="preserve"> of </w:t>
      </w:r>
      <w:r w:rsidR="00AB7B4B">
        <w:t xml:space="preserve">poor </w:t>
      </w:r>
      <w:r w:rsidR="00D3757D">
        <w:t xml:space="preserve">quality, </w:t>
      </w:r>
      <w:r w:rsidR="00AB7B4B">
        <w:t xml:space="preserve">as </w:t>
      </w:r>
      <w:r w:rsidR="00D3757D">
        <w:t xml:space="preserve">it had been mixed with soil and had </w:t>
      </w:r>
      <w:r w:rsidR="00AB7B4B">
        <w:t xml:space="preserve">[therefore] </w:t>
      </w:r>
      <w:r w:rsidR="00D3757D">
        <w:t xml:space="preserve">been difficult to sell. I asked him </w:t>
      </w:r>
      <w:r w:rsidR="00E26D7D">
        <w:t xml:space="preserve">to return it </w:t>
      </w:r>
      <w:r w:rsidR="00AB7B4B">
        <w:t>if he could not sell it</w:t>
      </w:r>
      <w:r w:rsidR="00D3757D">
        <w:t xml:space="preserve"> so that I could </w:t>
      </w:r>
      <w:r w:rsidR="00AB7B4B">
        <w:t xml:space="preserve">put </w:t>
      </w:r>
      <w:r w:rsidR="00D3757D">
        <w:t xml:space="preserve">it back where it </w:t>
      </w:r>
      <w:r w:rsidR="00AB7B4B">
        <w:t>came from</w:t>
      </w:r>
      <w:r w:rsidR="00D3757D">
        <w:t xml:space="preserve">. </w:t>
      </w:r>
      <w:r w:rsidR="00CC1DDD">
        <w:t xml:space="preserve">However, Mr </w:t>
      </w:r>
      <w:r w:rsidR="00607397">
        <w:t>D</w:t>
      </w:r>
      <w:r w:rsidR="00CC1DDD">
        <w:t>. did not return the poppy-tar</w:t>
      </w:r>
      <w:r w:rsidR="00D86F8E">
        <w:t>...</w:t>
      </w:r>
      <w:r w:rsidR="00AB7B4B">
        <w:t xml:space="preserve"> O</w:t>
      </w:r>
      <w:r w:rsidR="00CC1DDD">
        <w:t>nce I visited his house, but he was not there</w:t>
      </w:r>
      <w:r w:rsidR="00D86F8E">
        <w:t>...</w:t>
      </w:r>
      <w:r w:rsidR="00AB7B4B">
        <w:t xml:space="preserve"> </w:t>
      </w:r>
      <w:r w:rsidR="00CC1DDD">
        <w:t xml:space="preserve">Mr M. did not know that there </w:t>
      </w:r>
      <w:r w:rsidR="00B75626">
        <w:t>was</w:t>
      </w:r>
      <w:r w:rsidR="00CC1DDD">
        <w:t xml:space="preserve"> poppy-tar in the cellar. The idea to search for it was mine and I was incited </w:t>
      </w:r>
      <w:r w:rsidR="00AB7B4B">
        <w:t xml:space="preserve">to do so </w:t>
      </w:r>
      <w:r w:rsidR="00CC1DDD">
        <w:t xml:space="preserve">by Mr </w:t>
      </w:r>
      <w:r w:rsidR="00E26D7D">
        <w:t>D</w:t>
      </w:r>
      <w:r w:rsidR="00D86F8E">
        <w:t>...</w:t>
      </w:r>
      <w:r w:rsidR="00CC1DDD">
        <w:t>”</w:t>
      </w:r>
    </w:p>
    <w:p w:rsidR="00CC1DDD" w:rsidP="00CC1DDD" w:rsidRDefault="00F85D70">
      <w:pPr>
        <w:pStyle w:val="JuPara"/>
      </w:pPr>
      <w:r w:rsidRPr="00ED773F">
        <w:fldChar w:fldCharType="begin"/>
      </w:r>
      <w:r w:rsidRPr="00ED773F">
        <w:instrText xml:space="preserve"> SEQ level0 \*arabic </w:instrText>
      </w:r>
      <w:r w:rsidRPr="00ED773F">
        <w:fldChar w:fldCharType="separate"/>
      </w:r>
      <w:r w:rsidR="00A5170E">
        <w:rPr>
          <w:noProof/>
        </w:rPr>
        <w:t>11</w:t>
      </w:r>
      <w:r w:rsidRPr="00ED773F">
        <w:fldChar w:fldCharType="end"/>
      </w:r>
      <w:r w:rsidRPr="00ED773F">
        <w:t>.</w:t>
      </w:r>
      <w:r>
        <w:t xml:space="preserve"> </w:t>
      </w:r>
      <w:r w:rsidR="00CC1DDD">
        <w:t xml:space="preserve">Mr </w:t>
      </w:r>
      <w:r w:rsidR="00607397">
        <w:t>D</w:t>
      </w:r>
      <w:r w:rsidR="00CC1DDD">
        <w:t xml:space="preserve">. </w:t>
      </w:r>
      <w:r w:rsidR="00AB7B4B">
        <w:t xml:space="preserve">stated, </w:t>
      </w:r>
      <w:r w:rsidRPr="00B75626" w:rsidR="00CC1DDD">
        <w:rPr>
          <w:i/>
        </w:rPr>
        <w:t>inter alia</w:t>
      </w:r>
      <w:r w:rsidR="00CC1DDD">
        <w:t>:</w:t>
      </w:r>
    </w:p>
    <w:p w:rsidR="00A22AAD" w:rsidP="00E26EF7" w:rsidRDefault="00CC1DDD">
      <w:pPr>
        <w:pStyle w:val="JuQuot"/>
      </w:pPr>
      <w:r>
        <w:t>“</w:t>
      </w:r>
      <w:r w:rsidR="00D86F8E">
        <w:t>...</w:t>
      </w:r>
      <w:r w:rsidR="00256F13">
        <w:t xml:space="preserve">Jordan [the applicant] told me that he had </w:t>
      </w:r>
      <w:r w:rsidR="00AB7B4B">
        <w:t xml:space="preserve">some </w:t>
      </w:r>
      <w:r w:rsidR="00256F13">
        <w:t>40-50 year old poppy-tar and asked me if I could find a buyer</w:t>
      </w:r>
      <w:r w:rsidR="00D86F8E">
        <w:t>...</w:t>
      </w:r>
      <w:r w:rsidR="00AB7B4B">
        <w:t xml:space="preserve"> H</w:t>
      </w:r>
      <w:r w:rsidR="00256F13">
        <w:t xml:space="preserve">e said that the price </w:t>
      </w:r>
      <w:r w:rsidR="00AB7B4B">
        <w:t>was</w:t>
      </w:r>
      <w:r w:rsidR="00256F13">
        <w:t xml:space="preserve"> D</w:t>
      </w:r>
      <w:r w:rsidR="00AB7B4B">
        <w:t>E</w:t>
      </w:r>
      <w:r w:rsidR="00256F13">
        <w:t>M 40,000</w:t>
      </w:r>
      <w:r w:rsidR="00D86F8E">
        <w:t>...</w:t>
      </w:r>
      <w:r w:rsidR="00AB7B4B">
        <w:t xml:space="preserve"> A</w:t>
      </w:r>
      <w:r w:rsidR="00256F13">
        <w:t xml:space="preserve">fter </w:t>
      </w:r>
      <w:r w:rsidR="00AB7B4B">
        <w:t>a while</w:t>
      </w:r>
      <w:r w:rsidR="00256F13">
        <w:t xml:space="preserve"> I met with Mr M.G. </w:t>
      </w:r>
      <w:r w:rsidR="00B75626">
        <w:t>[</w:t>
      </w:r>
      <w:r w:rsidR="00256F13">
        <w:t xml:space="preserve">the </w:t>
      </w:r>
      <w:r w:rsidR="00607397">
        <w:t>fourth</w:t>
      </w:r>
      <w:r w:rsidR="00256F13">
        <w:t xml:space="preserve"> accused</w:t>
      </w:r>
      <w:r w:rsidR="00B75626">
        <w:t>]</w:t>
      </w:r>
      <w:r w:rsidR="00256F13">
        <w:t xml:space="preserve"> and asked him whether he could find a buyer </w:t>
      </w:r>
      <w:r w:rsidR="00AB7B4B">
        <w:t xml:space="preserve">for </w:t>
      </w:r>
      <w:r w:rsidR="00256F13">
        <w:t>the poppy-tar</w:t>
      </w:r>
      <w:r w:rsidR="00D86F8E">
        <w:t>...</w:t>
      </w:r>
      <w:r w:rsidR="00AB7B4B">
        <w:t xml:space="preserve"> A</w:t>
      </w:r>
      <w:r w:rsidR="00256F13">
        <w:t xml:space="preserve"> </w:t>
      </w:r>
      <w:r w:rsidR="00AB7B4B">
        <w:t xml:space="preserve">week </w:t>
      </w:r>
      <w:r w:rsidR="00256F13">
        <w:t>or two later, Mr M.G.</w:t>
      </w:r>
      <w:r w:rsidR="009E2611">
        <w:t xml:space="preserve"> </w:t>
      </w:r>
      <w:r w:rsidR="00256F13">
        <w:t xml:space="preserve">came </w:t>
      </w:r>
      <w:r w:rsidR="00AB7B4B">
        <w:t xml:space="preserve">to </w:t>
      </w:r>
      <w:r w:rsidR="00256F13">
        <w:t xml:space="preserve">my house and told me that he could find a buyer and asked me </w:t>
      </w:r>
      <w:r w:rsidR="00E26D7D">
        <w:t xml:space="preserve">for </w:t>
      </w:r>
      <w:r w:rsidR="00256F13">
        <w:t>a sample</w:t>
      </w:r>
      <w:r w:rsidR="00D86F8E">
        <w:t>...</w:t>
      </w:r>
      <w:r w:rsidR="00AB7B4B">
        <w:t xml:space="preserve"> </w:t>
      </w:r>
      <w:r w:rsidR="00256F13">
        <w:t xml:space="preserve">Mr M.G. said the price </w:t>
      </w:r>
      <w:r w:rsidR="00AB7B4B">
        <w:t>was</w:t>
      </w:r>
      <w:r w:rsidR="00256F13">
        <w:t xml:space="preserve"> too high</w:t>
      </w:r>
      <w:r w:rsidR="00D86F8E">
        <w:t>...</w:t>
      </w:r>
      <w:r w:rsidR="00AB7B4B">
        <w:t xml:space="preserve"> </w:t>
      </w:r>
      <w:r w:rsidR="00256F13">
        <w:t xml:space="preserve">I met </w:t>
      </w:r>
      <w:smartTag w:uri="urn:schemas-microsoft-com:office:smarttags" w:element="place">
        <w:smartTag w:uri="urn:schemas-microsoft-com:office:smarttags" w:element="country-region">
          <w:r w:rsidR="00256F13">
            <w:t>Jordan</w:t>
          </w:r>
        </w:smartTag>
      </w:smartTag>
      <w:r w:rsidR="00256F13">
        <w:t xml:space="preserve"> and asked him to take the poppy-tar as there </w:t>
      </w:r>
      <w:r w:rsidR="00AB7B4B">
        <w:t>was</w:t>
      </w:r>
      <w:r w:rsidR="00256F13">
        <w:t xml:space="preserve"> no one interested </w:t>
      </w:r>
      <w:r w:rsidR="00AB7B4B">
        <w:t xml:space="preserve">in </w:t>
      </w:r>
      <w:r w:rsidR="00256F13">
        <w:t>buy</w:t>
      </w:r>
      <w:r w:rsidR="00AB7B4B">
        <w:t>ing</w:t>
      </w:r>
      <w:r w:rsidR="00256F13">
        <w:t xml:space="preserve"> it </w:t>
      </w:r>
      <w:r w:rsidR="00AB7B4B">
        <w:t xml:space="preserve">at </w:t>
      </w:r>
      <w:r w:rsidR="00256F13">
        <w:t xml:space="preserve">that price. However, </w:t>
      </w:r>
      <w:smartTag w:uri="urn:schemas-microsoft-com:office:smarttags" w:element="place">
        <w:smartTag w:uri="urn:schemas-microsoft-com:office:smarttags" w:element="country-region">
          <w:r w:rsidR="00256F13">
            <w:t>Jordan</w:t>
          </w:r>
        </w:smartTag>
      </w:smartTag>
      <w:r w:rsidR="00256F13">
        <w:t xml:space="preserve"> did not come because of the bad weather: it was snowing. On 27 January 2000 Mr M.G. came </w:t>
      </w:r>
      <w:r w:rsidR="00AB7B4B">
        <w:t xml:space="preserve">to </w:t>
      </w:r>
      <w:r w:rsidR="00256F13">
        <w:t xml:space="preserve">my house and told me that he had found a buyer. </w:t>
      </w:r>
      <w:r w:rsidR="009E2611">
        <w:t xml:space="preserve">On 28 January 2000 Mr M.G. came </w:t>
      </w:r>
      <w:r w:rsidR="00B75626">
        <w:t>accompanied by</w:t>
      </w:r>
      <w:r w:rsidR="00A5170E">
        <w:t xml:space="preserve"> Mr </w:t>
      </w:r>
      <w:r w:rsidR="009E2611">
        <w:t xml:space="preserve">I.P. </w:t>
      </w:r>
      <w:r w:rsidR="00B75626">
        <w:t>[</w:t>
      </w:r>
      <w:r w:rsidR="009E2611">
        <w:t xml:space="preserve">the </w:t>
      </w:r>
      <w:r w:rsidR="00607397">
        <w:t>fifth</w:t>
      </w:r>
      <w:r w:rsidR="009E2611">
        <w:t xml:space="preserve"> accused</w:t>
      </w:r>
      <w:r w:rsidR="00B75626">
        <w:t>]</w:t>
      </w:r>
      <w:r w:rsidR="009E2611">
        <w:t xml:space="preserve"> </w:t>
      </w:r>
      <w:r w:rsidR="00D86F8E">
        <w:t>...</w:t>
      </w:r>
      <w:r w:rsidR="00AB7B4B">
        <w:t xml:space="preserve"> </w:t>
      </w:r>
      <w:r w:rsidR="009E2611">
        <w:t xml:space="preserve">and said that a buyer from </w:t>
      </w:r>
      <w:smartTag w:uri="urn:schemas-microsoft-com:office:smarttags" w:element="place">
        <w:smartTag w:uri="urn:schemas-microsoft-com:office:smarttags" w:element="City">
          <w:r w:rsidR="009E2611">
            <w:t>Skopje</w:t>
          </w:r>
        </w:smartTag>
      </w:smartTag>
      <w:r w:rsidR="009E2611">
        <w:t xml:space="preserve"> had offered D</w:t>
      </w:r>
      <w:r w:rsidR="00AB7B4B">
        <w:t>E</w:t>
      </w:r>
      <w:r w:rsidR="00A5170E">
        <w:t>M </w:t>
      </w:r>
      <w:r w:rsidR="009E2611">
        <w:t>2,500 per kg of poppy-tar</w:t>
      </w:r>
      <w:r w:rsidR="00D86F8E">
        <w:t>...</w:t>
      </w:r>
      <w:r w:rsidR="009E2611">
        <w:t>”</w:t>
      </w:r>
      <w:r w:rsidR="00A22AAD">
        <w:t xml:space="preserve"> </w:t>
      </w:r>
    </w:p>
    <w:p w:rsidR="00E26D7D" w:rsidP="00E26D7D" w:rsidRDefault="00F85D70">
      <w:pPr>
        <w:pStyle w:val="JuPara"/>
      </w:pPr>
      <w:r w:rsidRPr="00ED773F">
        <w:fldChar w:fldCharType="begin"/>
      </w:r>
      <w:r w:rsidRPr="00ED773F">
        <w:instrText xml:space="preserve"> SEQ level0 \*arabic </w:instrText>
      </w:r>
      <w:r w:rsidRPr="00ED773F">
        <w:fldChar w:fldCharType="separate"/>
      </w:r>
      <w:r w:rsidR="00A5170E">
        <w:rPr>
          <w:noProof/>
        </w:rPr>
        <w:t>12</w:t>
      </w:r>
      <w:r w:rsidRPr="00ED773F">
        <w:fldChar w:fldCharType="end"/>
      </w:r>
      <w:r w:rsidRPr="00ED773F">
        <w:t>.</w:t>
      </w:r>
      <w:r>
        <w:t xml:space="preserve"> </w:t>
      </w:r>
      <w:r w:rsidR="00356C60">
        <w:t xml:space="preserve">On 18 February 2000 the </w:t>
      </w:r>
      <w:r w:rsidR="006913A3">
        <w:t>p</w:t>
      </w:r>
      <w:r w:rsidR="00356C60">
        <w:t xml:space="preserve">ublic </w:t>
      </w:r>
      <w:r w:rsidR="006913A3">
        <w:t>p</w:t>
      </w:r>
      <w:r w:rsidR="00356C60">
        <w:t xml:space="preserve">rosecutor </w:t>
      </w:r>
      <w:r w:rsidR="006913A3">
        <w:t>lodged an indictment</w:t>
      </w:r>
      <w:r w:rsidR="00356C60">
        <w:t xml:space="preserve"> </w:t>
      </w:r>
      <w:r w:rsidR="006913A3">
        <w:t>(</w:t>
      </w:r>
      <w:r w:rsidR="006913A3">
        <w:rPr>
          <w:i/>
          <w:lang w:val="mk-MK"/>
        </w:rPr>
        <w:t xml:space="preserve">обвинителен акт) </w:t>
      </w:r>
      <w:r w:rsidR="006913A3">
        <w:t>with</w:t>
      </w:r>
      <w:r w:rsidR="00356C60">
        <w:t xml:space="preserve"> the </w:t>
      </w:r>
      <w:proofErr w:type="spellStart"/>
      <w:r w:rsidR="00385D2B">
        <w:t>Kočani</w:t>
      </w:r>
      <w:proofErr w:type="spellEnd"/>
      <w:r w:rsidR="00385D2B">
        <w:t xml:space="preserve"> </w:t>
      </w:r>
      <w:r w:rsidR="00356C60">
        <w:t xml:space="preserve">Court of </w:t>
      </w:r>
      <w:r w:rsidR="00385D2B">
        <w:t xml:space="preserve">First Instance </w:t>
      </w:r>
      <w:r w:rsidR="00356C60">
        <w:t xml:space="preserve">against </w:t>
      </w:r>
      <w:r w:rsidR="00D125AA">
        <w:t xml:space="preserve">Mr M., the applicant, Mr D., Mr M.G. and Mr I.P. </w:t>
      </w:r>
      <w:r w:rsidR="00356C60">
        <w:t xml:space="preserve">They were </w:t>
      </w:r>
      <w:r w:rsidR="00AB7B4B">
        <w:t xml:space="preserve">charged with having </w:t>
      </w:r>
      <w:r w:rsidR="00B75626">
        <w:t xml:space="preserve">been in possession </w:t>
      </w:r>
      <w:r w:rsidR="00356C60">
        <w:t>in</w:t>
      </w:r>
      <w:r w:rsidR="00AB7B4B">
        <w:t xml:space="preserve"> the</w:t>
      </w:r>
      <w:r w:rsidR="00356C60">
        <w:t xml:space="preserve"> spring</w:t>
      </w:r>
      <w:r w:rsidR="00AB7B4B">
        <w:t xml:space="preserve"> of</w:t>
      </w:r>
      <w:r w:rsidR="00356C60">
        <w:t xml:space="preserve"> 1999 of about 14 kg </w:t>
      </w:r>
      <w:r w:rsidR="00F435BD">
        <w:t xml:space="preserve">of </w:t>
      </w:r>
      <w:r w:rsidR="00356C60">
        <w:t>opium and on 28</w:t>
      </w:r>
      <w:r w:rsidR="00904EEE">
        <w:t> </w:t>
      </w:r>
      <w:r w:rsidR="00356C60">
        <w:t xml:space="preserve">January 2000 </w:t>
      </w:r>
      <w:r w:rsidR="00904EEE">
        <w:t>of</w:t>
      </w:r>
      <w:r w:rsidR="00385D2B">
        <w:t xml:space="preserve"> </w:t>
      </w:r>
      <w:r w:rsidR="00356C60">
        <w:t>offer</w:t>
      </w:r>
      <w:r w:rsidR="00904EEE">
        <w:t>ing</w:t>
      </w:r>
      <w:r w:rsidR="00356C60">
        <w:t xml:space="preserve"> for </w:t>
      </w:r>
      <w:r w:rsidR="00904EEE">
        <w:t xml:space="preserve">sale </w:t>
      </w:r>
      <w:r w:rsidR="00356C60">
        <w:t xml:space="preserve">and </w:t>
      </w:r>
      <w:r w:rsidR="00904EEE">
        <w:t xml:space="preserve">selling </w:t>
      </w:r>
      <w:r w:rsidR="00356C60">
        <w:t xml:space="preserve">about 8.7 kg </w:t>
      </w:r>
      <w:r w:rsidR="00B75626">
        <w:t xml:space="preserve">of </w:t>
      </w:r>
      <w:r w:rsidR="00356C60">
        <w:t xml:space="preserve">opium. The </w:t>
      </w:r>
      <w:r w:rsidR="00904EEE">
        <w:t>charges were</w:t>
      </w:r>
      <w:r w:rsidR="00356C60">
        <w:t xml:space="preserve"> based, </w:t>
      </w:r>
      <w:r w:rsidRPr="00855C9C" w:rsidR="00356C60">
        <w:rPr>
          <w:i/>
        </w:rPr>
        <w:t>inter alia</w:t>
      </w:r>
      <w:r w:rsidR="00904EEE">
        <w:t>,</w:t>
      </w:r>
      <w:r w:rsidRPr="00855C9C" w:rsidR="00356C60">
        <w:rPr>
          <w:i/>
        </w:rPr>
        <w:t xml:space="preserve"> </w:t>
      </w:r>
      <w:r w:rsidR="00356C60">
        <w:t xml:space="preserve">on the </w:t>
      </w:r>
      <w:r w:rsidR="00E26EF7">
        <w:t>statements of</w:t>
      </w:r>
      <w:r w:rsidR="00356C60">
        <w:t xml:space="preserve"> the accused</w:t>
      </w:r>
      <w:r w:rsidR="00E26EF7">
        <w:t xml:space="preserve"> </w:t>
      </w:r>
      <w:r w:rsidR="0079115B">
        <w:t xml:space="preserve">in the pre-trial proceedings </w:t>
      </w:r>
      <w:r w:rsidR="00356C60">
        <w:t xml:space="preserve">and the expert </w:t>
      </w:r>
      <w:r w:rsidR="00904EEE">
        <w:t>opinion no.</w:t>
      </w:r>
      <w:r w:rsidR="00356C60">
        <w:t>X-121/2000</w:t>
      </w:r>
      <w:r w:rsidR="00E26D7D">
        <w:t xml:space="preserve"> </w:t>
      </w:r>
      <w:r w:rsidR="00904EEE">
        <w:t xml:space="preserve">dated </w:t>
      </w:r>
      <w:r w:rsidR="00FC28B2">
        <w:t>28 January </w:t>
      </w:r>
      <w:r w:rsidR="00E26D7D">
        <w:t>2000.</w:t>
      </w:r>
    </w:p>
    <w:p w:rsidR="00363888"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13</w:t>
      </w:r>
      <w:r w:rsidRPr="00ED773F">
        <w:fldChar w:fldCharType="end"/>
      </w:r>
      <w:r w:rsidRPr="00ED773F">
        <w:t>.</w:t>
      </w:r>
      <w:r>
        <w:t xml:space="preserve"> </w:t>
      </w:r>
      <w:r w:rsidR="00F435BD">
        <w:t>At</w:t>
      </w:r>
      <w:r w:rsidR="00363888">
        <w:t xml:space="preserve"> the </w:t>
      </w:r>
      <w:r w:rsidR="00E26D7D">
        <w:t xml:space="preserve">trial </w:t>
      </w:r>
      <w:r w:rsidR="00363888">
        <w:t>on 9 March 2000</w:t>
      </w:r>
      <w:r w:rsidR="00D31F36">
        <w:t>, Mr D.S., the applicant</w:t>
      </w:r>
      <w:r w:rsidR="00A22AAD">
        <w:t>'</w:t>
      </w:r>
      <w:r w:rsidR="00D31F36">
        <w:t xml:space="preserve">s grandfather </w:t>
      </w:r>
      <w:r w:rsidR="00904EEE">
        <w:t>stated,</w:t>
      </w:r>
      <w:r w:rsidRPr="00D31F36" w:rsidR="00904EEE">
        <w:rPr>
          <w:i/>
        </w:rPr>
        <w:t xml:space="preserve"> </w:t>
      </w:r>
      <w:r w:rsidRPr="00D31F36" w:rsidR="00D31F36">
        <w:rPr>
          <w:i/>
        </w:rPr>
        <w:t>inter alia</w:t>
      </w:r>
      <w:r w:rsidR="00D31F36">
        <w:t>:</w:t>
      </w:r>
    </w:p>
    <w:p w:rsidR="00D31F36" w:rsidP="00D31F36" w:rsidRDefault="00D31F36">
      <w:pPr>
        <w:pStyle w:val="JuQuot"/>
      </w:pPr>
      <w:r>
        <w:t>“</w:t>
      </w:r>
      <w:r w:rsidR="00D86F8E">
        <w:t>...</w:t>
      </w:r>
      <w:r>
        <w:t xml:space="preserve"> the poppy-tar was collected by my parents and my </w:t>
      </w:r>
      <w:r w:rsidR="00904EEE">
        <w:t>wife</w:t>
      </w:r>
      <w:r>
        <w:t>. I cannot say where it was stored</w:t>
      </w:r>
      <w:r w:rsidR="00B75626">
        <w:t>.</w:t>
      </w:r>
      <w:r>
        <w:t xml:space="preserve"> </w:t>
      </w:r>
      <w:r w:rsidR="00B75626">
        <w:t xml:space="preserve">Maybe </w:t>
      </w:r>
      <w:r>
        <w:t>it was buried; there was a war</w:t>
      </w:r>
      <w:r w:rsidR="00B75626">
        <w:t>.</w:t>
      </w:r>
      <w:r>
        <w:t xml:space="preserve"> </w:t>
      </w:r>
      <w:r w:rsidR="00B75626">
        <w:t xml:space="preserve">It </w:t>
      </w:r>
      <w:r>
        <w:t xml:space="preserve">was the period between 1941 and 1955; people said that it </w:t>
      </w:r>
      <w:r w:rsidR="00B75626">
        <w:t>was</w:t>
      </w:r>
      <w:r>
        <w:t xml:space="preserve"> </w:t>
      </w:r>
      <w:r w:rsidR="00FA2DF9">
        <w:t xml:space="preserve">of </w:t>
      </w:r>
      <w:r w:rsidR="00904EEE">
        <w:t xml:space="preserve">poor </w:t>
      </w:r>
      <w:r w:rsidR="00FA2DF9">
        <w:t>quality</w:t>
      </w:r>
      <w:r>
        <w:t xml:space="preserve">. I have </w:t>
      </w:r>
      <w:r w:rsidR="00FA2DF9">
        <w:t>never</w:t>
      </w:r>
      <w:r>
        <w:t xml:space="preserve"> seen the poppy-tar nor </w:t>
      </w:r>
      <w:r w:rsidR="00904EEE">
        <w:t xml:space="preserve">do </w:t>
      </w:r>
      <w:r>
        <w:t xml:space="preserve">I know where it </w:t>
      </w:r>
      <w:r w:rsidR="00904EEE">
        <w:t>was</w:t>
      </w:r>
      <w:r>
        <w:t xml:space="preserve"> stored. I never told Jordan </w:t>
      </w:r>
      <w:r w:rsidR="00904EEE">
        <w:t>or</w:t>
      </w:r>
      <w:r>
        <w:t xml:space="preserve"> Mr M. where it was</w:t>
      </w:r>
      <w:r w:rsidR="00904EEE">
        <w:t>,</w:t>
      </w:r>
      <w:r>
        <w:t xml:space="preserve"> nor did they ask me about it</w:t>
      </w:r>
      <w:r w:rsidR="00D86F8E">
        <w:t>...</w:t>
      </w:r>
      <w:r w:rsidR="00B75626">
        <w:t xml:space="preserve"> </w:t>
      </w:r>
      <w:r>
        <w:t xml:space="preserve">I offered the poppy-tar for sale to the </w:t>
      </w:r>
      <w:proofErr w:type="spellStart"/>
      <w:r>
        <w:t>Bilka</w:t>
      </w:r>
      <w:proofErr w:type="spellEnd"/>
      <w:r w:rsidRPr="00B75626" w:rsidR="00B75626">
        <w:t xml:space="preserve"> </w:t>
      </w:r>
      <w:r w:rsidR="00B75626">
        <w:t>company</w:t>
      </w:r>
      <w:r>
        <w:t xml:space="preserve">, but it </w:t>
      </w:r>
      <w:r w:rsidR="00B75626">
        <w:t xml:space="preserve">turned it down </w:t>
      </w:r>
      <w:r>
        <w:t xml:space="preserve">as it </w:t>
      </w:r>
      <w:r w:rsidR="00904EEE">
        <w:t>was</w:t>
      </w:r>
      <w:r>
        <w:t xml:space="preserve"> </w:t>
      </w:r>
      <w:r w:rsidR="00FA2DF9">
        <w:t xml:space="preserve">of </w:t>
      </w:r>
      <w:r w:rsidR="00904EEE">
        <w:t xml:space="preserve">poor </w:t>
      </w:r>
      <w:r w:rsidR="00FA2DF9">
        <w:t>quality</w:t>
      </w:r>
      <w:r w:rsidR="00A65ED7">
        <w:t xml:space="preserve">. This happened after the </w:t>
      </w:r>
      <w:r w:rsidR="00713C93">
        <w:t xml:space="preserve">Second World War, </w:t>
      </w:r>
      <w:r w:rsidR="00A65ED7">
        <w:t xml:space="preserve">but I cannot say </w:t>
      </w:r>
      <w:r w:rsidR="00904EEE">
        <w:t xml:space="preserve">when </w:t>
      </w:r>
      <w:r w:rsidR="00A65ED7">
        <w:t>exact</w:t>
      </w:r>
      <w:r w:rsidR="00904EEE">
        <w:t>ly</w:t>
      </w:r>
      <w:r w:rsidR="00D86F8E">
        <w:t>...</w:t>
      </w:r>
      <w:r w:rsidR="00FA2DF9">
        <w:t>”</w:t>
      </w:r>
    </w:p>
    <w:p w:rsidR="00A22AAD" w:rsidP="00FA2DF9" w:rsidRDefault="00F85D70">
      <w:pPr>
        <w:pStyle w:val="JuPara"/>
      </w:pPr>
      <w:r w:rsidRPr="00ED773F">
        <w:fldChar w:fldCharType="begin"/>
      </w:r>
      <w:r w:rsidRPr="00ED773F">
        <w:instrText xml:space="preserve"> SEQ level0 \*arabic </w:instrText>
      </w:r>
      <w:r w:rsidRPr="00ED773F">
        <w:fldChar w:fldCharType="separate"/>
      </w:r>
      <w:r w:rsidR="00A5170E">
        <w:rPr>
          <w:noProof/>
        </w:rPr>
        <w:t>14</w:t>
      </w:r>
      <w:r w:rsidRPr="00ED773F">
        <w:fldChar w:fldCharType="end"/>
      </w:r>
      <w:r w:rsidRPr="00ED773F">
        <w:t>.</w:t>
      </w:r>
      <w:r>
        <w:t xml:space="preserve"> </w:t>
      </w:r>
      <w:r w:rsidR="00FA2DF9">
        <w:t>The applicant</w:t>
      </w:r>
      <w:r w:rsidR="00A22AAD">
        <w:t>'</w:t>
      </w:r>
      <w:r w:rsidR="00FA2DF9">
        <w:t xml:space="preserve">s representative </w:t>
      </w:r>
      <w:r w:rsidR="00904EEE">
        <w:t xml:space="preserve">lodged a </w:t>
      </w:r>
      <w:r w:rsidR="00FA2DF9">
        <w:t>request</w:t>
      </w:r>
      <w:r w:rsidR="00904EEE">
        <w:t xml:space="preserve"> for</w:t>
      </w:r>
      <w:r w:rsidR="00FA2DF9">
        <w:t xml:space="preserve"> </w:t>
      </w:r>
      <w:r w:rsidR="00F435BD">
        <w:t xml:space="preserve">an </w:t>
      </w:r>
      <w:r w:rsidR="005A7996">
        <w:t>alternative expert opinion</w:t>
      </w:r>
      <w:r w:rsidR="00FA2DF9">
        <w:t xml:space="preserve"> to be obtained </w:t>
      </w:r>
      <w:r w:rsidR="00F435BD">
        <w:t>from</w:t>
      </w:r>
      <w:r w:rsidR="00E26D7D">
        <w:t xml:space="preserve"> a scientific institution </w:t>
      </w:r>
      <w:r w:rsidR="00FA2DF9">
        <w:t>concern</w:t>
      </w:r>
      <w:r w:rsidR="00E26D7D">
        <w:t>ing the quality of the poppy-tar for the following reasons:</w:t>
      </w:r>
      <w:r w:rsidR="00FA2DF9">
        <w:t xml:space="preserve"> </w:t>
      </w:r>
      <w:r w:rsidR="00E26D7D">
        <w:t xml:space="preserve">the Bureau operated within the </w:t>
      </w:r>
      <w:r w:rsidR="00FA2DF9">
        <w:t>Ministry</w:t>
      </w:r>
      <w:r w:rsidR="00904EEE">
        <w:t>,</w:t>
      </w:r>
      <w:r w:rsidR="00E26D7D">
        <w:t xml:space="preserve"> </w:t>
      </w:r>
      <w:r w:rsidR="00904EEE">
        <w:t xml:space="preserve">which </w:t>
      </w:r>
      <w:r w:rsidR="00713C93">
        <w:t xml:space="preserve">had </w:t>
      </w:r>
      <w:r w:rsidR="00904EEE">
        <w:t xml:space="preserve">lodged </w:t>
      </w:r>
      <w:r w:rsidR="00FA2DF9">
        <w:t>the criminal complaint</w:t>
      </w:r>
      <w:r w:rsidR="00E26D7D">
        <w:t xml:space="preserve"> against him</w:t>
      </w:r>
      <w:r w:rsidR="00FA2DF9">
        <w:t>; the poppy-tar was old and</w:t>
      </w:r>
      <w:r w:rsidR="00904EEE">
        <w:t xml:space="preserve"> had been</w:t>
      </w:r>
      <w:r w:rsidR="00FA2DF9">
        <w:t xml:space="preserve"> buried for many years</w:t>
      </w:r>
      <w:r w:rsidR="00E26D7D">
        <w:t>;</w:t>
      </w:r>
      <w:r w:rsidR="00FA2DF9">
        <w:t xml:space="preserve"> and an authorised organisation had refused to buy it as </w:t>
      </w:r>
      <w:r w:rsidR="00904EEE">
        <w:t xml:space="preserve">it was </w:t>
      </w:r>
      <w:r w:rsidR="00FA2DF9">
        <w:t xml:space="preserve">of </w:t>
      </w:r>
      <w:r w:rsidR="00904EEE">
        <w:t xml:space="preserve">poor </w:t>
      </w:r>
      <w:r w:rsidR="00FA2DF9">
        <w:t xml:space="preserve">quality. The counsel representing the other persons accused </w:t>
      </w:r>
      <w:r w:rsidR="00904EEE">
        <w:t>made a like</w:t>
      </w:r>
      <w:r w:rsidR="00FA2DF9">
        <w:t xml:space="preserve"> request.</w:t>
      </w:r>
    </w:p>
    <w:p w:rsidR="00A22AAD" w:rsidP="00FA2DF9" w:rsidRDefault="00F85D70">
      <w:pPr>
        <w:pStyle w:val="JuPara"/>
      </w:pPr>
      <w:r w:rsidRPr="00ED773F">
        <w:fldChar w:fldCharType="begin"/>
      </w:r>
      <w:r w:rsidRPr="00ED773F">
        <w:instrText xml:space="preserve"> SEQ level0 \*arabic </w:instrText>
      </w:r>
      <w:r w:rsidRPr="00ED773F">
        <w:fldChar w:fldCharType="separate"/>
      </w:r>
      <w:r w:rsidR="00A5170E">
        <w:rPr>
          <w:noProof/>
        </w:rPr>
        <w:t>15</w:t>
      </w:r>
      <w:r w:rsidRPr="00ED773F">
        <w:fldChar w:fldCharType="end"/>
      </w:r>
      <w:r w:rsidRPr="00ED773F">
        <w:t>.</w:t>
      </w:r>
      <w:r>
        <w:t xml:space="preserve"> </w:t>
      </w:r>
      <w:r w:rsidR="00F435BD">
        <w:t>At</w:t>
      </w:r>
      <w:r w:rsidR="00FA2DF9">
        <w:t xml:space="preserve"> the hearing </w:t>
      </w:r>
      <w:r w:rsidR="00904EEE">
        <w:t xml:space="preserve">on </w:t>
      </w:r>
      <w:r w:rsidR="00FA2DF9">
        <w:t>10 March 2000 the court refused the request for an</w:t>
      </w:r>
      <w:r w:rsidR="005A7996">
        <w:t>other expert opinion</w:t>
      </w:r>
      <w:r w:rsidR="00607397">
        <w:t>.</w:t>
      </w:r>
      <w:r w:rsidR="004F1842">
        <w:t xml:space="preserve"> </w:t>
      </w:r>
      <w:r w:rsidR="00904EEE">
        <w:t>I</w:t>
      </w:r>
      <w:r w:rsidR="00607397">
        <w:t xml:space="preserve">n </w:t>
      </w:r>
      <w:r w:rsidR="00F435BD">
        <w:t>his</w:t>
      </w:r>
      <w:r w:rsidR="00607397">
        <w:t xml:space="preserve"> concluding remarks </w:t>
      </w:r>
      <w:r w:rsidR="00904EEE">
        <w:t>the applicant</w:t>
      </w:r>
      <w:r w:rsidR="00A22AAD">
        <w:t>'</w:t>
      </w:r>
      <w:r w:rsidR="00904EEE">
        <w:t xml:space="preserve">s representative </w:t>
      </w:r>
      <w:r w:rsidR="00607397">
        <w:t xml:space="preserve">reiterated, </w:t>
      </w:r>
      <w:r w:rsidRPr="00607397" w:rsidR="00607397">
        <w:rPr>
          <w:i/>
        </w:rPr>
        <w:t>inter alia</w:t>
      </w:r>
      <w:r w:rsidR="00F435BD">
        <w:rPr>
          <w:i/>
        </w:rPr>
        <w:t>,</w:t>
      </w:r>
      <w:r w:rsidR="00607397">
        <w:t xml:space="preserve"> his arguments about the </w:t>
      </w:r>
      <w:r w:rsidR="00B75626">
        <w:t xml:space="preserve">poor </w:t>
      </w:r>
      <w:r w:rsidR="00607397">
        <w:t>quality of the poppy-tar and</w:t>
      </w:r>
      <w:r w:rsidR="00904EEE">
        <w:t xml:space="preserve"> about</w:t>
      </w:r>
      <w:r w:rsidR="00607397">
        <w:t xml:space="preserve"> the </w:t>
      </w:r>
      <w:r w:rsidR="00E26D7D">
        <w:t>report dr</w:t>
      </w:r>
      <w:r w:rsidR="00904EEE">
        <w:t>a</w:t>
      </w:r>
      <w:r w:rsidR="00E26D7D">
        <w:t>w</w:t>
      </w:r>
      <w:r w:rsidR="00904EEE">
        <w:t>n</w:t>
      </w:r>
      <w:r w:rsidR="00E26D7D">
        <w:t xml:space="preserve"> up </w:t>
      </w:r>
      <w:r w:rsidR="00607397">
        <w:t>by the Ministry.</w:t>
      </w:r>
    </w:p>
    <w:p w:rsidR="00A22AAD"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16</w:t>
      </w:r>
      <w:r w:rsidRPr="00ED773F">
        <w:fldChar w:fldCharType="end"/>
      </w:r>
      <w:r w:rsidRPr="00ED773F">
        <w:t>.</w:t>
      </w:r>
      <w:r>
        <w:t xml:space="preserve"> </w:t>
      </w:r>
      <w:r w:rsidR="00607397">
        <w:t xml:space="preserve">The same day </w:t>
      </w:r>
      <w:r w:rsidR="00356C60">
        <w:t xml:space="preserve">the </w:t>
      </w:r>
      <w:proofErr w:type="spellStart"/>
      <w:r w:rsidR="00385D2B">
        <w:t>Kočani</w:t>
      </w:r>
      <w:proofErr w:type="spellEnd"/>
      <w:r w:rsidR="00385D2B">
        <w:t xml:space="preserve"> Court of First Instance </w:t>
      </w:r>
      <w:r w:rsidR="00607397">
        <w:t>gave judgment</w:t>
      </w:r>
      <w:r w:rsidR="00904EEE">
        <w:t>. It found</w:t>
      </w:r>
      <w:r w:rsidR="00607397">
        <w:t xml:space="preserve"> </w:t>
      </w:r>
      <w:r w:rsidR="00356C60">
        <w:t xml:space="preserve">the applicant and the other accused guilty and sentenced them to terms of imprisonment of three to four years. </w:t>
      </w:r>
      <w:r w:rsidR="00D125AA">
        <w:t>The applicant obtained the longest sentence (four years</w:t>
      </w:r>
      <w:r w:rsidR="00A22AAD">
        <w:t>'</w:t>
      </w:r>
      <w:r w:rsidR="00D125AA">
        <w:t xml:space="preserve"> imprisonment). </w:t>
      </w:r>
      <w:r w:rsidR="00356C60">
        <w:t xml:space="preserve">All </w:t>
      </w:r>
      <w:r w:rsidR="00D125AA">
        <w:t xml:space="preserve">other </w:t>
      </w:r>
      <w:r w:rsidR="00356C60">
        <w:t>four defendants received sentences below the statutory minimum for crimes of that kind</w:t>
      </w:r>
      <w:r w:rsidR="00FC28B2">
        <w:t xml:space="preserve"> (5 </w:t>
      </w:r>
      <w:r w:rsidR="00356C60">
        <w:t xml:space="preserve">years) on the ground </w:t>
      </w:r>
      <w:r w:rsidR="00692BF2">
        <w:t>that they had no</w:t>
      </w:r>
      <w:r w:rsidR="00356C60">
        <w:t xml:space="preserve"> previous convictions and some of them were young and/or </w:t>
      </w:r>
      <w:r w:rsidR="00692BF2">
        <w:t xml:space="preserve">had </w:t>
      </w:r>
      <w:r w:rsidR="00356C60">
        <w:t xml:space="preserve">not </w:t>
      </w:r>
      <w:r w:rsidR="00692BF2">
        <w:t xml:space="preserve">played </w:t>
      </w:r>
      <w:r w:rsidR="00356C60">
        <w:t>a crucial role in the crime.</w:t>
      </w:r>
    </w:p>
    <w:p w:rsidR="00A22AAD"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17</w:t>
      </w:r>
      <w:r w:rsidRPr="00ED773F">
        <w:fldChar w:fldCharType="end"/>
      </w:r>
      <w:r w:rsidRPr="00ED773F">
        <w:t>.</w:t>
      </w:r>
      <w:r>
        <w:t xml:space="preserve"> </w:t>
      </w:r>
      <w:r w:rsidR="00356C60">
        <w:t>The trial court found that the applicant and his u</w:t>
      </w:r>
      <w:r w:rsidR="0079115B">
        <w:t xml:space="preserve">ncle Mr M. had found </w:t>
      </w:r>
      <w:r w:rsidR="00356C60">
        <w:t>14.4 kg poppy-tar</w:t>
      </w:r>
      <w:r w:rsidRPr="00692BF2" w:rsidR="00692BF2">
        <w:t xml:space="preserve"> </w:t>
      </w:r>
      <w:r w:rsidR="00692BF2">
        <w:t>in the latter</w:t>
      </w:r>
      <w:r w:rsidR="00A22AAD">
        <w:t>'</w:t>
      </w:r>
      <w:r w:rsidR="00692BF2">
        <w:t>s cellar</w:t>
      </w:r>
      <w:r w:rsidR="00356C60">
        <w:t>, i.e. opium belong</w:t>
      </w:r>
      <w:r w:rsidR="00692BF2">
        <w:t>ing</w:t>
      </w:r>
      <w:r w:rsidR="00FC28B2">
        <w:t xml:space="preserve"> to Mr </w:t>
      </w:r>
      <w:proofErr w:type="spellStart"/>
      <w:r w:rsidR="00356C60">
        <w:t>M.</w:t>
      </w:r>
      <w:r w:rsidR="00A22AAD">
        <w:t>'</w:t>
      </w:r>
      <w:r w:rsidR="00356C60">
        <w:t>s</w:t>
      </w:r>
      <w:proofErr w:type="spellEnd"/>
      <w:r w:rsidR="00356C60">
        <w:t xml:space="preserve"> father</w:t>
      </w:r>
      <w:r w:rsidR="00692BF2">
        <w:t>,</w:t>
      </w:r>
      <w:r w:rsidR="00356C60">
        <w:t xml:space="preserve"> who had kept </w:t>
      </w:r>
      <w:r w:rsidR="00692BF2">
        <w:t xml:space="preserve">it </w:t>
      </w:r>
      <w:r w:rsidR="00356C60">
        <w:t xml:space="preserve">from the Second World War. They </w:t>
      </w:r>
      <w:r w:rsidR="00692BF2">
        <w:t xml:space="preserve">had </w:t>
      </w:r>
      <w:r w:rsidR="00356C60">
        <w:t xml:space="preserve">agreed to keep the opium at Mr </w:t>
      </w:r>
      <w:proofErr w:type="spellStart"/>
      <w:r w:rsidR="00356C60">
        <w:t>M.</w:t>
      </w:r>
      <w:r w:rsidR="00A22AAD">
        <w:t>'</w:t>
      </w:r>
      <w:r w:rsidR="00356C60">
        <w:t>s</w:t>
      </w:r>
      <w:proofErr w:type="spellEnd"/>
      <w:r w:rsidR="00356C60">
        <w:t xml:space="preserve"> house and to prepare it for sale. Later, the applicant had offered about 8.7 kg of the poppy-tar</w:t>
      </w:r>
      <w:r w:rsidRPr="00692BF2" w:rsidR="00692BF2">
        <w:t xml:space="preserve"> </w:t>
      </w:r>
      <w:r w:rsidR="00692BF2">
        <w:t>for sale</w:t>
      </w:r>
      <w:r w:rsidR="00356C60">
        <w:t xml:space="preserve"> to the third accused, Mr </w:t>
      </w:r>
      <w:r w:rsidR="00607397">
        <w:t>D</w:t>
      </w:r>
      <w:r w:rsidR="00356C60">
        <w:t xml:space="preserve">., whose task was to find a further buyer. Then Mr D. and the fourth accused, Mr </w:t>
      </w:r>
      <w:r w:rsidR="00607397">
        <w:t>M.</w:t>
      </w:r>
      <w:r w:rsidR="00356C60">
        <w:t xml:space="preserve">G., </w:t>
      </w:r>
      <w:r w:rsidR="00692BF2">
        <w:t xml:space="preserve">had </w:t>
      </w:r>
      <w:r w:rsidR="00356C60">
        <w:t xml:space="preserve">checked the quality of the opium and </w:t>
      </w:r>
      <w:r w:rsidR="00692BF2">
        <w:t xml:space="preserve">given </w:t>
      </w:r>
      <w:r w:rsidR="00356C60">
        <w:t xml:space="preserve">it to the fifth accused, Mr </w:t>
      </w:r>
      <w:r w:rsidR="00607397">
        <w:t xml:space="preserve">I. </w:t>
      </w:r>
      <w:r w:rsidR="00356C60">
        <w:t xml:space="preserve">P., whose task </w:t>
      </w:r>
      <w:r w:rsidR="00692BF2">
        <w:t xml:space="preserve">had been </w:t>
      </w:r>
      <w:r w:rsidR="00A5170E">
        <w:t>to sell the drugs to Mr </w:t>
      </w:r>
      <w:r w:rsidR="00356C60">
        <w:t xml:space="preserve">N.N., an unidentified final buyer from </w:t>
      </w:r>
      <w:smartTag w:uri="urn:schemas-microsoft-com:office:smarttags" w:element="place">
        <w:smartTag w:uri="urn:schemas-microsoft-com:office:smarttags" w:element="City">
          <w:r w:rsidR="00356C60">
            <w:t>Skopje</w:t>
          </w:r>
        </w:smartTag>
      </w:smartTag>
      <w:r w:rsidR="00356C60">
        <w:t xml:space="preserve">. As Mr </w:t>
      </w:r>
      <w:r w:rsidR="00607397">
        <w:t>I.</w:t>
      </w:r>
      <w:r w:rsidR="00356C60">
        <w:t xml:space="preserve">P. feared </w:t>
      </w:r>
      <w:r w:rsidR="00692BF2">
        <w:t>detection</w:t>
      </w:r>
      <w:r w:rsidR="00356C60">
        <w:t xml:space="preserve">, he </w:t>
      </w:r>
      <w:r w:rsidR="00692BF2">
        <w:t xml:space="preserve">had </w:t>
      </w:r>
      <w:r w:rsidR="00356C60">
        <w:t xml:space="preserve">tried to escape and </w:t>
      </w:r>
      <w:r w:rsidR="00692BF2">
        <w:t xml:space="preserve">had </w:t>
      </w:r>
      <w:r w:rsidR="00356C60">
        <w:t>thr</w:t>
      </w:r>
      <w:r w:rsidR="00692BF2">
        <w:t>o</w:t>
      </w:r>
      <w:r w:rsidR="00356C60">
        <w:t>w</w:t>
      </w:r>
      <w:r w:rsidR="00692BF2">
        <w:t>n</w:t>
      </w:r>
      <w:r w:rsidR="00356C60">
        <w:t xml:space="preserve"> the bag with the opium out of his car. He was </w:t>
      </w:r>
      <w:r w:rsidR="00692BF2">
        <w:t>later arrested</w:t>
      </w:r>
      <w:r w:rsidR="00356C60">
        <w:t xml:space="preserve"> by the police and the bag </w:t>
      </w:r>
      <w:r w:rsidR="00692BF2">
        <w:t xml:space="preserve">containing </w:t>
      </w:r>
      <w:r w:rsidR="00356C60">
        <w:t>the opium was found.</w:t>
      </w:r>
    </w:p>
    <w:p w:rsidR="00A22AAD" w:rsidP="009C7A84" w:rsidRDefault="00F85D70">
      <w:pPr>
        <w:pStyle w:val="JuPara"/>
      </w:pPr>
      <w:r w:rsidRPr="00ED773F">
        <w:fldChar w:fldCharType="begin"/>
      </w:r>
      <w:r w:rsidRPr="00ED773F">
        <w:instrText xml:space="preserve"> SEQ level0 \*arabic </w:instrText>
      </w:r>
      <w:r w:rsidRPr="00ED773F">
        <w:fldChar w:fldCharType="separate"/>
      </w:r>
      <w:r w:rsidR="00A5170E">
        <w:rPr>
          <w:noProof/>
        </w:rPr>
        <w:t>18</w:t>
      </w:r>
      <w:r w:rsidRPr="00ED773F">
        <w:fldChar w:fldCharType="end"/>
      </w:r>
      <w:r w:rsidRPr="00ED773F">
        <w:t>.</w:t>
      </w:r>
      <w:r>
        <w:t xml:space="preserve"> </w:t>
      </w:r>
      <w:r w:rsidR="00356C60">
        <w:t>The court found that the accused had acted in concert</w:t>
      </w:r>
      <w:r w:rsidR="00F435BD">
        <w:t>, namely</w:t>
      </w:r>
      <w:r w:rsidR="00356C60">
        <w:t xml:space="preserve"> that the applicant had firstly found the opium and </w:t>
      </w:r>
      <w:r w:rsidR="00692BF2">
        <w:t xml:space="preserve">then </w:t>
      </w:r>
      <w:r w:rsidR="003A3BE1">
        <w:t>offered it to Mr D.</w:t>
      </w:r>
      <w:r w:rsidR="00692BF2">
        <w:t>,</w:t>
      </w:r>
      <w:r w:rsidR="003A3BE1">
        <w:t xml:space="preserve"> who had offered it to</w:t>
      </w:r>
      <w:r w:rsidR="00356C60">
        <w:t xml:space="preserve"> Mr </w:t>
      </w:r>
      <w:r w:rsidR="00607397">
        <w:t>M.</w:t>
      </w:r>
      <w:r w:rsidR="00356C60">
        <w:t>G</w:t>
      </w:r>
      <w:r w:rsidR="00AE5C6F">
        <w:t xml:space="preserve">. The opium was </w:t>
      </w:r>
      <w:r w:rsidR="003A3BE1">
        <w:t xml:space="preserve">finally </w:t>
      </w:r>
      <w:r w:rsidR="00356C60">
        <w:t xml:space="preserve">offered for sale to Mr </w:t>
      </w:r>
      <w:r w:rsidR="00607397">
        <w:t>I.</w:t>
      </w:r>
      <w:r w:rsidR="00356C60">
        <w:t xml:space="preserve">P., the fifth accused. </w:t>
      </w:r>
      <w:r w:rsidR="00AE5C6F">
        <w:t>The court</w:t>
      </w:r>
      <w:r w:rsidR="00356C60">
        <w:t xml:space="preserve"> made reference in its decision to the statements of the applicant and the other </w:t>
      </w:r>
      <w:r w:rsidR="00692BF2">
        <w:t>accused</w:t>
      </w:r>
      <w:r w:rsidR="00356C60">
        <w:t xml:space="preserve"> in the pre-trial proceedings </w:t>
      </w:r>
      <w:r w:rsidR="00AE5C6F">
        <w:t xml:space="preserve">concerning </w:t>
      </w:r>
      <w:r w:rsidR="00356C60">
        <w:t>their role</w:t>
      </w:r>
      <w:r w:rsidR="00692BF2">
        <w:t>s</w:t>
      </w:r>
      <w:r w:rsidR="00356C60">
        <w:t xml:space="preserve"> in the crime</w:t>
      </w:r>
      <w:r w:rsidR="00692BF2">
        <w:t>.</w:t>
      </w:r>
      <w:r w:rsidR="00356C60">
        <w:t xml:space="preserve"> </w:t>
      </w:r>
      <w:r w:rsidR="00692BF2">
        <w:t xml:space="preserve">It also referred to </w:t>
      </w:r>
      <w:r w:rsidR="00356C60">
        <w:t>the applicant</w:t>
      </w:r>
      <w:r w:rsidR="00A22AAD">
        <w:t>'</w:t>
      </w:r>
      <w:r w:rsidR="00356C60">
        <w:t xml:space="preserve">s statement at the hearing, but disregarded it as </w:t>
      </w:r>
      <w:r w:rsidR="00F435BD">
        <w:t>self-serving</w:t>
      </w:r>
      <w:r w:rsidR="00692BF2">
        <w:t>.</w:t>
      </w:r>
      <w:r w:rsidR="00356C60">
        <w:t xml:space="preserve"> </w:t>
      </w:r>
      <w:r w:rsidR="00692BF2">
        <w:t>T</w:t>
      </w:r>
      <w:r w:rsidR="00356C60">
        <w:t xml:space="preserve">he testimony of several witnesses and items of </w:t>
      </w:r>
      <w:r w:rsidR="00692BF2">
        <w:t xml:space="preserve">real </w:t>
      </w:r>
      <w:r w:rsidR="00356C60">
        <w:t>evidence</w:t>
      </w:r>
      <w:r w:rsidR="00031498">
        <w:t xml:space="preserve"> </w:t>
      </w:r>
      <w:r w:rsidR="00692BF2">
        <w:t>were also taken into account,</w:t>
      </w:r>
      <w:r w:rsidR="00356C60">
        <w:t xml:space="preserve"> </w:t>
      </w:r>
      <w:r w:rsidR="00692BF2">
        <w:t xml:space="preserve">along with </w:t>
      </w:r>
      <w:r w:rsidR="00356C60">
        <w:t>the expert opinion</w:t>
      </w:r>
      <w:r w:rsidR="00CD212C">
        <w:t>s</w:t>
      </w:r>
      <w:r w:rsidR="00356C60">
        <w:t xml:space="preserve"> </w:t>
      </w:r>
      <w:r w:rsidR="00692BF2">
        <w:t xml:space="preserve">nos. </w:t>
      </w:r>
      <w:r w:rsidR="00356C60">
        <w:t>X-121/2000 and X-122/2000 provided by the Bureau.</w:t>
      </w:r>
    </w:p>
    <w:p w:rsidR="009C7A84"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19</w:t>
      </w:r>
      <w:r w:rsidRPr="00ED773F">
        <w:fldChar w:fldCharType="end"/>
      </w:r>
      <w:r w:rsidRPr="00ED773F">
        <w:t>.</w:t>
      </w:r>
      <w:r>
        <w:t xml:space="preserve"> </w:t>
      </w:r>
      <w:r w:rsidR="00356C60">
        <w:t xml:space="preserve">The court </w:t>
      </w:r>
      <w:r w:rsidR="00F435BD">
        <w:t>held</w:t>
      </w:r>
      <w:r w:rsidR="00356C60">
        <w:t xml:space="preserve"> that the poppy-tar, a term used by the accused, was in fact opium, </w:t>
      </w:r>
      <w:r w:rsidR="00B75626">
        <w:t xml:space="preserve">the </w:t>
      </w:r>
      <w:r w:rsidR="00356C60">
        <w:t xml:space="preserve">production </w:t>
      </w:r>
      <w:r w:rsidR="00692BF2">
        <w:t xml:space="preserve">of </w:t>
      </w:r>
      <w:r w:rsidR="00356C60">
        <w:t xml:space="preserve">and trade </w:t>
      </w:r>
      <w:r w:rsidR="00692BF2">
        <w:t xml:space="preserve">in </w:t>
      </w:r>
      <w:r w:rsidR="00356C60">
        <w:t>which was classified as a criminal offence. It based its findings entirely on the written expert</w:t>
      </w:r>
      <w:r w:rsidR="00692BF2">
        <w:t xml:space="preserve"> opinion</w:t>
      </w:r>
      <w:r w:rsidR="00356C60">
        <w:t xml:space="preserve"> provided by the Bureau</w:t>
      </w:r>
      <w:r w:rsidR="00692BF2">
        <w:t>, stating</w:t>
      </w:r>
      <w:r w:rsidR="009C7A84">
        <w:t xml:space="preserve"> </w:t>
      </w:r>
      <w:r w:rsidRPr="009C7A84" w:rsidR="009C7A84">
        <w:rPr>
          <w:i/>
        </w:rPr>
        <w:t>inter alia</w:t>
      </w:r>
      <w:r w:rsidR="003D5594">
        <w:t xml:space="preserve"> </w:t>
      </w:r>
      <w:r w:rsidR="009C7A84">
        <w:t>:</w:t>
      </w:r>
    </w:p>
    <w:p w:rsidR="00A22AAD" w:rsidP="009C7A84" w:rsidRDefault="009C7A84">
      <w:pPr>
        <w:pStyle w:val="JuQuot"/>
      </w:pPr>
      <w:r>
        <w:t>“</w:t>
      </w:r>
      <w:r w:rsidR="00D86F8E">
        <w:t>...</w:t>
      </w:r>
      <w:r w:rsidR="003D5594">
        <w:t xml:space="preserve"> </w:t>
      </w:r>
      <w:r w:rsidR="00641757">
        <w:t xml:space="preserve">the court established </w:t>
      </w:r>
      <w:r>
        <w:t xml:space="preserve">that it was </w:t>
      </w:r>
      <w:r w:rsidR="00F435BD">
        <w:t>a</w:t>
      </w:r>
      <w:r>
        <w:t xml:space="preserve"> psychotropic substance </w:t>
      </w:r>
      <w:r w:rsidR="00641757">
        <w:t>on the basis of</w:t>
      </w:r>
      <w:r w:rsidR="00DE7A33">
        <w:t xml:space="preserve"> </w:t>
      </w:r>
      <w:r w:rsidR="00641757">
        <w:t>t</w:t>
      </w:r>
      <w:r>
        <w:t>he written evidence, namely the expert opinions</w:t>
      </w:r>
      <w:r w:rsidR="003D5594">
        <w:t xml:space="preserve"> nos.</w:t>
      </w:r>
      <w:r>
        <w:t xml:space="preserve"> X-121/2000 and X-122/2000 </w:t>
      </w:r>
      <w:r w:rsidR="00641757">
        <w:t>submitted</w:t>
      </w:r>
      <w:r>
        <w:t xml:space="preserve"> by the Bureau</w:t>
      </w:r>
      <w:r w:rsidR="003D5594">
        <w:t>,</w:t>
      </w:r>
      <w:r>
        <w:t xml:space="preserve"> in which it </w:t>
      </w:r>
      <w:r w:rsidR="003D5594">
        <w:t>was definitely</w:t>
      </w:r>
      <w:r>
        <w:t xml:space="preserve"> indicated that it </w:t>
      </w:r>
      <w:r w:rsidR="003D5594">
        <w:t xml:space="preserve">was </w:t>
      </w:r>
      <w:r>
        <w:t>opium contain</w:t>
      </w:r>
      <w:r w:rsidR="00565A8A">
        <w:t>ing</w:t>
      </w:r>
      <w:r>
        <w:t xml:space="preserve"> several alkaloids</w:t>
      </w:r>
      <w:r w:rsidR="00D86F8E">
        <w:t>...</w:t>
      </w:r>
      <w:r>
        <w:t>”</w:t>
      </w:r>
    </w:p>
    <w:p w:rsidR="00A22AAD" w:rsidP="00DE7A33" w:rsidRDefault="00F85D70">
      <w:pPr>
        <w:pStyle w:val="JuPara"/>
      </w:pPr>
      <w:r w:rsidRPr="00ED773F">
        <w:fldChar w:fldCharType="begin"/>
      </w:r>
      <w:r w:rsidRPr="00ED773F">
        <w:instrText xml:space="preserve"> SEQ level0 \*arabic </w:instrText>
      </w:r>
      <w:r w:rsidRPr="00ED773F">
        <w:fldChar w:fldCharType="separate"/>
      </w:r>
      <w:r w:rsidR="00A5170E">
        <w:rPr>
          <w:noProof/>
        </w:rPr>
        <w:t>20</w:t>
      </w:r>
      <w:r w:rsidRPr="00ED773F">
        <w:fldChar w:fldCharType="end"/>
      </w:r>
      <w:r w:rsidRPr="00ED773F">
        <w:t>.</w:t>
      </w:r>
      <w:r>
        <w:t xml:space="preserve"> </w:t>
      </w:r>
      <w:r w:rsidR="00356C60">
        <w:t>It noted that the Bureau was a state body auth</w:t>
      </w:r>
      <w:r w:rsidR="00641757">
        <w:t>orised to perform such expert examination</w:t>
      </w:r>
      <w:r w:rsidR="003D5594">
        <w:t>s</w:t>
      </w:r>
      <w:r w:rsidR="00356C60">
        <w:t xml:space="preserve"> and that </w:t>
      </w:r>
      <w:r w:rsidR="00DE7A33">
        <w:t>section</w:t>
      </w:r>
      <w:r w:rsidR="00356C60">
        <w:t xml:space="preserve"> 234</w:t>
      </w:r>
      <w:r w:rsidR="003D5594">
        <w:t>(</w:t>
      </w:r>
      <w:r w:rsidR="00356C60">
        <w:t>2</w:t>
      </w:r>
      <w:r w:rsidR="003D5594">
        <w:t>)</w:t>
      </w:r>
      <w:r w:rsidR="00356C60">
        <w:t xml:space="preserve"> </w:t>
      </w:r>
      <w:r w:rsidR="003D5594">
        <w:t xml:space="preserve">of </w:t>
      </w:r>
      <w:r w:rsidR="00356C60">
        <w:t xml:space="preserve">the </w:t>
      </w:r>
      <w:r w:rsidR="00DE7A33">
        <w:t>C</w:t>
      </w:r>
      <w:r w:rsidR="00356C60">
        <w:t xml:space="preserve">riminal </w:t>
      </w:r>
      <w:r w:rsidR="00DE7A33">
        <w:t>P</w:t>
      </w:r>
      <w:r w:rsidR="00356C60">
        <w:t xml:space="preserve">roceedings </w:t>
      </w:r>
      <w:r w:rsidR="00DE7A33">
        <w:t xml:space="preserve">Act </w:t>
      </w:r>
      <w:r w:rsidR="00356C60">
        <w:t xml:space="preserve">did not </w:t>
      </w:r>
      <w:r w:rsidR="003D5594">
        <w:t xml:space="preserve">prohibit </w:t>
      </w:r>
      <w:r w:rsidR="00356C60">
        <w:t>it from providing such an expert</w:t>
      </w:r>
      <w:r w:rsidR="00641757">
        <w:t xml:space="preserve"> opinion</w:t>
      </w:r>
      <w:r w:rsidR="00356C60">
        <w:t xml:space="preserve">. It </w:t>
      </w:r>
      <w:r w:rsidR="00DE7A33">
        <w:t>further stated:</w:t>
      </w:r>
    </w:p>
    <w:p w:rsidR="00356C60" w:rsidP="00DE7A33" w:rsidRDefault="00356C60">
      <w:pPr>
        <w:pStyle w:val="JuQuot"/>
      </w:pPr>
      <w:r>
        <w:t>“</w:t>
      </w:r>
      <w:r w:rsidR="00D86F8E">
        <w:t>...</w:t>
      </w:r>
      <w:r w:rsidR="003D5594">
        <w:t>T</w:t>
      </w:r>
      <w:r>
        <w:t>he court disregards the defence</w:t>
      </w:r>
      <w:r w:rsidR="00A22AAD">
        <w:t>'</w:t>
      </w:r>
      <w:r>
        <w:t xml:space="preserve">s argument that the opium was of </w:t>
      </w:r>
      <w:r w:rsidR="003D5594">
        <w:t xml:space="preserve">poor </w:t>
      </w:r>
      <w:r>
        <w:t xml:space="preserve">quality i.e. what its quality and </w:t>
      </w:r>
      <w:r w:rsidR="003D5594">
        <w:t>[opium]</w:t>
      </w:r>
      <w:r>
        <w:t xml:space="preserve"> percentage</w:t>
      </w:r>
      <w:r w:rsidR="003D5594">
        <w:t xml:space="preserve"> was</w:t>
      </w:r>
      <w:r>
        <w:t>, because the expert</w:t>
      </w:r>
      <w:r w:rsidR="003D5594">
        <w:t xml:space="preserve"> report</w:t>
      </w:r>
      <w:r>
        <w:t xml:space="preserve"> undoubtedly established that it was opium contain</w:t>
      </w:r>
      <w:r w:rsidR="003D5594">
        <w:t>ing</w:t>
      </w:r>
      <w:r>
        <w:t xml:space="preserve"> all the necessary substances to be considered a psychotropic substance</w:t>
      </w:r>
      <w:r w:rsidR="00D86F8E">
        <w:t>...</w:t>
      </w:r>
      <w:r>
        <w:t>”</w:t>
      </w:r>
    </w:p>
    <w:p w:rsidR="00A22AAD"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21</w:t>
      </w:r>
      <w:r w:rsidRPr="00ED773F">
        <w:fldChar w:fldCharType="end"/>
      </w:r>
      <w:r w:rsidRPr="00ED773F">
        <w:t>.</w:t>
      </w:r>
      <w:r>
        <w:t xml:space="preserve"> </w:t>
      </w:r>
      <w:r w:rsidR="00356C60">
        <w:t xml:space="preserve">In his appeal, the applicant </w:t>
      </w:r>
      <w:r w:rsidR="003D5594">
        <w:t>c</w:t>
      </w:r>
      <w:r w:rsidRPr="00855C9C" w:rsidR="003D5594">
        <w:t>o</w:t>
      </w:r>
      <w:r w:rsidR="003D5594">
        <w:t xml:space="preserve">mplained, </w:t>
      </w:r>
      <w:r w:rsidRPr="00855C9C" w:rsidR="00356C60">
        <w:rPr>
          <w:i/>
        </w:rPr>
        <w:t>inter alia</w:t>
      </w:r>
      <w:r w:rsidR="00356C60">
        <w:t xml:space="preserve">, </w:t>
      </w:r>
      <w:r w:rsidR="00F435BD">
        <w:t>of</w:t>
      </w:r>
      <w:r w:rsidR="00356C60">
        <w:t xml:space="preserve"> the trial court</w:t>
      </w:r>
      <w:r w:rsidR="00A22AAD">
        <w:t>'</w:t>
      </w:r>
      <w:r w:rsidR="00356C60">
        <w:t xml:space="preserve">s refusal to order an </w:t>
      </w:r>
      <w:r w:rsidR="005A7996">
        <w:t>alternative</w:t>
      </w:r>
      <w:r w:rsidR="00356C60">
        <w:t xml:space="preserve">, independent analysis of the quality of the poppy-tar. He claimed that it was not a type of opium prohibited by law, but poppy-tar that </w:t>
      </w:r>
      <w:r w:rsidR="00F435BD">
        <w:t>had been</w:t>
      </w:r>
      <w:r w:rsidR="00356C60">
        <w:t xml:space="preserve"> buried for a long time and that </w:t>
      </w:r>
      <w:r w:rsidR="00F435BD">
        <w:t>moisture</w:t>
      </w:r>
      <w:r w:rsidR="003D5594">
        <w:t xml:space="preserve"> was known to</w:t>
      </w:r>
      <w:r w:rsidR="00F435BD">
        <w:t xml:space="preserve"> destroy</w:t>
      </w:r>
      <w:r w:rsidR="00356C60">
        <w:t xml:space="preserve"> its morph</w:t>
      </w:r>
      <w:r w:rsidR="003D5594">
        <w:t>in</w:t>
      </w:r>
      <w:r w:rsidR="00356C60">
        <w:t xml:space="preserve">e </w:t>
      </w:r>
      <w:r w:rsidR="00565A8A">
        <w:t>content</w:t>
      </w:r>
      <w:r w:rsidR="00356C60">
        <w:t xml:space="preserve">. In support of his </w:t>
      </w:r>
      <w:r w:rsidR="003D5594">
        <w:t xml:space="preserve">arguments </w:t>
      </w:r>
      <w:r w:rsidR="00356C60">
        <w:t xml:space="preserve">about the quality of the poppy-tar, he noted that after the </w:t>
      </w:r>
      <w:r w:rsidR="003D5594">
        <w:t xml:space="preserve">Second </w:t>
      </w:r>
      <w:r w:rsidR="00356C60">
        <w:t xml:space="preserve">World War its owner, Mr </w:t>
      </w:r>
      <w:proofErr w:type="spellStart"/>
      <w:r w:rsidR="00356C60">
        <w:t>M.</w:t>
      </w:r>
      <w:r w:rsidR="00A22AAD">
        <w:t>'</w:t>
      </w:r>
      <w:r w:rsidR="00356C60">
        <w:t>s</w:t>
      </w:r>
      <w:proofErr w:type="spellEnd"/>
      <w:r w:rsidR="00356C60">
        <w:t xml:space="preserve"> father, had been unable to sell it to an authorised buyer </w:t>
      </w:r>
      <w:r w:rsidR="003D5594">
        <w:t xml:space="preserve">because </w:t>
      </w:r>
      <w:r w:rsidR="00356C60">
        <w:t xml:space="preserve">it was of </w:t>
      </w:r>
      <w:r w:rsidR="003D5594">
        <w:t xml:space="preserve">such poor </w:t>
      </w:r>
      <w:r w:rsidR="00356C60">
        <w:t xml:space="preserve">quality. As it had not been properly stored its quality had deteriorated over time. He considered that a chemical analysis was necessary to determine the quality of the poppy-tar and proposed an institution which in his opinion </w:t>
      </w:r>
      <w:r w:rsidR="007420CA">
        <w:t>had the</w:t>
      </w:r>
      <w:r w:rsidR="00356C60">
        <w:t xml:space="preserve"> equipment </w:t>
      </w:r>
      <w:r w:rsidR="007420CA">
        <w:t xml:space="preserve">necessary </w:t>
      </w:r>
      <w:r w:rsidR="00356C60">
        <w:t>to make the required analysis. He al</w:t>
      </w:r>
      <w:r w:rsidR="00641757">
        <w:t>so complained that the expert examination</w:t>
      </w:r>
      <w:r w:rsidR="00356C60">
        <w:t xml:space="preserve"> of the opium </w:t>
      </w:r>
      <w:r w:rsidR="007420CA">
        <w:t>had been performed</w:t>
      </w:r>
      <w:r w:rsidR="00356C60">
        <w:t xml:space="preserve"> by the Ministry which </w:t>
      </w:r>
      <w:r w:rsidR="007420CA">
        <w:t xml:space="preserve">had then </w:t>
      </w:r>
      <w:r w:rsidR="00356C60">
        <w:t>brought the criminal charges against him.</w:t>
      </w:r>
    </w:p>
    <w:p w:rsidR="00A22AAD"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22</w:t>
      </w:r>
      <w:r w:rsidRPr="00ED773F">
        <w:fldChar w:fldCharType="end"/>
      </w:r>
      <w:r w:rsidRPr="00ED773F">
        <w:t>.</w:t>
      </w:r>
      <w:r>
        <w:t xml:space="preserve"> </w:t>
      </w:r>
      <w:r w:rsidR="00F435BD">
        <w:t>The applicant also</w:t>
      </w:r>
      <w:r w:rsidR="00641757">
        <w:t xml:space="preserve"> </w:t>
      </w:r>
      <w:r w:rsidR="00356C60">
        <w:t xml:space="preserve">argued that the </w:t>
      </w:r>
      <w:r w:rsidR="007420CA">
        <w:t>offence had been set up</w:t>
      </w:r>
      <w:r w:rsidR="00356C60">
        <w:t xml:space="preserve"> by a police agent </w:t>
      </w:r>
      <w:r w:rsidR="007420CA">
        <w:t xml:space="preserve">provocateur </w:t>
      </w:r>
      <w:r w:rsidR="00356C60">
        <w:t xml:space="preserve">and would never </w:t>
      </w:r>
      <w:r w:rsidR="007420CA">
        <w:t xml:space="preserve">have been </w:t>
      </w:r>
      <w:r w:rsidR="00356C60">
        <w:t xml:space="preserve">committed </w:t>
      </w:r>
      <w:r w:rsidR="007420CA">
        <w:t xml:space="preserve">without his </w:t>
      </w:r>
      <w:r w:rsidR="00356C60">
        <w:t xml:space="preserve">intervention (he claimed that the unidentified final buyer N. N. was that agent). </w:t>
      </w:r>
      <w:r w:rsidR="00DE7A33">
        <w:t>He</w:t>
      </w:r>
      <w:r w:rsidR="00356C60">
        <w:t xml:space="preserve"> </w:t>
      </w:r>
      <w:r w:rsidR="00DE7A33">
        <w:t xml:space="preserve">further </w:t>
      </w:r>
      <w:r w:rsidR="00356C60">
        <w:t xml:space="preserve">argued that he </w:t>
      </w:r>
      <w:r w:rsidR="007420CA">
        <w:t xml:space="preserve">had been </w:t>
      </w:r>
      <w:r w:rsidR="00356C60">
        <w:t xml:space="preserve">wrongly convicted as he had voluntarily called off the sale of the opium at </w:t>
      </w:r>
      <w:r w:rsidR="007420CA">
        <w:t xml:space="preserve">one </w:t>
      </w:r>
      <w:r w:rsidR="00356C60">
        <w:t>point</w:t>
      </w:r>
      <w:r w:rsidR="007420CA">
        <w:t>,</w:t>
      </w:r>
      <w:r w:rsidR="00356C60">
        <w:t xml:space="preserve"> </w:t>
      </w:r>
      <w:r w:rsidR="007420CA">
        <w:t xml:space="preserve">when </w:t>
      </w:r>
      <w:r w:rsidR="00356C60">
        <w:t>he had changed his mind and</w:t>
      </w:r>
      <w:r w:rsidR="00DE7A33">
        <w:t xml:space="preserve"> asked the third</w:t>
      </w:r>
      <w:r w:rsidR="00641757">
        <w:t xml:space="preserve"> </w:t>
      </w:r>
      <w:r w:rsidR="00DE7A33">
        <w:t xml:space="preserve">accused </w:t>
      </w:r>
      <w:r w:rsidR="00356C60">
        <w:t>to give him the poppy-tar</w:t>
      </w:r>
      <w:r w:rsidRPr="00755AAA" w:rsidR="00356C60">
        <w:t xml:space="preserve"> </w:t>
      </w:r>
      <w:r w:rsidR="00356C60">
        <w:t xml:space="preserve">back. He also appealed </w:t>
      </w:r>
      <w:r w:rsidR="007420CA">
        <w:t>against sentence</w:t>
      </w:r>
      <w:r w:rsidR="00356C60">
        <w:t>.</w:t>
      </w:r>
    </w:p>
    <w:p w:rsidR="00A22AAD"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23</w:t>
      </w:r>
      <w:r w:rsidRPr="00ED773F">
        <w:fldChar w:fldCharType="end"/>
      </w:r>
      <w:r w:rsidRPr="00ED773F">
        <w:t>.</w:t>
      </w:r>
      <w:r>
        <w:t xml:space="preserve"> </w:t>
      </w:r>
      <w:r w:rsidR="00356C60">
        <w:t xml:space="preserve">At </w:t>
      </w:r>
      <w:r w:rsidR="007420CA">
        <w:t xml:space="preserve">a </w:t>
      </w:r>
      <w:r w:rsidR="00356C60">
        <w:t xml:space="preserve">public hearing held on 14 June 2000 the </w:t>
      </w:r>
      <w:proofErr w:type="spellStart"/>
      <w:r w:rsidR="00DE7A33">
        <w:t>Štip</w:t>
      </w:r>
      <w:proofErr w:type="spellEnd"/>
      <w:r w:rsidR="00DE7A33">
        <w:t xml:space="preserve"> </w:t>
      </w:r>
      <w:r w:rsidR="00356C60">
        <w:t xml:space="preserve">Court of </w:t>
      </w:r>
      <w:r w:rsidR="00DE7A33">
        <w:t xml:space="preserve">Appeal </w:t>
      </w:r>
      <w:r w:rsidR="00356C60">
        <w:t>dismissed the applicant</w:t>
      </w:r>
      <w:r w:rsidR="00A22AAD">
        <w:t>'</w:t>
      </w:r>
      <w:r w:rsidR="00356C60">
        <w:t>s appeal and upheld the lower court</w:t>
      </w:r>
      <w:r w:rsidR="00A22AAD">
        <w:t>'</w:t>
      </w:r>
      <w:r w:rsidR="00356C60">
        <w:t xml:space="preserve">s decision. It found that the lower court </w:t>
      </w:r>
      <w:r w:rsidR="00DE7A33">
        <w:t>had</w:t>
      </w:r>
      <w:r w:rsidR="00356C60">
        <w:t xml:space="preserve"> not err</w:t>
      </w:r>
      <w:r w:rsidR="00DE7A33">
        <w:t>ed</w:t>
      </w:r>
      <w:r w:rsidR="00356C60">
        <w:t xml:space="preserve"> </w:t>
      </w:r>
      <w:r w:rsidR="007420CA">
        <w:t>in</w:t>
      </w:r>
      <w:r w:rsidR="00DE7A33">
        <w:t xml:space="preserve"> </w:t>
      </w:r>
      <w:r w:rsidR="00356C60">
        <w:t>refus</w:t>
      </w:r>
      <w:r w:rsidR="007420CA">
        <w:t>ing</w:t>
      </w:r>
      <w:r w:rsidR="00356C60">
        <w:t xml:space="preserve"> the applicant</w:t>
      </w:r>
      <w:r w:rsidR="00A22AAD">
        <w:t>'</w:t>
      </w:r>
      <w:r w:rsidR="00356C60">
        <w:t xml:space="preserve">s request for an </w:t>
      </w:r>
      <w:r w:rsidR="005A7996">
        <w:t>alternative expert examination</w:t>
      </w:r>
      <w:r w:rsidR="00356C60">
        <w:t xml:space="preserve"> </w:t>
      </w:r>
      <w:r w:rsidR="007420CA">
        <w:t>of the</w:t>
      </w:r>
      <w:r w:rsidR="00356C60">
        <w:t xml:space="preserve"> quality </w:t>
      </w:r>
      <w:r w:rsidR="007420CA">
        <w:t>of the drug</w:t>
      </w:r>
      <w:r w:rsidR="00565A8A">
        <w:t>,</w:t>
      </w:r>
      <w:r w:rsidR="007420CA">
        <w:t xml:space="preserve"> </w:t>
      </w:r>
      <w:r w:rsidR="00356C60">
        <w:t xml:space="preserve">as the expert opinion provided by the Bureau </w:t>
      </w:r>
      <w:r w:rsidR="007420CA">
        <w:t xml:space="preserve">was </w:t>
      </w:r>
      <w:r w:rsidR="00565A8A">
        <w:t>un</w:t>
      </w:r>
      <w:r w:rsidR="00356C60">
        <w:t xml:space="preserve">ambiguous. It also noted that it was known that the older the poppy-tar, the better it was for opium use. </w:t>
      </w:r>
      <w:r w:rsidR="00732C01">
        <w:t xml:space="preserve">It further stated that the </w:t>
      </w:r>
      <w:r w:rsidR="00641757">
        <w:t xml:space="preserve">expert examination </w:t>
      </w:r>
      <w:r w:rsidR="00732C01">
        <w:t xml:space="preserve">by the Bureau had been </w:t>
      </w:r>
      <w:r w:rsidR="00641757">
        <w:t>carried out</w:t>
      </w:r>
      <w:r w:rsidRPr="007420CA" w:rsidR="007420CA">
        <w:t xml:space="preserve"> </w:t>
      </w:r>
      <w:r w:rsidR="007420CA">
        <w:t>properly</w:t>
      </w:r>
      <w:r w:rsidR="00565A8A">
        <w:t xml:space="preserve"> and </w:t>
      </w:r>
      <w:r w:rsidR="00732C01">
        <w:t xml:space="preserve">that </w:t>
      </w:r>
      <w:r w:rsidR="007420CA">
        <w:t xml:space="preserve">the lower court </w:t>
      </w:r>
      <w:r w:rsidR="00641757">
        <w:t xml:space="preserve">had </w:t>
      </w:r>
      <w:r w:rsidR="00732C01">
        <w:t xml:space="preserve">relied entirely on </w:t>
      </w:r>
      <w:r w:rsidR="007420CA">
        <w:t>the Bureau</w:t>
      </w:r>
      <w:r w:rsidR="00A22AAD">
        <w:t>'</w:t>
      </w:r>
      <w:r w:rsidR="007420CA">
        <w:t xml:space="preserve">s report </w:t>
      </w:r>
      <w:r w:rsidR="00732C01">
        <w:t xml:space="preserve">and </w:t>
      </w:r>
      <w:r w:rsidR="00641757">
        <w:t xml:space="preserve">had </w:t>
      </w:r>
      <w:r w:rsidR="00732C01">
        <w:t>therefore dismissed the applicant</w:t>
      </w:r>
      <w:r w:rsidR="00A22AAD">
        <w:t>'</w:t>
      </w:r>
      <w:r w:rsidR="00732C01">
        <w:t xml:space="preserve">s request for an </w:t>
      </w:r>
      <w:r w:rsidR="005A7996">
        <w:t>alternative</w:t>
      </w:r>
      <w:r w:rsidR="00732C01">
        <w:t xml:space="preserve"> </w:t>
      </w:r>
      <w:r w:rsidR="00641757">
        <w:t xml:space="preserve">examination </w:t>
      </w:r>
      <w:r w:rsidR="00732C01">
        <w:t>by another institution.</w:t>
      </w:r>
      <w:r w:rsidR="00A22AAD">
        <w:t xml:space="preserve"> </w:t>
      </w:r>
    </w:p>
    <w:p w:rsidR="00A22AAD"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24</w:t>
      </w:r>
      <w:r w:rsidRPr="00ED773F">
        <w:fldChar w:fldCharType="end"/>
      </w:r>
      <w:r w:rsidRPr="00ED773F">
        <w:t>.</w:t>
      </w:r>
      <w:r>
        <w:t xml:space="preserve"> </w:t>
      </w:r>
      <w:r w:rsidR="00356C60">
        <w:t xml:space="preserve">The Court </w:t>
      </w:r>
      <w:r w:rsidR="00641757">
        <w:t xml:space="preserve">of Appeal </w:t>
      </w:r>
      <w:r w:rsidR="00356C60">
        <w:t>also found that although the identity of the final buyer of the opium had not been established, it was irrelevant to the applicant</w:t>
      </w:r>
      <w:r w:rsidR="00A22AAD">
        <w:t>'</w:t>
      </w:r>
      <w:r w:rsidR="00356C60">
        <w:t>s conviction</w:t>
      </w:r>
      <w:r w:rsidR="001541A1">
        <w:t xml:space="preserve">: </w:t>
      </w:r>
      <w:r w:rsidR="00356C60">
        <w:t xml:space="preserve">he </w:t>
      </w:r>
      <w:r w:rsidR="007420CA">
        <w:t xml:space="preserve">had been </w:t>
      </w:r>
      <w:r w:rsidR="00356C60">
        <w:t xml:space="preserve">convicted </w:t>
      </w:r>
      <w:r w:rsidR="00565A8A">
        <w:t>for having</w:t>
      </w:r>
      <w:r w:rsidR="001541A1">
        <w:t xml:space="preserve"> </w:t>
      </w:r>
      <w:r w:rsidR="007420CA">
        <w:t xml:space="preserve">the opium in his possession </w:t>
      </w:r>
      <w:r w:rsidR="001541A1">
        <w:t xml:space="preserve">and </w:t>
      </w:r>
      <w:r w:rsidR="00356C60">
        <w:t>offer</w:t>
      </w:r>
      <w:r w:rsidR="00565A8A">
        <w:t>ing</w:t>
      </w:r>
      <w:r w:rsidR="001541A1">
        <w:t xml:space="preserve"> </w:t>
      </w:r>
      <w:r w:rsidR="007420CA">
        <w:t>it</w:t>
      </w:r>
      <w:r w:rsidR="001541A1">
        <w:t xml:space="preserve"> </w:t>
      </w:r>
      <w:r w:rsidR="00356C60">
        <w:t xml:space="preserve">for sale. It did not </w:t>
      </w:r>
      <w:r w:rsidR="007420CA">
        <w:t xml:space="preserve">accept </w:t>
      </w:r>
      <w:r w:rsidR="00356C60">
        <w:t>the applicant</w:t>
      </w:r>
      <w:r w:rsidR="00A22AAD">
        <w:t>'</w:t>
      </w:r>
      <w:r w:rsidR="00356C60">
        <w:t xml:space="preserve">s </w:t>
      </w:r>
      <w:r w:rsidR="007420CA">
        <w:t xml:space="preserve">assertion </w:t>
      </w:r>
      <w:r w:rsidR="00356C60">
        <w:t xml:space="preserve">that he </w:t>
      </w:r>
      <w:r w:rsidR="00641757">
        <w:t xml:space="preserve">had </w:t>
      </w:r>
      <w:r w:rsidR="007420CA">
        <w:t>decided not to proceed with</w:t>
      </w:r>
      <w:r w:rsidR="00356C60">
        <w:t xml:space="preserve"> the offence, finding that the lower court had </w:t>
      </w:r>
      <w:r w:rsidR="001541A1">
        <w:t>correctly</w:t>
      </w:r>
      <w:r w:rsidR="00356C60">
        <w:t xml:space="preserve"> based its findings on the applicant</w:t>
      </w:r>
      <w:r w:rsidR="00A22AAD">
        <w:t>'</w:t>
      </w:r>
      <w:r w:rsidR="00356C60">
        <w:t xml:space="preserve">s statements in the pre-trial proceedings in which he had described the whole event and had </w:t>
      </w:r>
      <w:r w:rsidR="007420CA">
        <w:t xml:space="preserve">made a </w:t>
      </w:r>
      <w:r w:rsidR="00356C60">
        <w:t>confess</w:t>
      </w:r>
      <w:r w:rsidR="007420CA">
        <w:t>ion</w:t>
      </w:r>
      <w:r w:rsidR="00356C60">
        <w:t>. It also found that the applicant</w:t>
      </w:r>
      <w:r w:rsidR="00732C01">
        <w:t xml:space="preserve"> had </w:t>
      </w:r>
      <w:r w:rsidR="00356C60">
        <w:t xml:space="preserve">failed </w:t>
      </w:r>
      <w:r w:rsidR="00565A8A">
        <w:t xml:space="preserve">throughout the proceedings </w:t>
      </w:r>
      <w:r w:rsidR="00356C60">
        <w:t xml:space="preserve">to put forward any evidence </w:t>
      </w:r>
      <w:r w:rsidR="00732C01">
        <w:t>in support of his allegations</w:t>
      </w:r>
      <w:r w:rsidR="00356C60">
        <w:t>.</w:t>
      </w:r>
    </w:p>
    <w:p w:rsidR="00A22AAD"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25</w:t>
      </w:r>
      <w:r w:rsidRPr="00ED773F">
        <w:fldChar w:fldCharType="end"/>
      </w:r>
      <w:r w:rsidRPr="00ED773F">
        <w:t>.</w:t>
      </w:r>
      <w:r>
        <w:t xml:space="preserve"> </w:t>
      </w:r>
      <w:r w:rsidR="00356C60">
        <w:t xml:space="preserve">In </w:t>
      </w:r>
      <w:r w:rsidR="007420CA">
        <w:t xml:space="preserve">a </w:t>
      </w:r>
      <w:r w:rsidR="00356C60">
        <w:t xml:space="preserve">request </w:t>
      </w:r>
      <w:r w:rsidR="00565A8A">
        <w:t xml:space="preserve">to the Supreme Court </w:t>
      </w:r>
      <w:r w:rsidR="00356C60">
        <w:t xml:space="preserve">for extraordinary review of a final decision </w:t>
      </w:r>
      <w:r w:rsidR="00356C60">
        <w:rPr>
          <w:lang w:val="mk-MK"/>
        </w:rPr>
        <w:t>(</w:t>
      </w:r>
      <w:r w:rsidR="00356C60">
        <w:rPr>
          <w:i/>
          <w:lang w:val="mk-MK"/>
        </w:rPr>
        <w:t>барање за вонредно преиспитување на правосилна пресуда)</w:t>
      </w:r>
      <w:r w:rsidR="00356C60">
        <w:t xml:space="preserve">, the applicant </w:t>
      </w:r>
      <w:r w:rsidR="00151DE0">
        <w:t>referred to</w:t>
      </w:r>
      <w:r w:rsidR="00356C60">
        <w:t xml:space="preserve"> the complaints </w:t>
      </w:r>
      <w:r w:rsidR="007420CA">
        <w:t xml:space="preserve">he had </w:t>
      </w:r>
      <w:r w:rsidR="00151DE0">
        <w:t xml:space="preserve">already </w:t>
      </w:r>
      <w:r w:rsidR="00356C60">
        <w:t>raised in his appeal.</w:t>
      </w:r>
    </w:p>
    <w:p w:rsidR="00A22AAD"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26</w:t>
      </w:r>
      <w:r w:rsidRPr="00ED773F">
        <w:fldChar w:fldCharType="end"/>
      </w:r>
      <w:r w:rsidRPr="00ED773F">
        <w:t>.</w:t>
      </w:r>
      <w:r>
        <w:t xml:space="preserve"> </w:t>
      </w:r>
      <w:r w:rsidR="00356C60">
        <w:t>On 12 April 2001 the Supreme Court dismissed the applicant</w:t>
      </w:r>
      <w:r w:rsidR="00A22AAD">
        <w:t>'</w:t>
      </w:r>
      <w:r w:rsidR="00356C60">
        <w:t>s request for extraordinary review and upheld the lower courts</w:t>
      </w:r>
      <w:r w:rsidR="00A22AAD">
        <w:t>'</w:t>
      </w:r>
      <w:r w:rsidR="00356C60">
        <w:t xml:space="preserve"> decisions. It found that the lower courts </w:t>
      </w:r>
      <w:r w:rsidR="00151DE0">
        <w:t>had</w:t>
      </w:r>
      <w:r w:rsidR="00356C60">
        <w:t xml:space="preserve"> not err</w:t>
      </w:r>
      <w:r w:rsidR="00151DE0">
        <w:t>ed</w:t>
      </w:r>
      <w:r w:rsidR="00356C60">
        <w:t xml:space="preserve"> in establishing the facts and evaluating the evidence concerning the applicant</w:t>
      </w:r>
      <w:r w:rsidR="00A22AAD">
        <w:t>'</w:t>
      </w:r>
      <w:r w:rsidR="007420CA">
        <w:t>s assertion that he had decided not to proceed with</w:t>
      </w:r>
      <w:r w:rsidR="00356C60">
        <w:t xml:space="preserve"> the offence.</w:t>
      </w:r>
    </w:p>
    <w:p w:rsidR="00356C60"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27</w:t>
      </w:r>
      <w:r w:rsidRPr="00ED773F">
        <w:fldChar w:fldCharType="end"/>
      </w:r>
      <w:r w:rsidRPr="00ED773F">
        <w:t>.</w:t>
      </w:r>
      <w:r>
        <w:t xml:space="preserve"> </w:t>
      </w:r>
      <w:r w:rsidR="00356C60">
        <w:t xml:space="preserve">As </w:t>
      </w:r>
      <w:r w:rsidR="008914F6">
        <w:t xml:space="preserve">to </w:t>
      </w:r>
      <w:r w:rsidR="00356C60">
        <w:t>the applicant</w:t>
      </w:r>
      <w:r w:rsidR="00A22AAD">
        <w:t>'</w:t>
      </w:r>
      <w:r w:rsidR="00356C60">
        <w:t xml:space="preserve">s complaint that his </w:t>
      </w:r>
      <w:r w:rsidR="008914F6">
        <w:t xml:space="preserve">defence </w:t>
      </w:r>
      <w:r w:rsidR="00356C60">
        <w:t>right</w:t>
      </w:r>
      <w:r w:rsidR="008914F6">
        <w:t>s</w:t>
      </w:r>
      <w:r w:rsidR="00356C60">
        <w:t xml:space="preserve"> </w:t>
      </w:r>
      <w:r w:rsidR="008914F6">
        <w:t xml:space="preserve">had been </w:t>
      </w:r>
      <w:r w:rsidR="00356C60">
        <w:t xml:space="preserve">violated as the trial court had refused to order an </w:t>
      </w:r>
      <w:r w:rsidR="005A7996">
        <w:t>alternative</w:t>
      </w:r>
      <w:r w:rsidR="00356C60">
        <w:t xml:space="preserve"> expert</w:t>
      </w:r>
      <w:r w:rsidR="005A7996">
        <w:t xml:space="preserve"> examination</w:t>
      </w:r>
      <w:r w:rsidR="00356C60">
        <w:t xml:space="preserve"> </w:t>
      </w:r>
      <w:r w:rsidR="00565A8A">
        <w:t xml:space="preserve">of </w:t>
      </w:r>
      <w:r w:rsidR="00356C60">
        <w:t>the quality of the poppy-tar, the Supreme Court stated:</w:t>
      </w:r>
    </w:p>
    <w:p w:rsidR="00356C60" w:rsidP="00356C60" w:rsidRDefault="00356C60">
      <w:pPr>
        <w:pStyle w:val="JuQuot"/>
      </w:pPr>
      <w:r>
        <w:t>“</w:t>
      </w:r>
      <w:r w:rsidR="00D86F8E">
        <w:t>...</w:t>
      </w:r>
      <w:r w:rsidR="008914F6">
        <w:t xml:space="preserve"> </w:t>
      </w:r>
      <w:r>
        <w:t>such complaint is ill-founded because the trial court could reasonably establish on the basis of the expert opinion provided by the Ministry of the Interior that it was opium of good quality. There were no doubts in the expert</w:t>
      </w:r>
      <w:r w:rsidR="00641757">
        <w:t xml:space="preserve"> opinion </w:t>
      </w:r>
      <w:r w:rsidR="008914F6">
        <w:t>that</w:t>
      </w:r>
      <w:r>
        <w:t xml:space="preserve"> would </w:t>
      </w:r>
      <w:r w:rsidR="008914F6">
        <w:t xml:space="preserve">have warranted ordering a fresh </w:t>
      </w:r>
      <w:r w:rsidR="00641757">
        <w:t xml:space="preserve">examination </w:t>
      </w:r>
      <w:r>
        <w:t xml:space="preserve">or </w:t>
      </w:r>
      <w:r w:rsidR="008914F6">
        <w:t xml:space="preserve">an </w:t>
      </w:r>
      <w:r>
        <w:t xml:space="preserve">opinion by other experts. The </w:t>
      </w:r>
      <w:r w:rsidR="00641757">
        <w:t>expert opinion</w:t>
      </w:r>
      <w:r>
        <w:t xml:space="preserve"> </w:t>
      </w:r>
      <w:r w:rsidR="00641757">
        <w:t xml:space="preserve">submitted </w:t>
      </w:r>
      <w:r>
        <w:t>by the Ministry of the Interior does not contain any shortcomings or deficiencies which would raise reasonable doubts as to its validity</w:t>
      </w:r>
      <w:r w:rsidR="00D86F8E">
        <w:t>...</w:t>
      </w:r>
      <w:r>
        <w:t>”</w:t>
      </w:r>
    </w:p>
    <w:p w:rsidR="00356C60"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28</w:t>
      </w:r>
      <w:r w:rsidRPr="00ED773F">
        <w:fldChar w:fldCharType="end"/>
      </w:r>
      <w:r w:rsidRPr="00ED773F">
        <w:t>.</w:t>
      </w:r>
      <w:r>
        <w:t xml:space="preserve"> </w:t>
      </w:r>
      <w:r w:rsidR="00356C60">
        <w:t>On 12 April and 2 November 2001 the Supreme Court dismissed the applicant</w:t>
      </w:r>
      <w:r w:rsidR="00A22AAD">
        <w:t>'</w:t>
      </w:r>
      <w:r w:rsidR="00356C60">
        <w:t>s request for extraordinary mitigation of the penalty imposed (</w:t>
      </w:r>
      <w:r w:rsidR="00356C60">
        <w:rPr>
          <w:i/>
          <w:lang w:val="mk-MK"/>
        </w:rPr>
        <w:t>барање за вонредно ублажување на казната)</w:t>
      </w:r>
      <w:r w:rsidR="00356C60">
        <w:t>.</w:t>
      </w:r>
    </w:p>
    <w:p w:rsidR="00A22AAD" w:rsidP="00356C60" w:rsidRDefault="00F85D70">
      <w:pPr>
        <w:pStyle w:val="JuPara"/>
      </w:pPr>
      <w:r w:rsidRPr="00ED773F">
        <w:fldChar w:fldCharType="begin"/>
      </w:r>
      <w:r w:rsidRPr="00ED773F">
        <w:instrText xml:space="preserve"> SEQ level0 \*arabic </w:instrText>
      </w:r>
      <w:r w:rsidRPr="00ED773F">
        <w:fldChar w:fldCharType="separate"/>
      </w:r>
      <w:r w:rsidR="00A5170E">
        <w:rPr>
          <w:noProof/>
        </w:rPr>
        <w:t>29</w:t>
      </w:r>
      <w:r w:rsidRPr="00ED773F">
        <w:fldChar w:fldCharType="end"/>
      </w:r>
      <w:r w:rsidRPr="00ED773F">
        <w:t>.</w:t>
      </w:r>
      <w:r>
        <w:t xml:space="preserve"> </w:t>
      </w:r>
      <w:r w:rsidR="008914F6">
        <w:t>T</w:t>
      </w:r>
      <w:r w:rsidR="00B1204E">
        <w:t>he Government</w:t>
      </w:r>
      <w:r w:rsidR="008914F6">
        <w:t xml:space="preserve"> have also indicated that</w:t>
      </w:r>
      <w:r w:rsidR="00B1204E">
        <w:t xml:space="preserve"> on 29 May 2002 the Supreme Court rejected </w:t>
      </w:r>
      <w:r w:rsidR="008914F6">
        <w:t>a</w:t>
      </w:r>
      <w:r w:rsidR="00B1204E">
        <w:t xml:space="preserve"> second request </w:t>
      </w:r>
      <w:r w:rsidR="008914F6">
        <w:t xml:space="preserve">by the applicant </w:t>
      </w:r>
      <w:r w:rsidR="00B1204E">
        <w:t>for extraordinary review of the final decision.</w:t>
      </w:r>
    </w:p>
    <w:p w:rsidR="00B1204E" w:rsidP="00B1204E" w:rsidRDefault="00A22AAD">
      <w:pPr>
        <w:pStyle w:val="JuHIRoman"/>
      </w:pPr>
      <w:r>
        <w:t>II.  </w:t>
      </w:r>
      <w:r w:rsidRPr="00B53BE1" w:rsidR="00B1204E">
        <w:t>RELEVANT DOMESTIC LAW</w:t>
      </w:r>
    </w:p>
    <w:p w:rsidR="00B1204E" w:rsidP="00B1204E" w:rsidRDefault="00B1204E">
      <w:pPr>
        <w:pStyle w:val="JuH1"/>
        <w:rPr>
          <w:i w:val="0"/>
        </w:rPr>
      </w:pPr>
      <w:r w:rsidRPr="00F479C1">
        <w:t>1.</w:t>
      </w:r>
      <w:r w:rsidR="00A22AAD">
        <w:t>  </w:t>
      </w:r>
      <w:r>
        <w:t>Criminal Proceedings Act (</w:t>
      </w:r>
      <w:r>
        <w:rPr>
          <w:i w:val="0"/>
          <w:lang w:val="mk-MK"/>
        </w:rPr>
        <w:t>Закон за кривичната постапка)</w:t>
      </w:r>
    </w:p>
    <w:p w:rsidR="00A22AAD" w:rsidP="00B1204E" w:rsidRDefault="00F85D70">
      <w:pPr>
        <w:pStyle w:val="JuPara"/>
      </w:pPr>
      <w:r w:rsidRPr="00ED773F">
        <w:fldChar w:fldCharType="begin"/>
      </w:r>
      <w:r w:rsidRPr="00ED773F">
        <w:instrText xml:space="preserve"> SEQ level0 \*arabic </w:instrText>
      </w:r>
      <w:r w:rsidRPr="00ED773F">
        <w:fldChar w:fldCharType="separate"/>
      </w:r>
      <w:r w:rsidR="00A5170E">
        <w:rPr>
          <w:noProof/>
        </w:rPr>
        <w:t>30</w:t>
      </w:r>
      <w:r w:rsidRPr="00ED773F">
        <w:fldChar w:fldCharType="end"/>
      </w:r>
      <w:r w:rsidRPr="00ED773F">
        <w:t>.</w:t>
      </w:r>
      <w:r>
        <w:t xml:space="preserve"> </w:t>
      </w:r>
      <w:r w:rsidR="009A54AB">
        <w:t>In accordance with</w:t>
      </w:r>
      <w:r w:rsidR="00B1204E">
        <w:t xml:space="preserve"> </w:t>
      </w:r>
      <w:r w:rsidR="00565A8A">
        <w:t xml:space="preserve">section </w:t>
      </w:r>
      <w:r w:rsidR="005F49C9">
        <w:t>234</w:t>
      </w:r>
      <w:r w:rsidR="008914F6">
        <w:t>(</w:t>
      </w:r>
      <w:r w:rsidR="005F49C9">
        <w:t>1</w:t>
      </w:r>
      <w:r w:rsidR="008914F6">
        <w:t>)</w:t>
      </w:r>
      <w:r w:rsidR="005F49C9">
        <w:t xml:space="preserve"> and </w:t>
      </w:r>
      <w:r w:rsidR="008914F6">
        <w:t>(</w:t>
      </w:r>
      <w:r w:rsidR="009A54AB">
        <w:t>2</w:t>
      </w:r>
      <w:r w:rsidR="008914F6">
        <w:t>)</w:t>
      </w:r>
      <w:r w:rsidR="009A54AB">
        <w:t xml:space="preserve"> of the Criminal Proceedings Act (“the Act”), </w:t>
      </w:r>
      <w:r w:rsidR="005F49C9">
        <w:t xml:space="preserve">an </w:t>
      </w:r>
      <w:r w:rsidR="00641757">
        <w:t xml:space="preserve">expert examination </w:t>
      </w:r>
      <w:r w:rsidR="005F49C9">
        <w:t xml:space="preserve">is requested by a written order of the body </w:t>
      </w:r>
      <w:r w:rsidR="00641757">
        <w:t xml:space="preserve">which carries out </w:t>
      </w:r>
      <w:r w:rsidR="005F49C9">
        <w:t xml:space="preserve">the procedure. The </w:t>
      </w:r>
      <w:r w:rsidR="008914F6">
        <w:t xml:space="preserve">order </w:t>
      </w:r>
      <w:r w:rsidR="005F49C9">
        <w:t xml:space="preserve">specifies the facts for which the </w:t>
      </w:r>
      <w:r w:rsidR="00641757">
        <w:t xml:space="preserve">examination </w:t>
      </w:r>
      <w:r w:rsidR="008914F6">
        <w:t>is required</w:t>
      </w:r>
      <w:r w:rsidR="005F49C9">
        <w:t xml:space="preserve"> and the person appointed to </w:t>
      </w:r>
      <w:r w:rsidR="008914F6">
        <w:t xml:space="preserve">perform </w:t>
      </w:r>
      <w:r w:rsidR="005F49C9">
        <w:t>it. I</w:t>
      </w:r>
      <w:r w:rsidR="009A54AB">
        <w:t>f</w:t>
      </w:r>
      <w:r w:rsidR="005F49C9">
        <w:t xml:space="preserve"> </w:t>
      </w:r>
      <w:r w:rsidR="009A54AB">
        <w:t xml:space="preserve">a special institution </w:t>
      </w:r>
      <w:r w:rsidR="008914F6">
        <w:t>exists</w:t>
      </w:r>
      <w:r w:rsidR="00031498">
        <w:t xml:space="preserve"> </w:t>
      </w:r>
      <w:r w:rsidR="009A54AB">
        <w:t xml:space="preserve">or if </w:t>
      </w:r>
      <w:r w:rsidR="00641757">
        <w:t>the examination</w:t>
      </w:r>
      <w:r w:rsidR="005F49C9">
        <w:t xml:space="preserve"> </w:t>
      </w:r>
      <w:r w:rsidR="008914F6">
        <w:t xml:space="preserve">can </w:t>
      </w:r>
      <w:r w:rsidR="009A54AB">
        <w:t xml:space="preserve">be carried out </w:t>
      </w:r>
      <w:r w:rsidR="00641757">
        <w:t xml:space="preserve">by </w:t>
      </w:r>
      <w:r w:rsidR="009A54AB">
        <w:t xml:space="preserve">a </w:t>
      </w:r>
      <w:r w:rsidR="00565A8A">
        <w:t xml:space="preserve">State </w:t>
      </w:r>
      <w:r w:rsidR="009A54AB">
        <w:t xml:space="preserve">body, </w:t>
      </w:r>
      <w:r w:rsidR="008914F6">
        <w:t xml:space="preserve">the </w:t>
      </w:r>
      <w:r w:rsidR="00641757">
        <w:t>examination</w:t>
      </w:r>
      <w:r w:rsidR="009A54AB">
        <w:t xml:space="preserve">, </w:t>
      </w:r>
      <w:r w:rsidR="005F49C9">
        <w:t xml:space="preserve">especially </w:t>
      </w:r>
      <w:r w:rsidR="008914F6">
        <w:t xml:space="preserve">in </w:t>
      </w:r>
      <w:r w:rsidR="005F49C9">
        <w:t xml:space="preserve">more complex </w:t>
      </w:r>
      <w:r w:rsidR="008914F6">
        <w:t>cases</w:t>
      </w:r>
      <w:r w:rsidR="009A54AB">
        <w:t xml:space="preserve">, </w:t>
      </w:r>
      <w:r w:rsidR="00565A8A">
        <w:t xml:space="preserve">is </w:t>
      </w:r>
      <w:r w:rsidR="009A54AB">
        <w:t xml:space="preserve">as a rule entrusted to that institution or body. The institution or body </w:t>
      </w:r>
      <w:r w:rsidR="005F49C9">
        <w:t>appoints</w:t>
      </w:r>
      <w:r w:rsidR="009A54AB">
        <w:t xml:space="preserve"> one or more experts to </w:t>
      </w:r>
      <w:r w:rsidR="004008C8">
        <w:t xml:space="preserve">carry out </w:t>
      </w:r>
      <w:r w:rsidR="009A54AB">
        <w:t xml:space="preserve">the </w:t>
      </w:r>
      <w:r w:rsidR="00641757">
        <w:t>expert examination</w:t>
      </w:r>
      <w:r w:rsidR="009A54AB">
        <w:t>.</w:t>
      </w:r>
    </w:p>
    <w:p w:rsidR="00A22AAD" w:rsidP="00B1204E" w:rsidRDefault="00F85D70">
      <w:pPr>
        <w:pStyle w:val="JuPara"/>
      </w:pPr>
      <w:r w:rsidRPr="00ED773F">
        <w:fldChar w:fldCharType="begin"/>
      </w:r>
      <w:r w:rsidRPr="00ED773F">
        <w:instrText xml:space="preserve"> SEQ level0 \*arabic </w:instrText>
      </w:r>
      <w:r w:rsidRPr="00ED773F">
        <w:fldChar w:fldCharType="separate"/>
      </w:r>
      <w:r w:rsidR="00A5170E">
        <w:rPr>
          <w:noProof/>
        </w:rPr>
        <w:t>31</w:t>
      </w:r>
      <w:r w:rsidRPr="00ED773F">
        <w:fldChar w:fldCharType="end"/>
      </w:r>
      <w:r w:rsidRPr="00ED773F">
        <w:t>.</w:t>
      </w:r>
      <w:r>
        <w:t xml:space="preserve"> </w:t>
      </w:r>
      <w:r w:rsidR="009A54AB">
        <w:t xml:space="preserve">Section 243 of the Act provides that </w:t>
      </w:r>
      <w:r w:rsidR="00565A8A">
        <w:t xml:space="preserve">the </w:t>
      </w:r>
      <w:r w:rsidR="009A54AB">
        <w:t xml:space="preserve">opinion of other experts </w:t>
      </w:r>
      <w:r w:rsidR="00565A8A">
        <w:t xml:space="preserve">must </w:t>
      </w:r>
      <w:r w:rsidR="009A54AB">
        <w:t>be ordered if the expert</w:t>
      </w:r>
      <w:r w:rsidR="00287041">
        <w:t xml:space="preserve"> opinion already </w:t>
      </w:r>
      <w:r w:rsidR="009A54AB">
        <w:t xml:space="preserve">given </w:t>
      </w:r>
      <w:r w:rsidR="00565A8A">
        <w:t xml:space="preserve">contains inconsistencies </w:t>
      </w:r>
      <w:r w:rsidR="009A54AB">
        <w:t xml:space="preserve">or deficiencies or if there </w:t>
      </w:r>
      <w:r w:rsidR="00A92F1A">
        <w:t xml:space="preserve">are </w:t>
      </w:r>
      <w:r w:rsidR="009A54AB">
        <w:t xml:space="preserve">reasonable </w:t>
      </w:r>
      <w:r w:rsidR="00A92F1A">
        <w:t xml:space="preserve">doubts </w:t>
      </w:r>
      <w:r w:rsidR="009A54AB">
        <w:t xml:space="preserve">as to </w:t>
      </w:r>
      <w:r w:rsidR="00287041">
        <w:t>i</w:t>
      </w:r>
      <w:r w:rsidR="009A54AB">
        <w:t>t</w:t>
      </w:r>
      <w:r w:rsidR="00287041">
        <w:t>s</w:t>
      </w:r>
      <w:r w:rsidR="009A54AB">
        <w:t xml:space="preserve"> accuracy and </w:t>
      </w:r>
      <w:r w:rsidR="00A92F1A">
        <w:t xml:space="preserve">these </w:t>
      </w:r>
      <w:r w:rsidR="009A54AB">
        <w:t xml:space="preserve">cannot be eliminated by </w:t>
      </w:r>
      <w:r w:rsidR="00A92F1A">
        <w:t>referring to</w:t>
      </w:r>
      <w:r w:rsidR="00287041">
        <w:t xml:space="preserve"> </w:t>
      </w:r>
      <w:r w:rsidR="009A54AB">
        <w:t>the experts</w:t>
      </w:r>
      <w:r w:rsidR="00A92F1A">
        <w:t xml:space="preserve"> who gave the opinion</w:t>
      </w:r>
      <w:r w:rsidR="00287041">
        <w:t>.</w:t>
      </w:r>
    </w:p>
    <w:p w:rsidRPr="00ED773F" w:rsidR="00F71A6A" w:rsidP="00090C82" w:rsidRDefault="00F71A6A">
      <w:pPr>
        <w:pStyle w:val="JuHHead"/>
      </w:pPr>
      <w:r w:rsidRPr="00ED773F">
        <w:t>THE LAW</w:t>
      </w:r>
    </w:p>
    <w:p w:rsidR="00A22AAD" w:rsidRDefault="00F71A6A">
      <w:pPr>
        <w:pStyle w:val="JuHIRoman"/>
      </w:pPr>
      <w:r w:rsidRPr="00ED773F">
        <w:t>I.  ALLEGED VIOLATION</w:t>
      </w:r>
      <w:r w:rsidR="004B774D">
        <w:t>S</w:t>
      </w:r>
      <w:r w:rsidRPr="00ED773F">
        <w:t xml:space="preserve"> </w:t>
      </w:r>
      <w:r w:rsidR="004B774D">
        <w:t xml:space="preserve">OF </w:t>
      </w:r>
      <w:r w:rsidRPr="00ED773F">
        <w:t xml:space="preserve">ARTICLE </w:t>
      </w:r>
      <w:r w:rsidR="00356C60">
        <w:t>6</w:t>
      </w:r>
      <w:r w:rsidRPr="00ED773F">
        <w:t xml:space="preserve"> OF THE CONVENTION</w:t>
      </w:r>
    </w:p>
    <w:p w:rsidRPr="00ED773F" w:rsidR="00F71A6A" w:rsidRDefault="00ED773F">
      <w:pPr>
        <w:pStyle w:val="JuPara"/>
      </w:pPr>
      <w:r w:rsidRPr="00ED773F">
        <w:fldChar w:fldCharType="begin"/>
      </w:r>
      <w:r w:rsidRPr="00ED773F">
        <w:instrText xml:space="preserve"> SEQ level0 \*arabic </w:instrText>
      </w:r>
      <w:r w:rsidRPr="00ED773F">
        <w:fldChar w:fldCharType="separate"/>
      </w:r>
      <w:r w:rsidR="00A5170E">
        <w:rPr>
          <w:noProof/>
        </w:rPr>
        <w:t>32</w:t>
      </w:r>
      <w:r w:rsidRPr="00ED773F">
        <w:fldChar w:fldCharType="end"/>
      </w:r>
      <w:r w:rsidRPr="00ED773F" w:rsidR="00F71A6A">
        <w:t xml:space="preserve">.  The </w:t>
      </w:r>
      <w:r w:rsidRPr="00ED773F">
        <w:t>applicant</w:t>
      </w:r>
      <w:r w:rsidRPr="00ED773F" w:rsidR="00F71A6A">
        <w:t xml:space="preserve"> complained that </w:t>
      </w:r>
      <w:r w:rsidR="00356C60">
        <w:t xml:space="preserve">the courts had refused his request for an </w:t>
      </w:r>
      <w:r w:rsidR="00641757">
        <w:t>alternative</w:t>
      </w:r>
      <w:r w:rsidR="00356C60">
        <w:t xml:space="preserve"> </w:t>
      </w:r>
      <w:r w:rsidR="00641757">
        <w:t xml:space="preserve">expert examination </w:t>
      </w:r>
      <w:r w:rsidR="00356C60">
        <w:t xml:space="preserve">concerning the quality of the poppy-tar and that they had </w:t>
      </w:r>
      <w:r w:rsidR="003839E5">
        <w:t>based their decisions</w:t>
      </w:r>
      <w:r w:rsidR="00356C60">
        <w:t xml:space="preserve"> o</w:t>
      </w:r>
      <w:r w:rsidR="003839E5">
        <w:t>n</w:t>
      </w:r>
      <w:r w:rsidR="00356C60">
        <w:t xml:space="preserve"> the </w:t>
      </w:r>
      <w:r w:rsidR="00641757">
        <w:t>expert reports</w:t>
      </w:r>
      <w:r w:rsidR="005551E7">
        <w:t xml:space="preserve"> produced </w:t>
      </w:r>
      <w:r w:rsidR="00356C60">
        <w:t xml:space="preserve">by the </w:t>
      </w:r>
      <w:r w:rsidR="005551E7">
        <w:t xml:space="preserve">same </w:t>
      </w:r>
      <w:r w:rsidR="00356C60">
        <w:t>Ministry</w:t>
      </w:r>
      <w:r w:rsidR="005551E7">
        <w:t xml:space="preserve"> as had </w:t>
      </w:r>
      <w:r w:rsidR="00356C60">
        <w:t>brought the criminal charges against him</w:t>
      </w:r>
      <w:r w:rsidRPr="00855C9C" w:rsidR="00356C60">
        <w:t>.</w:t>
      </w:r>
      <w:r w:rsidR="00356C60">
        <w:t xml:space="preserve"> </w:t>
      </w:r>
      <w:r w:rsidR="003839E5">
        <w:t>He further</w:t>
      </w:r>
      <w:r w:rsidRPr="00ED773F" w:rsidR="003839E5">
        <w:t xml:space="preserve"> complained </w:t>
      </w:r>
      <w:r w:rsidR="003839E5">
        <w:t>that he had been incited by a police agent</w:t>
      </w:r>
      <w:r w:rsidR="005551E7">
        <w:t xml:space="preserve"> acting </w:t>
      </w:r>
      <w:r w:rsidR="003839E5">
        <w:t xml:space="preserve">as an </w:t>
      </w:r>
      <w:r w:rsidRPr="00565A8A" w:rsidR="003839E5">
        <w:t>agent provocateur</w:t>
      </w:r>
      <w:r w:rsidR="003839E5">
        <w:t xml:space="preserve"> to commit the offence of which he</w:t>
      </w:r>
      <w:r w:rsidR="005551E7">
        <w:t xml:space="preserve"> was </w:t>
      </w:r>
      <w:r w:rsidR="003839E5">
        <w:t xml:space="preserve">later convicted. He also </w:t>
      </w:r>
      <w:r w:rsidR="00AB216B">
        <w:t xml:space="preserve">alleged </w:t>
      </w:r>
      <w:r w:rsidR="003839E5">
        <w:t xml:space="preserve">that the courts </w:t>
      </w:r>
      <w:r w:rsidR="00AB216B">
        <w:t xml:space="preserve">had </w:t>
      </w:r>
      <w:r w:rsidR="00641757">
        <w:t>refused</w:t>
      </w:r>
      <w:r w:rsidR="003839E5">
        <w:t xml:space="preserve"> to accept that he had</w:t>
      </w:r>
      <w:r w:rsidR="00EF0211">
        <w:t xml:space="preserve"> decided to </w:t>
      </w:r>
      <w:r w:rsidR="00E17A4D">
        <w:t>call off the sale of poppy-tar</w:t>
      </w:r>
      <w:r w:rsidR="003839E5">
        <w:t>.</w:t>
      </w:r>
      <w:r w:rsidR="00AB216B">
        <w:t xml:space="preserve"> </w:t>
      </w:r>
      <w:r w:rsidR="00356C60">
        <w:t xml:space="preserve">He alleged </w:t>
      </w:r>
      <w:r w:rsidR="00EF0211">
        <w:t xml:space="preserve">procedural </w:t>
      </w:r>
      <w:r w:rsidR="00356C60">
        <w:t>unfairness</w:t>
      </w:r>
      <w:r w:rsidR="00EF0211">
        <w:t>,</w:t>
      </w:r>
      <w:r w:rsidR="00356C60">
        <w:t xml:space="preserve"> </w:t>
      </w:r>
      <w:r w:rsidRPr="00ED773F" w:rsidR="00F71A6A">
        <w:t xml:space="preserve">in </w:t>
      </w:r>
      <w:r w:rsidR="00EF0211">
        <w:t xml:space="preserve">breach of </w:t>
      </w:r>
      <w:r w:rsidRPr="00ED773F" w:rsidR="00F71A6A">
        <w:t xml:space="preserve">Article </w:t>
      </w:r>
      <w:r w:rsidR="00356C60">
        <w:t xml:space="preserve">6 </w:t>
      </w:r>
      <w:r w:rsidRPr="00ED773F" w:rsidR="00F71A6A">
        <w:t>of the Convention, which</w:t>
      </w:r>
      <w:r w:rsidR="00356C60">
        <w:t>, in</w:t>
      </w:r>
      <w:r w:rsidR="00EF0211">
        <w:t xml:space="preserve"> </w:t>
      </w:r>
      <w:r w:rsidR="00356C60">
        <w:t>so</w:t>
      </w:r>
      <w:r w:rsidR="00EF0211">
        <w:t xml:space="preserve"> </w:t>
      </w:r>
      <w:r w:rsidR="00356C60">
        <w:t>far as relevant,</w:t>
      </w:r>
      <w:r w:rsidRPr="00ED773F" w:rsidR="00F71A6A">
        <w:t xml:space="preserve"> reads as follows:</w:t>
      </w:r>
    </w:p>
    <w:p w:rsidR="00F71A6A" w:rsidP="00356C60" w:rsidRDefault="00356C60">
      <w:pPr>
        <w:pStyle w:val="JuQuot"/>
      </w:pPr>
      <w:r>
        <w:t>“In the determination of ... any criminal charge against him, everyone is entitled to a fair ... hearing ... by [a] ... tribunal...”</w:t>
      </w:r>
    </w:p>
    <w:p w:rsidR="00AB216B" w:rsidP="00AB216B" w:rsidRDefault="004B774D">
      <w:pPr>
        <w:pStyle w:val="JuHA"/>
      </w:pPr>
      <w:r>
        <w:t>1</w:t>
      </w:r>
      <w:r w:rsidR="00A22AAD">
        <w:t>.  </w:t>
      </w:r>
      <w:r>
        <w:t>The</w:t>
      </w:r>
      <w:r w:rsidRPr="00AB216B" w:rsidR="00AB216B">
        <w:t xml:space="preserve"> principle of equality of arms </w:t>
      </w:r>
      <w:r>
        <w:t>with regard to expert evidence</w:t>
      </w:r>
    </w:p>
    <w:p w:rsidRPr="00AA094C" w:rsidR="0001685A" w:rsidP="0001685A" w:rsidRDefault="004B774D">
      <w:pPr>
        <w:pStyle w:val="JuHA"/>
      </w:pPr>
      <w:r>
        <w:t>A</w:t>
      </w:r>
      <w:r w:rsidRPr="00AA094C" w:rsidR="0001685A">
        <w:t>.  Admissibility</w:t>
      </w:r>
    </w:p>
    <w:p w:rsidRPr="00AA094C" w:rsidR="0001685A" w:rsidP="0001685A" w:rsidRDefault="0001685A">
      <w:pPr>
        <w:pStyle w:val="JuPara"/>
        <w:keepNext/>
        <w:keepLines/>
      </w:pPr>
      <w:r w:rsidRPr="00AA094C">
        <w:fldChar w:fldCharType="begin"/>
      </w:r>
      <w:r w:rsidRPr="00AA094C">
        <w:instrText xml:space="preserve"> SEQ level0 \*arabic </w:instrText>
      </w:r>
      <w:r w:rsidRPr="00AA094C">
        <w:fldChar w:fldCharType="separate"/>
      </w:r>
      <w:r w:rsidR="00A5170E">
        <w:rPr>
          <w:noProof/>
        </w:rPr>
        <w:t>33</w:t>
      </w:r>
      <w:r w:rsidRPr="00AA094C">
        <w:fldChar w:fldCharType="end"/>
      </w:r>
      <w:r w:rsidR="004B774D">
        <w:t xml:space="preserve">.  The Court </w:t>
      </w:r>
      <w:r w:rsidR="00D125AA">
        <w:t xml:space="preserve">considers </w:t>
      </w:r>
      <w:r w:rsidR="004B774D">
        <w:t>that</w:t>
      </w:r>
      <w:r w:rsidRPr="00AA094C">
        <w:t xml:space="preserve"> this complaint is not manifestly ill-founded within the meaning of Article 35 § 3 of the Convention. It further notes that it is not inadmissible on any other grounds. It must therefore be declared admissible.</w:t>
      </w:r>
    </w:p>
    <w:p w:rsidRPr="00AA094C" w:rsidR="004B774D" w:rsidP="004B774D" w:rsidRDefault="004B774D">
      <w:pPr>
        <w:pStyle w:val="JuHA"/>
      </w:pPr>
      <w:r w:rsidRPr="00AA094C">
        <w:t>B.  Merits</w:t>
      </w:r>
    </w:p>
    <w:p w:rsidR="00AB216B" w:rsidP="00AB216B" w:rsidRDefault="00AB216B">
      <w:pPr>
        <w:pStyle w:val="JuH1"/>
      </w:pPr>
      <w:r w:rsidRPr="00BB7F20">
        <w:t>1.  The arguments of the parties</w:t>
      </w:r>
    </w:p>
    <w:p w:rsidR="00A22AAD" w:rsidP="00AB216B" w:rsidRDefault="00AB216B">
      <w:pPr>
        <w:pStyle w:val="JuPara"/>
      </w:pPr>
      <w:r w:rsidRPr="00ED773F">
        <w:fldChar w:fldCharType="begin"/>
      </w:r>
      <w:r w:rsidRPr="00ED773F">
        <w:instrText xml:space="preserve"> SEQ level0 \*arabic </w:instrText>
      </w:r>
      <w:r w:rsidRPr="00ED773F">
        <w:fldChar w:fldCharType="separate"/>
      </w:r>
      <w:r w:rsidR="00A5170E">
        <w:rPr>
          <w:noProof/>
        </w:rPr>
        <w:t>34</w:t>
      </w:r>
      <w:r w:rsidRPr="00ED773F">
        <w:fldChar w:fldCharType="end"/>
      </w:r>
      <w:r w:rsidRPr="00ED773F">
        <w:t xml:space="preserve">.  The Government </w:t>
      </w:r>
      <w:r w:rsidR="00D125AA">
        <w:t xml:space="preserve">objected to </w:t>
      </w:r>
      <w:r w:rsidR="008B72F8">
        <w:t>the applicant</w:t>
      </w:r>
      <w:r w:rsidR="00A22AAD">
        <w:t>'</w:t>
      </w:r>
      <w:r w:rsidR="008B72F8">
        <w:t xml:space="preserve">s </w:t>
      </w:r>
      <w:r w:rsidR="00641757">
        <w:t>complaint</w:t>
      </w:r>
      <w:r w:rsidR="008B72F8">
        <w:t xml:space="preserve"> </w:t>
      </w:r>
      <w:r w:rsidR="00F435BD">
        <w:t xml:space="preserve">on </w:t>
      </w:r>
      <w:r w:rsidR="00287041">
        <w:t>tw</w:t>
      </w:r>
      <w:r w:rsidR="008B72F8">
        <w:t xml:space="preserve">o </w:t>
      </w:r>
      <w:r w:rsidR="00F435BD">
        <w:t>grounds</w:t>
      </w:r>
      <w:r w:rsidR="008B72F8">
        <w:t>: first, that the expert</w:t>
      </w:r>
      <w:r w:rsidR="00641757">
        <w:t xml:space="preserve"> opinions</w:t>
      </w:r>
      <w:r w:rsidR="008B72F8">
        <w:t xml:space="preserve"> provided by the Bureau could not be contest</w:t>
      </w:r>
      <w:r w:rsidR="00EF0211">
        <w:t>ed</w:t>
      </w:r>
      <w:r w:rsidR="008B72F8">
        <w:t xml:space="preserve"> </w:t>
      </w:r>
      <w:r w:rsidR="00D07D7A">
        <w:t xml:space="preserve">solely </w:t>
      </w:r>
      <w:r w:rsidR="005B43EA">
        <w:t>on the ground that</w:t>
      </w:r>
      <w:r w:rsidR="00D07D7A">
        <w:t xml:space="preserve"> the Ministry had subsequently filed criminal charges against </w:t>
      </w:r>
      <w:r w:rsidR="00EE3E72">
        <w:t>the applicant</w:t>
      </w:r>
      <w:r w:rsidR="00D07D7A">
        <w:t xml:space="preserve"> and</w:t>
      </w:r>
      <w:r w:rsidR="00EF0211">
        <w:t>,</w:t>
      </w:r>
      <w:r w:rsidR="00D07D7A">
        <w:t xml:space="preserve"> second,</w:t>
      </w:r>
      <w:r w:rsidR="00EF0211">
        <w:t xml:space="preserve"> that in order to justify a further </w:t>
      </w:r>
      <w:r w:rsidR="00641757">
        <w:t>expert</w:t>
      </w:r>
      <w:r w:rsidR="00EF0211">
        <w:t xml:space="preserve"> report</w:t>
      </w:r>
      <w:r w:rsidR="005B43EA">
        <w:t>, the applicant</w:t>
      </w:r>
      <w:r w:rsidR="00EF0211">
        <w:t xml:space="preserve"> should have </w:t>
      </w:r>
      <w:r w:rsidR="00F435BD">
        <w:t xml:space="preserve">substantiated </w:t>
      </w:r>
      <w:r w:rsidR="00EF0211">
        <w:t xml:space="preserve">his </w:t>
      </w:r>
      <w:r w:rsidR="00F435BD">
        <w:t>criticism</w:t>
      </w:r>
      <w:r w:rsidR="005B43EA">
        <w:t xml:space="preserve"> </w:t>
      </w:r>
      <w:r w:rsidR="00F435BD">
        <w:t xml:space="preserve">of the reliability of </w:t>
      </w:r>
      <w:r w:rsidR="00EE3E72">
        <w:t>the</w:t>
      </w:r>
      <w:r w:rsidR="00EF0211">
        <w:t xml:space="preserve"> Bureau</w:t>
      </w:r>
      <w:r w:rsidR="00A22AAD">
        <w:t>'</w:t>
      </w:r>
      <w:r w:rsidR="00EF0211">
        <w:t xml:space="preserve">s </w:t>
      </w:r>
      <w:r w:rsidR="00EE3E72">
        <w:t>opinion</w:t>
      </w:r>
      <w:r w:rsidR="00EF0211">
        <w:t xml:space="preserve">, </w:t>
      </w:r>
      <w:r w:rsidR="00565A8A">
        <w:t xml:space="preserve">but </w:t>
      </w:r>
      <w:r w:rsidR="00EF0211">
        <w:t>had failed to do so</w:t>
      </w:r>
      <w:r w:rsidR="00EE3E72">
        <w:t>.</w:t>
      </w:r>
    </w:p>
    <w:p w:rsidR="00A22AAD" w:rsidP="00AB216B" w:rsidRDefault="00F85D70">
      <w:pPr>
        <w:pStyle w:val="JuPara"/>
      </w:pPr>
      <w:r w:rsidRPr="00ED773F">
        <w:fldChar w:fldCharType="begin"/>
      </w:r>
      <w:r w:rsidRPr="00ED773F">
        <w:instrText xml:space="preserve"> SEQ level0 \*arabic </w:instrText>
      </w:r>
      <w:r w:rsidRPr="00ED773F">
        <w:fldChar w:fldCharType="separate"/>
      </w:r>
      <w:r w:rsidR="00A5170E">
        <w:rPr>
          <w:noProof/>
        </w:rPr>
        <w:t>35</w:t>
      </w:r>
      <w:r w:rsidRPr="00ED773F">
        <w:fldChar w:fldCharType="end"/>
      </w:r>
      <w:r w:rsidRPr="00ED773F">
        <w:t>.</w:t>
      </w:r>
      <w:r>
        <w:t xml:space="preserve"> </w:t>
      </w:r>
      <w:r w:rsidR="00EE3E72">
        <w:t xml:space="preserve">They submitted that the Bureau had been equipped to </w:t>
      </w:r>
      <w:r w:rsidR="00641757">
        <w:t>provide</w:t>
      </w:r>
      <w:r w:rsidR="00EE3E72">
        <w:t xml:space="preserve"> such expert opinions and had a statutory basis in the Criminal Proceedings Act (see</w:t>
      </w:r>
      <w:r w:rsidR="00EF0211">
        <w:t xml:space="preserve"> paragraphs 29 and 30 </w:t>
      </w:r>
      <w:r w:rsidR="00EE3E72">
        <w:t>above). They further maintained that it</w:t>
      </w:r>
      <w:r w:rsidR="00EF0211">
        <w:t xml:space="preserve"> was the </w:t>
      </w:r>
      <w:r w:rsidR="00EE3E72">
        <w:t>practice</w:t>
      </w:r>
      <w:r w:rsidR="00EF0211">
        <w:t xml:space="preserve"> of </w:t>
      </w:r>
      <w:r w:rsidR="00EE3E72">
        <w:t xml:space="preserve">all </w:t>
      </w:r>
      <w:r w:rsidR="00EF0211">
        <w:t xml:space="preserve">the </w:t>
      </w:r>
      <w:r w:rsidR="00EE3E72">
        <w:t>national courts to order the Bur</w:t>
      </w:r>
      <w:r w:rsidR="00641757">
        <w:t xml:space="preserve">eau to carry out certain expert </w:t>
      </w:r>
      <w:r w:rsidR="00EF0211">
        <w:t xml:space="preserve">analyses, </w:t>
      </w:r>
      <w:r w:rsidR="004B7D90">
        <w:t>even in cases</w:t>
      </w:r>
      <w:r w:rsidR="00EF0211">
        <w:t xml:space="preserve"> where the </w:t>
      </w:r>
      <w:r w:rsidR="004B7D90">
        <w:t xml:space="preserve">criminal complaint </w:t>
      </w:r>
      <w:r w:rsidR="00641757">
        <w:t>had</w:t>
      </w:r>
      <w:r w:rsidR="004B7D90">
        <w:t xml:space="preserve"> not </w:t>
      </w:r>
      <w:r w:rsidR="00641757">
        <w:t xml:space="preserve">been </w:t>
      </w:r>
      <w:r w:rsidR="004B7D90">
        <w:t>brought by the Ministry</w:t>
      </w:r>
      <w:r w:rsidR="00EE3E72">
        <w:t xml:space="preserve">. </w:t>
      </w:r>
      <w:r w:rsidR="004B7D90">
        <w:t>The Government averred that there had been no</w:t>
      </w:r>
      <w:r w:rsidR="00641757">
        <w:t xml:space="preserve"> grounds</w:t>
      </w:r>
      <w:r w:rsidR="00EF0211">
        <w:t xml:space="preserve"> for calling into question </w:t>
      </w:r>
      <w:r w:rsidR="00641757">
        <w:t>the expert opinion</w:t>
      </w:r>
      <w:r w:rsidR="004B7D90">
        <w:t xml:space="preserve"> </w:t>
      </w:r>
      <w:r w:rsidR="00641757">
        <w:t>provided</w:t>
      </w:r>
      <w:r w:rsidR="004B7D90">
        <w:t xml:space="preserve"> by the Bureau as </w:t>
      </w:r>
      <w:r w:rsidR="00EF0211">
        <w:t xml:space="preserve">it was </w:t>
      </w:r>
      <w:r w:rsidR="00641757">
        <w:t xml:space="preserve">the public prosecutor who decided whether to accept criminal complaints </w:t>
      </w:r>
      <w:r w:rsidR="008D0093">
        <w:t xml:space="preserve">filed by </w:t>
      </w:r>
      <w:r w:rsidR="004B7D90">
        <w:t xml:space="preserve">the local police. Moreover, the Ministry </w:t>
      </w:r>
      <w:r w:rsidR="00EF0211">
        <w:t xml:space="preserve">had </w:t>
      </w:r>
      <w:r w:rsidR="004B7D90">
        <w:t>lodged the criminal complaint against the applicant</w:t>
      </w:r>
      <w:r w:rsidR="00EF0211">
        <w:t xml:space="preserve"> in accordance with </w:t>
      </w:r>
      <w:r w:rsidR="004B7D90">
        <w:t xml:space="preserve">its </w:t>
      </w:r>
      <w:r w:rsidR="008D0093">
        <w:t xml:space="preserve">statutory </w:t>
      </w:r>
      <w:r w:rsidR="004B7D90">
        <w:t>duty to</w:t>
      </w:r>
      <w:r w:rsidR="00EF0211">
        <w:t xml:space="preserve"> prosecute certain types of </w:t>
      </w:r>
      <w:r w:rsidR="004B7D90">
        <w:t xml:space="preserve">offence. </w:t>
      </w:r>
      <w:r w:rsidR="00565A8A">
        <w:t xml:space="preserve">The complaint </w:t>
      </w:r>
      <w:r w:rsidR="004B7D90">
        <w:t>was corroborated</w:t>
      </w:r>
      <w:r w:rsidR="00EF0211">
        <w:t>,</w:t>
      </w:r>
      <w:r w:rsidR="004B7D90">
        <w:t xml:space="preserve"> </w:t>
      </w:r>
      <w:r w:rsidRPr="004B7D90" w:rsidR="004B7D90">
        <w:rPr>
          <w:i/>
        </w:rPr>
        <w:t>inter alia</w:t>
      </w:r>
      <w:r w:rsidR="004B7D90">
        <w:rPr>
          <w:i/>
        </w:rPr>
        <w:t>,</w:t>
      </w:r>
      <w:r w:rsidR="004B7D90">
        <w:t xml:space="preserve"> by the two expert opinions </w:t>
      </w:r>
      <w:r w:rsidR="00EF0211">
        <w:t xml:space="preserve">(nos. </w:t>
      </w:r>
      <w:r w:rsidR="004B7D90">
        <w:t>X-121/2000 and X-122/2000</w:t>
      </w:r>
      <w:r w:rsidR="00EF0211">
        <w:t>) that had been</w:t>
      </w:r>
      <w:r w:rsidR="004B7D90">
        <w:t xml:space="preserve"> provided by the Bureau on 28 and 30 January 2000</w:t>
      </w:r>
      <w:r w:rsidR="001D6F50">
        <w:t xml:space="preserve">, </w:t>
      </w:r>
      <w:r w:rsidR="004B7D90">
        <w:t xml:space="preserve">respectively. </w:t>
      </w:r>
      <w:r w:rsidR="00554C1F">
        <w:t xml:space="preserve">The first-instance court </w:t>
      </w:r>
      <w:r w:rsidR="00565A8A">
        <w:t xml:space="preserve">had </w:t>
      </w:r>
      <w:r w:rsidR="00554C1F">
        <w:t>upheld the public prosecutor</w:t>
      </w:r>
      <w:r w:rsidR="00A22AAD">
        <w:t>'</w:t>
      </w:r>
      <w:r w:rsidR="00554C1F">
        <w:t>s request and</w:t>
      </w:r>
      <w:r w:rsidR="00EF0211">
        <w:t xml:space="preserve"> ruled </w:t>
      </w:r>
      <w:r w:rsidR="00554C1F">
        <w:t xml:space="preserve">them </w:t>
      </w:r>
      <w:r w:rsidR="00EF0211">
        <w:t xml:space="preserve">admissible </w:t>
      </w:r>
      <w:r w:rsidR="00554C1F">
        <w:t xml:space="preserve">in evidence. It did not order an </w:t>
      </w:r>
      <w:r w:rsidR="008D0093">
        <w:t>alternative</w:t>
      </w:r>
      <w:r w:rsidR="00554C1F">
        <w:t xml:space="preserve"> </w:t>
      </w:r>
      <w:r w:rsidR="008D0093">
        <w:t xml:space="preserve">expert examination </w:t>
      </w:r>
      <w:r w:rsidR="00554C1F">
        <w:t>as it found no grounds</w:t>
      </w:r>
      <w:r w:rsidR="00EF0211">
        <w:t xml:space="preserve"> for questioning </w:t>
      </w:r>
      <w:r w:rsidR="00554C1F">
        <w:t xml:space="preserve">their </w:t>
      </w:r>
      <w:r w:rsidR="00F435BD">
        <w:t>reliability</w:t>
      </w:r>
      <w:r w:rsidR="004F1842">
        <w:t>. It</w:t>
      </w:r>
      <w:r w:rsidR="00EF0211">
        <w:t xml:space="preserve"> had jurisdiction </w:t>
      </w:r>
      <w:r w:rsidR="00554C1F">
        <w:t>to assess the probative value of the evidence.</w:t>
      </w:r>
    </w:p>
    <w:p w:rsidR="00A22AAD" w:rsidP="00AB216B" w:rsidRDefault="00F85D70">
      <w:pPr>
        <w:pStyle w:val="JuPara"/>
      </w:pPr>
      <w:r w:rsidRPr="00ED773F">
        <w:fldChar w:fldCharType="begin"/>
      </w:r>
      <w:r w:rsidRPr="00ED773F">
        <w:instrText xml:space="preserve"> SEQ level0 \*arabic </w:instrText>
      </w:r>
      <w:r w:rsidRPr="00ED773F">
        <w:fldChar w:fldCharType="separate"/>
      </w:r>
      <w:r w:rsidR="00A5170E">
        <w:rPr>
          <w:noProof/>
        </w:rPr>
        <w:t>36</w:t>
      </w:r>
      <w:r w:rsidRPr="00ED773F">
        <w:fldChar w:fldCharType="end"/>
      </w:r>
      <w:r w:rsidRPr="00ED773F">
        <w:t>.</w:t>
      </w:r>
      <w:r>
        <w:t xml:space="preserve"> </w:t>
      </w:r>
      <w:r w:rsidR="008D0093">
        <w:t>The</w:t>
      </w:r>
      <w:r w:rsidR="00554C1F">
        <w:t xml:space="preserve"> Government </w:t>
      </w:r>
      <w:r w:rsidR="008D0093">
        <w:t xml:space="preserve">further </w:t>
      </w:r>
      <w:r w:rsidR="0037167E">
        <w:t xml:space="preserve">submitted </w:t>
      </w:r>
      <w:r w:rsidR="00554C1F">
        <w:t>that none of the courts which had examined the case had found</w:t>
      </w:r>
      <w:r w:rsidR="00EF0211">
        <w:t xml:space="preserve"> any inconsistencies </w:t>
      </w:r>
      <w:r w:rsidR="00554C1F">
        <w:t xml:space="preserve">or deficiencies in the expert opinions. </w:t>
      </w:r>
      <w:r w:rsidR="0037167E">
        <w:t>They argued that the applicant</w:t>
      </w:r>
      <w:r w:rsidR="00EF0211">
        <w:t xml:space="preserve"> had merely asserted</w:t>
      </w:r>
      <w:r w:rsidR="0037167E">
        <w:t xml:space="preserve"> </w:t>
      </w:r>
      <w:r w:rsidR="00EF0211">
        <w:t xml:space="preserve">that the opium had lost its quality because of its age, but </w:t>
      </w:r>
      <w:r w:rsidR="0037167E">
        <w:t>had failed to provide an</w:t>
      </w:r>
      <w:r w:rsidR="00E81DCA">
        <w:t>y</w:t>
      </w:r>
      <w:r w:rsidR="0037167E">
        <w:t xml:space="preserve"> expert analysis or statement by another expert to support his allegation</w:t>
      </w:r>
      <w:r w:rsidR="008D0093">
        <w:t xml:space="preserve">. </w:t>
      </w:r>
      <w:r w:rsidR="0037167E">
        <w:t xml:space="preserve">The Government concluded that it </w:t>
      </w:r>
      <w:r w:rsidR="00565A8A">
        <w:t>was</w:t>
      </w:r>
      <w:r w:rsidR="0037167E">
        <w:t xml:space="preserve"> irrelevant who had carried out the expert</w:t>
      </w:r>
      <w:r w:rsidR="008D0093">
        <w:t xml:space="preserve"> examination</w:t>
      </w:r>
      <w:r w:rsidR="003A54DC">
        <w:t>,</w:t>
      </w:r>
      <w:r w:rsidR="0037167E">
        <w:t xml:space="preserve"> as it</w:t>
      </w:r>
      <w:r w:rsidR="00E81DCA">
        <w:t xml:space="preserve"> was </w:t>
      </w:r>
      <w:r w:rsidR="0037167E">
        <w:t>undeniable that poppy-tar was a drug</w:t>
      </w:r>
      <w:r w:rsidR="00083DDD">
        <w:t xml:space="preserve"> and that it</w:t>
      </w:r>
      <w:r w:rsidR="00E81DCA">
        <w:t xml:space="preserve"> </w:t>
      </w:r>
      <w:r w:rsidR="0037167E">
        <w:t xml:space="preserve">had </w:t>
      </w:r>
      <w:r w:rsidR="003A54DC">
        <w:t xml:space="preserve">not </w:t>
      </w:r>
      <w:r w:rsidR="0037167E">
        <w:t xml:space="preserve">played </w:t>
      </w:r>
      <w:r w:rsidR="003A54DC">
        <w:t>a</w:t>
      </w:r>
      <w:r w:rsidR="0037167E">
        <w:t>n</w:t>
      </w:r>
      <w:r w:rsidR="003A54DC">
        <w:t>y</w:t>
      </w:r>
      <w:r w:rsidR="0037167E">
        <w:t xml:space="preserve"> role </w:t>
      </w:r>
      <w:r w:rsidR="009308D2">
        <w:t>in</w:t>
      </w:r>
      <w:r w:rsidR="0037167E">
        <w:t xml:space="preserve"> the applicant</w:t>
      </w:r>
      <w:r w:rsidR="00A22AAD">
        <w:t>'</w:t>
      </w:r>
      <w:r w:rsidR="0037167E">
        <w:t>s conviction.</w:t>
      </w:r>
      <w:r w:rsidR="00A22AAD">
        <w:t xml:space="preserve">   </w:t>
      </w:r>
    </w:p>
    <w:p w:rsidR="00A22AAD" w:rsidP="00AB216B" w:rsidRDefault="00AB216B">
      <w:pPr>
        <w:pStyle w:val="JuPara"/>
      </w:pPr>
      <w:r w:rsidRPr="00ED773F">
        <w:fldChar w:fldCharType="begin"/>
      </w:r>
      <w:r w:rsidRPr="00ED773F">
        <w:instrText xml:space="preserve"> SEQ level0 \*arabic </w:instrText>
      </w:r>
      <w:r w:rsidRPr="00ED773F">
        <w:fldChar w:fldCharType="separate"/>
      </w:r>
      <w:r w:rsidR="00A5170E">
        <w:rPr>
          <w:noProof/>
        </w:rPr>
        <w:t>37</w:t>
      </w:r>
      <w:r w:rsidRPr="00ED773F">
        <w:fldChar w:fldCharType="end"/>
      </w:r>
      <w:r w:rsidRPr="00ED773F">
        <w:t>.  </w:t>
      </w:r>
      <w:r w:rsidR="003A54DC">
        <w:t xml:space="preserve">The applicant </w:t>
      </w:r>
      <w:r w:rsidR="009E44C2">
        <w:t xml:space="preserve">submitted that the expert opinion provided by the Bureau had </w:t>
      </w:r>
      <w:r w:rsidR="00406E73">
        <w:t>fallen</w:t>
      </w:r>
      <w:r w:rsidR="009E44C2">
        <w:t xml:space="preserve"> foul of the requirements for a proper expert</w:t>
      </w:r>
      <w:r w:rsidR="008D0093">
        <w:t xml:space="preserve"> opinion</w:t>
      </w:r>
      <w:r w:rsidR="009E44C2">
        <w:t xml:space="preserve">: it did not explain what kind of “analysis” had been made; what method had been </w:t>
      </w:r>
      <w:r w:rsidR="008D0093">
        <w:t>used</w:t>
      </w:r>
      <w:r w:rsidR="00E81DCA">
        <w:t xml:space="preserve"> or </w:t>
      </w:r>
      <w:r w:rsidR="009E44C2">
        <w:t xml:space="preserve">the percentage of the alkaloids found in the poppy-tar. He further </w:t>
      </w:r>
      <w:r w:rsidR="0027767C">
        <w:t xml:space="preserve">referred to </w:t>
      </w:r>
      <w:r w:rsidR="009E44C2">
        <w:t xml:space="preserve">the </w:t>
      </w:r>
      <w:r w:rsidR="0027767C">
        <w:t xml:space="preserve">trial </w:t>
      </w:r>
      <w:r w:rsidR="009E44C2">
        <w:t>court</w:t>
      </w:r>
      <w:r w:rsidR="00A22AAD">
        <w:t>'</w:t>
      </w:r>
      <w:r w:rsidR="0027767C">
        <w:t>s failure</w:t>
      </w:r>
      <w:r w:rsidR="009E44C2">
        <w:t xml:space="preserve"> to examine the expert who had provided the opinion, </w:t>
      </w:r>
      <w:r w:rsidR="0027767C">
        <w:t xml:space="preserve">despite his alleged </w:t>
      </w:r>
      <w:r w:rsidR="009E44C2">
        <w:t xml:space="preserve">request. </w:t>
      </w:r>
      <w:r w:rsidR="005359AA">
        <w:t>Mr D.S.</w:t>
      </w:r>
      <w:r w:rsidR="00A22AAD">
        <w:t>'</w:t>
      </w:r>
      <w:r w:rsidR="00E81DCA">
        <w:t>s statement</w:t>
      </w:r>
      <w:r w:rsidR="005359AA">
        <w:t xml:space="preserve"> at the trial </w:t>
      </w:r>
      <w:r w:rsidR="00F307B7">
        <w:t xml:space="preserve">had </w:t>
      </w:r>
      <w:r w:rsidR="005359AA">
        <w:t>cast doubt</w:t>
      </w:r>
      <w:r w:rsidR="00E81DCA">
        <w:t xml:space="preserve"> on </w:t>
      </w:r>
      <w:r w:rsidR="005359AA">
        <w:t xml:space="preserve">the quality of the poppy-tar </w:t>
      </w:r>
      <w:r w:rsidR="00AD1486">
        <w:t xml:space="preserve">and </w:t>
      </w:r>
      <w:r w:rsidR="008D0093">
        <w:t xml:space="preserve">supported the request for an alternative </w:t>
      </w:r>
      <w:r w:rsidR="005359AA">
        <w:t>expert</w:t>
      </w:r>
      <w:r w:rsidR="00E81DCA">
        <w:t xml:space="preserve"> opinion</w:t>
      </w:r>
      <w:r w:rsidR="005359AA">
        <w:t xml:space="preserve">. </w:t>
      </w:r>
      <w:r w:rsidR="00342371">
        <w:t xml:space="preserve">In addition, the Ministry </w:t>
      </w:r>
      <w:r w:rsidR="00E81DCA">
        <w:t xml:space="preserve">had </w:t>
      </w:r>
      <w:r w:rsidR="009308D2">
        <w:t>filed</w:t>
      </w:r>
      <w:r w:rsidR="00342371">
        <w:t xml:space="preserve"> the criminal complaint against him and </w:t>
      </w:r>
      <w:r w:rsidR="00F307B7">
        <w:t xml:space="preserve">at the same time </w:t>
      </w:r>
      <w:r w:rsidR="008D0093">
        <w:t>submitted</w:t>
      </w:r>
      <w:r w:rsidR="00342371">
        <w:t xml:space="preserve"> the expert opinion</w:t>
      </w:r>
      <w:r w:rsidR="00E81DCA">
        <w:t xml:space="preserve"> on </w:t>
      </w:r>
      <w:r w:rsidR="00342371">
        <w:t>the quality of the poppy-tar.</w:t>
      </w:r>
      <w:r w:rsidR="00E81DCA">
        <w:t xml:space="preserve"> Lastly, he </w:t>
      </w:r>
      <w:r w:rsidR="00AD1486">
        <w:t>disagreed with the Government</w:t>
      </w:r>
      <w:r w:rsidR="00A22AAD">
        <w:t>'</w:t>
      </w:r>
      <w:r w:rsidR="00AD1486">
        <w:t>s argument that it</w:t>
      </w:r>
      <w:r w:rsidR="00E81DCA">
        <w:t xml:space="preserve"> was </w:t>
      </w:r>
      <w:r w:rsidR="00AD1486">
        <w:t xml:space="preserve">irrelevant who carried out the </w:t>
      </w:r>
      <w:r w:rsidR="008D0093">
        <w:t>examination</w:t>
      </w:r>
      <w:r w:rsidR="00AD1486">
        <w:t xml:space="preserve"> </w:t>
      </w:r>
      <w:r w:rsidR="008D0093">
        <w:t xml:space="preserve">of </w:t>
      </w:r>
      <w:r w:rsidR="00AD1486">
        <w:t xml:space="preserve">the quality of the poppy-tar, as </w:t>
      </w:r>
      <w:r w:rsidR="00E81DCA">
        <w:t>i</w:t>
      </w:r>
      <w:r w:rsidR="00F307B7">
        <w:t>n</w:t>
      </w:r>
      <w:r w:rsidR="00E81DCA">
        <w:t xml:space="preserve"> his submission </w:t>
      </w:r>
      <w:r w:rsidR="00AD1486">
        <w:t xml:space="preserve">it </w:t>
      </w:r>
      <w:r w:rsidR="00E81DCA">
        <w:t xml:space="preserve">could </w:t>
      </w:r>
      <w:r w:rsidR="00342371">
        <w:t>be considered a drug</w:t>
      </w:r>
      <w:r w:rsidR="00AD1486">
        <w:t xml:space="preserve"> only </w:t>
      </w:r>
      <w:r w:rsidR="00E81DCA">
        <w:t xml:space="preserve">if </w:t>
      </w:r>
      <w:r w:rsidR="00AD1486">
        <w:t xml:space="preserve">properly </w:t>
      </w:r>
      <w:r w:rsidR="00342371">
        <w:t xml:space="preserve">produced and </w:t>
      </w:r>
      <w:r w:rsidR="00AD1486">
        <w:t>stored</w:t>
      </w:r>
      <w:r w:rsidR="00342371">
        <w:t xml:space="preserve">, which </w:t>
      </w:r>
      <w:r w:rsidR="00E81DCA">
        <w:t xml:space="preserve">in his case it </w:t>
      </w:r>
      <w:r w:rsidR="00342371">
        <w:t>had not been.</w:t>
      </w:r>
    </w:p>
    <w:p w:rsidR="00AB216B" w:rsidP="00AB216B" w:rsidRDefault="00AB216B">
      <w:pPr>
        <w:pStyle w:val="JuH1"/>
      </w:pPr>
      <w:r w:rsidRPr="00BB7F20">
        <w:t>2.  The Court</w:t>
      </w:r>
      <w:r w:rsidR="00A22AAD">
        <w:t>'</w:t>
      </w:r>
      <w:r w:rsidRPr="00BB7F20">
        <w:t>s assessment</w:t>
      </w:r>
    </w:p>
    <w:p w:rsidRPr="00C434C9" w:rsidR="004F1842" w:rsidP="00C434C9" w:rsidRDefault="00F85D70">
      <w:pPr>
        <w:jc w:val="both"/>
        <w:rPr>
          <w:szCs w:val="24"/>
          <w:lang w:eastAsia="en-GB"/>
        </w:rPr>
      </w:pPr>
      <w:r w:rsidRPr="00ED773F">
        <w:fldChar w:fldCharType="begin"/>
      </w:r>
      <w:r w:rsidRPr="00ED773F">
        <w:instrText xml:space="preserve"> SEQ level0 \*arabic </w:instrText>
      </w:r>
      <w:r w:rsidRPr="00ED773F">
        <w:fldChar w:fldCharType="separate"/>
      </w:r>
      <w:r w:rsidR="00A5170E">
        <w:rPr>
          <w:noProof/>
        </w:rPr>
        <w:t>38</w:t>
      </w:r>
      <w:r w:rsidRPr="00ED773F">
        <w:fldChar w:fldCharType="end"/>
      </w:r>
      <w:r w:rsidRPr="00ED773F">
        <w:t>.</w:t>
      </w:r>
      <w:r>
        <w:t xml:space="preserve"> </w:t>
      </w:r>
      <w:r w:rsidR="004008C8">
        <w:t xml:space="preserve">The Court notes at the outset that the expert opinion </w:t>
      </w:r>
      <w:r w:rsidR="005D0EB5">
        <w:t>provided</w:t>
      </w:r>
      <w:r w:rsidR="004008C8">
        <w:t xml:space="preserve"> by the Bureau was the only</w:t>
      </w:r>
      <w:r w:rsidR="00E81DCA">
        <w:t xml:space="preserve"> report </w:t>
      </w:r>
      <w:r w:rsidR="00F307B7">
        <w:t xml:space="preserve">that existed on </w:t>
      </w:r>
      <w:r w:rsidR="004008C8">
        <w:t>the quali</w:t>
      </w:r>
      <w:r w:rsidR="005D0EB5">
        <w:t>ty of the poppy-tar</w:t>
      </w:r>
      <w:r w:rsidRPr="00C434C9" w:rsidR="00C434C9">
        <w:rPr>
          <w:i/>
          <w:iCs/>
          <w:szCs w:val="24"/>
          <w:lang w:eastAsia="en-GB"/>
        </w:rPr>
        <w:t xml:space="preserve">. </w:t>
      </w:r>
      <w:r w:rsidRPr="00C434C9" w:rsidR="00C434C9">
        <w:rPr>
          <w:iCs/>
          <w:szCs w:val="24"/>
          <w:lang w:eastAsia="en-GB"/>
        </w:rPr>
        <w:t>In particular, the applicant had no possibility himself to submit a private expert opinion, since the cakes of poppy-tar had been confiscated by the authorities and he had no possibility of access to them. The Court furthermore cannot agree with the Government</w:t>
      </w:r>
      <w:r w:rsidR="00A22AAD">
        <w:rPr>
          <w:iCs/>
          <w:szCs w:val="24"/>
          <w:lang w:eastAsia="en-GB"/>
        </w:rPr>
        <w:t>'</w:t>
      </w:r>
      <w:r w:rsidRPr="00C434C9" w:rsidR="00C434C9">
        <w:rPr>
          <w:iCs/>
          <w:szCs w:val="24"/>
          <w:lang w:eastAsia="en-GB"/>
        </w:rPr>
        <w:t>s assertion</w:t>
      </w:r>
      <w:r w:rsidR="004F1842">
        <w:t xml:space="preserve"> that the quality of the poppy-tar</w:t>
      </w:r>
      <w:r w:rsidR="00E81DCA">
        <w:t xml:space="preserve"> </w:t>
      </w:r>
      <w:r w:rsidR="000D00C1">
        <w:t>had been irrelevant for</w:t>
      </w:r>
      <w:r w:rsidR="004F1842">
        <w:t xml:space="preserve"> the applicant</w:t>
      </w:r>
      <w:r w:rsidR="00A22AAD">
        <w:t>'</w:t>
      </w:r>
      <w:r w:rsidR="004F1842">
        <w:t>s conviction</w:t>
      </w:r>
      <w:r w:rsidR="008D0093">
        <w:t xml:space="preserve">, as it concerned the </w:t>
      </w:r>
      <w:r w:rsidRPr="008D0093" w:rsidR="008D0093">
        <w:rPr>
          <w:i/>
        </w:rPr>
        <w:t xml:space="preserve">corpus </w:t>
      </w:r>
      <w:proofErr w:type="spellStart"/>
      <w:r w:rsidRPr="008D0093" w:rsidR="008D0093">
        <w:rPr>
          <w:i/>
        </w:rPr>
        <w:t>delicti</w:t>
      </w:r>
      <w:proofErr w:type="spellEnd"/>
      <w:r w:rsidR="008D0093">
        <w:t xml:space="preserve"> of the offence.</w:t>
      </w:r>
      <w:r w:rsidR="004F1842">
        <w:t xml:space="preserve"> </w:t>
      </w:r>
      <w:r w:rsidR="005D0EB5">
        <w:t>The Bureau</w:t>
      </w:r>
      <w:r w:rsidR="009C613A">
        <w:t xml:space="preserve"> dr</w:t>
      </w:r>
      <w:r w:rsidR="004F1842">
        <w:t>ew up</w:t>
      </w:r>
      <w:r w:rsidR="009C613A">
        <w:t xml:space="preserve"> the</w:t>
      </w:r>
      <w:r w:rsidR="005D0EB5">
        <w:t xml:space="preserve"> </w:t>
      </w:r>
      <w:r w:rsidR="004F1842">
        <w:t>expert report</w:t>
      </w:r>
      <w:r w:rsidR="00E81DCA">
        <w:t xml:space="preserve"> whose </w:t>
      </w:r>
      <w:r w:rsidRPr="00C50D97" w:rsidR="009C613A">
        <w:t xml:space="preserve">transmission to the </w:t>
      </w:r>
      <w:r w:rsidR="009C613A">
        <w:t>public prosecutor</w:t>
      </w:r>
      <w:r w:rsidRPr="00C50D97" w:rsidR="009C613A">
        <w:t xml:space="preserve"> </w:t>
      </w:r>
      <w:r w:rsidR="009C613A">
        <w:t>s</w:t>
      </w:r>
      <w:r w:rsidRPr="00C50D97" w:rsidR="009C613A">
        <w:t xml:space="preserve">et in motion the criminal proceedings against </w:t>
      </w:r>
      <w:r>
        <w:t xml:space="preserve">the applicant (see paragraph </w:t>
      </w:r>
      <w:r w:rsidR="0027767C">
        <w:t xml:space="preserve">12 </w:t>
      </w:r>
      <w:r>
        <w:t>above</w:t>
      </w:r>
      <w:r w:rsidR="009C613A">
        <w:t>)</w:t>
      </w:r>
      <w:r w:rsidR="004008C8">
        <w:t xml:space="preserve">. </w:t>
      </w:r>
      <w:r w:rsidR="00406E73">
        <w:t>As the expert opinion supported the prosecution</w:t>
      </w:r>
      <w:r w:rsidR="00A22AAD">
        <w:t>'</w:t>
      </w:r>
      <w:r w:rsidR="00E81DCA">
        <w:t>s case</w:t>
      </w:r>
      <w:r w:rsidR="00406E73">
        <w:t xml:space="preserve"> and was used</w:t>
      </w:r>
      <w:r w:rsidR="00E81DCA">
        <w:t xml:space="preserve"> in </w:t>
      </w:r>
      <w:r w:rsidR="00406E73">
        <w:t xml:space="preserve">evidence against the applicant, the defence requested the national courts to appoint another expert to determine the quality of the poppy-tar. This request was based on two grounds: first, that </w:t>
      </w:r>
      <w:r w:rsidR="009C613A">
        <w:t xml:space="preserve">the disputed opinion </w:t>
      </w:r>
      <w:r w:rsidR="00406E73">
        <w:t xml:space="preserve">subsequently set in motion the </w:t>
      </w:r>
      <w:r w:rsidR="00F307B7">
        <w:t xml:space="preserve">criminal proceedings </w:t>
      </w:r>
      <w:r w:rsidR="00406E73">
        <w:t>against the applicant and</w:t>
      </w:r>
      <w:r w:rsidR="00F307B7">
        <w:t>,</w:t>
      </w:r>
      <w:r w:rsidR="00406E73">
        <w:t xml:space="preserve"> second, that t</w:t>
      </w:r>
      <w:r w:rsidR="004F1842">
        <w:t>he analysis</w:t>
      </w:r>
      <w:r w:rsidR="00E81DCA">
        <w:t xml:space="preserve"> had </w:t>
      </w:r>
      <w:r w:rsidR="00406E73">
        <w:t xml:space="preserve">not </w:t>
      </w:r>
      <w:r w:rsidR="00E81DCA">
        <w:t xml:space="preserve">been </w:t>
      </w:r>
      <w:r w:rsidR="00406E73">
        <w:t>carried out</w:t>
      </w:r>
      <w:r w:rsidRPr="00E81DCA" w:rsidR="00E81DCA">
        <w:t xml:space="preserve"> </w:t>
      </w:r>
      <w:r w:rsidR="00E81DCA">
        <w:t>properly</w:t>
      </w:r>
      <w:r w:rsidR="00406E73">
        <w:t xml:space="preserve">. </w:t>
      </w:r>
      <w:r w:rsidR="00B3197F">
        <w:t>The courts refused the applicant</w:t>
      </w:r>
      <w:r w:rsidR="00A22AAD">
        <w:t>'</w:t>
      </w:r>
      <w:r w:rsidR="00B3197F">
        <w:t>s</w:t>
      </w:r>
      <w:r w:rsidR="00E81DCA">
        <w:t xml:space="preserve"> request </w:t>
      </w:r>
      <w:r w:rsidR="00B3197F">
        <w:t xml:space="preserve">as they found the </w:t>
      </w:r>
      <w:r w:rsidR="00935F01">
        <w:t>Bureau</w:t>
      </w:r>
      <w:r w:rsidR="00A22AAD">
        <w:t>'</w:t>
      </w:r>
      <w:r w:rsidR="00935F01">
        <w:t xml:space="preserve">s </w:t>
      </w:r>
      <w:r w:rsidR="00B3197F">
        <w:t>expert opinion conclusive</w:t>
      </w:r>
      <w:r w:rsidR="0027767C">
        <w:t>.</w:t>
      </w:r>
    </w:p>
    <w:p w:rsidR="00A22AAD" w:rsidP="001541A1" w:rsidRDefault="00F85D70">
      <w:pPr>
        <w:pStyle w:val="JuPara"/>
      </w:pPr>
      <w:r w:rsidRPr="00ED773F">
        <w:fldChar w:fldCharType="begin"/>
      </w:r>
      <w:r w:rsidRPr="00ED773F">
        <w:instrText xml:space="preserve"> SEQ level0 \*arabic </w:instrText>
      </w:r>
      <w:r w:rsidRPr="00ED773F">
        <w:fldChar w:fldCharType="separate"/>
      </w:r>
      <w:r w:rsidR="00A5170E">
        <w:rPr>
          <w:noProof/>
        </w:rPr>
        <w:t>39</w:t>
      </w:r>
      <w:r w:rsidRPr="00ED773F">
        <w:fldChar w:fldCharType="end"/>
      </w:r>
      <w:r w:rsidRPr="00ED773F">
        <w:t>.</w:t>
      </w:r>
      <w:r>
        <w:t xml:space="preserve"> </w:t>
      </w:r>
      <w:r w:rsidR="00406E73">
        <w:t xml:space="preserve">The Court further </w:t>
      </w:r>
      <w:r w:rsidR="00BF40B3">
        <w:t>observes</w:t>
      </w:r>
      <w:r w:rsidR="00406E73">
        <w:t xml:space="preserve"> that it was not </w:t>
      </w:r>
      <w:r w:rsidR="00F307B7">
        <w:t xml:space="preserve">a </w:t>
      </w:r>
      <w:r w:rsidR="00406E73">
        <w:t>court which</w:t>
      </w:r>
      <w:r w:rsidRPr="009C613A" w:rsidR="009C613A">
        <w:t xml:space="preserve"> </w:t>
      </w:r>
      <w:r w:rsidR="00406E73">
        <w:t>appointed the Bureau</w:t>
      </w:r>
      <w:r w:rsidR="009C613A">
        <w:t xml:space="preserve"> </w:t>
      </w:r>
      <w:r w:rsidR="00406E73">
        <w:t xml:space="preserve">to carry out </w:t>
      </w:r>
      <w:r w:rsidR="00BF40B3">
        <w:t>the</w:t>
      </w:r>
      <w:r w:rsidR="00406E73">
        <w:t xml:space="preserve"> analysis of the poppy-tar</w:t>
      </w:r>
      <w:r w:rsidRPr="004F1842" w:rsidR="004F1842">
        <w:t xml:space="preserve"> </w:t>
      </w:r>
      <w:r w:rsidR="004F1842">
        <w:t>in accordance with section 234 of the Act (see</w:t>
      </w:r>
      <w:r w:rsidR="00E81DCA">
        <w:t xml:space="preserve"> paragraph </w:t>
      </w:r>
      <w:r w:rsidR="0027767C">
        <w:t>30</w:t>
      </w:r>
      <w:r w:rsidR="00E81DCA">
        <w:t xml:space="preserve"> </w:t>
      </w:r>
      <w:r w:rsidR="004F1842">
        <w:t>above). It</w:t>
      </w:r>
      <w:r w:rsidR="00406E73">
        <w:t xml:space="preserve"> was the Ministry which </w:t>
      </w:r>
      <w:r w:rsidR="00D125AA">
        <w:t xml:space="preserve">had firstly drawn the expert report </w:t>
      </w:r>
      <w:r w:rsidR="00406E73">
        <w:t xml:space="preserve">on its own motion to substantiate </w:t>
      </w:r>
      <w:r w:rsidR="00BF40B3">
        <w:t xml:space="preserve">the criminal complaint </w:t>
      </w:r>
      <w:r w:rsidR="00E81DCA">
        <w:t xml:space="preserve">it had </w:t>
      </w:r>
      <w:r w:rsidR="00BF40B3">
        <w:t>lodged with the public prosecutor</w:t>
      </w:r>
      <w:r w:rsidR="00406E73">
        <w:t xml:space="preserve">. </w:t>
      </w:r>
      <w:r w:rsidR="008D0093">
        <w:t>The Bureau</w:t>
      </w:r>
      <w:r w:rsidR="00935F01">
        <w:t xml:space="preserve"> cannot</w:t>
      </w:r>
      <w:r w:rsidR="00E81DCA">
        <w:t>,</w:t>
      </w:r>
      <w:r w:rsidR="00935F01">
        <w:t xml:space="preserve"> therefore, </w:t>
      </w:r>
      <w:r w:rsidR="00E81DCA">
        <w:t xml:space="preserve">be </w:t>
      </w:r>
      <w:r w:rsidR="00935F01">
        <w:t>considered as a court-appointed expert.</w:t>
      </w:r>
    </w:p>
    <w:p w:rsidR="00A22AAD" w:rsidP="001541A1" w:rsidRDefault="00F85D70">
      <w:pPr>
        <w:pStyle w:val="JuPara"/>
      </w:pPr>
      <w:r w:rsidRPr="00ED773F">
        <w:fldChar w:fldCharType="begin"/>
      </w:r>
      <w:r w:rsidRPr="00ED773F">
        <w:instrText xml:space="preserve"> SEQ level0 \*arabic </w:instrText>
      </w:r>
      <w:r w:rsidRPr="00ED773F">
        <w:fldChar w:fldCharType="separate"/>
      </w:r>
      <w:r w:rsidR="00A5170E">
        <w:rPr>
          <w:noProof/>
        </w:rPr>
        <w:t>40</w:t>
      </w:r>
      <w:r w:rsidRPr="00ED773F">
        <w:fldChar w:fldCharType="end"/>
      </w:r>
      <w:r w:rsidRPr="00ED773F">
        <w:t>.</w:t>
      </w:r>
      <w:r>
        <w:t xml:space="preserve"> </w:t>
      </w:r>
      <w:r w:rsidR="00B3197F">
        <w:t>As stated in the Court</w:t>
      </w:r>
      <w:r w:rsidR="00A22AAD">
        <w:t>'</w:t>
      </w:r>
      <w:r w:rsidR="00B3197F">
        <w:t>s case-law,</w:t>
      </w:r>
      <w:r w:rsidR="009C613A">
        <w:t xml:space="preserve"> i</w:t>
      </w:r>
      <w:r w:rsidRPr="00C50D97" w:rsidR="009C613A">
        <w:t xml:space="preserve">t is easily understandable that doubts </w:t>
      </w:r>
      <w:r w:rsidR="009C613A">
        <w:t xml:space="preserve">should </w:t>
      </w:r>
      <w:r w:rsidRPr="00C50D97" w:rsidR="009C613A">
        <w:t>arise, especially in the mind of an accused, as to the neutrality of an expert when it was his</w:t>
      </w:r>
      <w:r w:rsidR="009C613A">
        <w:t>/her</w:t>
      </w:r>
      <w:r w:rsidRPr="00C50D97" w:rsidR="009C613A">
        <w:t xml:space="preserve"> report that in fact prompted the bringing of a prosecution</w:t>
      </w:r>
      <w:r w:rsidR="009C613A">
        <w:t xml:space="preserve"> (see </w:t>
      </w:r>
      <w:bookmarkStart w:name="File2" w:id="2"/>
      <w:r w:rsidRPr="009C613A" w:rsidR="009C613A">
        <w:rPr>
          <w:i/>
          <w:lang w:eastAsia="en-US"/>
        </w:rPr>
        <w:t>Bönisch</w:t>
      </w:r>
      <w:bookmarkEnd w:id="2"/>
      <w:r w:rsidRPr="009C613A" w:rsidR="009C613A">
        <w:rPr>
          <w:i/>
          <w:lang w:eastAsia="en-US"/>
        </w:rPr>
        <w:t xml:space="preserve"> v. Austria</w:t>
      </w:r>
      <w:r w:rsidRPr="009C613A" w:rsidR="009C613A">
        <w:rPr>
          <w:lang w:eastAsia="en-US"/>
        </w:rPr>
        <w:t xml:space="preserve">, judgment of </w:t>
      </w:r>
      <w:smartTag w:uri="urn:schemas-microsoft-com:office:smarttags" w:element="date">
        <w:smartTagPr>
          <w:attr w:name="Year" w:val="1985"/>
          <w:attr w:name="Day" w:val="6"/>
          <w:attr w:name="Month" w:val="5"/>
        </w:smartTagPr>
        <w:r w:rsidR="009C613A" w:rsidRPr="009C613A">
          <w:rPr>
            <w:lang w:eastAsia="en-US"/>
          </w:rPr>
          <w:t>6 May 1985</w:t>
        </w:r>
      </w:smartTag>
      <w:r w:rsidR="009C613A">
        <w:rPr>
          <w:lang w:eastAsia="en-US"/>
        </w:rPr>
        <w:t>, Series A no. 92, § 32)</w:t>
      </w:r>
      <w:r w:rsidRPr="00C50D97" w:rsidR="009C613A">
        <w:t>.</w:t>
      </w:r>
      <w:r w:rsidR="009C613A">
        <w:t xml:space="preserve"> </w:t>
      </w:r>
      <w:r w:rsidR="005741DF">
        <w:t xml:space="preserve">Such apprehensions may have a certain importance, but are not decisive. What is decisive is whether the doubts raised by appearances can be held objectively justified (see </w:t>
      </w:r>
      <w:r w:rsidRPr="005741DF" w:rsidR="005741DF">
        <w:rPr>
          <w:i/>
          <w:lang w:eastAsia="en-US"/>
        </w:rPr>
        <w:t>Brandstetter v. Austria</w:t>
      </w:r>
      <w:r w:rsidR="00FC28B2">
        <w:rPr>
          <w:lang w:eastAsia="en-US"/>
        </w:rPr>
        <w:t>, judgment of 28 </w:t>
      </w:r>
      <w:r w:rsidRPr="005741DF" w:rsidR="005741DF">
        <w:rPr>
          <w:lang w:eastAsia="en-US"/>
        </w:rPr>
        <w:t>August 1991</w:t>
      </w:r>
      <w:r w:rsidR="005741DF">
        <w:rPr>
          <w:lang w:eastAsia="en-US"/>
        </w:rPr>
        <w:t xml:space="preserve">, Series A no. 211, § 44). </w:t>
      </w:r>
      <w:r w:rsidR="00B3197F">
        <w:t xml:space="preserve">Having regard to the particular circumstances of the case, </w:t>
      </w:r>
      <w:r w:rsidR="004F1842">
        <w:t>appearances suggest</w:t>
      </w:r>
      <w:r w:rsidRPr="00C50D97" w:rsidR="00B3197F">
        <w:t xml:space="preserve"> that the </w:t>
      </w:r>
      <w:r w:rsidR="00B3197F">
        <w:t xml:space="preserve">opinion submitted by the Bureau was more </w:t>
      </w:r>
      <w:r w:rsidR="00C703AA">
        <w:t>akin</w:t>
      </w:r>
      <w:r w:rsidR="004B774D">
        <w:t xml:space="preserve"> to</w:t>
      </w:r>
      <w:r w:rsidR="00B3197F">
        <w:t xml:space="preserve"> evidence</w:t>
      </w:r>
      <w:r w:rsidR="00E81DCA">
        <w:t xml:space="preserve"> against </w:t>
      </w:r>
      <w:r w:rsidRPr="00C50D97" w:rsidR="003B3733">
        <w:t xml:space="preserve">the </w:t>
      </w:r>
      <w:r w:rsidR="003B3733">
        <w:t xml:space="preserve">applicant </w:t>
      </w:r>
      <w:r w:rsidR="00DF0095">
        <w:t>used by the prosecuting authorities</w:t>
      </w:r>
      <w:r w:rsidR="004F1842">
        <w:t xml:space="preserve"> rather than a “neutral” and “independent” expert opinion.</w:t>
      </w:r>
    </w:p>
    <w:p w:rsidR="00DF0095" w:rsidP="00DF0095" w:rsidRDefault="00F85D70">
      <w:pPr>
        <w:pStyle w:val="JuPara"/>
        <w:rPr>
          <w:noProof/>
        </w:rPr>
      </w:pPr>
      <w:r w:rsidRPr="00ED773F">
        <w:fldChar w:fldCharType="begin"/>
      </w:r>
      <w:r w:rsidRPr="00ED773F">
        <w:instrText xml:space="preserve"> SEQ level0 \*arabic </w:instrText>
      </w:r>
      <w:r w:rsidRPr="00ED773F">
        <w:fldChar w:fldCharType="separate"/>
      </w:r>
      <w:r w:rsidR="00A5170E">
        <w:rPr>
          <w:noProof/>
        </w:rPr>
        <w:t>41</w:t>
      </w:r>
      <w:r w:rsidRPr="00ED773F">
        <w:fldChar w:fldCharType="end"/>
      </w:r>
      <w:r w:rsidRPr="00ED773F">
        <w:t>.</w:t>
      </w:r>
      <w:r>
        <w:t xml:space="preserve"> </w:t>
      </w:r>
      <w:r w:rsidR="00DF0095">
        <w:rPr>
          <w:noProof/>
        </w:rPr>
        <w:t>The Court reiterates that the principle of equality of arms is part of the wider concept of a fair hearing within the meaning of Article 6 § 1 of the Convention.</w:t>
      </w:r>
      <w:r w:rsidR="00DF0095">
        <w:t xml:space="preserve"> </w:t>
      </w:r>
      <w:r w:rsidR="00DF0095">
        <w:rPr>
          <w:noProof/>
        </w:rPr>
        <w:t xml:space="preserve">It requires a “fair balance” between the parties: each party must be afforded a reasonable opportunity to present their case under conditions that do not place them at a disadvantage </w:t>
      </w:r>
      <w:r w:rsidRPr="008F3ABB" w:rsidR="00DF0095">
        <w:rPr>
          <w:i/>
          <w:noProof/>
        </w:rPr>
        <w:t>vis-à-vis</w:t>
      </w:r>
      <w:r w:rsidR="00DF0095">
        <w:rPr>
          <w:noProof/>
        </w:rPr>
        <w:t xml:space="preserve"> their opponent or opponents (see </w:t>
      </w:r>
      <w:r w:rsidRPr="00DF0095" w:rsidR="00DF0095">
        <w:rPr>
          <w:i/>
          <w:lang w:eastAsia="en-US"/>
        </w:rPr>
        <w:t xml:space="preserve">Gorraiz Lizarraga and Others v. </w:t>
      </w:r>
      <w:smartTag w:uri="urn:schemas-microsoft-com:office:smarttags" w:element="country-region">
        <w:smartTag w:uri="urn:schemas-microsoft-com:office:smarttags" w:element="place">
          <w:r w:rsidR="00DF0095" w:rsidRPr="00DF0095">
            <w:rPr>
              <w:i/>
              <w:lang w:eastAsia="en-US"/>
            </w:rPr>
            <w:t>Spain</w:t>
          </w:r>
        </w:smartTag>
      </w:smartTag>
      <w:r w:rsidRPr="00DF0095" w:rsidR="00DF0095">
        <w:rPr>
          <w:lang w:eastAsia="en-US"/>
        </w:rPr>
        <w:t>, no. 62543/00</w:t>
      </w:r>
      <w:r w:rsidR="00DF0095">
        <w:rPr>
          <w:lang w:eastAsia="en-US"/>
        </w:rPr>
        <w:t>, § 56, ECHR 2004</w:t>
      </w:r>
      <w:r w:rsidR="00DF0095">
        <w:rPr>
          <w:lang w:eastAsia="en-US"/>
        </w:rPr>
        <w:noBreakHyphen/>
        <w:t>III</w:t>
      </w:r>
      <w:r w:rsidR="00DF0095">
        <w:rPr>
          <w:noProof/>
        </w:rPr>
        <w:t xml:space="preserve"> and the references cited therein).</w:t>
      </w:r>
    </w:p>
    <w:p w:rsidR="00BF40B3" w:rsidP="001541A1" w:rsidRDefault="00F85D70">
      <w:pPr>
        <w:pStyle w:val="JuPara"/>
      </w:pPr>
      <w:r w:rsidRPr="00ED773F">
        <w:fldChar w:fldCharType="begin"/>
      </w:r>
      <w:r w:rsidRPr="00ED773F">
        <w:instrText xml:space="preserve"> SEQ level0 \*arabic </w:instrText>
      </w:r>
      <w:r w:rsidRPr="00ED773F">
        <w:fldChar w:fldCharType="separate"/>
      </w:r>
      <w:r w:rsidR="00A5170E">
        <w:rPr>
          <w:noProof/>
        </w:rPr>
        <w:t>42</w:t>
      </w:r>
      <w:r w:rsidRPr="00ED773F">
        <w:fldChar w:fldCharType="end"/>
      </w:r>
      <w:r w:rsidRPr="00ED773F">
        <w:t>.</w:t>
      </w:r>
      <w:r>
        <w:t xml:space="preserve"> </w:t>
      </w:r>
      <w:r w:rsidR="003B3733">
        <w:rPr>
          <w:lang w:eastAsia="en-US"/>
        </w:rPr>
        <w:t>T</w:t>
      </w:r>
      <w:r w:rsidR="00DF0095">
        <w:rPr>
          <w:lang w:eastAsia="en-US"/>
        </w:rPr>
        <w:t xml:space="preserve">he Court finds that </w:t>
      </w:r>
      <w:r w:rsidR="003B3733">
        <w:rPr>
          <w:lang w:eastAsia="en-US"/>
        </w:rPr>
        <w:t xml:space="preserve">this principle </w:t>
      </w:r>
      <w:r w:rsidR="00E81DCA">
        <w:t>was</w:t>
      </w:r>
      <w:r w:rsidRPr="00C50D97" w:rsidR="00E81DCA">
        <w:t xml:space="preserve"> </w:t>
      </w:r>
      <w:r w:rsidRPr="00C50D97" w:rsidR="003B3733">
        <w:t xml:space="preserve">not </w:t>
      </w:r>
      <w:r w:rsidR="006D21FF">
        <w:t>complied with</w:t>
      </w:r>
      <w:r w:rsidR="004F1842">
        <w:t xml:space="preserve"> in the instant case</w:t>
      </w:r>
      <w:r w:rsidRPr="00C50D97" w:rsidR="003B3733">
        <w:t xml:space="preserve"> </w:t>
      </w:r>
      <w:r w:rsidR="003B3733">
        <w:t xml:space="preserve">as </w:t>
      </w:r>
      <w:r w:rsidR="004F1842">
        <w:t>the applicant</w:t>
      </w:r>
      <w:r w:rsidR="00A22AAD">
        <w:t>'</w:t>
      </w:r>
      <w:r w:rsidR="004F1842">
        <w:t xml:space="preserve">s </w:t>
      </w:r>
      <w:r w:rsidR="003B3733">
        <w:t>repeated reque</w:t>
      </w:r>
      <w:r w:rsidR="00FE15E3">
        <w:t>sts for an alternative expert examination</w:t>
      </w:r>
      <w:r w:rsidR="003B3733">
        <w:t xml:space="preserve"> were refused. </w:t>
      </w:r>
      <w:r w:rsidR="00D125AA">
        <w:t xml:space="preserve">In addition, it notes that there were certain arguments as to the quality of poppy-tar. In this respect, it considers noteworthy that the Court of Appeal made an assumption not based on the expert report (see paragraph </w:t>
      </w:r>
      <w:r w:rsidR="0027767C">
        <w:t xml:space="preserve">23 </w:t>
      </w:r>
      <w:r w:rsidR="00D125AA">
        <w:t xml:space="preserve">above). </w:t>
      </w:r>
      <w:r w:rsidR="008D0093">
        <w:t xml:space="preserve">As </w:t>
      </w:r>
      <w:r w:rsidR="004614FC">
        <w:t>t</w:t>
      </w:r>
      <w:r w:rsidR="008D0093">
        <w:t xml:space="preserve">he </w:t>
      </w:r>
      <w:r w:rsidR="004614FC">
        <w:t xml:space="preserve">applicant </w:t>
      </w:r>
      <w:r w:rsidR="00C703AA">
        <w:t>was unable</w:t>
      </w:r>
      <w:r w:rsidR="008D0093">
        <w:t xml:space="preserve"> to challenge the report of the Bureau as evidence submitted by the public prosecutor, the Court considers that he </w:t>
      </w:r>
      <w:r w:rsidR="003B3733">
        <w:t xml:space="preserve">was deprived of the opportunity to put forward arguments in his defence </w:t>
      </w:r>
      <w:r w:rsidR="00F307B7">
        <w:t>on the same terms as</w:t>
      </w:r>
      <w:r w:rsidRPr="00C50D97" w:rsidR="005741DF">
        <w:t xml:space="preserve"> the prosecution</w:t>
      </w:r>
      <w:r w:rsidR="005741DF">
        <w:t>.</w:t>
      </w:r>
    </w:p>
    <w:p w:rsidR="001541A1" w:rsidP="001541A1" w:rsidRDefault="0027767C">
      <w:pPr>
        <w:pStyle w:val="JuPara"/>
      </w:pPr>
      <w:r>
        <w:fldChar w:fldCharType="begin"/>
      </w:r>
      <w:r>
        <w:instrText xml:space="preserve"> SEQ level0 \*arabic </w:instrText>
      </w:r>
      <w:r>
        <w:fldChar w:fldCharType="separate"/>
      </w:r>
      <w:r w:rsidR="00A5170E">
        <w:rPr>
          <w:noProof/>
        </w:rPr>
        <w:t>43</w:t>
      </w:r>
      <w:r>
        <w:fldChar w:fldCharType="end"/>
      </w:r>
      <w:r>
        <w:t>.  </w:t>
      </w:r>
      <w:r w:rsidR="00935F01">
        <w:t xml:space="preserve">The Court accordingly finds that </w:t>
      </w:r>
      <w:r w:rsidRPr="00C50D97" w:rsidR="00935F01">
        <w:t xml:space="preserve">there has been a breach of Article 6 </w:t>
      </w:r>
      <w:r w:rsidR="00935F01">
        <w:t xml:space="preserve">§ </w:t>
      </w:r>
      <w:r w:rsidRPr="00C50D97" w:rsidR="00935F01">
        <w:t>1</w:t>
      </w:r>
      <w:r w:rsidR="00935F01">
        <w:t xml:space="preserve"> of the Convention.</w:t>
      </w:r>
    </w:p>
    <w:p w:rsidR="00AB216B" w:rsidP="00642675" w:rsidRDefault="00C434C9">
      <w:pPr>
        <w:pStyle w:val="JuHA"/>
      </w:pPr>
      <w:r>
        <w:t>2</w:t>
      </w:r>
      <w:r w:rsidR="00A22AAD">
        <w:t>.  </w:t>
      </w:r>
      <w:r w:rsidRPr="00AB216B" w:rsidR="00AB216B">
        <w:t xml:space="preserve">The alleged involvement of an </w:t>
      </w:r>
      <w:r w:rsidRPr="00F307B7" w:rsidR="00AB216B">
        <w:t>agent provocateur</w:t>
      </w:r>
    </w:p>
    <w:p w:rsidR="00A22AAD" w:rsidP="008971CA" w:rsidRDefault="00F85D70">
      <w:pPr>
        <w:pStyle w:val="JuPara"/>
      </w:pPr>
      <w:r w:rsidRPr="00ED773F">
        <w:fldChar w:fldCharType="begin"/>
      </w:r>
      <w:r w:rsidRPr="00ED773F">
        <w:instrText xml:space="preserve"> SEQ level0 \*arabic </w:instrText>
      </w:r>
      <w:r w:rsidRPr="00ED773F">
        <w:fldChar w:fldCharType="separate"/>
      </w:r>
      <w:r w:rsidR="00A5170E">
        <w:rPr>
          <w:noProof/>
        </w:rPr>
        <w:t>44</w:t>
      </w:r>
      <w:r w:rsidRPr="00ED773F">
        <w:fldChar w:fldCharType="end"/>
      </w:r>
      <w:r w:rsidRPr="00ED773F">
        <w:t>.</w:t>
      </w:r>
      <w:r>
        <w:t xml:space="preserve"> </w:t>
      </w:r>
      <w:r w:rsidR="008971CA">
        <w:t xml:space="preserve">The Court observes that there is nothing in the </w:t>
      </w:r>
      <w:r w:rsidR="00E81DCA">
        <w:t xml:space="preserve">case </w:t>
      </w:r>
      <w:r w:rsidR="008971CA">
        <w:t>file to suggest that there was any involvement of a police officer</w:t>
      </w:r>
      <w:r w:rsidR="00E81DCA">
        <w:t xml:space="preserve"> acting </w:t>
      </w:r>
      <w:r w:rsidR="008971CA">
        <w:t xml:space="preserve">as an </w:t>
      </w:r>
      <w:r w:rsidRPr="00F307B7" w:rsidR="008971CA">
        <w:t>agent provocateur</w:t>
      </w:r>
      <w:r w:rsidR="008971CA">
        <w:t xml:space="preserve"> or that without such intervention the offence would not have been committed. The </w:t>
      </w:r>
      <w:r w:rsidR="00015F33">
        <w:t xml:space="preserve">national </w:t>
      </w:r>
      <w:r w:rsidR="008971CA">
        <w:t>court</w:t>
      </w:r>
      <w:r w:rsidR="00015F33">
        <w:t>s</w:t>
      </w:r>
      <w:r w:rsidR="008971CA">
        <w:t xml:space="preserve"> did not rely on any evidence or statements given by anonymous sources such as </w:t>
      </w:r>
      <w:smartTag w:uri="urn:schemas-microsoft-com:office:smarttags" w:element="PersonName">
        <w:r w:rsidR="008971CA">
          <w:t>info</w:t>
        </w:r>
      </w:smartTag>
      <w:r w:rsidR="008971CA">
        <w:t xml:space="preserve">rmants or agents provocateurs (see </w:t>
      </w:r>
      <w:r w:rsidRPr="00755AAA" w:rsidR="008971CA">
        <w:rPr>
          <w:i/>
        </w:rPr>
        <w:t>a contrario</w:t>
      </w:r>
      <w:r w:rsidR="008971CA">
        <w:rPr>
          <w:i/>
        </w:rPr>
        <w:t xml:space="preserve">, </w:t>
      </w:r>
      <w:r w:rsidRPr="00755AAA" w:rsidR="008971CA">
        <w:rPr>
          <w:i/>
          <w:lang w:eastAsia="en-US"/>
        </w:rPr>
        <w:t>Kostovski v. the Netherlands</w:t>
      </w:r>
      <w:r w:rsidR="00FC28B2">
        <w:rPr>
          <w:lang w:eastAsia="en-US"/>
        </w:rPr>
        <w:t>, judgment of 20 </w:t>
      </w:r>
      <w:r w:rsidRPr="00755AAA" w:rsidR="008971CA">
        <w:rPr>
          <w:lang w:eastAsia="en-US"/>
        </w:rPr>
        <w:t>November 1989, Series A no. 166, § </w:t>
      </w:r>
      <w:r w:rsidR="008971CA">
        <w:rPr>
          <w:lang w:eastAsia="en-US"/>
        </w:rPr>
        <w:t xml:space="preserve">44; </w:t>
      </w:r>
      <w:bookmarkStart w:name="OLE_LINK1" w:id="3"/>
      <w:bookmarkStart w:name="OLE_LINK2" w:id="4"/>
      <w:r w:rsidR="00E81DCA">
        <w:rPr>
          <w:lang w:eastAsia="en-US"/>
        </w:rPr>
        <w:t xml:space="preserve">and </w:t>
      </w:r>
      <w:proofErr w:type="spellStart"/>
      <w:r w:rsidRPr="00015F33" w:rsidR="00015F33">
        <w:rPr>
          <w:i/>
          <w:lang w:eastAsia="en-US"/>
        </w:rPr>
        <w:t>Teixeira</w:t>
      </w:r>
      <w:proofErr w:type="spellEnd"/>
      <w:r w:rsidRPr="00015F33" w:rsidR="00015F33">
        <w:rPr>
          <w:i/>
          <w:lang w:eastAsia="en-US"/>
        </w:rPr>
        <w:t xml:space="preserve"> </w:t>
      </w:r>
      <w:bookmarkEnd w:id="3"/>
      <w:bookmarkEnd w:id="4"/>
      <w:r w:rsidR="00FC28B2">
        <w:rPr>
          <w:i/>
          <w:lang w:eastAsia="en-US"/>
        </w:rPr>
        <w:t>de Castro v. </w:t>
      </w:r>
      <w:r w:rsidRPr="00015F33" w:rsidR="00015F33">
        <w:rPr>
          <w:i/>
          <w:lang w:eastAsia="en-US"/>
        </w:rPr>
        <w:t>Portugal</w:t>
      </w:r>
      <w:r w:rsidRPr="00015F33" w:rsidR="00015F33">
        <w:rPr>
          <w:lang w:eastAsia="en-US"/>
        </w:rPr>
        <w:t xml:space="preserve">, judgment of 9 June 1998, </w:t>
      </w:r>
      <w:r w:rsidRPr="00015F33" w:rsidR="00015F33">
        <w:rPr>
          <w:i/>
          <w:lang w:eastAsia="en-US"/>
        </w:rPr>
        <w:t>Reports of Judgments and Decisions</w:t>
      </w:r>
      <w:r w:rsidR="00015F33">
        <w:rPr>
          <w:lang w:eastAsia="en-US"/>
        </w:rPr>
        <w:t xml:space="preserve"> 1998</w:t>
      </w:r>
      <w:r w:rsidR="00015F33">
        <w:rPr>
          <w:lang w:eastAsia="en-US"/>
        </w:rPr>
        <w:noBreakHyphen/>
        <w:t>IV, § </w:t>
      </w:r>
      <w:r w:rsidR="008971CA">
        <w:rPr>
          <w:lang w:eastAsia="en-US"/>
        </w:rPr>
        <w:t>38)</w:t>
      </w:r>
      <w:r w:rsidR="008971CA">
        <w:t xml:space="preserve">. The Court further notes that even assuming that Mr N.N., the </w:t>
      </w:r>
      <w:r w:rsidR="00F307B7">
        <w:t xml:space="preserve">final </w:t>
      </w:r>
      <w:r w:rsidR="008971CA">
        <w:t>buyer of the poppy-tar, was an undercover agent, it cannot be concluded that his involvement had any impact on the applicant</w:t>
      </w:r>
      <w:r w:rsidR="00A22AAD">
        <w:t>'</w:t>
      </w:r>
      <w:r w:rsidR="008971CA">
        <w:t>s conduct</w:t>
      </w:r>
      <w:r w:rsidR="00E81DCA">
        <w:t>.</w:t>
      </w:r>
      <w:r w:rsidR="008971CA">
        <w:t xml:space="preserve"> </w:t>
      </w:r>
      <w:r w:rsidR="00E81DCA">
        <w:t xml:space="preserve">Nor </w:t>
      </w:r>
      <w:r w:rsidR="009308D2">
        <w:t xml:space="preserve">could he </w:t>
      </w:r>
      <w:r w:rsidR="00F307B7">
        <w:t xml:space="preserve">have </w:t>
      </w:r>
      <w:r w:rsidR="009308D2">
        <w:t>exercise</w:t>
      </w:r>
      <w:r w:rsidR="00F307B7">
        <w:t>d</w:t>
      </w:r>
      <w:r w:rsidR="009308D2">
        <w:t xml:space="preserve"> an influence such as to incite the commission of the offence</w:t>
      </w:r>
      <w:r w:rsidR="00EE61A6">
        <w:t>,</w:t>
      </w:r>
      <w:r w:rsidR="009308D2">
        <w:t xml:space="preserve"> as the applicant had already</w:t>
      </w:r>
      <w:r w:rsidR="00E81DCA">
        <w:t xml:space="preserve"> been involved </w:t>
      </w:r>
      <w:r w:rsidR="009308D2">
        <w:t>at</w:t>
      </w:r>
      <w:r w:rsidR="00E81DCA">
        <w:t xml:space="preserve"> an </w:t>
      </w:r>
      <w:r w:rsidR="009308D2">
        <w:t>earlier stage.</w:t>
      </w:r>
      <w:r w:rsidR="00EE61A6">
        <w:t xml:space="preserve"> In addition, </w:t>
      </w:r>
      <w:r w:rsidR="008971CA">
        <w:t>the</w:t>
      </w:r>
      <w:r w:rsidR="00E81DCA">
        <w:t xml:space="preserve"> applicant </w:t>
      </w:r>
      <w:r w:rsidR="008971CA">
        <w:t>did not even contact Mr N.N.: his</w:t>
      </w:r>
      <w:r w:rsidR="00E81DCA">
        <w:t xml:space="preserve"> role </w:t>
      </w:r>
      <w:r w:rsidR="008971CA">
        <w:t xml:space="preserve">was over before the poppy-tar finally reached the alleged </w:t>
      </w:r>
      <w:r w:rsidRPr="00F307B7" w:rsidR="008971CA">
        <w:t>agent provocateur</w:t>
      </w:r>
      <w:r w:rsidR="008971CA">
        <w:t>.</w:t>
      </w:r>
    </w:p>
    <w:p w:rsidR="00323992" w:rsidP="00323992" w:rsidRDefault="00F85D70">
      <w:pPr>
        <w:pStyle w:val="JuPara"/>
      </w:pPr>
      <w:r w:rsidRPr="00ED773F">
        <w:fldChar w:fldCharType="begin"/>
      </w:r>
      <w:r w:rsidRPr="00ED773F">
        <w:instrText xml:space="preserve"> SEQ level0 \*arabic </w:instrText>
      </w:r>
      <w:r w:rsidRPr="00ED773F">
        <w:fldChar w:fldCharType="separate"/>
      </w:r>
      <w:r w:rsidR="00A5170E">
        <w:rPr>
          <w:noProof/>
        </w:rPr>
        <w:t>45</w:t>
      </w:r>
      <w:r w:rsidRPr="00ED773F">
        <w:fldChar w:fldCharType="end"/>
      </w:r>
      <w:r w:rsidRPr="00ED773F">
        <w:t>.</w:t>
      </w:r>
      <w:r>
        <w:t xml:space="preserve"> </w:t>
      </w:r>
      <w:r w:rsidR="008971CA">
        <w:t>It follows that this complaint is manifestly ill-founded and must be rejected in accordance with Article 35 §§ 3 and 4 of the Convention.</w:t>
      </w:r>
    </w:p>
    <w:p w:rsidR="00A22AAD" w:rsidP="00323992" w:rsidRDefault="00C434C9">
      <w:pPr>
        <w:pStyle w:val="JuHA"/>
      </w:pPr>
      <w:r>
        <w:t>3</w:t>
      </w:r>
      <w:r w:rsidR="00A22AAD">
        <w:t>.  </w:t>
      </w:r>
      <w:r w:rsidRPr="00323992" w:rsidR="00323992">
        <w:t xml:space="preserve">The </w:t>
      </w:r>
      <w:r w:rsidRPr="00323992" w:rsidR="00E81DCA">
        <w:t>applicant</w:t>
      </w:r>
      <w:r w:rsidR="00A22AAD">
        <w:t>'</w:t>
      </w:r>
      <w:r w:rsidR="00E81DCA">
        <w:t>s</w:t>
      </w:r>
      <w:r w:rsidRPr="00323992" w:rsidR="00E81DCA">
        <w:t xml:space="preserve"> </w:t>
      </w:r>
      <w:r w:rsidRPr="00323992" w:rsidR="00323992">
        <w:t>alleged</w:t>
      </w:r>
      <w:r w:rsidR="00E81DCA">
        <w:t xml:space="preserve"> decision to </w:t>
      </w:r>
      <w:r w:rsidR="00E17A4D">
        <w:t>call off the sale of poppy-tar</w:t>
      </w:r>
    </w:p>
    <w:p w:rsidR="00A22AAD" w:rsidP="008971CA" w:rsidRDefault="00F85D70">
      <w:pPr>
        <w:pStyle w:val="JuPara"/>
      </w:pPr>
      <w:r w:rsidRPr="00ED773F">
        <w:fldChar w:fldCharType="begin"/>
      </w:r>
      <w:r w:rsidRPr="00ED773F">
        <w:instrText xml:space="preserve"> SEQ level0 \*arabic </w:instrText>
      </w:r>
      <w:r w:rsidRPr="00ED773F">
        <w:fldChar w:fldCharType="separate"/>
      </w:r>
      <w:r w:rsidR="00A5170E">
        <w:rPr>
          <w:noProof/>
        </w:rPr>
        <w:t>46</w:t>
      </w:r>
      <w:r w:rsidRPr="00ED773F">
        <w:fldChar w:fldCharType="end"/>
      </w:r>
      <w:r w:rsidRPr="00ED773F">
        <w:t>.</w:t>
      </w:r>
      <w:r>
        <w:t xml:space="preserve"> </w:t>
      </w:r>
      <w:r w:rsidRPr="009846FC" w:rsidR="008971CA">
        <w:t>In so far as the applicant</w:t>
      </w:r>
      <w:r w:rsidR="00A22AAD">
        <w:t>'</w:t>
      </w:r>
      <w:r w:rsidRPr="009846FC" w:rsidR="008971CA">
        <w:t xml:space="preserve">s complaint may be understood to concern </w:t>
      </w:r>
      <w:r w:rsidR="008971CA">
        <w:t xml:space="preserve">the </w:t>
      </w:r>
      <w:r w:rsidRPr="009846FC" w:rsidR="008971CA">
        <w:t xml:space="preserve">assessment of the evidence </w:t>
      </w:r>
      <w:r w:rsidR="004614FC">
        <w:t xml:space="preserve">in this respect </w:t>
      </w:r>
      <w:r w:rsidRPr="009846FC" w:rsidR="008971CA">
        <w:t xml:space="preserve">and the result of the proceedings before the domestic courts, the </w:t>
      </w:r>
      <w:r w:rsidR="008971CA">
        <w:t xml:space="preserve">Court reiterates that, it is not within its province to substitute its own assessment of the facts for that of the national courts </w:t>
      </w:r>
      <w:r w:rsidRPr="009846FC" w:rsidR="008971CA">
        <w:t>unless and in so far as they may have infringed rights and freedoms protected by the Convention</w:t>
      </w:r>
      <w:r w:rsidR="008971CA">
        <w:t xml:space="preserve"> </w:t>
      </w:r>
      <w:r w:rsidRPr="009846FC" w:rsidR="008971CA">
        <w:t xml:space="preserve">(see </w:t>
      </w:r>
      <w:r w:rsidRPr="009846FC" w:rsidR="008971CA">
        <w:rPr>
          <w:i/>
          <w:lang w:eastAsia="en-US"/>
        </w:rPr>
        <w:t>García Ruiz v. Spain</w:t>
      </w:r>
      <w:r w:rsidRPr="009846FC" w:rsidR="008971CA">
        <w:rPr>
          <w:lang w:eastAsia="en-US"/>
        </w:rPr>
        <w:t xml:space="preserve"> [GC], no. 30544/96, § 28, 29, ECHR 1999</w:t>
      </w:r>
      <w:r w:rsidRPr="009846FC" w:rsidR="008971CA">
        <w:rPr>
          <w:lang w:eastAsia="en-US"/>
        </w:rPr>
        <w:noBreakHyphen/>
        <w:t>I)</w:t>
      </w:r>
      <w:r w:rsidRPr="009846FC" w:rsidR="008971CA">
        <w:t xml:space="preserve">. </w:t>
      </w:r>
      <w:r w:rsidR="008971CA">
        <w:t>According to the Court</w:t>
      </w:r>
      <w:r w:rsidR="00A22AAD">
        <w:t>'</w:t>
      </w:r>
      <w:r w:rsidR="008971CA">
        <w:t xml:space="preserve">s established case-law, the admissibility of evidence is primarily a matter for regulation by national law and as a general rule it is for the national courts to assess the evidence before them </w:t>
      </w:r>
      <w:r w:rsidRPr="009846FC" w:rsidR="008971CA">
        <w:t xml:space="preserve">(see the </w:t>
      </w:r>
      <w:r w:rsidRPr="009846FC" w:rsidR="008971CA">
        <w:rPr>
          <w:i/>
        </w:rPr>
        <w:t>Schenk v. Switzerland</w:t>
      </w:r>
      <w:r w:rsidR="008971CA">
        <w:rPr>
          <w:i/>
        </w:rPr>
        <w:t>,</w:t>
      </w:r>
      <w:r w:rsidR="00FC28B2">
        <w:t xml:space="preserve"> judgment of 12 July </w:t>
      </w:r>
      <w:r w:rsidRPr="009846FC" w:rsidR="008971CA">
        <w:t>1988, Series A no. 140, p. 29, §§ 45-46)</w:t>
      </w:r>
      <w:r w:rsidR="008971CA">
        <w:t>.</w:t>
      </w:r>
    </w:p>
    <w:p w:rsidR="00A22AAD" w:rsidP="008971CA" w:rsidRDefault="00F85D70">
      <w:pPr>
        <w:pStyle w:val="JuPara"/>
      </w:pPr>
      <w:r w:rsidRPr="00ED773F">
        <w:fldChar w:fldCharType="begin"/>
      </w:r>
      <w:r w:rsidRPr="00ED773F">
        <w:instrText xml:space="preserve"> SEQ level0 \*arabic </w:instrText>
      </w:r>
      <w:r w:rsidRPr="00ED773F">
        <w:fldChar w:fldCharType="separate"/>
      </w:r>
      <w:r w:rsidR="00A5170E">
        <w:rPr>
          <w:noProof/>
        </w:rPr>
        <w:t>47</w:t>
      </w:r>
      <w:r w:rsidRPr="00ED773F">
        <w:fldChar w:fldCharType="end"/>
      </w:r>
      <w:r w:rsidRPr="00ED773F">
        <w:t>.</w:t>
      </w:r>
      <w:r w:rsidR="00A22AAD">
        <w:t xml:space="preserve"> </w:t>
      </w:r>
      <w:r w:rsidR="00E81DCA">
        <w:t xml:space="preserve">In </w:t>
      </w:r>
      <w:r w:rsidR="008971CA">
        <w:t>the present case, t</w:t>
      </w:r>
      <w:r w:rsidRPr="009846FC" w:rsidR="008971CA">
        <w:t xml:space="preserve">he </w:t>
      </w:r>
      <w:r w:rsidR="008971CA">
        <w:t>Court notes</w:t>
      </w:r>
      <w:r w:rsidRPr="009846FC" w:rsidR="008971CA">
        <w:t xml:space="preserve"> </w:t>
      </w:r>
      <w:r w:rsidR="008971CA">
        <w:t xml:space="preserve">that </w:t>
      </w:r>
      <w:r w:rsidR="00EE61A6">
        <w:t>t</w:t>
      </w:r>
      <w:r w:rsidR="008971CA">
        <w:t xml:space="preserve">he </w:t>
      </w:r>
      <w:r w:rsidR="00EE61A6">
        <w:t xml:space="preserve">applicant </w:t>
      </w:r>
      <w:r w:rsidR="008971CA">
        <w:t>was given sufficient opportunity to</w:t>
      </w:r>
      <w:r w:rsidR="00E81DCA">
        <w:t xml:space="preserve"> put </w:t>
      </w:r>
      <w:r w:rsidR="008971CA">
        <w:t>forward his arguments</w:t>
      </w:r>
      <w:r w:rsidR="0001685A">
        <w:t xml:space="preserve"> concerning his purported</w:t>
      </w:r>
      <w:r w:rsidR="00E81DCA">
        <w:t xml:space="preserve"> decision to </w:t>
      </w:r>
      <w:r w:rsidR="00E17A4D">
        <w:t>call off the sale off poppy-tar</w:t>
      </w:r>
      <w:r w:rsidR="008971CA">
        <w:t xml:space="preserve"> and that these arguments, while duly taken into account by the domestic courts, were nevertheless rejected on the basis of reasoning which appears consistent and </w:t>
      </w:r>
      <w:r w:rsidR="001541A1">
        <w:t>de</w:t>
      </w:r>
      <w:r w:rsidR="008971CA">
        <w:t>void of any arbitrariness.</w:t>
      </w:r>
    </w:p>
    <w:p w:rsidR="001D4C74" w:rsidP="001D4C74" w:rsidRDefault="00F85D70">
      <w:pPr>
        <w:pStyle w:val="JuPara"/>
      </w:pPr>
      <w:r w:rsidRPr="00ED773F">
        <w:fldChar w:fldCharType="begin"/>
      </w:r>
      <w:r w:rsidRPr="00ED773F">
        <w:instrText xml:space="preserve"> SEQ level0 \*arabic </w:instrText>
      </w:r>
      <w:r w:rsidRPr="00ED773F">
        <w:fldChar w:fldCharType="separate"/>
      </w:r>
      <w:r w:rsidR="00A5170E">
        <w:rPr>
          <w:noProof/>
        </w:rPr>
        <w:t>48</w:t>
      </w:r>
      <w:r w:rsidRPr="00ED773F">
        <w:fldChar w:fldCharType="end"/>
      </w:r>
      <w:r w:rsidRPr="00ED773F">
        <w:t>.</w:t>
      </w:r>
      <w:r>
        <w:t xml:space="preserve"> </w:t>
      </w:r>
      <w:r w:rsidR="001541A1">
        <w:t>It follows that this complaint is manifestly ill-founded and must be rejected in accordance with Article 35 §§ 3 and 4 of the Convention.</w:t>
      </w:r>
    </w:p>
    <w:p w:rsidR="001D4C74" w:rsidP="00B2681B" w:rsidRDefault="00537394">
      <w:pPr>
        <w:pStyle w:val="JuHIRoman"/>
      </w:pPr>
      <w:r>
        <w:t>I</w:t>
      </w:r>
      <w:smartTag w:uri="urn:schemas-microsoft-com:office:smarttags" w:element="place">
        <w:r w:rsidR="004B774D">
          <w:t>I</w:t>
        </w:r>
        <w:r w:rsidR="000B2061">
          <w:t>.</w:t>
        </w:r>
      </w:smartTag>
      <w:r w:rsidRPr="00ED773F" w:rsidR="00D732FD">
        <w:t> </w:t>
      </w:r>
      <w:r w:rsidR="00A22AAD">
        <w:t> </w:t>
      </w:r>
      <w:r w:rsidRPr="00ED773F" w:rsidR="00D732FD">
        <w:t>APPLICATION</w:t>
      </w:r>
      <w:r w:rsidRPr="00ED773F" w:rsidR="00F71A6A">
        <w:t xml:space="preserve"> OF ARTICLE 41 OF THE CONVENTION</w:t>
      </w:r>
    </w:p>
    <w:p w:rsidRPr="001D4C74" w:rsidR="001D4C74" w:rsidP="001D4C74" w:rsidRDefault="00ED773F">
      <w:pPr>
        <w:pStyle w:val="JuPara"/>
      </w:pPr>
      <w:r w:rsidRPr="00ED773F">
        <w:fldChar w:fldCharType="begin"/>
      </w:r>
      <w:r w:rsidRPr="00ED773F">
        <w:instrText xml:space="preserve"> SEQ level0 \*arabic </w:instrText>
      </w:r>
      <w:r w:rsidRPr="00ED773F">
        <w:fldChar w:fldCharType="separate"/>
      </w:r>
      <w:r w:rsidR="00A5170E">
        <w:rPr>
          <w:noProof/>
        </w:rPr>
        <w:t>49</w:t>
      </w:r>
      <w:r w:rsidRPr="00ED773F">
        <w:fldChar w:fldCharType="end"/>
      </w:r>
      <w:r w:rsidRPr="00ED773F" w:rsidR="00F71A6A">
        <w:t>.  Article 41 of the Convention provides:</w:t>
      </w:r>
    </w:p>
    <w:p w:rsidRPr="00537394" w:rsidR="001D4C74" w:rsidP="00537394" w:rsidRDefault="00F71A6A">
      <w:pPr>
        <w:pStyle w:val="PJuQuot"/>
      </w:pPr>
      <w:r w:rsidRPr="00ED773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1D4C74" w:rsidP="00537394" w:rsidRDefault="00F71A6A">
      <w:pPr>
        <w:pStyle w:val="OpiHA"/>
      </w:pPr>
      <w:r w:rsidRPr="001D4C74">
        <w:t>A.  Damage</w:t>
      </w:r>
    </w:p>
    <w:p w:rsidR="00A22AAD" w:rsidRDefault="00ED773F">
      <w:pPr>
        <w:pStyle w:val="JuPara"/>
      </w:pPr>
      <w:r w:rsidRPr="00ED773F">
        <w:fldChar w:fldCharType="begin"/>
      </w:r>
      <w:r w:rsidRPr="00ED773F">
        <w:instrText xml:space="preserve"> SEQ level0 \*arabic </w:instrText>
      </w:r>
      <w:r w:rsidRPr="00ED773F">
        <w:fldChar w:fldCharType="separate"/>
      </w:r>
      <w:r w:rsidR="00A5170E">
        <w:rPr>
          <w:noProof/>
        </w:rPr>
        <w:t>50</w:t>
      </w:r>
      <w:r w:rsidRPr="00ED773F">
        <w:fldChar w:fldCharType="end"/>
      </w:r>
      <w:r w:rsidRPr="00ED773F" w:rsidR="00F71A6A">
        <w:t xml:space="preserve">.  The </w:t>
      </w:r>
      <w:r w:rsidRPr="00ED773F">
        <w:t>applicant</w:t>
      </w:r>
      <w:r w:rsidRPr="00ED773F" w:rsidR="00F71A6A">
        <w:t xml:space="preserve"> claimed </w:t>
      </w:r>
      <w:r w:rsidR="00FC03CA">
        <w:t>8,337</w:t>
      </w:r>
      <w:r w:rsidRPr="00ED773F" w:rsidR="00F71A6A">
        <w:t xml:space="preserve"> euros (EUR) in respect of pecuniary damage</w:t>
      </w:r>
      <w:r w:rsidR="00FC03CA">
        <w:t xml:space="preserve"> for unpaid salary plus interest between October 2001 and June 2005</w:t>
      </w:r>
      <w:r w:rsidRPr="00ED773F" w:rsidR="00F71A6A">
        <w:t>.</w:t>
      </w:r>
      <w:r w:rsidR="00FC03CA">
        <w:t xml:space="preserve"> He further claimed EUR 220,000 in respect of non-pecuniary damage for the anguish, fear and</w:t>
      </w:r>
      <w:r w:rsidR="00E81DCA">
        <w:t xml:space="preserve"> humiliation </w:t>
      </w:r>
      <w:r w:rsidR="00F307B7">
        <w:t xml:space="preserve">he </w:t>
      </w:r>
      <w:r w:rsidR="00FC03CA">
        <w:t>suffered as a result of his conviction. The applicant</w:t>
      </w:r>
      <w:r w:rsidR="00A22AAD">
        <w:t>'</w:t>
      </w:r>
      <w:r w:rsidR="00FC03CA">
        <w:t xml:space="preserve">s wife, children </w:t>
      </w:r>
      <w:r w:rsidR="00FC28B2">
        <w:t>and parents further claimed EUR </w:t>
      </w:r>
      <w:r w:rsidR="00FC03CA">
        <w:t>270,000 in respect of non-pecuniary damage for the anguish and</w:t>
      </w:r>
      <w:r w:rsidR="00E81DCA">
        <w:t xml:space="preserve"> humiliation </w:t>
      </w:r>
      <w:r w:rsidR="00F307B7">
        <w:t xml:space="preserve">they </w:t>
      </w:r>
      <w:r w:rsidR="00FC03CA">
        <w:t>suffered</w:t>
      </w:r>
      <w:r w:rsidR="00E81DCA">
        <w:t xml:space="preserve"> as a result of </w:t>
      </w:r>
      <w:r w:rsidR="00FC03CA">
        <w:t>the applicant</w:t>
      </w:r>
      <w:r w:rsidR="00A22AAD">
        <w:t>'</w:t>
      </w:r>
      <w:r w:rsidR="00FC03CA">
        <w:t>s imprisonment.</w:t>
      </w:r>
    </w:p>
    <w:p w:rsidR="00A22AAD" w:rsidRDefault="00ED773F">
      <w:pPr>
        <w:pStyle w:val="JuPara"/>
      </w:pPr>
      <w:r w:rsidRPr="00ED773F">
        <w:fldChar w:fldCharType="begin"/>
      </w:r>
      <w:r w:rsidRPr="00ED773F">
        <w:instrText xml:space="preserve"> SEQ level0 \*arabic </w:instrText>
      </w:r>
      <w:r w:rsidRPr="00ED773F">
        <w:fldChar w:fldCharType="separate"/>
      </w:r>
      <w:r w:rsidR="00A5170E">
        <w:rPr>
          <w:noProof/>
        </w:rPr>
        <w:t>51</w:t>
      </w:r>
      <w:r w:rsidRPr="00ED773F">
        <w:fldChar w:fldCharType="end"/>
      </w:r>
      <w:r w:rsidRPr="00ED773F" w:rsidR="00F71A6A">
        <w:t xml:space="preserve">.  The Government </w:t>
      </w:r>
      <w:r w:rsidR="00FC03CA">
        <w:t>contested</w:t>
      </w:r>
      <w:r w:rsidR="009D516D">
        <w:t xml:space="preserve"> the applicant</w:t>
      </w:r>
      <w:r w:rsidR="00A22AAD">
        <w:t>'</w:t>
      </w:r>
      <w:r w:rsidR="009D516D">
        <w:t>s claims as unsubstantiated</w:t>
      </w:r>
      <w:r w:rsidR="009524BA">
        <w:t xml:space="preserve"> </w:t>
      </w:r>
      <w:r w:rsidR="007E374C">
        <w:t>and ill-founded</w:t>
      </w:r>
      <w:r w:rsidR="00B93EF7">
        <w:t xml:space="preserve">, arguing that </w:t>
      </w:r>
      <w:r w:rsidR="007E374C">
        <w:t>there was no</w:t>
      </w:r>
      <w:r w:rsidR="009D516D">
        <w:t xml:space="preserve"> causal link between the alleged violation and the damage claimed.</w:t>
      </w:r>
      <w:r w:rsidR="009524BA">
        <w:t xml:space="preserve"> In addition, they submitted that finding a violation </w:t>
      </w:r>
      <w:r w:rsidR="00D732FD">
        <w:t>should in itself</w:t>
      </w:r>
      <w:r w:rsidR="009524BA">
        <w:t xml:space="preserve"> </w:t>
      </w:r>
      <w:r w:rsidR="007838CC">
        <w:t xml:space="preserve">constitute sufficient just satisfaction </w:t>
      </w:r>
      <w:r w:rsidR="009524BA">
        <w:t xml:space="preserve">for the applicant who </w:t>
      </w:r>
      <w:r w:rsidR="00B93EF7">
        <w:t xml:space="preserve">would </w:t>
      </w:r>
      <w:r w:rsidR="009524BA">
        <w:t xml:space="preserve">ultimately </w:t>
      </w:r>
      <w:r w:rsidR="00B93EF7">
        <w:t xml:space="preserve">be able to </w:t>
      </w:r>
      <w:r w:rsidR="009524BA">
        <w:t xml:space="preserve">request </w:t>
      </w:r>
      <w:r w:rsidR="00B93EF7">
        <w:t xml:space="preserve">the </w:t>
      </w:r>
      <w:r w:rsidR="009524BA">
        <w:t>re-opening of the proceedings on the basis of the Court</w:t>
      </w:r>
      <w:r w:rsidR="00A22AAD">
        <w:t>'</w:t>
      </w:r>
      <w:r w:rsidR="009524BA">
        <w:t>s judgment.</w:t>
      </w:r>
      <w:r w:rsidR="00A22AAD">
        <w:t xml:space="preserve"> </w:t>
      </w:r>
      <w:r w:rsidR="00B93EF7">
        <w:t xml:space="preserve">In such </w:t>
      </w:r>
      <w:r w:rsidR="009524BA">
        <w:t xml:space="preserve">proceedings, </w:t>
      </w:r>
      <w:r w:rsidR="00B93EF7">
        <w:t xml:space="preserve">it would be open to </w:t>
      </w:r>
      <w:r w:rsidR="009524BA">
        <w:t>the applicant</w:t>
      </w:r>
      <w:r w:rsidR="00B93EF7">
        <w:t xml:space="preserve"> to seek an order quashing </w:t>
      </w:r>
      <w:r w:rsidR="009524BA">
        <w:t>his conviction or</w:t>
      </w:r>
      <w:r w:rsidR="00B93EF7">
        <w:t xml:space="preserve"> an acquittal </w:t>
      </w:r>
      <w:r w:rsidR="009524BA">
        <w:t>and</w:t>
      </w:r>
      <w:r w:rsidR="00B93EF7">
        <w:t xml:space="preserve"> he would </w:t>
      </w:r>
      <w:r w:rsidR="009524BA">
        <w:t xml:space="preserve">subsequently </w:t>
      </w:r>
      <w:r w:rsidR="00B93EF7">
        <w:t xml:space="preserve">be able to </w:t>
      </w:r>
      <w:r w:rsidR="009524BA">
        <w:t>claim damages for wrongful conviction.</w:t>
      </w:r>
    </w:p>
    <w:p w:rsidR="00A22AAD" w:rsidP="00117F39" w:rsidRDefault="00ED773F">
      <w:pPr>
        <w:pStyle w:val="JuPara"/>
      </w:pPr>
      <w:r w:rsidRPr="00ED773F">
        <w:fldChar w:fldCharType="begin"/>
      </w:r>
      <w:r w:rsidRPr="00ED773F">
        <w:instrText xml:space="preserve"> SEQ level0 \*arabic </w:instrText>
      </w:r>
      <w:r w:rsidRPr="00ED773F">
        <w:fldChar w:fldCharType="separate"/>
      </w:r>
      <w:r w:rsidR="00A5170E">
        <w:rPr>
          <w:noProof/>
        </w:rPr>
        <w:t>52</w:t>
      </w:r>
      <w:r w:rsidRPr="00ED773F">
        <w:fldChar w:fldCharType="end"/>
      </w:r>
      <w:r w:rsidRPr="00ED773F" w:rsidR="00F71A6A">
        <w:t>.  </w:t>
      </w:r>
      <w:r w:rsidRPr="00325E7D" w:rsidR="00C23808">
        <w:t>The Court notes firstly that in the present case an award of just satisfaction can only be based on the fact that the applicant did not have</w:t>
      </w:r>
      <w:r w:rsidR="00117F39">
        <w:t xml:space="preserve"> </w:t>
      </w:r>
      <w:r w:rsidRPr="00325E7D" w:rsidR="00C23808">
        <w:t>the benefit of the guarantees of Article 6 § 1</w:t>
      </w:r>
      <w:r w:rsidR="00C23808">
        <w:t xml:space="preserve"> </w:t>
      </w:r>
      <w:r w:rsidRPr="00325E7D" w:rsidR="00F307B7">
        <w:t xml:space="preserve">before the </w:t>
      </w:r>
      <w:r w:rsidR="00F307B7">
        <w:t>national</w:t>
      </w:r>
      <w:r w:rsidRPr="00325E7D" w:rsidR="00F307B7">
        <w:t xml:space="preserve"> courts</w:t>
      </w:r>
      <w:r w:rsidR="00F307B7">
        <w:t xml:space="preserve"> </w:t>
      </w:r>
      <w:r w:rsidR="00C23808">
        <w:t xml:space="preserve">(see </w:t>
      </w:r>
      <w:proofErr w:type="spellStart"/>
      <w:r w:rsidRPr="00117F39" w:rsidR="00117F39">
        <w:rPr>
          <w:i/>
          <w:szCs w:val="24"/>
          <w:lang w:eastAsia="en-US"/>
        </w:rPr>
        <w:t>Mežnarić</w:t>
      </w:r>
      <w:proofErr w:type="spellEnd"/>
      <w:r w:rsidRPr="00117F39" w:rsidR="00117F39">
        <w:rPr>
          <w:i/>
          <w:szCs w:val="24"/>
          <w:lang w:eastAsia="en-US"/>
        </w:rPr>
        <w:t xml:space="preserve"> v. </w:t>
      </w:r>
      <w:smartTag w:uri="urn:schemas-microsoft-com:office:smarttags" w:element="country-region">
        <w:smartTag w:uri="urn:schemas-microsoft-com:office:smarttags" w:element="place">
          <w:r w:rsidR="00117F39" w:rsidRPr="00117F39">
            <w:rPr>
              <w:i/>
              <w:szCs w:val="24"/>
              <w:lang w:eastAsia="en-US"/>
            </w:rPr>
            <w:t>Croatia</w:t>
          </w:r>
        </w:smartTag>
      </w:smartTag>
      <w:r w:rsidRPr="00117F39" w:rsidR="00117F39">
        <w:rPr>
          <w:szCs w:val="24"/>
          <w:lang w:eastAsia="en-US"/>
        </w:rPr>
        <w:t xml:space="preserve">, no. </w:t>
      </w:r>
      <w:bookmarkStart w:name="File1" w:id="5"/>
      <w:r w:rsidRPr="00117F39" w:rsidR="00117F39">
        <w:rPr>
          <w:szCs w:val="24"/>
          <w:lang w:eastAsia="en-US"/>
        </w:rPr>
        <w:t>71615/01</w:t>
      </w:r>
      <w:bookmarkEnd w:id="5"/>
      <w:r w:rsidRPr="00117F39" w:rsidR="00117F39">
        <w:rPr>
          <w:szCs w:val="24"/>
          <w:lang w:eastAsia="en-US"/>
        </w:rPr>
        <w:t>, § </w:t>
      </w:r>
      <w:r w:rsidR="00117F39">
        <w:rPr>
          <w:szCs w:val="24"/>
          <w:lang w:eastAsia="en-US"/>
        </w:rPr>
        <w:t>43</w:t>
      </w:r>
      <w:r w:rsidRPr="00117F39" w:rsidR="00117F39">
        <w:rPr>
          <w:szCs w:val="24"/>
          <w:lang w:eastAsia="en-US"/>
        </w:rPr>
        <w:t>, 15 July 2005</w:t>
      </w:r>
      <w:r w:rsidR="00C23808">
        <w:t xml:space="preserve">). </w:t>
      </w:r>
      <w:r w:rsidR="008C001E">
        <w:t xml:space="preserve">It cannot speculate </w:t>
      </w:r>
      <w:r w:rsidRPr="00325E7D" w:rsidR="008C001E">
        <w:t xml:space="preserve">as to what the outcome of the proceedings </w:t>
      </w:r>
      <w:r w:rsidR="008C001E">
        <w:t xml:space="preserve">at issue </w:t>
      </w:r>
      <w:r w:rsidRPr="00325E7D" w:rsidR="008C001E">
        <w:t>would have been had the breach not occurred</w:t>
      </w:r>
      <w:r w:rsidR="008C001E">
        <w:t xml:space="preserve"> (see </w:t>
      </w:r>
      <w:r w:rsidRPr="00117F39" w:rsidR="008C001E">
        <w:rPr>
          <w:i/>
          <w:lang w:eastAsia="en-US"/>
        </w:rPr>
        <w:t>Bönisch v. Austria</w:t>
      </w:r>
      <w:r w:rsidRPr="00117F39" w:rsidR="008C001E">
        <w:rPr>
          <w:lang w:eastAsia="en-US"/>
        </w:rPr>
        <w:t xml:space="preserve"> (</w:t>
      </w:r>
      <w:r w:rsidR="00FC28B2">
        <w:rPr>
          <w:lang w:eastAsia="en-US"/>
        </w:rPr>
        <w:t>Article 50), judgment of 2 June </w:t>
      </w:r>
      <w:r w:rsidRPr="00117F39" w:rsidR="008C001E">
        <w:rPr>
          <w:lang w:eastAsia="en-US"/>
        </w:rPr>
        <w:t>1986</w:t>
      </w:r>
      <w:r w:rsidR="008C001E">
        <w:rPr>
          <w:lang w:eastAsia="en-US"/>
        </w:rPr>
        <w:t>, Series A no. 103, § 11)</w:t>
      </w:r>
      <w:r w:rsidRPr="00325E7D" w:rsidR="008C001E">
        <w:t>.</w:t>
      </w:r>
      <w:r w:rsidRPr="000B2061" w:rsidR="000B2061">
        <w:t xml:space="preserve"> </w:t>
      </w:r>
      <w:r w:rsidR="000B2061">
        <w:t>T</w:t>
      </w:r>
      <w:r w:rsidRPr="00325E7D" w:rsidR="000B2061">
        <w:t xml:space="preserve">he </w:t>
      </w:r>
      <w:r w:rsidR="000B2061">
        <w:t xml:space="preserve">Court considers that the </w:t>
      </w:r>
      <w:r w:rsidRPr="00325E7D" w:rsidR="000B2061">
        <w:t xml:space="preserve">evidence available does not establish the existence of a causal link between the violation of the Convention and the </w:t>
      </w:r>
      <w:r w:rsidRPr="00EE1B8D" w:rsidR="000B2061">
        <w:t>pecuniary damage alleged</w:t>
      </w:r>
      <w:r w:rsidR="00F307B7">
        <w:t>.</w:t>
      </w:r>
      <w:r w:rsidR="000B2061">
        <w:t xml:space="preserve"> </w:t>
      </w:r>
      <w:r w:rsidR="00F307B7">
        <w:t xml:space="preserve">It </w:t>
      </w:r>
      <w:r w:rsidR="000B2061">
        <w:t>therefore rejects the applicant</w:t>
      </w:r>
      <w:r w:rsidR="00A22AAD">
        <w:t>'</w:t>
      </w:r>
      <w:r w:rsidR="000B2061">
        <w:t>s claim under this head. It further reject</w:t>
      </w:r>
      <w:r w:rsidR="00117F39">
        <w:t>s the Government</w:t>
      </w:r>
      <w:r w:rsidR="00A22AAD">
        <w:t>'</w:t>
      </w:r>
      <w:r w:rsidR="00117F39">
        <w:t>s argument that the applicant</w:t>
      </w:r>
      <w:r w:rsidR="00A22AAD">
        <w:t>'</w:t>
      </w:r>
      <w:r w:rsidR="00117F39">
        <w:t>s claim for just satisfaction should be decided by the national courts if the proceedings are re-opened</w:t>
      </w:r>
      <w:r w:rsidR="000B2061">
        <w:t>, as it</w:t>
      </w:r>
      <w:r w:rsidR="00B93EF7">
        <w:t xml:space="preserve"> cannot </w:t>
      </w:r>
      <w:r w:rsidR="000B2061">
        <w:t>speculate</w:t>
      </w:r>
      <w:r w:rsidR="00B93EF7">
        <w:t xml:space="preserve"> on </w:t>
      </w:r>
      <w:r w:rsidR="000B2061">
        <w:t>the outcome of</w:t>
      </w:r>
      <w:r w:rsidR="00B93EF7">
        <w:t xml:space="preserve"> any such </w:t>
      </w:r>
      <w:r w:rsidR="000B2061">
        <w:t>proceedings</w:t>
      </w:r>
      <w:r w:rsidR="00117F39">
        <w:t>.</w:t>
      </w:r>
    </w:p>
    <w:p w:rsidR="00A22AAD" w:rsidRDefault="00F85D70">
      <w:pPr>
        <w:pStyle w:val="JuPara"/>
      </w:pPr>
      <w:r w:rsidRPr="00ED773F">
        <w:fldChar w:fldCharType="begin"/>
      </w:r>
      <w:r w:rsidRPr="00ED773F">
        <w:instrText xml:space="preserve"> SEQ level0 \*arabic </w:instrText>
      </w:r>
      <w:r w:rsidRPr="00ED773F">
        <w:fldChar w:fldCharType="separate"/>
      </w:r>
      <w:r w:rsidR="00A5170E">
        <w:rPr>
          <w:noProof/>
        </w:rPr>
        <w:t>53</w:t>
      </w:r>
      <w:r w:rsidRPr="00ED773F">
        <w:fldChar w:fldCharType="end"/>
      </w:r>
      <w:r w:rsidRPr="00ED773F">
        <w:t>.</w:t>
      </w:r>
      <w:r>
        <w:t xml:space="preserve"> </w:t>
      </w:r>
      <w:r w:rsidR="004614FC">
        <w:t>Having regard to all circumstances, t</w:t>
      </w:r>
      <w:r w:rsidR="00117F39">
        <w:t xml:space="preserve">he Court </w:t>
      </w:r>
      <w:r w:rsidRPr="00ED773F" w:rsidR="00F71A6A">
        <w:t xml:space="preserve">awards the </w:t>
      </w:r>
      <w:r w:rsidRPr="00ED773F" w:rsidR="00ED773F">
        <w:t>applicant</w:t>
      </w:r>
      <w:r w:rsidRPr="00ED773F" w:rsidR="00F71A6A">
        <w:t xml:space="preserve"> EUR</w:t>
      </w:r>
      <w:r w:rsidR="00B900E7">
        <w:t xml:space="preserve"> </w:t>
      </w:r>
      <w:r w:rsidR="004614FC">
        <w:t>1</w:t>
      </w:r>
      <w:r w:rsidR="00B900E7">
        <w:t>,000</w:t>
      </w:r>
      <w:r w:rsidRPr="00ED773F" w:rsidR="00F71A6A">
        <w:t xml:space="preserve"> in respect of non-pecuniary damage</w:t>
      </w:r>
      <w:r w:rsidR="00851EB5">
        <w:t xml:space="preserve">, </w:t>
      </w:r>
      <w:r w:rsidRPr="00ED773F" w:rsidR="00851EB5">
        <w:t>plus</w:t>
      </w:r>
      <w:r w:rsidR="00851EB5">
        <w:t xml:space="preserve"> any tax that may be chargeable</w:t>
      </w:r>
      <w:r w:rsidRPr="00ED773F" w:rsidR="00F71A6A">
        <w:t>.</w:t>
      </w:r>
      <w:r w:rsidR="00E73E50">
        <w:t xml:space="preserve"> </w:t>
      </w:r>
      <w:r w:rsidR="007E374C">
        <w:t>It rejects the claims for non-pecuniary damage submitted by the members of the applicant</w:t>
      </w:r>
      <w:r w:rsidR="00A22AAD">
        <w:t>'</w:t>
      </w:r>
      <w:r w:rsidR="007E374C">
        <w:t>s family</w:t>
      </w:r>
      <w:r w:rsidR="00B93EF7">
        <w:t>,</w:t>
      </w:r>
      <w:r w:rsidR="007E374C">
        <w:t xml:space="preserve"> as they cannot claim to have the status of victim within the meaning of Article 34 of the Convention.</w:t>
      </w:r>
    </w:p>
    <w:p w:rsidRPr="00ED773F" w:rsidR="00F71A6A" w:rsidRDefault="00F71A6A">
      <w:pPr>
        <w:pStyle w:val="JuHA"/>
      </w:pPr>
      <w:r w:rsidRPr="00ED773F">
        <w:t>B.  Costs and expenses</w:t>
      </w:r>
    </w:p>
    <w:p w:rsidR="00A22AAD" w:rsidRDefault="00ED773F">
      <w:pPr>
        <w:pStyle w:val="JuPara"/>
      </w:pPr>
      <w:r w:rsidRPr="00ED773F">
        <w:fldChar w:fldCharType="begin"/>
      </w:r>
      <w:r w:rsidRPr="00ED773F">
        <w:instrText xml:space="preserve"> SEQ level0 \*arabic </w:instrText>
      </w:r>
      <w:r w:rsidRPr="00ED773F">
        <w:fldChar w:fldCharType="separate"/>
      </w:r>
      <w:r w:rsidR="00A5170E">
        <w:rPr>
          <w:noProof/>
        </w:rPr>
        <w:t>54</w:t>
      </w:r>
      <w:r w:rsidRPr="00ED773F">
        <w:fldChar w:fldCharType="end"/>
      </w:r>
      <w:r w:rsidRPr="00ED773F" w:rsidR="00F71A6A">
        <w:t xml:space="preserve">.  The </w:t>
      </w:r>
      <w:r w:rsidRPr="00ED773F">
        <w:t>applicant</w:t>
      </w:r>
      <w:r w:rsidR="00763B3C">
        <w:t>,</w:t>
      </w:r>
      <w:r w:rsidRPr="00ED773F" w:rsidR="00F71A6A">
        <w:t xml:space="preserve"> </w:t>
      </w:r>
      <w:r w:rsidR="00763B3C">
        <w:t xml:space="preserve">who had received </w:t>
      </w:r>
      <w:bookmarkStart w:name="HIT83" w:id="6"/>
      <w:bookmarkEnd w:id="6"/>
      <w:r w:rsidRPr="00763B3C" w:rsidR="00763B3C">
        <w:rPr>
          <w:bCs/>
        </w:rPr>
        <w:t>legal</w:t>
      </w:r>
      <w:r w:rsidRPr="00763B3C" w:rsidR="00763B3C">
        <w:t xml:space="preserve"> </w:t>
      </w:r>
      <w:bookmarkStart w:name="HIT84" w:id="7"/>
      <w:bookmarkEnd w:id="7"/>
      <w:r w:rsidRPr="00763B3C" w:rsidR="00763B3C">
        <w:rPr>
          <w:bCs/>
        </w:rPr>
        <w:t>aid</w:t>
      </w:r>
      <w:r w:rsidR="00763B3C">
        <w:t xml:space="preserve"> from the Council of Europe in connection with the presentation of his case, </w:t>
      </w:r>
      <w:r w:rsidR="00FC28B2">
        <w:t>also claimed EUR </w:t>
      </w:r>
      <w:r w:rsidR="00602D07">
        <w:t>1</w:t>
      </w:r>
      <w:r w:rsidR="00B93EF7">
        <w:t>,</w:t>
      </w:r>
      <w:r w:rsidR="00602D07">
        <w:t>994</w:t>
      </w:r>
      <w:r w:rsidR="00B93EF7">
        <w:t>.</w:t>
      </w:r>
      <w:r w:rsidR="00602D07">
        <w:t>44</w:t>
      </w:r>
      <w:r w:rsidRPr="00ED773F" w:rsidR="00F71A6A">
        <w:t xml:space="preserve"> for the costs and expenses incurred before the domestic courts.</w:t>
      </w:r>
      <w:r w:rsidR="00AD6BCD">
        <w:t xml:space="preserve"> A fee note</w:t>
      </w:r>
      <w:r w:rsidR="00B93EF7">
        <w:t xml:space="preserve"> based on </w:t>
      </w:r>
      <w:r w:rsidR="000B2061">
        <w:t xml:space="preserve">the scale </w:t>
      </w:r>
      <w:r w:rsidR="00B93EF7">
        <w:t xml:space="preserve">rates </w:t>
      </w:r>
      <w:r w:rsidR="000B2061">
        <w:t xml:space="preserve">of the Macedonian Bar </w:t>
      </w:r>
      <w:r w:rsidR="00AD6BCD">
        <w:t>was produced</w:t>
      </w:r>
      <w:r w:rsidR="00B93EF7">
        <w:t xml:space="preserve"> for </w:t>
      </w:r>
      <w:r w:rsidR="008503E6">
        <w:t>th</w:t>
      </w:r>
      <w:r w:rsidR="000B2061">
        <w:t xml:space="preserve">e </w:t>
      </w:r>
      <w:r w:rsidR="00B93EF7">
        <w:t xml:space="preserve">fees of the </w:t>
      </w:r>
      <w:r w:rsidR="000B2061">
        <w:t>applicant</w:t>
      </w:r>
      <w:r w:rsidR="00A22AAD">
        <w:t>'</w:t>
      </w:r>
      <w:r w:rsidR="000B2061">
        <w:t>s representative</w:t>
      </w:r>
      <w:r w:rsidR="008503E6">
        <w:t xml:space="preserve"> </w:t>
      </w:r>
      <w:r w:rsidR="000B2061">
        <w:t>before the domestic courts</w:t>
      </w:r>
      <w:r w:rsidR="00AD6BCD">
        <w:t xml:space="preserve">. </w:t>
      </w:r>
      <w:r w:rsidR="00E674DF">
        <w:t>He did not claim</w:t>
      </w:r>
      <w:r w:rsidR="00602D07">
        <w:t xml:space="preserve"> reimbursement of the costs and expenses incurred before the Court.</w:t>
      </w:r>
    </w:p>
    <w:p w:rsidRPr="00ED773F" w:rsidR="00F71A6A" w:rsidRDefault="00ED773F">
      <w:pPr>
        <w:pStyle w:val="JuPara"/>
      </w:pPr>
      <w:r w:rsidRPr="00ED773F">
        <w:fldChar w:fldCharType="begin"/>
      </w:r>
      <w:r w:rsidRPr="00ED773F">
        <w:instrText xml:space="preserve"> SEQ level0 \*arabic </w:instrText>
      </w:r>
      <w:r w:rsidRPr="00ED773F">
        <w:fldChar w:fldCharType="separate"/>
      </w:r>
      <w:r w:rsidR="00A5170E">
        <w:rPr>
          <w:noProof/>
        </w:rPr>
        <w:t>55</w:t>
      </w:r>
      <w:r w:rsidRPr="00ED773F">
        <w:fldChar w:fldCharType="end"/>
      </w:r>
      <w:r w:rsidRPr="00ED773F" w:rsidR="00F71A6A">
        <w:t xml:space="preserve">.  The Government </w:t>
      </w:r>
      <w:r w:rsidR="00602D07">
        <w:t>contested the applicant</w:t>
      </w:r>
      <w:r w:rsidR="00A22AAD">
        <w:t>'</w:t>
      </w:r>
      <w:r w:rsidR="00602D07">
        <w:t xml:space="preserve">s </w:t>
      </w:r>
      <w:r w:rsidR="00E674DF">
        <w:t>claims</w:t>
      </w:r>
      <w:r w:rsidR="00EE61A6">
        <w:t>.</w:t>
      </w:r>
    </w:p>
    <w:p w:rsidR="00A22AAD" w:rsidP="00AD6BCD" w:rsidRDefault="00ED773F">
      <w:pPr>
        <w:pStyle w:val="JuPara"/>
      </w:pPr>
      <w:r w:rsidRPr="00ED773F">
        <w:fldChar w:fldCharType="begin"/>
      </w:r>
      <w:r w:rsidRPr="00ED773F">
        <w:instrText xml:space="preserve"> SEQ level0 \*arabic </w:instrText>
      </w:r>
      <w:r w:rsidRPr="00ED773F">
        <w:fldChar w:fldCharType="separate"/>
      </w:r>
      <w:r w:rsidR="00A5170E">
        <w:rPr>
          <w:noProof/>
        </w:rPr>
        <w:t>56</w:t>
      </w:r>
      <w:r w:rsidRPr="00ED773F">
        <w:fldChar w:fldCharType="end"/>
      </w:r>
      <w:r w:rsidRPr="00ED773F" w:rsidR="00F71A6A">
        <w:t>.  According to the Court</w:t>
      </w:r>
      <w:r w:rsidR="00A22AAD">
        <w:t>'</w:t>
      </w:r>
      <w:r w:rsidRPr="00ED773F" w:rsidR="00F71A6A">
        <w:t>s case-law, an applicant is entitled to reimbursement of his costs and expenses only in so far as it has been shown that these have been actually and necessarily incurred and were reasonable as to quantum</w:t>
      </w:r>
      <w:r w:rsidR="00AD6BCD">
        <w:t xml:space="preserve"> (see </w:t>
      </w:r>
      <w:r w:rsidRPr="006E0C2D" w:rsidR="00AD6BCD">
        <w:rPr>
          <w:i/>
          <w:lang w:eastAsia="en-US"/>
        </w:rPr>
        <w:t xml:space="preserve">Editions Plon v. </w:t>
      </w:r>
      <w:smartTag w:uri="urn:schemas-microsoft-com:office:smarttags" w:element="country-region">
        <w:smartTag w:uri="urn:schemas-microsoft-com:office:smarttags" w:element="place">
          <w:r w:rsidR="00AD6BCD" w:rsidRPr="006E0C2D">
            <w:rPr>
              <w:i/>
              <w:lang w:eastAsia="en-US"/>
            </w:rPr>
            <w:t>France</w:t>
          </w:r>
        </w:smartTag>
      </w:smartTag>
      <w:r w:rsidRPr="006E0C2D" w:rsidR="00AD6BCD">
        <w:rPr>
          <w:lang w:eastAsia="en-US"/>
        </w:rPr>
        <w:t>, no. 58148/00, § </w:t>
      </w:r>
      <w:r w:rsidR="00AD6BCD">
        <w:rPr>
          <w:lang w:eastAsia="en-US"/>
        </w:rPr>
        <w:t>64</w:t>
      </w:r>
      <w:r w:rsidRPr="006E0C2D" w:rsidR="00AD6BCD">
        <w:rPr>
          <w:lang w:eastAsia="en-US"/>
        </w:rPr>
        <w:t>, ECHR 2004</w:t>
      </w:r>
      <w:r w:rsidRPr="006E0C2D" w:rsidR="00AD6BCD">
        <w:rPr>
          <w:lang w:eastAsia="en-US"/>
        </w:rPr>
        <w:noBreakHyphen/>
        <w:t>IV</w:t>
      </w:r>
      <w:r w:rsidR="00AD6BCD">
        <w:rPr>
          <w:lang w:eastAsia="en-US"/>
        </w:rPr>
        <w:t>)</w:t>
      </w:r>
      <w:r w:rsidRPr="00ED773F" w:rsidR="00F71A6A">
        <w:t xml:space="preserve">. </w:t>
      </w:r>
      <w:r w:rsidR="00AD6BCD">
        <w:t>Having regard to the fee note submitted by the applicant, the Court finds</w:t>
      </w:r>
      <w:r w:rsidRPr="00325E7D" w:rsidR="00AD6BCD">
        <w:t xml:space="preserve"> </w:t>
      </w:r>
      <w:r w:rsidR="00793930">
        <w:t>that EUR 310 related to the lawyer</w:t>
      </w:r>
      <w:r w:rsidR="00A22AAD">
        <w:t>'</w:t>
      </w:r>
      <w:r w:rsidR="00793930">
        <w:t>s fees for the preparation of the two requests for extraordinary mitigation of sentence and for an application for</w:t>
      </w:r>
      <w:r w:rsidR="00B93EF7">
        <w:t xml:space="preserve"> a stay </w:t>
      </w:r>
      <w:r w:rsidR="00793930">
        <w:t>of execution of the</w:t>
      </w:r>
      <w:r w:rsidR="00B93EF7">
        <w:t xml:space="preserve"> sentence</w:t>
      </w:r>
      <w:r w:rsidR="00793930">
        <w:t xml:space="preserve">. As these remedies </w:t>
      </w:r>
      <w:r w:rsidR="00DD54EB">
        <w:t xml:space="preserve">could not prevent or rectify the violation found or </w:t>
      </w:r>
      <w:r w:rsidR="00793930">
        <w:t xml:space="preserve">provide the applicant with redress, the Court </w:t>
      </w:r>
      <w:r w:rsidR="00DD54EB">
        <w:t xml:space="preserve">considers that they were not necessarily incurred; it therefore </w:t>
      </w:r>
      <w:r w:rsidR="00793930">
        <w:t>rejects the applicant</w:t>
      </w:r>
      <w:r w:rsidR="00A22AAD">
        <w:t>'</w:t>
      </w:r>
      <w:r w:rsidR="00793930">
        <w:t>s claim</w:t>
      </w:r>
      <w:r w:rsidR="00B93EF7">
        <w:t xml:space="preserve"> under </w:t>
      </w:r>
      <w:r w:rsidR="00793930">
        <w:t>this</w:t>
      </w:r>
      <w:r w:rsidR="00B93EF7">
        <w:t xml:space="preserve"> head</w:t>
      </w:r>
      <w:r w:rsidR="00793930">
        <w:t xml:space="preserve">. </w:t>
      </w:r>
      <w:r w:rsidR="00B900E7">
        <w:t xml:space="preserve">As to the remaining </w:t>
      </w:r>
      <w:r w:rsidR="00F307B7">
        <w:t>claims</w:t>
      </w:r>
      <w:r w:rsidR="00B900E7">
        <w:t xml:space="preserve">, it finds </w:t>
      </w:r>
      <w:r w:rsidR="00B93EF7">
        <w:t xml:space="preserve">it </w:t>
      </w:r>
      <w:r w:rsidRPr="00325E7D" w:rsidR="00AD6BCD">
        <w:t xml:space="preserve">difficult to assess which costs were incurred in order to seek prevention or redress </w:t>
      </w:r>
      <w:r w:rsidR="00AD6BCD">
        <w:t xml:space="preserve">before the national courts </w:t>
      </w:r>
      <w:r w:rsidRPr="00325E7D" w:rsidR="00AD6BCD">
        <w:t>of t</w:t>
      </w:r>
      <w:r w:rsidR="00AD6BCD">
        <w:t>he violation found by the Court. How</w:t>
      </w:r>
      <w:r w:rsidRPr="00325E7D" w:rsidR="00AD6BCD">
        <w:t xml:space="preserve">ever, some of the </w:t>
      </w:r>
      <w:r w:rsidR="002A3A1F">
        <w:t>lawyer</w:t>
      </w:r>
      <w:r w:rsidR="00A22AAD">
        <w:t>'</w:t>
      </w:r>
      <w:r w:rsidR="002A3A1F">
        <w:t>s</w:t>
      </w:r>
      <w:r w:rsidRPr="00325E7D" w:rsidR="00AD6BCD">
        <w:t xml:space="preserve"> fees were undoubtedly expended with a view to obtaining </w:t>
      </w:r>
      <w:r w:rsidR="00AD6BCD">
        <w:t>an alternative expert</w:t>
      </w:r>
      <w:r w:rsidR="00B93EF7">
        <w:t xml:space="preserve"> opinion </w:t>
      </w:r>
      <w:r w:rsidR="00AD6BCD">
        <w:t>to counter the report provided by the Bureau</w:t>
      </w:r>
      <w:r w:rsidRPr="00325E7D" w:rsidR="00AD6BCD">
        <w:t xml:space="preserve"> or to limiting the effects of the violation</w:t>
      </w:r>
      <w:r w:rsidR="00AD6BCD">
        <w:t>.</w:t>
      </w:r>
    </w:p>
    <w:p w:rsidR="00AD6BCD" w:rsidP="00AD6BCD" w:rsidRDefault="00F85D70">
      <w:pPr>
        <w:pStyle w:val="JuPara"/>
      </w:pPr>
      <w:r w:rsidRPr="00ED773F">
        <w:fldChar w:fldCharType="begin"/>
      </w:r>
      <w:r w:rsidRPr="00ED773F">
        <w:instrText xml:space="preserve"> SEQ level0 \*arabic </w:instrText>
      </w:r>
      <w:r w:rsidRPr="00ED773F">
        <w:fldChar w:fldCharType="separate"/>
      </w:r>
      <w:r w:rsidR="00A5170E">
        <w:rPr>
          <w:noProof/>
        </w:rPr>
        <w:t>57</w:t>
      </w:r>
      <w:r w:rsidRPr="00ED773F">
        <w:fldChar w:fldCharType="end"/>
      </w:r>
      <w:r w:rsidRPr="00ED773F">
        <w:t>.</w:t>
      </w:r>
      <w:r>
        <w:t xml:space="preserve"> </w:t>
      </w:r>
      <w:r w:rsidRPr="00325E7D" w:rsidR="00AD6BCD">
        <w:t>In these circumstances, the Court is unable to award the totality of the sums claimed</w:t>
      </w:r>
      <w:r w:rsidR="00B93EF7">
        <w:t>.</w:t>
      </w:r>
      <w:r w:rsidRPr="00325E7D" w:rsidR="00AD6BCD">
        <w:t xml:space="preserve"> </w:t>
      </w:r>
      <w:r w:rsidRPr="00325E7D" w:rsidR="00B93EF7">
        <w:t xml:space="preserve">It </w:t>
      </w:r>
      <w:r w:rsidRPr="00325E7D" w:rsidR="00AD6BCD">
        <w:t xml:space="preserve">considers on an equitable basis that the applicant is entitled to be reimbursed for </w:t>
      </w:r>
      <w:r w:rsidR="00AD6BCD">
        <w:t xml:space="preserve">the </w:t>
      </w:r>
      <w:r w:rsidRPr="00325E7D" w:rsidR="00AD6BCD">
        <w:t xml:space="preserve">costs and expenses </w:t>
      </w:r>
      <w:r w:rsidR="00B900E7">
        <w:t xml:space="preserve">incurred before the domestic courts </w:t>
      </w:r>
      <w:r w:rsidRPr="00325E7D" w:rsidR="00AD6BCD">
        <w:t xml:space="preserve">the </w:t>
      </w:r>
      <w:r w:rsidR="00B93EF7">
        <w:t xml:space="preserve">injured </w:t>
      </w:r>
      <w:r w:rsidRPr="00325E7D" w:rsidR="00AD6BCD">
        <w:t xml:space="preserve">sum of </w:t>
      </w:r>
      <w:r w:rsidR="00AD6BCD">
        <w:t xml:space="preserve">EUR </w:t>
      </w:r>
      <w:r w:rsidR="004614FC">
        <w:t>5</w:t>
      </w:r>
      <w:r w:rsidR="00AD6BCD">
        <w:t>00</w:t>
      </w:r>
      <w:r w:rsidR="0044240E">
        <w:t>.</w:t>
      </w:r>
    </w:p>
    <w:p w:rsidRPr="00ED773F" w:rsidR="00F71A6A" w:rsidRDefault="00F71A6A">
      <w:pPr>
        <w:pStyle w:val="JuHA"/>
      </w:pPr>
      <w:r w:rsidRPr="00ED773F">
        <w:t>C.  Default interest</w:t>
      </w:r>
    </w:p>
    <w:p w:rsidRPr="00ED773F" w:rsidR="00F71A6A" w:rsidRDefault="00D02477">
      <w:pPr>
        <w:pStyle w:val="JuPara"/>
      </w:pPr>
      <w:r>
        <w:fldChar w:fldCharType="begin"/>
      </w:r>
      <w:r>
        <w:instrText xml:space="preserve"> SEQ level0 \*arabic </w:instrText>
      </w:r>
      <w:r>
        <w:fldChar w:fldCharType="separate"/>
      </w:r>
      <w:r w:rsidR="00A5170E">
        <w:rPr>
          <w:noProof/>
        </w:rPr>
        <w:t>58</w:t>
      </w:r>
      <w:r>
        <w:fldChar w:fldCharType="end"/>
      </w:r>
      <w:r>
        <w:t>.  </w:t>
      </w:r>
      <w:r w:rsidRPr="00ED773F" w:rsidR="00F71A6A">
        <w:t>The Court considers it appropriate that the default interest should be based on the marginal lending rate of the European Central Bank, to which should be added three percentage points.</w:t>
      </w:r>
    </w:p>
    <w:p w:rsidRPr="00ED773F" w:rsidR="00F71A6A" w:rsidRDefault="00F71A6A">
      <w:pPr>
        <w:pStyle w:val="JuHHead"/>
      </w:pPr>
      <w:r w:rsidRPr="00ED773F">
        <w:t xml:space="preserve">FOR THESE REASONS, THE COURT </w:t>
      </w:r>
      <w:r w:rsidR="0036297A">
        <w:t>UNANIMOUSLY</w:t>
      </w:r>
    </w:p>
    <w:p w:rsidRPr="00ED773F" w:rsidR="00F71A6A" w:rsidRDefault="00F71A6A">
      <w:pPr>
        <w:pStyle w:val="JuList"/>
      </w:pPr>
    </w:p>
    <w:p w:rsidRPr="00ED773F" w:rsidR="00F71A6A" w:rsidRDefault="00F71A6A">
      <w:pPr>
        <w:pStyle w:val="JuList"/>
      </w:pPr>
      <w:r w:rsidRPr="00ED773F">
        <w:t>1.  </w:t>
      </w:r>
      <w:r w:rsidRPr="00ED773F">
        <w:rPr>
          <w:i/>
        </w:rPr>
        <w:t>Declares</w:t>
      </w:r>
      <w:r w:rsidRPr="00ED773F">
        <w:t xml:space="preserve"> the complaint concerning </w:t>
      </w:r>
      <w:r w:rsidR="00DD54EB">
        <w:t xml:space="preserve">the </w:t>
      </w:r>
      <w:r w:rsidR="00C434C9">
        <w:t xml:space="preserve">alleged violation of the </w:t>
      </w:r>
      <w:r w:rsidR="00DD54EB">
        <w:t xml:space="preserve">principle of equality of arms </w:t>
      </w:r>
      <w:r w:rsidRPr="00ED773F">
        <w:t xml:space="preserve">admissible and the remainder of the </w:t>
      </w:r>
      <w:r w:rsidRPr="00ED773F" w:rsidR="00ED773F">
        <w:t>application</w:t>
      </w:r>
      <w:r w:rsidRPr="00ED773F" w:rsidR="0011665B">
        <w:t xml:space="preserve"> inadmissible;</w:t>
      </w:r>
    </w:p>
    <w:p w:rsidRPr="00ED773F" w:rsidR="00F71A6A" w:rsidRDefault="00F71A6A">
      <w:pPr>
        <w:pStyle w:val="JuList"/>
      </w:pPr>
    </w:p>
    <w:p w:rsidRPr="00ED773F" w:rsidR="00F71A6A" w:rsidRDefault="00F71A6A">
      <w:pPr>
        <w:pStyle w:val="JuList"/>
      </w:pPr>
      <w:r w:rsidRPr="00ED773F">
        <w:t>2.  </w:t>
      </w:r>
      <w:r w:rsidRPr="00ED773F">
        <w:rPr>
          <w:i/>
        </w:rPr>
        <w:t>Holds</w:t>
      </w:r>
      <w:r w:rsidRPr="00ED773F">
        <w:t xml:space="preserve"> that there has been a violation of Article </w:t>
      </w:r>
      <w:r w:rsidR="00DD54EB">
        <w:t>6 § 1</w:t>
      </w:r>
      <w:r w:rsidRPr="00ED773F">
        <w:t xml:space="preserve"> of the Convention;</w:t>
      </w:r>
    </w:p>
    <w:p w:rsidRPr="00ED773F" w:rsidR="00F71A6A" w:rsidRDefault="00A67B7D">
      <w:pPr>
        <w:pStyle w:val="JuList"/>
      </w:pPr>
      <w:r>
        <w:br w:type="page"/>
      </w:r>
    </w:p>
    <w:p w:rsidR="00A22AAD" w:rsidRDefault="00DD54EB">
      <w:pPr>
        <w:pStyle w:val="JuList"/>
      </w:pPr>
      <w:r>
        <w:t>3</w:t>
      </w:r>
      <w:r w:rsidRPr="00ED773F" w:rsidR="00F71A6A">
        <w:t>.  </w:t>
      </w:r>
      <w:r w:rsidRPr="00ED773F" w:rsidR="00F71A6A">
        <w:rPr>
          <w:i/>
        </w:rPr>
        <w:t>Holds</w:t>
      </w:r>
    </w:p>
    <w:p w:rsidR="00A22AAD" w:rsidRDefault="00F71A6A">
      <w:pPr>
        <w:pStyle w:val="JuLista"/>
      </w:pPr>
      <w:r w:rsidRPr="00ED773F">
        <w:t xml:space="preserve">(a)  that the respondent State is to pay the </w:t>
      </w:r>
      <w:r w:rsidRPr="00ED773F" w:rsidR="00ED773F">
        <w:t>applicant</w:t>
      </w:r>
      <w:r w:rsidRPr="00ED773F">
        <w:t xml:space="preserve">, within three months from the date on which the judgment becomes final </w:t>
      </w:r>
      <w:r w:rsidRPr="00ED773F" w:rsidR="005E384F">
        <w:t>in accordance with</w:t>
      </w:r>
      <w:r w:rsidRPr="00ED773F">
        <w:t xml:space="preserve"> Article 44 § 2 of the Convention,</w:t>
      </w:r>
    </w:p>
    <w:p w:rsidR="00FC7BDF" w:rsidP="00763B3C" w:rsidRDefault="00763B3C">
      <w:pPr>
        <w:pStyle w:val="JuLista"/>
      </w:pPr>
      <w:proofErr w:type="spellStart"/>
      <w:r w:rsidRPr="00763B3C">
        <w:rPr>
          <w:i/>
        </w:rPr>
        <w:t>i</w:t>
      </w:r>
      <w:proofErr w:type="spellEnd"/>
      <w:r>
        <w:t>. EUR</w:t>
      </w:r>
      <w:r w:rsidRPr="00ED773F" w:rsidR="00F71A6A">
        <w:t xml:space="preserve"> </w:t>
      </w:r>
      <w:r w:rsidR="004614FC">
        <w:t>1</w:t>
      </w:r>
      <w:r w:rsidR="0001685A">
        <w:t>,000</w:t>
      </w:r>
      <w:r w:rsidRPr="00ED773F" w:rsidR="0001685A">
        <w:t xml:space="preserve"> </w:t>
      </w:r>
      <w:r w:rsidRPr="00ED773F" w:rsidR="00F71A6A">
        <w:t>(</w:t>
      </w:r>
      <w:r w:rsidR="00DD54EB">
        <w:t>o</w:t>
      </w:r>
      <w:r w:rsidR="004614FC">
        <w:t>ne</w:t>
      </w:r>
      <w:r w:rsidR="00DD54EB">
        <w:t xml:space="preserve"> thousand</w:t>
      </w:r>
      <w:r w:rsidR="00851EB5">
        <w:t xml:space="preserve"> </w:t>
      </w:r>
      <w:r w:rsidRPr="00ED773F" w:rsidR="00F71A6A">
        <w:t>euros) in respect of non-pecuniary damage</w:t>
      </w:r>
      <w:r>
        <w:t>,</w:t>
      </w:r>
      <w:r w:rsidR="00851EB5">
        <w:t xml:space="preserve"> </w:t>
      </w:r>
      <w:r w:rsidRPr="00ED773F" w:rsidR="00FC7BDF">
        <w:t>plus</w:t>
      </w:r>
      <w:r w:rsidR="00FC7BDF">
        <w:t xml:space="preserve"> any tax that may be chargeable, and</w:t>
      </w:r>
    </w:p>
    <w:p w:rsidRPr="00ED773F" w:rsidR="00F71A6A" w:rsidP="00763B3C" w:rsidRDefault="00763B3C">
      <w:pPr>
        <w:pStyle w:val="JuLista"/>
      </w:pPr>
      <w:r w:rsidRPr="00763B3C">
        <w:rPr>
          <w:i/>
        </w:rPr>
        <w:t>ii</w:t>
      </w:r>
      <w:r>
        <w:t xml:space="preserve">. </w:t>
      </w:r>
      <w:r w:rsidR="004614FC">
        <w:t>EUR 5</w:t>
      </w:r>
      <w:r w:rsidR="0044240E">
        <w:t xml:space="preserve">00 </w:t>
      </w:r>
      <w:r w:rsidR="004614FC">
        <w:t>(five</w:t>
      </w:r>
      <w:r w:rsidR="0044240E">
        <w:t xml:space="preserve"> hundred euros)</w:t>
      </w:r>
      <w:r>
        <w:t xml:space="preserve"> </w:t>
      </w:r>
      <w:r w:rsidR="0001685A">
        <w:t xml:space="preserve">for the </w:t>
      </w:r>
      <w:r w:rsidRPr="00ED773F" w:rsidR="00F71A6A">
        <w:t>costs and expenses</w:t>
      </w:r>
      <w:r w:rsidRPr="0001685A" w:rsidR="0001685A">
        <w:t xml:space="preserve"> </w:t>
      </w:r>
      <w:r w:rsidR="0001685A">
        <w:t>incurred before the domestic courts</w:t>
      </w:r>
      <w:r>
        <w:t>,</w:t>
      </w:r>
      <w:r w:rsidRPr="00ED773F">
        <w:t xml:space="preserve"> </w:t>
      </w:r>
      <w:r w:rsidRPr="00ED773F" w:rsidR="00F71A6A">
        <w:t>plus</w:t>
      </w:r>
      <w:r w:rsidR="00851EB5">
        <w:t xml:space="preserve"> any tax that may be chargeable</w:t>
      </w:r>
      <w:r w:rsidRPr="00ED773F" w:rsidR="00F71A6A">
        <w:t>;</w:t>
      </w:r>
    </w:p>
    <w:p w:rsidRPr="00ED773F" w:rsidR="00F71A6A" w:rsidRDefault="00F71A6A">
      <w:pPr>
        <w:pStyle w:val="JuLista"/>
      </w:pPr>
      <w:r w:rsidRPr="00ED773F">
        <w:t>(b)  that from the expiry of the above-mentioned three months until settlement simple interest shall be payable on the above amount</w:t>
      </w:r>
      <w:r w:rsidR="0001685A">
        <w:t>s</w:t>
      </w:r>
      <w:r w:rsidRPr="00ED773F">
        <w:t xml:space="preserve"> at a rate equal to the marginal lending rate of the European Central Bank during the default period plus three percentage points;</w:t>
      </w:r>
    </w:p>
    <w:p w:rsidRPr="00ED773F" w:rsidR="00F71A6A" w:rsidRDefault="00F71A6A">
      <w:pPr>
        <w:pStyle w:val="JuList"/>
      </w:pPr>
    </w:p>
    <w:p w:rsidRPr="00ED773F" w:rsidR="00F71A6A" w:rsidRDefault="00851EB5">
      <w:pPr>
        <w:pStyle w:val="JuList"/>
      </w:pPr>
      <w:r>
        <w:t>4</w:t>
      </w:r>
      <w:r w:rsidRPr="00ED773F" w:rsidR="00F71A6A">
        <w:t>.  </w:t>
      </w:r>
      <w:r w:rsidRPr="00ED773F" w:rsidR="00F71A6A">
        <w:rPr>
          <w:i/>
        </w:rPr>
        <w:t>Dismisses</w:t>
      </w:r>
      <w:r w:rsidRPr="00ED773F" w:rsidR="00F71A6A">
        <w:t xml:space="preserve"> the remainder of the </w:t>
      </w:r>
      <w:r w:rsidRPr="00ED773F" w:rsidR="00ED773F">
        <w:t>applicant</w:t>
      </w:r>
      <w:r w:rsidR="00A22AAD">
        <w:t>'</w:t>
      </w:r>
      <w:r w:rsidRPr="00ED773F" w:rsidR="00ED773F">
        <w:t>s</w:t>
      </w:r>
      <w:r w:rsidRPr="00ED773F" w:rsidR="00F71A6A">
        <w:t xml:space="preserve"> claim for just satisfaction.</w:t>
      </w:r>
    </w:p>
    <w:p w:rsidRPr="00ED773F" w:rsidR="00325C2B" w:rsidP="00325C2B" w:rsidRDefault="00F71A6A">
      <w:pPr>
        <w:pStyle w:val="JuParaLast"/>
      </w:pPr>
      <w:r w:rsidRPr="00ED773F">
        <w:t>Done in English, and notified in writing on</w:t>
      </w:r>
      <w:r w:rsidR="0036297A">
        <w:t xml:space="preserve"> 5 April 2007</w:t>
      </w:r>
      <w:r w:rsidRPr="00ED773F">
        <w:t>, pursuant to Rule</w:t>
      </w:r>
      <w:r w:rsidRPr="00ED773F" w:rsidR="0011665B">
        <w:t xml:space="preserve"> </w:t>
      </w:r>
      <w:r w:rsidRPr="00ED773F">
        <w:t>77</w:t>
      </w:r>
      <w:r w:rsidRPr="00ED773F" w:rsidR="0011665B">
        <w:t xml:space="preserve"> </w:t>
      </w:r>
      <w:r w:rsidRPr="00ED773F">
        <w:t>§§</w:t>
      </w:r>
      <w:r w:rsidRPr="00ED773F" w:rsidR="0011665B">
        <w:t xml:space="preserve"> </w:t>
      </w:r>
      <w:r w:rsidRPr="00ED773F">
        <w:t>2 and</w:t>
      </w:r>
      <w:r w:rsidRPr="00ED773F" w:rsidR="0011665B">
        <w:t xml:space="preserve"> </w:t>
      </w:r>
      <w:r w:rsidRPr="00ED773F">
        <w:t>3 of the Rules of Court.</w:t>
      </w:r>
    </w:p>
    <w:p w:rsidRPr="00ED773F" w:rsidR="00846856" w:rsidP="00325C2B" w:rsidRDefault="00325C2B">
      <w:pPr>
        <w:pStyle w:val="JuSigned"/>
        <w:keepNext/>
        <w:keepLines/>
      </w:pPr>
      <w:r w:rsidRPr="00ED773F">
        <w:tab/>
      </w:r>
      <w:r w:rsidRPr="00ED773F" w:rsidR="00ED773F">
        <w:t xml:space="preserve">Claudia </w:t>
      </w:r>
      <w:r w:rsidRPr="00ED773F" w:rsidR="00ED773F">
        <w:rPr>
          <w:rStyle w:val="JuNames"/>
        </w:rPr>
        <w:t>Westerdiek</w:t>
      </w:r>
      <w:r w:rsidRPr="00ED773F" w:rsidR="00ED773F">
        <w:rPr>
          <w:rStyle w:val="JuNames"/>
        </w:rPr>
        <w:tab/>
      </w:r>
      <w:r w:rsidRPr="00ED773F" w:rsidR="00ED773F">
        <w:t>P</w:t>
      </w:r>
      <w:r w:rsidR="00851EB5">
        <w:t>ee</w:t>
      </w:r>
      <w:r w:rsidRPr="00ED773F" w:rsidR="00ED773F">
        <w:t xml:space="preserve">r </w:t>
      </w:r>
      <w:r w:rsidR="00851EB5">
        <w:rPr>
          <w:rStyle w:val="JuNames"/>
        </w:rPr>
        <w:t>Lorenzen</w:t>
      </w:r>
      <w:r w:rsidRPr="00ED773F">
        <w:br/>
      </w:r>
      <w:r w:rsidRPr="00ED773F">
        <w:tab/>
      </w:r>
      <w:r w:rsidRPr="00ED773F" w:rsidR="00ED773F">
        <w:t>Registrar</w:t>
      </w:r>
      <w:r w:rsidRPr="00ED773F">
        <w:tab/>
        <w:t>President</w:t>
      </w:r>
    </w:p>
    <w:sectPr w:rsidRPr="00ED773F" w:rsidR="00846856" w:rsidSect="00D86F8E">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7811" w:rsidRDefault="00BA7811">
      <w:r>
        <w:separator/>
      </w:r>
    </w:p>
  </w:endnote>
  <w:endnote w:type="continuationSeparator" w:id="0">
    <w:p w:rsidR="00BA7811" w:rsidRDefault="00BA7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811" w:rsidRDefault="00BA78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811" w:rsidRDefault="00BA781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811" w:rsidRDefault="00BA78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7811" w:rsidRDefault="00BA7811">
      <w:r>
        <w:separator/>
      </w:r>
    </w:p>
  </w:footnote>
  <w:footnote w:type="continuationSeparator" w:id="0">
    <w:p w:rsidR="00BA7811" w:rsidRDefault="00BA78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811" w:rsidRDefault="00BA7811">
    <w:pPr>
      <w:pStyle w:val="Ju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811" w:rsidRDefault="00BA7811">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BA7811" w:rsidRDefault="00BA7811" w:rsidP="00D86F8E">
    <w:pPr>
      <w:pStyle w:val="Ju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811" w:rsidRDefault="00BA78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811" w:rsidRDefault="00BA7811">
    <w:pPr>
      <w:pStyle w:val="JuHeader"/>
    </w:pPr>
    <w:r>
      <w:rPr>
        <w:rStyle w:val="PageNumber"/>
      </w:rPr>
      <w:fldChar w:fldCharType="begin"/>
    </w:r>
    <w:r>
      <w:rPr>
        <w:rStyle w:val="PageNumber"/>
      </w:rPr>
      <w:instrText xml:space="preserve"> PAGE </w:instrText>
    </w:r>
    <w:r>
      <w:rPr>
        <w:rStyle w:val="PageNumber"/>
      </w:rPr>
      <w:fldChar w:fldCharType="separate"/>
    </w:r>
    <w:r w:rsidR="00A22AAD">
      <w:rPr>
        <w:rStyle w:val="PageNumber"/>
        <w:noProof/>
      </w:rPr>
      <w:t>12</w:t>
    </w:r>
    <w:r>
      <w:rPr>
        <w:rStyle w:val="PageNumber"/>
      </w:rPr>
      <w:fldChar w:fldCharType="end"/>
    </w:r>
    <w:r>
      <w:tab/>
      <w:t xml:space="preserve">STOIMENOV v. THE </w:t>
    </w:r>
    <w:smartTag w:uri="urn:schemas-microsoft-com:office:smarttags" w:element="place">
      <w:smartTag w:uri="urn:schemas-microsoft-com:office:smarttags" w:element="country-region">
        <w:r>
          <w:t>FORMER YUGOSLAV REPUBLIC OF MACEDONIA</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7811" w:rsidRDefault="00BA7811">
    <w:pPr>
      <w:pStyle w:val="JuHeader"/>
    </w:pPr>
    <w:r>
      <w:tab/>
      <w:t xml:space="preserve">STOIMENOV v. THE </w:t>
    </w:r>
    <w:smartTag w:uri="urn:schemas-microsoft-com:office:smarttags" w:element="place">
      <w:smartTag w:uri="urn:schemas-microsoft-com:office:smarttags" w:element="country-region">
        <w:r>
          <w:t>FORMER YUGOSLAV REPUBLIC OF MACEDONIA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2C035B">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D773F"/>
    <w:rsid w:val="00015F33"/>
    <w:rsid w:val="0001685A"/>
    <w:rsid w:val="00031498"/>
    <w:rsid w:val="00055AC1"/>
    <w:rsid w:val="00083DDD"/>
    <w:rsid w:val="00090C82"/>
    <w:rsid w:val="000B2061"/>
    <w:rsid w:val="000D00C1"/>
    <w:rsid w:val="000D6108"/>
    <w:rsid w:val="000E1449"/>
    <w:rsid w:val="000E1817"/>
    <w:rsid w:val="000F699D"/>
    <w:rsid w:val="00104AD1"/>
    <w:rsid w:val="0011665B"/>
    <w:rsid w:val="00117F39"/>
    <w:rsid w:val="00122212"/>
    <w:rsid w:val="00143607"/>
    <w:rsid w:val="00151DE0"/>
    <w:rsid w:val="001541A1"/>
    <w:rsid w:val="00160E93"/>
    <w:rsid w:val="00197C29"/>
    <w:rsid w:val="001B62B1"/>
    <w:rsid w:val="001C195A"/>
    <w:rsid w:val="001D4C74"/>
    <w:rsid w:val="001D6F50"/>
    <w:rsid w:val="00256F13"/>
    <w:rsid w:val="00257ED9"/>
    <w:rsid w:val="0027767C"/>
    <w:rsid w:val="00287041"/>
    <w:rsid w:val="002A3A1F"/>
    <w:rsid w:val="002C035B"/>
    <w:rsid w:val="002C364E"/>
    <w:rsid w:val="002D1DE8"/>
    <w:rsid w:val="002F6FE9"/>
    <w:rsid w:val="0031082C"/>
    <w:rsid w:val="0032093A"/>
    <w:rsid w:val="00323992"/>
    <w:rsid w:val="00325C2B"/>
    <w:rsid w:val="00336887"/>
    <w:rsid w:val="00337600"/>
    <w:rsid w:val="00342371"/>
    <w:rsid w:val="00356C60"/>
    <w:rsid w:val="0036297A"/>
    <w:rsid w:val="00363888"/>
    <w:rsid w:val="0037167E"/>
    <w:rsid w:val="003839E5"/>
    <w:rsid w:val="00385D2B"/>
    <w:rsid w:val="003A1C69"/>
    <w:rsid w:val="003A1F23"/>
    <w:rsid w:val="003A3BE1"/>
    <w:rsid w:val="003A54DC"/>
    <w:rsid w:val="003B21FC"/>
    <w:rsid w:val="003B3733"/>
    <w:rsid w:val="003D5594"/>
    <w:rsid w:val="003F3BFD"/>
    <w:rsid w:val="004008C8"/>
    <w:rsid w:val="00406E73"/>
    <w:rsid w:val="0044240E"/>
    <w:rsid w:val="00457A18"/>
    <w:rsid w:val="00460FAD"/>
    <w:rsid w:val="004614FC"/>
    <w:rsid w:val="004A679D"/>
    <w:rsid w:val="004B774D"/>
    <w:rsid w:val="004B7D90"/>
    <w:rsid w:val="004E5DFC"/>
    <w:rsid w:val="004F1842"/>
    <w:rsid w:val="005359AA"/>
    <w:rsid w:val="00537394"/>
    <w:rsid w:val="00546F49"/>
    <w:rsid w:val="00554C1F"/>
    <w:rsid w:val="005551E7"/>
    <w:rsid w:val="00565A8A"/>
    <w:rsid w:val="0056771C"/>
    <w:rsid w:val="005741DF"/>
    <w:rsid w:val="00577E6A"/>
    <w:rsid w:val="005A7996"/>
    <w:rsid w:val="005B4233"/>
    <w:rsid w:val="005B43EA"/>
    <w:rsid w:val="005C1929"/>
    <w:rsid w:val="005C7671"/>
    <w:rsid w:val="005D0EB5"/>
    <w:rsid w:val="005E384F"/>
    <w:rsid w:val="005F49C9"/>
    <w:rsid w:val="00602D07"/>
    <w:rsid w:val="00607397"/>
    <w:rsid w:val="00626EE0"/>
    <w:rsid w:val="006408FD"/>
    <w:rsid w:val="00640B82"/>
    <w:rsid w:val="00641757"/>
    <w:rsid w:val="00642675"/>
    <w:rsid w:val="00683A8D"/>
    <w:rsid w:val="006913A3"/>
    <w:rsid w:val="00692BF2"/>
    <w:rsid w:val="006C2B52"/>
    <w:rsid w:val="006C35C5"/>
    <w:rsid w:val="006C3FFC"/>
    <w:rsid w:val="006D21FF"/>
    <w:rsid w:val="006F09BE"/>
    <w:rsid w:val="00713C93"/>
    <w:rsid w:val="007156E0"/>
    <w:rsid w:val="00730053"/>
    <w:rsid w:val="00730433"/>
    <w:rsid w:val="00732C01"/>
    <w:rsid w:val="007420CA"/>
    <w:rsid w:val="00756D5B"/>
    <w:rsid w:val="00763B3C"/>
    <w:rsid w:val="007838CC"/>
    <w:rsid w:val="0079115B"/>
    <w:rsid w:val="00793930"/>
    <w:rsid w:val="007C1CE3"/>
    <w:rsid w:val="007D0D75"/>
    <w:rsid w:val="007E374C"/>
    <w:rsid w:val="00802627"/>
    <w:rsid w:val="00806E5F"/>
    <w:rsid w:val="00836110"/>
    <w:rsid w:val="00846856"/>
    <w:rsid w:val="008503E6"/>
    <w:rsid w:val="00851EB5"/>
    <w:rsid w:val="00875721"/>
    <w:rsid w:val="0088315D"/>
    <w:rsid w:val="008914F6"/>
    <w:rsid w:val="008971CA"/>
    <w:rsid w:val="008B72F8"/>
    <w:rsid w:val="008C001E"/>
    <w:rsid w:val="008C417B"/>
    <w:rsid w:val="008C6F68"/>
    <w:rsid w:val="008D0093"/>
    <w:rsid w:val="008D1083"/>
    <w:rsid w:val="008E05A3"/>
    <w:rsid w:val="0090415E"/>
    <w:rsid w:val="00904EEE"/>
    <w:rsid w:val="009308D2"/>
    <w:rsid w:val="00935F01"/>
    <w:rsid w:val="0094239F"/>
    <w:rsid w:val="009524BA"/>
    <w:rsid w:val="00965BD4"/>
    <w:rsid w:val="00995F44"/>
    <w:rsid w:val="009A54AB"/>
    <w:rsid w:val="009B039E"/>
    <w:rsid w:val="009C613A"/>
    <w:rsid w:val="009C7A84"/>
    <w:rsid w:val="009D516D"/>
    <w:rsid w:val="009E2611"/>
    <w:rsid w:val="009E44C2"/>
    <w:rsid w:val="009F5625"/>
    <w:rsid w:val="009F6E8C"/>
    <w:rsid w:val="00A22AAD"/>
    <w:rsid w:val="00A5170E"/>
    <w:rsid w:val="00A5331A"/>
    <w:rsid w:val="00A65ED7"/>
    <w:rsid w:val="00A67B7D"/>
    <w:rsid w:val="00A81F19"/>
    <w:rsid w:val="00A92F1A"/>
    <w:rsid w:val="00AB216B"/>
    <w:rsid w:val="00AB4630"/>
    <w:rsid w:val="00AB7B4B"/>
    <w:rsid w:val="00AD1486"/>
    <w:rsid w:val="00AD6BCD"/>
    <w:rsid w:val="00AE2F4F"/>
    <w:rsid w:val="00AE5C6F"/>
    <w:rsid w:val="00B1204E"/>
    <w:rsid w:val="00B21792"/>
    <w:rsid w:val="00B2681B"/>
    <w:rsid w:val="00B3197F"/>
    <w:rsid w:val="00B64488"/>
    <w:rsid w:val="00B6763B"/>
    <w:rsid w:val="00B75626"/>
    <w:rsid w:val="00B900E7"/>
    <w:rsid w:val="00B93EF7"/>
    <w:rsid w:val="00BA7811"/>
    <w:rsid w:val="00BE50FE"/>
    <w:rsid w:val="00BE5958"/>
    <w:rsid w:val="00BF40B3"/>
    <w:rsid w:val="00C23808"/>
    <w:rsid w:val="00C30671"/>
    <w:rsid w:val="00C434C9"/>
    <w:rsid w:val="00C703AA"/>
    <w:rsid w:val="00CC1DDD"/>
    <w:rsid w:val="00CD212C"/>
    <w:rsid w:val="00CD5D90"/>
    <w:rsid w:val="00CE1C9D"/>
    <w:rsid w:val="00D02477"/>
    <w:rsid w:val="00D07D7A"/>
    <w:rsid w:val="00D106D8"/>
    <w:rsid w:val="00D125AA"/>
    <w:rsid w:val="00D31F36"/>
    <w:rsid w:val="00D353F4"/>
    <w:rsid w:val="00D357B5"/>
    <w:rsid w:val="00D3757D"/>
    <w:rsid w:val="00D732FD"/>
    <w:rsid w:val="00D86F8E"/>
    <w:rsid w:val="00D90810"/>
    <w:rsid w:val="00DA1EAF"/>
    <w:rsid w:val="00DB6D67"/>
    <w:rsid w:val="00DC2093"/>
    <w:rsid w:val="00DD54EB"/>
    <w:rsid w:val="00DE5E8F"/>
    <w:rsid w:val="00DE7A33"/>
    <w:rsid w:val="00DF0095"/>
    <w:rsid w:val="00E15893"/>
    <w:rsid w:val="00E17A4D"/>
    <w:rsid w:val="00E22CA1"/>
    <w:rsid w:val="00E26D7D"/>
    <w:rsid w:val="00E26EF7"/>
    <w:rsid w:val="00E674DF"/>
    <w:rsid w:val="00E73E50"/>
    <w:rsid w:val="00E81DCA"/>
    <w:rsid w:val="00ED12C3"/>
    <w:rsid w:val="00ED773F"/>
    <w:rsid w:val="00EE3E72"/>
    <w:rsid w:val="00EE47FF"/>
    <w:rsid w:val="00EE61A6"/>
    <w:rsid w:val="00EE7911"/>
    <w:rsid w:val="00EF0211"/>
    <w:rsid w:val="00EF2384"/>
    <w:rsid w:val="00EF41CC"/>
    <w:rsid w:val="00F307B7"/>
    <w:rsid w:val="00F435BD"/>
    <w:rsid w:val="00F71A6A"/>
    <w:rsid w:val="00F85D70"/>
    <w:rsid w:val="00FA2DF9"/>
    <w:rsid w:val="00FC03CA"/>
    <w:rsid w:val="00FC28B2"/>
    <w:rsid w:val="00FC7BDF"/>
    <w:rsid w:val="00FE15E3"/>
    <w:rsid w:val="00FE6E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rsid w:val="009B039E"/>
    <w:pPr>
      <w:tabs>
        <w:tab w:val="left" w:pos="567"/>
        <w:tab w:val="left" w:pos="1134"/>
      </w:tabs>
    </w:pPr>
  </w:style>
  <w:style w:type="character" w:customStyle="1" w:styleId="JuNames">
    <w:name w:val="Ju_Names"/>
    <w:basedOn w:val="DefaultParagraphFont"/>
    <w:rsid w:val="009B039E"/>
    <w:rPr>
      <w:smallCaps/>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styleId="Hyperlink">
    <w:name w:val="Hyperlink"/>
    <w:basedOn w:val="DefaultParagraphFont"/>
    <w:rsid w:val="00ED773F"/>
    <w:rPr>
      <w:color w:val="0000FF"/>
      <w:u w:val="single"/>
    </w:rPr>
  </w:style>
  <w:style w:type="character" w:customStyle="1" w:styleId="JuParaChar">
    <w:name w:val="Ju_Para Char"/>
    <w:basedOn w:val="DefaultParagraphFont"/>
    <w:link w:val="JuPara"/>
    <w:rsid w:val="00356C60"/>
    <w:rPr>
      <w:sz w:val="24"/>
      <w:lang w:val="en-GB" w:eastAsia="fr-FR" w:bidi="ar-SA"/>
    </w:rPr>
  </w:style>
  <w:style w:type="character" w:styleId="Emphasis">
    <w:name w:val="Emphasis"/>
    <w:basedOn w:val="DefaultParagraphFont"/>
    <w:qFormat/>
    <w:rsid w:val="00C434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339781">
      <w:bodyDiv w:val="1"/>
      <w:marLeft w:val="0"/>
      <w:marRight w:val="0"/>
      <w:marTop w:val="0"/>
      <w:marBottom w:val="0"/>
      <w:divBdr>
        <w:top w:val="none" w:sz="0" w:space="0" w:color="auto"/>
        <w:left w:val="none" w:sz="0" w:space="0" w:color="auto"/>
        <w:bottom w:val="none" w:sz="0" w:space="0" w:color="auto"/>
        <w:right w:val="none" w:sz="0" w:space="0" w:color="auto"/>
      </w:divBdr>
      <w:divsChild>
        <w:div w:id="268898886">
          <w:marLeft w:val="0"/>
          <w:marRight w:val="0"/>
          <w:marTop w:val="0"/>
          <w:marBottom w:val="0"/>
          <w:divBdr>
            <w:top w:val="none" w:sz="0" w:space="0" w:color="auto"/>
            <w:left w:val="none" w:sz="0" w:space="0" w:color="auto"/>
            <w:bottom w:val="none" w:sz="0" w:space="0" w:color="auto"/>
            <w:right w:val="none" w:sz="0" w:space="0" w:color="auto"/>
          </w:divBdr>
        </w:div>
        <w:div w:id="1963730630">
          <w:marLeft w:val="0"/>
          <w:marRight w:val="0"/>
          <w:marTop w:val="0"/>
          <w:marBottom w:val="0"/>
          <w:divBdr>
            <w:top w:val="none" w:sz="0" w:space="0" w:color="auto"/>
            <w:left w:val="none" w:sz="0" w:space="0" w:color="auto"/>
            <w:bottom w:val="none" w:sz="0" w:space="0" w:color="auto"/>
            <w:right w:val="none" w:sz="0" w:space="0" w:color="auto"/>
          </w:divBdr>
        </w:div>
      </w:divsChild>
    </w:div>
    <w:div w:id="1284116528">
      <w:bodyDiv w:val="1"/>
      <w:marLeft w:val="0"/>
      <w:marRight w:val="0"/>
      <w:marTop w:val="0"/>
      <w:marBottom w:val="0"/>
      <w:divBdr>
        <w:top w:val="none" w:sz="0" w:space="0" w:color="auto"/>
        <w:left w:val="none" w:sz="0" w:space="0" w:color="auto"/>
        <w:bottom w:val="none" w:sz="0" w:space="0" w:color="auto"/>
        <w:right w:val="none" w:sz="0" w:space="0" w:color="auto"/>
      </w:divBdr>
      <w:divsChild>
        <w:div w:id="1824856661">
          <w:marLeft w:val="0"/>
          <w:marRight w:val="0"/>
          <w:marTop w:val="0"/>
          <w:marBottom w:val="0"/>
          <w:divBdr>
            <w:top w:val="none" w:sz="0" w:space="0" w:color="auto"/>
            <w:left w:val="none" w:sz="0" w:space="0" w:color="auto"/>
            <w:bottom w:val="none" w:sz="0" w:space="0" w:color="auto"/>
            <w:right w:val="none" w:sz="0" w:space="0" w:color="auto"/>
          </w:divBdr>
        </w:div>
        <w:div w:id="1839419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B6A2D8-664D-454F-9881-F172E377D816}"/>
</file>

<file path=customXml/itemProps2.xml><?xml version="1.0" encoding="utf-8"?>
<ds:datastoreItem xmlns:ds="http://schemas.openxmlformats.org/officeDocument/2006/customXml" ds:itemID="{DD4DFDEC-8F13-4E62-A738-5FC73FF5145C}"/>
</file>

<file path=customXml/itemProps3.xml><?xml version="1.0" encoding="utf-8"?>
<ds:datastoreItem xmlns:ds="http://schemas.openxmlformats.org/officeDocument/2006/customXml" ds:itemID="{705345C3-E453-4831-94D1-EF5F4F8D343B}"/>
</file>

<file path=docProps/app.xml><?xml version="1.0" encoding="utf-8"?>
<Properties xmlns="http://schemas.openxmlformats.org/officeDocument/2006/extended-properties" xmlns:vt="http://schemas.openxmlformats.org/officeDocument/2006/docPropsVTypes">
  <Template>Normal.dotm</Template>
  <TotalTime>7</TotalTime>
  <Pages>1</Pages>
  <Words>5191</Words>
  <Characters>29591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2007-03-14T13:44:00Z</cp:lastPrinted>
  <dcterms:created xsi:type="dcterms:W3CDTF">2015-03-18T10:19:00Z</dcterms:created>
  <dcterms:modified xsi:type="dcterms:W3CDTF">2015-03-18T10:19:00Z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