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EC6BAF" w:rsidR="000C5149" w:rsidP="00EC6BAF" w14:paraId="1075F918" w14:textId="77777777">
      <w:pPr>
        <w:jc w:val="center"/>
        <w:rPr>
          <w:lang w:val="uk-UA"/>
        </w:rPr>
      </w:pPr>
    </w:p>
    <w:p w:rsidRPr="00EC6BAF" w:rsidR="00004BF6" w:rsidP="00EC6BAF" w14:paraId="18E1B80E" w14:textId="77777777">
      <w:pPr>
        <w:pStyle w:val="JuPara"/>
        <w:ind w:firstLine="0"/>
        <w:jc w:val="center"/>
        <w:rPr>
          <w:noProof/>
          <w:lang w:val="uk-UA"/>
        </w:rPr>
      </w:pPr>
      <w:bookmarkStart w:name="To" w:id="0"/>
      <w:r w:rsidRPr="00EC6BAF">
        <w:rPr>
          <w:noProof/>
          <w:lang w:val="uk-UA"/>
        </w:rPr>
        <w:t>ЄВРОПЕЙСЬКИЙ СУД З ПРАВ ЛЮДИНИ</w:t>
      </w:r>
    </w:p>
    <w:p w:rsidRPr="00EC6BAF" w:rsidR="00004BF6" w:rsidP="00EC6BAF" w14:paraId="265EBC9E" w14:textId="77777777">
      <w:pPr>
        <w:pStyle w:val="JuPara"/>
        <w:ind w:firstLine="0"/>
        <w:jc w:val="center"/>
        <w:rPr>
          <w:noProof/>
          <w:lang w:val="uk-UA"/>
        </w:rPr>
      </w:pPr>
    </w:p>
    <w:p w:rsidRPr="00EC6BAF" w:rsidR="00004BF6" w:rsidP="00EC6BAF" w14:paraId="1B76B079" w14:textId="3FCA83C7">
      <w:pPr>
        <w:pStyle w:val="DecHTitle"/>
        <w:rPr>
          <w:rFonts w:ascii="Times New Roman" w:hAnsi="Times New Roman" w:cs="Times New Roman"/>
          <w:noProof/>
          <w:lang w:val="uk-UA"/>
        </w:rPr>
      </w:pPr>
      <w:r w:rsidRPr="00EC6BAF">
        <w:rPr>
          <w:rFonts w:ascii="Times New Roman" w:hAnsi="Times New Roman" w:cs="Times New Roman"/>
          <w:noProof/>
          <w:lang w:val="uk-UA"/>
        </w:rPr>
        <w:t>П</w:t>
      </w:r>
      <w:r w:rsidRPr="00EC6BAF" w:rsidR="00EC6BAF">
        <w:rPr>
          <w:rFonts w:ascii="Times New Roman" w:hAnsi="Times New Roman" w:cs="Times New Roman"/>
          <w:noProof/>
          <w:lang w:val="uk-UA"/>
        </w:rPr>
        <w:t>’</w:t>
      </w:r>
      <w:r w:rsidRPr="00EC6BAF">
        <w:rPr>
          <w:rFonts w:ascii="Times New Roman" w:hAnsi="Times New Roman" w:cs="Times New Roman"/>
          <w:noProof/>
          <w:lang w:val="uk-UA"/>
        </w:rPr>
        <w:t>ЯТА СЕКЦІЯ</w:t>
      </w:r>
    </w:p>
    <w:p w:rsidRPr="00EC6BAF" w:rsidR="00004BF6" w:rsidP="00EC6BAF" w14:paraId="335CD8D7" w14:textId="77777777">
      <w:pPr>
        <w:pStyle w:val="JuTitle"/>
        <w:rPr>
          <w:color w:val="000000" w:themeColor="text1"/>
          <w:lang w:val="uk-UA"/>
        </w:rPr>
      </w:pPr>
      <w:r w:rsidRPr="00EC6BAF">
        <w:rPr>
          <w:color w:val="000000" w:themeColor="text1"/>
          <w:lang w:val="uk-UA"/>
        </w:rPr>
        <w:t>СПРАВА «ШТЕФАН ТА ІНШІ ПРОТИ УКРАЇНИ»</w:t>
      </w:r>
    </w:p>
    <w:p w:rsidRPr="00EC6BAF" w:rsidR="006D324D" w:rsidP="00EC6BAF" w14:paraId="0BF78381" w14:textId="77777777">
      <w:pPr>
        <w:pStyle w:val="JuTitle"/>
        <w:rPr>
          <w:lang w:val="uk-UA"/>
        </w:rPr>
      </w:pPr>
      <w:r w:rsidRPr="00EC6BAF">
        <w:rPr>
          <w:color w:val="000000" w:themeColor="text1"/>
          <w:lang w:val="uk-UA"/>
        </w:rPr>
        <w:t>(</w:t>
      </w:r>
      <w:r w:rsidRPr="00EC6BAF" w:rsidR="006A30B6">
        <w:rPr>
          <w:color w:val="000000" w:themeColor="text1"/>
          <w:lang w:val="uk-UA"/>
        </w:rPr>
        <w:t xml:space="preserve">CASE OF </w:t>
      </w:r>
      <w:bookmarkEnd w:id="0"/>
      <w:r w:rsidRPr="00EC6BAF" w:rsidR="008345FF">
        <w:rPr>
          <w:lang w:val="uk-UA"/>
        </w:rPr>
        <w:t xml:space="preserve">SHTEFAN </w:t>
      </w:r>
      <w:r w:rsidRPr="00EC6BAF" w:rsidR="00203D58">
        <w:rPr>
          <w:lang w:val="uk-UA"/>
        </w:rPr>
        <w:t xml:space="preserve">AND OTHERS </w:t>
      </w:r>
      <w:r w:rsidRPr="00EC6BAF" w:rsidR="008345FF">
        <w:rPr>
          <w:lang w:val="uk-UA"/>
        </w:rPr>
        <w:t>v. UKRAINE</w:t>
      </w:r>
      <w:r w:rsidRPr="00EC6BAF">
        <w:rPr>
          <w:lang w:val="uk-UA"/>
        </w:rPr>
        <w:t>)</w:t>
      </w:r>
    </w:p>
    <w:p w:rsidRPr="00EC6BAF" w:rsidR="006D324D" w:rsidP="00EC6BAF" w14:paraId="317CA5B6" w14:textId="77777777">
      <w:pPr>
        <w:pStyle w:val="ECHRCoverTitle4"/>
        <w:rPr>
          <w:lang w:val="uk-UA"/>
        </w:rPr>
      </w:pPr>
      <w:r w:rsidRPr="00EC6BAF">
        <w:rPr>
          <w:lang w:val="uk-UA"/>
        </w:rPr>
        <w:t>(</w:t>
      </w:r>
      <w:r w:rsidRPr="00EC6BAF" w:rsidR="00004BF6">
        <w:rPr>
          <w:lang w:val="uk-UA"/>
        </w:rPr>
        <w:t xml:space="preserve">Заява № </w:t>
      </w:r>
      <w:r w:rsidRPr="00EC6BAF">
        <w:rPr>
          <w:lang w:val="uk-UA"/>
        </w:rPr>
        <w:t xml:space="preserve">11922/24 </w:t>
      </w:r>
      <w:r w:rsidRPr="00EC6BAF" w:rsidR="00004BF6">
        <w:rPr>
          <w:lang w:val="uk-UA"/>
        </w:rPr>
        <w:t xml:space="preserve">та </w:t>
      </w:r>
      <w:r w:rsidRPr="00EC6BAF" w:rsidR="00095C51">
        <w:rPr>
          <w:lang w:val="uk-UA"/>
        </w:rPr>
        <w:t>12 інших заяв</w:t>
      </w:r>
      <w:r w:rsidRPr="00EC6BAF" w:rsidR="00004BF6">
        <w:rPr>
          <w:lang w:val="uk-UA"/>
        </w:rPr>
        <w:t xml:space="preserve"> – </w:t>
      </w:r>
      <w:r w:rsidRPr="00EC6BAF" w:rsidR="00004BF6">
        <w:rPr>
          <w:lang w:val="uk-UA"/>
        </w:rPr>
        <w:br/>
      </w:r>
      <w:r w:rsidRPr="00EC6BAF" w:rsidR="00004BF6">
        <w:rPr>
          <w:iCs/>
          <w:lang w:val="uk-UA"/>
        </w:rPr>
        <w:t>див. перелік у додатку</w:t>
      </w:r>
      <w:r w:rsidRPr="00EC6BAF">
        <w:rPr>
          <w:lang w:val="uk-UA"/>
        </w:rPr>
        <w:t>)</w:t>
      </w:r>
    </w:p>
    <w:p w:rsidRPr="00EC6BAF" w:rsidR="006D324D" w:rsidP="00EC6BAF" w14:paraId="15EDF34A" w14:textId="77777777">
      <w:pPr>
        <w:pStyle w:val="DecHCase"/>
        <w:rPr>
          <w:lang w:val="uk-UA"/>
        </w:rPr>
      </w:pPr>
    </w:p>
    <w:p w:rsidRPr="00EC6BAF" w:rsidR="006D324D" w:rsidP="00EC6BAF" w14:paraId="649B0BE3" w14:textId="77777777">
      <w:pPr>
        <w:pStyle w:val="DecHCase"/>
        <w:rPr>
          <w:lang w:val="uk-UA"/>
        </w:rPr>
      </w:pPr>
    </w:p>
    <w:p w:rsidRPr="00EC6BAF" w:rsidR="00606600" w:rsidP="00EC6BAF" w14:paraId="2B23F189" w14:textId="77777777">
      <w:pPr>
        <w:pStyle w:val="DecHCase"/>
        <w:rPr>
          <w:lang w:val="uk-UA"/>
        </w:rPr>
      </w:pPr>
    </w:p>
    <w:p w:rsidRPr="00EC6BAF" w:rsidR="00606600" w:rsidP="00EC6BAF" w14:paraId="1CF5E818" w14:textId="77777777">
      <w:pPr>
        <w:pStyle w:val="DecHCase"/>
        <w:rPr>
          <w:lang w:val="uk-UA"/>
        </w:rPr>
      </w:pPr>
    </w:p>
    <w:p w:rsidRPr="00EC6BAF" w:rsidR="00606600" w:rsidP="00EC6BAF" w14:paraId="20D59399" w14:textId="77777777">
      <w:pPr>
        <w:pStyle w:val="DecHCase"/>
        <w:rPr>
          <w:lang w:val="uk-UA"/>
        </w:rPr>
      </w:pPr>
    </w:p>
    <w:p w:rsidRPr="00EC6BAF" w:rsidR="00606600" w:rsidP="00EC6BAF" w14:paraId="3C8C14DF" w14:textId="77777777">
      <w:pPr>
        <w:pStyle w:val="DecHCase"/>
        <w:rPr>
          <w:lang w:val="uk-UA"/>
        </w:rPr>
      </w:pPr>
    </w:p>
    <w:p w:rsidRPr="00EC6BAF" w:rsidR="00004BF6" w:rsidP="00EC6BAF" w14:paraId="65098301" w14:textId="77777777">
      <w:pPr>
        <w:pStyle w:val="DecHCase"/>
        <w:rPr>
          <w:lang w:val="uk-UA"/>
        </w:rPr>
      </w:pPr>
      <w:r w:rsidRPr="00EC6BAF">
        <w:rPr>
          <w:noProof/>
          <w:lang w:val="uk-UA"/>
        </w:rPr>
        <w:t>РІШЕННЯ</w:t>
      </w:r>
    </w:p>
    <w:p w:rsidRPr="00EC6BAF" w:rsidR="00004BF6" w:rsidP="00EC6BAF" w14:paraId="38F3AEF5" w14:textId="77777777">
      <w:pPr>
        <w:jc w:val="center"/>
        <w:rPr>
          <w:i/>
          <w:lang w:val="uk-UA"/>
        </w:rPr>
      </w:pPr>
    </w:p>
    <w:p w:rsidRPr="00EC6BAF" w:rsidR="00004BF6" w:rsidP="00EC6BAF" w14:paraId="778BAE90" w14:textId="77777777">
      <w:pPr>
        <w:pStyle w:val="DecHCase"/>
        <w:rPr>
          <w:lang w:val="uk-UA"/>
        </w:rPr>
      </w:pPr>
      <w:r w:rsidRPr="00EC6BAF">
        <w:rPr>
          <w:lang w:val="uk-UA"/>
        </w:rPr>
        <w:t>СТРАСБУРГ</w:t>
      </w:r>
    </w:p>
    <w:p w:rsidRPr="00EC6BAF" w:rsidR="00004BF6" w:rsidP="00EC6BAF" w14:paraId="44B4C80B" w14:textId="77777777">
      <w:pPr>
        <w:pStyle w:val="DecHCase"/>
        <w:rPr>
          <w:lang w:val="uk-UA"/>
        </w:rPr>
      </w:pPr>
      <w:r w:rsidRPr="00EC6BAF">
        <w:rPr>
          <w:lang w:val="uk-UA"/>
        </w:rPr>
        <w:t>13 листопада</w:t>
      </w:r>
      <w:r w:rsidRPr="00EC6BAF">
        <w:rPr>
          <w:lang w:val="uk-UA"/>
        </w:rPr>
        <w:t xml:space="preserve"> 2025 року</w:t>
      </w:r>
    </w:p>
    <w:p w:rsidRPr="00EC6BAF" w:rsidR="00004BF6" w:rsidP="00EC6BAF" w14:paraId="666B200A" w14:textId="77777777">
      <w:pPr>
        <w:jc w:val="center"/>
        <w:rPr>
          <w:lang w:val="uk-UA"/>
        </w:rPr>
      </w:pPr>
    </w:p>
    <w:p w:rsidRPr="00EC6BAF" w:rsidR="00004BF6" w:rsidP="00EC6BAF" w14:paraId="36B91BDD" w14:textId="77777777">
      <w:pPr>
        <w:jc w:val="center"/>
        <w:rPr>
          <w:lang w:val="uk-UA"/>
        </w:rPr>
      </w:pPr>
    </w:p>
    <w:p w:rsidRPr="00EC6BAF" w:rsidR="00004BF6" w:rsidP="00EC6BAF" w14:paraId="766ECD44" w14:textId="77777777">
      <w:pPr>
        <w:jc w:val="center"/>
        <w:rPr>
          <w:lang w:val="uk-UA"/>
        </w:rPr>
      </w:pPr>
    </w:p>
    <w:p w:rsidRPr="00EC6BAF" w:rsidR="00606600" w:rsidP="00EC6BAF" w14:paraId="13C59DB2" w14:textId="77777777">
      <w:pPr>
        <w:rPr>
          <w:sz w:val="22"/>
          <w:szCs w:val="22"/>
          <w:lang w:val="uk-UA"/>
        </w:rPr>
      </w:pPr>
      <w:r w:rsidRPr="00EC6BAF">
        <w:rPr>
          <w:i/>
          <w:noProof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EC6BAF" w:rsidR="00606600" w:rsidP="00EC6BAF" w14:paraId="1F3F7009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EC6BAF" w:rsidR="00004BF6" w:rsidP="00EC6BAF" w14:paraId="5FB9CFDA" w14:textId="77777777">
      <w:pPr>
        <w:pStyle w:val="JuCase"/>
        <w:rPr>
          <w:lang w:val="uk-UA"/>
        </w:rPr>
      </w:pPr>
      <w:r w:rsidRPr="00EC6BAF">
        <w:rPr>
          <w:lang w:val="uk-UA"/>
        </w:rPr>
        <w:t>У справі «Штефан та інші проти України»</w:t>
      </w:r>
    </w:p>
    <w:p w:rsidRPr="00EC6BAF" w:rsidR="00004BF6" w:rsidP="00EC6BAF" w14:paraId="7667BC14" w14:textId="2012135A">
      <w:pPr>
        <w:pStyle w:val="JuPara"/>
        <w:rPr>
          <w:lang w:val="uk-UA"/>
        </w:rPr>
      </w:pPr>
      <w:r w:rsidRPr="00EC6BAF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EC6BAF" w:rsidR="00EC6BAF">
        <w:rPr>
          <w:rFonts w:ascii="Times New Roman" w:hAnsi="Times New Roman" w:cs="Times New Roman"/>
          <w:noProof/>
          <w:lang w:val="uk-UA"/>
        </w:rPr>
        <w:t>’</w:t>
      </w:r>
      <w:r w:rsidRPr="00EC6BAF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EC6BAF">
        <w:rPr>
          <w:lang w:val="uk-UA"/>
        </w:rPr>
        <w:t>:</w:t>
      </w:r>
    </w:p>
    <w:p w:rsidRPr="00EC6BAF" w:rsidR="000568F3" w:rsidP="00EC6BAF" w14:paraId="04A73BF6" w14:textId="77777777">
      <w:pPr>
        <w:pStyle w:val="JuJudges"/>
        <w:rPr>
          <w:rFonts w:ascii="Times New Roman" w:hAnsi="Times New Roman" w:eastAsia="Times New Roman" w:cs="Times New Roman"/>
          <w:i/>
          <w:lang w:val="uk-UA"/>
        </w:rPr>
      </w:pPr>
      <w:r w:rsidRPr="00EC6BAF">
        <w:rPr>
          <w:lang w:val="uk-UA"/>
        </w:rPr>
        <w:tab/>
      </w:r>
      <w:r w:rsidRPr="00EC6BAF">
        <w:rPr>
          <w:rFonts w:ascii="Times New Roman" w:hAnsi="Times New Roman" w:eastAsia="Times New Roman" w:cs="Times New Roman"/>
          <w:lang w:val="uk-UA"/>
        </w:rPr>
        <w:t xml:space="preserve">Андреас Зюнд </w:t>
      </w:r>
      <w:r w:rsidRPr="00EC6BAF">
        <w:rPr>
          <w:rFonts w:ascii="Times New Roman" w:hAnsi="Times New Roman" w:eastAsia="Times New Roman" w:cs="Times New Roman"/>
          <w:i/>
          <w:lang w:val="uk-UA"/>
        </w:rPr>
        <w:t>(Andreas Zünd), Голова,</w:t>
      </w:r>
      <w:r w:rsidRPr="00EC6BAF" w:rsidR="006A30B6">
        <w:rPr>
          <w:lang w:val="uk-UA"/>
        </w:rPr>
        <w:br/>
      </w:r>
      <w:r w:rsidRPr="00EC6BAF" w:rsidR="006A30B6">
        <w:rPr>
          <w:lang w:val="uk-UA"/>
        </w:rPr>
        <w:tab/>
      </w:r>
      <w:r w:rsidRPr="00EC6BAF">
        <w:rPr>
          <w:lang w:val="uk-UA"/>
        </w:rPr>
        <w:t xml:space="preserve">Ґільберто Фелічі </w:t>
      </w:r>
      <w:r w:rsidRPr="00EC6BAF">
        <w:rPr>
          <w:i/>
          <w:lang w:val="uk-UA"/>
        </w:rPr>
        <w:t>(Gilberto Felici)</w:t>
      </w:r>
      <w:r w:rsidRPr="00EC6BAF" w:rsidR="006A30B6">
        <w:rPr>
          <w:i/>
          <w:lang w:val="uk-UA"/>
        </w:rPr>
        <w:t>,</w:t>
      </w:r>
      <w:r w:rsidRPr="00EC6BAF" w:rsidR="006A30B6">
        <w:rPr>
          <w:lang w:val="uk-UA"/>
        </w:rPr>
        <w:br/>
      </w:r>
      <w:r w:rsidRPr="00EC6BAF" w:rsidR="006A30B6">
        <w:rPr>
          <w:lang w:val="uk-UA"/>
        </w:rPr>
        <w:tab/>
      </w:r>
      <w:r w:rsidRPr="00EC6BAF">
        <w:rPr>
          <w:rFonts w:ascii="Times New Roman" w:hAnsi="Times New Roman" w:eastAsia="Times New Roman" w:cs="Times New Roman"/>
          <w:lang w:val="uk-UA"/>
        </w:rPr>
        <w:t xml:space="preserve">Діана Сирку </w:t>
      </w:r>
      <w:r w:rsidRPr="00EC6BAF">
        <w:rPr>
          <w:rFonts w:ascii="Times New Roman" w:hAnsi="Times New Roman" w:eastAsia="Times New Roman" w:cs="Times New Roman"/>
          <w:i/>
          <w:lang w:val="uk-UA"/>
        </w:rPr>
        <w:t>(Diana Sârcu), судді,</w:t>
      </w:r>
    </w:p>
    <w:p w:rsidRPr="00EC6BAF" w:rsidR="00004BF6" w:rsidP="00EC6BAF" w14:paraId="1EB4070A" w14:textId="77777777">
      <w:pPr>
        <w:pStyle w:val="JuJudges"/>
        <w:rPr>
          <w:lang w:val="uk-UA"/>
        </w:rPr>
      </w:pPr>
      <w:r w:rsidRPr="00EC6BAF">
        <w:rPr>
          <w:lang w:val="uk-UA"/>
        </w:rPr>
        <w:t xml:space="preserve">та </w:t>
      </w:r>
      <w:r w:rsidRPr="00EC6BAF">
        <w:rPr>
          <w:rStyle w:val="sbb9ee52a"/>
          <w:noProof/>
          <w:color w:val="000000"/>
          <w:lang w:val="uk-UA"/>
        </w:rPr>
        <w:t>Вікторія Марадудіна</w:t>
      </w:r>
      <w:r w:rsidRPr="00EC6BAF">
        <w:rPr>
          <w:i/>
          <w:iCs/>
          <w:lang w:val="uk-UA"/>
        </w:rPr>
        <w:t xml:space="preserve"> (Viktoriya Maradudina)</w:t>
      </w:r>
      <w:r w:rsidRPr="00EC6BAF">
        <w:rPr>
          <w:lang w:val="uk-UA"/>
        </w:rPr>
        <w:t xml:space="preserve">, </w:t>
      </w:r>
      <w:r w:rsidRPr="00EC6BAF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EC6BAF">
        <w:rPr>
          <w:i/>
          <w:lang w:val="uk-UA"/>
        </w:rPr>
        <w:t>,</w:t>
      </w:r>
    </w:p>
    <w:p w:rsidRPr="00EC6BAF" w:rsidR="00004BF6" w:rsidP="00EC6BAF" w14:paraId="7B7EC6B9" w14:textId="77777777">
      <w:pPr>
        <w:pStyle w:val="JuPara"/>
        <w:rPr>
          <w:lang w:val="uk-UA"/>
        </w:rPr>
      </w:pPr>
      <w:r w:rsidRPr="00EC6BAF">
        <w:rPr>
          <w:noProof/>
          <w:lang w:val="uk-UA"/>
        </w:rPr>
        <w:t>після обговорення за зачиненими дверима</w:t>
      </w:r>
      <w:r w:rsidRPr="00EC6BAF">
        <w:rPr>
          <w:lang w:val="uk-UA"/>
        </w:rPr>
        <w:t xml:space="preserve"> 16 жовтня 2025 року</w:t>
      </w:r>
    </w:p>
    <w:p w:rsidRPr="00EC6BAF" w:rsidR="00606600" w:rsidP="00EC6BAF" w14:paraId="499A9AF9" w14:textId="77777777">
      <w:pPr>
        <w:pStyle w:val="JuPara"/>
        <w:rPr>
          <w:lang w:val="uk-UA"/>
        </w:rPr>
      </w:pPr>
      <w:r w:rsidRPr="00EC6BAF">
        <w:rPr>
          <w:noProof/>
          <w:lang w:val="uk-UA"/>
        </w:rPr>
        <w:t>постановляє таке рішення, що було ухвалено у той день</w:t>
      </w:r>
      <w:r w:rsidRPr="00EC6BAF">
        <w:rPr>
          <w:lang w:val="uk-UA"/>
        </w:rPr>
        <w:t>:</w:t>
      </w:r>
    </w:p>
    <w:p w:rsidRPr="00EC6BAF" w:rsidR="008345FF" w:rsidP="00EC6BAF" w14:paraId="4B380E5C" w14:textId="77777777">
      <w:pPr>
        <w:pStyle w:val="JuHHead"/>
        <w:rPr>
          <w:lang w:val="uk-UA"/>
        </w:rPr>
      </w:pPr>
      <w:bookmarkStart w:name="ITMARKStartJudgment" w:id="1"/>
      <w:bookmarkEnd w:id="1"/>
      <w:r w:rsidRPr="00EC6BAF">
        <w:rPr>
          <w:noProof/>
          <w:lang w:val="uk-UA"/>
        </w:rPr>
        <w:t>ПРОЦЕДУРА</w:t>
      </w:r>
    </w:p>
    <w:p w:rsidRPr="00EC6BAF" w:rsidR="008345FF" w:rsidP="00EC6BAF" w14:paraId="408BB956" w14:textId="77777777">
      <w:pPr>
        <w:pStyle w:val="JuPara"/>
        <w:rPr>
          <w:lang w:val="uk-UA"/>
        </w:rPr>
      </w:pPr>
      <w:r w:rsidRPr="00EC6BAF">
        <w:rPr>
          <w:lang w:val="uk-UA"/>
        </w:rPr>
        <w:t>1</w:t>
      </w:r>
      <w:r w:rsidRPr="00EC6BAF" w:rsidR="006A30B6">
        <w:rPr>
          <w:lang w:val="uk-UA"/>
        </w:rPr>
        <w:t>.  </w:t>
      </w:r>
      <w:r w:rsidRPr="00EC6BAF" w:rsidR="00A97AE3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EC6BAF" w:rsidR="00A97AE3">
        <w:rPr>
          <w:noProof/>
          <w:lang w:val="uk-UA"/>
        </w:rPr>
        <w:br/>
        <w:t>(далі – Конвенція)</w:t>
      </w:r>
      <w:r w:rsidRPr="00EC6BAF" w:rsidR="00A97AE3">
        <w:rPr>
          <w:lang w:val="uk-UA"/>
        </w:rPr>
        <w:t>.</w:t>
      </w:r>
    </w:p>
    <w:p w:rsidRPr="00EC6BAF" w:rsidR="008345FF" w:rsidP="00EC6BAF" w14:paraId="4B51F0E2" w14:textId="77777777">
      <w:pPr>
        <w:pStyle w:val="JuPara"/>
        <w:rPr>
          <w:lang w:val="uk-UA"/>
        </w:rPr>
      </w:pPr>
      <w:r w:rsidRPr="00EC6BAF">
        <w:rPr>
          <w:lang w:val="uk-UA"/>
        </w:rPr>
        <w:t>2</w:t>
      </w:r>
      <w:r w:rsidRPr="00EC6BAF" w:rsidR="006A30B6">
        <w:rPr>
          <w:lang w:val="uk-UA"/>
        </w:rPr>
        <w:t>.  </w:t>
      </w:r>
      <w:r w:rsidRPr="00EC6BAF" w:rsidR="00A97AE3">
        <w:rPr>
          <w:noProof/>
          <w:lang w:val="uk-UA"/>
        </w:rPr>
        <w:t>Про заяви було повідомлено Уряд України (далі – Уряд)</w:t>
      </w:r>
      <w:r w:rsidRPr="00EC6BAF" w:rsidR="00A97AE3">
        <w:rPr>
          <w:lang w:val="uk-UA"/>
        </w:rPr>
        <w:t>.</w:t>
      </w:r>
    </w:p>
    <w:p w:rsidRPr="00EC6BAF" w:rsidR="008345FF" w:rsidP="00EC6BAF" w14:paraId="2192E35F" w14:textId="77777777">
      <w:pPr>
        <w:pStyle w:val="JuHHead"/>
        <w:rPr>
          <w:lang w:val="uk-UA"/>
        </w:rPr>
      </w:pPr>
      <w:r w:rsidRPr="00EC6BAF">
        <w:rPr>
          <w:noProof/>
          <w:lang w:val="uk-UA"/>
        </w:rPr>
        <w:t>ФАКТИ</w:t>
      </w:r>
    </w:p>
    <w:p w:rsidRPr="00EC6BAF" w:rsidR="008345FF" w:rsidP="00EC6BAF" w14:paraId="1B29821D" w14:textId="77777777">
      <w:pPr>
        <w:pStyle w:val="JuPara"/>
        <w:rPr>
          <w:lang w:val="uk-UA"/>
        </w:rPr>
      </w:pPr>
      <w:r w:rsidRPr="00EC6BAF">
        <w:rPr>
          <w:lang w:val="uk-UA"/>
        </w:rPr>
        <w:t>3</w:t>
      </w:r>
      <w:r w:rsidRPr="00EC6BAF" w:rsidR="006A30B6">
        <w:rPr>
          <w:lang w:val="uk-UA"/>
        </w:rPr>
        <w:t>.  </w:t>
      </w:r>
      <w:r w:rsidRPr="00EC6BAF" w:rsidR="00A97AE3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EC6BAF" w:rsidR="00A97AE3">
        <w:rPr>
          <w:lang w:val="uk-UA"/>
        </w:rPr>
        <w:t>.</w:t>
      </w:r>
    </w:p>
    <w:p w:rsidRPr="00EC6BAF" w:rsidR="008345FF" w:rsidP="00EC6BAF" w14:paraId="22715AC5" w14:textId="77777777">
      <w:pPr>
        <w:pStyle w:val="JuPara"/>
        <w:rPr>
          <w:lang w:val="uk-UA"/>
        </w:rPr>
      </w:pPr>
      <w:r w:rsidRPr="00EC6BAF">
        <w:rPr>
          <w:lang w:val="uk-UA"/>
        </w:rPr>
        <w:t>4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>Заявники скаржились на надмірну тривалість кримінальних проваджень та відсутність у національному законодавстві ефективних засобів юридичного захисту.</w:t>
      </w:r>
    </w:p>
    <w:p w:rsidRPr="00EC6BAF" w:rsidR="008345FF" w:rsidP="00EC6BAF" w14:paraId="71B3EEF0" w14:textId="77777777">
      <w:pPr>
        <w:pStyle w:val="JuHHead"/>
        <w:rPr>
          <w:lang w:val="uk-UA"/>
        </w:rPr>
      </w:pPr>
      <w:r w:rsidRPr="00EC6BAF">
        <w:rPr>
          <w:lang w:val="uk-UA"/>
        </w:rPr>
        <w:t>ПРАВО</w:t>
      </w:r>
    </w:p>
    <w:p w:rsidRPr="00EC6BAF" w:rsidR="008345FF" w:rsidP="00EC6BAF" w14:paraId="1EE24FF2" w14:textId="0CDD02E8">
      <w:pPr>
        <w:pStyle w:val="JuHIRoman"/>
        <w:rPr>
          <w:lang w:val="uk-UA"/>
        </w:rPr>
      </w:pPr>
      <w:r w:rsidRPr="00EC6BAF">
        <w:rPr>
          <w:lang w:val="uk-UA"/>
        </w:rPr>
        <w:t>ОБ</w:t>
      </w:r>
      <w:r w:rsidRPr="00EC6BAF" w:rsidR="00EC6BAF">
        <w:rPr>
          <w:lang w:val="uk-UA"/>
        </w:rPr>
        <w:t>’</w:t>
      </w:r>
      <w:r w:rsidRPr="00EC6BAF">
        <w:rPr>
          <w:lang w:val="uk-UA"/>
        </w:rPr>
        <w:t>ЄДНАННЯ ЗАЯВ</w:t>
      </w:r>
    </w:p>
    <w:p w:rsidRPr="00EC6BAF" w:rsidR="008345FF" w:rsidP="00EC6BAF" w14:paraId="6B21B9F9" w14:textId="77777777">
      <w:pPr>
        <w:pStyle w:val="JuPara"/>
        <w:rPr>
          <w:lang w:val="uk-UA"/>
        </w:rPr>
      </w:pPr>
      <w:r w:rsidRPr="00EC6BAF">
        <w:rPr>
          <w:lang w:val="uk-UA"/>
        </w:rPr>
        <w:t>5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>Беручи до уваги схожість предмета заяв, Суд вважає за доцільне розглянути їх спільно в одному рішенні.</w:t>
      </w:r>
    </w:p>
    <w:p w:rsidRPr="00EC6BAF" w:rsidR="008345FF" w:rsidP="00EC6BAF" w14:paraId="07E8751B" w14:textId="77777777">
      <w:pPr>
        <w:pStyle w:val="JuHIRoman"/>
        <w:rPr>
          <w:lang w:val="uk-UA"/>
        </w:rPr>
      </w:pPr>
      <w:r w:rsidRPr="00EC6BAF">
        <w:rPr>
          <w:lang w:val="uk-UA"/>
        </w:rPr>
        <w:t xml:space="preserve">ЩОДО </w:t>
      </w:r>
      <w:r w:rsidRPr="00EC6BAF">
        <w:rPr>
          <w:i/>
          <w:lang w:val="uk-UA"/>
        </w:rPr>
        <w:t>LOCUS STANDI</w:t>
      </w:r>
      <w:r w:rsidRPr="00EC6BAF">
        <w:rPr>
          <w:lang w:val="uk-UA"/>
        </w:rPr>
        <w:t xml:space="preserve"> ПАНА</w:t>
      </w:r>
      <w:r w:rsidRPr="00EC6BAF" w:rsidR="006A30B6">
        <w:rPr>
          <w:lang w:val="uk-UA"/>
        </w:rPr>
        <w:t xml:space="preserve"> </w:t>
      </w:r>
      <w:r w:rsidRPr="00EC6BAF">
        <w:rPr>
          <w:lang w:val="uk-UA"/>
        </w:rPr>
        <w:t>ЄВГЕНА ІВАНОВИЧА СУЧКОВА</w:t>
      </w:r>
    </w:p>
    <w:p w:rsidRPr="00EC6BAF" w:rsidR="008345FF" w:rsidP="00EC6BAF" w14:paraId="7BE132CB" w14:textId="77777777">
      <w:pPr>
        <w:pStyle w:val="JuPara"/>
        <w:rPr>
          <w:iCs/>
          <w:lang w:val="uk-UA"/>
        </w:rPr>
      </w:pPr>
      <w:r w:rsidRPr="00EC6BAF">
        <w:rPr>
          <w:lang w:val="uk-UA"/>
        </w:rPr>
        <w:t>6</w:t>
      </w:r>
      <w:r w:rsidRPr="00EC6BAF" w:rsidR="006A30B6">
        <w:rPr>
          <w:lang w:val="uk-UA"/>
        </w:rPr>
        <w:t>.  </w:t>
      </w:r>
      <w:r w:rsidRPr="00EC6BAF" w:rsidR="009A6FB7">
        <w:rPr>
          <w:lang w:val="uk-UA"/>
        </w:rPr>
        <w:t xml:space="preserve">Стосовно скарг, висунутих заявником у заяві № </w:t>
      </w:r>
      <w:r w:rsidRPr="00EC6BAF" w:rsidR="006A30B6">
        <w:rPr>
          <w:lang w:val="uk-UA"/>
        </w:rPr>
        <w:t xml:space="preserve">25079/24, </w:t>
      </w:r>
      <w:r w:rsidRPr="00EC6BAF" w:rsidR="009A6FB7">
        <w:rPr>
          <w:lang w:val="uk-UA"/>
        </w:rPr>
        <w:t>Суд зазначає, що заявник помер</w:t>
      </w:r>
      <w:r w:rsidRPr="00EC6BAF" w:rsidR="006A30B6">
        <w:rPr>
          <w:lang w:val="uk-UA"/>
        </w:rPr>
        <w:t xml:space="preserve"> 29 </w:t>
      </w:r>
      <w:r w:rsidRPr="00EC6BAF" w:rsidR="009A6FB7">
        <w:rPr>
          <w:lang w:val="uk-UA"/>
        </w:rPr>
        <w:t>березня</w:t>
      </w:r>
      <w:r w:rsidRPr="00EC6BAF" w:rsidR="006A30B6">
        <w:rPr>
          <w:lang w:val="uk-UA"/>
        </w:rPr>
        <w:t xml:space="preserve"> 2025</w:t>
      </w:r>
      <w:r w:rsidRPr="00EC6BAF" w:rsidR="009A6FB7">
        <w:rPr>
          <w:lang w:val="uk-UA"/>
        </w:rPr>
        <w:t xml:space="preserve"> року</w:t>
      </w:r>
      <w:r w:rsidRPr="00EC6BAF" w:rsidR="006A30B6">
        <w:rPr>
          <w:lang w:val="uk-UA"/>
        </w:rPr>
        <w:t xml:space="preserve">, </w:t>
      </w:r>
      <w:r w:rsidRPr="00EC6BAF" w:rsidR="009A6FB7">
        <w:rPr>
          <w:lang w:val="uk-UA"/>
        </w:rPr>
        <w:t xml:space="preserve">під час розгляду справи у Суді. </w:t>
      </w:r>
      <w:r w:rsidRPr="00EC6BAF" w:rsidR="00763456">
        <w:rPr>
          <w:lang w:val="uk-UA"/>
        </w:rPr>
        <w:t>Дочка</w:t>
      </w:r>
      <w:r w:rsidRPr="00EC6BAF" w:rsidR="009A6FB7">
        <w:rPr>
          <w:lang w:val="uk-UA"/>
        </w:rPr>
        <w:t xml:space="preserve"> заявника, Тетяна Євгенівна Сучкова</w:t>
      </w:r>
      <w:r w:rsidRPr="00EC6BAF" w:rsidR="006A30B6">
        <w:rPr>
          <w:lang w:val="uk-UA"/>
        </w:rPr>
        <w:t xml:space="preserve">, </w:t>
      </w:r>
      <w:r w:rsidRPr="00EC6BAF" w:rsidR="009A6FB7">
        <w:rPr>
          <w:lang w:val="uk-UA"/>
        </w:rPr>
        <w:t xml:space="preserve">висловила бажання підтримувати заяву від імені свого </w:t>
      </w:r>
      <w:r w:rsidRPr="00EC6BAF" w:rsidR="00763456">
        <w:rPr>
          <w:lang w:val="uk-UA"/>
        </w:rPr>
        <w:t>батька</w:t>
      </w:r>
      <w:r w:rsidRPr="00EC6BAF" w:rsidR="009A6FB7">
        <w:rPr>
          <w:lang w:val="uk-UA"/>
        </w:rPr>
        <w:t>. Оскільки таке клопотання відповідає практиці Суду, він не вбачає підстав для відмови в його задоволенні</w:t>
      </w:r>
      <w:r w:rsidRPr="00EC6BAF" w:rsidR="006A30B6">
        <w:rPr>
          <w:lang w:val="uk-UA"/>
        </w:rPr>
        <w:t xml:space="preserve"> (</w:t>
      </w:r>
      <w:r w:rsidRPr="00EC6BAF" w:rsidR="009A6FB7">
        <w:rPr>
          <w:lang w:val="uk-UA"/>
        </w:rPr>
        <w:t xml:space="preserve">див., серед інших джерел, рішення у справах «Беньямінсон проти України» </w:t>
      </w:r>
      <w:r w:rsidRPr="00EC6BAF" w:rsidR="009A6FB7">
        <w:rPr>
          <w:i/>
          <w:lang w:val="uk-UA"/>
        </w:rPr>
        <w:t>(Benyaminson v. Ukraine),</w:t>
      </w:r>
      <w:r w:rsidRPr="00EC6BAF" w:rsidR="009A6FB7">
        <w:rPr>
          <w:lang w:val="uk-UA"/>
        </w:rPr>
        <w:t xml:space="preserve"> заява № 31585/02, пункт 83, від 26 липня 2007 року</w:t>
      </w:r>
      <w:r w:rsidRPr="00EC6BAF" w:rsidR="006A30B6">
        <w:rPr>
          <w:lang w:val="uk-UA"/>
        </w:rPr>
        <w:t xml:space="preserve">; </w:t>
      </w:r>
      <w:r w:rsidRPr="00EC6BAF" w:rsidR="0037482C">
        <w:rPr>
          <w:iCs/>
          <w:lang w:val="uk-UA"/>
        </w:rPr>
        <w:t>рішення у справі «П</w:t>
      </w:r>
      <w:r w:rsidRPr="00EC6BAF" w:rsidR="00C8797B">
        <w:rPr>
          <w:iCs/>
          <w:lang w:val="uk-UA"/>
        </w:rPr>
        <w:t>ьо</w:t>
      </w:r>
      <w:r w:rsidRPr="00EC6BAF" w:rsidR="0037482C">
        <w:rPr>
          <w:iCs/>
          <w:lang w:val="uk-UA"/>
        </w:rPr>
        <w:t xml:space="preserve">тр </w:t>
      </w:r>
      <w:r w:rsidRPr="00EC6BAF" w:rsidR="0037482C">
        <w:rPr>
          <w:iCs/>
          <w:lang w:val="uk-UA"/>
        </w:rPr>
        <w:t>Корольов проти Росії»</w:t>
      </w:r>
      <w:r w:rsidRPr="00EC6BAF" w:rsidR="0037482C">
        <w:rPr>
          <w:i/>
          <w:iCs/>
          <w:lang w:val="uk-UA"/>
        </w:rPr>
        <w:t xml:space="preserve"> (Petr Korolev v. Russia), </w:t>
      </w:r>
      <w:r w:rsidRPr="00EC6BAF" w:rsidR="0037482C">
        <w:rPr>
          <w:iCs/>
          <w:lang w:val="uk-UA"/>
        </w:rPr>
        <w:t>заява № 38112/04, пункти 43 – 45, від 21 жовтня 2010 року</w:t>
      </w:r>
      <w:r w:rsidRPr="00EC6BAF" w:rsidR="006A30B6">
        <w:rPr>
          <w:lang w:val="uk-UA"/>
        </w:rPr>
        <w:t xml:space="preserve">; </w:t>
      </w:r>
      <w:r w:rsidRPr="00EC6BAF" w:rsidR="0037482C">
        <w:rPr>
          <w:iCs/>
          <w:lang w:val="uk-UA"/>
        </w:rPr>
        <w:t xml:space="preserve">«Сергій Денисов та інші проти Росії» </w:t>
      </w:r>
      <w:r w:rsidRPr="00EC6BAF" w:rsidR="0037482C">
        <w:rPr>
          <w:i/>
          <w:iCs/>
          <w:lang w:val="uk-UA"/>
        </w:rPr>
        <w:t>(Sergey Denisov and Others v. Russia)</w:t>
      </w:r>
      <w:r w:rsidRPr="00EC6BAF" w:rsidR="0037482C">
        <w:rPr>
          <w:iCs/>
          <w:lang w:val="uk-UA"/>
        </w:rPr>
        <w:t>, заява № 1985/05 та 4 інші заяви, пункти 73</w:t>
      </w:r>
      <w:r w:rsidRPr="00EC6BAF" w:rsidR="006E7793">
        <w:rPr>
          <w:iCs/>
          <w:lang w:val="uk-UA"/>
        </w:rPr>
        <w:t xml:space="preserve"> – </w:t>
      </w:r>
      <w:r w:rsidRPr="00EC6BAF" w:rsidR="0037482C">
        <w:rPr>
          <w:iCs/>
          <w:lang w:val="uk-UA"/>
        </w:rPr>
        <w:t>75, від 19 квітня 2016 року</w:t>
      </w:r>
      <w:r w:rsidRPr="00EC6BAF" w:rsidR="006A30B6">
        <w:rPr>
          <w:lang w:val="uk-UA"/>
        </w:rPr>
        <w:t xml:space="preserve">; </w:t>
      </w:r>
      <w:r w:rsidRPr="00EC6BAF" w:rsidR="001E11E5">
        <w:rPr>
          <w:lang w:val="uk-UA"/>
        </w:rPr>
        <w:t xml:space="preserve">та «Хорватова проти Словаччини» </w:t>
      </w:r>
      <w:r w:rsidRPr="00EC6BAF" w:rsidR="001E11E5">
        <w:rPr>
          <w:i/>
          <w:lang w:val="uk-UA"/>
        </w:rPr>
        <w:t>(Horváthová v. Slovakia),</w:t>
      </w:r>
      <w:r w:rsidRPr="00EC6BAF" w:rsidR="001E11E5">
        <w:rPr>
          <w:lang w:val="uk-UA"/>
        </w:rPr>
        <w:t xml:space="preserve"> заява </w:t>
      </w:r>
      <w:r w:rsidRPr="00EC6BAF" w:rsidR="006E7793">
        <w:rPr>
          <w:lang w:val="uk-UA"/>
        </w:rPr>
        <w:t>№ </w:t>
      </w:r>
      <w:r w:rsidRPr="00EC6BAF" w:rsidR="001E11E5">
        <w:rPr>
          <w:lang w:val="uk-UA"/>
        </w:rPr>
        <w:t>74456/01, пункти 25 – 27, від 17 травня 2005 року</w:t>
      </w:r>
      <w:r w:rsidRPr="00EC6BAF" w:rsidR="006A30B6">
        <w:rPr>
          <w:lang w:val="uk-UA"/>
        </w:rPr>
        <w:t xml:space="preserve">). </w:t>
      </w:r>
      <w:r w:rsidRPr="00EC6BAF" w:rsidR="001E11E5">
        <w:rPr>
          <w:lang w:val="uk-UA"/>
        </w:rPr>
        <w:t>Проте у цьому тексті посилання робитимуться на заявника.</w:t>
      </w:r>
    </w:p>
    <w:p w:rsidRPr="00EC6BAF" w:rsidR="008345FF" w:rsidP="00EC6BAF" w14:paraId="09669979" w14:textId="77777777">
      <w:pPr>
        <w:pStyle w:val="JuHIRoman"/>
        <w:rPr>
          <w:rFonts w:eastAsia="PMingLiU"/>
          <w:lang w:val="uk-UA"/>
        </w:rPr>
      </w:pPr>
      <w:r w:rsidRPr="00EC6BAF">
        <w:rPr>
          <w:lang w:val="uk-UA"/>
        </w:rPr>
        <w:t>СТВЕРДЖУВАНЕ ПОРУШЕННЯ ПУНКТУ 1 СТАТТІ 6 ТА СТАТТІ 13 КОНВЕНЦІЇ</w:t>
      </w:r>
    </w:p>
    <w:p w:rsidRPr="00EC6BAF" w:rsidR="008345FF" w:rsidP="00EC6BAF" w14:paraId="401A7705" w14:textId="48CDB441">
      <w:pPr>
        <w:pStyle w:val="JuPara"/>
        <w:rPr>
          <w:lang w:val="uk-UA"/>
        </w:rPr>
      </w:pPr>
      <w:r w:rsidRPr="00EC6BAF">
        <w:rPr>
          <w:lang w:val="uk-UA"/>
        </w:rPr>
        <w:t>7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>Заявники скаржилися, що тривалість відповідних кримінальних проваджень була несумісною з вимогою «розумного строку» та у них не було ефективного засобу юридичного захисту у зв</w:t>
      </w:r>
      <w:r w:rsidRPr="00EC6BAF" w:rsidR="00EC6BAF">
        <w:rPr>
          <w:lang w:val="uk-UA"/>
        </w:rPr>
        <w:t>’</w:t>
      </w:r>
      <w:r w:rsidRPr="00EC6BAF" w:rsidR="00606C9F">
        <w:rPr>
          <w:lang w:val="uk-UA"/>
        </w:rPr>
        <w:t>язку з цим. Вони посилалися на пункт 1 статті 6 і статтю 13 Конвенції.</w:t>
      </w:r>
    </w:p>
    <w:p w:rsidRPr="00EC6BAF" w:rsidR="008345FF" w:rsidP="00EC6BAF" w14:paraId="5254E045" w14:textId="77777777">
      <w:pPr>
        <w:pStyle w:val="JuPara"/>
        <w:rPr>
          <w:strike/>
          <w:lang w:val="uk-UA"/>
        </w:rPr>
      </w:pPr>
      <w:r w:rsidRPr="00EC6BAF">
        <w:rPr>
          <w:lang w:val="uk-UA"/>
        </w:rPr>
        <w:t>8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серед багатьох інших джерел рішення у справах «Пелісьє та Сассі проти Франції» [ВП] </w:t>
      </w:r>
      <w:r w:rsidRPr="00EC6BAF" w:rsidR="00606C9F">
        <w:rPr>
          <w:i/>
          <w:lang w:val="uk-UA"/>
        </w:rPr>
        <w:t>(Pélissier and Sassi v. France)</w:t>
      </w:r>
      <w:r w:rsidRPr="00EC6BAF" w:rsidR="00606C9F">
        <w:rPr>
          <w:lang w:val="uk-UA"/>
        </w:rPr>
        <w:t xml:space="preserve"> [GC], заява </w:t>
      </w:r>
      <w:r w:rsidRPr="00EC6BAF" w:rsidR="0037482C">
        <w:rPr>
          <w:lang w:val="uk-UA"/>
        </w:rPr>
        <w:br/>
      </w:r>
      <w:r w:rsidRPr="00EC6BAF" w:rsidR="00606C9F">
        <w:rPr>
          <w:lang w:val="uk-UA"/>
        </w:rPr>
        <w:t xml:space="preserve">№ 25444/94, пункт 67, ЄСПЛ 1999-II та «Фрідлендер проти Франції» [ВП] </w:t>
      </w:r>
      <w:r w:rsidRPr="00EC6BAF" w:rsidR="00606C9F">
        <w:rPr>
          <w:i/>
          <w:lang w:val="uk-UA"/>
        </w:rPr>
        <w:t>(Frydlender v. France)</w:t>
      </w:r>
      <w:r w:rsidRPr="00EC6BAF" w:rsidR="00606C9F">
        <w:rPr>
          <w:lang w:val="uk-UA"/>
        </w:rPr>
        <w:t xml:space="preserve"> [GC], заява № 30979/96, пункт 43, ЄСПЛ 2000-VII).</w:t>
      </w:r>
    </w:p>
    <w:p w:rsidRPr="00EC6BAF" w:rsidR="008345FF" w:rsidP="00EC6BAF" w14:paraId="1D2C8EA9" w14:textId="77777777">
      <w:pPr>
        <w:pStyle w:val="JuPara"/>
        <w:rPr>
          <w:lang w:val="uk-UA"/>
        </w:rPr>
      </w:pPr>
      <w:r w:rsidRPr="00EC6BAF">
        <w:rPr>
          <w:lang w:val="uk-UA"/>
        </w:rPr>
        <w:t>9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>У керівній справі «Нечай проти України»</w:t>
      </w:r>
      <w:r w:rsidRPr="00EC6BAF" w:rsidR="00606C9F">
        <w:rPr>
          <w:i/>
          <w:lang w:val="uk-UA"/>
        </w:rPr>
        <w:t xml:space="preserve"> (Nechay v. Ukraine)</w:t>
      </w:r>
      <w:r w:rsidRPr="00EC6BAF" w:rsidR="00606C9F">
        <w:rPr>
          <w:lang w:val="uk-UA"/>
        </w:rPr>
        <w:t>,</w:t>
      </w:r>
      <w:r w:rsidRPr="00EC6BAF" w:rsidR="00606C9F">
        <w:rPr>
          <w:i/>
          <w:lang w:val="uk-UA"/>
        </w:rPr>
        <w:t xml:space="preserve"> </w:t>
      </w:r>
      <w:r w:rsidRPr="00EC6BAF" w:rsidR="00606C9F">
        <w:rPr>
          <w:lang w:val="uk-UA"/>
        </w:rPr>
        <w:t xml:space="preserve">заява № 15360/10, від 01 липня 2021 року) </w:t>
      </w:r>
      <w:r w:rsidRPr="00EC6BAF" w:rsidR="00606C9F">
        <w:rPr>
          <w:rStyle w:val="sb8d990e2"/>
          <w:lang w:val="uk-UA"/>
        </w:rPr>
        <w:t xml:space="preserve">Суд вже встановлював </w:t>
      </w:r>
      <w:r w:rsidRPr="00EC6BAF" w:rsidR="00606C9F">
        <w:rPr>
          <w:rStyle w:val="hps"/>
          <w:lang w:val="uk-UA"/>
        </w:rPr>
        <w:t>порушення</w:t>
      </w:r>
      <w:r w:rsidRPr="00EC6BAF" w:rsidR="00606C9F">
        <w:rPr>
          <w:lang w:val="uk-UA"/>
        </w:rPr>
        <w:t xml:space="preserve"> </w:t>
      </w:r>
      <w:r w:rsidRPr="00EC6BAF" w:rsidR="00606C9F">
        <w:rPr>
          <w:rStyle w:val="hps"/>
          <w:lang w:val="uk-UA"/>
        </w:rPr>
        <w:t>щодо питань,</w:t>
      </w:r>
      <w:r w:rsidRPr="00EC6BAF" w:rsidR="00606C9F">
        <w:rPr>
          <w:lang w:val="uk-UA"/>
        </w:rPr>
        <w:t xml:space="preserve"> </w:t>
      </w:r>
      <w:r w:rsidRPr="00EC6BAF" w:rsidR="00606C9F">
        <w:rPr>
          <w:rStyle w:val="hps"/>
          <w:lang w:val="uk-UA"/>
        </w:rPr>
        <w:t>аналогічних тим,</w:t>
      </w:r>
      <w:r w:rsidRPr="00EC6BAF" w:rsidR="00606C9F">
        <w:rPr>
          <w:lang w:val="uk-UA"/>
        </w:rPr>
        <w:t xml:space="preserve"> </w:t>
      </w:r>
      <w:r w:rsidRPr="00EC6BAF" w:rsidR="00606C9F">
        <w:rPr>
          <w:rStyle w:val="hps"/>
          <w:lang w:val="uk-UA"/>
        </w:rPr>
        <w:t>що розглядаються у цій справі</w:t>
      </w:r>
      <w:r w:rsidRPr="00EC6BAF" w:rsidR="00606C9F">
        <w:rPr>
          <w:lang w:val="uk-UA"/>
        </w:rPr>
        <w:t>.</w:t>
      </w:r>
    </w:p>
    <w:p w:rsidRPr="00EC6BAF" w:rsidR="008345FF" w:rsidP="00EC6BAF" w14:paraId="5169A9D5" w14:textId="77777777">
      <w:pPr>
        <w:pStyle w:val="JuPara"/>
        <w:rPr>
          <w:lang w:val="uk-UA"/>
        </w:rPr>
      </w:pPr>
      <w:r w:rsidRPr="00EC6BAF">
        <w:rPr>
          <w:lang w:val="uk-UA"/>
        </w:rPr>
        <w:t>10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 xml:space="preserve">Розглянувши всі надані йому матеріали, Суд не вбачає жодних фактів або аргументів, </w:t>
      </w:r>
      <w:r w:rsidRPr="00EC6BAF" w:rsidR="00606C9F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EC6BAF" w:rsidR="00606C9F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EC6BAF" w:rsidR="008345FF" w:rsidP="00EC6BAF" w14:paraId="5DA5324F" w14:textId="1DA53F86">
      <w:pPr>
        <w:pStyle w:val="JuPara"/>
        <w:rPr>
          <w:lang w:val="uk-UA"/>
        </w:rPr>
      </w:pPr>
      <w:r w:rsidRPr="00EC6BAF">
        <w:rPr>
          <w:lang w:val="uk-UA"/>
        </w:rPr>
        <w:t>11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EC6BAF" w:rsidR="00EC6BAF">
        <w:rPr>
          <w:lang w:val="uk-UA"/>
        </w:rPr>
        <w:t>’</w:t>
      </w:r>
      <w:r w:rsidRPr="00EC6BAF" w:rsidR="00606C9F">
        <w:rPr>
          <w:lang w:val="uk-UA"/>
        </w:rPr>
        <w:t>язку з цими скаргами.</w:t>
      </w:r>
    </w:p>
    <w:p w:rsidRPr="00EC6BAF" w:rsidR="008345FF" w:rsidP="00EC6BAF" w14:paraId="2587EA0D" w14:textId="77777777">
      <w:pPr>
        <w:pStyle w:val="JuPara"/>
        <w:rPr>
          <w:lang w:val="uk-UA"/>
        </w:rPr>
      </w:pPr>
      <w:r w:rsidRPr="00EC6BAF">
        <w:rPr>
          <w:lang w:val="uk-UA"/>
        </w:rPr>
        <w:t>12</w:t>
      </w:r>
      <w:r w:rsidRPr="00EC6BAF" w:rsidR="006A30B6">
        <w:rPr>
          <w:lang w:val="uk-UA"/>
        </w:rPr>
        <w:t>.  </w:t>
      </w:r>
      <w:r w:rsidRPr="00EC6BAF" w:rsidR="00606C9F">
        <w:rPr>
          <w:lang w:val="uk-UA"/>
        </w:rPr>
        <w:t>Отже, ці скарги є прийнятними та свідчать про порушення пункту 1 статті 6 та статті 13 Конвенції.</w:t>
      </w:r>
    </w:p>
    <w:p w:rsidRPr="00EC6BAF" w:rsidR="008345FF" w:rsidP="00EC6BAF" w14:paraId="6A2AB708" w14:textId="77777777">
      <w:pPr>
        <w:pStyle w:val="JuHIRoman"/>
        <w:rPr>
          <w:lang w:val="uk-UA"/>
        </w:rPr>
      </w:pPr>
      <w:r w:rsidRPr="00EC6BAF">
        <w:rPr>
          <w:rFonts w:eastAsia="MS Gothic"/>
          <w:lang w:val="uk-UA"/>
        </w:rPr>
        <w:t>ЗАСТОСУВАННЯ СТАТТІ 41 КОНВЕНЦІЇ</w:t>
      </w:r>
    </w:p>
    <w:p w:rsidRPr="00EC6BAF" w:rsidR="008345FF" w:rsidP="00EC6BAF" w14:paraId="03BCA499" w14:textId="77777777">
      <w:pPr>
        <w:pStyle w:val="JuPara"/>
        <w:rPr>
          <w:lang w:val="uk-UA"/>
        </w:rPr>
      </w:pPr>
      <w:r w:rsidRPr="00EC6BAF">
        <w:rPr>
          <w:lang w:val="uk-UA"/>
        </w:rPr>
        <w:t>13</w:t>
      </w:r>
      <w:r w:rsidRPr="00EC6BAF" w:rsidR="006A30B6">
        <w:rPr>
          <w:lang w:val="uk-UA"/>
        </w:rPr>
        <w:t>.  </w:t>
      </w:r>
      <w:r w:rsidRPr="00EC6BAF" w:rsidR="007B0678">
        <w:rPr>
          <w:lang w:val="uk-UA"/>
        </w:rPr>
        <w:t xml:space="preserve">З огляду на наявні в нього документи та свою практику (див., зокрема, згадане рішення у справі «Бевз проти України» </w:t>
      </w:r>
      <w:r w:rsidRPr="00EC6BAF" w:rsidR="007B0678">
        <w:rPr>
          <w:i/>
          <w:lang w:val="uk-UA"/>
        </w:rPr>
        <w:t xml:space="preserve">(Bevz v. Ukraine), </w:t>
      </w:r>
      <w:r w:rsidRPr="00EC6BAF" w:rsidR="007B0678">
        <w:rPr>
          <w:lang w:val="uk-UA"/>
        </w:rPr>
        <w:t>заява</w:t>
      </w:r>
      <w:r w:rsidRPr="00EC6BAF" w:rsidR="007B0678">
        <w:rPr>
          <w:i/>
          <w:lang w:val="uk-UA"/>
        </w:rPr>
        <w:t xml:space="preserve"> </w:t>
      </w:r>
      <w:r w:rsidRPr="00EC6BAF" w:rsidR="007B0678">
        <w:rPr>
          <w:lang w:val="uk-UA"/>
        </w:rPr>
        <w:t>№ 7307/05, пункт 52, від 18 червня 2009 року)</w:t>
      </w:r>
      <w:r w:rsidRPr="00EC6BAF" w:rsidR="006A30B6">
        <w:rPr>
          <w:lang w:val="uk-UA"/>
        </w:rPr>
        <w:t xml:space="preserve"> </w:t>
      </w:r>
      <w:r w:rsidRPr="00EC6BAF" w:rsidR="007B0678">
        <w:rPr>
          <w:lang w:val="uk-UA"/>
        </w:rPr>
        <w:t>Суд вважає за доцільне присудити суми, зазначені у таблиці в додатку.</w:t>
      </w:r>
    </w:p>
    <w:p w:rsidRPr="00EC6BAF" w:rsidR="008345FF" w:rsidP="00EC6BAF" w14:paraId="77032A44" w14:textId="77777777">
      <w:pPr>
        <w:pStyle w:val="JuHHead"/>
        <w:rPr>
          <w:lang w:val="uk-UA"/>
        </w:rPr>
      </w:pPr>
      <w:r w:rsidRPr="00EC6BAF">
        <w:rPr>
          <w:lang w:val="uk-UA"/>
        </w:rPr>
        <w:t>ЗА ЦИХ ПІДСТАВ СУД ОДНОГОЛОСНО</w:t>
      </w:r>
    </w:p>
    <w:p w:rsidRPr="00EC6BAF" w:rsidR="008345FF" w:rsidP="00EC6BAF" w14:paraId="4F7964BE" w14:textId="1FBB37DB">
      <w:pPr>
        <w:pStyle w:val="JuList"/>
        <w:rPr>
          <w:lang w:val="uk-UA"/>
        </w:rPr>
      </w:pPr>
      <w:r w:rsidRPr="00EC6BAF">
        <w:rPr>
          <w:rFonts w:eastAsia="MS Mincho"/>
          <w:i/>
          <w:lang w:val="uk-UA"/>
        </w:rPr>
        <w:t xml:space="preserve">Вирішує </w:t>
      </w:r>
      <w:r w:rsidRPr="00EC6BAF">
        <w:rPr>
          <w:rFonts w:eastAsia="MS Mincho"/>
          <w:lang w:val="uk-UA"/>
        </w:rPr>
        <w:t>об</w:t>
      </w:r>
      <w:r w:rsidRPr="00EC6BAF" w:rsidR="00EC6BAF">
        <w:rPr>
          <w:rFonts w:eastAsia="MS Mincho"/>
          <w:lang w:val="uk-UA"/>
        </w:rPr>
        <w:t>’</w:t>
      </w:r>
      <w:r w:rsidRPr="00EC6BAF">
        <w:rPr>
          <w:rFonts w:eastAsia="MS Mincho"/>
          <w:lang w:val="uk-UA"/>
        </w:rPr>
        <w:t>єднати заяви</w:t>
      </w:r>
      <w:r w:rsidRPr="00EC6BAF">
        <w:rPr>
          <w:lang w:val="uk-UA"/>
        </w:rPr>
        <w:t>;</w:t>
      </w:r>
    </w:p>
    <w:p w:rsidRPr="00EC6BAF" w:rsidR="008345FF" w:rsidP="00EC6BAF" w14:paraId="7F1AB88B" w14:textId="77777777">
      <w:pPr>
        <w:pStyle w:val="JuList"/>
        <w:rPr>
          <w:lang w:val="uk-UA"/>
        </w:rPr>
      </w:pPr>
      <w:r w:rsidRPr="00EC6BAF">
        <w:rPr>
          <w:i/>
          <w:iCs/>
          <w:lang w:val="uk-UA"/>
        </w:rPr>
        <w:t xml:space="preserve">Вирішує, </w:t>
      </w:r>
      <w:r w:rsidRPr="00EC6BAF">
        <w:rPr>
          <w:iCs/>
          <w:lang w:val="uk-UA"/>
        </w:rPr>
        <w:t xml:space="preserve">що пані Сучкова, дочка заявника у заяві № </w:t>
      </w:r>
      <w:r w:rsidRPr="00EC6BAF">
        <w:rPr>
          <w:lang w:val="uk-UA"/>
        </w:rPr>
        <w:t>25079/24</w:t>
      </w:r>
      <w:r w:rsidRPr="00EC6BAF">
        <w:rPr>
          <w:iCs/>
          <w:lang w:val="uk-UA"/>
        </w:rPr>
        <w:t>, має</w:t>
      </w:r>
      <w:r w:rsidRPr="00EC6BAF">
        <w:rPr>
          <w:i/>
          <w:iCs/>
          <w:lang w:val="uk-UA"/>
        </w:rPr>
        <w:t xml:space="preserve"> </w:t>
      </w:r>
      <w:r w:rsidRPr="00EC6BAF" w:rsidR="006A30B6">
        <w:rPr>
          <w:i/>
          <w:iCs/>
          <w:lang w:val="uk-UA"/>
        </w:rPr>
        <w:t>locus standi</w:t>
      </w:r>
      <w:r w:rsidRPr="00EC6BAF" w:rsidR="006A30B6">
        <w:rPr>
          <w:lang w:val="uk-UA"/>
        </w:rPr>
        <w:t xml:space="preserve"> </w:t>
      </w:r>
      <w:r w:rsidRPr="00EC6BAF">
        <w:rPr>
          <w:lang w:val="uk-UA"/>
        </w:rPr>
        <w:t>у провадженні</w:t>
      </w:r>
      <w:r w:rsidRPr="00EC6BAF" w:rsidR="006A30B6">
        <w:rPr>
          <w:lang w:val="uk-UA"/>
        </w:rPr>
        <w:t>;</w:t>
      </w:r>
    </w:p>
    <w:p w:rsidRPr="00EC6BAF" w:rsidR="008345FF" w:rsidP="00EC6BAF" w14:paraId="3F269F70" w14:textId="77777777">
      <w:pPr>
        <w:pStyle w:val="JuList"/>
        <w:rPr>
          <w:lang w:val="uk-UA"/>
        </w:rPr>
      </w:pPr>
      <w:r w:rsidRPr="00EC6BAF">
        <w:rPr>
          <w:rStyle w:val="sfbc99493"/>
          <w:i/>
          <w:iCs/>
          <w:color w:val="000000"/>
          <w:lang w:val="uk-UA"/>
        </w:rPr>
        <w:t xml:space="preserve">Оголошує </w:t>
      </w:r>
      <w:r w:rsidRPr="00EC6BAF">
        <w:rPr>
          <w:color w:val="000000"/>
          <w:lang w:val="uk-UA"/>
        </w:rPr>
        <w:t>заяви прийнятними</w:t>
      </w:r>
      <w:r w:rsidRPr="00EC6BAF">
        <w:rPr>
          <w:lang w:val="uk-UA"/>
        </w:rPr>
        <w:t>;</w:t>
      </w:r>
    </w:p>
    <w:p w:rsidRPr="00EC6BAF" w:rsidR="008345FF" w:rsidP="00EC6BAF" w14:paraId="47BF57BD" w14:textId="66FFEA2A">
      <w:pPr>
        <w:pStyle w:val="JuList"/>
        <w:rPr>
          <w:lang w:val="uk-UA"/>
        </w:rPr>
      </w:pPr>
      <w:r w:rsidRPr="00EC6BAF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EC6BAF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EC6BAF">
        <w:rPr>
          <w:rFonts w:ascii="Times New Roman" w:hAnsi="Times New Roman" w:eastAsia="Times New Roman" w:cs="Times New Roman"/>
          <w:lang w:val="uk-UA"/>
        </w:rPr>
        <w:t xml:space="preserve">що ці заяви свідчать про порушення пункту 1 </w:t>
      </w:r>
      <w:r w:rsidRPr="00EC6BAF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EC6BAF" w:rsidR="00EC6BAF">
        <w:rPr>
          <w:rFonts w:ascii="Times New Roman" w:hAnsi="Times New Roman" w:eastAsia="Times New Roman" w:cs="Times New Roman"/>
          <w:lang w:val="uk-UA"/>
        </w:rPr>
        <w:t>’</w:t>
      </w:r>
      <w:r w:rsidRPr="00EC6BAF">
        <w:rPr>
          <w:rFonts w:ascii="Times New Roman" w:hAnsi="Times New Roman" w:eastAsia="Times New Roman" w:cs="Times New Roman"/>
          <w:lang w:val="uk-UA"/>
        </w:rPr>
        <w:t>язку з надмірною тривалістю кримінальних проваджень;</w:t>
      </w:r>
    </w:p>
    <w:p w:rsidRPr="00EC6BAF" w:rsidR="008345FF" w:rsidP="00EC6BAF" w14:paraId="1295D584" w14:textId="77777777">
      <w:pPr>
        <w:pStyle w:val="JuList"/>
        <w:rPr>
          <w:lang w:val="uk-UA"/>
        </w:rPr>
      </w:pPr>
      <w:r w:rsidRPr="00EC6BAF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EC6BAF">
        <w:rPr>
          <w:rFonts w:ascii="Times New Roman" w:hAnsi="Times New Roman" w:eastAsia="Times New Roman" w:cs="Times New Roman"/>
          <w:lang w:val="uk-UA"/>
        </w:rPr>
        <w:t>що:</w:t>
      </w:r>
    </w:p>
    <w:p w:rsidRPr="00EC6BAF" w:rsidR="008345FF" w:rsidP="00EC6BAF" w14:paraId="192CD2FE" w14:textId="77777777">
      <w:pPr>
        <w:pStyle w:val="JuLista"/>
        <w:rPr>
          <w:lang w:val="uk-UA"/>
        </w:rPr>
      </w:pPr>
      <w:r w:rsidRPr="00EC6BAF">
        <w:rPr>
          <w:rFonts w:ascii="Times New Roman" w:hAnsi="Times New Roman" w:eastAsia="Times New Roman" w:cs="Times New Roman"/>
          <w:lang w:val="uk-UA"/>
        </w:rPr>
        <w:t>держава-відповідач повинна сплатити заявникам упродовж трьох місяців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EC6BAF" w:rsidR="00606600" w:rsidP="00EC6BAF" w14:paraId="67A709ED" w14:textId="77777777">
      <w:pPr>
        <w:pStyle w:val="JuLista"/>
        <w:rPr>
          <w:lang w:val="uk-UA"/>
        </w:rPr>
      </w:pPr>
      <w:r w:rsidRPr="00EC6BAF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EC6BAF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EC6BAF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EC6BAF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EC6BAF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EC6BAF" w:rsidR="00606600" w:rsidP="00EC6BAF" w14:paraId="0E34B705" w14:textId="77777777">
      <w:pPr>
        <w:pStyle w:val="JuParaLast"/>
        <w:rPr>
          <w:lang w:val="uk-UA"/>
        </w:rPr>
      </w:pPr>
      <w:r w:rsidRPr="00EC6BAF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EC6BAF">
        <w:rPr>
          <w:rStyle w:val="sb8d990e2"/>
          <w:color w:val="000000"/>
          <w:lang w:val="uk-UA"/>
        </w:rPr>
        <w:t xml:space="preserve">13 листопада </w:t>
      </w:r>
      <w:r w:rsidRPr="00EC6BAF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 року відповідно до пунктів 2 і 3 Правила 77 Регламенту Суду</w:t>
      </w:r>
      <w:r w:rsidRPr="00EC6BAF">
        <w:rPr>
          <w:rFonts w:ascii="Times New Roman" w:hAnsi="Times New Roman" w:eastAsia="Times New Roman" w:cs="Times New Roman"/>
          <w:lang w:val="uk-UA"/>
        </w:rPr>
        <w:t xml:space="preserve">. </w:t>
      </w:r>
    </w:p>
    <w:tbl>
      <w:tblPr>
        <w:tblW w:w="0" w:type="auto"/>
        <w:tblLook w:val="04A0"/>
      </w:tblPr>
      <w:tblGrid>
        <w:gridCol w:w="3674"/>
        <w:gridCol w:w="3674"/>
      </w:tblGrid>
      <w:tr w:rsidTr="00700D8F" w14:paraId="3EF2A27C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EC6BAF" w:rsidR="0037482C" w:rsidP="00EC6BAF" w14:paraId="175E0034" w14:textId="6D4F0A2F">
            <w:pPr>
              <w:pStyle w:val="ECHRPlaceholder"/>
              <w:keepNext/>
              <w:widowControl w:val="0"/>
              <w:rPr>
                <w:rStyle w:val="sbb9ee52a"/>
                <w:color w:val="000000"/>
                <w:lang w:val="uk-UA"/>
              </w:rPr>
            </w:pPr>
            <w:r w:rsidRPr="00EC6BAF">
              <w:rPr>
                <w:rStyle w:val="sbb9ee52a"/>
                <w:color w:val="000000"/>
                <w:lang w:val="uk-UA"/>
              </w:rPr>
              <w:t xml:space="preserve">     </w:t>
            </w:r>
            <w:r w:rsidRPr="00EC6BAF">
              <w:rPr>
                <w:rStyle w:val="sbb9ee52a"/>
                <w:color w:val="000000"/>
                <w:lang w:val="uk-UA"/>
              </w:rPr>
              <w:t xml:space="preserve">Вікторія </w:t>
            </w:r>
            <w:r w:rsidRPr="00EC6BAF">
              <w:rPr>
                <w:rStyle w:val="sbb9ee52a"/>
                <w:color w:val="000000"/>
                <w:lang w:val="uk-UA"/>
              </w:rPr>
              <w:t>Марадудіна</w:t>
            </w:r>
          </w:p>
          <w:p w:rsidRPr="00EC6BAF" w:rsidR="0037482C" w:rsidP="00EC6BAF" w14:paraId="0C3A8603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rStyle w:val="sa36b60a1"/>
                <w:i/>
                <w:iCs/>
                <w:color w:val="auto"/>
                <w:lang w:val="uk-UA"/>
              </w:rPr>
            </w:pPr>
            <w:r w:rsidRPr="00EC6BAF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EC6BAF" w:rsidR="0037482C" w:rsidP="00EC6BAF" w14:paraId="3C33E0A1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rFonts w:eastAsia="PMingLiU"/>
                <w:lang w:val="uk-UA"/>
              </w:rPr>
            </w:pPr>
            <w:r w:rsidRPr="00EC6BAF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EC6BAF" w:rsidR="0037482C" w:rsidP="00EC6BAF" w14:paraId="2D3D5B87" w14:textId="77777777">
            <w:pPr>
              <w:pStyle w:val="ECHRPlaceholder"/>
              <w:keepNext/>
              <w:widowControl w:val="0"/>
              <w:jc w:val="center"/>
              <w:rPr>
                <w:rStyle w:val="sbb9ee52a"/>
                <w:color w:val="000000"/>
                <w:lang w:val="uk-UA"/>
              </w:rPr>
            </w:pPr>
            <w:r w:rsidRPr="00EC6BAF">
              <w:rPr>
                <w:noProof/>
                <w:color w:val="auto"/>
                <w:lang w:val="uk-UA"/>
              </w:rPr>
              <w:t>Андреас Зюнд</w:t>
            </w:r>
          </w:p>
          <w:p w:rsidRPr="00EC6BAF" w:rsidR="0037482C" w:rsidP="00EC6BAF" w14:paraId="25ED181F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i/>
                <w:noProof/>
                <w:color w:val="auto"/>
                <w:lang w:val="uk-UA"/>
              </w:rPr>
            </w:pPr>
            <w:r w:rsidRPr="00EC6BAF">
              <w:rPr>
                <w:i/>
                <w:noProof/>
                <w:color w:val="auto"/>
                <w:lang w:val="uk-UA"/>
              </w:rPr>
              <w:t>(Andreas Zund)</w:t>
            </w:r>
          </w:p>
          <w:p w:rsidRPr="00EC6BAF" w:rsidR="0037482C" w:rsidP="00EC6BAF" w14:paraId="13C31B15" w14:textId="77777777">
            <w:pPr>
              <w:pStyle w:val="ECHRPlaceholder"/>
              <w:keepNext/>
              <w:widowControl w:val="0"/>
              <w:spacing w:before="0"/>
              <w:jc w:val="center"/>
              <w:rPr>
                <w:rFonts w:eastAsia="PMingLiU"/>
                <w:lang w:val="uk-UA"/>
              </w:rPr>
            </w:pPr>
            <w:r w:rsidRPr="00EC6BAF">
              <w:rPr>
                <w:rStyle w:val="sa36b60a1"/>
                <w:noProof/>
                <w:color w:val="000000"/>
                <w:lang w:val="uk-UA"/>
              </w:rPr>
              <w:t>Голова</w:t>
            </w:r>
          </w:p>
        </w:tc>
      </w:tr>
    </w:tbl>
    <w:p w:rsidRPr="00EC6BAF" w:rsidR="00BD554D" w:rsidP="00EC6BAF" w14:paraId="7D504F2D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  <w:r w:rsidRPr="00EC6BAF">
        <w:rPr>
          <w:rFonts w:eastAsia="PMingLiU"/>
          <w:lang w:val="uk-UA"/>
        </w:rPr>
        <w:tab/>
      </w:r>
    </w:p>
    <w:p w:rsidRPr="00EC6BAF" w:rsidR="00606600" w:rsidP="00EC6BAF" w14:paraId="0CFA7347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EC6BAF" w:rsidR="00606600" w:rsidP="00EC6BAF" w14:paraId="7F251D11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EC6BAF" w:rsidR="0037482C" w:rsidP="00EC6BAF" w14:paraId="4DD910CF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EC6BAF">
        <w:rPr>
          <w:rFonts w:ascii="Times New Roman" w:hAnsi="Times New Roman" w:eastAsia="Times New Roman" w:cs="Times New Roman"/>
          <w:lang w:val="uk-UA"/>
        </w:rPr>
        <w:t>ДОДАТОК</w:t>
      </w:r>
    </w:p>
    <w:p w:rsidRPr="00EC6BAF" w:rsidR="0037482C" w:rsidP="00EC6BAF" w14:paraId="1B66A3F4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color w:val="404040" w:themeColor="text1" w:themeTint="BF"/>
          <w:lang w:val="uk-UA"/>
        </w:rPr>
      </w:pPr>
      <w:r w:rsidRPr="00EC6BAF">
        <w:rPr>
          <w:rFonts w:ascii="Times New Roman" w:hAnsi="Times New Roman" w:eastAsia="Times New Roman" w:cs="Times New Roman"/>
          <w:color w:val="404040" w:themeColor="text1" w:themeTint="BF"/>
          <w:lang w:val="uk-UA"/>
        </w:rPr>
        <w:t>Перелік заяв зі скаргами за пунктом 1 статті 6 Конвенції та статтею 13 Конвенції</w:t>
      </w:r>
    </w:p>
    <w:p w:rsidRPr="00EC6BAF" w:rsidR="00606600" w:rsidP="00EC6BAF" w14:paraId="4BAC7772" w14:textId="77777777">
      <w:pPr>
        <w:pStyle w:val="DecHCase"/>
        <w:contextualSpacing/>
        <w:rPr>
          <w:b/>
          <w:i/>
          <w:color w:val="404040" w:themeColor="text1" w:themeTint="BF"/>
          <w:lang w:val="uk-UA"/>
        </w:rPr>
      </w:pPr>
      <w:r w:rsidRPr="00EC6BAF">
        <w:rPr>
          <w:rFonts w:ascii="Times New Roman" w:hAnsi="Times New Roman" w:eastAsia="Times New Roman" w:cs="Times New Roman"/>
          <w:color w:val="404040" w:themeColor="text1" w:themeTint="BF"/>
          <w:lang w:val="uk-UA"/>
        </w:rPr>
        <w:t>(надмірна тривалість кримінальних проваджень та відсутність у національному законодавстві ефективного засобу юридичного захисту)</w:t>
      </w:r>
    </w:p>
    <w:tbl>
      <w:tblPr>
        <w:tblStyle w:val="ECHRListTable"/>
        <w:tblW w:w="10817" w:type="dxa"/>
        <w:jc w:val="center"/>
        <w:tblLayout w:type="fixed"/>
        <w:tblLook w:val="0420"/>
      </w:tblPr>
      <w:tblGrid>
        <w:gridCol w:w="562"/>
        <w:gridCol w:w="1253"/>
        <w:gridCol w:w="1704"/>
        <w:gridCol w:w="1559"/>
        <w:gridCol w:w="1276"/>
        <w:gridCol w:w="1078"/>
        <w:gridCol w:w="1542"/>
        <w:gridCol w:w="1843"/>
      </w:tblGrid>
      <w:tr w:rsidTr="002E197A" w14:paraId="6C66AB24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37482C" w:rsidP="00EC6BAF" w14:paraId="326F25E9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EC6BAF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253" w:type="dxa"/>
          </w:tcPr>
          <w:p w:rsidRPr="00EC6BAF" w:rsidR="0037482C" w:rsidP="00EC6BAF" w14:paraId="6D0E18C9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1704" w:type="dxa"/>
          </w:tcPr>
          <w:p w:rsidRPr="00EC6BAF" w:rsidR="0037482C" w:rsidP="00EC6BAF" w14:paraId="50D9B940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1559" w:type="dxa"/>
          </w:tcPr>
          <w:p w:rsidRPr="00EC6BAF" w:rsidR="0037482C" w:rsidP="00EC6BAF" w14:paraId="4BA4AB2F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EC6BAF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6" w:type="dxa"/>
          </w:tcPr>
          <w:p w:rsidRPr="00EC6BAF" w:rsidR="0037482C" w:rsidP="00EC6BAF" w14:paraId="0748093D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078" w:type="dxa"/>
          </w:tcPr>
          <w:p w:rsidRPr="00EC6BAF" w:rsidR="0037482C" w:rsidP="00EC6BAF" w14:paraId="7197107F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542" w:type="dxa"/>
          </w:tcPr>
          <w:p w:rsidRPr="00EC6BAF" w:rsidR="0037482C" w:rsidP="00EC6BAF" w14:paraId="4B60BFD6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EC6BAF" w:rsidR="0037482C" w:rsidP="00EC6BAF" w14:paraId="59AC5D91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EC6BAF" w:rsidR="0037482C" w:rsidP="00EC6BAF" w14:paraId="448E61F0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843" w:type="dxa"/>
          </w:tcPr>
          <w:p w:rsidRPr="00EC6BAF" w:rsidR="00EC6BAF" w:rsidP="00EC6BAF" w14:paraId="221B1BFB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EC6BAF" w:rsidR="0037482C" w:rsidP="00EC6BAF" w14:paraId="085CD511" w14:textId="0216071A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EC6BAF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2E197A" w14:paraId="136A2D82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39C0663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251EE3D7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11922/24</w:t>
            </w:r>
          </w:p>
          <w:p w:rsidRPr="00EC6BAF" w:rsidR="00203D58" w:rsidP="00EC6BAF" w14:paraId="2D1772F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01.04.</w:t>
            </w:r>
            <w:r w:rsidRPr="00EC6BAF" w:rsidR="006A30B6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77A3437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Владислав Олександрович ШТЕФАН</w:t>
            </w:r>
          </w:p>
          <w:p w:rsidRPr="00EC6BAF" w:rsidR="00203D58" w:rsidP="00EC6BAF" w14:paraId="4D608AE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1980</w:t>
            </w:r>
          </w:p>
          <w:p w:rsidRPr="00EC6BAF" w:rsidR="00203D58" w:rsidP="00EC6BAF" w14:paraId="0BBE2CE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19CDFB2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Дорога-Воробйова Аліса Юріївна</w:t>
            </w:r>
          </w:p>
          <w:p w:rsidRPr="00EC6BAF" w:rsidR="00203D58" w:rsidP="00EC6BAF" w14:paraId="0E28E176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Київ</w:t>
            </w:r>
          </w:p>
        </w:tc>
        <w:tc>
          <w:tcPr>
            <w:tcW w:w="1276" w:type="dxa"/>
          </w:tcPr>
          <w:p w:rsidRPr="00EC6BAF" w:rsidR="00203D58" w:rsidP="00EC6BAF" w14:paraId="515E1A9F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07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2016</w:t>
            </w:r>
          </w:p>
          <w:p w:rsidRPr="00EC6BAF" w:rsidR="00203D58" w:rsidP="00EC6BAF" w14:paraId="22302CC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2D3311D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1B40DB8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22334D4C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</w:t>
            </w:r>
            <w:r w:rsidRPr="00EC6BAF" w:rsidR="006A30B6">
              <w:rPr>
                <w:sz w:val="16"/>
                <w:lang w:val="uk-UA"/>
              </w:rPr>
              <w:t xml:space="preserve"> 9 </w:t>
            </w:r>
            <w:r w:rsidRPr="00EC6BAF">
              <w:rPr>
                <w:sz w:val="16"/>
                <w:lang w:val="uk-UA"/>
              </w:rPr>
              <w:t>років,</w:t>
            </w:r>
            <w:r w:rsidRPr="00EC6BAF" w:rsidR="006A30B6">
              <w:rPr>
                <w:sz w:val="16"/>
                <w:lang w:val="uk-UA"/>
              </w:rPr>
              <w:t xml:space="preserve"> 3 </w:t>
            </w:r>
            <w:r w:rsidRPr="00EC6BAF">
              <w:rPr>
                <w:sz w:val="16"/>
                <w:lang w:val="uk-UA"/>
              </w:rPr>
              <w:t>місяців та 16 днів</w:t>
            </w:r>
          </w:p>
          <w:p w:rsidRPr="00EC6BAF" w:rsidR="00203D58" w:rsidP="00EC6BAF" w14:paraId="2529225F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 </w:t>
            </w:r>
            <w:r w:rsidRPr="00EC6BAF" w:rsidR="002074C6">
              <w:rPr>
                <w:sz w:val="16"/>
                <w:lang w:val="uk-UA"/>
              </w:rPr>
              <w:t>інстанція</w:t>
            </w:r>
          </w:p>
          <w:p w:rsidRPr="00EC6BAF" w:rsidR="00203D58" w:rsidP="00EC6BAF" w14:paraId="36184E1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5D79597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3 </w:t>
            </w:r>
            <w:r w:rsidRPr="00EC6BAF" w:rsidR="006A30B6">
              <w:rPr>
                <w:sz w:val="16"/>
                <w:lang w:val="uk-UA"/>
              </w:rPr>
              <w:t>600</w:t>
            </w:r>
          </w:p>
        </w:tc>
      </w:tr>
      <w:tr w:rsidTr="002E197A" w14:paraId="035D2E10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6B6090B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729BC68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15395/24</w:t>
            </w:r>
          </w:p>
          <w:p w:rsidRPr="00EC6BAF" w:rsidR="00203D58" w:rsidP="00EC6BAF" w14:paraId="5D1CA03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07.</w:t>
            </w:r>
            <w:r w:rsidRPr="00EC6BAF" w:rsidR="006A30B6">
              <w:rPr>
                <w:sz w:val="16"/>
                <w:lang w:val="uk-UA"/>
              </w:rPr>
              <w:t>05</w:t>
            </w:r>
            <w:r w:rsidRPr="00EC6BAF">
              <w:rPr>
                <w:sz w:val="16"/>
                <w:lang w:val="uk-UA"/>
              </w:rPr>
              <w:t>.</w:t>
            </w:r>
            <w:r w:rsidRPr="00EC6BAF" w:rsidR="006A30B6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2E3BDA44" w14:textId="5585F973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 xml:space="preserve">Геннадій </w:t>
            </w:r>
            <w:r w:rsidRPr="00EC6BAF" w:rsidR="00D0639C">
              <w:rPr>
                <w:b/>
                <w:sz w:val="16"/>
                <w:lang w:val="uk-UA"/>
              </w:rPr>
              <w:t>Євстаф</w:t>
            </w:r>
            <w:r w:rsidRPr="00EC6BAF" w:rsidR="00EC6BAF">
              <w:rPr>
                <w:b/>
                <w:sz w:val="16"/>
                <w:lang w:val="uk-UA"/>
              </w:rPr>
              <w:t>’</w:t>
            </w:r>
            <w:r w:rsidRPr="00EC6BAF" w:rsidR="00D0639C">
              <w:rPr>
                <w:b/>
                <w:sz w:val="16"/>
                <w:lang w:val="uk-UA"/>
              </w:rPr>
              <w:t>євич</w:t>
            </w:r>
            <w:r w:rsidRPr="00EC6BAF" w:rsidR="00D0639C">
              <w:rPr>
                <w:b/>
                <w:sz w:val="16"/>
                <w:lang w:val="uk-UA"/>
              </w:rPr>
              <w:t xml:space="preserve"> </w:t>
            </w:r>
            <w:r w:rsidRPr="00EC6BAF">
              <w:rPr>
                <w:b/>
                <w:sz w:val="16"/>
                <w:lang w:val="uk-UA"/>
              </w:rPr>
              <w:t>ДАНЬКО</w:t>
            </w:r>
          </w:p>
          <w:p w:rsidRPr="00EC6BAF" w:rsidR="00203D58" w:rsidP="00EC6BAF" w14:paraId="49312C9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1970</w:t>
            </w:r>
          </w:p>
          <w:p w:rsidRPr="00EC6BAF" w:rsidR="00203D58" w:rsidP="00EC6BAF" w14:paraId="7E882DB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494E9A4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Казарновський Олександр Львович</w:t>
            </w:r>
          </w:p>
          <w:p w:rsidRPr="00EC6BAF" w:rsidR="00203D58" w:rsidP="00EC6BAF" w14:paraId="6782472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Одеса</w:t>
            </w:r>
          </w:p>
        </w:tc>
        <w:tc>
          <w:tcPr>
            <w:tcW w:w="1276" w:type="dxa"/>
          </w:tcPr>
          <w:p w:rsidRPr="00EC6BAF" w:rsidR="00203D58" w:rsidP="00EC6BAF" w14:paraId="0BEF7796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30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2009</w:t>
            </w:r>
          </w:p>
          <w:p w:rsidRPr="00EC6BAF" w:rsidR="00203D58" w:rsidP="00EC6BAF" w14:paraId="7CCB6A9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22C600EC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211E293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1D1EECE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</w:t>
            </w:r>
            <w:r w:rsidRPr="00EC6BAF" w:rsidR="006A30B6">
              <w:rPr>
                <w:sz w:val="16"/>
                <w:lang w:val="uk-UA"/>
              </w:rPr>
              <w:t xml:space="preserve"> 16</w:t>
            </w:r>
            <w:r w:rsidRPr="00EC6BAF" w:rsidR="00E516EA">
              <w:rPr>
                <w:sz w:val="16"/>
                <w:lang w:val="uk-UA"/>
              </w:rPr>
              <w:t> </w:t>
            </w:r>
            <w:r w:rsidRPr="00EC6BAF">
              <w:rPr>
                <w:sz w:val="16"/>
                <w:lang w:val="uk-UA"/>
              </w:rPr>
              <w:t>років, 5 місяців та 24 днів</w:t>
            </w:r>
          </w:p>
          <w:p w:rsidRPr="00EC6BAF" w:rsidR="00203D58" w:rsidP="00EC6BAF" w14:paraId="46734B49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 </w:t>
            </w:r>
            <w:r w:rsidRPr="00EC6BAF" w:rsidR="002074C6">
              <w:rPr>
                <w:sz w:val="16"/>
                <w:lang w:val="uk-UA"/>
              </w:rPr>
              <w:t>інстанція</w:t>
            </w:r>
          </w:p>
          <w:p w:rsidRPr="00EC6BAF" w:rsidR="00203D58" w:rsidP="00EC6BAF" w14:paraId="501C028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5D9A4BDC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7 </w:t>
            </w:r>
            <w:r w:rsidRPr="00EC6BAF" w:rsidR="006A30B6">
              <w:rPr>
                <w:sz w:val="16"/>
                <w:lang w:val="uk-UA"/>
              </w:rPr>
              <w:t>800</w:t>
            </w:r>
          </w:p>
        </w:tc>
      </w:tr>
      <w:tr w:rsidTr="002E197A" w14:paraId="10C084E7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28BCC7F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6D4F683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15722/24</w:t>
            </w:r>
          </w:p>
          <w:p w:rsidRPr="00EC6BAF" w:rsidR="00203D58" w:rsidP="00EC6BAF" w14:paraId="1A5E66B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07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3296644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Віталій Григорович</w:t>
            </w:r>
            <w:r w:rsidRPr="00EC6BAF" w:rsidR="006A30B6">
              <w:rPr>
                <w:b/>
                <w:sz w:val="16"/>
                <w:lang w:val="uk-UA"/>
              </w:rPr>
              <w:t xml:space="preserve"> </w:t>
            </w:r>
            <w:r w:rsidRPr="00EC6BAF">
              <w:rPr>
                <w:b/>
                <w:sz w:val="16"/>
                <w:lang w:val="uk-UA"/>
              </w:rPr>
              <w:t>БОДАЧЕВСЬКИЙ</w:t>
            </w:r>
          </w:p>
          <w:p w:rsidRPr="00EC6BAF" w:rsidR="00203D58" w:rsidP="00EC6BAF" w14:paraId="4E90BDD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1979</w:t>
            </w:r>
          </w:p>
          <w:p w:rsidRPr="00EC6BAF" w:rsidR="00203D58" w:rsidP="00EC6BAF" w14:paraId="21CF019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74C6" w:rsidP="00EC6BAF" w14:paraId="1D7C278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Казарновський Олександр Львович</w:t>
            </w:r>
          </w:p>
          <w:p w:rsidRPr="00EC6BAF" w:rsidR="00203D58" w:rsidP="00EC6BAF" w14:paraId="3F05A96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Одеса</w:t>
            </w:r>
          </w:p>
        </w:tc>
        <w:tc>
          <w:tcPr>
            <w:tcW w:w="1276" w:type="dxa"/>
          </w:tcPr>
          <w:p w:rsidRPr="00EC6BAF" w:rsidR="00203D58" w:rsidP="00EC6BAF" w14:paraId="573FDCA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30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2009</w:t>
            </w:r>
          </w:p>
          <w:p w:rsidRPr="00EC6BAF" w:rsidR="00203D58" w:rsidP="00EC6BAF" w14:paraId="4801F55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0E2F288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4231EBC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74C6" w:rsidP="00EC6BAF" w14:paraId="102E0D8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Більше 16 років, </w:t>
            </w:r>
            <w:r w:rsidRPr="00EC6BAF" w:rsidR="00B50B47">
              <w:rPr>
                <w:sz w:val="16"/>
                <w:lang w:val="uk-UA"/>
              </w:rPr>
              <w:t>5 </w:t>
            </w:r>
            <w:r w:rsidRPr="00EC6BAF">
              <w:rPr>
                <w:sz w:val="16"/>
                <w:lang w:val="uk-UA"/>
              </w:rPr>
              <w:t>місяців та 24 днів</w:t>
            </w:r>
          </w:p>
          <w:p w:rsidRPr="00EC6BAF" w:rsidR="00203D58" w:rsidP="00EC6BAF" w14:paraId="51C8BEC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 інстанція</w:t>
            </w:r>
          </w:p>
        </w:tc>
        <w:tc>
          <w:tcPr>
            <w:tcW w:w="1843" w:type="dxa"/>
          </w:tcPr>
          <w:p w:rsidRPr="00EC6BAF" w:rsidR="00203D58" w:rsidP="00EC6BAF" w14:paraId="1D4C3CA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7 </w:t>
            </w:r>
            <w:r w:rsidRPr="00EC6BAF" w:rsidR="006A30B6">
              <w:rPr>
                <w:sz w:val="16"/>
                <w:lang w:val="uk-UA"/>
              </w:rPr>
              <w:t>800</w:t>
            </w:r>
          </w:p>
        </w:tc>
      </w:tr>
      <w:tr w:rsidTr="002E197A" w14:paraId="38019799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44B7536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48078D2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17145/24</w:t>
            </w:r>
          </w:p>
          <w:p w:rsidRPr="00EC6BAF" w:rsidR="00203D58" w:rsidP="00EC6BAF" w14:paraId="64BFF3B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32F6147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 xml:space="preserve">Заза </w:t>
            </w:r>
            <w:r w:rsidRPr="00EC6BAF" w:rsidR="00AB23A3">
              <w:rPr>
                <w:b/>
                <w:sz w:val="16"/>
                <w:lang w:val="uk-UA"/>
              </w:rPr>
              <w:t xml:space="preserve">Володимирович </w:t>
            </w:r>
            <w:r w:rsidRPr="00EC6BAF">
              <w:rPr>
                <w:b/>
                <w:sz w:val="16"/>
                <w:lang w:val="uk-UA"/>
              </w:rPr>
              <w:t>МОСЕШВІЛІ</w:t>
            </w:r>
          </w:p>
          <w:p w:rsidRPr="00EC6BAF" w:rsidR="00203D58" w:rsidP="00EC6BAF" w14:paraId="257CEB29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1975</w:t>
            </w:r>
          </w:p>
          <w:p w:rsidRPr="00EC6BAF" w:rsidR="00203D58" w:rsidP="00EC6BAF" w14:paraId="44563F0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3BBC3BF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Пустинцев Андрій Віталійович</w:t>
            </w:r>
          </w:p>
          <w:p w:rsidRPr="00EC6BAF" w:rsidR="00203D58" w:rsidP="00EC6BAF" w14:paraId="3F565A5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Дніпро</w:t>
            </w:r>
          </w:p>
        </w:tc>
        <w:tc>
          <w:tcPr>
            <w:tcW w:w="1276" w:type="dxa"/>
          </w:tcPr>
          <w:p w:rsidRPr="00EC6BAF" w:rsidR="00203D58" w:rsidP="00EC6BAF" w14:paraId="6ED37D2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24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2020</w:t>
            </w:r>
          </w:p>
          <w:p w:rsidRPr="00EC6BAF" w:rsidR="00203D58" w:rsidP="00EC6BAF" w14:paraId="42748BE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0C27A47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67DE102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4D1E593F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 5 років та 7 місяців</w:t>
            </w:r>
          </w:p>
          <w:p w:rsidRPr="00EC6BAF" w:rsidR="00203D58" w:rsidP="00EC6BAF" w14:paraId="20529EC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2 </w:t>
            </w:r>
            <w:r w:rsidRPr="00EC6BAF" w:rsidR="00C2549C">
              <w:rPr>
                <w:sz w:val="16"/>
                <w:lang w:val="uk-UA"/>
              </w:rPr>
              <w:t>інстанції</w:t>
            </w:r>
          </w:p>
          <w:p w:rsidRPr="00EC6BAF" w:rsidR="00203D58" w:rsidP="00EC6BAF" w14:paraId="1CA115E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6AD2E75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 </w:t>
            </w:r>
            <w:r w:rsidRPr="00EC6BAF" w:rsidR="006A30B6">
              <w:rPr>
                <w:sz w:val="16"/>
                <w:lang w:val="uk-UA"/>
              </w:rPr>
              <w:t>500</w:t>
            </w:r>
          </w:p>
        </w:tc>
      </w:tr>
      <w:tr w:rsidTr="002E197A" w14:paraId="1DC62E91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30219BD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1463E64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17885/24</w:t>
            </w:r>
          </w:p>
          <w:p w:rsidRPr="00EC6BAF" w:rsidR="00203D58" w:rsidP="00EC6BAF" w14:paraId="5786694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5A8235D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Ярослав Михайлович СТЕПАНЧАК</w:t>
            </w:r>
          </w:p>
          <w:p w:rsidRPr="00EC6BAF" w:rsidR="00203D58" w:rsidP="00EC6BAF" w14:paraId="50595466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1978</w:t>
            </w:r>
          </w:p>
          <w:p w:rsidRPr="00EC6BAF" w:rsidR="00203D58" w:rsidP="00EC6BAF" w14:paraId="0E07A33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560D973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Матус Тарас Анатолійович</w:t>
            </w:r>
          </w:p>
          <w:p w:rsidRPr="00EC6BAF" w:rsidR="00203D58" w:rsidP="00EC6BAF" w14:paraId="626E6308" w14:textId="77777777">
            <w:pPr>
              <w:jc w:val="center"/>
              <w:rPr>
                <w:sz w:val="16"/>
                <w:lang w:val="en-US"/>
              </w:rPr>
            </w:pPr>
            <w:r w:rsidRPr="00EC6BAF">
              <w:rPr>
                <w:sz w:val="16"/>
                <w:lang w:val="uk-UA"/>
              </w:rPr>
              <w:t>м. Тернопіль</w:t>
            </w:r>
          </w:p>
          <w:p w:rsidRPr="00EC6BAF" w:rsidR="00631BC5" w:rsidP="00EC6BAF" w14:paraId="3FDA0C23" w14:textId="77777777">
            <w:pPr>
              <w:jc w:val="center"/>
              <w:rPr>
                <w:sz w:val="16"/>
                <w:lang w:val="en-US"/>
              </w:rPr>
            </w:pPr>
          </w:p>
          <w:p w:rsidRPr="00EC6BAF" w:rsidR="00631BC5" w:rsidP="00EC6BAF" w14:paraId="2B10799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Самуляк Михайло Юрійович</w:t>
            </w:r>
          </w:p>
          <w:p w:rsidRPr="00EC6BAF" w:rsidR="00631BC5" w:rsidP="00EC6BAF" w14:paraId="3214D49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Тернопіль</w:t>
            </w:r>
          </w:p>
        </w:tc>
        <w:tc>
          <w:tcPr>
            <w:tcW w:w="1276" w:type="dxa"/>
          </w:tcPr>
          <w:p w:rsidRPr="00EC6BAF" w:rsidR="00203D58" w:rsidP="00EC6BAF" w14:paraId="642C9D0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2018</w:t>
            </w:r>
          </w:p>
          <w:p w:rsidRPr="00EC6BAF" w:rsidR="00203D58" w:rsidP="00EC6BAF" w14:paraId="1E916FF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4C80F65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06.</w:t>
            </w:r>
            <w:r w:rsidRPr="00EC6BAF" w:rsidR="006A30B6">
              <w:rPr>
                <w:sz w:val="16"/>
                <w:lang w:val="uk-UA"/>
              </w:rPr>
              <w:t>02</w:t>
            </w:r>
            <w:r w:rsidRPr="00EC6BAF">
              <w:rPr>
                <w:sz w:val="16"/>
                <w:lang w:val="uk-UA"/>
              </w:rPr>
              <w:t>.</w:t>
            </w:r>
            <w:r w:rsidRPr="00EC6BAF" w:rsidR="006A30B6">
              <w:rPr>
                <w:sz w:val="16"/>
                <w:lang w:val="uk-UA"/>
              </w:rPr>
              <w:t>2024</w:t>
            </w:r>
          </w:p>
          <w:p w:rsidRPr="00EC6BAF" w:rsidR="00203D58" w:rsidP="00EC6BAF" w14:paraId="0A77A73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2B561477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5 </w:t>
            </w:r>
            <w:r w:rsidRPr="00EC6BAF" w:rsidR="00C2549C">
              <w:rPr>
                <w:sz w:val="16"/>
                <w:lang w:val="uk-UA"/>
              </w:rPr>
              <w:t>років,</w:t>
            </w:r>
            <w:r w:rsidRPr="00EC6BAF">
              <w:rPr>
                <w:sz w:val="16"/>
                <w:lang w:val="uk-UA"/>
              </w:rPr>
              <w:t xml:space="preserve"> 10 </w:t>
            </w:r>
            <w:r w:rsidRPr="00EC6BAF" w:rsidR="00C2549C">
              <w:rPr>
                <w:sz w:val="16"/>
                <w:lang w:val="uk-UA"/>
              </w:rPr>
              <w:t>місяців та 15 днів</w:t>
            </w:r>
          </w:p>
          <w:p w:rsidRPr="00EC6BAF" w:rsidR="00203D58" w:rsidP="00EC6BAF" w14:paraId="205BD0E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3 </w:t>
            </w:r>
            <w:r w:rsidRPr="00EC6BAF" w:rsidR="00C2549C">
              <w:rPr>
                <w:sz w:val="16"/>
                <w:lang w:val="uk-UA"/>
              </w:rPr>
              <w:t>інстанції</w:t>
            </w:r>
          </w:p>
          <w:p w:rsidRPr="00EC6BAF" w:rsidR="00203D58" w:rsidP="00EC6BAF" w14:paraId="7D6A062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677C11D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500</w:t>
            </w:r>
          </w:p>
        </w:tc>
      </w:tr>
      <w:tr w:rsidTr="002E197A" w14:paraId="3BD355A6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56F53E0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1958713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18648/24</w:t>
            </w:r>
          </w:p>
          <w:p w:rsidRPr="00EC6BAF" w:rsidR="00203D58" w:rsidP="00EC6BAF" w14:paraId="70FC6EC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04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1F327E5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Сергій Миколайович БУСЕЛ</w:t>
            </w:r>
          </w:p>
          <w:p w:rsidRPr="00EC6BAF" w:rsidR="00203D58" w:rsidP="00EC6BAF" w14:paraId="6F24C1EA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1980</w:t>
            </w:r>
          </w:p>
          <w:p w:rsidRPr="00EC6BAF" w:rsidR="00203D58" w:rsidP="00EC6BAF" w14:paraId="70301BB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00A39F3D" w14:textId="77777777">
            <w:pPr>
              <w:jc w:val="center"/>
              <w:rPr>
                <w:sz w:val="16"/>
                <w:lang w:val="uk-UA"/>
              </w:rPr>
            </w:pPr>
          </w:p>
          <w:p w:rsidRPr="00EC6BAF" w:rsidR="00203D58" w:rsidP="00EC6BAF" w14:paraId="2020885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EC6BAF" w:rsidR="00203D58" w:rsidP="00EC6BAF" w14:paraId="1B1BD07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04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2019</w:t>
            </w:r>
          </w:p>
          <w:p w:rsidRPr="00EC6BAF" w:rsidR="00203D58" w:rsidP="00EC6BAF" w14:paraId="15186C0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64F5637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34F55AF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43AF23E6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 6 років та 19 днів</w:t>
            </w:r>
          </w:p>
          <w:p w:rsidRPr="00EC6BAF" w:rsidR="00203D58" w:rsidP="00EC6BAF" w14:paraId="3100FF8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2 </w:t>
            </w:r>
            <w:r w:rsidRPr="00EC6BAF" w:rsidR="00C2549C">
              <w:rPr>
                <w:sz w:val="16"/>
                <w:lang w:val="uk-UA"/>
              </w:rPr>
              <w:t>інстанції</w:t>
            </w:r>
          </w:p>
          <w:p w:rsidRPr="00EC6BAF" w:rsidR="00203D58" w:rsidP="00EC6BAF" w14:paraId="0E58ABA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7ABCE61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 </w:t>
            </w:r>
            <w:r w:rsidRPr="00EC6BAF" w:rsidR="006A30B6">
              <w:rPr>
                <w:sz w:val="16"/>
                <w:lang w:val="uk-UA"/>
              </w:rPr>
              <w:t>500</w:t>
            </w:r>
          </w:p>
        </w:tc>
      </w:tr>
      <w:tr w:rsidTr="002E197A" w14:paraId="7FDFFDDA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358986C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7803CF49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19000/24</w:t>
            </w:r>
          </w:p>
          <w:p w:rsidRPr="00EC6BAF" w:rsidR="00203D58" w:rsidP="00EC6BAF" w14:paraId="45342BAA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7D7BF43E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 xml:space="preserve">Андрій </w:t>
            </w:r>
            <w:r w:rsidRPr="00EC6BAF" w:rsidR="00F561BB">
              <w:rPr>
                <w:b/>
                <w:sz w:val="16"/>
                <w:lang w:val="uk-UA"/>
              </w:rPr>
              <w:t xml:space="preserve">Петрович </w:t>
            </w:r>
            <w:r w:rsidRPr="00EC6BAF">
              <w:rPr>
                <w:b/>
                <w:sz w:val="16"/>
                <w:lang w:val="uk-UA"/>
              </w:rPr>
              <w:t>КИРИЧУК</w:t>
            </w:r>
          </w:p>
          <w:p w:rsidRPr="00EC6BAF" w:rsidR="00E22615" w:rsidP="00EC6BAF" w14:paraId="1755E669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1973</w:t>
            </w:r>
          </w:p>
          <w:p w:rsidRPr="00EC6BAF" w:rsidR="00203D58" w:rsidP="00EC6BAF" w14:paraId="55751599" w14:textId="77777777">
            <w:pPr>
              <w:keepNext/>
              <w:keepLines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07CA650E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Єлов Віталій Андрійович</w:t>
            </w:r>
          </w:p>
          <w:p w:rsidRPr="00EC6BAF" w:rsidR="00203D58" w:rsidP="00EC6BAF" w14:paraId="7A936EB9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м. Луцьк </w:t>
            </w:r>
          </w:p>
        </w:tc>
        <w:tc>
          <w:tcPr>
            <w:tcW w:w="1276" w:type="dxa"/>
          </w:tcPr>
          <w:p w:rsidRPr="00EC6BAF" w:rsidR="00203D58" w:rsidP="00EC6BAF" w14:paraId="050BA898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2017</w:t>
            </w:r>
          </w:p>
          <w:p w:rsidRPr="00EC6BAF" w:rsidR="00203D58" w:rsidP="00EC6BAF" w14:paraId="2B4F8C96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25D12744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07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  <w:p w:rsidRPr="00EC6BAF" w:rsidR="00203D58" w:rsidP="00EC6BAF" w14:paraId="63DC2E33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10E533D8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6 </w:t>
            </w:r>
            <w:r w:rsidRPr="00EC6BAF" w:rsidR="00763456">
              <w:rPr>
                <w:sz w:val="16"/>
                <w:lang w:val="uk-UA"/>
              </w:rPr>
              <w:t>років, 8 місяців та</w:t>
            </w:r>
            <w:r w:rsidRPr="00EC6BAF">
              <w:rPr>
                <w:sz w:val="16"/>
                <w:lang w:val="uk-UA"/>
              </w:rPr>
              <w:t xml:space="preserve"> 16 </w:t>
            </w:r>
            <w:r w:rsidRPr="00EC6BAF" w:rsidR="00763456">
              <w:rPr>
                <w:sz w:val="16"/>
                <w:lang w:val="uk-UA"/>
              </w:rPr>
              <w:t>днів</w:t>
            </w:r>
          </w:p>
          <w:p w:rsidRPr="00EC6BAF" w:rsidR="00203D58" w:rsidP="00EC6BAF" w14:paraId="4402ACBA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3 </w:t>
            </w:r>
            <w:r w:rsidRPr="00EC6BAF" w:rsidR="00763456">
              <w:rPr>
                <w:sz w:val="16"/>
                <w:lang w:val="uk-UA"/>
              </w:rPr>
              <w:t>інстанції</w:t>
            </w:r>
          </w:p>
          <w:p w:rsidRPr="00EC6BAF" w:rsidR="00203D58" w:rsidP="00EC6BAF" w14:paraId="35A92B72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35F48005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900</w:t>
            </w:r>
          </w:p>
        </w:tc>
      </w:tr>
      <w:tr w:rsidTr="002E197A" w14:paraId="30473255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4F1AA3AF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4C06446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20161/24</w:t>
            </w:r>
          </w:p>
          <w:p w:rsidRPr="00EC6BAF" w:rsidR="00203D58" w:rsidP="00EC6BAF" w14:paraId="277BA087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4CCA24D9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Вікторія Станіславівна КАЛУГА</w:t>
            </w:r>
          </w:p>
          <w:p w:rsidRPr="00EC6BAF" w:rsidR="00203D58" w:rsidP="00EC6BAF" w14:paraId="01F46F74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1974</w:t>
            </w:r>
          </w:p>
          <w:p w:rsidRPr="00EC6BAF" w:rsidR="00203D58" w:rsidP="00EC6BAF" w14:paraId="196467B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3BEBC8A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Самарець Аліна Миколаївна</w:t>
            </w:r>
          </w:p>
          <w:p w:rsidRPr="00EC6BAF" w:rsidR="00C2549C" w:rsidP="00EC6BAF" w14:paraId="5F7C773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Київ</w:t>
            </w:r>
          </w:p>
        </w:tc>
        <w:tc>
          <w:tcPr>
            <w:tcW w:w="1276" w:type="dxa"/>
          </w:tcPr>
          <w:p w:rsidRPr="00EC6BAF" w:rsidR="00203D58" w:rsidP="00EC6BAF" w14:paraId="44F76C8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2014</w:t>
            </w:r>
          </w:p>
          <w:p w:rsidRPr="00EC6BAF" w:rsidR="00203D58" w:rsidP="00EC6BAF" w14:paraId="630C2DB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6541E2A6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2BA0E41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565BA59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 11 років та</w:t>
            </w:r>
            <w:r w:rsidRPr="00EC6BAF" w:rsidR="006A30B6">
              <w:rPr>
                <w:sz w:val="16"/>
                <w:lang w:val="uk-UA"/>
              </w:rPr>
              <w:t xml:space="preserve"> 18 </w:t>
            </w:r>
            <w:r w:rsidRPr="00EC6BAF">
              <w:rPr>
                <w:sz w:val="16"/>
                <w:lang w:val="uk-UA"/>
              </w:rPr>
              <w:t>днів</w:t>
            </w:r>
          </w:p>
          <w:p w:rsidRPr="00EC6BAF" w:rsidR="00C2549C" w:rsidP="00EC6BAF" w14:paraId="14EB89A4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 інстанції</w:t>
            </w:r>
          </w:p>
          <w:p w:rsidRPr="00EC6BAF" w:rsidR="00203D58" w:rsidP="00EC6BAF" w14:paraId="2B0C038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06EF958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3 </w:t>
            </w:r>
            <w:r w:rsidRPr="00EC6BAF" w:rsidR="006A30B6">
              <w:rPr>
                <w:sz w:val="16"/>
                <w:lang w:val="uk-UA"/>
              </w:rPr>
              <w:t>600</w:t>
            </w:r>
          </w:p>
        </w:tc>
      </w:tr>
      <w:tr w:rsidTr="002E197A" w14:paraId="52CC4197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3662B0C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0323E011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25079/24</w:t>
            </w:r>
          </w:p>
          <w:p w:rsidRPr="00EC6BAF" w:rsidR="00203D58" w:rsidP="00EC6BAF" w14:paraId="12579AA2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17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08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E22615" w:rsidP="00EC6BAF" w14:paraId="45D40402" w14:textId="77777777">
            <w:pPr>
              <w:keepNext/>
              <w:jc w:val="center"/>
              <w:rPr>
                <w:b/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Євген</w:t>
            </w:r>
          </w:p>
          <w:p w:rsidRPr="00EC6BAF" w:rsidR="00203D58" w:rsidP="00EC6BAF" w14:paraId="71AA9252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Іванович СУЧКОВ</w:t>
            </w:r>
          </w:p>
          <w:p w:rsidRPr="00EC6BAF" w:rsidR="00203D58" w:rsidP="00EC6BAF" w14:paraId="37BC4C93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1958</w:t>
            </w:r>
          </w:p>
          <w:p w:rsidRPr="00EC6BAF" w:rsidR="00203D58" w:rsidP="00EC6BAF" w14:paraId="4DD275BF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Помер у</w:t>
            </w:r>
            <w:r w:rsidRPr="00EC6BAF" w:rsidR="006A30B6">
              <w:rPr>
                <w:sz w:val="16"/>
                <w:lang w:val="uk-UA"/>
              </w:rPr>
              <w:t xml:space="preserve"> 2025</w:t>
            </w:r>
            <w:r w:rsidRPr="00EC6BAF">
              <w:rPr>
                <w:sz w:val="16"/>
                <w:lang w:val="uk-UA"/>
              </w:rPr>
              <w:t xml:space="preserve"> році</w:t>
            </w:r>
          </w:p>
          <w:p w:rsidRPr="00EC6BAF" w:rsidR="00203D58" w:rsidP="00EC6BAF" w14:paraId="1DFC1221" w14:textId="77777777">
            <w:pPr>
              <w:keepNext/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C2549C" w:rsidP="00EC6BAF" w14:paraId="6A504B7C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Сучкова Тетяна</w:t>
            </w:r>
            <w:r w:rsidRPr="00EC6BAF" w:rsidR="006A30B6">
              <w:rPr>
                <w:sz w:val="16"/>
                <w:lang w:val="uk-UA"/>
              </w:rPr>
              <w:t xml:space="preserve"> </w:t>
            </w:r>
            <w:r w:rsidRPr="00EC6BAF">
              <w:rPr>
                <w:sz w:val="16"/>
                <w:lang w:val="uk-UA"/>
              </w:rPr>
              <w:t>Євгенівна</w:t>
            </w:r>
          </w:p>
          <w:p w:rsidRPr="00EC6BAF" w:rsidR="00C2549C" w:rsidP="00EC6BAF" w14:paraId="256CC989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Київ</w:t>
            </w:r>
          </w:p>
          <w:p w:rsidRPr="00EC6BAF" w:rsidR="00203D58" w:rsidP="00EC6BAF" w14:paraId="597C5F6A" w14:textId="77777777">
            <w:pPr>
              <w:keepNext/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EC6BAF" w:rsidR="00203D58" w:rsidP="00EC6BAF" w14:paraId="13654CC3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2014</w:t>
            </w:r>
          </w:p>
          <w:p w:rsidRPr="00EC6BAF" w:rsidR="00203D58" w:rsidP="00EC6BAF" w14:paraId="303E93DB" w14:textId="77777777">
            <w:pPr>
              <w:keepNext/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6BBB092E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04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  <w:p w:rsidRPr="00EC6BAF" w:rsidR="00203D58" w:rsidP="00EC6BAF" w14:paraId="015C14A3" w14:textId="77777777">
            <w:pPr>
              <w:keepNext/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E22615" w:rsidP="00EC6BAF" w14:paraId="44906C7C" w14:textId="0ABDB939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10 </w:t>
            </w:r>
            <w:r w:rsidRPr="00EC6BAF" w:rsidR="00C2549C">
              <w:rPr>
                <w:sz w:val="16"/>
                <w:lang w:val="uk-UA"/>
              </w:rPr>
              <w:t>років, 2 місяці та</w:t>
            </w:r>
            <w:r w:rsidRPr="00EC6BAF" w:rsidR="00EC6BAF">
              <w:rPr>
                <w:sz w:val="16"/>
                <w:lang w:val="uk-UA"/>
              </w:rPr>
              <w:t xml:space="preserve"> </w:t>
            </w:r>
            <w:r w:rsidRPr="00EC6BAF">
              <w:rPr>
                <w:sz w:val="16"/>
                <w:lang w:val="uk-UA"/>
              </w:rPr>
              <w:t>4</w:t>
            </w:r>
            <w:r w:rsidRPr="00EC6BAF" w:rsidR="00E516EA">
              <w:rPr>
                <w:sz w:val="16"/>
                <w:lang w:val="uk-UA"/>
              </w:rPr>
              <w:t> </w:t>
            </w:r>
            <w:r w:rsidRPr="00EC6BAF" w:rsidR="00C2549C">
              <w:rPr>
                <w:sz w:val="16"/>
                <w:lang w:val="uk-UA"/>
              </w:rPr>
              <w:t>дні</w:t>
            </w:r>
          </w:p>
          <w:p w:rsidRPr="00EC6BAF" w:rsidR="00203D58" w:rsidP="00EC6BAF" w14:paraId="739E9E85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</w:t>
            </w:r>
            <w:r w:rsidRPr="00EC6BAF" w:rsidR="00BF1048">
              <w:rPr>
                <w:sz w:val="16"/>
                <w:lang w:val="uk-UA"/>
              </w:rPr>
              <w:t> </w:t>
            </w:r>
            <w:r w:rsidRPr="00EC6BAF" w:rsidR="00C2549C">
              <w:rPr>
                <w:sz w:val="16"/>
                <w:lang w:val="uk-UA"/>
              </w:rPr>
              <w:t>інстанція</w:t>
            </w:r>
          </w:p>
          <w:p w:rsidRPr="00EC6BAF" w:rsidR="00203D58" w:rsidP="00EC6BAF" w14:paraId="273458F1" w14:textId="77777777">
            <w:pPr>
              <w:keepNext/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1E44DC83" w14:textId="77777777">
            <w:pPr>
              <w:keepNext/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4 </w:t>
            </w:r>
            <w:r w:rsidRPr="00EC6BAF" w:rsidR="006A30B6">
              <w:rPr>
                <w:sz w:val="16"/>
                <w:lang w:val="uk-UA"/>
              </w:rPr>
              <w:t>200</w:t>
            </w:r>
          </w:p>
        </w:tc>
      </w:tr>
      <w:tr w:rsidTr="002E197A" w14:paraId="7EF1DF28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00FD19F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08D91576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30211/24</w:t>
            </w:r>
          </w:p>
          <w:p w:rsidRPr="00EC6BAF" w:rsidR="00203D58" w:rsidP="00EC6BAF" w14:paraId="0B18FA5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28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584933A9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Сергій Олексійович ГОНЧАРОВ</w:t>
            </w:r>
          </w:p>
          <w:p w:rsidRPr="00EC6BAF" w:rsidR="00203D58" w:rsidP="00EC6BAF" w14:paraId="0B4FBE3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1982</w:t>
            </w:r>
          </w:p>
          <w:p w:rsidRPr="00EC6BAF" w:rsidR="00203D58" w:rsidP="00EC6BAF" w14:paraId="0D41F23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35F7045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Шад</w:t>
            </w:r>
            <w:r w:rsidRPr="00EC6BAF" w:rsidR="00F561BB">
              <w:rPr>
                <w:sz w:val="16"/>
                <w:lang w:val="uk-UA"/>
              </w:rPr>
              <w:t>р</w:t>
            </w:r>
            <w:r w:rsidRPr="00EC6BAF">
              <w:rPr>
                <w:sz w:val="16"/>
                <w:lang w:val="uk-UA"/>
              </w:rPr>
              <w:t>ін Олександр Сергійович</w:t>
            </w:r>
          </w:p>
          <w:p w:rsidRPr="00EC6BAF" w:rsidR="00203D58" w:rsidP="00EC6BAF" w14:paraId="606DA8C9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Ірпінь</w:t>
            </w:r>
          </w:p>
        </w:tc>
        <w:tc>
          <w:tcPr>
            <w:tcW w:w="1276" w:type="dxa"/>
          </w:tcPr>
          <w:p w:rsidRPr="00EC6BAF" w:rsidR="00203D58" w:rsidP="00EC6BAF" w14:paraId="69F10F8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2017</w:t>
            </w:r>
          </w:p>
          <w:p w:rsidRPr="00EC6BAF" w:rsidR="00203D58" w:rsidP="00EC6BAF" w14:paraId="5FEE303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4FBDB82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28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  <w:p w:rsidRPr="00EC6BAF" w:rsidR="00203D58" w:rsidP="00EC6BAF" w14:paraId="3C4F87A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52136AA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7 </w:t>
            </w:r>
            <w:r w:rsidRPr="00EC6BAF" w:rsidR="00C2549C">
              <w:rPr>
                <w:sz w:val="16"/>
                <w:lang w:val="uk-UA"/>
              </w:rPr>
              <w:t>років,</w:t>
            </w:r>
            <w:r w:rsidRPr="00EC6BAF">
              <w:rPr>
                <w:sz w:val="16"/>
                <w:lang w:val="uk-UA"/>
              </w:rPr>
              <w:t xml:space="preserve"> 3 </w:t>
            </w:r>
            <w:r w:rsidRPr="00EC6BAF" w:rsidR="00C2549C">
              <w:rPr>
                <w:sz w:val="16"/>
                <w:lang w:val="uk-UA"/>
              </w:rPr>
              <w:t>місяці та 27 днів</w:t>
            </w:r>
          </w:p>
          <w:p w:rsidRPr="00EC6BAF" w:rsidR="00203D58" w:rsidP="00EC6BAF" w14:paraId="4DEE8A57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3 </w:t>
            </w:r>
            <w:r w:rsidRPr="00EC6BAF" w:rsidR="00C2549C">
              <w:rPr>
                <w:sz w:val="16"/>
                <w:lang w:val="uk-UA"/>
              </w:rPr>
              <w:t>інстанції</w:t>
            </w:r>
          </w:p>
          <w:p w:rsidRPr="00EC6BAF" w:rsidR="00203D58" w:rsidP="00EC6BAF" w14:paraId="533DFC0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0BF9886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900</w:t>
            </w:r>
          </w:p>
        </w:tc>
      </w:tr>
      <w:tr w:rsidTr="002E197A" w14:paraId="0833769A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200AED4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5E3D9E6C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30417/24</w:t>
            </w:r>
          </w:p>
          <w:p w:rsidRPr="00EC6BAF" w:rsidR="00203D58" w:rsidP="00EC6BAF" w14:paraId="7CF3891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30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25DE70B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Людмила Сергіївна БУРЛАКОВА</w:t>
            </w:r>
          </w:p>
          <w:p w:rsidRPr="00EC6BAF" w:rsidR="00203D58" w:rsidP="00EC6BAF" w14:paraId="619651E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1951</w:t>
            </w:r>
          </w:p>
          <w:p w:rsidRPr="00EC6BAF" w:rsidR="00203D58" w:rsidP="00EC6BAF" w14:paraId="5ED1D53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32ECF92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Позняк Олександр Миколайович</w:t>
            </w:r>
          </w:p>
          <w:p w:rsidRPr="00EC6BAF" w:rsidR="00CF7401" w:rsidP="00EC6BAF" w14:paraId="481EBE5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Київ</w:t>
            </w:r>
          </w:p>
        </w:tc>
        <w:tc>
          <w:tcPr>
            <w:tcW w:w="1276" w:type="dxa"/>
          </w:tcPr>
          <w:p w:rsidRPr="00EC6BAF" w:rsidR="00203D58" w:rsidP="00EC6BAF" w14:paraId="5E789E1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07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2019</w:t>
            </w:r>
          </w:p>
          <w:p w:rsidRPr="00EC6BAF" w:rsidR="00203D58" w:rsidP="00EC6BAF" w14:paraId="5454CE3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5476E36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6FFDAED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72296D8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 6 років та 16 днів</w:t>
            </w:r>
          </w:p>
          <w:p w:rsidRPr="00EC6BAF" w:rsidR="00203D58" w:rsidP="00EC6BAF" w14:paraId="3A5CDFB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 </w:t>
            </w:r>
            <w:r w:rsidRPr="00EC6BAF" w:rsidR="00CF7401">
              <w:rPr>
                <w:sz w:val="16"/>
                <w:lang w:val="uk-UA"/>
              </w:rPr>
              <w:t>інстанція</w:t>
            </w:r>
          </w:p>
          <w:p w:rsidRPr="00EC6BAF" w:rsidR="00203D58" w:rsidP="00EC6BAF" w14:paraId="180038F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5B9542E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1 </w:t>
            </w:r>
            <w:r w:rsidRPr="00EC6BAF" w:rsidR="006A30B6">
              <w:rPr>
                <w:sz w:val="16"/>
                <w:lang w:val="uk-UA"/>
              </w:rPr>
              <w:t>800</w:t>
            </w:r>
          </w:p>
        </w:tc>
      </w:tr>
      <w:tr w:rsidTr="002E197A" w14:paraId="6D598174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3959A2A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3EC196B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33581/24</w:t>
            </w:r>
          </w:p>
          <w:p w:rsidRPr="00EC6BAF" w:rsidR="00203D58" w:rsidP="00EC6BAF" w14:paraId="23BEDCB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31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10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6C263F34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Сергій Іванович КРАСНЯНСЬКИЙ</w:t>
            </w:r>
          </w:p>
          <w:p w:rsidRPr="00EC6BAF" w:rsidR="00203D58" w:rsidP="00EC6BAF" w14:paraId="1253AF3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1986</w:t>
            </w:r>
          </w:p>
          <w:p w:rsidRPr="00EC6BAF" w:rsidR="00203D58" w:rsidP="00EC6BAF" w14:paraId="2F75BE9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203D58" w:rsidP="00EC6BAF" w14:paraId="531DE9D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Собина Павло Миколайович</w:t>
            </w:r>
          </w:p>
          <w:p w:rsidRPr="00EC6BAF" w:rsidR="00EC6BAF" w:rsidP="00EC6BAF" w14:paraId="66953BC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Охтирка</w:t>
            </w:r>
          </w:p>
          <w:p w:rsidRPr="00EC6BAF" w:rsidR="00203D58" w:rsidP="00EC6BAF" w14:paraId="3AB6573C" w14:textId="050D341F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EC6BAF" w:rsidR="00203D58" w:rsidP="00EC6BAF" w14:paraId="003D5B9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16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2018</w:t>
            </w:r>
          </w:p>
          <w:p w:rsidRPr="00EC6BAF" w:rsidR="00203D58" w:rsidP="00EC6BAF" w14:paraId="4CEE50B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6D9B7F87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017860B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E22615" w:rsidP="00EC6BAF" w14:paraId="0223444B" w14:textId="1E5A1CF8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 7 років,</w:t>
            </w:r>
            <w:r w:rsidRPr="00EC6BAF" w:rsidR="00EC6BAF">
              <w:rPr>
                <w:sz w:val="16"/>
                <w:lang w:val="uk-UA"/>
              </w:rPr>
              <w:t xml:space="preserve"> </w:t>
            </w:r>
            <w:r w:rsidRPr="00EC6BAF" w:rsidR="006A30B6">
              <w:rPr>
                <w:sz w:val="16"/>
                <w:lang w:val="uk-UA"/>
              </w:rPr>
              <w:t>6 </w:t>
            </w:r>
            <w:r w:rsidRPr="00EC6BAF">
              <w:rPr>
                <w:sz w:val="16"/>
                <w:lang w:val="uk-UA"/>
              </w:rPr>
              <w:t>місяців та 7 днів</w:t>
            </w:r>
          </w:p>
          <w:p w:rsidRPr="00EC6BAF" w:rsidR="00203D58" w:rsidP="00EC6BAF" w14:paraId="1DFFB5BC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</w:t>
            </w:r>
            <w:r w:rsidRPr="00EC6BAF" w:rsidR="00BF1048">
              <w:rPr>
                <w:sz w:val="16"/>
                <w:lang w:val="uk-UA"/>
              </w:rPr>
              <w:t> </w:t>
            </w:r>
            <w:r w:rsidRPr="00EC6BAF" w:rsidR="00CF7401">
              <w:rPr>
                <w:sz w:val="16"/>
                <w:lang w:val="uk-UA"/>
              </w:rPr>
              <w:t>інстанція</w:t>
            </w:r>
          </w:p>
        </w:tc>
        <w:tc>
          <w:tcPr>
            <w:tcW w:w="1843" w:type="dxa"/>
          </w:tcPr>
          <w:p w:rsidRPr="00EC6BAF" w:rsidR="00203D58" w:rsidP="00EC6BAF" w14:paraId="75EBAD05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3 </w:t>
            </w:r>
            <w:r w:rsidRPr="00EC6BAF" w:rsidR="006A30B6">
              <w:rPr>
                <w:sz w:val="16"/>
                <w:lang w:val="uk-UA"/>
              </w:rPr>
              <w:t>000</w:t>
            </w:r>
          </w:p>
        </w:tc>
      </w:tr>
      <w:tr w:rsidTr="002E197A" w14:paraId="51657D46" w14:textId="77777777">
        <w:tblPrEx>
          <w:tblW w:w="10817" w:type="dxa"/>
          <w:tblLayout w:type="fixed"/>
          <w:tblLook w:val="0420"/>
        </w:tblPrEx>
        <w:tc>
          <w:tcPr>
            <w:tcW w:w="562" w:type="dxa"/>
          </w:tcPr>
          <w:p w:rsidRPr="00EC6BAF" w:rsidR="00203D58" w:rsidP="00EC6BAF" w14:paraId="1DC81F4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53" w:type="dxa"/>
          </w:tcPr>
          <w:p w:rsidRPr="00EC6BAF" w:rsidR="00203D58" w:rsidP="00EC6BAF" w14:paraId="21649C1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35842/24</w:t>
            </w:r>
          </w:p>
          <w:p w:rsidRPr="00EC6BAF" w:rsidR="00203D58" w:rsidP="00EC6BAF" w14:paraId="2BC417A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07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11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2024</w:t>
            </w:r>
          </w:p>
        </w:tc>
        <w:tc>
          <w:tcPr>
            <w:tcW w:w="1704" w:type="dxa"/>
          </w:tcPr>
          <w:p w:rsidRPr="00EC6BAF" w:rsidR="00203D58" w:rsidP="00EC6BAF" w14:paraId="1CCB8B6E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b/>
                <w:sz w:val="16"/>
                <w:lang w:val="uk-UA"/>
              </w:rPr>
              <w:t>Світлана Олександрівна ГОРБУШКО</w:t>
            </w:r>
          </w:p>
          <w:p w:rsidRPr="00EC6BAF" w:rsidR="00203D58" w:rsidP="00EC6BAF" w14:paraId="47B0ABD0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1974</w:t>
            </w:r>
          </w:p>
          <w:p w:rsidRPr="00EC6BAF" w:rsidR="00203D58" w:rsidP="00EC6BAF" w14:paraId="5FBC34E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9" w:type="dxa"/>
          </w:tcPr>
          <w:p w:rsidRPr="00EC6BAF" w:rsidR="00CF7401" w:rsidP="00EC6BAF" w14:paraId="5245B8A3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Собина Павло Миколайович</w:t>
            </w:r>
          </w:p>
          <w:p w:rsidRPr="00EC6BAF" w:rsidR="00203D58" w:rsidP="00EC6BAF" w14:paraId="57C92CB1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м. Охтирка</w:t>
            </w:r>
          </w:p>
        </w:tc>
        <w:tc>
          <w:tcPr>
            <w:tcW w:w="1276" w:type="dxa"/>
          </w:tcPr>
          <w:p w:rsidRPr="00EC6BAF" w:rsidR="00203D58" w:rsidP="00EC6BAF" w14:paraId="5BC4563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24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11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2008</w:t>
            </w:r>
          </w:p>
          <w:p w:rsidRPr="00EC6BAF" w:rsidR="00203D58" w:rsidP="00EC6BAF" w14:paraId="162C8CF8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28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2015</w:t>
            </w:r>
          </w:p>
          <w:p w:rsidRPr="00EC6BAF" w:rsidR="00203D58" w:rsidP="00EC6BAF" w14:paraId="4628CBC7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20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01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2017</w:t>
            </w:r>
          </w:p>
          <w:p w:rsidRPr="00EC6BAF" w:rsidR="00203D58" w:rsidP="00EC6BAF" w14:paraId="261E684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8" w:type="dxa"/>
          </w:tcPr>
          <w:p w:rsidRPr="00EC6BAF" w:rsidR="00203D58" w:rsidP="00EC6BAF" w14:paraId="77938DEF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29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12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2014</w:t>
            </w:r>
          </w:p>
          <w:p w:rsidRPr="00EC6BAF" w:rsidR="00203D58" w:rsidP="00EC6BAF" w14:paraId="72B90CB9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05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03</w:t>
            </w:r>
            <w:r w:rsidRPr="00EC6BAF" w:rsidR="0037482C">
              <w:rPr>
                <w:sz w:val="16"/>
                <w:lang w:val="uk-UA"/>
              </w:rPr>
              <w:t>.</w:t>
            </w:r>
            <w:r w:rsidRPr="00EC6BAF">
              <w:rPr>
                <w:sz w:val="16"/>
                <w:lang w:val="uk-UA"/>
              </w:rPr>
              <w:t>2016</w:t>
            </w:r>
          </w:p>
          <w:p w:rsidRPr="00EC6BAF" w:rsidR="00203D58" w:rsidP="00EC6BAF" w14:paraId="4029FBA2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триває</w:t>
            </w:r>
          </w:p>
          <w:p w:rsidRPr="00EC6BAF" w:rsidR="00203D58" w:rsidP="00EC6BAF" w14:paraId="25A75B6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2" w:type="dxa"/>
          </w:tcPr>
          <w:p w:rsidRPr="00EC6BAF" w:rsidR="00203D58" w:rsidP="00EC6BAF" w14:paraId="206976CD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>Більше 15 років,</w:t>
            </w:r>
            <w:r w:rsidRPr="00EC6BAF" w:rsidR="006A30B6">
              <w:rPr>
                <w:sz w:val="16"/>
                <w:lang w:val="uk-UA"/>
              </w:rPr>
              <w:t xml:space="preserve"> 6 </w:t>
            </w:r>
            <w:r w:rsidRPr="00EC6BAF">
              <w:rPr>
                <w:sz w:val="16"/>
                <w:lang w:val="uk-UA"/>
              </w:rPr>
              <w:t>місяців та 16 днів</w:t>
            </w:r>
          </w:p>
          <w:p w:rsidRPr="00EC6BAF" w:rsidR="00203D58" w:rsidP="00EC6BAF" w14:paraId="08FF52CB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2 </w:t>
            </w:r>
            <w:r w:rsidRPr="00EC6BAF" w:rsidR="00CF7401">
              <w:rPr>
                <w:sz w:val="16"/>
                <w:lang w:val="uk-UA"/>
              </w:rPr>
              <w:t>інстанції</w:t>
            </w:r>
          </w:p>
          <w:p w:rsidRPr="00EC6BAF" w:rsidR="00203D58" w:rsidP="00EC6BAF" w14:paraId="4617F1B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3" w:type="dxa"/>
          </w:tcPr>
          <w:p w:rsidRPr="00EC6BAF" w:rsidR="00203D58" w:rsidP="00EC6BAF" w14:paraId="1F9FD2C4" w14:textId="77777777">
            <w:pPr>
              <w:jc w:val="center"/>
              <w:rPr>
                <w:sz w:val="16"/>
                <w:lang w:val="uk-UA"/>
              </w:rPr>
            </w:pPr>
            <w:r w:rsidRPr="00EC6BAF">
              <w:rPr>
                <w:sz w:val="16"/>
                <w:lang w:val="uk-UA"/>
              </w:rPr>
              <w:t xml:space="preserve">6 </w:t>
            </w:r>
            <w:r w:rsidRPr="00EC6BAF" w:rsidR="006A30B6">
              <w:rPr>
                <w:sz w:val="16"/>
                <w:lang w:val="uk-UA"/>
              </w:rPr>
              <w:t>600</w:t>
            </w:r>
          </w:p>
        </w:tc>
      </w:tr>
    </w:tbl>
    <w:p w:rsidRPr="00EC6BAF" w:rsidR="00606600" w:rsidP="00EC6BAF" w14:paraId="3D83B8A0" w14:textId="77777777">
      <w:pPr>
        <w:rPr>
          <w:lang w:val="uk-UA"/>
        </w:rPr>
      </w:pPr>
    </w:p>
    <w:sectPr w:rsidSect="00E516EA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1906" w:h="16838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5E62B9" w:rsidP="00BD554D" w14:paraId="17FFF74E" w14:textId="77777777">
    <w:pPr>
      <w:pStyle w:val="JuHeader"/>
    </w:pPr>
    <w:r>
      <w:fldChar w:fldCharType="begin"/>
    </w:r>
    <w:r w:rsidR="00AB1F77">
      <w:instrText xml:space="preserve"> PAGE  \* MERGEFORMAT </w:instrText>
    </w:r>
    <w:r>
      <w:fldChar w:fldCharType="separate"/>
    </w:r>
    <w:r w:rsidR="00B32472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5E62B9" w:rsidP="00BD554D" w14:paraId="2DD12EEE" w14:textId="77777777">
    <w:pPr>
      <w:pStyle w:val="JuHeader"/>
    </w:pPr>
    <w:r>
      <w:fldChar w:fldCharType="begin"/>
    </w:r>
    <w:r w:rsidR="00AB1F77">
      <w:instrText xml:space="preserve"> PAGE  \* MERGEFORMAT </w:instrText>
    </w:r>
    <w:r>
      <w:fldChar w:fldCharType="separate"/>
    </w:r>
    <w:r w:rsidR="00B32472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5E62B9" w:rsidP="0020718E" w14:paraId="49BCF165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E11E5" w:rsidRPr="005E62B9" w:rsidP="0029309A" w14:paraId="7085937E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E11E5" w14:paraId="43A64334" w14:textId="77777777">
      <w:r>
        <w:separator/>
      </w:r>
    </w:p>
  </w:footnote>
  <w:footnote w:type="continuationSeparator" w:id="1">
    <w:p w:rsidR="001E11E5" w14:paraId="5A4A45DB" w14:textId="77777777">
      <w:r>
        <w:continuationSeparator/>
      </w:r>
    </w:p>
  </w:footnote>
  <w:footnote w:id="2">
    <w:p w:rsidR="0037482C" w:rsidRPr="00E71206" w:rsidP="00A93154" w14:paraId="006E261E" w14:textId="77777777">
      <w:pPr>
        <w:pStyle w:val="FootnoteText"/>
        <w:rPr>
          <w:rFonts w:ascii="Times New Roman" w:eastAsia="MS Mincho" w:hAnsi="Times New Roman" w:cs="Times New Roman"/>
          <w:sz w:val="16"/>
          <w:szCs w:val="16"/>
          <w:lang w:val="uk-UA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5E62B9" w:rsidP="00A45145" w14:paraId="025E710A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E11E5" w:rsidRPr="005E62B9" w:rsidP="000318F7" w14:paraId="7C232F65" w14:textId="77777777">
    <w:pPr>
      <w:jc w:val="center"/>
      <w:rPr>
        <w:sz w:val="4"/>
        <w:szCs w:val="4"/>
      </w:rPr>
    </w:pPr>
  </w:p>
  <w:p w:rsidR="001E11E5" w:rsidRPr="005E62B9" w14:paraId="6CDE40AF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A45145" w:rsidP="00A45145" w14:paraId="6A38857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E11E5" w:rsidRPr="005E62B9" w:rsidP="008D51B6" w14:paraId="15663B72" w14:textId="77777777">
    <w:pPr>
      <w:pStyle w:val="Header0"/>
    </w:pPr>
  </w:p>
  <w:p w:rsidR="001E11E5" w:rsidRPr="005E62B9" w:rsidP="00B64153" w14:paraId="0E0343E2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004BF6" w:rsidP="006372F5" w14:paraId="5443F430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«ШТЕФАН ТА ІНШІ </w:t>
    </w:r>
    <w:r w:rsidRPr="00262461">
      <w:rPr>
        <w:lang w:val="uk-UA"/>
      </w:rPr>
      <w:t>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004BF6" w:rsidP="00BD554D" w14:paraId="4C859CB2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«ШТЕФАН ТА ІНШІ </w:t>
    </w:r>
    <w:r w:rsidRPr="00262461">
      <w:rPr>
        <w:lang w:val="uk-UA"/>
      </w:rPr>
      <w:t>ПРОТИ УКРАЇНИ»</w:t>
    </w:r>
  </w:p>
  <w:p w:rsidR="001E11E5" w:rsidRPr="00004BF6" w14:paraId="3CD93AAC" w14:textId="77777777">
    <w:pPr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004BF6" w:rsidP="00E026EC" w14:paraId="1DE0873E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«ШТЕФАН ТА ІНШІ </w:t>
    </w:r>
    <w:r w:rsidRPr="00262461">
      <w:rPr>
        <w:lang w:val="uk-UA"/>
      </w:rPr>
      <w:t>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1E5" w:rsidRPr="00004BF6" w:rsidP="00E026EC" w14:paraId="2C19E3FA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«ШТЕФАН ТА ІНШІ </w:t>
    </w:r>
    <w:r w:rsidRPr="00262461">
      <w:rPr>
        <w:lang w:val="uk-UA"/>
      </w:rPr>
      <w:t>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7AF70DD"/>
    <w:multiLevelType w:val="hybridMultilevel"/>
    <w:tmpl w:val="4E64AFB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843932732">
    <w:abstractNumId w:val="15"/>
  </w:num>
  <w:num w:numId="2" w16cid:durableId="1261331269">
    <w:abstractNumId w:val="13"/>
  </w:num>
  <w:num w:numId="3" w16cid:durableId="2107917517">
    <w:abstractNumId w:val="12"/>
  </w:num>
  <w:num w:numId="4" w16cid:durableId="595481622">
    <w:abstractNumId w:val="16"/>
  </w:num>
  <w:num w:numId="5" w16cid:durableId="900596324">
    <w:abstractNumId w:val="14"/>
  </w:num>
  <w:num w:numId="6" w16cid:durableId="1869180003">
    <w:abstractNumId w:val="17"/>
  </w:num>
  <w:num w:numId="7" w16cid:durableId="931544442">
    <w:abstractNumId w:val="16"/>
  </w:num>
  <w:num w:numId="8" w16cid:durableId="419521818">
    <w:abstractNumId w:val="17"/>
  </w:num>
  <w:num w:numId="9" w16cid:durableId="1216430394">
    <w:abstractNumId w:val="11"/>
  </w:num>
  <w:num w:numId="10" w16cid:durableId="2128809204">
    <w:abstractNumId w:val="9"/>
  </w:num>
  <w:num w:numId="11" w16cid:durableId="1022442741">
    <w:abstractNumId w:val="18"/>
  </w:num>
  <w:num w:numId="12" w16cid:durableId="16546392">
    <w:abstractNumId w:val="7"/>
  </w:num>
  <w:num w:numId="13" w16cid:durableId="2027905237">
    <w:abstractNumId w:val="6"/>
  </w:num>
  <w:num w:numId="14" w16cid:durableId="849218510">
    <w:abstractNumId w:val="5"/>
  </w:num>
  <w:num w:numId="15" w16cid:durableId="1324357184">
    <w:abstractNumId w:val="4"/>
  </w:num>
  <w:num w:numId="16" w16cid:durableId="574782789">
    <w:abstractNumId w:val="8"/>
  </w:num>
  <w:num w:numId="17" w16cid:durableId="2102875640">
    <w:abstractNumId w:val="3"/>
  </w:num>
  <w:num w:numId="18" w16cid:durableId="725110989">
    <w:abstractNumId w:val="2"/>
  </w:num>
  <w:num w:numId="19" w16cid:durableId="1354266742">
    <w:abstractNumId w:val="1"/>
  </w:num>
  <w:num w:numId="20" w16cid:durableId="771358798">
    <w:abstractNumId w:val="0"/>
  </w:num>
  <w:num w:numId="21" w16cid:durableId="212430115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5FF"/>
    <w:rsid w:val="00004BF6"/>
    <w:rsid w:val="00020120"/>
    <w:rsid w:val="000318F7"/>
    <w:rsid w:val="000447B5"/>
    <w:rsid w:val="00044AD5"/>
    <w:rsid w:val="000568F3"/>
    <w:rsid w:val="000746F3"/>
    <w:rsid w:val="00095C51"/>
    <w:rsid w:val="000C5149"/>
    <w:rsid w:val="00135384"/>
    <w:rsid w:val="0016534E"/>
    <w:rsid w:val="00166BB4"/>
    <w:rsid w:val="0017128B"/>
    <w:rsid w:val="00173A91"/>
    <w:rsid w:val="00177329"/>
    <w:rsid w:val="001963DD"/>
    <w:rsid w:val="001A15B6"/>
    <w:rsid w:val="001A3C4A"/>
    <w:rsid w:val="001D7CD3"/>
    <w:rsid w:val="001E11E5"/>
    <w:rsid w:val="001F3812"/>
    <w:rsid w:val="00203D58"/>
    <w:rsid w:val="002056B7"/>
    <w:rsid w:val="0020718E"/>
    <w:rsid w:val="002074C6"/>
    <w:rsid w:val="00207E81"/>
    <w:rsid w:val="00217DC8"/>
    <w:rsid w:val="0023364D"/>
    <w:rsid w:val="00262461"/>
    <w:rsid w:val="0029309A"/>
    <w:rsid w:val="002C5B23"/>
    <w:rsid w:val="002E197A"/>
    <w:rsid w:val="00337785"/>
    <w:rsid w:val="00357676"/>
    <w:rsid w:val="0037482C"/>
    <w:rsid w:val="0037589C"/>
    <w:rsid w:val="003B3ECB"/>
    <w:rsid w:val="003F6613"/>
    <w:rsid w:val="00403FBB"/>
    <w:rsid w:val="00464A0F"/>
    <w:rsid w:val="0048584C"/>
    <w:rsid w:val="00497FF8"/>
    <w:rsid w:val="004B0B4E"/>
    <w:rsid w:val="004D042B"/>
    <w:rsid w:val="004D0EC7"/>
    <w:rsid w:val="00525414"/>
    <w:rsid w:val="00530729"/>
    <w:rsid w:val="00555A1D"/>
    <w:rsid w:val="00570B33"/>
    <w:rsid w:val="00573202"/>
    <w:rsid w:val="005B102C"/>
    <w:rsid w:val="005B16C1"/>
    <w:rsid w:val="005C3A15"/>
    <w:rsid w:val="005E62B9"/>
    <w:rsid w:val="005E6AD7"/>
    <w:rsid w:val="005F60F9"/>
    <w:rsid w:val="00606600"/>
    <w:rsid w:val="00606C9F"/>
    <w:rsid w:val="00611E1D"/>
    <w:rsid w:val="0062400A"/>
    <w:rsid w:val="00631BC5"/>
    <w:rsid w:val="006372F5"/>
    <w:rsid w:val="00656431"/>
    <w:rsid w:val="006A2F9C"/>
    <w:rsid w:val="006A30B6"/>
    <w:rsid w:val="006C5A70"/>
    <w:rsid w:val="006D324D"/>
    <w:rsid w:val="006E7793"/>
    <w:rsid w:val="00722689"/>
    <w:rsid w:val="00743B2A"/>
    <w:rsid w:val="00747D91"/>
    <w:rsid w:val="00763456"/>
    <w:rsid w:val="007A0178"/>
    <w:rsid w:val="007A72B4"/>
    <w:rsid w:val="007B0678"/>
    <w:rsid w:val="007B7348"/>
    <w:rsid w:val="007C674A"/>
    <w:rsid w:val="007D4F48"/>
    <w:rsid w:val="007F018A"/>
    <w:rsid w:val="007F2826"/>
    <w:rsid w:val="008345FF"/>
    <w:rsid w:val="008522DD"/>
    <w:rsid w:val="00860732"/>
    <w:rsid w:val="0089734F"/>
    <w:rsid w:val="008A0E2E"/>
    <w:rsid w:val="008D428B"/>
    <w:rsid w:val="008D51B6"/>
    <w:rsid w:val="008E22CC"/>
    <w:rsid w:val="008E3684"/>
    <w:rsid w:val="00925385"/>
    <w:rsid w:val="009274E6"/>
    <w:rsid w:val="009522DD"/>
    <w:rsid w:val="00984368"/>
    <w:rsid w:val="00993A05"/>
    <w:rsid w:val="009A6FB7"/>
    <w:rsid w:val="009F1914"/>
    <w:rsid w:val="00A10ED0"/>
    <w:rsid w:val="00A329E0"/>
    <w:rsid w:val="00A34A54"/>
    <w:rsid w:val="00A40432"/>
    <w:rsid w:val="00A44415"/>
    <w:rsid w:val="00A45145"/>
    <w:rsid w:val="00A6104A"/>
    <w:rsid w:val="00A631E0"/>
    <w:rsid w:val="00A93154"/>
    <w:rsid w:val="00A94CA7"/>
    <w:rsid w:val="00A97AE3"/>
    <w:rsid w:val="00AB1F77"/>
    <w:rsid w:val="00AB23A3"/>
    <w:rsid w:val="00AC03BB"/>
    <w:rsid w:val="00AF3E5A"/>
    <w:rsid w:val="00AF4730"/>
    <w:rsid w:val="00AF52E8"/>
    <w:rsid w:val="00B216C1"/>
    <w:rsid w:val="00B32472"/>
    <w:rsid w:val="00B50B47"/>
    <w:rsid w:val="00B54B18"/>
    <w:rsid w:val="00B64153"/>
    <w:rsid w:val="00B76B3C"/>
    <w:rsid w:val="00B772F5"/>
    <w:rsid w:val="00B91668"/>
    <w:rsid w:val="00BD554D"/>
    <w:rsid w:val="00BE2415"/>
    <w:rsid w:val="00BF1048"/>
    <w:rsid w:val="00C20CC3"/>
    <w:rsid w:val="00C21DE9"/>
    <w:rsid w:val="00C2549C"/>
    <w:rsid w:val="00C86E5A"/>
    <w:rsid w:val="00C877A3"/>
    <w:rsid w:val="00C8797B"/>
    <w:rsid w:val="00CD6E67"/>
    <w:rsid w:val="00CF7401"/>
    <w:rsid w:val="00D0639C"/>
    <w:rsid w:val="00D175CA"/>
    <w:rsid w:val="00D54F9D"/>
    <w:rsid w:val="00D769DF"/>
    <w:rsid w:val="00D849A9"/>
    <w:rsid w:val="00DE7D3F"/>
    <w:rsid w:val="00E026EC"/>
    <w:rsid w:val="00E22615"/>
    <w:rsid w:val="00E45537"/>
    <w:rsid w:val="00E516EA"/>
    <w:rsid w:val="00E6230A"/>
    <w:rsid w:val="00E704FA"/>
    <w:rsid w:val="00E71206"/>
    <w:rsid w:val="00EC6492"/>
    <w:rsid w:val="00EC6BAF"/>
    <w:rsid w:val="00ED7723"/>
    <w:rsid w:val="00F2611A"/>
    <w:rsid w:val="00F350CD"/>
    <w:rsid w:val="00F54221"/>
    <w:rsid w:val="00F561BB"/>
    <w:rsid w:val="00F90F88"/>
    <w:rsid w:val="00FB16F8"/>
    <w:rsid w:val="00FD54CA"/>
    <w:rsid w:val="00FF1740"/>
  </w:rsids>
  <w:docVars>
    <w:docVar w:name="ApplicationsApp" w:val="11"/>
    <w:docVar w:name="EMM" w:val="0"/>
    <w:docVar w:name="NBEMMDOC" w:val="0"/>
    <w:docVar w:name="Plural" w:val="0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83F5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,ECHR_Para,First line:  0 cm,First line:  0 cm Знак,First line:  0 cm Знак Знак Знак,Ju_Para + Interligne : Double,Ju_Para Знак,Left,Left Знак,Left Знак Знак,N_Para,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,ECHR_Para Char,ECHR_Para Char1,Ju_Para Char1,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ColorfulGrid1">
    <w:name w:val="Colorful Grid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DarkList1">
    <w:name w:val="Dark List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LightGrid1">
    <w:name w:val="Light Grid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MediumGrid11">
    <w:name w:val="Medium Grid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a36b60a1">
    <w:name w:val="sa36b60a1"/>
    <w:rsid w:val="00004BF6"/>
  </w:style>
  <w:style w:type="character" w:customStyle="1" w:styleId="sbb9ee52a">
    <w:name w:val="sbb9ee52a"/>
    <w:rsid w:val="00004BF6"/>
  </w:style>
  <w:style w:type="character" w:customStyle="1" w:styleId="sb8d990e2">
    <w:name w:val="sb8d990e2"/>
    <w:basedOn w:val="DefaultParagraphFont"/>
    <w:rsid w:val="00606C9F"/>
  </w:style>
  <w:style w:type="character" w:customStyle="1" w:styleId="hps">
    <w:name w:val="hps"/>
    <w:basedOn w:val="DefaultParagraphFont"/>
    <w:rsid w:val="00606C9F"/>
  </w:style>
  <w:style w:type="character" w:customStyle="1" w:styleId="sfbc99493">
    <w:name w:val="sfbc99493"/>
    <w:basedOn w:val="DefaultParagraphFont"/>
    <w:rsid w:val="0037482C"/>
  </w:style>
  <w:style w:type="character" w:customStyle="1" w:styleId="s6b621b36">
    <w:name w:val="s6b621b36"/>
    <w:basedOn w:val="DefaultParagraphFont"/>
    <w:rsid w:val="00374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FCE43-B3D8-401A-81A5-9D0608969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1203</Words>
  <Characters>6897</Characters>
  <Application>Microsoft Office Word</Application>
  <DocSecurity>0</DocSecurity>
  <Lines>431</Lines>
  <Paragraphs>261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2026-03-25T15:37:00Z</dcterms:created>
  <dcterms:modified xsi:type="dcterms:W3CDTF">2026-03-25T15:37:00Z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1994359</vt:lpwstr>
  </property>
  <property fmtid="{D5CDD505-2E9C-101B-9397-08002B2CF9AE}" pid="3" name="cstLanguage">
    <vt:i4>2057</vt:i4>
  </property>
  <property fmtid="{D5CDD505-2E9C-101B-9397-08002B2CF9AE}" pid="4" name="RegisteredNo">
    <vt:lpwstr>11922/24</vt:lpwstr>
  </property>
</Properties>
</file>