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922F15" w:rsidR="008D51B6" w:rsidP="00922F15" w14:paraId="7024BA36" w14:textId="77777777">
      <w:pPr>
        <w:jc w:val="center"/>
        <w:rPr>
          <w:lang w:val="uk-UA"/>
        </w:rPr>
      </w:pPr>
    </w:p>
    <w:p w:rsidRPr="00922F15" w:rsidR="000C5149" w:rsidP="00922F15" w14:paraId="4C08A746" w14:textId="77777777">
      <w:pPr>
        <w:jc w:val="center"/>
        <w:rPr>
          <w:lang w:val="uk-UA"/>
        </w:rPr>
      </w:pPr>
      <w:r w:rsidRPr="00922F15">
        <w:rPr>
          <w:lang w:val="uk-UA"/>
        </w:rPr>
        <w:t>ЄВРОПЕЙСЬКИЙ СУД З ПРАВ ЛЮДИНИ</w:t>
      </w:r>
    </w:p>
    <w:p w:rsidRPr="00922F15" w:rsidR="00731641" w:rsidP="00922F15" w14:paraId="0305F370" w14:textId="77777777">
      <w:pPr>
        <w:pStyle w:val="DecHTitle"/>
        <w:spacing w:after="0"/>
        <w:rPr>
          <w:rFonts w:ascii="Times New Roman" w:hAnsi="Times New Roman" w:cs="Times New Roman"/>
          <w:lang w:val="uk-UA"/>
        </w:rPr>
      </w:pPr>
      <w:bookmarkStart w:name="To" w:id="0"/>
    </w:p>
    <w:p w:rsidRPr="00922F15" w:rsidR="0033352E" w:rsidP="00922F15" w14:paraId="1658BC59" w14:textId="56805AE0">
      <w:pPr>
        <w:pStyle w:val="DecHTitle"/>
        <w:rPr>
          <w:lang w:val="uk-UA"/>
        </w:rPr>
      </w:pPr>
      <w:r w:rsidRPr="00922F15">
        <w:rPr>
          <w:rFonts w:ascii="Times New Roman" w:hAnsi="Times New Roman" w:cs="Times New Roman"/>
          <w:lang w:val="uk-UA"/>
        </w:rPr>
        <w:t>П</w:t>
      </w:r>
      <w:r w:rsidRPr="00922F15" w:rsidR="00922F15">
        <w:rPr>
          <w:rFonts w:ascii="Times New Roman" w:hAnsi="Times New Roman" w:cs="Times New Roman"/>
          <w:lang w:val="uk-UA"/>
        </w:rPr>
        <w:t>’</w:t>
      </w:r>
      <w:r w:rsidRPr="00922F15">
        <w:rPr>
          <w:rFonts w:ascii="Times New Roman" w:hAnsi="Times New Roman" w:cs="Times New Roman"/>
          <w:lang w:val="uk-UA"/>
        </w:rPr>
        <w:t>ЯТА СЕКЦІЯ</w:t>
      </w:r>
    </w:p>
    <w:p w:rsidRPr="00922F15" w:rsidR="00D16B56" w:rsidP="00922F15" w14:paraId="653E5FB3" w14:textId="77777777">
      <w:pPr>
        <w:pStyle w:val="JuTitle"/>
        <w:rPr>
          <w:color w:val="000000" w:themeColor="text1"/>
          <w:lang w:val="uk-UA"/>
        </w:rPr>
      </w:pPr>
      <w:r w:rsidRPr="00922F15">
        <w:rPr>
          <w:color w:val="000000" w:themeColor="text1"/>
          <w:lang w:val="uk-UA"/>
        </w:rPr>
        <w:t>СПРАВА «</w:t>
      </w:r>
      <w:r w:rsidRPr="00922F15" w:rsidR="007D797A">
        <w:rPr>
          <w:color w:val="000000" w:themeColor="text1"/>
          <w:lang w:val="uk-UA"/>
        </w:rPr>
        <w:t>КОНДРАТЬЄВ</w:t>
      </w:r>
      <w:r w:rsidRPr="00922F15">
        <w:rPr>
          <w:color w:val="000000" w:themeColor="text1"/>
          <w:lang w:val="uk-UA"/>
        </w:rPr>
        <w:t xml:space="preserve"> ТА ІНШІ ПРОТИ УКРАЇНИ»</w:t>
      </w:r>
    </w:p>
    <w:p w:rsidRPr="00922F15" w:rsidR="006D324D" w:rsidP="00922F15" w14:paraId="24EA3DCE" w14:textId="77777777">
      <w:pPr>
        <w:pStyle w:val="JuTitle"/>
        <w:rPr>
          <w:lang w:val="uk-UA"/>
        </w:rPr>
      </w:pPr>
      <w:r w:rsidRPr="00922F15">
        <w:rPr>
          <w:color w:val="000000" w:themeColor="text1"/>
          <w:lang w:val="uk-UA"/>
        </w:rPr>
        <w:t>(</w:t>
      </w:r>
      <w:r w:rsidRPr="00922F15" w:rsidR="00D16B56">
        <w:rPr>
          <w:color w:val="000000" w:themeColor="text1"/>
          <w:lang w:val="uk-UA"/>
        </w:rPr>
        <w:t xml:space="preserve">CASE OF </w:t>
      </w:r>
      <w:bookmarkEnd w:id="0"/>
      <w:r w:rsidRPr="00922F15" w:rsidR="007D797A">
        <w:rPr>
          <w:lang w:val="uk-UA"/>
        </w:rPr>
        <w:t>KONDRATYEV</w:t>
      </w:r>
      <w:r w:rsidRPr="00922F15" w:rsidR="00282422">
        <w:rPr>
          <w:lang w:val="uk-UA"/>
        </w:rPr>
        <w:t xml:space="preserve"> </w:t>
      </w:r>
      <w:r w:rsidRPr="00922F15" w:rsidR="00A36ECC">
        <w:rPr>
          <w:lang w:val="uk-UA"/>
        </w:rPr>
        <w:t xml:space="preserve">AND OTHERS </w:t>
      </w:r>
      <w:r w:rsidRPr="00922F15" w:rsidR="00282422">
        <w:rPr>
          <w:lang w:val="uk-UA"/>
        </w:rPr>
        <w:t>v. UKRAINE</w:t>
      </w:r>
      <w:r w:rsidRPr="00922F15">
        <w:rPr>
          <w:lang w:val="uk-UA"/>
        </w:rPr>
        <w:t>)</w:t>
      </w:r>
    </w:p>
    <w:p w:rsidRPr="00922F15" w:rsidR="00282422" w:rsidP="00922F15" w14:paraId="4951D144" w14:textId="77777777">
      <w:pPr>
        <w:pStyle w:val="ECHRCoverTitle4"/>
        <w:rPr>
          <w:lang w:val="uk-UA"/>
        </w:rPr>
      </w:pPr>
      <w:r w:rsidRPr="00922F15">
        <w:rPr>
          <w:lang w:val="uk-UA"/>
        </w:rPr>
        <w:t xml:space="preserve">(Заява № </w:t>
      </w:r>
      <w:r w:rsidRPr="00922F15" w:rsidR="007D797A">
        <w:rPr>
          <w:lang w:val="uk-UA"/>
        </w:rPr>
        <w:t>42508</w:t>
      </w:r>
      <w:r w:rsidRPr="00922F15">
        <w:rPr>
          <w:lang w:val="uk-UA"/>
        </w:rPr>
        <w:t xml:space="preserve">/23 та </w:t>
      </w:r>
      <w:r w:rsidRPr="00922F15" w:rsidR="007D797A">
        <w:rPr>
          <w:lang w:val="uk-UA"/>
        </w:rPr>
        <w:t>12</w:t>
      </w:r>
      <w:r w:rsidRPr="00922F15">
        <w:rPr>
          <w:lang w:val="uk-UA"/>
        </w:rPr>
        <w:t xml:space="preserve"> інших заяв</w:t>
      </w:r>
      <w:r w:rsidRPr="00922F15" w:rsidR="00D16B56">
        <w:rPr>
          <w:lang w:val="uk-UA"/>
        </w:rPr>
        <w:t xml:space="preserve"> –</w:t>
      </w:r>
    </w:p>
    <w:p w:rsidRPr="00922F15" w:rsidR="006D324D" w:rsidP="00922F15" w14:paraId="62D5F7D7" w14:textId="77777777">
      <w:pPr>
        <w:pStyle w:val="ECHRCoverTitle4"/>
        <w:rPr>
          <w:lang w:val="uk-UA"/>
        </w:rPr>
      </w:pPr>
      <w:r w:rsidRPr="00922F15">
        <w:rPr>
          <w:iCs/>
          <w:lang w:val="uk-UA"/>
        </w:rPr>
        <w:t>див. перелік у додатку</w:t>
      </w:r>
      <w:r w:rsidRPr="00922F15" w:rsidR="00D16B56">
        <w:rPr>
          <w:lang w:val="uk-UA"/>
        </w:rPr>
        <w:t>)</w:t>
      </w:r>
    </w:p>
    <w:p w:rsidRPr="00922F15" w:rsidR="006D324D" w:rsidP="00922F15" w14:paraId="4591E0A7" w14:textId="77777777">
      <w:pPr>
        <w:pStyle w:val="DecHCase"/>
        <w:rPr>
          <w:lang w:val="uk-UA"/>
        </w:rPr>
      </w:pPr>
    </w:p>
    <w:p w:rsidRPr="00922F15" w:rsidR="006D324D" w:rsidP="00922F15" w14:paraId="08642F94" w14:textId="77777777">
      <w:pPr>
        <w:pStyle w:val="DecHCase"/>
        <w:rPr>
          <w:lang w:val="uk-UA"/>
        </w:rPr>
      </w:pPr>
    </w:p>
    <w:p w:rsidRPr="00922F15" w:rsidR="00606600" w:rsidP="00922F15" w14:paraId="0681EA21" w14:textId="77777777">
      <w:pPr>
        <w:pStyle w:val="DecHCase"/>
        <w:rPr>
          <w:lang w:val="uk-UA"/>
        </w:rPr>
      </w:pPr>
    </w:p>
    <w:p w:rsidRPr="00922F15" w:rsidR="00606600" w:rsidP="00922F15" w14:paraId="40FFB1A8" w14:textId="77777777">
      <w:pPr>
        <w:pStyle w:val="DecHCase"/>
        <w:rPr>
          <w:lang w:val="uk-UA"/>
        </w:rPr>
      </w:pPr>
    </w:p>
    <w:p w:rsidRPr="00922F15" w:rsidR="00606600" w:rsidP="00922F15" w14:paraId="2C4F4051" w14:textId="77777777">
      <w:pPr>
        <w:pStyle w:val="DecHCase"/>
        <w:rPr>
          <w:lang w:val="uk-UA"/>
        </w:rPr>
      </w:pPr>
    </w:p>
    <w:p w:rsidRPr="00922F15" w:rsidR="00606600" w:rsidP="00922F15" w14:paraId="7763256F" w14:textId="77777777">
      <w:pPr>
        <w:pStyle w:val="DecHCase"/>
        <w:rPr>
          <w:lang w:val="uk-UA"/>
        </w:rPr>
      </w:pPr>
    </w:p>
    <w:p w:rsidRPr="00922F15" w:rsidR="0033352E" w:rsidP="00922F15" w14:paraId="31A01480" w14:textId="77777777">
      <w:pPr>
        <w:pStyle w:val="DecHCase"/>
        <w:rPr>
          <w:lang w:val="uk-UA"/>
        </w:rPr>
      </w:pPr>
      <w:r w:rsidRPr="00922F15">
        <w:rPr>
          <w:lang w:val="uk-UA"/>
        </w:rPr>
        <w:t>РІШЕННЯ</w:t>
      </w:r>
    </w:p>
    <w:p w:rsidRPr="00922F15" w:rsidR="00606600" w:rsidP="00922F15" w14:paraId="653F5208" w14:textId="77777777">
      <w:pPr>
        <w:jc w:val="center"/>
        <w:rPr>
          <w:i/>
          <w:lang w:val="uk-UA"/>
        </w:rPr>
      </w:pPr>
    </w:p>
    <w:p w:rsidRPr="00922F15" w:rsidR="0033352E" w:rsidP="00922F15" w14:paraId="493AED73" w14:textId="77777777">
      <w:pPr>
        <w:pStyle w:val="DecHCase"/>
        <w:rPr>
          <w:lang w:val="uk-UA"/>
        </w:rPr>
      </w:pPr>
      <w:r w:rsidRPr="00922F15">
        <w:rPr>
          <w:lang w:val="uk-UA"/>
        </w:rPr>
        <w:t>СТРАСБУРГ</w:t>
      </w:r>
    </w:p>
    <w:p w:rsidRPr="00922F15" w:rsidR="00606600" w:rsidP="00922F15" w14:paraId="74B427DF" w14:textId="77777777">
      <w:pPr>
        <w:pStyle w:val="DecHCase"/>
        <w:rPr>
          <w:lang w:val="uk-UA"/>
        </w:rPr>
      </w:pPr>
      <w:r w:rsidRPr="00922F15">
        <w:rPr>
          <w:lang w:val="uk-UA"/>
        </w:rPr>
        <w:t>06 берез</w:t>
      </w:r>
      <w:r w:rsidRPr="00922F15" w:rsidR="00A26074">
        <w:rPr>
          <w:lang w:val="uk-UA"/>
        </w:rPr>
        <w:t>ня</w:t>
      </w:r>
      <w:r w:rsidRPr="00922F15" w:rsidR="0033352E">
        <w:rPr>
          <w:lang w:val="uk-UA"/>
        </w:rPr>
        <w:t xml:space="preserve"> </w:t>
      </w:r>
      <w:r w:rsidRPr="00922F15" w:rsidR="00A26074">
        <w:rPr>
          <w:lang w:val="uk-UA"/>
        </w:rPr>
        <w:t>2025</w:t>
      </w:r>
      <w:r w:rsidRPr="00922F15" w:rsidR="0033352E">
        <w:rPr>
          <w:lang w:val="uk-UA"/>
        </w:rPr>
        <w:t xml:space="preserve"> року</w:t>
      </w:r>
    </w:p>
    <w:p w:rsidRPr="00922F15" w:rsidR="00606600" w:rsidP="00922F15" w14:paraId="3E6A80B6" w14:textId="77777777">
      <w:pPr>
        <w:jc w:val="center"/>
        <w:rPr>
          <w:lang w:val="uk-UA"/>
        </w:rPr>
      </w:pPr>
    </w:p>
    <w:p w:rsidRPr="00922F15" w:rsidR="0033352E" w:rsidP="00922F15" w14:paraId="16D892C6" w14:textId="77777777">
      <w:pPr>
        <w:jc w:val="center"/>
        <w:rPr>
          <w:sz w:val="22"/>
          <w:szCs w:val="22"/>
          <w:lang w:val="uk-UA"/>
        </w:rPr>
      </w:pPr>
      <w:r w:rsidRPr="00922F15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922F15" w:rsidR="00606600" w:rsidP="00922F15" w14:paraId="0D836271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922F15" w:rsidR="00922F15" w:rsidP="00922F15" w14:paraId="0D178A7D" w14:textId="77777777">
      <w:pPr>
        <w:pStyle w:val="JuCase"/>
        <w:rPr>
          <w:lang w:val="uk-UA"/>
        </w:rPr>
      </w:pPr>
      <w:r w:rsidRPr="00922F15">
        <w:rPr>
          <w:lang w:val="uk-UA"/>
        </w:rPr>
        <w:t>У справі «</w:t>
      </w:r>
      <w:r w:rsidRPr="00922F15" w:rsidR="007D797A">
        <w:rPr>
          <w:lang w:val="uk-UA"/>
        </w:rPr>
        <w:t>Кондратьєв</w:t>
      </w:r>
      <w:r w:rsidRPr="00922F15" w:rsidR="00595BE8">
        <w:rPr>
          <w:lang w:val="uk-UA"/>
        </w:rPr>
        <w:t xml:space="preserve"> </w:t>
      </w:r>
      <w:r w:rsidRPr="00922F15">
        <w:rPr>
          <w:lang w:val="uk-UA"/>
        </w:rPr>
        <w:t>та інші проти України»</w:t>
      </w:r>
    </w:p>
    <w:p w:rsidRPr="00922F15" w:rsidR="0088626C" w:rsidP="00922F15" w14:paraId="13D79FB4" w14:textId="569AD62E">
      <w:pPr>
        <w:pStyle w:val="JuPara"/>
        <w:rPr>
          <w:lang w:val="uk-UA"/>
        </w:rPr>
      </w:pPr>
      <w:r w:rsidRPr="00922F15">
        <w:rPr>
          <w:lang w:val="uk-UA"/>
        </w:rPr>
        <w:t>Європейський суд з прав людини (П</w:t>
      </w:r>
      <w:r w:rsidRPr="00922F15" w:rsidR="00922F15">
        <w:rPr>
          <w:lang w:val="uk-UA"/>
        </w:rPr>
        <w:t>’</w:t>
      </w:r>
      <w:r w:rsidRPr="00922F15">
        <w:rPr>
          <w:lang w:val="uk-UA"/>
        </w:rPr>
        <w:t>ята секція), засідаючи комітетом, до складу якого увійшли:</w:t>
      </w:r>
    </w:p>
    <w:p w:rsidRPr="00922F15" w:rsidR="0088626C" w:rsidP="00922F15" w14:paraId="521667C6" w14:textId="77777777">
      <w:pPr>
        <w:pStyle w:val="JuJudges"/>
        <w:rPr>
          <w:lang w:val="uk-UA"/>
        </w:rPr>
      </w:pPr>
      <w:r w:rsidRPr="00922F15">
        <w:rPr>
          <w:lang w:val="uk-UA"/>
        </w:rPr>
        <w:tab/>
        <w:t xml:space="preserve">Діана Сирку </w:t>
      </w:r>
      <w:r w:rsidRPr="00922F15">
        <w:rPr>
          <w:i/>
          <w:lang w:val="uk-UA"/>
        </w:rPr>
        <w:t>(Diana Sârcu), Голова</w:t>
      </w:r>
      <w:r w:rsidRPr="00922F15">
        <w:rPr>
          <w:lang w:val="uk-UA"/>
        </w:rPr>
        <w:t>,</w:t>
      </w:r>
      <w:r w:rsidRPr="00922F15">
        <w:rPr>
          <w:lang w:val="uk-UA"/>
        </w:rPr>
        <w:br/>
      </w:r>
      <w:r w:rsidRPr="00922F15">
        <w:rPr>
          <w:lang w:val="uk-UA"/>
        </w:rPr>
        <w:tab/>
        <w:t xml:space="preserve">Катержіна Шімачкова </w:t>
      </w:r>
      <w:r w:rsidRPr="00922F15">
        <w:rPr>
          <w:i/>
          <w:lang w:val="uk-UA"/>
        </w:rPr>
        <w:t>(Kateřina Šimáčková),</w:t>
      </w:r>
      <w:r w:rsidRPr="00922F15">
        <w:rPr>
          <w:lang w:val="uk-UA"/>
        </w:rPr>
        <w:br/>
      </w:r>
      <w:r w:rsidRPr="00922F15">
        <w:rPr>
          <w:lang w:val="uk-UA"/>
        </w:rPr>
        <w:tab/>
        <w:t xml:space="preserve">Микола Гнатовський </w:t>
      </w:r>
      <w:r w:rsidRPr="00922F15">
        <w:rPr>
          <w:i/>
          <w:iCs/>
          <w:lang w:val="uk-UA"/>
        </w:rPr>
        <w:t xml:space="preserve">(Mykola Gnatovskyy), </w:t>
      </w:r>
      <w:r w:rsidRPr="00922F15">
        <w:rPr>
          <w:i/>
          <w:lang w:val="uk-UA"/>
        </w:rPr>
        <w:t>судді</w:t>
      </w:r>
      <w:r w:rsidRPr="00922F15">
        <w:rPr>
          <w:lang w:val="uk-UA"/>
        </w:rPr>
        <w:t>,</w:t>
      </w:r>
    </w:p>
    <w:p w:rsidRPr="00922F15" w:rsidR="0088626C" w:rsidP="00922F15" w14:paraId="4097F74A" w14:textId="77777777">
      <w:pPr>
        <w:pStyle w:val="JuJudges"/>
        <w:rPr>
          <w:lang w:val="uk-UA"/>
        </w:rPr>
      </w:pPr>
      <w:r w:rsidRPr="00922F15">
        <w:rPr>
          <w:lang w:val="uk-UA"/>
        </w:rPr>
        <w:t xml:space="preserve">та Вікторія Марадудіна </w:t>
      </w:r>
      <w:r w:rsidRPr="00922F15">
        <w:rPr>
          <w:i/>
          <w:lang w:val="uk-UA"/>
        </w:rPr>
        <w:t>(Viktoriya Maradudina), в.о. заступника Секретаря секції</w:t>
      </w:r>
      <w:r w:rsidRPr="00922F15">
        <w:rPr>
          <w:lang w:val="uk-UA"/>
        </w:rPr>
        <w:t>,</w:t>
      </w:r>
    </w:p>
    <w:p w:rsidRPr="00922F15" w:rsidR="0088626C" w:rsidP="00922F15" w14:paraId="20F69BFD" w14:textId="77777777">
      <w:pPr>
        <w:pStyle w:val="JuPara"/>
        <w:rPr>
          <w:lang w:val="uk-UA"/>
        </w:rPr>
      </w:pPr>
      <w:r w:rsidRPr="00922F15">
        <w:rPr>
          <w:lang w:val="uk-UA"/>
        </w:rPr>
        <w:t>після обго</w:t>
      </w:r>
      <w:r w:rsidRPr="00922F15" w:rsidR="007D797A">
        <w:rPr>
          <w:lang w:val="uk-UA"/>
        </w:rPr>
        <w:t>ворення за зачиненими дверима 06 лютого 2025</w:t>
      </w:r>
      <w:r w:rsidRPr="00922F15">
        <w:rPr>
          <w:lang w:val="uk-UA"/>
        </w:rPr>
        <w:t xml:space="preserve"> року</w:t>
      </w:r>
    </w:p>
    <w:p w:rsidRPr="00922F15" w:rsidR="0088626C" w:rsidP="00922F15" w14:paraId="2FCB050A" w14:textId="77777777">
      <w:pPr>
        <w:pStyle w:val="JuPara"/>
        <w:rPr>
          <w:lang w:val="uk-UA"/>
        </w:rPr>
      </w:pPr>
      <w:r w:rsidRPr="00922F15">
        <w:rPr>
          <w:lang w:val="uk-UA"/>
        </w:rPr>
        <w:t>постановляє таке рішення, що було ухвалено у той день:</w:t>
      </w:r>
    </w:p>
    <w:p w:rsidRPr="00922F15" w:rsidR="0033352E" w:rsidP="00922F15" w14:paraId="1A8D1917" w14:textId="77777777">
      <w:pPr>
        <w:pStyle w:val="JuHHead"/>
        <w:numPr>
          <w:ilvl w:val="0"/>
          <w:numId w:val="7"/>
        </w:numPr>
        <w:rPr>
          <w:lang w:val="uk-UA"/>
        </w:rPr>
      </w:pPr>
      <w:bookmarkStart w:name="ITMARKStartJudgment" w:id="1"/>
      <w:bookmarkEnd w:id="1"/>
      <w:r w:rsidRPr="00922F15">
        <w:rPr>
          <w:lang w:val="uk-UA"/>
        </w:rPr>
        <w:t>ПРОЦЕДУРА</w:t>
      </w:r>
    </w:p>
    <w:p w:rsidRPr="00922F15" w:rsidR="00282422" w:rsidP="00922F15" w14:paraId="320853A2" w14:textId="77777777">
      <w:pPr>
        <w:pStyle w:val="JuPara"/>
        <w:rPr>
          <w:lang w:val="uk-UA"/>
        </w:rPr>
      </w:pPr>
      <w:r w:rsidRPr="00922F15">
        <w:rPr>
          <w:lang w:val="uk-UA"/>
        </w:rPr>
        <w:t>1</w:t>
      </w:r>
      <w:r w:rsidRPr="00922F15" w:rsidR="00D16B56">
        <w:rPr>
          <w:lang w:val="uk-UA"/>
        </w:rPr>
        <w:t>.  </w:t>
      </w:r>
      <w:r w:rsidRPr="00922F15" w:rsidR="0033352E">
        <w:rPr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922F15" w:rsidR="0033352E">
        <w:rPr>
          <w:lang w:val="uk-UA"/>
        </w:rPr>
        <w:br/>
        <w:t>(далі – Конвенція)</w:t>
      </w:r>
      <w:r w:rsidRPr="00922F15" w:rsidR="00D16B56">
        <w:rPr>
          <w:lang w:val="uk-UA"/>
        </w:rPr>
        <w:t>.</w:t>
      </w:r>
    </w:p>
    <w:p w:rsidRPr="00922F15" w:rsidR="00282422" w:rsidP="00922F15" w14:paraId="047D443F" w14:textId="77777777">
      <w:pPr>
        <w:pStyle w:val="JuPara"/>
        <w:rPr>
          <w:lang w:val="uk-UA"/>
        </w:rPr>
      </w:pPr>
      <w:r w:rsidRPr="00922F15">
        <w:rPr>
          <w:lang w:val="uk-UA"/>
        </w:rPr>
        <w:t>2</w:t>
      </w:r>
      <w:r w:rsidRPr="00922F15" w:rsidR="00D16B56">
        <w:rPr>
          <w:rFonts w:cs="Times New Roman"/>
          <w:lang w:val="uk-UA"/>
        </w:rPr>
        <w:t>.  </w:t>
      </w:r>
      <w:r w:rsidRPr="00922F15" w:rsidR="0033352E">
        <w:rPr>
          <w:lang w:val="uk-UA"/>
        </w:rPr>
        <w:t>Про заяви було повідомлено Уряд України (далі – Уряд).</w:t>
      </w:r>
    </w:p>
    <w:p w:rsidRPr="00922F15" w:rsidR="0033352E" w:rsidP="00922F15" w14:paraId="54AFE8EC" w14:textId="77777777">
      <w:pPr>
        <w:pStyle w:val="JuHHead"/>
        <w:numPr>
          <w:ilvl w:val="0"/>
          <w:numId w:val="7"/>
        </w:numPr>
        <w:rPr>
          <w:lang w:val="uk-UA"/>
        </w:rPr>
      </w:pPr>
      <w:r w:rsidRPr="00922F15">
        <w:rPr>
          <w:lang w:val="uk-UA"/>
        </w:rPr>
        <w:t>ФАКТИ</w:t>
      </w:r>
    </w:p>
    <w:p w:rsidRPr="00922F15" w:rsidR="00282422" w:rsidP="00922F15" w14:paraId="7B877CDF" w14:textId="77777777">
      <w:pPr>
        <w:pStyle w:val="JuPara"/>
        <w:rPr>
          <w:lang w:val="uk-UA"/>
        </w:rPr>
      </w:pPr>
      <w:r w:rsidRPr="00922F15">
        <w:rPr>
          <w:lang w:val="uk-UA"/>
        </w:rPr>
        <w:t>3</w:t>
      </w:r>
      <w:r w:rsidRPr="00922F15" w:rsidR="00D16B56">
        <w:rPr>
          <w:rFonts w:eastAsia="PMingLiU"/>
          <w:lang w:val="uk-UA"/>
        </w:rPr>
        <w:t>.  </w:t>
      </w:r>
      <w:r w:rsidRPr="00922F15" w:rsidR="00750F5B">
        <w:rPr>
          <w:lang w:val="uk-UA"/>
        </w:rPr>
        <w:t>Перелік заявників і відповідні деталі заяв наведені в таблиці у додатку</w:t>
      </w:r>
      <w:r w:rsidRPr="00922F15" w:rsidR="00D16B56">
        <w:rPr>
          <w:lang w:val="uk-UA"/>
        </w:rPr>
        <w:t>.</w:t>
      </w:r>
    </w:p>
    <w:p w:rsidRPr="00922F15" w:rsidR="000D33DE" w:rsidP="00922F15" w14:paraId="17CE80BC" w14:textId="77777777">
      <w:pPr>
        <w:pStyle w:val="JuPara"/>
        <w:rPr>
          <w:lang w:val="uk-UA"/>
        </w:rPr>
      </w:pPr>
      <w:r w:rsidRPr="00922F15">
        <w:rPr>
          <w:lang w:val="uk-UA"/>
        </w:rPr>
        <w:t>4</w:t>
      </w:r>
      <w:r w:rsidRPr="00922F15">
        <w:rPr>
          <w:lang w:val="uk-UA"/>
        </w:rPr>
        <w:t xml:space="preserve">. Заявники скаржилися на неналежні умови тримання їх під вартою та відсутність у національному законодавстві ефективного засобу юридичного захисту. </w:t>
      </w:r>
      <w:r w:rsidRPr="00922F15">
        <w:rPr>
          <w:rFonts w:ascii="Times New Roman" w:hAnsi="Times New Roman" w:cs="Times New Roman"/>
          <w:color w:val="000000"/>
          <w:lang w:val="uk-UA"/>
        </w:rPr>
        <w:t>Деякі заявники також висунули інші скарги за положеннями Конвенції</w:t>
      </w:r>
      <w:r w:rsidRPr="00922F15">
        <w:rPr>
          <w:rFonts w:ascii="Times New Roman" w:hAnsi="Times New Roman" w:cs="Times New Roman"/>
          <w:bCs/>
          <w:color w:val="000000" w:themeColor="text1"/>
          <w:lang w:val="uk-UA"/>
        </w:rPr>
        <w:t>.</w:t>
      </w:r>
    </w:p>
    <w:p w:rsidRPr="00922F15" w:rsidR="00282422" w:rsidP="00922F15" w14:paraId="682D5A60" w14:textId="77777777">
      <w:pPr>
        <w:pStyle w:val="JuHHead"/>
        <w:rPr>
          <w:lang w:val="uk-UA"/>
        </w:rPr>
      </w:pPr>
      <w:r w:rsidRPr="00922F15">
        <w:rPr>
          <w:lang w:val="uk-UA"/>
        </w:rPr>
        <w:t>ПРАВО</w:t>
      </w:r>
    </w:p>
    <w:p w:rsidRPr="00922F15" w:rsidR="00C525E8" w:rsidP="00922F15" w14:paraId="2EF109EA" w14:textId="5EBF0AB0">
      <w:pPr>
        <w:pStyle w:val="JuHIRoman"/>
        <w:numPr>
          <w:ilvl w:val="1"/>
          <w:numId w:val="7"/>
        </w:numPr>
        <w:rPr>
          <w:rFonts w:eastAsia="MS Gothic"/>
          <w:bCs w:val="0"/>
          <w:caps w:val="0"/>
          <w:lang w:val="uk-UA"/>
        </w:rPr>
      </w:pPr>
      <w:r w:rsidRPr="00922F15">
        <w:rPr>
          <w:rFonts w:eastAsia="MS Gothic"/>
          <w:bCs w:val="0"/>
          <w:caps w:val="0"/>
          <w:lang w:val="uk-UA"/>
        </w:rPr>
        <w:t>ОБ</w:t>
      </w:r>
      <w:r w:rsidRPr="00922F15" w:rsidR="00922F15">
        <w:rPr>
          <w:rFonts w:eastAsia="MS Gothic"/>
          <w:bCs w:val="0"/>
          <w:caps w:val="0"/>
          <w:lang w:val="uk-UA"/>
        </w:rPr>
        <w:t>’</w:t>
      </w:r>
      <w:r w:rsidRPr="00922F15">
        <w:rPr>
          <w:rFonts w:eastAsia="MS Gothic"/>
          <w:bCs w:val="0"/>
          <w:caps w:val="0"/>
          <w:lang w:val="uk-UA"/>
        </w:rPr>
        <w:t>ЄДНАННЯ ЗАЯВ</w:t>
      </w:r>
    </w:p>
    <w:p w:rsidRPr="00922F15" w:rsidR="00595BE8" w:rsidP="00922F15" w14:paraId="70162534" w14:textId="77777777">
      <w:pPr>
        <w:pStyle w:val="JuPara"/>
        <w:rPr>
          <w:lang w:val="uk-UA"/>
        </w:rPr>
      </w:pPr>
      <w:r w:rsidRPr="00922F15">
        <w:rPr>
          <w:lang w:val="uk-UA"/>
        </w:rPr>
        <w:t>5</w:t>
      </w:r>
      <w:r w:rsidRPr="00922F15" w:rsidR="00C525E8">
        <w:rPr>
          <w:lang w:val="uk-UA"/>
        </w:rPr>
        <w:t>. Беручи до уваги схожість предмета заяв, Суд вважає за доцільне розглянути їх спільно в одному рішенні.</w:t>
      </w:r>
    </w:p>
    <w:p w:rsidRPr="00922F15" w:rsidR="00C525E8" w:rsidP="00922F15" w14:paraId="1C9E3BDF" w14:textId="77777777">
      <w:pPr>
        <w:pStyle w:val="JuHIRoman"/>
        <w:rPr>
          <w:rFonts w:eastAsia="PMingLiU"/>
          <w:lang w:val="uk-UA"/>
        </w:rPr>
      </w:pPr>
      <w:r w:rsidRPr="00922F15">
        <w:rPr>
          <w:rFonts w:eastAsia="MS Gothic"/>
          <w:bCs w:val="0"/>
          <w:caps w:val="0"/>
          <w:lang w:val="uk-UA"/>
        </w:rPr>
        <w:t>СТВЕРДЖУВАНЕ ПОРУШЕННЯ СТАТЕЙ 3 ТА 13 КОНВЕНЦІЇ</w:t>
      </w:r>
    </w:p>
    <w:p w:rsidRPr="00922F15" w:rsidR="00282422" w:rsidP="00922F15" w14:paraId="7D6B96C6" w14:textId="31DC14F6">
      <w:pPr>
        <w:pStyle w:val="JuPara"/>
        <w:rPr>
          <w:lang w:val="uk-UA"/>
        </w:rPr>
      </w:pPr>
      <w:r w:rsidRPr="00922F15">
        <w:rPr>
          <w:lang w:val="uk-UA"/>
        </w:rPr>
        <w:t>6</w:t>
      </w:r>
      <w:r w:rsidRPr="00922F15" w:rsidR="00C525E8">
        <w:rPr>
          <w:lang w:val="uk-UA"/>
        </w:rPr>
        <w:t xml:space="preserve">. </w:t>
      </w:r>
      <w:r w:rsidRPr="00922F15" w:rsidR="003901E9">
        <w:rPr>
          <w:lang w:val="uk-UA"/>
        </w:rPr>
        <w:t>Заявн</w:t>
      </w:r>
      <w:r w:rsidRPr="00922F15" w:rsidR="00C525E8">
        <w:rPr>
          <w:lang w:val="uk-UA"/>
        </w:rPr>
        <w:t>ики скаржилися</w:t>
      </w:r>
      <w:r w:rsidRPr="00922F15" w:rsidR="007845B3">
        <w:rPr>
          <w:lang w:val="uk-UA"/>
        </w:rPr>
        <w:t>, головним чином,</w:t>
      </w:r>
      <w:r w:rsidRPr="00922F15" w:rsidR="00C525E8">
        <w:rPr>
          <w:lang w:val="uk-UA"/>
        </w:rPr>
        <w:t xml:space="preserve"> </w:t>
      </w:r>
      <w:r w:rsidRPr="00922F15" w:rsidR="003901E9">
        <w:rPr>
          <w:lang w:val="uk-UA"/>
        </w:rPr>
        <w:t xml:space="preserve">на неналежні умови тримання їх під вартою </w:t>
      </w:r>
      <w:r w:rsidRPr="00922F15" w:rsidR="00CF242E">
        <w:rPr>
          <w:lang w:val="uk-UA"/>
        </w:rPr>
        <w:t xml:space="preserve">протягом зазначених у таблиці в додатку періодів </w:t>
      </w:r>
      <w:r w:rsidRPr="00922F15" w:rsidR="003901E9">
        <w:rPr>
          <w:lang w:val="uk-UA"/>
        </w:rPr>
        <w:t xml:space="preserve">та </w:t>
      </w:r>
      <w:r w:rsidRPr="00922F15" w:rsidR="003901E9">
        <w:rPr>
          <w:color w:val="000000"/>
          <w:lang w:val="uk-UA"/>
        </w:rPr>
        <w:t>відсутність у них ефективного засобу юридичного захисту у зв</w:t>
      </w:r>
      <w:r w:rsidRPr="00922F15" w:rsidR="00922F15">
        <w:rPr>
          <w:color w:val="000000"/>
          <w:lang w:val="uk-UA"/>
        </w:rPr>
        <w:t>’</w:t>
      </w:r>
      <w:r w:rsidRPr="00922F15" w:rsidR="003901E9">
        <w:rPr>
          <w:color w:val="000000"/>
          <w:lang w:val="uk-UA"/>
        </w:rPr>
        <w:t>язку з цим.</w:t>
      </w:r>
      <w:r w:rsidRPr="00922F15" w:rsidR="003901E9">
        <w:rPr>
          <w:lang w:val="uk-UA"/>
        </w:rPr>
        <w:t xml:space="preserve"> Вони посилалися на статті 3 та 13 Конвенції</w:t>
      </w:r>
      <w:r w:rsidRPr="00922F15" w:rsidR="00D16B56">
        <w:rPr>
          <w:lang w:val="uk-UA"/>
        </w:rPr>
        <w:t>.</w:t>
      </w:r>
    </w:p>
    <w:p w:rsidRPr="00922F15" w:rsidR="00282422" w:rsidP="00922F15" w14:paraId="2384360C" w14:textId="6A3FAD87">
      <w:pPr>
        <w:pStyle w:val="JuPara"/>
        <w:rPr>
          <w:lang w:val="uk-UA"/>
        </w:rPr>
      </w:pPr>
      <w:r w:rsidRPr="00922F15">
        <w:rPr>
          <w:lang w:val="uk-UA"/>
        </w:rPr>
        <w:t>7</w:t>
      </w:r>
      <w:r w:rsidRPr="00922F15" w:rsidR="00D16B56">
        <w:rPr>
          <w:lang w:val="uk-UA"/>
        </w:rPr>
        <w:t>.  </w:t>
      </w:r>
      <w:r w:rsidRPr="00922F15" w:rsidR="003901E9">
        <w:rPr>
          <w:lang w:val="uk-UA"/>
        </w:rPr>
        <w:t xml:space="preserve">Суд 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922F15" w:rsidR="003901E9">
        <w:rPr>
          <w:color w:val="000000"/>
          <w:lang w:val="uk-UA"/>
        </w:rPr>
        <w:t xml:space="preserve">Суд посилається на встановлені у його практиці принципи </w:t>
      </w:r>
      <w:r w:rsidRPr="00922F15" w:rsidR="003901E9">
        <w:rPr>
          <w:color w:val="000000"/>
          <w:lang w:val="uk-UA"/>
        </w:rPr>
        <w:t xml:space="preserve">щодо неналежних умов тримання під вартою (див., наприклад, рішення у справі «Муршич проти Хорватії» [ВП] </w:t>
      </w:r>
      <w:r w:rsidRPr="00922F15" w:rsidR="003901E9">
        <w:rPr>
          <w:i/>
          <w:color w:val="000000"/>
          <w:lang w:val="uk-UA"/>
        </w:rPr>
        <w:t>(Muršić v. Croatia)</w:t>
      </w:r>
      <w:r w:rsidRPr="00922F15" w:rsidR="003901E9">
        <w:rPr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Pr="00922F15" w:rsidR="00922F15">
        <w:rPr>
          <w:color w:val="000000"/>
          <w:lang w:val="uk-UA"/>
        </w:rPr>
        <w:t>’</w:t>
      </w:r>
      <w:r w:rsidRPr="00922F15" w:rsidR="003901E9">
        <w:rPr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922F15" w:rsidR="003901E9">
        <w:rPr>
          <w:i/>
          <w:color w:val="000000"/>
          <w:lang w:val="uk-UA"/>
        </w:rPr>
        <w:t>(Muršić v. Croatia),</w:t>
      </w:r>
      <w:r w:rsidRPr="00922F15" w:rsidR="003901E9">
        <w:rPr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922F15" w:rsidR="003901E9">
        <w:rPr>
          <w:i/>
          <w:color w:val="000000"/>
          <w:lang w:val="uk-UA"/>
        </w:rPr>
        <w:t>(Ananyev and Others v. Russia),</w:t>
      </w:r>
      <w:r w:rsidRPr="00922F15" w:rsidR="003901E9">
        <w:rPr>
          <w:color w:val="000000"/>
          <w:lang w:val="uk-UA"/>
        </w:rPr>
        <w:t xml:space="preserve"> заяви № 42525/07 та № 60800/08, пункти 149 – 159, від 10 січня 2012 року)</w:t>
      </w:r>
      <w:r w:rsidRPr="00922F15" w:rsidR="00D16B56">
        <w:rPr>
          <w:lang w:val="uk-UA"/>
        </w:rPr>
        <w:t>.</w:t>
      </w:r>
    </w:p>
    <w:p w:rsidRPr="00922F15" w:rsidR="00282422" w:rsidP="00922F15" w14:paraId="221A379D" w14:textId="77777777">
      <w:pPr>
        <w:pStyle w:val="JuPara"/>
        <w:rPr>
          <w:lang w:val="uk-UA"/>
        </w:rPr>
      </w:pPr>
      <w:r w:rsidRPr="00922F15">
        <w:rPr>
          <w:lang w:val="uk-UA"/>
        </w:rPr>
        <w:t>8</w:t>
      </w:r>
      <w:r w:rsidRPr="00922F15" w:rsidR="00D16B56">
        <w:rPr>
          <w:lang w:val="uk-UA"/>
        </w:rPr>
        <w:t>.  </w:t>
      </w:r>
      <w:r w:rsidRPr="00922F15" w:rsidR="003901E9">
        <w:rPr>
          <w:color w:val="000000"/>
          <w:lang w:val="uk-UA"/>
        </w:rPr>
        <w:t xml:space="preserve">У керівних справах «Мельник проти України» </w:t>
      </w:r>
      <w:r w:rsidRPr="00922F15" w:rsidR="003901E9">
        <w:rPr>
          <w:i/>
          <w:color w:val="000000"/>
          <w:lang w:val="uk-UA"/>
        </w:rPr>
        <w:t>(Melnik v. Ukraine)</w:t>
      </w:r>
      <w:r w:rsidRPr="00922F15" w:rsidR="003901E9">
        <w:rPr>
          <w:color w:val="000000"/>
          <w:lang w:val="uk-UA"/>
        </w:rPr>
        <w:t xml:space="preserve">, заява № 72286/01, від 28 березня 2006 року) та «Сукачов проти України» </w:t>
      </w:r>
      <w:r w:rsidRPr="00922F15" w:rsidR="003901E9">
        <w:rPr>
          <w:i/>
          <w:color w:val="000000"/>
          <w:lang w:val="uk-UA"/>
        </w:rPr>
        <w:t>(Sukachov v. Ukraine)</w:t>
      </w:r>
      <w:r w:rsidRPr="00922F15" w:rsidR="003901E9">
        <w:rPr>
          <w:color w:val="000000"/>
          <w:lang w:val="uk-UA"/>
        </w:rPr>
        <w:t>, заява № 14057/17, від 30 січня 2020 року) Суд уже встановлював порушення щодо питань, аналогічних тим, що розглядаються у цій справі</w:t>
      </w:r>
      <w:r w:rsidRPr="00922F15" w:rsidR="00D16B56">
        <w:rPr>
          <w:lang w:val="uk-UA"/>
        </w:rPr>
        <w:t>.</w:t>
      </w:r>
    </w:p>
    <w:p w:rsidRPr="00922F15" w:rsidR="00A26074" w:rsidP="00922F15" w14:paraId="62D43FED" w14:textId="384653E4">
      <w:pPr>
        <w:pStyle w:val="JuPara"/>
        <w:rPr>
          <w:lang w:val="uk-UA"/>
        </w:rPr>
      </w:pPr>
      <w:r w:rsidRPr="00922F15">
        <w:rPr>
          <w:lang w:val="uk-UA"/>
        </w:rPr>
        <w:t>9</w:t>
      </w:r>
      <w:r w:rsidRPr="00922F15" w:rsidR="00D16B56">
        <w:rPr>
          <w:lang w:val="uk-UA"/>
        </w:rPr>
        <w:t>.</w:t>
      </w:r>
      <w:r w:rsidRPr="00922F15">
        <w:rPr>
          <w:lang w:val="uk-UA"/>
        </w:rPr>
        <w:t xml:space="preserve"> </w:t>
      </w:r>
      <w:r w:rsidRPr="00922F15" w:rsidR="00DC6457">
        <w:rPr>
          <w:lang w:val="uk-UA"/>
        </w:rPr>
        <w:t xml:space="preserve">Суд також посилається на свій стандарт доведення та методи оцінки доказів у справах щодо умов тримання під вартою (див. згадане рішення у справі «Муршич проти Хорватії» </w:t>
      </w:r>
      <w:r w:rsidRPr="00922F15" w:rsidR="00DC6457">
        <w:rPr>
          <w:i/>
          <w:lang w:val="uk-UA"/>
        </w:rPr>
        <w:t>(Muršić v. Croatia),</w:t>
      </w:r>
      <w:r w:rsidRPr="00922F15" w:rsidR="00DC6457">
        <w:rPr>
          <w:lang w:val="uk-UA"/>
        </w:rPr>
        <w:t xml:space="preserve"> пункти 127 та 128). Зокрема, у відповідь на </w:t>
      </w:r>
      <w:r w:rsidRPr="00922F15" w:rsidR="00DC6457">
        <w:rPr>
          <w:i/>
          <w:iCs/>
          <w:lang w:val="uk-UA"/>
        </w:rPr>
        <w:t xml:space="preserve">prima facie </w:t>
      </w:r>
      <w:r w:rsidRPr="00922F15" w:rsidR="00DC6457">
        <w:rPr>
          <w:lang w:val="uk-UA"/>
        </w:rPr>
        <w:t>справу про жорстоке поводження, на яке скаржилися заявники, від Уряду очікується надання первинних доказів, в яких наводилися б плани розміщення камер та фактична кількість ув</w:t>
      </w:r>
      <w:r w:rsidRPr="00922F15" w:rsidR="00922F15">
        <w:rPr>
          <w:lang w:val="uk-UA"/>
        </w:rPr>
        <w:t>’</w:t>
      </w:r>
      <w:r w:rsidRPr="00922F15" w:rsidR="00DC6457">
        <w:rPr>
          <w:lang w:val="uk-UA"/>
        </w:rPr>
        <w:t xml:space="preserve">язнених протягом конкретного періоду тримання заявників під вартою (див. згадане рішення у справі «Ананьєв та інші проти Росії» </w:t>
      </w:r>
      <w:r w:rsidRPr="00922F15" w:rsidR="00DC6457">
        <w:rPr>
          <w:i/>
          <w:lang w:val="uk-UA"/>
        </w:rPr>
        <w:t>(Ananyev and Others v. Russia),</w:t>
      </w:r>
      <w:r w:rsidRPr="00922F15" w:rsidR="00DC6457">
        <w:rPr>
          <w:lang w:val="uk-UA"/>
        </w:rPr>
        <w:t xml:space="preserve"> пункт 123, та, наприклад, рішення у справі «Спариш і Куцманд проти України» [Комітет] </w:t>
      </w:r>
      <w:r w:rsidRPr="00922F15" w:rsidR="00DC6457">
        <w:rPr>
          <w:i/>
          <w:lang w:val="uk-UA"/>
        </w:rPr>
        <w:t>(Sparysh and Kutsmand v. Ukraine)</w:t>
      </w:r>
      <w:r w:rsidRPr="00922F15" w:rsidR="00DC6457">
        <w:rPr>
          <w:lang w:val="uk-UA"/>
        </w:rPr>
        <w:t xml:space="preserve"> [Committee], заяви № 49709/18 та № 49870/18, від 12 вересня 2024 року). Інші документи та фотографії, пов</w:t>
      </w:r>
      <w:r w:rsidRPr="00922F15" w:rsidR="00922F15">
        <w:rPr>
          <w:lang w:val="uk-UA"/>
        </w:rPr>
        <w:t>’</w:t>
      </w:r>
      <w:r w:rsidRPr="00922F15" w:rsidR="00DC6457">
        <w:rPr>
          <w:lang w:val="uk-UA"/>
        </w:rPr>
        <w:t xml:space="preserve">язані з контролем якості повітря, харчового раціону, води, боротьбою зі шкідниками, вимірюванням температури та освітленості, </w:t>
      </w:r>
      <w:r w:rsidRPr="00922F15" w:rsidR="00004946">
        <w:rPr>
          <w:lang w:val="uk-UA"/>
        </w:rPr>
        <w:t>лазнями</w:t>
      </w:r>
      <w:r w:rsidRPr="00922F15" w:rsidR="00DC6457">
        <w:rPr>
          <w:lang w:val="uk-UA"/>
        </w:rPr>
        <w:t>, приватністю під час користування туалетом, послугами пральні тощо, повинні стосуватися камер та періодів тримання заявників під вартою</w:t>
      </w:r>
      <w:r w:rsidRPr="00922F15" w:rsidR="00DC0FAC">
        <w:rPr>
          <w:lang w:val="uk-UA"/>
        </w:rPr>
        <w:t>.</w:t>
      </w:r>
    </w:p>
    <w:p w:rsidRPr="00922F15" w:rsidR="00282422" w:rsidP="00922F15" w14:paraId="03A5424A" w14:textId="77777777">
      <w:pPr>
        <w:pStyle w:val="JuPara"/>
        <w:rPr>
          <w:lang w:val="uk-UA"/>
        </w:rPr>
      </w:pPr>
      <w:r w:rsidRPr="00922F15">
        <w:rPr>
          <w:lang w:val="uk-UA"/>
        </w:rPr>
        <w:t xml:space="preserve">10. </w:t>
      </w:r>
      <w:r w:rsidRPr="00922F15" w:rsidR="00F040C4">
        <w:rPr>
          <w:lang w:val="uk-UA"/>
        </w:rPr>
        <w:t xml:space="preserve">Розглянувши всі </w:t>
      </w:r>
      <w:r w:rsidRPr="00922F15" w:rsidR="007845B3">
        <w:rPr>
          <w:lang w:val="uk-UA"/>
        </w:rPr>
        <w:t>надані йому</w:t>
      </w:r>
      <w:r w:rsidRPr="00922F15" w:rsidR="00F040C4">
        <w:rPr>
          <w:lang w:val="uk-UA"/>
        </w:rPr>
        <w:t xml:space="preserve">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умови тримання заявників під вартою </w:t>
      </w:r>
      <w:r w:rsidRPr="00922F15" w:rsidR="0005445C">
        <w:rPr>
          <w:lang w:val="uk-UA"/>
        </w:rPr>
        <w:t xml:space="preserve">протягом зазначених у таблиці в додатку періодів </w:t>
      </w:r>
      <w:r w:rsidRPr="00922F15" w:rsidR="00F040C4">
        <w:rPr>
          <w:lang w:val="uk-UA"/>
        </w:rPr>
        <w:t>були неналежними.</w:t>
      </w:r>
    </w:p>
    <w:p w:rsidRPr="00922F15" w:rsidR="00282422" w:rsidP="00922F15" w14:paraId="75ECC687" w14:textId="7C6B1B23">
      <w:pPr>
        <w:pStyle w:val="JuPara"/>
        <w:rPr>
          <w:lang w:val="uk-UA"/>
        </w:rPr>
      </w:pPr>
      <w:r w:rsidRPr="00922F15">
        <w:rPr>
          <w:lang w:val="uk-UA"/>
        </w:rPr>
        <w:t>11</w:t>
      </w:r>
      <w:r w:rsidRPr="00922F15" w:rsidR="00D16B56">
        <w:rPr>
          <w:lang w:val="uk-UA"/>
        </w:rPr>
        <w:t>.  </w:t>
      </w:r>
      <w:r w:rsidRPr="00922F15" w:rsidR="003901E9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922F15" w:rsidR="00922F15">
        <w:rPr>
          <w:lang w:val="uk-UA"/>
        </w:rPr>
        <w:t>’</w:t>
      </w:r>
      <w:r w:rsidRPr="00922F15" w:rsidR="003901E9">
        <w:rPr>
          <w:lang w:val="uk-UA"/>
        </w:rPr>
        <w:t>язку з цими скаргами</w:t>
      </w:r>
      <w:r w:rsidRPr="00922F15" w:rsidR="00D16B56">
        <w:rPr>
          <w:lang w:val="uk-UA"/>
        </w:rPr>
        <w:t>.</w:t>
      </w:r>
    </w:p>
    <w:p w:rsidRPr="00922F15" w:rsidR="00621932" w:rsidP="00922F15" w14:paraId="17892B59" w14:textId="77777777">
      <w:pPr>
        <w:pStyle w:val="JuPara"/>
        <w:rPr>
          <w:lang w:val="uk-UA"/>
        </w:rPr>
      </w:pPr>
      <w:r w:rsidRPr="00922F15">
        <w:rPr>
          <w:lang w:val="uk-UA"/>
        </w:rPr>
        <w:t>12</w:t>
      </w:r>
      <w:r w:rsidRPr="00922F15" w:rsidR="00D16B56">
        <w:rPr>
          <w:lang w:val="uk-UA"/>
        </w:rPr>
        <w:t>.  </w:t>
      </w:r>
      <w:r w:rsidRPr="00922F15" w:rsidR="003901E9">
        <w:rPr>
          <w:lang w:val="uk-UA"/>
        </w:rPr>
        <w:t>Отже, ці скарги є прийнятними та свідчать про порушення статей 3 і 13 Конвенції</w:t>
      </w:r>
      <w:r w:rsidRPr="00922F15" w:rsidR="00D16B56">
        <w:rPr>
          <w:lang w:val="uk-UA"/>
        </w:rPr>
        <w:t>.</w:t>
      </w:r>
    </w:p>
    <w:p w:rsidRPr="00922F15" w:rsidR="00922F15" w:rsidP="00922F15" w14:paraId="4195603F" w14:textId="77777777">
      <w:pPr>
        <w:pStyle w:val="JuHIRoman"/>
        <w:numPr>
          <w:ilvl w:val="0"/>
          <w:numId w:val="0"/>
        </w:numPr>
        <w:ind w:left="369" w:hanging="369"/>
        <w:rPr>
          <w:lang w:val="uk-UA"/>
        </w:rPr>
      </w:pPr>
      <w:r w:rsidRPr="00922F15">
        <w:rPr>
          <w:lang w:val="uk-UA"/>
        </w:rPr>
        <w:t>ІІІ</w:t>
      </w:r>
      <w:r w:rsidRPr="00922F15" w:rsidR="00F040C4">
        <w:rPr>
          <w:lang w:val="uk-UA"/>
        </w:rPr>
        <w:t xml:space="preserve">. </w:t>
      </w:r>
      <w:r w:rsidRPr="00922F15" w:rsidR="00F040C4">
        <w:rPr>
          <w:rFonts w:ascii="Times New Roman" w:hAnsi="Times New Roman" w:eastAsia="MS Gothic" w:cs="Times New Roman"/>
          <w:lang w:val="uk-UA"/>
        </w:rPr>
        <w:t>ІНШІ СТВЕРДЖУВАНІ ПОРУШЕННЯ ЗА УСТАЛЕНОЮ ПРАКТИКОЮ</w:t>
      </w:r>
    </w:p>
    <w:p w:rsidRPr="00922F15" w:rsidR="00AC12FF" w:rsidP="00922F15" w14:paraId="24B0E726" w14:textId="5B28A6D7">
      <w:pPr>
        <w:pStyle w:val="JuPara"/>
        <w:rPr>
          <w:lang w:val="uk-UA"/>
        </w:rPr>
      </w:pPr>
      <w:r w:rsidRPr="00922F15">
        <w:rPr>
          <w:lang w:val="uk-UA"/>
        </w:rPr>
        <w:t>13</w:t>
      </w:r>
      <w:r w:rsidRPr="00922F15" w:rsidR="00F040C4">
        <w:rPr>
          <w:lang w:val="uk-UA"/>
        </w:rPr>
        <w:t>.  </w:t>
      </w:r>
      <w:r w:rsidRPr="00922F15">
        <w:rPr>
          <w:lang w:val="uk-UA"/>
        </w:rPr>
        <w:t>В заявах № 42508/23 та № 42511/23</w:t>
      </w:r>
      <w:r w:rsidRPr="00922F15" w:rsidR="00F040C4">
        <w:rPr>
          <w:lang w:val="uk-UA"/>
        </w:rPr>
        <w:t xml:space="preserve"> заявник</w:t>
      </w:r>
      <w:r w:rsidRPr="00922F15">
        <w:rPr>
          <w:lang w:val="uk-UA"/>
        </w:rPr>
        <w:t>и</w:t>
      </w:r>
      <w:r w:rsidRPr="00922F15" w:rsidR="00F040C4">
        <w:rPr>
          <w:lang w:val="uk-UA"/>
        </w:rPr>
        <w:t xml:space="preserve"> </w:t>
      </w:r>
      <w:r w:rsidRPr="00922F15">
        <w:rPr>
          <w:lang w:val="uk-UA"/>
        </w:rPr>
        <w:t>подали</w:t>
      </w:r>
      <w:r w:rsidRPr="00922F15" w:rsidR="007845B3">
        <w:rPr>
          <w:lang w:val="uk-UA"/>
        </w:rPr>
        <w:t xml:space="preserve"> </w:t>
      </w:r>
      <w:r w:rsidRPr="00922F15" w:rsidR="00F040C4">
        <w:rPr>
          <w:lang w:val="uk-UA"/>
        </w:rPr>
        <w:t xml:space="preserve">інші скарги, які також порушували питання </w:t>
      </w:r>
      <w:r w:rsidRPr="00922F15" w:rsidR="007845B3">
        <w:rPr>
          <w:lang w:val="uk-UA"/>
        </w:rPr>
        <w:t xml:space="preserve">за Конвенцією </w:t>
      </w:r>
      <w:r w:rsidRPr="00922F15" w:rsidR="00F040C4">
        <w:rPr>
          <w:lang w:val="uk-UA"/>
        </w:rPr>
        <w:t>з огляду на відповідну усталену практику Суду (див. таблицю в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рішеннях у справах, зазначених у таблиці в додатку.</w:t>
      </w:r>
    </w:p>
    <w:p w:rsidRPr="00922F15" w:rsidR="00AC12FF" w:rsidP="00922F15" w14:paraId="31A07166" w14:textId="77777777">
      <w:pPr>
        <w:pStyle w:val="JuHIRoman"/>
        <w:numPr>
          <w:ilvl w:val="0"/>
          <w:numId w:val="0"/>
        </w:numPr>
        <w:rPr>
          <w:rFonts w:eastAsia="MS Gothic"/>
          <w:lang w:val="uk-UA"/>
        </w:rPr>
      </w:pPr>
      <w:r w:rsidRPr="00922F15">
        <w:rPr>
          <w:rFonts w:eastAsia="MS Gothic"/>
          <w:lang w:val="uk-UA"/>
        </w:rPr>
        <w:t>IV. ІНШІ СКАРГИ</w:t>
      </w:r>
    </w:p>
    <w:p w:rsidRPr="00922F15" w:rsidR="00AC12FF" w:rsidP="00922F15" w14:paraId="732B32AA" w14:textId="77777777">
      <w:pPr>
        <w:pStyle w:val="JuPara"/>
        <w:rPr>
          <w:lang w:val="uk-UA"/>
        </w:rPr>
      </w:pPr>
      <w:r w:rsidRPr="00922F15">
        <w:rPr>
          <w:lang w:val="uk-UA"/>
        </w:rPr>
        <w:t>14.  У заяві № 7717/24 заявник також висунув інші скарги за статтею 3 Конвенції.</w:t>
      </w:r>
    </w:p>
    <w:p w:rsidRPr="00922F15" w:rsidR="00AC12FF" w:rsidP="00922F15" w14:paraId="5B439114" w14:textId="77777777">
      <w:pPr>
        <w:pStyle w:val="JuPara"/>
        <w:rPr>
          <w:lang w:val="uk-UA"/>
        </w:rPr>
      </w:pPr>
      <w:r w:rsidRPr="00922F15">
        <w:rPr>
          <w:lang w:val="uk-UA"/>
        </w:rPr>
        <w:t>15.  </w:t>
      </w:r>
      <w:r w:rsidRPr="00922F15">
        <w:rPr>
          <w:color w:val="000000"/>
          <w:lang w:val="uk-UA"/>
        </w:rPr>
        <w:t>Суд розглянув ці скарги та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922F15">
        <w:rPr>
          <w:lang w:val="uk-UA"/>
        </w:rPr>
        <w:t>.</w:t>
      </w:r>
    </w:p>
    <w:p w:rsidRPr="00922F15" w:rsidR="00AC12FF" w:rsidP="00922F15" w14:paraId="4A2186B4" w14:textId="77777777">
      <w:pPr>
        <w:pStyle w:val="JuPara"/>
        <w:rPr>
          <w:lang w:val="uk-UA"/>
        </w:rPr>
      </w:pPr>
      <w:r w:rsidRPr="00922F15">
        <w:rPr>
          <w:lang w:val="uk-UA"/>
        </w:rPr>
        <w:t>З цього випливає, що ця частина заяви має бути відхилена на підставі пункту 4 статті 35 Конвенції.</w:t>
      </w:r>
    </w:p>
    <w:p w:rsidRPr="00922F15" w:rsidR="00F7207F" w:rsidP="00922F15" w14:paraId="03398A73" w14:textId="77777777">
      <w:pPr>
        <w:pStyle w:val="JuHIRoman"/>
        <w:numPr>
          <w:ilvl w:val="0"/>
          <w:numId w:val="0"/>
        </w:numPr>
        <w:rPr>
          <w:lang w:val="uk-UA"/>
        </w:rPr>
      </w:pPr>
      <w:r w:rsidRPr="00922F15">
        <w:rPr>
          <w:lang w:val="uk-UA"/>
        </w:rPr>
        <w:t xml:space="preserve">V. </w:t>
      </w:r>
      <w:r w:rsidRPr="00922F15">
        <w:rPr>
          <w:lang w:val="uk-UA"/>
        </w:rPr>
        <w:t>ЗАСТОСУВАННЯ СТАТТІ 41 КОНВЕНЦІЇ</w:t>
      </w:r>
    </w:p>
    <w:p w:rsidRPr="00922F15" w:rsidR="00282422" w:rsidP="00922F15" w14:paraId="51811633" w14:textId="77777777">
      <w:pPr>
        <w:pStyle w:val="JuPara"/>
        <w:rPr>
          <w:lang w:val="uk-UA"/>
        </w:rPr>
      </w:pPr>
      <w:r w:rsidRPr="00922F15">
        <w:rPr>
          <w:lang w:val="uk-UA"/>
        </w:rPr>
        <w:t>16</w:t>
      </w:r>
      <w:r w:rsidRPr="00922F15" w:rsidR="00D16B56">
        <w:rPr>
          <w:lang w:val="uk-UA"/>
        </w:rPr>
        <w:t>.  </w:t>
      </w:r>
      <w:r w:rsidRPr="00922F15" w:rsidR="00F7207F">
        <w:rPr>
          <w:lang w:val="uk-UA"/>
        </w:rPr>
        <w:t xml:space="preserve">З огляду на наявні в нього документи та свою практику </w:t>
      </w:r>
      <w:r w:rsidRPr="00922F15" w:rsidR="00F7207F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922F15" w:rsidR="00F7207F">
        <w:rPr>
          <w:i/>
          <w:lang w:val="uk-UA"/>
        </w:rPr>
        <w:t>(Sukachov v. Ukraine),</w:t>
      </w:r>
      <w:r w:rsidRPr="00922F15" w:rsidR="00F7207F">
        <w:rPr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922F15" w:rsidR="00D16B56">
        <w:rPr>
          <w:lang w:val="uk-UA"/>
        </w:rPr>
        <w:t>.</w:t>
      </w:r>
    </w:p>
    <w:p w:rsidRPr="00922F15" w:rsidR="00F7207F" w:rsidP="00922F15" w14:paraId="603D73C0" w14:textId="77777777">
      <w:pPr>
        <w:pStyle w:val="JuHHead"/>
        <w:rPr>
          <w:lang w:val="uk-UA"/>
        </w:rPr>
      </w:pPr>
      <w:r w:rsidRPr="00922F15">
        <w:rPr>
          <w:lang w:val="uk-UA"/>
        </w:rPr>
        <w:t>ЗА ЦИХ ПІДСТАВ СУД ОДНОГОЛОСНО</w:t>
      </w:r>
    </w:p>
    <w:p w:rsidRPr="00922F15" w:rsidR="00AC12FF" w:rsidP="00922F15" w14:paraId="308E79B2" w14:textId="0BAA5D8A">
      <w:pPr>
        <w:pStyle w:val="JuList"/>
        <w:ind w:left="0" w:firstLine="0"/>
        <w:rPr>
          <w:rFonts w:cs="Times New Roman"/>
          <w:lang w:val="uk-UA"/>
        </w:rPr>
      </w:pPr>
      <w:r w:rsidRPr="00922F15">
        <w:rPr>
          <w:rFonts w:eastAsia="MS Mincho"/>
          <w:i/>
          <w:lang w:val="uk-UA"/>
        </w:rPr>
        <w:t xml:space="preserve">Вирішує </w:t>
      </w:r>
      <w:r w:rsidRPr="00922F15">
        <w:rPr>
          <w:rFonts w:eastAsia="MS Mincho"/>
          <w:lang w:val="uk-UA"/>
        </w:rPr>
        <w:t>об</w:t>
      </w:r>
      <w:r w:rsidRPr="00922F15" w:rsidR="00922F15">
        <w:rPr>
          <w:rFonts w:eastAsia="MS Mincho"/>
          <w:lang w:val="uk-UA"/>
        </w:rPr>
        <w:t>’</w:t>
      </w:r>
      <w:r w:rsidRPr="00922F15">
        <w:rPr>
          <w:rFonts w:eastAsia="MS Mincho"/>
          <w:lang w:val="uk-UA"/>
        </w:rPr>
        <w:t>єднати заяви</w:t>
      </w:r>
      <w:r w:rsidRPr="00922F15">
        <w:rPr>
          <w:rFonts w:cs="Times New Roman"/>
          <w:lang w:val="uk-UA"/>
        </w:rPr>
        <w:t>;</w:t>
      </w:r>
    </w:p>
    <w:p w:rsidRPr="00922F15" w:rsidR="00AC12FF" w:rsidP="00922F15" w14:paraId="64DF7F8C" w14:textId="77777777">
      <w:pPr>
        <w:pStyle w:val="JuList"/>
        <w:rPr>
          <w:lang w:val="uk-UA"/>
        </w:rPr>
      </w:pPr>
      <w:r w:rsidRPr="00922F15">
        <w:rPr>
          <w:rFonts w:cstheme="minorHAnsi"/>
          <w:i/>
          <w:lang w:val="uk-UA"/>
        </w:rPr>
        <w:t>Оголошує</w:t>
      </w:r>
      <w:r w:rsidRPr="00922F15">
        <w:rPr>
          <w:rFonts w:cstheme="minorHAnsi"/>
          <w:lang w:val="uk-UA"/>
        </w:rPr>
        <w:t xml:space="preserve"> прийнятними скарги </w:t>
      </w:r>
      <w:r w:rsidRPr="00922F15">
        <w:rPr>
          <w:lang w:val="uk-UA"/>
        </w:rPr>
        <w:t xml:space="preserve">на неналежні умови тримання під вартою протягом вказаних у таблиці в додатку періодів і відсутність у національному законодавстві ефективного засобу юридичного захисту, а також інші скарги за усталеною практикою </w:t>
      </w:r>
      <w:r w:rsidRPr="00922F15" w:rsidR="0010245E">
        <w:rPr>
          <w:lang w:val="uk-UA"/>
        </w:rPr>
        <w:t>Суду</w:t>
      </w:r>
      <w:r w:rsidRPr="00922F15">
        <w:rPr>
          <w:lang w:val="uk-UA"/>
        </w:rPr>
        <w:t xml:space="preserve">, зазначені у таблиці в додатку, а решту скарг у заяві </w:t>
      </w:r>
      <w:r w:rsidRPr="00922F15" w:rsidR="00600643">
        <w:rPr>
          <w:lang w:val="uk-UA"/>
        </w:rPr>
        <w:t>№ </w:t>
      </w:r>
      <w:r w:rsidRPr="00922F15">
        <w:rPr>
          <w:lang w:val="uk-UA"/>
        </w:rPr>
        <w:t xml:space="preserve">7717/24 </w:t>
      </w:r>
      <w:r w:rsidRPr="00922F15" w:rsidR="0010245E">
        <w:rPr>
          <w:lang w:val="uk-UA"/>
        </w:rPr>
        <w:t xml:space="preserve">– </w:t>
      </w:r>
      <w:r w:rsidRPr="00922F15">
        <w:rPr>
          <w:lang w:val="uk-UA"/>
        </w:rPr>
        <w:t>неприйнятними;</w:t>
      </w:r>
    </w:p>
    <w:p w:rsidRPr="00922F15" w:rsidR="00AC12FF" w:rsidP="00922F15" w14:paraId="6D2D0E8D" w14:textId="3CC31818">
      <w:pPr>
        <w:pStyle w:val="JuList"/>
        <w:rPr>
          <w:lang w:val="uk-UA"/>
        </w:rPr>
      </w:pPr>
      <w:r w:rsidRPr="00922F15">
        <w:rPr>
          <w:i/>
          <w:lang w:val="uk-UA"/>
        </w:rPr>
        <w:t>Постановляє</w:t>
      </w:r>
      <w:r w:rsidRPr="00922F15">
        <w:rPr>
          <w:i/>
          <w:iCs/>
          <w:lang w:val="uk-UA"/>
        </w:rPr>
        <w:t xml:space="preserve">, </w:t>
      </w:r>
      <w:r w:rsidRPr="00922F15">
        <w:rPr>
          <w:lang w:val="uk-UA"/>
        </w:rPr>
        <w:t xml:space="preserve">що ці </w:t>
      </w:r>
      <w:r w:rsidRPr="00922F15" w:rsidR="0010245E">
        <w:rPr>
          <w:lang w:val="uk-UA"/>
        </w:rPr>
        <w:t xml:space="preserve">скарги </w:t>
      </w:r>
      <w:r w:rsidRPr="00922F15">
        <w:rPr>
          <w:lang w:val="uk-UA"/>
        </w:rPr>
        <w:t>свідчать про порушення статей 3 і 13 Конвенції у зв</w:t>
      </w:r>
      <w:r w:rsidRPr="00922F15" w:rsidR="00922F15">
        <w:rPr>
          <w:lang w:val="uk-UA"/>
        </w:rPr>
        <w:t>’</w:t>
      </w:r>
      <w:r w:rsidRPr="00922F15">
        <w:rPr>
          <w:lang w:val="uk-UA"/>
        </w:rPr>
        <w:t>язку з неналежними умовами тримання під вартою</w:t>
      </w:r>
      <w:r w:rsidRPr="00922F15" w:rsidR="0010245E">
        <w:rPr>
          <w:lang w:val="uk-UA"/>
        </w:rPr>
        <w:t xml:space="preserve"> протягом зазначених у таблиці в додатку періодів</w:t>
      </w:r>
      <w:r w:rsidRPr="00922F15">
        <w:rPr>
          <w:lang w:val="uk-UA"/>
        </w:rPr>
        <w:t xml:space="preserve"> та відсутністю у національному законодавстві ефективного засобу юридичного захисту</w:t>
      </w:r>
      <w:r w:rsidRPr="00922F15">
        <w:rPr>
          <w:rFonts w:eastAsia="PMingLiU"/>
          <w:lang w:val="uk-UA"/>
        </w:rPr>
        <w:t>;</w:t>
      </w:r>
    </w:p>
    <w:p w:rsidRPr="00922F15" w:rsidR="00AC12FF" w:rsidP="00922F15" w14:paraId="74941840" w14:textId="0785DAC5">
      <w:pPr>
        <w:pStyle w:val="JuList"/>
        <w:rPr>
          <w:lang w:val="uk-UA"/>
        </w:rPr>
      </w:pPr>
      <w:r w:rsidRPr="00922F15">
        <w:rPr>
          <w:rFonts w:cstheme="minorHAnsi"/>
          <w:i/>
          <w:lang w:val="uk-UA"/>
        </w:rPr>
        <w:t>Постановляє</w:t>
      </w:r>
      <w:r w:rsidRPr="00922F15">
        <w:rPr>
          <w:rFonts w:cstheme="minorHAnsi"/>
          <w:lang w:val="uk-UA"/>
        </w:rPr>
        <w:t xml:space="preserve">, </w:t>
      </w:r>
      <w:r w:rsidRPr="00922F15">
        <w:rPr>
          <w:lang w:val="uk-UA"/>
        </w:rPr>
        <w:t>що було порушено Конвенцію у зв</w:t>
      </w:r>
      <w:r w:rsidRPr="00922F15" w:rsidR="00922F15">
        <w:rPr>
          <w:lang w:val="uk-UA"/>
        </w:rPr>
        <w:t>’</w:t>
      </w:r>
      <w:r w:rsidRPr="00922F15">
        <w:rPr>
          <w:lang w:val="uk-UA"/>
        </w:rPr>
        <w:t>язку з іншими скаргами, висунутими за усталеною практикою Суду (див. таблицю у додатку);</w:t>
      </w:r>
    </w:p>
    <w:p w:rsidRPr="00922F15" w:rsidR="00282422" w:rsidP="00922F15" w14:paraId="70735824" w14:textId="77777777">
      <w:pPr>
        <w:pStyle w:val="JuList"/>
        <w:rPr>
          <w:lang w:val="uk-UA"/>
        </w:rPr>
      </w:pPr>
      <w:r w:rsidRPr="00922F15">
        <w:rPr>
          <w:i/>
          <w:lang w:val="uk-UA"/>
        </w:rPr>
        <w:t xml:space="preserve">Постановляє, </w:t>
      </w:r>
      <w:r w:rsidRPr="00922F15">
        <w:rPr>
          <w:lang w:val="uk-UA"/>
        </w:rPr>
        <w:t>що</w:t>
      </w:r>
      <w:r w:rsidRPr="00922F15">
        <w:rPr>
          <w:i/>
          <w:lang w:val="uk-UA"/>
        </w:rPr>
        <w:t>:</w:t>
      </w:r>
    </w:p>
    <w:p w:rsidRPr="00922F15" w:rsidR="00282422" w:rsidP="00922F15" w14:paraId="140957E3" w14:textId="77777777">
      <w:pPr>
        <w:pStyle w:val="JuLista"/>
        <w:rPr>
          <w:lang w:val="uk-UA"/>
        </w:rPr>
      </w:pPr>
      <w:r w:rsidRPr="00922F15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922F15" w:rsidR="00D16B56">
        <w:rPr>
          <w:lang w:val="uk-UA"/>
        </w:rPr>
        <w:t>;</w:t>
      </w:r>
    </w:p>
    <w:p w:rsidRPr="00922F15" w:rsidR="00606600" w:rsidP="00922F15" w14:paraId="457D6E37" w14:textId="77777777">
      <w:pPr>
        <w:pStyle w:val="JuLista"/>
        <w:rPr>
          <w:lang w:val="uk-UA"/>
        </w:rPr>
      </w:pPr>
      <w:r w:rsidRPr="00922F15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922F15">
        <w:rPr>
          <w:rStyle w:val="sb8d990e2"/>
          <w:i/>
          <w:color w:val="000000"/>
          <w:lang w:val="uk-UA"/>
        </w:rPr>
        <w:t>(</w:t>
      </w:r>
      <w:r w:rsidRPr="00922F15">
        <w:rPr>
          <w:rStyle w:val="s6b621b36"/>
          <w:i/>
          <w:iCs/>
          <w:color w:val="000000"/>
          <w:lang w:val="uk-UA"/>
        </w:rPr>
        <w:t>simple interest</w:t>
      </w:r>
      <w:r w:rsidRPr="00922F15">
        <w:rPr>
          <w:rStyle w:val="sb8d990e2"/>
          <w:i/>
          <w:color w:val="000000"/>
          <w:lang w:val="uk-UA"/>
        </w:rPr>
        <w:t>)</w:t>
      </w:r>
      <w:r w:rsidRPr="00922F15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922F15" w:rsidR="00D16B56">
        <w:rPr>
          <w:lang w:val="uk-UA"/>
        </w:rPr>
        <w:t>.</w:t>
      </w:r>
    </w:p>
    <w:p w:rsidRPr="00922F15" w:rsidR="00606600" w:rsidP="00922F15" w14:paraId="77FA0A25" w14:textId="77777777">
      <w:pPr>
        <w:pStyle w:val="JuParaLast"/>
        <w:rPr>
          <w:lang w:val="uk-UA"/>
        </w:rPr>
      </w:pPr>
      <w:r w:rsidRPr="00922F15">
        <w:rPr>
          <w:rStyle w:val="sb8d990e2"/>
          <w:color w:val="000000"/>
          <w:lang w:val="uk-UA"/>
        </w:rPr>
        <w:t>Учинено англійською</w:t>
      </w:r>
      <w:r w:rsidRPr="00922F15" w:rsidR="00AC12FF">
        <w:rPr>
          <w:rStyle w:val="sb8d990e2"/>
          <w:color w:val="000000"/>
          <w:lang w:val="uk-UA"/>
        </w:rPr>
        <w:t xml:space="preserve"> мовою та повідомлено письмово 06</w:t>
      </w:r>
      <w:r w:rsidRPr="00922F15">
        <w:rPr>
          <w:rStyle w:val="sb8d990e2"/>
          <w:color w:val="000000"/>
          <w:lang w:val="uk-UA"/>
        </w:rPr>
        <w:t xml:space="preserve"> </w:t>
      </w:r>
      <w:r w:rsidRPr="00922F15" w:rsidR="00AC12FF">
        <w:rPr>
          <w:rStyle w:val="sb8d990e2"/>
          <w:color w:val="000000"/>
          <w:lang w:val="uk-UA"/>
        </w:rPr>
        <w:t>березня</w:t>
      </w:r>
      <w:r w:rsidRPr="00922F15" w:rsidR="009C3E68">
        <w:rPr>
          <w:rStyle w:val="sb8d990e2"/>
          <w:color w:val="000000"/>
          <w:lang w:val="uk-UA"/>
        </w:rPr>
        <w:t xml:space="preserve"> 2025</w:t>
      </w:r>
      <w:r w:rsidRPr="00922F15">
        <w:rPr>
          <w:rStyle w:val="sb8d990e2"/>
          <w:color w:val="000000"/>
          <w:lang w:val="uk-UA"/>
        </w:rPr>
        <w:t xml:space="preserve"> року відповідно до пунктів 2 і 3 Правила 77 Регламенту Суду</w:t>
      </w:r>
      <w:r w:rsidRPr="00922F15" w:rsidR="00D16B56">
        <w:rPr>
          <w:lang w:val="uk-UA"/>
        </w:rPr>
        <w:t>.</w:t>
      </w:r>
    </w:p>
    <w:p w:rsidRPr="00922F15" w:rsidR="00B70E2F" w:rsidP="00922F15" w14:paraId="4E64294C" w14:textId="77777777">
      <w:pPr>
        <w:pStyle w:val="JuSigned"/>
        <w:rPr>
          <w:rFonts w:eastAsia="PMingLiU"/>
          <w:lang w:val="uk-UA"/>
        </w:rPr>
      </w:pPr>
      <w:r w:rsidRPr="00922F15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B70E2F" w14:paraId="6B48496C" w14:textId="77777777">
        <w:tblPrEx>
          <w:tblW w:w="0" w:type="auto"/>
          <w:tblLook w:val="04A0"/>
        </w:tblPrEx>
        <w:tc>
          <w:tcPr>
            <w:tcW w:w="3674" w:type="dxa"/>
            <w:hideMark/>
          </w:tcPr>
          <w:p w:rsidRPr="00922F15" w:rsidR="00B70E2F" w:rsidP="00922F15" w14:paraId="73912C30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922F15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922F15" w:rsidR="00B70E2F" w:rsidP="00922F15" w14:paraId="235916A4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922F15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922F15" w:rsidR="00B70E2F" w:rsidP="00922F15" w14:paraId="2BC645F4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922F15">
              <w:rPr>
                <w:rStyle w:val="sa36b60a1"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674" w:type="dxa"/>
            <w:hideMark/>
          </w:tcPr>
          <w:p w:rsidRPr="00922F15" w:rsidR="00922F15" w:rsidP="00922F15" w14:paraId="249A3372" w14:textId="77777777">
            <w:pPr>
              <w:pStyle w:val="ECHRPlaceholder"/>
              <w:spacing w:before="0"/>
              <w:jc w:val="center"/>
              <w:rPr>
                <w:iCs/>
                <w:color w:val="auto"/>
                <w:lang w:val="uk-UA"/>
              </w:rPr>
            </w:pPr>
            <w:r w:rsidRPr="00922F15">
              <w:rPr>
                <w:iCs/>
                <w:color w:val="auto"/>
                <w:lang w:val="uk-UA"/>
              </w:rPr>
              <w:t>Діана Сирку</w:t>
            </w:r>
          </w:p>
          <w:p w:rsidRPr="00922F15" w:rsidR="005C4991" w:rsidP="00922F15" w14:paraId="0C3B118F" w14:textId="1A9A1812">
            <w:pPr>
              <w:pStyle w:val="ECHRPlaceholder"/>
              <w:spacing w:before="0"/>
              <w:jc w:val="center"/>
              <w:rPr>
                <w:i/>
                <w:color w:val="auto"/>
                <w:lang w:val="uk-UA"/>
              </w:rPr>
            </w:pPr>
            <w:r w:rsidRPr="00922F15">
              <w:rPr>
                <w:i/>
                <w:color w:val="auto"/>
                <w:lang w:val="uk-UA"/>
              </w:rPr>
              <w:t xml:space="preserve">(Diana </w:t>
            </w:r>
            <w:r w:rsidRPr="00922F15">
              <w:rPr>
                <w:i/>
                <w:color w:val="auto"/>
                <w:lang w:val="uk-UA"/>
              </w:rPr>
              <w:t>Sârcu</w:t>
            </w:r>
            <w:r w:rsidRPr="00922F15">
              <w:rPr>
                <w:i/>
                <w:color w:val="auto"/>
                <w:lang w:val="uk-UA"/>
              </w:rPr>
              <w:t>)</w:t>
            </w:r>
          </w:p>
          <w:p w:rsidRPr="00922F15" w:rsidR="00B70E2F" w:rsidP="00922F15" w14:paraId="511D4762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922F15">
              <w:rPr>
                <w:iCs/>
                <w:color w:val="auto"/>
                <w:lang w:val="uk-UA"/>
              </w:rPr>
              <w:t xml:space="preserve"> </w:t>
            </w:r>
            <w:r w:rsidRPr="00922F15">
              <w:rPr>
                <w:iCs/>
                <w:color w:val="auto"/>
                <w:lang w:val="uk-UA"/>
              </w:rPr>
              <w:t>Голова</w:t>
            </w:r>
          </w:p>
        </w:tc>
      </w:tr>
    </w:tbl>
    <w:p w:rsidRPr="00922F15" w:rsidR="00606600" w:rsidP="00922F15" w14:paraId="4F35B7BC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922F15" w:rsidR="00B70E2F" w:rsidP="00922F15" w14:paraId="5AD678BE" w14:textId="77777777">
      <w:pPr>
        <w:pStyle w:val="DecHTitle"/>
        <w:rPr>
          <w:b/>
          <w:bCs/>
          <w:sz w:val="24"/>
          <w:lang w:val="uk-UA"/>
        </w:rPr>
      </w:pPr>
      <w:r w:rsidRPr="00922F15">
        <w:rPr>
          <w:b/>
          <w:bCs/>
          <w:lang w:val="uk-UA"/>
        </w:rPr>
        <w:t>ДОДАТОК</w:t>
      </w:r>
    </w:p>
    <w:p w:rsidRPr="00922F15" w:rsidR="00B70E2F" w:rsidP="00922F15" w14:paraId="70E2FBDE" w14:textId="77777777">
      <w:pPr>
        <w:pStyle w:val="DecHCase"/>
        <w:contextualSpacing/>
        <w:rPr>
          <w:b/>
          <w:i/>
          <w:color w:val="3E3E3E"/>
          <w:szCs w:val="22"/>
          <w:lang w:val="uk-UA"/>
        </w:rPr>
      </w:pPr>
      <w:r w:rsidRPr="00922F15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922F15" w:rsidR="00606600" w:rsidP="00922F15" w14:paraId="4EE57499" w14:textId="77777777">
      <w:pPr>
        <w:pStyle w:val="DecHCase"/>
        <w:contextualSpacing/>
        <w:rPr>
          <w:b/>
          <w:i/>
          <w:lang w:val="uk-UA"/>
        </w:rPr>
      </w:pPr>
      <w:r w:rsidRPr="00922F15">
        <w:rPr>
          <w:color w:val="3E3E3E" w:themeColor="background2" w:themeShade="40"/>
          <w:lang w:val="uk-UA"/>
        </w:rPr>
        <w:t>(</w:t>
      </w:r>
      <w:r w:rsidRPr="00922F15" w:rsidR="00B70E2F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922F15" w:rsidR="00B70E2F">
        <w:rPr>
          <w:color w:val="3E3E3E"/>
          <w:szCs w:val="22"/>
          <w:lang w:val="uk-UA"/>
        </w:rPr>
        <w:br/>
        <w:t>засобу юридичного захисту</w:t>
      </w:r>
      <w:r w:rsidRPr="00922F15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4897" w:type="dxa"/>
        <w:jc w:val="center"/>
        <w:tblLook w:val="0420"/>
      </w:tblPr>
      <w:tblGrid>
        <w:gridCol w:w="377"/>
        <w:gridCol w:w="1238"/>
        <w:gridCol w:w="1682"/>
        <w:gridCol w:w="1540"/>
        <w:gridCol w:w="1761"/>
        <w:gridCol w:w="1075"/>
        <w:gridCol w:w="2668"/>
        <w:gridCol w:w="1684"/>
        <w:gridCol w:w="1334"/>
        <w:gridCol w:w="1538"/>
      </w:tblGrid>
      <w:tr w:rsidTr="00803956" w14:paraId="5CEBBB73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922F15" w:rsidR="00601968" w:rsidP="00922F15" w14:paraId="53B702A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name="WECLListStart" w:id="2"/>
            <w:bookmarkEnd w:id="2"/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№</w:t>
            </w:r>
          </w:p>
        </w:tc>
        <w:tc>
          <w:tcPr>
            <w:tcW w:w="1238" w:type="dxa"/>
          </w:tcPr>
          <w:p w:rsidRPr="00922F15" w:rsidR="00601968" w:rsidP="00922F15" w14:paraId="2EED77D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eastAsia="PMingLiU" w:cs="Times New Roman"/>
                <w:bCs/>
                <w:color w:val="474747"/>
                <w:sz w:val="16"/>
                <w:szCs w:val="16"/>
                <w:lang w:val="uk-UA"/>
              </w:rPr>
              <w:t>№ заяви</w:t>
            </w:r>
            <w:r w:rsidRPr="00922F15">
              <w:rPr>
                <w:rFonts w:ascii="Times New Roman" w:hAnsi="Times New Roman" w:eastAsia="PMingLiU" w:cs="Times New Roman"/>
                <w:bCs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682" w:type="dxa"/>
          </w:tcPr>
          <w:p w:rsidRPr="00922F15" w:rsidR="00601968" w:rsidP="00922F15" w14:paraId="671A5AC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922F15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540" w:type="dxa"/>
          </w:tcPr>
          <w:p w:rsidRPr="00922F15" w:rsidR="00601968" w:rsidP="00922F15" w14:paraId="7919539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761" w:type="dxa"/>
          </w:tcPr>
          <w:p w:rsidRPr="00922F15" w:rsidR="00601968" w:rsidP="00922F15" w14:paraId="5BA7C24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Установа</w:t>
            </w:r>
          </w:p>
          <w:p w:rsidRPr="00922F15" w:rsidR="00601968" w:rsidP="00922F15" w14:paraId="4DD43D0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Дата початку та закінчення строку</w:t>
            </w:r>
          </w:p>
          <w:p w:rsidRPr="00922F15" w:rsidR="00601968" w:rsidP="00922F15" w14:paraId="6237558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Тривалість</w:t>
            </w:r>
          </w:p>
        </w:tc>
        <w:tc>
          <w:tcPr>
            <w:tcW w:w="1075" w:type="dxa"/>
          </w:tcPr>
          <w:p w:rsidRPr="00922F15" w:rsidR="00601968" w:rsidP="00922F15" w14:paraId="7FD9A15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Площа</w:t>
            </w:r>
          </w:p>
          <w:p w:rsidRPr="00922F15" w:rsidR="00601968" w:rsidP="00922F15" w14:paraId="5B0E88E0" w14:textId="1F9763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(кв. м.) на кожного ув</w:t>
            </w:r>
            <w:r w:rsidRPr="00922F15" w:rsid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’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язненого</w:t>
            </w:r>
          </w:p>
        </w:tc>
        <w:tc>
          <w:tcPr>
            <w:tcW w:w="2668" w:type="dxa"/>
          </w:tcPr>
          <w:p w:rsidRPr="00922F15" w:rsidR="00601968" w:rsidP="00922F15" w14:paraId="57A5DB4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Конкретні скарги</w:t>
            </w:r>
          </w:p>
        </w:tc>
        <w:tc>
          <w:tcPr>
            <w:tcW w:w="1684" w:type="dxa"/>
          </w:tcPr>
          <w:p w:rsidRPr="00922F15" w:rsidR="00601968" w:rsidP="00922F15" w14:paraId="10DB28B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Інші скарги за усталеною практикою</w:t>
            </w:r>
          </w:p>
        </w:tc>
        <w:tc>
          <w:tcPr>
            <w:tcW w:w="1334" w:type="dxa"/>
          </w:tcPr>
          <w:p w:rsidRPr="00922F15" w:rsidR="00601968" w:rsidP="00922F15" w14:paraId="42B4AA4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Сума, присуджена кожному заявнику в якості відшкодування матеріальної та моральної шкоди (в євро)</w:t>
            </w:r>
            <w:r>
              <w:rPr>
                <w:rStyle w:val="FootnoteReference"/>
                <w:rFonts w:ascii="Times New Roman" w:hAnsi="Times New Roman" w:cs="Times New Roman"/>
                <w:sz w:val="16"/>
                <w:szCs w:val="16"/>
                <w:lang w:val="uk-UA"/>
              </w:rPr>
              <w:footnoteReference w:id="2"/>
            </w:r>
          </w:p>
        </w:tc>
        <w:tc>
          <w:tcPr>
            <w:tcW w:w="1538" w:type="dxa"/>
          </w:tcPr>
          <w:p w:rsidRPr="00922F15" w:rsidR="00601968" w:rsidP="00922F15" w14:paraId="27F42993" w14:textId="7777777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Сума, присуджена </w:t>
            </w:r>
            <w:r w:rsidRPr="00922F15" w:rsidR="00E5719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 кожній заяві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 якості </w:t>
            </w:r>
            <w:r w:rsidRPr="00922F15" w:rsidR="00E5719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компенсації судових та інших витрат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(в євро)</w:t>
            </w:r>
            <w:r>
              <w:rPr>
                <w:rStyle w:val="FootnoteReference"/>
                <w:rFonts w:ascii="Times New Roman" w:hAnsi="Times New Roman" w:cs="Times New Roman"/>
                <w:sz w:val="16"/>
                <w:szCs w:val="16"/>
                <w:lang w:val="uk-UA"/>
              </w:rPr>
              <w:footnoteReference w:id="3"/>
            </w:r>
          </w:p>
        </w:tc>
      </w:tr>
      <w:tr w:rsidTr="00803956" w14:paraId="0835241A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922F15" w:rsidR="00803956" w:rsidP="00922F15" w14:paraId="5A831CD1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922F15" w:rsidR="00803956" w:rsidP="00922F15" w14:paraId="72F5694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42508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/23</w:t>
            </w:r>
          </w:p>
          <w:p w:rsidRPr="00922F15" w:rsidR="00803956" w:rsidP="00922F15" w14:paraId="4BD56D9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02.12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.2023</w:t>
            </w:r>
          </w:p>
        </w:tc>
        <w:tc>
          <w:tcPr>
            <w:tcW w:w="1682" w:type="dxa"/>
          </w:tcPr>
          <w:p w:rsidRPr="00922F15" w:rsidR="00803956" w:rsidP="00922F15" w14:paraId="55DAF42E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Андрій Сергі</w:t>
            </w: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йович</w:t>
            </w:r>
          </w:p>
          <w:p w:rsidRPr="00922F15" w:rsidR="00803956" w:rsidP="00922F15" w14:paraId="4BD661E0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КОНДРАТЬЄВ</w:t>
            </w:r>
          </w:p>
          <w:p w:rsidRPr="00922F15" w:rsidR="00803956" w:rsidP="00922F15" w14:paraId="7A75AE0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1990</w:t>
            </w:r>
          </w:p>
        </w:tc>
        <w:tc>
          <w:tcPr>
            <w:tcW w:w="1540" w:type="dxa"/>
          </w:tcPr>
          <w:p w:rsidRPr="00922F15" w:rsidR="00803956" w:rsidP="00922F15" w14:paraId="0FA34D9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Кульбач Сергій Олександрович</w:t>
            </w:r>
          </w:p>
          <w:p w:rsidRPr="00922F15" w:rsidR="00803956" w:rsidP="00922F15" w14:paraId="06E37E8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Лімож</w:t>
            </w:r>
          </w:p>
        </w:tc>
        <w:tc>
          <w:tcPr>
            <w:tcW w:w="1761" w:type="dxa"/>
          </w:tcPr>
          <w:p w:rsidRPr="00922F15" w:rsidR="00922F15" w:rsidP="00922F15" w14:paraId="06A55EB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Миколаївсь</w:t>
            </w:r>
            <w:r w:rsidRPr="00922F15" w:rsidR="0080395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кий слідчий ізолятор</w:t>
            </w:r>
          </w:p>
          <w:p w:rsidRPr="00922F15" w:rsidR="00803956" w:rsidP="00922F15" w14:paraId="40726362" w14:textId="4AB46C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803956" w:rsidP="00922F15" w14:paraId="7F5B769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18.11.2022- триває</w:t>
            </w:r>
          </w:p>
          <w:p w:rsidRPr="00922F15" w:rsidR="0010245E" w:rsidP="00922F15" w14:paraId="72E2B1A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803956" w:rsidP="00922F15" w14:paraId="7DC6A2F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Більше </w:t>
            </w:r>
            <w:r w:rsidRPr="00922F15" w:rsidR="0052735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років </w:t>
            </w:r>
            <w:r w:rsidRPr="00922F15" w:rsidR="0052735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та 25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днів</w:t>
            </w:r>
          </w:p>
        </w:tc>
        <w:tc>
          <w:tcPr>
            <w:tcW w:w="1075" w:type="dxa"/>
          </w:tcPr>
          <w:p w:rsidRPr="00922F15" w:rsidR="00803956" w:rsidP="00922F15" w14:paraId="4867DB3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2,7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2668" w:type="dxa"/>
          </w:tcPr>
          <w:p w:rsidRPr="00922F15" w:rsidR="00803956" w:rsidP="00922F15" w14:paraId="5350B67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цвіль або бруд у камері, </w:t>
            </w:r>
            <w:r w:rsidRPr="00922F15" w:rsidR="0052735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або обмежений доступ до душу, </w:t>
            </w:r>
            <w:r w:rsidRPr="00922F15" w:rsidR="000B32E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низька якість питної води, відсутність свіжого повітря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922F15" w:rsidR="000B32E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туалетних засобів, </w:t>
            </w:r>
            <w:r w:rsidRPr="00922F15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922F15" w:rsidR="0010245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або недостатня кількість прогулянок на свіжому повітрі, </w:t>
            </w:r>
            <w:r w:rsidRPr="00922F15" w:rsidR="000B32E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або недостатня кількість продуктів харчування, низька якість продуктів харчування,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пасивне паління,</w:t>
            </w:r>
            <w:r w:rsidRPr="00922F15" w:rsidR="00B03FF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обмежений доступ до питної води</w:t>
            </w:r>
            <w:r w:rsidRPr="00922F15">
              <w:rPr>
                <w:color w:val="000000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684" w:type="dxa"/>
          </w:tcPr>
          <w:p w:rsidRPr="00922F15" w:rsidR="00B03FF6" w:rsidP="00922F15" w14:paraId="5A7436D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п. 3 ст. 5 Конвенції - надмірна тривалість тримання під вартою – з 22.04.2020 – триває, наведення та повторення судами під час розгляду справи підстав, які з часом стали неналежними</w:t>
            </w:r>
            <w:r w:rsidRPr="00922F15" w:rsidR="00E922A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(див. рішення у справах «Харченко проти України» </w:t>
            </w:r>
            <w:r w:rsidRPr="00922F15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(Kharchenko v. Ukraine),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заява № 40107/02, пункти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77 – 81, від 10 лютого 2011 року та «Ігнатов проти України» </w:t>
            </w:r>
            <w:r w:rsidRPr="00922F15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(Ignatov v. Ukraine),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заява № 40583/15, пункти 38 – 42, від 15 грудня 2016 року)</w:t>
            </w:r>
          </w:p>
          <w:p w:rsidRPr="00922F15" w:rsidR="00B03FF6" w:rsidP="00922F15" w14:paraId="3768A08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03FF6" w:rsidP="00922F15" w14:paraId="43E2833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22.04.2020 </w:t>
            </w:r>
            <w:r w:rsidRPr="00922F15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–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триває;</w:t>
            </w:r>
          </w:p>
          <w:p w:rsidRPr="00922F15" w:rsidR="00B03FF6" w:rsidP="00922F15" w14:paraId="63D1266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1 інстанція (див. рішення у справі «Нечай проти України» </w:t>
            </w:r>
            <w:r w:rsidRPr="00922F15">
              <w:rPr>
                <w:rStyle w:val="y2iqfc"/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(Nechay v. Ukraine)</w:t>
            </w:r>
            <w:r w:rsidRPr="00922F15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922F15" w:rsidR="00B03FF6" w:rsidP="00922F15" w14:paraId="69BB318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803956" w:rsidP="00922F15" w14:paraId="4D690341" w14:textId="0B762A2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ст. 13 Конвенції – відсутність у національному законодавстві ефективного засобу юридичного захисту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 зв</w:t>
            </w:r>
            <w:r w:rsidRPr="00922F15" w:rsid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’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922F15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 xml:space="preserve">(Nechay v. Ukraine),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заява № 15360/10, пункти 67 – 79, від 01 липня 2021 року)</w:t>
            </w:r>
          </w:p>
        </w:tc>
        <w:tc>
          <w:tcPr>
            <w:tcW w:w="1334" w:type="dxa"/>
          </w:tcPr>
          <w:p w:rsidRPr="00922F15" w:rsidR="00803956" w:rsidP="00922F15" w14:paraId="50AEB95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6 4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  <w:tc>
          <w:tcPr>
            <w:tcW w:w="1538" w:type="dxa"/>
          </w:tcPr>
          <w:p w:rsidRPr="00922F15" w:rsidR="00803956" w:rsidP="00922F15" w14:paraId="5A08370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250</w:t>
            </w:r>
          </w:p>
        </w:tc>
      </w:tr>
      <w:tr w:rsidTr="00803956" w14:paraId="55F8A1BF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922F15" w:rsidR="00803956" w:rsidP="00922F15" w14:paraId="79B6B144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922F15" w:rsidR="00803956" w:rsidP="00922F15" w14:paraId="70BB63E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42511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/23</w:t>
            </w:r>
          </w:p>
          <w:p w:rsidRPr="00922F15" w:rsidR="00803956" w:rsidP="00922F15" w14:paraId="5FF48BD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02.12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.2023</w:t>
            </w:r>
          </w:p>
        </w:tc>
        <w:tc>
          <w:tcPr>
            <w:tcW w:w="1682" w:type="dxa"/>
          </w:tcPr>
          <w:p w:rsidRPr="00922F15" w:rsidR="00803956" w:rsidP="00922F15" w14:paraId="43A5280C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Ілля Юрійович</w:t>
            </w:r>
          </w:p>
          <w:p w:rsidRPr="00922F15" w:rsidR="00803956" w:rsidP="00922F15" w14:paraId="31FE1AA5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БЕРМАН</w:t>
            </w:r>
          </w:p>
          <w:p w:rsidRPr="00922F15" w:rsidR="00803956" w:rsidP="00922F15" w14:paraId="7C50EDF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1990</w:t>
            </w:r>
          </w:p>
        </w:tc>
        <w:tc>
          <w:tcPr>
            <w:tcW w:w="1540" w:type="dxa"/>
          </w:tcPr>
          <w:p w:rsidRPr="00922F15" w:rsidR="001A3DEF" w:rsidP="00922F15" w14:paraId="47C5847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Кульбач Сергій Олександрович</w:t>
            </w:r>
          </w:p>
          <w:p w:rsidRPr="00922F15" w:rsidR="00803956" w:rsidP="00922F15" w14:paraId="7F7735A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Лімож</w:t>
            </w:r>
          </w:p>
        </w:tc>
        <w:tc>
          <w:tcPr>
            <w:tcW w:w="1761" w:type="dxa"/>
          </w:tcPr>
          <w:p w:rsidRPr="00922F15" w:rsidR="00922F15" w:rsidP="00922F15" w14:paraId="0E6B078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Миколаївський слідчий ізолятор</w:t>
            </w:r>
          </w:p>
          <w:p w:rsidRPr="00922F15" w:rsidR="00803956" w:rsidP="00922F15" w14:paraId="5901F7C9" w14:textId="11308BAC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22F15" w:rsidP="00922F15" w14:paraId="4085E2D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18.11.2022</w:t>
            </w:r>
            <w:r w:rsidRPr="00922F15" w:rsidR="0080395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- триває</w:t>
            </w:r>
          </w:p>
          <w:p w:rsidRPr="00922F15" w:rsidR="002D5CFE" w:rsidP="00922F15" w14:paraId="7E1D3B70" w14:textId="3B0B6DF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803956" w:rsidP="00922F15" w14:paraId="427E31A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Більше 2 років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та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днів</w:t>
            </w:r>
          </w:p>
        </w:tc>
        <w:tc>
          <w:tcPr>
            <w:tcW w:w="1075" w:type="dxa"/>
          </w:tcPr>
          <w:p w:rsidRPr="00922F15" w:rsidR="00803956" w:rsidP="00922F15" w14:paraId="7E44623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2,7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2668" w:type="dxa"/>
          </w:tcPr>
          <w:p w:rsidRPr="00922F15" w:rsidR="00803956" w:rsidP="00922F15" w14:paraId="20796DF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</w:t>
            </w:r>
            <w:r w:rsidRPr="00922F15" w:rsidR="00AF666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пасивне паління, низька якість продуктів харчування, </w:t>
            </w:r>
            <w:r w:rsidRPr="00922F15" w:rsidR="00DA661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низька якість питної води, відсутність або обмежений доступ до душу, відсутність або обмежений доступ до питної води, цвіль або бруд у камері, відсутність туалетних засобів, </w:t>
            </w:r>
            <w:r w:rsidRPr="00922F15" w:rsidR="00DA661B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922F15" w:rsidR="00DA661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відсутність або недостатня кількість продуктів харчування,</w:t>
            </w:r>
            <w:r w:rsidRPr="00922F15" w:rsidR="00DA661B">
              <w:rPr>
                <w:color w:val="000000"/>
                <w:sz w:val="16"/>
                <w:szCs w:val="16"/>
                <w:lang w:val="uk-UA"/>
              </w:rPr>
              <w:t xml:space="preserve"> відсутність або недостатня кількість прогулянок на свіжому повітрі</w:t>
            </w:r>
            <w:r w:rsidRPr="00922F15" w:rsidR="00DA661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відсутність свіжого повітря</w:t>
            </w:r>
          </w:p>
        </w:tc>
        <w:tc>
          <w:tcPr>
            <w:tcW w:w="1684" w:type="dxa"/>
          </w:tcPr>
          <w:p w:rsidRPr="00922F15" w:rsidR="00E922A2" w:rsidP="00922F15" w14:paraId="6D7C725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п. 3 ст. 5 Конвенції - надмірна тривалість тримання під вартою – з 22.04.2020 – триває, наведення та повторення судами під час розгляду справи підстав, які з часом стали неналежними (див. рішення у справах «Харченко проти України» </w:t>
            </w:r>
            <w:r w:rsidRPr="00922F15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(Kharchenko v. Ukraine),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заява № 40107/02, пункти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77 – 81, від 10 лютого 2011 року та «Ігнатов проти України» </w:t>
            </w:r>
            <w:r w:rsidRPr="00922F15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(Ignatov v. Ukraine),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заява № 40583/15, пункти 38 – 42, від 15 грудня 2016 року)</w:t>
            </w:r>
          </w:p>
          <w:p w:rsidRPr="00922F15" w:rsidR="00E922A2" w:rsidP="00922F15" w14:paraId="5A3C97F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E922A2" w:rsidP="00922F15" w14:paraId="619E45C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22.04.2020 </w:t>
            </w:r>
            <w:r w:rsidRPr="00922F15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–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триває;</w:t>
            </w:r>
          </w:p>
          <w:p w:rsidRPr="00922F15" w:rsidR="00E922A2" w:rsidP="00922F15" w14:paraId="0FE7D0D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1 інстанція (див. рішення у справі «Нечай проти України» </w:t>
            </w:r>
            <w:r w:rsidRPr="00922F15">
              <w:rPr>
                <w:rStyle w:val="y2iqfc"/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(Nechay v. Ukraine)</w:t>
            </w:r>
            <w:r w:rsidRPr="00922F15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922F15" w:rsidR="00E922A2" w:rsidP="00922F15" w14:paraId="4B43910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803956" w:rsidP="00922F15" w14:paraId="7A1EEFCF" w14:textId="2979D99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ст. 13 Конвенції – відсутність у національному законодавстві ефективного засобу юридичного захисту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 зв</w:t>
            </w:r>
            <w:r w:rsidRPr="00922F15" w:rsid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’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922F15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 xml:space="preserve">(Nechay v. Ukraine),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заява № 15360/10, пункти 67 – 79, від 01 липня 2021 року)</w:t>
            </w:r>
          </w:p>
        </w:tc>
        <w:tc>
          <w:tcPr>
            <w:tcW w:w="1334" w:type="dxa"/>
          </w:tcPr>
          <w:p w:rsidRPr="00922F15" w:rsidR="00803956" w:rsidP="00922F15" w14:paraId="0FE2E29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6 4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  <w:tc>
          <w:tcPr>
            <w:tcW w:w="1538" w:type="dxa"/>
          </w:tcPr>
          <w:p w:rsidRPr="00922F15" w:rsidR="00803956" w:rsidP="00922F15" w14:paraId="0E1BA79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250</w:t>
            </w:r>
          </w:p>
        </w:tc>
      </w:tr>
      <w:tr w:rsidTr="00803956" w14:paraId="024FBD12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922F15" w:rsidR="00803956" w:rsidP="00922F15" w14:paraId="3E61F314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922F15" w:rsidR="00803956" w:rsidP="00922F15" w14:paraId="4EB7262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5046/24</w:t>
            </w:r>
          </w:p>
          <w:p w:rsidRPr="00922F15" w:rsidR="00803956" w:rsidP="00922F15" w14:paraId="6340530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27.01.2024</w:t>
            </w:r>
          </w:p>
        </w:tc>
        <w:tc>
          <w:tcPr>
            <w:tcW w:w="1682" w:type="dxa"/>
          </w:tcPr>
          <w:p w:rsidRPr="00922F15" w:rsidR="00922F15" w:rsidP="00922F15" w14:paraId="1F77BF1F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Олександр Леонідович</w:t>
            </w:r>
          </w:p>
          <w:p w:rsidRPr="00922F15" w:rsidR="00803956" w:rsidP="00922F15" w14:paraId="363C548D" w14:textId="6B5B0F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РАЙХ</w:t>
            </w:r>
          </w:p>
          <w:p w:rsidRPr="00922F15" w:rsidR="00803956" w:rsidP="00922F15" w14:paraId="438486A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1962</w:t>
            </w:r>
          </w:p>
        </w:tc>
        <w:tc>
          <w:tcPr>
            <w:tcW w:w="1540" w:type="dxa"/>
          </w:tcPr>
          <w:p w:rsidRPr="00922F15" w:rsidR="00803956" w:rsidP="00922F15" w14:paraId="4E2DAD6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Рибій Сергій</w:t>
            </w:r>
            <w:r w:rsidRPr="00922F15" w:rsidR="00CC133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Миколайович</w:t>
            </w:r>
          </w:p>
          <w:p w:rsidRPr="00922F15" w:rsidR="00CC1334" w:rsidP="00922F15" w14:paraId="4962E76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Дніпро</w:t>
            </w:r>
          </w:p>
        </w:tc>
        <w:tc>
          <w:tcPr>
            <w:tcW w:w="1761" w:type="dxa"/>
          </w:tcPr>
          <w:p w:rsidRPr="00922F15" w:rsidR="00500D8A" w:rsidP="00922F15" w14:paraId="7253DB64" w14:textId="77777777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sz w:val="16"/>
                <w:lang w:val="uk-UA"/>
              </w:rPr>
              <w:t>Роменська установа виконання покарань №56</w:t>
            </w:r>
          </w:p>
          <w:p w:rsidRPr="00922F15" w:rsidR="00803956" w:rsidP="00922F15" w14:paraId="1614730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803956" w:rsidP="00922F15" w14:paraId="298DBC5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24.11.2009 – 27.01.2024</w:t>
            </w:r>
          </w:p>
          <w:p w:rsidRPr="00922F15" w:rsidR="00803956" w:rsidP="00922F15" w14:paraId="3D80406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років, 2</w:t>
            </w:r>
            <w:r w:rsidRPr="00922F15" w:rsidR="00E63D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місяці та 4 дні</w:t>
            </w:r>
          </w:p>
        </w:tc>
        <w:tc>
          <w:tcPr>
            <w:tcW w:w="1075" w:type="dxa"/>
          </w:tcPr>
          <w:p w:rsidRPr="00922F15" w:rsidR="00803956" w:rsidP="00922F15" w14:paraId="7C33C2F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2668" w:type="dxa"/>
          </w:tcPr>
          <w:p w:rsidRPr="00922F15" w:rsidR="00803956" w:rsidP="00922F15" w14:paraId="68CAD71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</w:t>
            </w:r>
            <w:r w:rsidRPr="00922F15" w:rsidR="00500D8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пасивне паління, неналежна температура,</w:t>
            </w:r>
            <w:r w:rsidRPr="00922F15" w:rsidR="00E662F0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</w:t>
            </w:r>
            <w:r w:rsidRPr="00922F15" w:rsidR="00E662F0">
              <w:rPr>
                <w:sz w:val="16"/>
                <w:lang w:val="uk-UA"/>
              </w:rPr>
              <w:t xml:space="preserve">, </w:t>
            </w:r>
            <w:r w:rsidRPr="00922F15" w:rsidR="00E662F0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відсутність або обмежений доступ до гарячої води,</w:t>
            </w:r>
            <w:r w:rsidRPr="00922F15" w:rsidR="00E662F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неналежна якість гігієнічних засобів,</w:t>
            </w:r>
            <w:r w:rsidRPr="00922F15" w:rsidR="00E662F0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 </w:t>
            </w:r>
            <w:r w:rsidRPr="00922F15" w:rsidR="00ED666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туалетних засобів, відсутність або погана якість постільної білизни, низька якість продуктів харчування, відсутність або недостатня кількість продуктів харчування, відсутність або обмежений доступ до питної води, відсутність або обмежений доступ </w:t>
            </w:r>
            <w:r w:rsidRPr="00922F15" w:rsidR="00ED666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 душу, відсутність або недостатня кількість прогулянок на свіжому повітрі</w:t>
            </w:r>
          </w:p>
        </w:tc>
        <w:tc>
          <w:tcPr>
            <w:tcW w:w="1684" w:type="dxa"/>
          </w:tcPr>
          <w:p w:rsidRPr="00922F15" w:rsidR="00803956" w:rsidP="00922F15" w14:paraId="48A98B8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922F15" w:rsidR="00803956" w:rsidP="00922F15" w14:paraId="2B59B60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7 5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  <w:tc>
          <w:tcPr>
            <w:tcW w:w="1538" w:type="dxa"/>
          </w:tcPr>
          <w:p w:rsidRPr="00922F15" w:rsidR="00803956" w:rsidP="00922F15" w14:paraId="2BA8B5B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Tr="00803956" w14:paraId="79D62404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922F15" w:rsidR="00803956" w:rsidP="00922F15" w14:paraId="4815069F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922F15" w:rsidR="00803956" w:rsidP="00922F15" w14:paraId="69ABEC9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5326/24</w:t>
            </w:r>
          </w:p>
          <w:p w:rsidRPr="00922F15" w:rsidR="00803956" w:rsidP="00922F15" w14:paraId="03A10E4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27.01.2024</w:t>
            </w:r>
          </w:p>
        </w:tc>
        <w:tc>
          <w:tcPr>
            <w:tcW w:w="1682" w:type="dxa"/>
          </w:tcPr>
          <w:p w:rsidRPr="00922F15" w:rsidR="00803956" w:rsidP="00922F15" w14:paraId="54AD0844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Олексій Григорович НОСЕНКО</w:t>
            </w:r>
          </w:p>
          <w:p w:rsidRPr="00922F15" w:rsidR="00803956" w:rsidP="00922F15" w14:paraId="0D22F01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1988</w:t>
            </w:r>
          </w:p>
          <w:p w:rsidRPr="00922F15" w:rsidR="00803956" w:rsidP="00922F15" w14:paraId="1060B47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540" w:type="dxa"/>
          </w:tcPr>
          <w:p w:rsidRPr="00922F15" w:rsidR="00CC1334" w:rsidP="00922F15" w14:paraId="68F6F49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Рибій Сергій Миколайович</w:t>
            </w:r>
          </w:p>
          <w:p w:rsidRPr="00922F15" w:rsidR="00803956" w:rsidP="00922F15" w14:paraId="6513399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Дніпро</w:t>
            </w:r>
          </w:p>
        </w:tc>
        <w:tc>
          <w:tcPr>
            <w:tcW w:w="1761" w:type="dxa"/>
          </w:tcPr>
          <w:p w:rsidRPr="00922F15" w:rsidR="00BF779C" w:rsidP="00922F15" w14:paraId="2D967C01" w14:textId="77777777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sz w:val="16"/>
                <w:lang w:val="uk-UA"/>
              </w:rPr>
              <w:t>Роменська установа виконання покарань №56</w:t>
            </w:r>
          </w:p>
          <w:p w:rsidRPr="00922F15" w:rsidR="00803956" w:rsidP="00922F15" w14:paraId="011FF3C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803956" w:rsidP="00922F15" w14:paraId="41D7E2B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03.02.2021 - триває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</w:r>
          </w:p>
          <w:p w:rsidRPr="00922F15" w:rsidR="00803956" w:rsidP="00922F15" w14:paraId="1221AD5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Більше 3 років,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>10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місяці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 та 10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днів</w:t>
            </w:r>
          </w:p>
        </w:tc>
        <w:tc>
          <w:tcPr>
            <w:tcW w:w="1075" w:type="dxa"/>
          </w:tcPr>
          <w:p w:rsidRPr="00922F15" w:rsidR="00803956" w:rsidP="00922F15" w14:paraId="310401F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,7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2668" w:type="dxa"/>
          </w:tcPr>
          <w:p w:rsidRPr="00922F15" w:rsidR="00803956" w:rsidP="00922F15" w14:paraId="01CCBB1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</w:t>
            </w:r>
            <w:r w:rsidRPr="00922F15" w:rsidR="00BF779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свіжого повітря, неналежна температура, відсутність туалетних засобів, </w:t>
            </w:r>
            <w:r w:rsidRPr="00922F15" w:rsidR="00BC7DB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погана якість постільної білизни,</w:t>
            </w:r>
            <w:r w:rsidRPr="00922F15" w:rsidR="00BC7DB4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низька якість продуктів харчування,</w:t>
            </w:r>
            <w:r w:rsidRPr="00922F15" w:rsidR="00BC7DB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обмежений доступ до душу, відсутність психологічної допомоги, відсутність або недостатня кількість прогулянок на свіжому повітрі</w:t>
            </w:r>
          </w:p>
        </w:tc>
        <w:tc>
          <w:tcPr>
            <w:tcW w:w="1684" w:type="dxa"/>
          </w:tcPr>
          <w:p w:rsidRPr="00922F15" w:rsidR="00803956" w:rsidP="00922F15" w14:paraId="263186E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922F15" w:rsidR="00803956" w:rsidP="00922F15" w14:paraId="5511B5F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7 5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  <w:tc>
          <w:tcPr>
            <w:tcW w:w="1538" w:type="dxa"/>
          </w:tcPr>
          <w:p w:rsidRPr="00922F15" w:rsidR="00803956" w:rsidP="00922F15" w14:paraId="237FD33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Tr="00803956" w14:paraId="397EEA39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922F15" w:rsidR="00803956" w:rsidP="00922F15" w14:paraId="27309B26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922F15" w:rsidR="00803956" w:rsidP="00922F15" w14:paraId="0EBCD7A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5342/24</w:t>
            </w:r>
          </w:p>
          <w:p w:rsidRPr="00922F15" w:rsidR="00803956" w:rsidP="00922F15" w14:paraId="7DA9C2C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27.01.2024</w:t>
            </w:r>
          </w:p>
        </w:tc>
        <w:tc>
          <w:tcPr>
            <w:tcW w:w="1682" w:type="dxa"/>
          </w:tcPr>
          <w:p w:rsidRPr="00922F15" w:rsidR="00922F15" w:rsidP="00922F15" w14:paraId="2417B61B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Олександр Анатолійович</w:t>
            </w:r>
          </w:p>
          <w:p w:rsidRPr="00922F15" w:rsidR="00803956" w:rsidP="00922F15" w14:paraId="18C0E0CA" w14:textId="4FEBCC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ЕСАУЛОВ</w:t>
            </w:r>
          </w:p>
          <w:p w:rsidRPr="00922F15" w:rsidR="00803956" w:rsidP="00922F15" w14:paraId="3A7C6B9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1981</w:t>
            </w:r>
          </w:p>
          <w:p w:rsidRPr="00922F15" w:rsidR="00803956" w:rsidP="00922F15" w14:paraId="5238614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540" w:type="dxa"/>
          </w:tcPr>
          <w:p w:rsidRPr="00922F15" w:rsidR="00BC7DB4" w:rsidP="00922F15" w14:paraId="57F8264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Рибій Сергій Миколайович</w:t>
            </w:r>
          </w:p>
          <w:p w:rsidRPr="00922F15" w:rsidR="00803956" w:rsidP="00922F15" w14:paraId="65E12A9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Дніпро</w:t>
            </w:r>
          </w:p>
        </w:tc>
        <w:tc>
          <w:tcPr>
            <w:tcW w:w="1761" w:type="dxa"/>
          </w:tcPr>
          <w:p w:rsidRPr="00922F15" w:rsidR="00BC7DB4" w:rsidP="00922F15" w14:paraId="0A2BB08F" w14:textId="77777777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sz w:val="16"/>
                <w:lang w:val="uk-UA"/>
              </w:rPr>
              <w:t>Роменська установа виконання покарань №56</w:t>
            </w:r>
          </w:p>
          <w:p w:rsidRPr="00922F15" w:rsidR="00BC7DB4" w:rsidP="00922F15" w14:paraId="49211F4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803956" w:rsidP="00922F15" w14:paraId="16BA1C5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04.04.2009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- триває</w:t>
            </w:r>
          </w:p>
          <w:p w:rsidRPr="00922F15" w:rsidR="00803956" w:rsidP="00922F15" w14:paraId="7CDE3A3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Більше </w:t>
            </w:r>
            <w:r w:rsidRPr="00922F15" w:rsidR="00BC7DB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15 років, </w:t>
            </w:r>
            <w:r w:rsidRPr="00922F15" w:rsidR="00BC7DB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 xml:space="preserve">8 місяців та </w:t>
            </w:r>
            <w:r w:rsidRPr="00922F15" w:rsidR="00BC7DB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>9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днів</w:t>
            </w:r>
          </w:p>
        </w:tc>
        <w:tc>
          <w:tcPr>
            <w:tcW w:w="1075" w:type="dxa"/>
          </w:tcPr>
          <w:p w:rsidRPr="00922F15" w:rsidR="00803956" w:rsidP="00922F15" w14:paraId="746CB03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 м²</w:t>
            </w:r>
          </w:p>
        </w:tc>
        <w:tc>
          <w:tcPr>
            <w:tcW w:w="2668" w:type="dxa"/>
          </w:tcPr>
          <w:p w:rsidRPr="00922F15" w:rsidR="00803956" w:rsidP="00922F15" w14:paraId="08B2070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</w:t>
            </w:r>
            <w:r w:rsidRPr="00922F15" w:rsidR="00BC7DB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свіжого повітря, неналежна температура,</w:t>
            </w:r>
            <w:r w:rsidRPr="00922F15" w:rsidR="00BC7DB4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туалетних засобів, </w:t>
            </w:r>
            <w:r w:rsidRPr="00922F15" w:rsidR="00BC7DB4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922F15" w:rsidR="00BC7DB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922F15" w:rsidR="006D3D00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відсутність або обмежений доступ до душу, низька якість продуктів харчування,</w:t>
            </w:r>
            <w:r w:rsidRPr="00922F15" w:rsidR="006D3D0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психологічної допомоги, відсутність або недостатня кількість прогулянок на свіжому повітрі</w:t>
            </w:r>
          </w:p>
        </w:tc>
        <w:tc>
          <w:tcPr>
            <w:tcW w:w="1684" w:type="dxa"/>
          </w:tcPr>
          <w:p w:rsidRPr="00922F15" w:rsidR="00803956" w:rsidP="00922F15" w14:paraId="30C45C8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922F15" w:rsidR="00803956" w:rsidP="00922F15" w14:paraId="781F723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7 5</w:t>
            </w:r>
            <w:r w:rsidRPr="00922F15" w:rsidR="008446C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  <w:tc>
          <w:tcPr>
            <w:tcW w:w="1538" w:type="dxa"/>
          </w:tcPr>
          <w:p w:rsidRPr="00922F15" w:rsidR="00803956" w:rsidP="00922F15" w14:paraId="696DEF3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Tr="00803956" w14:paraId="7FED4B53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922F15" w:rsidR="00803956" w:rsidP="00922F15" w14:paraId="54EC4CFF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922F15" w:rsidR="00803956" w:rsidP="00922F15" w14:paraId="0852A6A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7151/24</w:t>
            </w:r>
          </w:p>
          <w:p w:rsidRPr="00922F15" w:rsidR="00803956" w:rsidP="00922F15" w14:paraId="65CF601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27.02.2024</w:t>
            </w:r>
          </w:p>
        </w:tc>
        <w:tc>
          <w:tcPr>
            <w:tcW w:w="1682" w:type="dxa"/>
          </w:tcPr>
          <w:p w:rsidRPr="00922F15" w:rsidR="00803956" w:rsidP="00922F15" w14:paraId="5FA5C731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Олена Анатоліївна</w:t>
            </w:r>
          </w:p>
          <w:p w:rsidRPr="00922F15" w:rsidR="00803956" w:rsidP="00922F15" w14:paraId="75D77A2A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КЛІНКОВА</w:t>
            </w:r>
          </w:p>
          <w:p w:rsidRPr="00922F15" w:rsidR="00803956" w:rsidP="00922F15" w14:paraId="6676958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1993</w:t>
            </w:r>
          </w:p>
          <w:p w:rsidRPr="00922F15" w:rsidR="00803956" w:rsidP="00922F15" w14:paraId="6E52D752" w14:textId="77777777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803956" w:rsidP="00922F15" w14:paraId="7B1B53F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540" w:type="dxa"/>
          </w:tcPr>
          <w:p w:rsidRPr="00922F15" w:rsidR="006D3D00" w:rsidP="00922F15" w14:paraId="6271B34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Савенко Марина Андріївна</w:t>
            </w:r>
          </w:p>
          <w:p w:rsidRPr="00922F15" w:rsidR="00803956" w:rsidP="00922F15" w14:paraId="3EF8793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м. Дніпро</w:t>
            </w:r>
          </w:p>
        </w:tc>
        <w:tc>
          <w:tcPr>
            <w:tcW w:w="1761" w:type="dxa"/>
          </w:tcPr>
          <w:p w:rsidRPr="00922F15" w:rsidR="006D3D00" w:rsidP="00922F15" w14:paraId="5D4E6667" w14:textId="77777777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sz w:val="16"/>
                <w:lang w:val="uk-UA"/>
              </w:rPr>
              <w:t xml:space="preserve">Житомирська установа виконання </w:t>
            </w:r>
            <w:r w:rsidRPr="00922F15">
              <w:rPr>
                <w:sz w:val="16"/>
                <w:lang w:val="uk-UA"/>
              </w:rPr>
              <w:t>покарань №8</w:t>
            </w:r>
          </w:p>
          <w:p w:rsidRPr="00922F15" w:rsidR="00803956" w:rsidP="00922F15" w14:paraId="23BB653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803956" w:rsidP="00922F15" w14:paraId="6725F89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01.10.2021 до 28.12.2023</w:t>
            </w:r>
          </w:p>
          <w:p w:rsidRPr="00922F15" w:rsidR="00803956" w:rsidP="00922F15" w14:paraId="36BEB95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 роки, 2 місяці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>та 28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днів</w:t>
            </w:r>
          </w:p>
        </w:tc>
        <w:tc>
          <w:tcPr>
            <w:tcW w:w="1075" w:type="dxa"/>
          </w:tcPr>
          <w:p w:rsidRPr="00922F15" w:rsidR="00803956" w:rsidP="00922F15" w14:paraId="4DD9C59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2,5 – 2,7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2668" w:type="dxa"/>
          </w:tcPr>
          <w:p w:rsidRPr="00922F15" w:rsidR="00803956" w:rsidP="00922F15" w14:paraId="367E9437" w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переповненість, </w:t>
            </w:r>
            <w:r w:rsidRPr="00922F15" w:rsidR="006D3D00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відсутність свіжого повітря, відсутність або </w:t>
            </w:r>
            <w:r w:rsidRPr="00922F15" w:rsidR="006D3D00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погана якість постільної білизни, низька якість продуктів харчування, відсутність або обмежений доступ до душу,</w:t>
            </w:r>
            <w:r w:rsidRPr="00922F15" w:rsidR="006D3D00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</w:t>
            </w:r>
            <w:r w:rsidRPr="00922F15" w:rsidR="006D3D00">
              <w:rPr>
                <w:sz w:val="16"/>
                <w:lang w:val="uk-UA"/>
              </w:rPr>
              <w:t>,</w:t>
            </w:r>
            <w:r w:rsidRPr="00922F15" w:rsidR="006D3D00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пасивне </w:t>
            </w:r>
            <w:r w:rsidRPr="00922F15" w:rsidR="006D3D0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</w:t>
            </w:r>
            <w:r w:rsidRPr="00922F15" w:rsidR="006D3D00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, цвіль або бруд у камері,</w:t>
            </w:r>
            <w:r w:rsidRPr="00922F15" w:rsidR="00D65E67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</w:t>
            </w:r>
          </w:p>
        </w:tc>
        <w:tc>
          <w:tcPr>
            <w:tcW w:w="1684" w:type="dxa"/>
          </w:tcPr>
          <w:p w:rsidRPr="00922F15" w:rsidR="00803956" w:rsidP="00922F15" w14:paraId="3108D1B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922F15" w:rsidR="00803956" w:rsidP="00922F15" w14:paraId="3A61CA6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5 3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  <w:tc>
          <w:tcPr>
            <w:tcW w:w="1538" w:type="dxa"/>
          </w:tcPr>
          <w:p w:rsidRPr="00922F15" w:rsidR="00803956" w:rsidP="00922F15" w14:paraId="549F578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Tr="00803956" w14:paraId="0DA36391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922F15" w:rsidR="00803956" w:rsidP="00922F15" w14:paraId="4D6FB054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922F15" w:rsidR="00803956" w:rsidP="00922F15" w14:paraId="50CC660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7153/24</w:t>
            </w:r>
          </w:p>
          <w:p w:rsidRPr="00922F15" w:rsidR="00803956" w:rsidP="00922F15" w14:paraId="4C73CAE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27.02.2024</w:t>
            </w:r>
          </w:p>
        </w:tc>
        <w:tc>
          <w:tcPr>
            <w:tcW w:w="1682" w:type="dxa"/>
          </w:tcPr>
          <w:p w:rsidRPr="00922F15" w:rsidR="00803956" w:rsidP="00922F15" w14:paraId="113BD304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Артем Анатолійович КАРПОВ</w:t>
            </w:r>
          </w:p>
          <w:p w:rsidRPr="00922F15" w:rsidR="00803956" w:rsidP="00922F15" w14:paraId="3F1B04C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1989</w:t>
            </w:r>
          </w:p>
        </w:tc>
        <w:tc>
          <w:tcPr>
            <w:tcW w:w="1540" w:type="dxa"/>
          </w:tcPr>
          <w:p w:rsidRPr="00922F15" w:rsidR="00D65E67" w:rsidP="00922F15" w14:paraId="0A93860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Савенко Марина Андріївна</w:t>
            </w:r>
          </w:p>
          <w:p w:rsidRPr="00922F15" w:rsidR="00803956" w:rsidP="00922F15" w14:paraId="5889DA2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м. Дніпро</w:t>
            </w:r>
          </w:p>
        </w:tc>
        <w:tc>
          <w:tcPr>
            <w:tcW w:w="1761" w:type="dxa"/>
          </w:tcPr>
          <w:p w:rsidRPr="00922F15" w:rsidR="00D65E67" w:rsidP="00922F15" w14:paraId="3B826CDF" w14:textId="77777777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sz w:val="16"/>
                <w:lang w:val="uk-UA"/>
              </w:rPr>
              <w:t>Житомирська установа виконання покарань №8</w:t>
            </w:r>
          </w:p>
          <w:p w:rsidRPr="00922F15" w:rsidR="00803956" w:rsidP="00922F15" w14:paraId="1597800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803956" w:rsidP="00922F15" w14:paraId="70175E4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21.04.2022 – 26.01.2024</w:t>
            </w:r>
          </w:p>
          <w:p w:rsidRPr="00922F15" w:rsidR="00803956" w:rsidP="00922F15" w14:paraId="4B891D3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 рік, 9</w:t>
            </w:r>
            <w:r w:rsidRPr="00922F15" w:rsidR="0057309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місяці</w:t>
            </w:r>
            <w:r w:rsidRPr="00922F15" w:rsidR="0057309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>та 6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днів</w:t>
            </w:r>
          </w:p>
        </w:tc>
        <w:tc>
          <w:tcPr>
            <w:tcW w:w="1075" w:type="dxa"/>
          </w:tcPr>
          <w:p w:rsidRPr="00922F15" w:rsidR="00803956" w:rsidP="00922F15" w14:paraId="66339DC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 м²</w:t>
            </w:r>
          </w:p>
        </w:tc>
        <w:tc>
          <w:tcPr>
            <w:tcW w:w="2668" w:type="dxa"/>
          </w:tcPr>
          <w:p w:rsidRPr="00922F15" w:rsidR="00803956" w:rsidP="00922F15" w14:paraId="6538B55B" w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</w:t>
            </w:r>
            <w:r w:rsidRPr="00922F15" w:rsidR="00D65E67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туалетом,</w:t>
            </w:r>
            <w:r w:rsidRPr="00922F15" w:rsidR="00D65E67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пасивне </w:t>
            </w:r>
            <w:r w:rsidRPr="00922F15" w:rsidR="00D65E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</w:t>
            </w:r>
            <w:r w:rsidRPr="00922F15" w:rsidR="00D65E67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, цвіль або бруд у камері, низька якість продуктів харчування, відсутність або обмежений доступ до душу, відсутність свіжого повітря, відсутність туалетних засобів, відсутність або погана якість постільної білизни</w:t>
            </w:r>
          </w:p>
        </w:tc>
        <w:tc>
          <w:tcPr>
            <w:tcW w:w="1684" w:type="dxa"/>
          </w:tcPr>
          <w:p w:rsidRPr="00922F15" w:rsidR="00803956" w:rsidP="00922F15" w14:paraId="4B924AA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922F15" w:rsidR="00803956" w:rsidP="00922F15" w14:paraId="46461C3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4 6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  <w:tc>
          <w:tcPr>
            <w:tcW w:w="1538" w:type="dxa"/>
          </w:tcPr>
          <w:p w:rsidRPr="00922F15" w:rsidR="00803956" w:rsidP="00922F15" w14:paraId="0AB645E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Tr="00803956" w14:paraId="19BBB0DD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922F15" w:rsidR="00187245" w:rsidP="00922F15" w14:paraId="502F6633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922F15" w:rsidR="00187245" w:rsidP="00922F15" w14:paraId="4570990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7156</w:t>
            </w:r>
            <w:r w:rsidRPr="00922F15" w:rsidR="004C1A2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/24</w:t>
            </w:r>
          </w:p>
          <w:p w:rsidRPr="00922F15" w:rsidR="004C1A2F" w:rsidP="00922F15" w14:paraId="0BAB8DF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27.02</w:t>
            </w:r>
            <w:r w:rsidRPr="00922F15" w:rsidR="00EB651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2024</w:t>
            </w:r>
          </w:p>
        </w:tc>
        <w:tc>
          <w:tcPr>
            <w:tcW w:w="1682" w:type="dxa"/>
          </w:tcPr>
          <w:p w:rsidRPr="00922F15" w:rsidR="00187245" w:rsidP="00922F15" w14:paraId="4F721033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Ярослав Анатолійо</w:t>
            </w:r>
            <w:r w:rsidRPr="00922F15" w:rsidR="004C1A2F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вич</w:t>
            </w:r>
          </w:p>
          <w:p w:rsidRPr="00922F15" w:rsidR="004C1A2F" w:rsidP="00922F15" w14:paraId="65E45BB4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ВОЛОВЕЦЬ</w:t>
            </w: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КИЙ</w:t>
            </w:r>
          </w:p>
          <w:p w:rsidRPr="00922F15" w:rsidR="004C1A2F" w:rsidP="00922F15" w14:paraId="049EE6C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1972</w:t>
            </w:r>
          </w:p>
        </w:tc>
        <w:tc>
          <w:tcPr>
            <w:tcW w:w="1540" w:type="dxa"/>
          </w:tcPr>
          <w:p w:rsidRPr="00922F15" w:rsidR="00D65E67" w:rsidP="00922F15" w14:paraId="5F091B3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Савенко Марина Андріївна</w:t>
            </w:r>
          </w:p>
          <w:p w:rsidRPr="00922F15" w:rsidR="004C1A2F" w:rsidP="00922F15" w14:paraId="7B65F78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м. Дніпро</w:t>
            </w:r>
          </w:p>
        </w:tc>
        <w:tc>
          <w:tcPr>
            <w:tcW w:w="1761" w:type="dxa"/>
          </w:tcPr>
          <w:p w:rsidRPr="00922F15" w:rsidR="00D65E67" w:rsidP="00922F15" w14:paraId="11D5DB20" w14:textId="77777777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sz w:val="16"/>
                <w:lang w:val="uk-UA"/>
              </w:rPr>
              <w:t>Черкаський слідчий ізолятор</w:t>
            </w:r>
          </w:p>
          <w:p w:rsidRPr="00922F15" w:rsidR="004C1A2F" w:rsidP="00922F15" w14:paraId="54440F7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4C1A2F" w:rsidP="00922F15" w14:paraId="52118AC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30.01.2017 – 03.08.2023</w:t>
            </w:r>
          </w:p>
          <w:p w:rsidRPr="00922F15" w:rsidR="00187245" w:rsidP="00922F15" w14:paraId="0606435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</w:t>
            </w:r>
            <w:r w:rsidRPr="00922F15" w:rsidR="004C1A2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років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6 місяців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>та 5</w:t>
            </w:r>
            <w:r w:rsidRPr="00922F15" w:rsidR="004C1A2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дні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</w:t>
            </w:r>
          </w:p>
          <w:p w:rsidRPr="00922F15" w:rsidR="00D24905" w:rsidP="00922F15" w14:paraId="395175C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A4251" w:rsidP="00922F15" w14:paraId="051F6C92" w14:textId="77777777">
            <w:pPr>
              <w:jc w:val="center"/>
              <w:rPr>
                <w:sz w:val="16"/>
                <w:lang w:val="uk-UA"/>
              </w:rPr>
            </w:pPr>
          </w:p>
          <w:p w:rsidRPr="00922F15" w:rsidR="009A4251" w:rsidP="00922F15" w14:paraId="2194CF65" w14:textId="77777777">
            <w:pPr>
              <w:jc w:val="center"/>
              <w:rPr>
                <w:sz w:val="16"/>
                <w:lang w:val="uk-UA"/>
              </w:rPr>
            </w:pPr>
          </w:p>
          <w:p w:rsidRPr="00922F15" w:rsidR="009A4251" w:rsidP="00922F15" w14:paraId="64E50B90" w14:textId="77777777">
            <w:pPr>
              <w:jc w:val="center"/>
              <w:rPr>
                <w:sz w:val="16"/>
                <w:lang w:val="uk-UA"/>
              </w:rPr>
            </w:pPr>
          </w:p>
          <w:p w:rsidRPr="00922F15" w:rsidR="009A4251" w:rsidP="00922F15" w14:paraId="41F98428" w14:textId="77777777">
            <w:pPr>
              <w:jc w:val="center"/>
              <w:rPr>
                <w:sz w:val="16"/>
                <w:lang w:val="uk-UA"/>
              </w:rPr>
            </w:pPr>
          </w:p>
          <w:p w:rsidRPr="00922F15" w:rsidR="009A4251" w:rsidP="00922F15" w14:paraId="1C4FBB24" w14:textId="77777777">
            <w:pPr>
              <w:jc w:val="center"/>
              <w:rPr>
                <w:sz w:val="16"/>
                <w:lang w:val="uk-UA"/>
              </w:rPr>
            </w:pPr>
          </w:p>
          <w:p w:rsidRPr="00922F15" w:rsidR="00D24905" w:rsidP="00922F15" w14:paraId="39CB07EE" w14:textId="77777777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sz w:val="16"/>
                <w:lang w:val="uk-UA"/>
              </w:rPr>
              <w:t>Черкаський слідчий ізолятор</w:t>
            </w:r>
          </w:p>
          <w:p w:rsidRPr="00922F15" w:rsidR="009A4251" w:rsidP="00922F15" w14:paraId="3CFC039D" w14:textId="77777777">
            <w:pPr>
              <w:jc w:val="center"/>
              <w:rPr>
                <w:sz w:val="16"/>
                <w:lang w:val="uk-UA"/>
              </w:rPr>
            </w:pPr>
          </w:p>
          <w:p w:rsidRPr="00922F15" w:rsidR="00D24905" w:rsidP="00922F15" w14:paraId="2B2362D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30.08.2023 – 29.08.2023</w:t>
            </w:r>
          </w:p>
          <w:p w:rsidRPr="00922F15" w:rsidR="00D24905" w:rsidP="00922F15" w14:paraId="0792E26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 днів</w:t>
            </w:r>
          </w:p>
          <w:p w:rsidRPr="00922F15" w:rsidR="0098375B" w:rsidP="00922F15" w14:paraId="2903D07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12618A0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42F7E5E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3B3AFEAC" w14:textId="77777777">
            <w:pPr>
              <w:jc w:val="center"/>
              <w:rPr>
                <w:sz w:val="16"/>
                <w:lang w:val="uk-UA"/>
              </w:rPr>
            </w:pPr>
          </w:p>
          <w:p w:rsidRPr="00922F15" w:rsidR="0098375B" w:rsidP="00922F15" w14:paraId="6148D1B7" w14:textId="77777777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sz w:val="16"/>
                <w:lang w:val="uk-UA"/>
              </w:rPr>
              <w:t>Черкаський слідчий ізолятор</w:t>
            </w:r>
          </w:p>
          <w:p w:rsidRPr="00922F15" w:rsidR="0098375B" w:rsidP="00922F15" w14:paraId="41A2536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0B65EB1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29.08.2023-29.03.2024</w:t>
            </w:r>
          </w:p>
          <w:p w:rsidRPr="00922F15" w:rsidR="0098375B" w:rsidP="00922F15" w14:paraId="5FF96B7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 місяців та 21 день</w:t>
            </w:r>
          </w:p>
          <w:p w:rsidRPr="00922F15" w:rsidR="0098375B" w:rsidP="00922F15" w14:paraId="7E9C62F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508E449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7CE98BF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26AACD3C" w14:textId="77777777">
            <w:pPr>
              <w:jc w:val="center"/>
              <w:rPr>
                <w:sz w:val="16"/>
                <w:lang w:val="uk-UA"/>
              </w:rPr>
            </w:pPr>
          </w:p>
          <w:p w:rsidRPr="00922F15" w:rsidR="0098375B" w:rsidP="00922F15" w14:paraId="01903644" w14:textId="77777777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sz w:val="16"/>
                <w:lang w:val="uk-UA"/>
              </w:rPr>
              <w:t>Черкаський слідчий ізолятор</w:t>
            </w:r>
          </w:p>
          <w:p w:rsidRPr="00922F15" w:rsidR="0098375B" w:rsidP="00922F15" w14:paraId="147E7C6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53779A5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29.03.2024-12.07.2024</w:t>
            </w:r>
          </w:p>
          <w:p w:rsidRPr="00922F15" w:rsidR="0098375B" w:rsidP="00922F15" w14:paraId="2E68EAE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 місяці та 14 днів</w:t>
            </w:r>
          </w:p>
          <w:p w:rsidRPr="00922F15" w:rsidR="0098375B" w:rsidP="00922F15" w14:paraId="0A08D30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075" w:type="dxa"/>
          </w:tcPr>
          <w:p w:rsidRPr="00922F15" w:rsidR="00187245" w:rsidP="00922F15" w14:paraId="0F935F2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2,6 </w:t>
            </w:r>
            <w:r w:rsidRPr="00922F15" w:rsidR="004C1A2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м²</w:t>
            </w:r>
          </w:p>
          <w:p w:rsidRPr="00922F15" w:rsidR="00D24905" w:rsidP="00922F15" w14:paraId="23B503F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D24905" w:rsidP="00922F15" w14:paraId="72664DE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D24905" w:rsidP="00922F15" w14:paraId="59C6BC8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D24905" w:rsidP="00922F15" w14:paraId="383C6B5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D24905" w:rsidP="00922F15" w14:paraId="00EE43E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D24905" w:rsidP="00922F15" w14:paraId="4FAF5B8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D24905" w:rsidP="00922F15" w14:paraId="1556C10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A4251" w:rsidP="00922F15" w14:paraId="3C38FCD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A4251" w:rsidP="00922F15" w14:paraId="7147C9B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A4251" w:rsidP="00922F15" w14:paraId="6A138CD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A4251" w:rsidP="00922F15" w14:paraId="0B0ECFA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A4251" w:rsidP="00922F15" w14:paraId="5241E2D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D24905" w:rsidP="00922F15" w14:paraId="44A7EE0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3,4 м²</w:t>
            </w:r>
          </w:p>
          <w:p w:rsidRPr="00922F15" w:rsidR="0098375B" w:rsidP="00922F15" w14:paraId="79645F6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1AAD0E3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7C065FE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1B9A865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1220E55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130C033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4EE52EE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494605E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1E5E280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D24905" w:rsidP="00922F15" w14:paraId="1D330AC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4,3 - 4,5 м²</w:t>
            </w:r>
          </w:p>
          <w:p w:rsidRPr="00922F15" w:rsidR="0098375B" w:rsidP="00922F15" w14:paraId="4A30895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4312D3A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444DCAB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77659DC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10638F7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5683F23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1EF113D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2192AE0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132AAEE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98375B" w:rsidP="00922F15" w14:paraId="67850A3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3,4 м²</w:t>
            </w:r>
          </w:p>
        </w:tc>
        <w:tc>
          <w:tcPr>
            <w:tcW w:w="2668" w:type="dxa"/>
          </w:tcPr>
          <w:p w:rsidRPr="00922F15" w:rsidR="00922F15" w:rsidP="00922F15" w14:paraId="12995C1F" w14:textId="77777777">
            <w:pPr>
              <w:spacing w:before="100" w:beforeAutospacing="1" w:after="100" w:afterAutospacing="1"/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переповненість,</w:t>
            </w:r>
            <w:r w:rsidRPr="00922F15" w:rsidR="009A4251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пасивне </w:t>
            </w:r>
            <w:r w:rsidRPr="00922F15" w:rsidR="009A425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паління,</w:t>
            </w:r>
            <w:r w:rsidRPr="00922F15" w:rsidR="009A4251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або обмежений доступ до душу, </w:t>
            </w:r>
            <w:r w:rsidRPr="00922F15" w:rsidR="009A425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цвіль чи бруд у камері,</w:t>
            </w:r>
            <w:r w:rsidRPr="00922F15" w:rsidR="006D716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туалетних засобів,</w:t>
            </w:r>
            <w:r w:rsidRPr="00922F15" w:rsidR="009A425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922F15" w:rsidR="009A4251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відсутність або погана якість постільної білизни, </w:t>
            </w:r>
            <w:r w:rsidRPr="00922F15" w:rsidR="009A4251">
              <w:rPr>
                <w:sz w:val="16"/>
                <w:szCs w:val="16"/>
                <w:lang w:val="uk-UA"/>
              </w:rPr>
              <w:t xml:space="preserve">відсутність приватності під час користування туалетом, </w:t>
            </w:r>
            <w:r w:rsidRPr="00922F15" w:rsidR="009067B1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низьк</w:t>
            </w:r>
            <w:r w:rsidRPr="00922F15" w:rsidR="009A4251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а якість продуктів харчування, </w:t>
            </w:r>
            <w:r w:rsidRPr="00922F15" w:rsidR="009A4251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922F15" w:rsidR="009A4251">
              <w:rPr>
                <w:color w:val="000000"/>
                <w:sz w:val="16"/>
                <w:szCs w:val="16"/>
                <w:lang w:val="uk-UA"/>
              </w:rPr>
              <w:t>паразитами/гризунами</w:t>
            </w:r>
          </w:p>
          <w:p w:rsidRPr="00922F15" w:rsidR="00187245" w:rsidP="00922F15" w14:paraId="0E71A147" w14:textId="3CB1F88F">
            <w:pPr>
              <w:spacing w:before="100" w:beforeAutospacing="1" w:after="100" w:afterAutospacing="1"/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переповненість,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пасивне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паління,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або обмежений доступ до душу,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цвіль чи бруд у камері,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туалетних засобів,</w:t>
            </w:r>
            <w:r w:rsidRPr="00922F15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 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низька якість продуктів харчування, </w:t>
            </w:r>
            <w:r w:rsidRPr="00922F15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</w:p>
          <w:p w:rsidRPr="00922F15" w:rsidR="0098375B" w:rsidP="00922F15" w14:paraId="3844CAAE" w14:textId="77777777">
            <w:pPr>
              <w:spacing w:before="100" w:beforeAutospacing="1" w:after="100" w:afterAutospacing="1"/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пасивне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паління,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або обмежений доступ до душу,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цвіль чи бруд у камері,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туалетних засобів,</w:t>
            </w:r>
            <w:r w:rsidRPr="00922F15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 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низька якість продуктів харчування, </w:t>
            </w:r>
            <w:r w:rsidRPr="00922F15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</w:p>
          <w:p w:rsidRPr="00922F15" w:rsidR="0098375B" w:rsidP="00922F15" w14:paraId="42203D4B" w14:textId="77777777">
            <w:pPr>
              <w:spacing w:before="100" w:beforeAutospacing="1" w:after="100" w:afterAutospacing="1"/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переповненість,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пасивне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паління,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або обмежений доступ до душу,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цвіль чи бруд у камері,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туалетних засобів,</w:t>
            </w:r>
            <w:r w:rsidRPr="00922F15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922F15" w:rsidR="00B8342E">
              <w:rPr>
                <w:sz w:val="16"/>
                <w:szCs w:val="16"/>
                <w:lang w:val="uk-UA"/>
              </w:rPr>
              <w:t xml:space="preserve"> </w:t>
            </w:r>
            <w:r w:rsidRPr="00922F15" w:rsidR="00B834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</w:t>
            </w:r>
            <w:r w:rsidRPr="00922F15" w:rsidR="00B834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або недостатня кількість продуктів харчування, </w:t>
            </w:r>
            <w:r w:rsidRPr="00922F15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</w:p>
        </w:tc>
        <w:tc>
          <w:tcPr>
            <w:tcW w:w="1684" w:type="dxa"/>
          </w:tcPr>
          <w:p w:rsidRPr="00922F15" w:rsidR="00187245" w:rsidP="00922F15" w14:paraId="69DC360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922F15" w:rsidR="00187245" w:rsidP="00922F15" w14:paraId="40122EF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7 500</w:t>
            </w:r>
          </w:p>
        </w:tc>
        <w:tc>
          <w:tcPr>
            <w:tcW w:w="1538" w:type="dxa"/>
          </w:tcPr>
          <w:p w:rsidRPr="00922F15" w:rsidR="00187245" w:rsidP="00922F15" w14:paraId="14A1AEC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Tr="00803956" w14:paraId="049B45FA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922F15" w:rsidR="00B8342E" w:rsidP="00922F15" w14:paraId="507CBF36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922F15" w:rsidR="00B8342E" w:rsidP="00922F15" w14:paraId="5CC06BE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7717/24</w:t>
            </w:r>
          </w:p>
          <w:p w:rsidRPr="00922F15" w:rsidR="00B8342E" w:rsidP="00922F15" w14:paraId="5CF895B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23.02.2024</w:t>
            </w:r>
          </w:p>
        </w:tc>
        <w:tc>
          <w:tcPr>
            <w:tcW w:w="1682" w:type="dxa"/>
          </w:tcPr>
          <w:p w:rsidRPr="00922F15" w:rsidR="00B8342E" w:rsidP="00922F15" w14:paraId="4793B584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Олег Васильович ЛІСОВЕНКО</w:t>
            </w:r>
          </w:p>
          <w:p w:rsidRPr="00922F15" w:rsidR="00B650EB" w:rsidP="00922F15" w14:paraId="08A7595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1973</w:t>
            </w:r>
          </w:p>
        </w:tc>
        <w:tc>
          <w:tcPr>
            <w:tcW w:w="1540" w:type="dxa"/>
          </w:tcPr>
          <w:p w:rsidRPr="00922F15" w:rsidR="00B8342E" w:rsidP="00922F15" w14:paraId="171BA7B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Назаренко Олена Олександрівна</w:t>
            </w:r>
          </w:p>
          <w:p w:rsidRPr="00922F15" w:rsidR="00B650EB" w:rsidP="00922F15" w14:paraId="1AFDDF0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Ромни</w:t>
            </w:r>
          </w:p>
        </w:tc>
        <w:tc>
          <w:tcPr>
            <w:tcW w:w="1761" w:type="dxa"/>
          </w:tcPr>
          <w:p w:rsidRPr="00922F15" w:rsidR="00B650EB" w:rsidP="00922F15" w14:paraId="18624805" w14:textId="77777777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sz w:val="16"/>
                <w:lang w:val="uk-UA"/>
              </w:rPr>
              <w:t>Роменська установа виконання покарань №56</w:t>
            </w:r>
          </w:p>
          <w:p w:rsidRPr="00922F15" w:rsidR="00B650EB" w:rsidP="00922F15" w14:paraId="0D71A2F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650EB" w:rsidP="00922F15" w14:paraId="5B8490B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28.04.2021 - триває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</w:r>
          </w:p>
          <w:p w:rsidRPr="00922F15" w:rsidR="00B8342E" w:rsidP="00922F15" w14:paraId="07B10A9D" w14:textId="77777777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Більше 3 років,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>7 місяців та 15 днів</w:t>
            </w:r>
          </w:p>
        </w:tc>
        <w:tc>
          <w:tcPr>
            <w:tcW w:w="1075" w:type="dxa"/>
          </w:tcPr>
          <w:p w:rsidRPr="00922F15" w:rsidR="00B8342E" w:rsidP="00922F15" w14:paraId="2DF0D0C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1-3 м²</w:t>
            </w:r>
          </w:p>
        </w:tc>
        <w:tc>
          <w:tcPr>
            <w:tcW w:w="2668" w:type="dxa"/>
          </w:tcPr>
          <w:p w:rsidRPr="00922F15" w:rsidR="00B8342E" w:rsidP="00922F15" w14:paraId="0A851392" w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цвіль чи бруд у камері, 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відсутність свіжого повітря,</w:t>
            </w:r>
            <w:r w:rsidRPr="00922F15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 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пасивне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паління,</w:t>
            </w:r>
            <w:r w:rsidRPr="00922F15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переповненість, </w:t>
            </w:r>
            <w:r w:rsidRPr="00922F15" w:rsidR="0080506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проживання в камерах разом із засудженими з інфекційними захворюваннями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неналежна температура, відсутність або недостатня кількість продуктів харчування,</w:t>
            </w:r>
            <w:r w:rsidRPr="00922F15" w:rsidR="0031783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неналежна якість гігієнічних засобів,</w:t>
            </w:r>
            <w:r w:rsidRPr="00922F15" w:rsidR="006B185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недостатня кількість прогулянок на свіжому повітрі </w:t>
            </w:r>
          </w:p>
        </w:tc>
        <w:tc>
          <w:tcPr>
            <w:tcW w:w="1684" w:type="dxa"/>
          </w:tcPr>
          <w:p w:rsidRPr="00922F15" w:rsidR="00B8342E" w:rsidP="00922F15" w14:paraId="2E4C75E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922F15" w:rsidR="00B8342E" w:rsidP="00922F15" w14:paraId="4653B25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7 500</w:t>
            </w:r>
          </w:p>
        </w:tc>
        <w:tc>
          <w:tcPr>
            <w:tcW w:w="1538" w:type="dxa"/>
          </w:tcPr>
          <w:p w:rsidRPr="00922F15" w:rsidR="00B8342E" w:rsidP="00922F15" w14:paraId="13ECF5B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Tr="00803956" w14:paraId="09F8B7B6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922F15" w:rsidR="00B8342E" w:rsidP="00922F15" w14:paraId="53D828CA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922F15" w:rsidR="00B8342E" w:rsidP="00922F15" w14:paraId="26A1A43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8944/24</w:t>
            </w:r>
          </w:p>
          <w:p w:rsidRPr="00922F15" w:rsidR="006B185C" w:rsidP="00922F15" w14:paraId="22260C8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04.03.2024</w:t>
            </w:r>
          </w:p>
        </w:tc>
        <w:tc>
          <w:tcPr>
            <w:tcW w:w="1682" w:type="dxa"/>
          </w:tcPr>
          <w:p w:rsidRPr="00922F15" w:rsidR="00B8342E" w:rsidP="00922F15" w14:paraId="28BC6201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Михайло Петрович</w:t>
            </w:r>
          </w:p>
          <w:p w:rsidRPr="00922F15" w:rsidR="006B185C" w:rsidP="00922F15" w14:paraId="5E087F9A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ФЕСЬКІВ</w:t>
            </w:r>
          </w:p>
          <w:p w:rsidRPr="00922F15" w:rsidR="006B185C" w:rsidP="00922F15" w14:paraId="07141C7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1977</w:t>
            </w:r>
          </w:p>
        </w:tc>
        <w:tc>
          <w:tcPr>
            <w:tcW w:w="1540" w:type="dxa"/>
          </w:tcPr>
          <w:p w:rsidRPr="00922F15" w:rsidR="00B8342E" w:rsidP="00922F15" w14:paraId="29952C8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Воронюк Катерина Юріївна</w:t>
            </w:r>
          </w:p>
          <w:p w:rsidRPr="00922F15" w:rsidR="006B185C" w:rsidP="00922F15" w14:paraId="5AD9A6A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Рівне</w:t>
            </w:r>
          </w:p>
        </w:tc>
        <w:tc>
          <w:tcPr>
            <w:tcW w:w="1761" w:type="dxa"/>
          </w:tcPr>
          <w:p w:rsidRPr="00922F15" w:rsidR="006B185C" w:rsidP="00922F15" w14:paraId="6ADA772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Чортківська установа виконання покарань № 26</w:t>
            </w:r>
          </w:p>
          <w:p w:rsidRPr="00922F15" w:rsidR="00B8342E" w:rsidP="00922F15" w14:paraId="5A1A1F5C" w14:textId="77777777">
            <w:pPr>
              <w:jc w:val="center"/>
              <w:rPr>
                <w:sz w:val="16"/>
                <w:lang w:val="uk-UA"/>
              </w:rPr>
            </w:pPr>
          </w:p>
          <w:p w:rsidRPr="00922F15" w:rsidR="006B185C" w:rsidP="00922F15" w14:paraId="3731E091" w14:textId="77777777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sz w:val="16"/>
                <w:lang w:val="uk-UA"/>
              </w:rPr>
              <w:t>З 01.10.2018 – триває</w:t>
            </w:r>
          </w:p>
          <w:p w:rsidRPr="00922F15" w:rsidR="006B185C" w:rsidP="00922F15" w14:paraId="0F80F3D8" w14:textId="77777777">
            <w:pPr>
              <w:jc w:val="center"/>
              <w:rPr>
                <w:sz w:val="16"/>
                <w:lang w:val="uk-UA"/>
              </w:rPr>
            </w:pPr>
          </w:p>
          <w:p w:rsidRPr="00922F15" w:rsidR="006B185C" w:rsidP="00922F15" w14:paraId="61175ECA" w14:textId="77777777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Більше 6 років,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>2 місяці та 12 днів</w:t>
            </w:r>
          </w:p>
        </w:tc>
        <w:tc>
          <w:tcPr>
            <w:tcW w:w="1075" w:type="dxa"/>
          </w:tcPr>
          <w:p w:rsidRPr="00922F15" w:rsidR="00B8342E" w:rsidP="00922F15" w14:paraId="589C437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2,9 - 4,5 </w:t>
            </w:r>
            <w:r w:rsidRPr="00922F15" w:rsidR="001A055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м²</w:t>
            </w:r>
          </w:p>
        </w:tc>
        <w:tc>
          <w:tcPr>
            <w:tcW w:w="2668" w:type="dxa"/>
          </w:tcPr>
          <w:p w:rsidRPr="00922F15" w:rsidR="00B8342E" w:rsidP="00922F15" w14:paraId="7DD6505A" w14:textId="0ED7B36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або неналежна якість гігієнічних засобів, </w:t>
            </w:r>
            <w:r w:rsidRPr="00922F15">
              <w:rPr>
                <w:sz w:val="16"/>
                <w:lang w:val="uk-UA"/>
              </w:rPr>
              <w:t>відсутність або недостатнє електричне освітлення,</w:t>
            </w:r>
            <w:r w:rsidRPr="00922F15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922F15" w:rsid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922F15" w:rsidR="0080506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туалетних засобів,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</w:t>
            </w:r>
            <w:r w:rsidRPr="00922F15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1684" w:type="dxa"/>
          </w:tcPr>
          <w:p w:rsidRPr="00922F15" w:rsidR="00B8342E" w:rsidP="00922F15" w14:paraId="21D5782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922F15" w:rsidR="00B8342E" w:rsidP="00922F15" w14:paraId="156EE93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7 500</w:t>
            </w:r>
          </w:p>
        </w:tc>
        <w:tc>
          <w:tcPr>
            <w:tcW w:w="1538" w:type="dxa"/>
          </w:tcPr>
          <w:p w:rsidRPr="00922F15" w:rsidR="00B8342E" w:rsidP="00922F15" w14:paraId="5AF5277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Tr="00803956" w14:paraId="0D8A2961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922F15" w:rsidR="00B8342E" w:rsidP="00922F15" w14:paraId="25AC77AB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922F15" w:rsidR="00B8342E" w:rsidP="00922F15" w14:paraId="6477979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10461/24</w:t>
            </w:r>
          </w:p>
          <w:p w:rsidRPr="00922F15" w:rsidR="00D059D7" w:rsidP="00922F15" w14:paraId="5AFF45B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18.03.2024</w:t>
            </w:r>
          </w:p>
        </w:tc>
        <w:tc>
          <w:tcPr>
            <w:tcW w:w="1682" w:type="dxa"/>
          </w:tcPr>
          <w:p w:rsidRPr="00922F15" w:rsidR="00B8342E" w:rsidP="00922F15" w14:paraId="0E231AE3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Сергій Сергійович СОЛОНЧАК</w:t>
            </w:r>
          </w:p>
          <w:p w:rsidRPr="00922F15" w:rsidR="00D059D7" w:rsidP="00922F15" w14:paraId="73CB24E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1981</w:t>
            </w:r>
          </w:p>
        </w:tc>
        <w:tc>
          <w:tcPr>
            <w:tcW w:w="1540" w:type="dxa"/>
          </w:tcPr>
          <w:p w:rsidRPr="00922F15" w:rsidR="00B8342E" w:rsidP="00922F15" w14:paraId="53543CE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Йолкін Андрій Валерійович</w:t>
            </w:r>
          </w:p>
          <w:p w:rsidRPr="00922F15" w:rsidR="00D059D7" w:rsidP="00922F15" w14:paraId="61B0B17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Кривий Ріг</w:t>
            </w:r>
          </w:p>
        </w:tc>
        <w:tc>
          <w:tcPr>
            <w:tcW w:w="1761" w:type="dxa"/>
          </w:tcPr>
          <w:p w:rsidRPr="00922F15" w:rsidR="00922F15" w:rsidP="00922F15" w14:paraId="7A349FD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Миколаївський слідчий ізолятор</w:t>
            </w:r>
          </w:p>
          <w:p w:rsidRPr="00922F15" w:rsidR="00B8342E" w:rsidP="00922F15" w14:paraId="67DF8F9E" w14:textId="206FC065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sz w:val="16"/>
                <w:lang w:val="uk-UA"/>
              </w:rPr>
              <w:t>З 07.07.2022</w:t>
            </w:r>
            <w:r w:rsidRPr="00922F15" w:rsidR="001A055B">
              <w:rPr>
                <w:sz w:val="16"/>
                <w:lang w:val="uk-UA"/>
              </w:rPr>
              <w:t xml:space="preserve"> – 22.11.2023</w:t>
            </w:r>
          </w:p>
          <w:p w:rsidRPr="00922F15" w:rsidR="001A055B" w:rsidP="00922F15" w14:paraId="06959298" w14:textId="77777777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sz w:val="16"/>
                <w:lang w:val="uk-UA"/>
              </w:rPr>
              <w:t>1 рік, 4 місяці та 16 днів</w:t>
            </w:r>
          </w:p>
          <w:p w:rsidRPr="00922F15" w:rsidR="00BA353D" w:rsidP="00922F15" w14:paraId="33257DCD" w14:textId="77777777">
            <w:pPr>
              <w:jc w:val="center"/>
              <w:rPr>
                <w:sz w:val="16"/>
                <w:lang w:val="uk-UA"/>
              </w:rPr>
            </w:pPr>
          </w:p>
          <w:p w:rsidRPr="00922F15" w:rsidR="00BA353D" w:rsidP="00922F15" w14:paraId="4057FE3C" w14:textId="77777777">
            <w:pPr>
              <w:jc w:val="center"/>
              <w:rPr>
                <w:sz w:val="16"/>
                <w:lang w:val="uk-UA"/>
              </w:rPr>
            </w:pPr>
          </w:p>
          <w:p w:rsidRPr="00922F15" w:rsidR="00BA353D" w:rsidP="00922F15" w14:paraId="0AC118B2" w14:textId="77777777">
            <w:pPr>
              <w:jc w:val="center"/>
              <w:rPr>
                <w:sz w:val="16"/>
                <w:lang w:val="uk-UA"/>
              </w:rPr>
            </w:pPr>
          </w:p>
          <w:p w:rsidRPr="00922F15" w:rsidR="00BA353D" w:rsidP="00922F15" w14:paraId="2CDD106C" w14:textId="77777777">
            <w:pPr>
              <w:jc w:val="center"/>
              <w:rPr>
                <w:sz w:val="16"/>
                <w:lang w:val="uk-UA"/>
              </w:rPr>
            </w:pPr>
          </w:p>
          <w:p w:rsidRPr="00922F15" w:rsidR="00BA353D" w:rsidP="00922F15" w14:paraId="37CBDC12" w14:textId="77777777">
            <w:pPr>
              <w:jc w:val="center"/>
              <w:rPr>
                <w:sz w:val="16"/>
                <w:lang w:val="uk-UA"/>
              </w:rPr>
            </w:pPr>
          </w:p>
          <w:p w:rsidRPr="00922F15" w:rsidR="00BA353D" w:rsidP="00922F15" w14:paraId="22C67A67" w14:textId="77777777">
            <w:pPr>
              <w:jc w:val="center"/>
              <w:rPr>
                <w:sz w:val="16"/>
                <w:lang w:val="uk-UA"/>
              </w:rPr>
            </w:pPr>
          </w:p>
          <w:p w:rsidRPr="00922F15" w:rsidR="00BA353D" w:rsidP="00922F15" w14:paraId="33528F6B" w14:textId="77777777">
            <w:pPr>
              <w:jc w:val="center"/>
              <w:rPr>
                <w:sz w:val="16"/>
                <w:lang w:val="uk-UA"/>
              </w:rPr>
            </w:pPr>
          </w:p>
          <w:p w:rsidRPr="00922F15" w:rsidR="00BA353D" w:rsidP="00922F15" w14:paraId="0154D91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2F18D2F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666253D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6537BCC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26521A1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36BF277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5E58DA0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11B1901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63F2AA9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6F88091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50D1E98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1FF9048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2F2EE3F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34EC546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696F76F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7433E9B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Миколаївський слідчий ізолятор</w:t>
            </w:r>
          </w:p>
          <w:p w:rsidRPr="00922F15" w:rsidR="00BA353D" w:rsidP="00922F15" w14:paraId="069A520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694A694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10.01.2024-12.02.2024</w:t>
            </w:r>
          </w:p>
          <w:p w:rsidRPr="00922F15" w:rsidR="00BA353D" w:rsidP="00922F15" w14:paraId="66B6B21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 місяць та 3 дні</w:t>
            </w:r>
          </w:p>
          <w:p w:rsidRPr="00922F15" w:rsidR="00BA353D" w:rsidP="00922F15" w14:paraId="09DB3DF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5" w:type="dxa"/>
          </w:tcPr>
          <w:p w:rsidRPr="00922F15" w:rsidR="00B8342E" w:rsidP="00922F15" w14:paraId="3AE571F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2,8 – 4,8 м²</w:t>
            </w:r>
          </w:p>
          <w:p w:rsidRPr="00922F15" w:rsidR="00BA353D" w:rsidP="00922F15" w14:paraId="0F51076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32953CD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224B5F0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4088F9A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61DEC71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3A88E9D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317FBC3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0C636A8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5CFACF3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1CECCC8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436EEC1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1164567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515710B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142825E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6341D87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701A421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3A67608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2AEED69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27AC080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0DBC907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1600021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195D482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2AA50C0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18CB53E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4B5F1D0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1AE8D03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708966F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922F15" w:rsidR="00BA353D" w:rsidP="00922F15" w14:paraId="623FCB0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2,6 м² </w:t>
            </w:r>
          </w:p>
        </w:tc>
        <w:tc>
          <w:tcPr>
            <w:tcW w:w="2668" w:type="dxa"/>
          </w:tcPr>
          <w:p w:rsidRPr="00922F15" w:rsidR="00922F15" w:rsidP="00922F15" w14:paraId="0E8C8F9C" w14:textId="77777777">
            <w:pPr>
              <w:spacing w:before="100" w:beforeAutospacing="1" w:after="100" w:afterAutospacing="1"/>
              <w:jc w:val="center"/>
              <w:rPr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цвіль чи бруд у камері, 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відсутність свіжого повітря, 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пасивне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паління, неналежна температура,</w:t>
            </w:r>
            <w:r w:rsidRPr="00922F15">
              <w:rPr>
                <w:sz w:val="16"/>
                <w:lang w:val="uk-UA"/>
              </w:rPr>
              <w:t xml:space="preserve"> відсутність або недостатнє електричне освітлення, відсутність або недостатнє природнє освітлення,</w:t>
            </w:r>
            <w:r w:rsidRPr="00922F15">
              <w:rPr>
                <w:sz w:val="16"/>
                <w:szCs w:val="16"/>
                <w:lang w:val="uk-UA"/>
              </w:rPr>
              <w:t xml:space="preserve">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низька якість питної води, відсутність або обмежений доступ до проточної води, відсутність або обмежений доступ до питної води, відсутність або обмежений доступ до гарячої води, 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відсутність або обмежений доступ до душу, </w:t>
            </w:r>
            <w:r w:rsidRPr="00922F15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922F15" w:rsidR="00BA353D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туалетних засобів,</w:t>
            </w:r>
            <w:r w:rsidRPr="00922F15" w:rsidR="00BA353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харчування,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922F15" w:rsidR="00BA353D">
              <w:rPr>
                <w:color w:val="000000"/>
                <w:sz w:val="16"/>
                <w:szCs w:val="16"/>
                <w:lang w:val="uk-UA"/>
              </w:rPr>
              <w:t xml:space="preserve">камера заражена паразитами/гризунами, </w:t>
            </w:r>
            <w:r w:rsidRPr="00922F15" w:rsidR="00BA353D">
              <w:rPr>
                <w:sz w:val="16"/>
                <w:szCs w:val="16"/>
                <w:lang w:val="uk-UA"/>
              </w:rPr>
              <w:t xml:space="preserve">відсутність </w:t>
            </w:r>
            <w:r w:rsidRPr="00922F15" w:rsidR="00BA353D">
              <w:rPr>
                <w:sz w:val="16"/>
                <w:szCs w:val="16"/>
                <w:lang w:val="uk-UA"/>
              </w:rPr>
              <w:t>приватності</w:t>
            </w:r>
            <w:r w:rsidRPr="00922F15" w:rsidR="00BA353D">
              <w:rPr>
                <w:sz w:val="16"/>
                <w:szCs w:val="16"/>
                <w:lang w:val="uk-UA"/>
              </w:rPr>
              <w:t xml:space="preserve"> під час користування туалетом,</w:t>
            </w:r>
            <w:r w:rsidRPr="00922F15" w:rsidR="00BA353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недостатня кількість прогулянок на свіжому повітрі, відсутність або неналежна якість гігієнічних засобів, </w:t>
            </w:r>
            <w:r w:rsidRPr="00922F15" w:rsidR="00BA353D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низька якість продуктів харчування</w:t>
            </w:r>
          </w:p>
          <w:p w:rsidRPr="00922F15" w:rsidR="00B8342E" w:rsidP="00922F15" w14:paraId="5380A7D4" w14:textId="4FE4909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цвіль чи бруд у камері, 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відсутність свіжого повітря, 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пасивне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паління, неналежна температура,</w:t>
            </w:r>
            <w:r w:rsidRPr="00922F15">
              <w:rPr>
                <w:sz w:val="16"/>
                <w:lang w:val="uk-UA"/>
              </w:rPr>
              <w:t xml:space="preserve"> відсутність або недостатнє електричне освітлення, відсутність або недостатнє природнє освітлення,</w:t>
            </w:r>
            <w:r w:rsidRPr="00922F15">
              <w:rPr>
                <w:sz w:val="16"/>
                <w:szCs w:val="16"/>
                <w:lang w:val="uk-UA"/>
              </w:rPr>
              <w:t xml:space="preserve">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низька якість питної води, відсутність або обмежений доступ до проточної води, відсутність або обмежений доступ до питної води, відсутність або обмежений доступ до гарячої води, 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відсутність або обмежений доступ до душу, </w:t>
            </w:r>
            <w:r w:rsidRPr="00922F15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білизни,</w:t>
            </w:r>
            <w:r w:rsidRPr="00922F15" w:rsidR="001A055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відсутність туалетних засобів,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харчування, </w:t>
            </w:r>
            <w:r w:rsidRPr="00922F15">
              <w:rPr>
                <w:color w:val="000000"/>
                <w:sz w:val="16"/>
                <w:szCs w:val="16"/>
                <w:lang w:val="uk-UA"/>
              </w:rPr>
              <w:t xml:space="preserve">камера заражена паразитами/гризунами, </w:t>
            </w:r>
            <w:r w:rsidRPr="00922F15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туалетом,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недостатня кількість прогулянок на свіжому повітрі, відсутність або неналежна якість гігієнічних засобів, 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низька якість продуктів харчування</w:t>
            </w:r>
            <w:r w:rsidRPr="00922F15" w:rsidR="00922F15">
              <w:rPr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684" w:type="dxa"/>
          </w:tcPr>
          <w:p w:rsidRPr="00922F15" w:rsidR="00B8342E" w:rsidP="00922F15" w14:paraId="09B3575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922F15" w:rsidR="00B8342E" w:rsidP="00922F15" w14:paraId="402A90F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4 000</w:t>
            </w:r>
          </w:p>
        </w:tc>
        <w:tc>
          <w:tcPr>
            <w:tcW w:w="1538" w:type="dxa"/>
          </w:tcPr>
          <w:p w:rsidRPr="00922F15" w:rsidR="00B8342E" w:rsidP="00922F15" w14:paraId="3C07AD2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Tr="00803956" w14:paraId="2A9C4BBD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922F15" w:rsidR="00B8342E" w:rsidP="00922F15" w14:paraId="086225EA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922F15" w:rsidR="00B8342E" w:rsidP="00922F15" w14:paraId="385533E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10995/24</w:t>
            </w:r>
          </w:p>
          <w:p w:rsidRPr="00922F15" w:rsidR="00BA353D" w:rsidP="00922F15" w14:paraId="37B54A6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08.04.2024</w:t>
            </w:r>
          </w:p>
        </w:tc>
        <w:tc>
          <w:tcPr>
            <w:tcW w:w="1682" w:type="dxa"/>
          </w:tcPr>
          <w:p w:rsidRPr="00922F15" w:rsidR="00B8342E" w:rsidP="00922F15" w14:paraId="40F56788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Валентин Васильович</w:t>
            </w:r>
          </w:p>
          <w:p w:rsidRPr="00922F15" w:rsidR="00BA353D" w:rsidP="00922F15" w14:paraId="219192C4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СИМОН</w:t>
            </w:r>
          </w:p>
          <w:p w:rsidRPr="00922F15" w:rsidR="00BA353D" w:rsidP="00922F15" w14:paraId="68B8322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1978</w:t>
            </w:r>
          </w:p>
        </w:tc>
        <w:tc>
          <w:tcPr>
            <w:tcW w:w="1540" w:type="dxa"/>
          </w:tcPr>
          <w:p w:rsidRPr="00922F15" w:rsidR="00EB14E6" w:rsidP="00922F15" w14:paraId="7D6A0BC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Сосєдко Максим Олександрович</w:t>
            </w:r>
          </w:p>
          <w:p w:rsidRPr="00922F15" w:rsidR="00B8342E" w:rsidP="00922F15" w14:paraId="68523E1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Київ</w:t>
            </w:r>
          </w:p>
        </w:tc>
        <w:tc>
          <w:tcPr>
            <w:tcW w:w="1761" w:type="dxa"/>
          </w:tcPr>
          <w:p w:rsidRPr="00922F15" w:rsidR="00EB14E6" w:rsidP="00922F15" w14:paraId="3625A532" w14:textId="77777777">
            <w:pPr>
              <w:pStyle w:val="sdf237d91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922F15">
              <w:rPr>
                <w:rStyle w:val="sbb9ee52a"/>
                <w:color w:val="000000"/>
                <w:sz w:val="16"/>
                <w:szCs w:val="16"/>
              </w:rPr>
              <w:t xml:space="preserve">Дніпровська установа виконання покарань </w:t>
            </w:r>
            <w:r w:rsidRPr="00922F15">
              <w:rPr>
                <w:rStyle w:val="sbb9ee52a"/>
                <w:color w:val="000000"/>
                <w:sz w:val="16"/>
                <w:szCs w:val="16"/>
              </w:rPr>
              <w:br/>
              <w:t>№ 4</w:t>
            </w:r>
          </w:p>
          <w:p w:rsidRPr="00922F15" w:rsidR="00B8342E" w:rsidP="00922F15" w14:paraId="5D3F2DA7" w14:textId="77777777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sz w:val="16"/>
                <w:lang w:val="uk-UA"/>
              </w:rPr>
              <w:t>З 01.10.2018 – триває</w:t>
            </w:r>
          </w:p>
          <w:p w:rsidRPr="00922F15" w:rsidR="00922F15" w:rsidP="00922F15" w14:paraId="35E1254C" w14:textId="77777777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sz w:val="16"/>
                <w:lang w:val="uk-UA"/>
              </w:rPr>
              <w:t>Більше 6 років,</w:t>
            </w:r>
          </w:p>
          <w:p w:rsidRPr="00922F15" w:rsidR="00A40EE0" w:rsidP="00922F15" w14:paraId="07C4A192" w14:textId="416E0C78">
            <w:pPr>
              <w:jc w:val="center"/>
              <w:rPr>
                <w:sz w:val="16"/>
                <w:lang w:val="uk-UA"/>
              </w:rPr>
            </w:pPr>
            <w:r w:rsidRPr="00922F15">
              <w:rPr>
                <w:sz w:val="16"/>
                <w:lang w:val="uk-UA"/>
              </w:rPr>
              <w:t>2 місяців та 12 днів</w:t>
            </w:r>
          </w:p>
        </w:tc>
        <w:tc>
          <w:tcPr>
            <w:tcW w:w="1075" w:type="dxa"/>
          </w:tcPr>
          <w:p w:rsidRPr="00922F15" w:rsidR="00B8342E" w:rsidP="00922F15" w14:paraId="1D77169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2,5 – 3,65 м²</w:t>
            </w:r>
          </w:p>
        </w:tc>
        <w:tc>
          <w:tcPr>
            <w:tcW w:w="2668" w:type="dxa"/>
          </w:tcPr>
          <w:p w:rsidRPr="00922F15" w:rsidR="00B8342E" w:rsidP="00922F15" w14:paraId="7CAB3DD4" w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переповненість, відсутність свіжого повітря,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цвіль чи бруд у камері,</w:t>
            </w:r>
            <w:r w:rsidRPr="00922F15">
              <w:rPr>
                <w:color w:val="000000"/>
                <w:sz w:val="16"/>
                <w:szCs w:val="16"/>
                <w:lang w:val="uk-UA"/>
              </w:rPr>
              <w:t xml:space="preserve"> камера заражена </w:t>
            </w:r>
            <w:r w:rsidRPr="00922F15">
              <w:rPr>
                <w:color w:val="000000"/>
                <w:sz w:val="16"/>
                <w:szCs w:val="16"/>
                <w:lang w:val="uk-UA"/>
              </w:rPr>
              <w:t xml:space="preserve">паразитами/гризунами,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неналежна якість гігієнічних засобів, відсутність або обмежений доступ до гарячої води,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туалетних засобів,</w:t>
            </w:r>
            <w:r w:rsidRPr="00922F15">
              <w:rPr>
                <w:color w:val="000000"/>
                <w:sz w:val="16"/>
                <w:szCs w:val="16"/>
                <w:lang w:val="uk-UA"/>
              </w:rPr>
              <w:t xml:space="preserve"> відсутність або погана якість постільної білизни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низька якість продуктів харчування, </w:t>
            </w: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або недостатня кількість продуктів харчування, </w:t>
            </w: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відсутність або обмежений доступ до душу,</w:t>
            </w:r>
            <w:r w:rsidRPr="00922F15">
              <w:rPr>
                <w:sz w:val="16"/>
                <w:szCs w:val="16"/>
                <w:lang w:val="uk-UA"/>
              </w:rPr>
              <w:t xml:space="preserve"> </w:t>
            </w:r>
            <w:r w:rsidRPr="00922F15">
              <w:rPr>
                <w:sz w:val="16"/>
                <w:lang w:val="uk-UA"/>
              </w:rPr>
              <w:t>відсутність або недостатнє природнє освітлення,</w:t>
            </w:r>
            <w:r w:rsidRPr="00922F15">
              <w:rPr>
                <w:sz w:val="16"/>
                <w:szCs w:val="16"/>
                <w:lang w:val="uk-UA"/>
              </w:rPr>
              <w:t xml:space="preserve"> </w:t>
            </w:r>
            <w:r w:rsidRPr="00922F15">
              <w:rPr>
                <w:sz w:val="16"/>
                <w:lang w:val="uk-UA"/>
              </w:rPr>
              <w:t>відсутність або недостатнє електричне освітлення</w:t>
            </w:r>
            <w:r w:rsidRPr="00922F15">
              <w:rPr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684" w:type="dxa"/>
          </w:tcPr>
          <w:p w:rsidRPr="00922F15" w:rsidR="00B8342E" w:rsidP="00922F15" w14:paraId="506FE21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922F15" w:rsidR="00B8342E" w:rsidP="00922F15" w14:paraId="6F41010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7 500</w:t>
            </w:r>
          </w:p>
        </w:tc>
        <w:tc>
          <w:tcPr>
            <w:tcW w:w="1538" w:type="dxa"/>
          </w:tcPr>
          <w:p w:rsidRPr="00922F15" w:rsidR="00B8342E" w:rsidP="00922F15" w14:paraId="2BD1CC6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Tr="00803956" w14:paraId="5E39B8B9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922F15" w:rsidR="00A40EE0" w:rsidP="00922F15" w14:paraId="491258D8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922F15" w:rsidR="00A40EE0" w:rsidP="00922F15" w14:paraId="5FE71F5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13171/24</w:t>
            </w:r>
          </w:p>
          <w:p w:rsidRPr="00922F15" w:rsidR="00A40EE0" w:rsidP="00922F15" w14:paraId="40AB759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23.04.2024</w:t>
            </w:r>
          </w:p>
        </w:tc>
        <w:tc>
          <w:tcPr>
            <w:tcW w:w="1682" w:type="dxa"/>
          </w:tcPr>
          <w:p w:rsidRPr="00922F15" w:rsidR="00A40EE0" w:rsidP="00922F15" w14:paraId="0CCB529D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Сергій Валерійович</w:t>
            </w:r>
          </w:p>
          <w:p w:rsidRPr="00922F15" w:rsidR="00A40EE0" w:rsidP="00922F15" w14:paraId="6F2D1751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ДЮКАРЄВ</w:t>
            </w:r>
          </w:p>
          <w:p w:rsidRPr="00922F15" w:rsidR="00A40EE0" w:rsidP="00922F15" w14:paraId="2FE466C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1969</w:t>
            </w:r>
          </w:p>
        </w:tc>
        <w:tc>
          <w:tcPr>
            <w:tcW w:w="1540" w:type="dxa"/>
          </w:tcPr>
          <w:p w:rsidRPr="00922F15" w:rsidR="00783944" w:rsidP="00922F15" w14:paraId="6848A15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Рибій Сергій Миколайович</w:t>
            </w:r>
          </w:p>
          <w:p w:rsidRPr="00922F15" w:rsidR="00A40EE0" w:rsidP="00922F15" w14:paraId="45632CE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Дніпро</w:t>
            </w:r>
          </w:p>
        </w:tc>
        <w:tc>
          <w:tcPr>
            <w:tcW w:w="1761" w:type="dxa"/>
          </w:tcPr>
          <w:p w:rsidRPr="00922F15" w:rsidR="00783944" w:rsidP="00922F15" w14:paraId="08BF4629" w14:textId="77777777">
            <w:pPr>
              <w:pStyle w:val="sdf237d91"/>
              <w:spacing w:before="0" w:beforeAutospacing="0" w:after="0" w:afterAutospacing="0"/>
              <w:jc w:val="center"/>
              <w:rPr>
                <w:rStyle w:val="sbb9ee52a"/>
                <w:color w:val="000000"/>
                <w:sz w:val="16"/>
                <w:szCs w:val="16"/>
              </w:rPr>
            </w:pPr>
            <w:r w:rsidRPr="00922F15">
              <w:rPr>
                <w:rStyle w:val="sbb9ee52a"/>
                <w:color w:val="000000"/>
                <w:sz w:val="16"/>
                <w:szCs w:val="16"/>
              </w:rPr>
              <w:t xml:space="preserve">Вінницька установа виконання покарань </w:t>
            </w:r>
            <w:r w:rsidRPr="00922F15">
              <w:rPr>
                <w:rStyle w:val="sbb9ee52a"/>
                <w:color w:val="000000"/>
                <w:sz w:val="16"/>
                <w:szCs w:val="16"/>
              </w:rPr>
              <w:br/>
              <w:t>№ 1</w:t>
            </w:r>
          </w:p>
          <w:p w:rsidRPr="00922F15" w:rsidR="00A40EE0" w:rsidP="00922F15" w14:paraId="2CF34001" w14:textId="77777777">
            <w:pPr>
              <w:pStyle w:val="sdf237d91"/>
              <w:spacing w:before="0" w:beforeAutospacing="0" w:after="0" w:afterAutospacing="0"/>
              <w:jc w:val="center"/>
              <w:rPr>
                <w:rStyle w:val="sbb9ee52a"/>
                <w:color w:val="000000"/>
                <w:sz w:val="16"/>
                <w:szCs w:val="16"/>
              </w:rPr>
            </w:pPr>
          </w:p>
          <w:p w:rsidRPr="00922F15" w:rsidR="00783944" w:rsidP="00922F15" w14:paraId="0AEB272E" w14:textId="77777777">
            <w:pPr>
              <w:pStyle w:val="sdf237d91"/>
              <w:spacing w:before="0" w:beforeAutospacing="0" w:after="0" w:afterAutospacing="0"/>
              <w:jc w:val="center"/>
              <w:rPr>
                <w:rStyle w:val="sbb9ee52a"/>
                <w:color w:val="000000"/>
                <w:sz w:val="16"/>
                <w:szCs w:val="16"/>
              </w:rPr>
            </w:pPr>
            <w:r w:rsidRPr="00922F15">
              <w:rPr>
                <w:rStyle w:val="sbb9ee52a"/>
                <w:color w:val="000000"/>
                <w:sz w:val="16"/>
                <w:szCs w:val="16"/>
              </w:rPr>
              <w:t>З 01.02.2002 – триває</w:t>
            </w:r>
          </w:p>
          <w:p w:rsidRPr="00922F15" w:rsidR="00783944" w:rsidP="00922F15" w14:paraId="7A4AC7C1" w14:textId="77777777">
            <w:pPr>
              <w:pStyle w:val="sdf237d91"/>
              <w:spacing w:before="0" w:beforeAutospacing="0" w:after="0" w:afterAutospacing="0"/>
              <w:jc w:val="center"/>
              <w:rPr>
                <w:rStyle w:val="sbb9ee52a"/>
                <w:color w:val="000000"/>
                <w:sz w:val="16"/>
                <w:szCs w:val="16"/>
              </w:rPr>
            </w:pPr>
            <w:r w:rsidRPr="00922F15">
              <w:rPr>
                <w:rStyle w:val="sbb9ee52a"/>
                <w:color w:val="000000"/>
                <w:sz w:val="16"/>
                <w:szCs w:val="16"/>
              </w:rPr>
              <w:t xml:space="preserve">Більше 22 років, </w:t>
            </w:r>
            <w:r w:rsidRPr="00922F15" w:rsidR="00FF2132">
              <w:rPr>
                <w:rStyle w:val="sbb9ee52a"/>
                <w:color w:val="000000"/>
                <w:sz w:val="16"/>
                <w:szCs w:val="16"/>
              </w:rPr>
              <w:t>10 </w:t>
            </w:r>
            <w:r w:rsidRPr="00922F15">
              <w:rPr>
                <w:rStyle w:val="sbb9ee52a"/>
                <w:color w:val="000000"/>
                <w:sz w:val="16"/>
                <w:szCs w:val="16"/>
              </w:rPr>
              <w:t>місяців та 12 днів</w:t>
            </w:r>
          </w:p>
        </w:tc>
        <w:tc>
          <w:tcPr>
            <w:tcW w:w="1075" w:type="dxa"/>
          </w:tcPr>
          <w:p w:rsidRPr="00922F15" w:rsidR="00A40EE0" w:rsidP="00922F15" w14:paraId="21DE323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3,7 м²</w:t>
            </w:r>
          </w:p>
        </w:tc>
        <w:tc>
          <w:tcPr>
            <w:tcW w:w="2668" w:type="dxa"/>
          </w:tcPr>
          <w:p w:rsidRPr="00922F15" w:rsidR="00A40EE0" w:rsidP="00922F15" w14:paraId="643978F7" w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  <w:r w:rsidRPr="00922F1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переповненість, відсутність свіжого повітря,</w:t>
            </w:r>
            <w:r w:rsidRPr="00922F15" w:rsidR="006E4FDB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пасивне </w:t>
            </w:r>
            <w:r w:rsidRPr="00922F15" w:rsidR="006E4FD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паління, неналежна температура, </w:t>
            </w:r>
            <w:r w:rsidRPr="00922F15" w:rsidR="006E4FDB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паразитами/гризунами,</w:t>
            </w:r>
            <w:r w:rsidRPr="00922F15" w:rsidR="006E4FD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цвіль чи бруд у камері, відсутність або неналежна якість гігієнічних засобів,</w:t>
            </w:r>
            <w:r w:rsidRPr="00922F15" w:rsidR="006E4FDB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 </w:t>
            </w:r>
            <w:r w:rsidRPr="00922F15" w:rsidR="00E302E3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922F15" w:rsidR="00E302E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відсутність або недостатня кількість прогулянок на свіжому повітрі, </w:t>
            </w:r>
            <w:r w:rsidRPr="00922F15" w:rsidR="00E302E3">
              <w:rPr>
                <w:sz w:val="16"/>
                <w:lang w:val="uk-UA"/>
              </w:rPr>
              <w:t>відсутність або недостатнє природнє освітлення,</w:t>
            </w:r>
            <w:r w:rsidRPr="00922F15" w:rsidR="00E302E3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</w:t>
            </w:r>
            <w:r w:rsidRPr="00922F15" w:rsidR="00E302E3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відсутність туалетних засобів, низька якість продуктів харчування, відсутність або обмежений доступ до душу,</w:t>
            </w:r>
            <w:r w:rsidRPr="00922F15" w:rsidR="00E302E3">
              <w:rPr>
                <w:sz w:val="16"/>
                <w:szCs w:val="16"/>
                <w:lang w:val="uk-UA"/>
              </w:rPr>
              <w:t xml:space="preserve"> </w:t>
            </w:r>
            <w:r w:rsidRPr="00922F15" w:rsidR="00E302E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недостатня кількість продуктів харчування,</w:t>
            </w:r>
            <w:r w:rsidRPr="00922F15" w:rsidR="00E302E3">
              <w:rPr>
                <w:sz w:val="16"/>
                <w:szCs w:val="16"/>
                <w:lang w:val="uk-UA"/>
              </w:rPr>
              <w:t xml:space="preserve"> </w:t>
            </w:r>
            <w:r w:rsidRPr="00922F15" w:rsidR="00E302E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або обмежений доступ до питної води </w:t>
            </w:r>
          </w:p>
        </w:tc>
        <w:tc>
          <w:tcPr>
            <w:tcW w:w="1684" w:type="dxa"/>
          </w:tcPr>
          <w:p w:rsidRPr="00922F15" w:rsidR="00A40EE0" w:rsidP="00922F15" w14:paraId="0BE287C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922F15" w:rsidR="00A40EE0" w:rsidP="00922F15" w14:paraId="0C7FB44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F1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7 500</w:t>
            </w:r>
          </w:p>
        </w:tc>
        <w:tc>
          <w:tcPr>
            <w:tcW w:w="1538" w:type="dxa"/>
          </w:tcPr>
          <w:p w:rsidRPr="00922F15" w:rsidR="00A40EE0" w:rsidP="00922F15" w14:paraId="1A3429F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:rsidRPr="00922F15" w:rsidR="00606600" w:rsidP="00922F15" w14:paraId="6770778F" w14:textId="77777777">
      <w:pPr>
        <w:rPr>
          <w:rFonts w:ascii="Times New Roman" w:hAnsi="Times New Roman" w:cs="Times New Roman"/>
          <w:sz w:val="16"/>
          <w:szCs w:val="16"/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611E1D" w:rsidP="00BD554D" w14:paraId="0EABBA18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F005AA">
      <w:rPr>
        <w:noProof/>
      </w:rPr>
      <w:t>16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611E1D" w:rsidP="00BD554D" w14:paraId="6FAE077A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F005AA">
      <w:rPr>
        <w:noProof/>
      </w:rPr>
      <w:t>17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150BFA" w:rsidP="0020718E" w14:paraId="05446794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650EB" w:rsidRPr="00611E1D" w:rsidP="0029309A" w14:paraId="2C464F3D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DA3221" w:rsidP="001D58AB" w14:paraId="60A7876F" w14:textId="77777777">
      <w:r>
        <w:separator/>
      </w:r>
    </w:p>
  </w:footnote>
  <w:footnote w:type="continuationSeparator" w:id="1">
    <w:p w:rsidR="00DA3221" w:rsidP="001D58AB" w14:paraId="20AD04B3" w14:textId="77777777">
      <w:r>
        <w:continuationSeparator/>
      </w:r>
    </w:p>
  </w:footnote>
  <w:footnote w:id="2">
    <w:p w:rsidR="00B650EB" w:rsidRPr="00F52BDB" w:rsidP="00E57196" w14:paraId="02FF077D" w14:textId="77777777">
      <w:pPr>
        <w:pStyle w:val="FootnoteText"/>
        <w:rPr>
          <w:sz w:val="16"/>
          <w:szCs w:val="16"/>
          <w:lang w:val="ru-RU"/>
        </w:rPr>
      </w:pPr>
      <w:r w:rsidRPr="00F52BDB">
        <w:rPr>
          <w:rStyle w:val="FootnoteReference"/>
          <w:sz w:val="16"/>
          <w:szCs w:val="16"/>
        </w:rPr>
        <w:footnoteRef/>
      </w:r>
      <w:r w:rsidRPr="00F52BDB">
        <w:rPr>
          <w:rStyle w:val="FootnoteReference"/>
          <w:sz w:val="16"/>
          <w:szCs w:val="16"/>
          <w:lang w:val="ru-RU"/>
        </w:rPr>
        <w:t xml:space="preserve"> </w:t>
      </w:r>
      <w:r w:rsidRPr="00F52BDB">
        <w:rPr>
          <w:rFonts w:ascii="Times New Roman" w:hAnsi="Times New Roman"/>
          <w:color w:val="000000"/>
          <w:sz w:val="16"/>
          <w:szCs w:val="16"/>
          <w:lang w:val="uk-UA"/>
        </w:rPr>
        <w:t>Та додатково суму будь-якого податку, що може нараховуватися заявникам.</w:t>
      </w:r>
    </w:p>
  </w:footnote>
  <w:footnote w:id="3">
    <w:p w:rsidR="00B650EB" w:rsidRPr="00F52BDB" w:rsidP="00317AA9" w14:paraId="0CCF049B" w14:textId="77777777">
      <w:pPr>
        <w:pStyle w:val="FootnoteText"/>
        <w:rPr>
          <w:sz w:val="16"/>
          <w:szCs w:val="16"/>
          <w:lang w:val="ru-RU"/>
        </w:rPr>
      </w:pPr>
      <w:r w:rsidRPr="00F52BDB">
        <w:rPr>
          <w:rStyle w:val="FootnoteReference"/>
          <w:sz w:val="16"/>
          <w:szCs w:val="16"/>
        </w:rPr>
        <w:footnoteRef/>
      </w:r>
      <w:r w:rsidRPr="00F52BDB">
        <w:rPr>
          <w:rStyle w:val="FootnoteReference"/>
          <w:sz w:val="16"/>
          <w:szCs w:val="16"/>
          <w:lang w:val="ru-RU"/>
        </w:rPr>
        <w:t xml:space="preserve"> </w:t>
      </w:r>
      <w:r w:rsidRPr="00F52BDB">
        <w:rPr>
          <w:rFonts w:ascii="Times New Roman" w:hAnsi="Times New Roman"/>
          <w:color w:val="000000"/>
          <w:sz w:val="16"/>
          <w:szCs w:val="16"/>
          <w:lang w:val="uk-UA"/>
        </w:rPr>
        <w:t>Та додатково суму будь-якого податку, що може нараховуватися заявникам.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A45145" w:rsidP="00A45145" w14:paraId="62781D14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650EB" w:rsidRPr="00611E1D" w:rsidP="000318F7" w14:paraId="35006687" w14:textId="77777777">
    <w:pPr>
      <w:jc w:val="center"/>
      <w:rPr>
        <w:sz w:val="4"/>
        <w:szCs w:val="4"/>
      </w:rPr>
    </w:pPr>
  </w:p>
  <w:p w:rsidR="00B650EB" w:rsidRPr="00611E1D" w14:paraId="6B6A0FD9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A45145" w:rsidP="00A45145" w14:paraId="7E5E490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8" name="Picture 18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650EB" w:rsidRPr="004F56E2" w:rsidP="008D51B6" w14:paraId="02247F3F" w14:textId="77777777">
    <w:pPr>
      <w:pStyle w:val="Header0"/>
    </w:pPr>
  </w:p>
  <w:p w:rsidR="00B650EB" w:rsidRPr="00611E1D" w:rsidP="00B64153" w14:paraId="4D323514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700201" w:rsidP="00317AA9" w14:paraId="5292BB2E" w14:textId="77777777">
    <w:pPr>
      <w:pStyle w:val="JuHeader"/>
      <w:rPr>
        <w:lang w:val="uk-UA"/>
      </w:rPr>
    </w:pPr>
    <w:r>
      <w:rPr>
        <w:lang w:val="uk-UA"/>
      </w:rPr>
      <w:t>РІШЕННЯ У СПРАВІ «КОНДРАТЬЄВ ТА ІНШІ ПРОТИ УКРАЇНИ»</w:t>
    </w:r>
  </w:p>
  <w:p w:rsidR="00B650EB" w:rsidRPr="00317AA9" w:rsidP="00317AA9" w14:paraId="6223B0EC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700201" w:rsidP="00317AA9" w14:paraId="5A8C86A9" w14:textId="77777777">
    <w:pPr>
      <w:pStyle w:val="JuHeader"/>
      <w:rPr>
        <w:lang w:val="uk-UA"/>
      </w:rPr>
    </w:pPr>
    <w:r>
      <w:rPr>
        <w:lang w:val="uk-UA"/>
      </w:rPr>
      <w:t>РІШЕННЯ У СПРАВІ «КОНДРАТЬЄВ ТА ІНШІ ПРОТИ УКРАЇНИ»</w:t>
    </w:r>
  </w:p>
  <w:p w:rsidR="00B650EB" w:rsidRPr="00317AA9" w:rsidP="00317AA9" w14:paraId="5C16E07A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700201" w:rsidP="00317AA9" w14:paraId="68A6EF54" w14:textId="77777777">
    <w:pPr>
      <w:pStyle w:val="JuHeader"/>
      <w:rPr>
        <w:lang w:val="uk-UA"/>
      </w:rPr>
    </w:pPr>
    <w:r>
      <w:rPr>
        <w:lang w:val="uk-UA"/>
      </w:rPr>
      <w:t>РІШЕННЯ У СПРАВІ «КОНДРАТЬЄВ ТА ІНШІ ПРОТИ УКРАЇНИ»</w:t>
    </w:r>
  </w:p>
  <w:p w:rsidR="00B650EB" w:rsidRPr="00317AA9" w:rsidP="00317AA9" w14:paraId="6738520A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700201" w:rsidP="00317AA9" w14:paraId="6089B0E4" w14:textId="77777777">
    <w:pPr>
      <w:pStyle w:val="JuHeader"/>
      <w:rPr>
        <w:lang w:val="uk-UA"/>
      </w:rPr>
    </w:pPr>
    <w:r>
      <w:rPr>
        <w:lang w:val="uk-UA"/>
      </w:rPr>
      <w:t>РІШЕННЯ У СПРАВІ «КОНДРАТЬЄВ ТА ІНШІ ПРОТИ УКРАЇНИ»</w:t>
    </w:r>
  </w:p>
  <w:p w:rsidR="00B650EB" w:rsidRPr="00317AA9" w:rsidP="00317AA9" w14:paraId="1D540C32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653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F97036A"/>
    <w:multiLevelType w:val="hybridMultilevel"/>
    <w:tmpl w:val="5DA2875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FC1A72"/>
    <w:multiLevelType w:val="hybridMultilevel"/>
    <w:tmpl w:val="74BA9DC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8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9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11"/>
  </w:num>
  <w:num w:numId="4">
    <w:abstractNumId w:val="17"/>
  </w:num>
  <w:num w:numId="5">
    <w:abstractNumId w:val="13"/>
  </w:num>
  <w:num w:numId="6">
    <w:abstractNumId w:val="18"/>
  </w:num>
  <w:num w:numId="7">
    <w:abstractNumId w:val="10"/>
  </w:num>
  <w:num w:numId="8">
    <w:abstractNumId w:val="14"/>
  </w:num>
  <w:num w:numId="9">
    <w:abstractNumId w:val="1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7"/>
  </w:num>
  <w:num w:numId="20">
    <w:abstractNumId w:val="18"/>
  </w:num>
  <w:num w:numId="21">
    <w:abstractNumId w:val="10"/>
  </w:num>
  <w:num w:numId="22">
    <w:abstractNumId w:val="9"/>
  </w:num>
  <w:num w:numId="23">
    <w:abstractNumId w:val="10"/>
    <w:lvlOverride w:ilvl="0">
      <w:startOverride w:val="1"/>
    </w:lvlOverride>
    <w:lvlOverride w:ilvl="1">
      <w:startOverride w:val="4"/>
    </w:lvlOverride>
  </w:num>
  <w:num w:numId="24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422"/>
    <w:rsid w:val="000006DD"/>
    <w:rsid w:val="00004946"/>
    <w:rsid w:val="0000539A"/>
    <w:rsid w:val="00011FAA"/>
    <w:rsid w:val="00013AE5"/>
    <w:rsid w:val="000153A1"/>
    <w:rsid w:val="00015B70"/>
    <w:rsid w:val="00015B91"/>
    <w:rsid w:val="00017B35"/>
    <w:rsid w:val="00023CA4"/>
    <w:rsid w:val="000318F7"/>
    <w:rsid w:val="00041A46"/>
    <w:rsid w:val="00042E2C"/>
    <w:rsid w:val="00044CB8"/>
    <w:rsid w:val="00047F1F"/>
    <w:rsid w:val="0005069E"/>
    <w:rsid w:val="0005445C"/>
    <w:rsid w:val="00062F00"/>
    <w:rsid w:val="00066EF4"/>
    <w:rsid w:val="00077B9B"/>
    <w:rsid w:val="00080088"/>
    <w:rsid w:val="00081179"/>
    <w:rsid w:val="00084EF0"/>
    <w:rsid w:val="00086551"/>
    <w:rsid w:val="000B32E1"/>
    <w:rsid w:val="000B63F6"/>
    <w:rsid w:val="000C5149"/>
    <w:rsid w:val="000C6669"/>
    <w:rsid w:val="000C76D8"/>
    <w:rsid w:val="000D33DE"/>
    <w:rsid w:val="000E7938"/>
    <w:rsid w:val="000F0242"/>
    <w:rsid w:val="000F56E7"/>
    <w:rsid w:val="0010245E"/>
    <w:rsid w:val="0012581F"/>
    <w:rsid w:val="00135384"/>
    <w:rsid w:val="001442A2"/>
    <w:rsid w:val="00150BFA"/>
    <w:rsid w:val="001676A4"/>
    <w:rsid w:val="00171A16"/>
    <w:rsid w:val="0017293F"/>
    <w:rsid w:val="00173A91"/>
    <w:rsid w:val="00174B16"/>
    <w:rsid w:val="00177329"/>
    <w:rsid w:val="00187245"/>
    <w:rsid w:val="001A055B"/>
    <w:rsid w:val="001A1027"/>
    <w:rsid w:val="001A15B6"/>
    <w:rsid w:val="001A2426"/>
    <w:rsid w:val="001A3C4A"/>
    <w:rsid w:val="001A3C91"/>
    <w:rsid w:val="001A3DEF"/>
    <w:rsid w:val="001B420E"/>
    <w:rsid w:val="001B4E88"/>
    <w:rsid w:val="001D58AB"/>
    <w:rsid w:val="001D7CD3"/>
    <w:rsid w:val="001E449A"/>
    <w:rsid w:val="001F3812"/>
    <w:rsid w:val="002056B7"/>
    <w:rsid w:val="0020718E"/>
    <w:rsid w:val="002075E5"/>
    <w:rsid w:val="00210A4C"/>
    <w:rsid w:val="00231109"/>
    <w:rsid w:val="0023364D"/>
    <w:rsid w:val="00237284"/>
    <w:rsid w:val="00254042"/>
    <w:rsid w:val="00271951"/>
    <w:rsid w:val="00282422"/>
    <w:rsid w:val="0029309A"/>
    <w:rsid w:val="002A0B80"/>
    <w:rsid w:val="002C5B23"/>
    <w:rsid w:val="002C6213"/>
    <w:rsid w:val="002D5CFE"/>
    <w:rsid w:val="002E0EA5"/>
    <w:rsid w:val="002F7DEE"/>
    <w:rsid w:val="0030463C"/>
    <w:rsid w:val="0031783A"/>
    <w:rsid w:val="00317AA9"/>
    <w:rsid w:val="003227B5"/>
    <w:rsid w:val="0033352E"/>
    <w:rsid w:val="00337785"/>
    <w:rsid w:val="00344B8E"/>
    <w:rsid w:val="0034631E"/>
    <w:rsid w:val="00366480"/>
    <w:rsid w:val="0037589C"/>
    <w:rsid w:val="003901E9"/>
    <w:rsid w:val="003905A1"/>
    <w:rsid w:val="003A5D7C"/>
    <w:rsid w:val="003B3ECB"/>
    <w:rsid w:val="003B6562"/>
    <w:rsid w:val="003C6D1D"/>
    <w:rsid w:val="003D4A5B"/>
    <w:rsid w:val="003F0441"/>
    <w:rsid w:val="003F296E"/>
    <w:rsid w:val="0040074D"/>
    <w:rsid w:val="00405183"/>
    <w:rsid w:val="004100BA"/>
    <w:rsid w:val="00410995"/>
    <w:rsid w:val="0043412E"/>
    <w:rsid w:val="00445BC7"/>
    <w:rsid w:val="004470C1"/>
    <w:rsid w:val="00470749"/>
    <w:rsid w:val="0047312F"/>
    <w:rsid w:val="00474F55"/>
    <w:rsid w:val="0048584C"/>
    <w:rsid w:val="00497FF8"/>
    <w:rsid w:val="004B0B4E"/>
    <w:rsid w:val="004C1A2F"/>
    <w:rsid w:val="004D042B"/>
    <w:rsid w:val="004D0EC7"/>
    <w:rsid w:val="004E6879"/>
    <w:rsid w:val="004F56E2"/>
    <w:rsid w:val="00500D8A"/>
    <w:rsid w:val="00513D6D"/>
    <w:rsid w:val="00527351"/>
    <w:rsid w:val="00532F3D"/>
    <w:rsid w:val="005546EA"/>
    <w:rsid w:val="00555A1D"/>
    <w:rsid w:val="00573094"/>
    <w:rsid w:val="00573202"/>
    <w:rsid w:val="0057337C"/>
    <w:rsid w:val="00575420"/>
    <w:rsid w:val="005820EE"/>
    <w:rsid w:val="00595BE8"/>
    <w:rsid w:val="005B102C"/>
    <w:rsid w:val="005B16C1"/>
    <w:rsid w:val="005B6079"/>
    <w:rsid w:val="005C2577"/>
    <w:rsid w:val="005C3A15"/>
    <w:rsid w:val="005C4991"/>
    <w:rsid w:val="005D49F8"/>
    <w:rsid w:val="005E33A0"/>
    <w:rsid w:val="005E7826"/>
    <w:rsid w:val="005F4490"/>
    <w:rsid w:val="005F60F9"/>
    <w:rsid w:val="005F759A"/>
    <w:rsid w:val="00600643"/>
    <w:rsid w:val="00601968"/>
    <w:rsid w:val="00606600"/>
    <w:rsid w:val="00611E1D"/>
    <w:rsid w:val="0061244B"/>
    <w:rsid w:val="00616DFE"/>
    <w:rsid w:val="00621932"/>
    <w:rsid w:val="00632448"/>
    <w:rsid w:val="006372F5"/>
    <w:rsid w:val="00650AA4"/>
    <w:rsid w:val="00655D1E"/>
    <w:rsid w:val="00656431"/>
    <w:rsid w:val="0066690E"/>
    <w:rsid w:val="00684D72"/>
    <w:rsid w:val="00686F5C"/>
    <w:rsid w:val="00693E2F"/>
    <w:rsid w:val="00695397"/>
    <w:rsid w:val="006A46CD"/>
    <w:rsid w:val="006A7832"/>
    <w:rsid w:val="006B185C"/>
    <w:rsid w:val="006B57C7"/>
    <w:rsid w:val="006D324D"/>
    <w:rsid w:val="006D3D00"/>
    <w:rsid w:val="006D7168"/>
    <w:rsid w:val="006E0833"/>
    <w:rsid w:val="006E4602"/>
    <w:rsid w:val="006E4FDB"/>
    <w:rsid w:val="006F04B4"/>
    <w:rsid w:val="00700201"/>
    <w:rsid w:val="00716B1E"/>
    <w:rsid w:val="00716D5A"/>
    <w:rsid w:val="00730526"/>
    <w:rsid w:val="00731641"/>
    <w:rsid w:val="00743B2A"/>
    <w:rsid w:val="0074646E"/>
    <w:rsid w:val="00750F5B"/>
    <w:rsid w:val="00756D24"/>
    <w:rsid w:val="00770526"/>
    <w:rsid w:val="00777423"/>
    <w:rsid w:val="00783944"/>
    <w:rsid w:val="007845B3"/>
    <w:rsid w:val="00793ADE"/>
    <w:rsid w:val="007A2BB9"/>
    <w:rsid w:val="007A2C83"/>
    <w:rsid w:val="007A6FF8"/>
    <w:rsid w:val="007A72B4"/>
    <w:rsid w:val="007A74AC"/>
    <w:rsid w:val="007B11E6"/>
    <w:rsid w:val="007C1E0F"/>
    <w:rsid w:val="007C5134"/>
    <w:rsid w:val="007D797A"/>
    <w:rsid w:val="007F018A"/>
    <w:rsid w:val="007F7F5E"/>
    <w:rsid w:val="00803956"/>
    <w:rsid w:val="00804741"/>
    <w:rsid w:val="0080506A"/>
    <w:rsid w:val="008102BB"/>
    <w:rsid w:val="008170D4"/>
    <w:rsid w:val="00840E25"/>
    <w:rsid w:val="008446CF"/>
    <w:rsid w:val="008522DD"/>
    <w:rsid w:val="00860732"/>
    <w:rsid w:val="00862455"/>
    <w:rsid w:val="008701EC"/>
    <w:rsid w:val="00870A42"/>
    <w:rsid w:val="0088626C"/>
    <w:rsid w:val="0089126C"/>
    <w:rsid w:val="008A0E2E"/>
    <w:rsid w:val="008A5762"/>
    <w:rsid w:val="008B1155"/>
    <w:rsid w:val="008C3414"/>
    <w:rsid w:val="008D51B6"/>
    <w:rsid w:val="009057AF"/>
    <w:rsid w:val="009067B1"/>
    <w:rsid w:val="0091479A"/>
    <w:rsid w:val="00916002"/>
    <w:rsid w:val="00921093"/>
    <w:rsid w:val="00922F15"/>
    <w:rsid w:val="00931903"/>
    <w:rsid w:val="00933489"/>
    <w:rsid w:val="00942CC2"/>
    <w:rsid w:val="009522DD"/>
    <w:rsid w:val="00966AD0"/>
    <w:rsid w:val="00970892"/>
    <w:rsid w:val="00975C5D"/>
    <w:rsid w:val="0098375B"/>
    <w:rsid w:val="009A4251"/>
    <w:rsid w:val="009B0CAD"/>
    <w:rsid w:val="009C3E68"/>
    <w:rsid w:val="009C6342"/>
    <w:rsid w:val="009D3389"/>
    <w:rsid w:val="009D4BC1"/>
    <w:rsid w:val="009D5A74"/>
    <w:rsid w:val="009F6E77"/>
    <w:rsid w:val="00A200F9"/>
    <w:rsid w:val="00A26074"/>
    <w:rsid w:val="00A329E0"/>
    <w:rsid w:val="00A34134"/>
    <w:rsid w:val="00A34A54"/>
    <w:rsid w:val="00A36ECC"/>
    <w:rsid w:val="00A40EE0"/>
    <w:rsid w:val="00A44415"/>
    <w:rsid w:val="00A44E61"/>
    <w:rsid w:val="00A45145"/>
    <w:rsid w:val="00A565AE"/>
    <w:rsid w:val="00A6104A"/>
    <w:rsid w:val="00A63B2D"/>
    <w:rsid w:val="00A674AE"/>
    <w:rsid w:val="00A870B9"/>
    <w:rsid w:val="00A90DF8"/>
    <w:rsid w:val="00A94CA7"/>
    <w:rsid w:val="00AB5A83"/>
    <w:rsid w:val="00AC03BB"/>
    <w:rsid w:val="00AC0ED9"/>
    <w:rsid w:val="00AC12FF"/>
    <w:rsid w:val="00AD2AA9"/>
    <w:rsid w:val="00AD47FA"/>
    <w:rsid w:val="00AD553C"/>
    <w:rsid w:val="00AF666B"/>
    <w:rsid w:val="00AF78A1"/>
    <w:rsid w:val="00B03FF6"/>
    <w:rsid w:val="00B05E21"/>
    <w:rsid w:val="00B11773"/>
    <w:rsid w:val="00B216C1"/>
    <w:rsid w:val="00B310CF"/>
    <w:rsid w:val="00B33F81"/>
    <w:rsid w:val="00B37723"/>
    <w:rsid w:val="00B40911"/>
    <w:rsid w:val="00B453FF"/>
    <w:rsid w:val="00B45EB0"/>
    <w:rsid w:val="00B64153"/>
    <w:rsid w:val="00B650EB"/>
    <w:rsid w:val="00B703C2"/>
    <w:rsid w:val="00B70E2F"/>
    <w:rsid w:val="00B72560"/>
    <w:rsid w:val="00B726FD"/>
    <w:rsid w:val="00B8342E"/>
    <w:rsid w:val="00B90A6D"/>
    <w:rsid w:val="00B91668"/>
    <w:rsid w:val="00B920BD"/>
    <w:rsid w:val="00B9429F"/>
    <w:rsid w:val="00BA353D"/>
    <w:rsid w:val="00BA6FA6"/>
    <w:rsid w:val="00BB0E70"/>
    <w:rsid w:val="00BB751E"/>
    <w:rsid w:val="00BC7DB4"/>
    <w:rsid w:val="00BD554D"/>
    <w:rsid w:val="00BD6AC7"/>
    <w:rsid w:val="00BD6D1A"/>
    <w:rsid w:val="00BE177D"/>
    <w:rsid w:val="00BE2415"/>
    <w:rsid w:val="00BF347F"/>
    <w:rsid w:val="00BF779C"/>
    <w:rsid w:val="00C1019D"/>
    <w:rsid w:val="00C20CC3"/>
    <w:rsid w:val="00C21C32"/>
    <w:rsid w:val="00C2397D"/>
    <w:rsid w:val="00C269D9"/>
    <w:rsid w:val="00C525E8"/>
    <w:rsid w:val="00C62252"/>
    <w:rsid w:val="00C65921"/>
    <w:rsid w:val="00C74108"/>
    <w:rsid w:val="00C819D3"/>
    <w:rsid w:val="00C877A3"/>
    <w:rsid w:val="00CA2C99"/>
    <w:rsid w:val="00CB71D4"/>
    <w:rsid w:val="00CB7F23"/>
    <w:rsid w:val="00CC1334"/>
    <w:rsid w:val="00CF23E7"/>
    <w:rsid w:val="00CF242E"/>
    <w:rsid w:val="00CF734D"/>
    <w:rsid w:val="00D059D7"/>
    <w:rsid w:val="00D11816"/>
    <w:rsid w:val="00D16B56"/>
    <w:rsid w:val="00D24905"/>
    <w:rsid w:val="00D3026D"/>
    <w:rsid w:val="00D314A2"/>
    <w:rsid w:val="00D44CC2"/>
    <w:rsid w:val="00D45F11"/>
    <w:rsid w:val="00D65E67"/>
    <w:rsid w:val="00D83EA9"/>
    <w:rsid w:val="00D933A4"/>
    <w:rsid w:val="00DA2811"/>
    <w:rsid w:val="00DA3221"/>
    <w:rsid w:val="00DA661B"/>
    <w:rsid w:val="00DB60CE"/>
    <w:rsid w:val="00DC0FAC"/>
    <w:rsid w:val="00DC319C"/>
    <w:rsid w:val="00DC6457"/>
    <w:rsid w:val="00DE7D3F"/>
    <w:rsid w:val="00E01E8C"/>
    <w:rsid w:val="00E026EC"/>
    <w:rsid w:val="00E03EA9"/>
    <w:rsid w:val="00E26677"/>
    <w:rsid w:val="00E302E3"/>
    <w:rsid w:val="00E55AF9"/>
    <w:rsid w:val="00E57196"/>
    <w:rsid w:val="00E60704"/>
    <w:rsid w:val="00E6230A"/>
    <w:rsid w:val="00E63D5A"/>
    <w:rsid w:val="00E662F0"/>
    <w:rsid w:val="00E802DC"/>
    <w:rsid w:val="00E86180"/>
    <w:rsid w:val="00E922A2"/>
    <w:rsid w:val="00EA2803"/>
    <w:rsid w:val="00EA343C"/>
    <w:rsid w:val="00EB14E6"/>
    <w:rsid w:val="00EB651E"/>
    <w:rsid w:val="00EC1357"/>
    <w:rsid w:val="00ED024A"/>
    <w:rsid w:val="00ED6664"/>
    <w:rsid w:val="00ED7723"/>
    <w:rsid w:val="00EE157E"/>
    <w:rsid w:val="00EF6396"/>
    <w:rsid w:val="00F005AA"/>
    <w:rsid w:val="00F040C4"/>
    <w:rsid w:val="00F17031"/>
    <w:rsid w:val="00F22FF9"/>
    <w:rsid w:val="00F30928"/>
    <w:rsid w:val="00F335BC"/>
    <w:rsid w:val="00F37D2E"/>
    <w:rsid w:val="00F52BDB"/>
    <w:rsid w:val="00F549F1"/>
    <w:rsid w:val="00F7188C"/>
    <w:rsid w:val="00F7207F"/>
    <w:rsid w:val="00F7466A"/>
    <w:rsid w:val="00F91533"/>
    <w:rsid w:val="00FB16F8"/>
    <w:rsid w:val="00FB729E"/>
    <w:rsid w:val="00FB756B"/>
    <w:rsid w:val="00FC297A"/>
    <w:rsid w:val="00FE174F"/>
    <w:rsid w:val="00FF2132"/>
    <w:rsid w:val="00FF6905"/>
  </w:rsids>
  <w:docVars>
    <w:docVar w:name="ApplicationsApp" w:val="10"/>
    <w:docVar w:name="EMM" w:val="0"/>
    <w:docVar w:name="NBEMMDOC" w:val="0"/>
    <w:docVar w:name="Plural" w:val="0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3E9D5E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rsid w:val="005820EE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EA343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EA343C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EA343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EA343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EA343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EA343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EA343C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EA343C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EA343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EA343C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EA343C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EA343C"/>
    <w:rPr>
      <w:color w:val="00B050"/>
      <w:sz w:val="22"/>
    </w:rPr>
  </w:style>
  <w:style w:type="character" w:styleId="Strong">
    <w:name w:val="Strong"/>
    <w:uiPriority w:val="98"/>
    <w:semiHidden/>
    <w:qFormat/>
    <w:rsid w:val="00EA343C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EA343C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EA343C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EA343C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EA343C"/>
    <w:pPr>
      <w:numPr>
        <w:numId w:val="22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EA343C"/>
    <w:pPr>
      <w:numPr>
        <w:ilvl w:val="2"/>
        <w:numId w:val="22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EA343C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EA343C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EA343C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EA343C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EA343C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EA343C"/>
    <w:pPr>
      <w:keepNext/>
      <w:keepLines/>
      <w:numPr>
        <w:numId w:val="21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EA343C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EA343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EA343C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EA343C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EA343C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EA343C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ECHR_Heading_1,_Head_2"/>
    <w:basedOn w:val="Heading2"/>
    <w:next w:val="JuPara"/>
    <w:uiPriority w:val="17"/>
    <w:qFormat/>
    <w:rsid w:val="00EA343C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EA343C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EA343C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EA343C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EA343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EA343C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EA343C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EA343C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EA343C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EA343C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EA343C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EA343C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EA343C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EA343C"/>
    <w:pPr>
      <w:numPr>
        <w:ilvl w:val="1"/>
        <w:numId w:val="22"/>
      </w:numPr>
    </w:pPr>
  </w:style>
  <w:style w:type="paragraph" w:customStyle="1" w:styleId="NormalJustified">
    <w:name w:val="Normal_Justified"/>
    <w:basedOn w:val="Normal"/>
    <w:semiHidden/>
    <w:rsid w:val="00EA343C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EA343C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EA343C"/>
    <w:rPr>
      <w:i/>
      <w:iCs/>
    </w:rPr>
  </w:style>
  <w:style w:type="table" w:customStyle="1" w:styleId="ECHRTable">
    <w:name w:val="ECHR_Table"/>
    <w:basedOn w:val="TableNormal"/>
    <w:rsid w:val="00EA343C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EA343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EA343C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EA343C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EA343C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EA343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EA343C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EA343C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EA343C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EA34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EA343C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EA343C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EA343C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EA343C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EA343C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EA343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EA343C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EA343C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EA343C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EA343C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EA343C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EA343C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EA343C"/>
    <w:rPr>
      <w:smallCaps/>
    </w:rPr>
  </w:style>
  <w:style w:type="table" w:styleId="TableGrid">
    <w:name w:val="Table Grid"/>
    <w:basedOn w:val="TableNormal"/>
    <w:uiPriority w:val="59"/>
    <w:semiHidden/>
    <w:rsid w:val="00EA343C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EA343C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EA343C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EA343C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EA343C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EA343C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EA343C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EA343C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EA343C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EA343C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EA343C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EA343C"/>
    <w:pPr>
      <w:ind w:firstLine="284"/>
    </w:pPr>
  </w:style>
  <w:style w:type="paragraph" w:styleId="BlockText">
    <w:name w:val="Block Text"/>
    <w:basedOn w:val="Normal"/>
    <w:uiPriority w:val="98"/>
    <w:semiHidden/>
    <w:rsid w:val="00EA343C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EA343C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EA343C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EA343C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EA343C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EA343C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EA343C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EA343C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EA343C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EA343C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EA343C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EA343C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EA343C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EA343C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EA343C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EA343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EA343C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EA343C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EA343C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EA343C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EA34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EA34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EA343C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EA343C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EA343C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EA343C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EA343C"/>
    <w:pPr>
      <w:numPr>
        <w:numId w:val="9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EA343C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EA343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EA343C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EA343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EA343C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EA343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EA343C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EA343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EA343C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EA343C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EA343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EA343C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EA34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EA343C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EA343C"/>
  </w:style>
  <w:style w:type="character" w:customStyle="1" w:styleId="DateChar">
    <w:name w:val="Date Char"/>
    <w:basedOn w:val="DefaultParagraphFont"/>
    <w:link w:val="Date"/>
    <w:uiPriority w:val="98"/>
    <w:semiHidden/>
    <w:rsid w:val="00EA343C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EA343C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EA343C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EA343C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EA343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EA343C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EA343C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EA343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EA343C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EA343C"/>
  </w:style>
  <w:style w:type="paragraph" w:styleId="HTMLAddress">
    <w:name w:val="HTML Address"/>
    <w:basedOn w:val="Normal"/>
    <w:link w:val="HTMLAddressChar"/>
    <w:uiPriority w:val="98"/>
    <w:semiHidden/>
    <w:rsid w:val="00EA343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EA343C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EA343C"/>
    <w:rPr>
      <w:i/>
      <w:iCs/>
    </w:rPr>
  </w:style>
  <w:style w:type="character" w:styleId="HTMLCode">
    <w:name w:val="HTML Code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EA343C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EA343C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EA343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EA343C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EA343C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EA343C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EA343C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EA343C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EA343C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EA343C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EA343C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EA343C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EA343C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EA343C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EA343C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EA343C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EA343C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EA343C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EA343C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EA343C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EA343C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EA343C"/>
  </w:style>
  <w:style w:type="paragraph" w:styleId="List">
    <w:name w:val="List"/>
    <w:basedOn w:val="Normal"/>
    <w:uiPriority w:val="98"/>
    <w:semiHidden/>
    <w:rsid w:val="00EA343C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EA343C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EA343C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EA343C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EA343C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EA343C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8"/>
    <w:semiHidden/>
    <w:rsid w:val="00EA343C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8"/>
    <w:semiHidden/>
    <w:rsid w:val="00EA343C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8"/>
    <w:semiHidden/>
    <w:rsid w:val="00EA343C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8"/>
    <w:semiHidden/>
    <w:rsid w:val="00EA343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EA343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EA343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EA343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EA343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EA343C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8"/>
    <w:semiHidden/>
    <w:rsid w:val="00EA343C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8"/>
    <w:semiHidden/>
    <w:rsid w:val="00EA343C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8"/>
    <w:semiHidden/>
    <w:rsid w:val="00EA343C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8"/>
    <w:semiHidden/>
    <w:rsid w:val="00EA343C"/>
    <w:pPr>
      <w:numPr>
        <w:numId w:val="18"/>
      </w:numPr>
      <w:contextualSpacing/>
    </w:pPr>
  </w:style>
  <w:style w:type="paragraph" w:styleId="Macro">
    <w:name w:val="macro"/>
    <w:link w:val="MacroTextChar"/>
    <w:uiPriority w:val="98"/>
    <w:semiHidden/>
    <w:rsid w:val="00EA34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EA343C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EA34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EA343C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EA343C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EA343C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EA343C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EA343C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EA343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EA343C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EA343C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EA343C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EA343C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EA343C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A343C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A343C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EA343C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EA343C"/>
  </w:style>
  <w:style w:type="table" w:styleId="TableProfessional">
    <w:name w:val="Table Professional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EA343C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EA343C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EA343C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EA343C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EA343C"/>
  </w:style>
  <w:style w:type="paragraph" w:customStyle="1" w:styleId="DecList">
    <w:name w:val="Dec_List"/>
    <w:aliases w:val="_List"/>
    <w:basedOn w:val="JuList"/>
    <w:uiPriority w:val="22"/>
    <w:rsid w:val="00EA343C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EA343C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EA343C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EA343C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EA343C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EA343C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EA343C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EA343C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EA343C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EA343C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EA343C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EA343C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EA343C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EA343C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EA343C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EA343C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EA343C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EA343C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EA343C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EA343C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EA343C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EA343C"/>
    <w:rPr>
      <w:sz w:val="4"/>
    </w:rPr>
  </w:style>
  <w:style w:type="table" w:customStyle="1" w:styleId="ECHRTable2">
    <w:name w:val="ECHR_Table_2"/>
    <w:basedOn w:val="TableNormal"/>
    <w:uiPriority w:val="99"/>
    <w:rsid w:val="00EA343C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EA343C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EA343C"/>
    <w:pPr>
      <w:outlineLvl w:val="0"/>
    </w:pPr>
  </w:style>
  <w:style w:type="table" w:customStyle="1" w:styleId="ECHRTableGrey">
    <w:name w:val="ECHR_Table_Grey"/>
    <w:basedOn w:val="TableNormal"/>
    <w:uiPriority w:val="99"/>
    <w:rsid w:val="00EA343C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343C"/>
    <w:rPr>
      <w:color w:val="605E5C"/>
      <w:shd w:val="clear" w:color="auto" w:fill="E1DFDD"/>
    </w:rPr>
  </w:style>
  <w:style w:type="table" w:customStyle="1" w:styleId="GridTable1Light1">
    <w:name w:val="Grid Table 1 Light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EA343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EA343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EA343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EA343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EA343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A343C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EA343C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EA343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33352E"/>
  </w:style>
  <w:style w:type="character" w:customStyle="1" w:styleId="sa36b60a1">
    <w:name w:val="sa36b60a1"/>
    <w:rsid w:val="0033352E"/>
  </w:style>
  <w:style w:type="character" w:customStyle="1" w:styleId="sb8d990e2">
    <w:name w:val="sb8d990e2"/>
    <w:basedOn w:val="DefaultParagraphFont"/>
    <w:rsid w:val="00F7207F"/>
  </w:style>
  <w:style w:type="character" w:customStyle="1" w:styleId="s6b621b36">
    <w:name w:val="s6b621b36"/>
    <w:basedOn w:val="DefaultParagraphFont"/>
    <w:rsid w:val="00F7207F"/>
  </w:style>
  <w:style w:type="character" w:customStyle="1" w:styleId="y2iqfc">
    <w:name w:val="y2iqfc"/>
    <w:basedOn w:val="DefaultParagraphFont"/>
    <w:rsid w:val="00632448"/>
  </w:style>
  <w:style w:type="paragraph" w:customStyle="1" w:styleId="sdf237d91">
    <w:name w:val="sdf237d91"/>
    <w:basedOn w:val="Normal"/>
    <w:rsid w:val="00EB14E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A243B-4545-4FB4-8741-4172B2124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2835</Words>
  <Characters>17637</Characters>
  <Application>Microsoft Office Word</Application>
  <DocSecurity>0</DocSecurity>
  <Lines>979</Lines>
  <Paragraphs>324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ECHR</vt:lpstr>
    </vt:vector>
  </TitlesOfParts>
  <Company/>
  <LinksUpToDate>false</LinksUpToDate>
  <CharactersWithSpaces>20148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2</cp:revision>
  <dcterms:created xsi:type="dcterms:W3CDTF">2025-04-17T14:51:00Z</dcterms:created>
  <dcterms:modified xsi:type="dcterms:W3CDTF">2025-04-17T14:51:00Z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1886138</vt:lpwstr>
  </property>
  <property fmtid="{D5CDD505-2E9C-101B-9397-08002B2CF9AE}" pid="3" name="cstLanguage">
    <vt:i4>2057</vt:i4>
  </property>
  <property fmtid="{D5CDD505-2E9C-101B-9397-08002B2CF9AE}" pid="4" name="RegisteredNo">
    <vt:lpwstr>26875/23</vt:lpwstr>
  </property>
</Properties>
</file>