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31B54" w:rsidR="0055726B" w:rsidP="00931B54" w:rsidRDefault="0055726B" w14:paraId="070B0470" w14:textId="77777777">
      <w:pPr>
        <w:jc w:val="center"/>
        <w:rPr>
          <w:rFonts w:ascii="Times New Roman" w:hAnsi="Times New Roman" w:cs="Times New Roman"/>
          <w:lang w:val="uk-UA"/>
        </w:rPr>
      </w:pPr>
      <w:r w:rsidRPr="00931B54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931B54" w:rsidR="0055726B" w:rsidP="00931B54" w:rsidRDefault="0055726B" w14:paraId="4CB5F110" w14:textId="77777777">
      <w:pPr>
        <w:jc w:val="center"/>
        <w:rPr>
          <w:rFonts w:ascii="Times New Roman" w:hAnsi="Times New Roman" w:cs="Times New Roman"/>
          <w:lang w:val="uk-UA"/>
        </w:rPr>
      </w:pPr>
    </w:p>
    <w:p w:rsidRPr="00931B54" w:rsidR="0098410D" w:rsidP="00931B54" w:rsidRDefault="0055726B" w14:paraId="7AEDCB60" w14:textId="3B801050">
      <w:pPr>
        <w:pStyle w:val="DecHTitle"/>
        <w:rPr>
          <w:lang w:val="ru-RU"/>
        </w:rPr>
      </w:pPr>
      <w:r w:rsidRPr="00931B54">
        <w:rPr>
          <w:rFonts w:ascii="Times New Roman" w:hAnsi="Times New Roman" w:cs="Times New Roman"/>
          <w:lang w:val="uk-UA"/>
        </w:rPr>
        <w:t>П</w:t>
      </w:r>
      <w:r w:rsidRPr="00931B54" w:rsidR="00931B54">
        <w:rPr>
          <w:rFonts w:ascii="Times New Roman" w:hAnsi="Times New Roman" w:cs="Times New Roman"/>
          <w:lang w:val="uk-UA"/>
        </w:rPr>
        <w:t>’</w:t>
      </w:r>
      <w:r w:rsidRPr="00931B54">
        <w:rPr>
          <w:rFonts w:ascii="Times New Roman" w:hAnsi="Times New Roman" w:cs="Times New Roman"/>
          <w:lang w:val="uk-UA"/>
        </w:rPr>
        <w:t>ЯТА СЕКЦІЯ</w:t>
      </w:r>
    </w:p>
    <w:p w:rsidRPr="00931B54" w:rsidR="0055726B" w:rsidP="00931B54" w:rsidRDefault="0055726B" w14:paraId="0FA0168B" w14:textId="77777777">
      <w:pPr>
        <w:pStyle w:val="JuTitle"/>
        <w:rPr>
          <w:color w:val="000000" w:themeColor="text1"/>
          <w:lang w:val="ru-RU"/>
        </w:rPr>
      </w:pPr>
      <w:bookmarkStart w:name="To" w:id="0"/>
      <w:r w:rsidRPr="00931B54">
        <w:rPr>
          <w:color w:val="000000" w:themeColor="text1"/>
          <w:lang w:val="uk-UA"/>
        </w:rPr>
        <w:t>СПРАВА «</w:t>
      </w:r>
      <w:r w:rsidRPr="00931B54" w:rsidR="00553989">
        <w:rPr>
          <w:color w:val="000000" w:themeColor="text1"/>
          <w:lang w:val="uk-UA"/>
        </w:rPr>
        <w:t>ПАВЛОВ</w:t>
      </w:r>
      <w:r w:rsidRPr="00931B54" w:rsidR="001A706A">
        <w:rPr>
          <w:color w:val="000000" w:themeColor="text1"/>
          <w:lang w:val="uk-UA"/>
        </w:rPr>
        <w:t xml:space="preserve"> ТА ІНШІ</w:t>
      </w:r>
      <w:r w:rsidRPr="00931B54">
        <w:rPr>
          <w:color w:val="000000" w:themeColor="text1"/>
          <w:lang w:val="uk-UA"/>
        </w:rPr>
        <w:t xml:space="preserve"> ПРОТИ УКРАЇНИ»</w:t>
      </w:r>
    </w:p>
    <w:p w:rsidRPr="00931B54" w:rsidR="008E6217" w:rsidP="00931B54" w:rsidRDefault="0055726B" w14:paraId="0B8D7EEF" w14:textId="77777777">
      <w:pPr>
        <w:pStyle w:val="JuTitle"/>
        <w:rPr>
          <w:lang w:val="en-US"/>
        </w:rPr>
      </w:pPr>
      <w:r w:rsidRPr="00931B54">
        <w:rPr>
          <w:color w:val="000000" w:themeColor="text1"/>
          <w:lang w:val="en-US"/>
        </w:rPr>
        <w:t>(</w:t>
      </w:r>
      <w:r w:rsidRPr="00931B54" w:rsidR="008E6217">
        <w:rPr>
          <w:color w:val="000000" w:themeColor="text1"/>
        </w:rPr>
        <w:t>CASE</w:t>
      </w:r>
      <w:r w:rsidRPr="00931B54" w:rsidR="00964FBE">
        <w:rPr>
          <w:color w:val="000000" w:themeColor="text1"/>
          <w:lang w:val="uk-UA"/>
        </w:rPr>
        <w:t xml:space="preserve"> </w:t>
      </w:r>
      <w:r w:rsidRPr="00931B54" w:rsidR="008E6217">
        <w:rPr>
          <w:color w:val="000000" w:themeColor="text1"/>
        </w:rPr>
        <w:t>OF</w:t>
      </w:r>
      <w:bookmarkEnd w:id="0"/>
      <w:r w:rsidRPr="00931B54" w:rsidR="00964FBE">
        <w:rPr>
          <w:color w:val="000000" w:themeColor="text1"/>
          <w:lang w:val="uk-UA"/>
        </w:rPr>
        <w:t xml:space="preserve"> </w:t>
      </w:r>
      <w:r w:rsidRPr="00931B54" w:rsidR="00553989">
        <w:t>PAVLOV</w:t>
      </w:r>
      <w:r w:rsidRPr="00931B54" w:rsidR="00BD1F5D">
        <w:t xml:space="preserve"> </w:t>
      </w:r>
      <w:r w:rsidRPr="00931B54" w:rsidR="001A706A">
        <w:t xml:space="preserve">AND OTHERS </w:t>
      </w:r>
      <w:r w:rsidRPr="00931B54" w:rsidR="007E4EAE">
        <w:t>v</w:t>
      </w:r>
      <w:r w:rsidRPr="00931B54" w:rsidR="007E4EAE">
        <w:rPr>
          <w:lang w:val="en-US"/>
        </w:rPr>
        <w:t xml:space="preserve">. </w:t>
      </w:r>
      <w:r w:rsidRPr="00931B54" w:rsidR="007E4EAE">
        <w:t>UKRAINE</w:t>
      </w:r>
      <w:r w:rsidRPr="00931B54">
        <w:rPr>
          <w:lang w:val="en-US"/>
        </w:rPr>
        <w:t>)</w:t>
      </w:r>
    </w:p>
    <w:p w:rsidRPr="00931B54" w:rsidR="00931B54" w:rsidP="00931B54" w:rsidRDefault="008E6217" w14:paraId="3EEEF6D8" w14:textId="77777777">
      <w:pPr>
        <w:pStyle w:val="ECHRCoverTitle4"/>
        <w:rPr>
          <w:lang w:val="uk-UA"/>
        </w:rPr>
      </w:pPr>
      <w:r w:rsidRPr="00931B54">
        <w:rPr>
          <w:lang w:val="ru-RU"/>
        </w:rPr>
        <w:t>(</w:t>
      </w:r>
      <w:r w:rsidRPr="00931B54" w:rsidR="0055726B">
        <w:rPr>
          <w:noProof/>
          <w:lang w:val="uk-UA"/>
        </w:rPr>
        <w:t>Заява №</w:t>
      </w:r>
      <w:r w:rsidRPr="00931B54" w:rsidR="00964FBE">
        <w:rPr>
          <w:noProof/>
          <w:lang w:val="uk-UA"/>
        </w:rPr>
        <w:t xml:space="preserve"> </w:t>
      </w:r>
      <w:r w:rsidRPr="00931B54" w:rsidR="00553989">
        <w:rPr>
          <w:noProof/>
          <w:lang w:val="uk-UA"/>
        </w:rPr>
        <w:t>30722/21</w:t>
      </w:r>
      <w:r w:rsidRPr="00931B54" w:rsidR="00BD1F5D">
        <w:rPr>
          <w:lang w:val="uk-UA"/>
        </w:rPr>
        <w:t xml:space="preserve"> та 2 інші</w:t>
      </w:r>
      <w:r w:rsidRPr="00931B54" w:rsidR="001A706A">
        <w:rPr>
          <w:lang w:val="uk-UA"/>
        </w:rPr>
        <w:t xml:space="preserve"> заяв</w:t>
      </w:r>
      <w:r w:rsidRPr="00931B54" w:rsidR="00BD1F5D">
        <w:rPr>
          <w:lang w:val="uk-UA"/>
        </w:rPr>
        <w:t>и</w:t>
      </w:r>
      <w:r w:rsidRPr="00931B54" w:rsidR="001A706A">
        <w:rPr>
          <w:lang w:val="uk-UA"/>
        </w:rPr>
        <w:t xml:space="preserve"> –</w:t>
      </w:r>
    </w:p>
    <w:p w:rsidRPr="00931B54" w:rsidR="00D74888" w:rsidP="00931B54" w:rsidRDefault="001A706A" w14:paraId="37C7B0A8" w14:textId="55CD4578">
      <w:pPr>
        <w:pStyle w:val="ECHRCoverTitle4"/>
        <w:rPr>
          <w:lang w:val="ru-RU"/>
        </w:rPr>
      </w:pPr>
      <w:r w:rsidRPr="00931B54">
        <w:rPr>
          <w:lang w:val="uk-UA"/>
        </w:rPr>
        <w:t>див. перелік у додатку</w:t>
      </w:r>
      <w:r w:rsidRPr="00931B54" w:rsidR="008E6217">
        <w:rPr>
          <w:lang w:val="ru-RU"/>
        </w:rPr>
        <w:t>)</w:t>
      </w:r>
    </w:p>
    <w:p w:rsidRPr="00931B54" w:rsidR="0098410D" w:rsidP="00931B54" w:rsidRDefault="0098410D" w14:paraId="02D0EE68" w14:textId="77777777">
      <w:pPr>
        <w:pStyle w:val="DecHCase"/>
        <w:rPr>
          <w:lang w:val="ru-RU"/>
        </w:rPr>
      </w:pPr>
    </w:p>
    <w:p w:rsidRPr="00931B54" w:rsidR="0098410D" w:rsidP="00931B54" w:rsidRDefault="0098410D" w14:paraId="2456C94D" w14:textId="77777777">
      <w:pPr>
        <w:pStyle w:val="DecHCase"/>
        <w:rPr>
          <w:lang w:val="ru-RU"/>
        </w:rPr>
      </w:pPr>
    </w:p>
    <w:p w:rsidRPr="00931B54" w:rsidR="00AC4CD4" w:rsidP="00931B54" w:rsidRDefault="00AC4CD4" w14:paraId="30754753" w14:textId="77777777">
      <w:pPr>
        <w:pStyle w:val="DecHCase"/>
        <w:rPr>
          <w:lang w:val="ru-RU"/>
        </w:rPr>
      </w:pPr>
    </w:p>
    <w:p w:rsidRPr="00931B54" w:rsidR="0098410D" w:rsidP="00931B54" w:rsidRDefault="0098410D" w14:paraId="1E3DF60C" w14:textId="77777777">
      <w:pPr>
        <w:pStyle w:val="DecHCase"/>
        <w:rPr>
          <w:lang w:val="ru-RU"/>
        </w:rPr>
      </w:pPr>
    </w:p>
    <w:p w:rsidRPr="00931B54" w:rsidR="002948A7" w:rsidP="00931B54" w:rsidRDefault="002948A7" w14:paraId="4A14FB5B" w14:textId="77777777">
      <w:pPr>
        <w:pStyle w:val="DecHCase"/>
        <w:rPr>
          <w:lang w:val="ru-RU"/>
        </w:rPr>
      </w:pPr>
    </w:p>
    <w:p w:rsidRPr="00931B54" w:rsidR="002948A7" w:rsidP="00931B54" w:rsidRDefault="002948A7" w14:paraId="21FBB976" w14:textId="77777777">
      <w:pPr>
        <w:pStyle w:val="DecHCase"/>
        <w:rPr>
          <w:lang w:val="ru-RU"/>
        </w:rPr>
      </w:pPr>
    </w:p>
    <w:p w:rsidRPr="00931B54" w:rsidR="0055726B" w:rsidP="00931B54" w:rsidRDefault="0055726B" w14:paraId="5106B0D1" w14:textId="77777777">
      <w:pPr>
        <w:pStyle w:val="DecHCase"/>
        <w:rPr>
          <w:lang w:val="uk-UA"/>
        </w:rPr>
      </w:pPr>
      <w:r w:rsidRPr="00931B54">
        <w:rPr>
          <w:rFonts w:ascii="Times New Roman" w:hAnsi="Times New Roman" w:cs="Times New Roman"/>
          <w:lang w:val="uk-UA"/>
        </w:rPr>
        <w:t>РІШЕННЯ</w:t>
      </w:r>
      <w:r w:rsidRPr="00931B54">
        <w:rPr>
          <w:lang w:val="uk-UA"/>
        </w:rPr>
        <w:br/>
      </w:r>
    </w:p>
    <w:p w:rsidRPr="00931B54" w:rsidR="0098410D" w:rsidP="00931B54" w:rsidRDefault="0055726B" w14:paraId="08BA30AC" w14:textId="77777777">
      <w:pPr>
        <w:pStyle w:val="DecHCase"/>
        <w:rPr>
          <w:lang w:val="ru-RU"/>
        </w:rPr>
      </w:pPr>
      <w:r w:rsidRPr="00931B54">
        <w:rPr>
          <w:rFonts w:ascii="Times New Roman" w:hAnsi="Times New Roman" w:cs="Times New Roman"/>
          <w:lang w:val="uk-UA"/>
        </w:rPr>
        <w:t>СТРАСБУРГ</w:t>
      </w:r>
    </w:p>
    <w:p w:rsidRPr="00931B54" w:rsidR="0098410D" w:rsidP="00931B54" w:rsidRDefault="00BD1F5D" w14:paraId="69E9FBCA" w14:textId="77777777">
      <w:pPr>
        <w:pStyle w:val="DecHCase"/>
        <w:rPr>
          <w:lang w:val="uk-UA"/>
        </w:rPr>
      </w:pPr>
      <w:r w:rsidRPr="00931B54">
        <w:rPr>
          <w:rFonts w:ascii="Times New Roman" w:hAnsi="Times New Roman" w:cs="Times New Roman"/>
          <w:lang w:val="ru-RU"/>
        </w:rPr>
        <w:t>1</w:t>
      </w:r>
      <w:r w:rsidRPr="00931B54" w:rsidR="00553989">
        <w:rPr>
          <w:rFonts w:ascii="Times New Roman" w:hAnsi="Times New Roman" w:cs="Times New Roman"/>
          <w:lang w:val="ru-RU"/>
        </w:rPr>
        <w:t>1</w:t>
      </w:r>
      <w:r w:rsidRPr="00931B54">
        <w:rPr>
          <w:rFonts w:ascii="Times New Roman" w:hAnsi="Times New Roman" w:cs="Times New Roman"/>
          <w:lang w:val="ru-RU"/>
        </w:rPr>
        <w:t xml:space="preserve"> </w:t>
      </w:r>
      <w:r w:rsidRPr="00931B54" w:rsidR="00553989">
        <w:rPr>
          <w:rFonts w:ascii="Times New Roman" w:hAnsi="Times New Roman" w:cs="Times New Roman"/>
          <w:lang w:val="uk-UA"/>
        </w:rPr>
        <w:t>травня</w:t>
      </w:r>
      <w:r w:rsidRPr="00931B54" w:rsidR="007E4EAE">
        <w:rPr>
          <w:rFonts w:ascii="Times New Roman" w:hAnsi="Times New Roman" w:cs="Times New Roman"/>
          <w:lang w:val="ru-RU"/>
        </w:rPr>
        <w:t xml:space="preserve"> 202</w:t>
      </w:r>
      <w:r w:rsidRPr="00931B54" w:rsidR="00553989">
        <w:rPr>
          <w:rFonts w:ascii="Times New Roman" w:hAnsi="Times New Roman" w:cs="Times New Roman"/>
          <w:lang w:val="ru-RU"/>
        </w:rPr>
        <w:t>3</w:t>
      </w:r>
      <w:r w:rsidRPr="00931B54" w:rsidR="0055726B">
        <w:rPr>
          <w:rFonts w:ascii="Times New Roman" w:hAnsi="Times New Roman" w:cs="Times New Roman"/>
          <w:lang w:val="uk-UA"/>
        </w:rPr>
        <w:t xml:space="preserve"> року</w:t>
      </w:r>
    </w:p>
    <w:p w:rsidRPr="00931B54" w:rsidR="00AC4CD4" w:rsidP="00931B54" w:rsidRDefault="00AC4CD4" w14:paraId="506D7542" w14:textId="77777777">
      <w:pPr>
        <w:pStyle w:val="JuPara"/>
        <w:rPr>
          <w:lang w:val="ru-RU"/>
        </w:rPr>
      </w:pPr>
    </w:p>
    <w:p w:rsidRPr="00931B54" w:rsidR="002422B6" w:rsidP="00931B54" w:rsidRDefault="0055726B" w14:paraId="12384F01" w14:textId="77777777">
      <w:pPr>
        <w:jc w:val="center"/>
        <w:rPr>
          <w:i/>
          <w:sz w:val="22"/>
          <w:lang w:val="ru-RU"/>
        </w:rPr>
      </w:pPr>
      <w:r w:rsidRPr="00931B54">
        <w:rPr>
          <w:i/>
          <w:szCs w:val="28"/>
          <w:lang w:val="uk-UA"/>
        </w:rPr>
        <w:t>Це рішення є остаточним, але може підлягати редакційним виправленням</w:t>
      </w:r>
      <w:r w:rsidRPr="00931B54" w:rsidR="0098410D">
        <w:rPr>
          <w:i/>
          <w:szCs w:val="28"/>
          <w:lang w:val="ru-RU"/>
        </w:rPr>
        <w:t>.</w:t>
      </w:r>
    </w:p>
    <w:p w:rsidRPr="00931B54" w:rsidR="0098410D" w:rsidP="00931B54" w:rsidRDefault="0098410D" w14:paraId="153B8DAB" w14:textId="77777777">
      <w:pPr>
        <w:rPr>
          <w:lang w:val="ru-RU"/>
        </w:rPr>
        <w:sectPr w:rsidRPr="00931B54" w:rsidR="0098410D" w:rsidSect="003D20B4"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931B54" w:rsidR="0037310B" w:rsidP="00931B54" w:rsidRDefault="0037310B" w14:paraId="28B6845B" w14:textId="77777777">
      <w:pPr>
        <w:pStyle w:val="JuCase"/>
        <w:rPr>
          <w:lang w:val="uk-UA"/>
        </w:rPr>
      </w:pPr>
    </w:p>
    <w:p w:rsidRPr="00931B54" w:rsidR="0037310B" w:rsidP="00931B54" w:rsidRDefault="0037310B" w14:paraId="7D00697A" w14:textId="77777777">
      <w:pPr>
        <w:rPr>
          <w:b/>
          <w:lang w:val="uk-UA"/>
        </w:rPr>
      </w:pPr>
      <w:r w:rsidRPr="00931B54">
        <w:rPr>
          <w:lang w:val="uk-UA"/>
        </w:rPr>
        <w:br w:type="page"/>
      </w:r>
    </w:p>
    <w:p w:rsidRPr="00931B54" w:rsidR="0098410D" w:rsidP="00931B54" w:rsidRDefault="0055726B" w14:paraId="13DB6608" w14:textId="77777777">
      <w:pPr>
        <w:pStyle w:val="JuCase"/>
        <w:rPr>
          <w:lang w:val="uk-UA"/>
        </w:rPr>
      </w:pPr>
      <w:r w:rsidRPr="00931B54">
        <w:rPr>
          <w:lang w:val="uk-UA"/>
        </w:rPr>
        <w:t>У справі «</w:t>
      </w:r>
      <w:r w:rsidRPr="00931B54" w:rsidR="00553989">
        <w:rPr>
          <w:lang w:val="uk-UA"/>
        </w:rPr>
        <w:t>Павлов</w:t>
      </w:r>
      <w:r w:rsidRPr="00931B54" w:rsidR="001A706A">
        <w:rPr>
          <w:lang w:val="uk-UA"/>
        </w:rPr>
        <w:t xml:space="preserve"> та інші</w:t>
      </w:r>
      <w:r w:rsidRPr="00931B54">
        <w:rPr>
          <w:lang w:val="uk-UA"/>
        </w:rPr>
        <w:t xml:space="preserve"> проти України»</w:t>
      </w:r>
    </w:p>
    <w:p w:rsidRPr="00931B54" w:rsidR="009F4C8F" w:rsidP="00931B54" w:rsidRDefault="0055726B" w14:paraId="62E60C5B" w14:textId="756FB38D">
      <w:pPr>
        <w:pStyle w:val="JuPara"/>
        <w:rPr>
          <w:lang w:val="uk-UA"/>
        </w:rPr>
      </w:pPr>
      <w:r w:rsidRPr="00931B54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931B54" w:rsidR="00931B54">
        <w:rPr>
          <w:rFonts w:ascii="Times New Roman" w:hAnsi="Times New Roman" w:cs="Times New Roman"/>
          <w:lang w:val="uk-UA"/>
        </w:rPr>
        <w:t>’</w:t>
      </w:r>
      <w:r w:rsidRPr="00931B54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931B54" w:rsidR="009F4C8F">
        <w:rPr>
          <w:lang w:val="uk-UA"/>
        </w:rPr>
        <w:t>:</w:t>
      </w:r>
    </w:p>
    <w:p w:rsidRPr="00931B54" w:rsidR="00553989" w:rsidP="00931B54" w:rsidRDefault="00514311" w14:paraId="2E74FBE4" w14:textId="77777777">
      <w:pPr>
        <w:pStyle w:val="JuJudges"/>
        <w:rPr>
          <w:i/>
          <w:lang w:val="uk-UA"/>
        </w:rPr>
      </w:pPr>
      <w:r w:rsidRPr="00931B54">
        <w:rPr>
          <w:lang w:val="uk-UA"/>
        </w:rPr>
        <w:tab/>
      </w:r>
      <w:proofErr w:type="spellStart"/>
      <w:r w:rsidRPr="00931B54" w:rsidR="00553989">
        <w:rPr>
          <w:rStyle w:val="sba5e0277"/>
          <w:color w:val="000000"/>
          <w:lang w:val="uk-UA"/>
        </w:rPr>
        <w:t>Мартіньш</w:t>
      </w:r>
      <w:proofErr w:type="spellEnd"/>
      <w:r w:rsidRPr="00931B54" w:rsidR="00553989">
        <w:rPr>
          <w:rStyle w:val="sba5e0277"/>
          <w:color w:val="000000"/>
          <w:lang w:val="uk-UA"/>
        </w:rPr>
        <w:t xml:space="preserve"> </w:t>
      </w:r>
      <w:proofErr w:type="spellStart"/>
      <w:r w:rsidRPr="00931B54" w:rsidR="00553989">
        <w:rPr>
          <w:rStyle w:val="sba5e0277"/>
          <w:color w:val="000000"/>
          <w:lang w:val="uk-UA"/>
        </w:rPr>
        <w:t>Мітс</w:t>
      </w:r>
      <w:proofErr w:type="spellEnd"/>
      <w:r w:rsidRPr="00931B54" w:rsidR="00553989">
        <w:rPr>
          <w:rStyle w:val="s68f5eaef"/>
          <w:color w:val="000000"/>
          <w:lang w:val="uk-UA"/>
        </w:rPr>
        <w:t xml:space="preserve"> </w:t>
      </w:r>
      <w:r w:rsidRPr="00931B54" w:rsidR="00553989">
        <w:rPr>
          <w:rStyle w:val="sbc73225d"/>
          <w:i/>
          <w:iCs/>
          <w:color w:val="000000"/>
          <w:lang w:val="uk-UA"/>
        </w:rPr>
        <w:t>(</w:t>
      </w:r>
      <w:proofErr w:type="spellStart"/>
      <w:r w:rsidRPr="00931B54" w:rsidR="00553989">
        <w:rPr>
          <w:rStyle w:val="sbc73225d"/>
          <w:i/>
          <w:iCs/>
          <w:color w:val="000000"/>
          <w:lang w:val="uk-UA"/>
        </w:rPr>
        <w:t>Mārtiņš</w:t>
      </w:r>
      <w:proofErr w:type="spellEnd"/>
      <w:r w:rsidRPr="00931B54" w:rsidR="00553989">
        <w:rPr>
          <w:rStyle w:val="sbc73225d"/>
          <w:i/>
          <w:iCs/>
          <w:color w:val="000000"/>
          <w:lang w:val="uk-UA"/>
        </w:rPr>
        <w:t xml:space="preserve"> </w:t>
      </w:r>
      <w:proofErr w:type="spellStart"/>
      <w:r w:rsidRPr="00931B54" w:rsidR="00553989">
        <w:rPr>
          <w:rStyle w:val="sbc73225d"/>
          <w:i/>
          <w:iCs/>
          <w:color w:val="000000"/>
          <w:lang w:val="uk-UA"/>
        </w:rPr>
        <w:t>Mits</w:t>
      </w:r>
      <w:proofErr w:type="spellEnd"/>
      <w:r w:rsidRPr="00931B54" w:rsidR="00553989">
        <w:rPr>
          <w:rStyle w:val="sbc73225d"/>
          <w:i/>
          <w:iCs/>
          <w:color w:val="000000"/>
          <w:lang w:val="uk-UA"/>
        </w:rPr>
        <w:t>), Голова</w:t>
      </w:r>
      <w:r w:rsidRPr="00931B54" w:rsidR="00553989">
        <w:rPr>
          <w:lang w:val="uk-UA"/>
        </w:rPr>
        <w:t>,</w:t>
      </w:r>
      <w:r w:rsidRPr="00931B54" w:rsidR="00553989">
        <w:rPr>
          <w:lang w:val="uk-UA"/>
        </w:rPr>
        <w:br/>
      </w:r>
      <w:r w:rsidRPr="00931B54" w:rsidR="00553989">
        <w:rPr>
          <w:lang w:val="uk-UA"/>
        </w:rPr>
        <w:tab/>
      </w:r>
      <w:r w:rsidRPr="00931B54" w:rsidR="00553989">
        <w:rPr>
          <w:rStyle w:val="s68f5eaef"/>
          <w:color w:val="000000"/>
          <w:lang w:val="uk-UA"/>
        </w:rPr>
        <w:t xml:space="preserve">Маттіас </w:t>
      </w:r>
      <w:proofErr w:type="spellStart"/>
      <w:r w:rsidRPr="00931B54" w:rsidR="00553989">
        <w:rPr>
          <w:rStyle w:val="s68f5eaef"/>
          <w:color w:val="000000"/>
          <w:lang w:val="uk-UA"/>
        </w:rPr>
        <w:t>Гуйомар</w:t>
      </w:r>
      <w:proofErr w:type="spellEnd"/>
      <w:r w:rsidRPr="00931B54" w:rsidR="00553989">
        <w:rPr>
          <w:rStyle w:val="s68f5eaef"/>
          <w:color w:val="000000"/>
          <w:lang w:val="uk-UA"/>
        </w:rPr>
        <w:t xml:space="preserve"> </w:t>
      </w:r>
      <w:r w:rsidRPr="00931B54" w:rsidR="00553989">
        <w:rPr>
          <w:rStyle w:val="sbc73225d"/>
          <w:i/>
          <w:iCs/>
          <w:color w:val="000000"/>
          <w:lang w:val="uk-UA"/>
        </w:rPr>
        <w:t>(</w:t>
      </w:r>
      <w:proofErr w:type="spellStart"/>
      <w:r w:rsidRPr="00931B54" w:rsidR="00553989">
        <w:rPr>
          <w:rStyle w:val="sbc73225d"/>
          <w:i/>
          <w:iCs/>
          <w:color w:val="000000"/>
          <w:lang w:val="uk-UA"/>
        </w:rPr>
        <w:t>Mattias</w:t>
      </w:r>
      <w:proofErr w:type="spellEnd"/>
      <w:r w:rsidRPr="00931B54" w:rsidR="00553989">
        <w:rPr>
          <w:rStyle w:val="sbc73225d"/>
          <w:i/>
          <w:iCs/>
          <w:color w:val="000000"/>
          <w:lang w:val="uk-UA"/>
        </w:rPr>
        <w:t xml:space="preserve"> </w:t>
      </w:r>
      <w:proofErr w:type="spellStart"/>
      <w:r w:rsidRPr="00931B54" w:rsidR="00553989">
        <w:rPr>
          <w:rStyle w:val="sbc73225d"/>
          <w:i/>
          <w:iCs/>
          <w:color w:val="000000"/>
          <w:lang w:val="uk-UA"/>
        </w:rPr>
        <w:t>Guyomar</w:t>
      </w:r>
      <w:proofErr w:type="spellEnd"/>
      <w:r w:rsidRPr="00931B54" w:rsidR="00553989">
        <w:rPr>
          <w:rStyle w:val="sbc73225d"/>
          <w:i/>
          <w:iCs/>
          <w:color w:val="000000"/>
          <w:lang w:val="uk-UA"/>
        </w:rPr>
        <w:t>),</w:t>
      </w:r>
      <w:r w:rsidRPr="00931B54" w:rsidR="00553989">
        <w:rPr>
          <w:lang w:val="uk-UA"/>
        </w:rPr>
        <w:br/>
      </w:r>
      <w:r w:rsidRPr="00931B54" w:rsidR="00553989">
        <w:rPr>
          <w:lang w:val="uk-UA"/>
        </w:rPr>
        <w:tab/>
        <w:t xml:space="preserve">Микола </w:t>
      </w:r>
      <w:proofErr w:type="spellStart"/>
      <w:r w:rsidRPr="00931B54" w:rsidR="00553989">
        <w:rPr>
          <w:lang w:val="uk-UA"/>
        </w:rPr>
        <w:t>Гнатовський</w:t>
      </w:r>
      <w:proofErr w:type="spellEnd"/>
      <w:r w:rsidRPr="00931B54" w:rsidR="00553989">
        <w:rPr>
          <w:lang w:val="uk-UA"/>
        </w:rPr>
        <w:t xml:space="preserve"> </w:t>
      </w:r>
      <w:r w:rsidRPr="00931B54" w:rsidR="00553989">
        <w:rPr>
          <w:i/>
          <w:lang w:val="uk-UA"/>
        </w:rPr>
        <w:t xml:space="preserve">(Mykola </w:t>
      </w:r>
      <w:proofErr w:type="spellStart"/>
      <w:r w:rsidRPr="00931B54" w:rsidR="00553989">
        <w:rPr>
          <w:i/>
          <w:lang w:val="uk-UA"/>
        </w:rPr>
        <w:t>Gnatovskyy</w:t>
      </w:r>
      <w:proofErr w:type="spellEnd"/>
      <w:r w:rsidRPr="00931B54" w:rsidR="00553989">
        <w:rPr>
          <w:i/>
          <w:lang w:val="uk-UA"/>
        </w:rPr>
        <w:t>),</w:t>
      </w:r>
      <w:r w:rsidRPr="00931B54" w:rsidR="00553989">
        <w:rPr>
          <w:lang w:val="uk-UA"/>
        </w:rPr>
        <w:t xml:space="preserve"> </w:t>
      </w:r>
      <w:r w:rsidRPr="00931B54" w:rsidR="00553989">
        <w:rPr>
          <w:i/>
          <w:iCs/>
          <w:lang w:val="uk-UA"/>
        </w:rPr>
        <w:t>судді</w:t>
      </w:r>
      <w:r w:rsidRPr="00931B54" w:rsidR="00553989">
        <w:rPr>
          <w:lang w:val="uk-UA"/>
        </w:rPr>
        <w:t>,</w:t>
      </w:r>
      <w:r w:rsidRPr="00931B54" w:rsidR="00553989">
        <w:rPr>
          <w:lang w:val="uk-UA"/>
        </w:rPr>
        <w:br/>
        <w:t xml:space="preserve">та Вікторія </w:t>
      </w:r>
      <w:proofErr w:type="spellStart"/>
      <w:r w:rsidRPr="00931B54" w:rsidR="00553989">
        <w:rPr>
          <w:lang w:val="uk-UA"/>
        </w:rPr>
        <w:t>Марадудіна</w:t>
      </w:r>
      <w:proofErr w:type="spellEnd"/>
      <w:r w:rsidRPr="00931B54" w:rsidR="00553989">
        <w:rPr>
          <w:lang w:val="uk-UA"/>
        </w:rPr>
        <w:t xml:space="preserve"> </w:t>
      </w:r>
      <w:r w:rsidRPr="00931B54" w:rsidR="00553989">
        <w:rPr>
          <w:i/>
          <w:lang w:val="uk-UA"/>
        </w:rPr>
        <w:t>(Viktoriya Maradudina)</w:t>
      </w:r>
      <w:r w:rsidRPr="00931B54" w:rsidR="00553989">
        <w:rPr>
          <w:lang w:val="uk-UA"/>
        </w:rPr>
        <w:t xml:space="preserve">, </w:t>
      </w:r>
      <w:r w:rsidRPr="00931B54" w:rsidR="00553989">
        <w:rPr>
          <w:i/>
          <w:lang w:val="uk-UA"/>
        </w:rPr>
        <w:t>в.о.</w:t>
      </w:r>
      <w:r w:rsidRPr="00931B54" w:rsidR="00553989">
        <w:rPr>
          <w:lang w:val="uk-UA"/>
        </w:rPr>
        <w:t xml:space="preserve"> </w:t>
      </w:r>
      <w:r w:rsidRPr="00931B54" w:rsidR="00553989">
        <w:rPr>
          <w:i/>
          <w:lang w:val="uk-UA"/>
        </w:rPr>
        <w:t>заступника Секретаря секції,</w:t>
      </w:r>
    </w:p>
    <w:p w:rsidRPr="00931B54" w:rsidR="001A706A" w:rsidP="00931B54" w:rsidRDefault="001A706A" w14:paraId="58F024D5" w14:textId="77777777">
      <w:pPr>
        <w:pStyle w:val="JuPara"/>
        <w:rPr>
          <w:rFonts w:ascii="Times New Roman" w:hAnsi="Times New Roman" w:cs="Times New Roman"/>
          <w:lang w:val="uk-UA"/>
        </w:rPr>
      </w:pPr>
      <w:r w:rsidRPr="00931B54">
        <w:rPr>
          <w:rFonts w:ascii="Times New Roman" w:hAnsi="Times New Roman" w:cs="Times New Roman"/>
          <w:lang w:val="uk-UA"/>
        </w:rPr>
        <w:t xml:space="preserve">після </w:t>
      </w:r>
      <w:r w:rsidRPr="00931B54" w:rsidR="0037310B">
        <w:rPr>
          <w:rFonts w:ascii="Times New Roman" w:hAnsi="Times New Roman" w:cs="Times New Roman"/>
          <w:lang w:val="uk-UA"/>
        </w:rPr>
        <w:t>обговорення</w:t>
      </w:r>
      <w:r w:rsidRPr="00931B54">
        <w:rPr>
          <w:rFonts w:ascii="Times New Roman" w:hAnsi="Times New Roman" w:cs="Times New Roman"/>
          <w:lang w:val="uk-UA"/>
        </w:rPr>
        <w:t xml:space="preserve"> за зачиненими дверима </w:t>
      </w:r>
      <w:r w:rsidRPr="00931B54" w:rsidR="00553989">
        <w:rPr>
          <w:rFonts w:ascii="Times New Roman" w:hAnsi="Times New Roman" w:cs="Times New Roman"/>
          <w:lang w:val="uk-UA"/>
        </w:rPr>
        <w:t>06 квітня</w:t>
      </w:r>
      <w:r w:rsidRPr="00931B54">
        <w:rPr>
          <w:rFonts w:ascii="Times New Roman" w:hAnsi="Times New Roman" w:cs="Times New Roman"/>
          <w:lang w:val="uk-UA"/>
        </w:rPr>
        <w:t xml:space="preserve"> 202</w:t>
      </w:r>
      <w:r w:rsidRPr="00931B54" w:rsidR="00553989">
        <w:rPr>
          <w:rFonts w:ascii="Times New Roman" w:hAnsi="Times New Roman" w:cs="Times New Roman"/>
          <w:lang w:val="uk-UA"/>
        </w:rPr>
        <w:t>3</w:t>
      </w:r>
      <w:r w:rsidRPr="00931B54">
        <w:rPr>
          <w:rFonts w:ascii="Times New Roman" w:hAnsi="Times New Roman" w:cs="Times New Roman"/>
          <w:lang w:val="uk-UA"/>
        </w:rPr>
        <w:t xml:space="preserve"> року</w:t>
      </w:r>
    </w:p>
    <w:p w:rsidRPr="00931B54" w:rsidR="001A706A" w:rsidP="00931B54" w:rsidRDefault="001A706A" w14:paraId="0FC1D267" w14:textId="77777777">
      <w:pPr>
        <w:pStyle w:val="JuPara"/>
        <w:rPr>
          <w:rFonts w:ascii="Times New Roman" w:hAnsi="Times New Roman" w:cs="Times New Roman"/>
          <w:lang w:val="uk-UA"/>
        </w:rPr>
      </w:pPr>
      <w:r w:rsidRPr="00931B54">
        <w:rPr>
          <w:rFonts w:ascii="Times New Roman" w:hAnsi="Times New Roman" w:cs="Times New Roman"/>
          <w:lang w:val="uk-UA"/>
        </w:rPr>
        <w:t>постановляє таке рішення, що було ухвалено</w:t>
      </w:r>
      <w:r w:rsidRPr="00931B54" w:rsidR="0083794F">
        <w:rPr>
          <w:rFonts w:ascii="Times New Roman" w:hAnsi="Times New Roman" w:cs="Times New Roman"/>
          <w:lang w:val="ru-RU"/>
        </w:rPr>
        <w:t xml:space="preserve"> </w:t>
      </w:r>
      <w:r w:rsidRPr="00931B54">
        <w:rPr>
          <w:rFonts w:ascii="Times New Roman" w:hAnsi="Times New Roman" w:cs="Times New Roman"/>
          <w:lang w:val="uk-UA"/>
        </w:rPr>
        <w:t>у той день:</w:t>
      </w:r>
    </w:p>
    <w:p w:rsidRPr="00931B54" w:rsidR="001A706A" w:rsidP="00931B54" w:rsidRDefault="001A706A" w14:paraId="19B176C9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ПРОЦЕДУРА</w:t>
      </w:r>
    </w:p>
    <w:p w:rsidRPr="00931B54" w:rsidR="001A706A" w:rsidP="00931B54" w:rsidRDefault="001B2080" w14:paraId="4826CDCB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  <w:r w:rsidRPr="00931B54">
        <w:rPr>
          <w:rFonts w:ascii="Times New Roman" w:hAnsi="Times New Roman" w:eastAsia="Times New Roman" w:cs="Times New Roman"/>
          <w:lang w:val="ru-RU"/>
        </w:rPr>
        <w:t>1</w:t>
      </w:r>
      <w:r w:rsidRPr="00931B54" w:rsidR="001A706A">
        <w:rPr>
          <w:rFonts w:ascii="Times New Roman" w:hAnsi="Times New Roman" w:eastAsia="Times New Roman" w:cs="Times New Roman"/>
          <w:lang w:val="uk-UA"/>
        </w:rPr>
        <w:t xml:space="preserve">.  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31B54" w:rsidR="001A706A">
        <w:rPr>
          <w:rFonts w:ascii="Times New Roman" w:hAnsi="Times New Roman" w:eastAsia="Times New Roman" w:cs="Times New Roman"/>
          <w:lang w:val="uk-UA"/>
        </w:rPr>
        <w:br/>
        <w:t>(далі – Конвенція).</w:t>
      </w:r>
    </w:p>
    <w:p w:rsidRPr="00931B54" w:rsidR="001A706A" w:rsidP="00931B54" w:rsidRDefault="001B2080" w14:paraId="13B1B73F" w14:textId="77777777">
      <w:pPr>
        <w:ind w:firstLine="284"/>
        <w:jc w:val="both"/>
        <w:rPr>
          <w:rFonts w:ascii="Times New Roman" w:hAnsi="Times New Roman" w:eastAsia="Times New Roman" w:cs="Times New Roman"/>
          <w:lang w:val="uk-UA"/>
        </w:rPr>
      </w:pPr>
      <w:r w:rsidRPr="00931B54">
        <w:rPr>
          <w:rFonts w:ascii="Times New Roman" w:hAnsi="Times New Roman" w:eastAsia="Times New Roman" w:cs="Times New Roman"/>
          <w:noProof/>
          <w:lang w:val="ru-RU"/>
        </w:rPr>
        <w:t>2</w:t>
      </w:r>
      <w:r w:rsidRPr="00931B54" w:rsidR="001A706A">
        <w:rPr>
          <w:rFonts w:ascii="Times New Roman" w:hAnsi="Times New Roman" w:eastAsia="Times New Roman" w:cs="Times New Roman"/>
          <w:lang w:val="uk-UA"/>
        </w:rPr>
        <w:t>.  Про заяви було повідомлено Уряд України (далі – Уряд).</w:t>
      </w:r>
    </w:p>
    <w:p w:rsidRPr="00931B54" w:rsidR="00376D47" w:rsidP="00931B54" w:rsidRDefault="00376D47" w14:paraId="23CF9ED7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ФАКТИ</w:t>
      </w:r>
    </w:p>
    <w:p w:rsidRPr="00931B54" w:rsidR="00376D47" w:rsidP="00931B54" w:rsidRDefault="001B2080" w14:paraId="6F0D655C" w14:textId="77777777">
      <w:pPr>
        <w:pStyle w:val="JuPara"/>
        <w:rPr>
          <w:lang w:val="uk-UA"/>
        </w:rPr>
      </w:pPr>
      <w:r w:rsidRPr="00931B54">
        <w:rPr>
          <w:noProof/>
          <w:lang w:val="ru-RU"/>
        </w:rPr>
        <w:t>3</w:t>
      </w:r>
      <w:r w:rsidRPr="00931B54" w:rsidR="00687D28">
        <w:rPr>
          <w:lang w:val="uk-UA"/>
        </w:rPr>
        <w:t>.  </w:t>
      </w:r>
      <w:r w:rsidRPr="00931B54" w:rsidR="00376D47">
        <w:rPr>
          <w:rFonts w:ascii="Times New Roman" w:hAnsi="Times New Roman" w:eastAsia="Times New Roman" w:cs="Times New Roman"/>
          <w:lang w:val="uk-UA"/>
        </w:rPr>
        <w:t>Перелік заявників і відповідні деталі заяв наведені в таблиці у додатку.</w:t>
      </w:r>
    </w:p>
    <w:p w:rsidRPr="00931B54" w:rsidR="00376D47" w:rsidP="00931B54" w:rsidRDefault="001B2080" w14:paraId="6FF670A8" w14:textId="77777777">
      <w:pPr>
        <w:pStyle w:val="JuPara"/>
        <w:rPr>
          <w:lang w:val="uk-UA"/>
        </w:rPr>
      </w:pPr>
      <w:r w:rsidRPr="00931B54">
        <w:rPr>
          <w:lang w:val="ru-RU"/>
        </w:rPr>
        <w:t>4.</w:t>
      </w:r>
      <w:r w:rsidRPr="00931B54" w:rsidR="007E4EAE">
        <w:rPr>
          <w:lang w:val="uk-UA"/>
        </w:rPr>
        <w:t>  </w:t>
      </w:r>
      <w:r w:rsidRPr="00931B54" w:rsidR="00376D47">
        <w:rPr>
          <w:lang w:val="uk-UA"/>
        </w:rPr>
        <w:t xml:space="preserve">Заявники скаржилися на </w:t>
      </w:r>
      <w:r w:rsidRPr="00931B54" w:rsidR="00BD1F5D">
        <w:rPr>
          <w:lang w:val="uk-UA"/>
        </w:rPr>
        <w:t>неналежні умови тримання</w:t>
      </w:r>
      <w:r w:rsidRPr="00931B54" w:rsidR="00E2350B">
        <w:rPr>
          <w:lang w:val="uk-UA"/>
        </w:rPr>
        <w:t xml:space="preserve"> їх</w:t>
      </w:r>
      <w:r w:rsidRPr="00931B54" w:rsidR="00BD1F5D">
        <w:rPr>
          <w:lang w:val="uk-UA"/>
        </w:rPr>
        <w:t xml:space="preserve"> під вартою та відсутність у національному законодавстві ефективного засобу юридичного захисту. Вони також висунули інші скарги </w:t>
      </w:r>
      <w:r w:rsidRPr="00931B54">
        <w:rPr>
          <w:lang w:val="uk-UA"/>
        </w:rPr>
        <w:t>за</w:t>
      </w:r>
      <w:r w:rsidRPr="00931B54" w:rsidR="00BD1F5D">
        <w:rPr>
          <w:lang w:val="uk-UA"/>
        </w:rPr>
        <w:t xml:space="preserve"> </w:t>
      </w:r>
      <w:r w:rsidRPr="00931B54">
        <w:rPr>
          <w:lang w:val="uk-UA"/>
        </w:rPr>
        <w:t xml:space="preserve">положеннями </w:t>
      </w:r>
      <w:r w:rsidRPr="00931B54" w:rsidR="00BD1F5D">
        <w:rPr>
          <w:lang w:val="uk-UA"/>
        </w:rPr>
        <w:t>Конвенції.</w:t>
      </w:r>
    </w:p>
    <w:p w:rsidRPr="00931B54" w:rsidR="00376D47" w:rsidP="00931B54" w:rsidRDefault="00376D47" w14:paraId="5C4CCF25" w14:textId="77777777">
      <w:pPr>
        <w:keepNext/>
        <w:keepLines/>
        <w:spacing w:before="100" w:beforeAutospacing="1" w:after="240"/>
        <w:jc w:val="both"/>
        <w:outlineLvl w:val="0"/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 w:val="28"/>
          <w:szCs w:val="28"/>
          <w:lang w:val="uk-UA"/>
        </w:rPr>
        <w:t>ПРАВО</w:t>
      </w:r>
    </w:p>
    <w:p w:rsidRPr="00931B54" w:rsidR="00376D47" w:rsidP="00931B54" w:rsidRDefault="00376D47" w14:paraId="09B3B0DC" w14:textId="4001923F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>І. ОБ</w:t>
      </w:r>
      <w:r w:rsidRPr="00931B54" w:rsid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>’</w:t>
      </w:r>
      <w:r w:rsidRP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>ЄДНАННЯ ЗАЯВ</w:t>
      </w:r>
    </w:p>
    <w:p w:rsidRPr="00931B54" w:rsidR="00376D47" w:rsidP="00931B54" w:rsidRDefault="001B2080" w14:paraId="4D94A969" w14:textId="77777777">
      <w:pPr>
        <w:pStyle w:val="JuPara"/>
        <w:rPr>
          <w:lang w:val="uk-UA"/>
        </w:rPr>
      </w:pPr>
      <w:r w:rsidRPr="00931B54">
        <w:rPr>
          <w:lang w:val="uk-UA"/>
        </w:rPr>
        <w:t>5</w:t>
      </w:r>
      <w:r w:rsidRPr="00931B54" w:rsidR="007E4EAE">
        <w:rPr>
          <w:lang w:val="uk-UA"/>
        </w:rPr>
        <w:t>.  </w:t>
      </w:r>
      <w:r w:rsidRPr="00931B54" w:rsidR="001A51AA">
        <w:rPr>
          <w:lang w:val="uk-UA"/>
        </w:rPr>
        <w:t xml:space="preserve">Беручи до уваги схожість предмету заяв, Суд вважає за доцільне розглянути їх </w:t>
      </w:r>
      <w:r w:rsidRPr="00931B54" w:rsidR="0037310B">
        <w:rPr>
          <w:lang w:val="uk-UA"/>
        </w:rPr>
        <w:t>спільно</w:t>
      </w:r>
      <w:r w:rsidRPr="00931B54" w:rsidR="001A51AA">
        <w:rPr>
          <w:lang w:val="uk-UA"/>
        </w:rPr>
        <w:t xml:space="preserve"> в одному рішенні.</w:t>
      </w:r>
    </w:p>
    <w:p w:rsidRPr="00931B54" w:rsidR="001A51AA" w:rsidP="00931B54" w:rsidRDefault="001A51AA" w14:paraId="5B33F18B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PMingLiU" w:cs="Times New Roman"/>
          <w:bCs/>
          <w:caps/>
          <w:szCs w:val="26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ІІ. СТВЕРДЖУВАНЕ ПОРУШЕННЯ </w:t>
      </w:r>
      <w:r w:rsidRPr="00931B54" w:rsidR="006A170C">
        <w:rPr>
          <w:rFonts w:ascii="Times New Roman" w:hAnsi="Times New Roman" w:eastAsia="MS Gothic" w:cs="Times New Roman"/>
          <w:bCs/>
          <w:caps/>
          <w:szCs w:val="26"/>
          <w:lang w:val="uk-UA"/>
        </w:rPr>
        <w:t>статей 3</w:t>
      </w:r>
      <w:r w:rsidRP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та 13 КОНВЕНЦІЇ</w:t>
      </w:r>
    </w:p>
    <w:p w:rsidRPr="00931B54" w:rsidR="00FE40A2" w:rsidP="00931B54" w:rsidRDefault="001B2080" w14:paraId="72C63783" w14:textId="1626F911">
      <w:pPr>
        <w:ind w:firstLine="284"/>
        <w:jc w:val="both"/>
        <w:rPr>
          <w:rFonts w:ascii="Times New Roman" w:hAnsi="Times New Roman" w:eastAsia="Times New Roman" w:cs="Times New Roman"/>
          <w:color w:val="000000" w:themeColor="text1"/>
          <w:sz w:val="20"/>
          <w:lang w:val="uk-UA"/>
        </w:rPr>
      </w:pPr>
      <w:r w:rsidRPr="00931B54">
        <w:rPr>
          <w:noProof/>
          <w:lang w:val="uk-UA"/>
        </w:rPr>
        <w:t>6</w:t>
      </w:r>
      <w:r w:rsidRPr="00931B54" w:rsidR="007E4EAE">
        <w:rPr>
          <w:lang w:val="uk-UA"/>
        </w:rPr>
        <w:t>.  </w:t>
      </w:r>
      <w:r w:rsidRPr="00931B54" w:rsidR="001A51AA">
        <w:rPr>
          <w:rFonts w:ascii="Times New Roman" w:hAnsi="Times New Roman" w:eastAsia="Times New Roman" w:cs="Times New Roman"/>
          <w:lang w:val="uk-UA"/>
        </w:rPr>
        <w:t>Заявники</w:t>
      </w:r>
      <w:r w:rsidRPr="00931B54" w:rsidR="001A51AA">
        <w:rPr>
          <w:lang w:val="uk-UA"/>
        </w:rPr>
        <w:t xml:space="preserve"> скаржилися, </w:t>
      </w:r>
      <w:r w:rsidRPr="00931B54" w:rsidR="0037310B">
        <w:rPr>
          <w:lang w:val="uk-UA"/>
        </w:rPr>
        <w:t xml:space="preserve">головним чином, </w:t>
      </w:r>
      <w:r w:rsidRPr="00931B54" w:rsidR="006A170C">
        <w:rPr>
          <w:lang w:val="uk-UA"/>
        </w:rPr>
        <w:t xml:space="preserve">на неналежні умови тримання їх під вартою та </w:t>
      </w:r>
      <w:r w:rsidRPr="00931B54" w:rsidR="006A170C">
        <w:rPr>
          <w:rFonts w:ascii="Times New Roman" w:hAnsi="Times New Roman" w:eastAsia="Times New Roman" w:cs="Times New Roman"/>
          <w:color w:val="000000" w:themeColor="text1"/>
          <w:lang w:val="uk-UA"/>
        </w:rPr>
        <w:t>відсутність у них ефективного засобу юридичного захисту у зв</w:t>
      </w:r>
      <w:r w:rsidRPr="00931B54" w:rsidR="00931B54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931B54" w:rsidR="006A170C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цим.</w:t>
      </w:r>
      <w:r w:rsidRPr="00931B54" w:rsidR="006A170C">
        <w:rPr>
          <w:lang w:val="uk-UA"/>
        </w:rPr>
        <w:t xml:space="preserve"> Вони посилалися на статті 3 та 13 Конвенції</w:t>
      </w:r>
      <w:r w:rsidRPr="00931B54" w:rsidR="00553989">
        <w:rPr>
          <w:lang w:val="uk-UA"/>
        </w:rPr>
        <w:t>.</w:t>
      </w:r>
    </w:p>
    <w:p w:rsidRPr="00931B54" w:rsidR="00FE40A2" w:rsidP="00931B54" w:rsidRDefault="001B2080" w14:paraId="394C8A83" w14:textId="28BF6B12">
      <w:pPr>
        <w:pStyle w:val="JuPara"/>
        <w:rPr>
          <w:rFonts w:ascii="Times New Roman" w:hAnsi="Times New Roman" w:eastAsia="Calibri" w:cs="Times New Roman"/>
          <w:color w:val="000000" w:themeColor="text1"/>
          <w:lang w:val="uk-UA"/>
        </w:rPr>
      </w:pPr>
      <w:r w:rsidRPr="00931B54">
        <w:rPr>
          <w:lang w:val="uk-UA"/>
        </w:rPr>
        <w:t>7</w:t>
      </w:r>
      <w:r w:rsidRPr="00931B54" w:rsidR="007E4EAE">
        <w:rPr>
          <w:lang w:val="uk-UA"/>
        </w:rPr>
        <w:t>.  </w:t>
      </w:r>
      <w:r w:rsidRPr="00931B54" w:rsidR="00FE40A2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Суд посилається на встановлені у його практиці принципи щодо неналежних умов тримання під вартою (див., наприклад, рішення у справі «</w:t>
      </w:r>
      <w:proofErr w:type="spellStart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Муршич</w:t>
      </w:r>
      <w:proofErr w:type="spellEnd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Хорватії» [ВП] </w:t>
      </w:r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Muršić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Croatia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931B54" w:rsidR="00931B54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</w:t>
      </w:r>
      <w:proofErr w:type="spellStart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Муршич</w:t>
      </w:r>
      <w:proofErr w:type="spellEnd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Хорватії» </w:t>
      </w:r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Muršić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Croatia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),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пункти 122 –</w:t>
      </w:r>
      <w:r w:rsidRPr="00931B54" w:rsidR="00553989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</w:t>
      </w:r>
      <w:r w:rsidRPr="00931B54" w:rsidR="00961203">
        <w:rPr>
          <w:rFonts w:ascii="Times New Roman" w:hAnsi="Times New Roman" w:eastAsia="Times New Roman" w:cs="Times New Roman"/>
          <w:color w:val="000000" w:themeColor="text1"/>
          <w:lang w:val="uk-UA"/>
        </w:rPr>
        <w:t>1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41 та рішення у справі «Ананьєв та інші проти Росії» </w:t>
      </w:r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Ananyev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and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Others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Russia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),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заяви № 42525/07 та № 60800/08, пункти 149 – 159, від 10 січня 2012 року).</w:t>
      </w:r>
    </w:p>
    <w:p w:rsidRPr="00931B54" w:rsidR="00931B54" w:rsidP="00931B54" w:rsidRDefault="001B2080" w14:paraId="0D950316" w14:textId="77777777">
      <w:pPr>
        <w:ind w:firstLine="284"/>
        <w:jc w:val="both"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931B54">
        <w:rPr>
          <w:noProof/>
          <w:lang w:val="uk-UA"/>
        </w:rPr>
        <w:t>8</w:t>
      </w:r>
      <w:r w:rsidRPr="00931B54" w:rsidR="007E4EAE">
        <w:rPr>
          <w:lang w:val="uk-UA"/>
        </w:rPr>
        <w:t>.  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У керівних справах «Мельник проти України» </w:t>
      </w:r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Melnik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Ukraine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72286/01, від 28 березня 2006 року) та «</w:t>
      </w:r>
      <w:proofErr w:type="spellStart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Сукачов</w:t>
      </w:r>
      <w:proofErr w:type="spellEnd"/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проти України» </w:t>
      </w:r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Sukachov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v. </w:t>
      </w:r>
      <w:proofErr w:type="spellStart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Ukraine</w:t>
      </w:r>
      <w:proofErr w:type="spellEnd"/>
      <w:r w:rsidRPr="00931B54" w:rsidR="00FE40A2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931B54" w:rsidR="00FE40A2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справі.</w:t>
      </w:r>
    </w:p>
    <w:p w:rsidRPr="00931B54" w:rsidR="00A83247" w:rsidP="00931B54" w:rsidRDefault="001B2080" w14:paraId="3A1879CF" w14:textId="708085AC">
      <w:pPr>
        <w:ind w:firstLine="284"/>
        <w:jc w:val="both"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931B54">
        <w:rPr>
          <w:noProof/>
          <w:lang w:val="uk-UA"/>
        </w:rPr>
        <w:t>9</w:t>
      </w:r>
      <w:r w:rsidRPr="00931B54" w:rsidR="007E4EAE">
        <w:rPr>
          <w:lang w:val="uk-UA"/>
        </w:rPr>
        <w:t>.  </w:t>
      </w:r>
      <w:r w:rsidRPr="00931B54" w:rsidR="00DB2F3B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вартою, наведені в таблиці у додатку, були неналежними.</w:t>
      </w:r>
    </w:p>
    <w:p w:rsidRPr="00931B54" w:rsidR="00A83247" w:rsidP="00931B54" w:rsidRDefault="001B2080" w14:paraId="5805DBFB" w14:textId="5E6F77FC">
      <w:pPr>
        <w:ind w:firstLine="284"/>
        <w:jc w:val="both"/>
        <w:rPr>
          <w:lang w:val="uk-UA"/>
        </w:rPr>
      </w:pPr>
      <w:r w:rsidRPr="00931B54">
        <w:rPr>
          <w:lang w:val="uk-UA"/>
        </w:rPr>
        <w:t>10</w:t>
      </w:r>
      <w:r w:rsidRPr="00931B54" w:rsidR="007E4EAE">
        <w:rPr>
          <w:lang w:val="uk-UA"/>
        </w:rPr>
        <w:t>.  </w:t>
      </w:r>
      <w:r w:rsidRPr="00931B54" w:rsidR="00700C56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931B54" w:rsidR="00931B54">
        <w:rPr>
          <w:lang w:val="uk-UA"/>
        </w:rPr>
        <w:t>’</w:t>
      </w:r>
      <w:r w:rsidRPr="00931B54" w:rsidR="00700C56">
        <w:rPr>
          <w:lang w:val="uk-UA"/>
        </w:rPr>
        <w:t>язку з цими скаргами.</w:t>
      </w:r>
    </w:p>
    <w:p w:rsidRPr="00931B54" w:rsidR="00A83247" w:rsidP="00931B54" w:rsidRDefault="001B2080" w14:paraId="73D50798" w14:textId="77777777">
      <w:pPr>
        <w:pStyle w:val="JuPara"/>
        <w:rPr>
          <w:lang w:val="uk-UA"/>
        </w:rPr>
      </w:pPr>
      <w:r w:rsidRPr="00931B54">
        <w:rPr>
          <w:noProof/>
          <w:lang w:val="uk-UA"/>
        </w:rPr>
        <w:t>11</w:t>
      </w:r>
      <w:r w:rsidRPr="00931B54" w:rsidR="00936328">
        <w:rPr>
          <w:lang w:val="uk-UA"/>
        </w:rPr>
        <w:t>.  </w:t>
      </w:r>
      <w:r w:rsidRPr="00931B54" w:rsidR="00A83247">
        <w:rPr>
          <w:lang w:val="uk-UA"/>
        </w:rPr>
        <w:t>Отже, ці скарги є прийнятними та свідчать про порушення статей 3 і 13 Конвенції.</w:t>
      </w:r>
    </w:p>
    <w:p w:rsidRPr="00931B54" w:rsidR="00936328" w:rsidP="00931B54" w:rsidRDefault="00936328" w14:paraId="4E914323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III. ІНШІ </w:t>
      </w:r>
      <w:r w:rsidRPr="00931B54" w:rsidR="00DB2F3B">
        <w:rPr>
          <w:rFonts w:ascii="Times New Roman" w:hAnsi="Times New Roman" w:eastAsia="MS Gothic" w:cs="Times New Roman"/>
          <w:bCs/>
          <w:caps/>
          <w:szCs w:val="26"/>
          <w:lang w:val="uk-UA"/>
        </w:rPr>
        <w:t>СКАРГИ</w:t>
      </w:r>
    </w:p>
    <w:p w:rsidRPr="00931B54" w:rsidR="002A62DF" w:rsidP="00931B54" w:rsidRDefault="001B2080" w14:paraId="35C9655D" w14:textId="77777777">
      <w:pPr>
        <w:pStyle w:val="JuPara"/>
        <w:rPr>
          <w:lang w:val="uk-UA"/>
        </w:rPr>
      </w:pPr>
      <w:r w:rsidRPr="00931B54">
        <w:rPr>
          <w:noProof/>
          <w:lang w:val="uk-UA"/>
        </w:rPr>
        <w:t>12</w:t>
      </w:r>
      <w:r w:rsidRPr="00931B54" w:rsidR="00DE503C">
        <w:rPr>
          <w:lang w:val="uk-UA"/>
        </w:rPr>
        <w:t>.  </w:t>
      </w:r>
      <w:r w:rsidRPr="00931B54" w:rsidR="00872FE2">
        <w:rPr>
          <w:lang w:val="uk-UA"/>
        </w:rPr>
        <w:t xml:space="preserve">Заявники також </w:t>
      </w:r>
      <w:r w:rsidRPr="00931B54" w:rsidR="00961203">
        <w:rPr>
          <w:lang w:val="uk-UA"/>
        </w:rPr>
        <w:t xml:space="preserve">висунули </w:t>
      </w:r>
      <w:r w:rsidRPr="00931B54" w:rsidR="00872FE2">
        <w:rPr>
          <w:lang w:val="uk-UA"/>
        </w:rPr>
        <w:t>інші скарги</w:t>
      </w:r>
      <w:r w:rsidRPr="00931B54" w:rsidR="002A62DF">
        <w:rPr>
          <w:rFonts w:cstheme="minorHAnsi"/>
          <w:lang w:val="uk-UA"/>
        </w:rPr>
        <w:t xml:space="preserve"> </w:t>
      </w:r>
      <w:r w:rsidRPr="00931B54" w:rsidR="002A62DF">
        <w:rPr>
          <w:lang w:val="uk-UA"/>
        </w:rPr>
        <w:t>за різними статтями Конвенції.</w:t>
      </w:r>
    </w:p>
    <w:p w:rsidRPr="00931B54" w:rsidR="002A62DF" w:rsidP="00931B54" w:rsidRDefault="00BD4533" w14:paraId="0A427DDA" w14:textId="77777777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931B54">
        <w:rPr>
          <w:rFonts w:cstheme="minorHAnsi"/>
          <w:lang w:val="uk-UA"/>
        </w:rPr>
        <w:t>13.</w:t>
      </w:r>
      <w:r w:rsidRPr="00931B54">
        <w:rPr>
          <w:lang w:val="uk-UA"/>
        </w:rPr>
        <w:t xml:space="preserve">   </w:t>
      </w:r>
      <w:r w:rsidRPr="00931B54" w:rsidR="002A62DF">
        <w:rPr>
          <w:lang w:val="uk-UA"/>
        </w:rPr>
        <w:t xml:space="preserve">Суд розглянув </w:t>
      </w:r>
      <w:r w:rsidRPr="00931B54" w:rsidR="002A62DF">
        <w:rPr>
          <w:rFonts w:ascii="Times New Roman" w:hAnsi="Times New Roman" w:eastAsia="Times New Roman" w:cs="Times New Roman"/>
          <w:lang w:val="uk-UA"/>
        </w:rPr>
        <w:t>ці скарги та вважає, що у контексті всіх наявних у нього матеріалів та з огляду на належність оскаржуваних питань до сфери його компетенції вони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неї.</w:t>
      </w:r>
    </w:p>
    <w:p w:rsidRPr="00931B54" w:rsidR="00BD4533" w:rsidP="00931B54" w:rsidRDefault="00BD4533" w14:paraId="33E2B83D" w14:textId="77777777">
      <w:pPr>
        <w:pStyle w:val="JuPara"/>
        <w:rPr>
          <w:lang w:val="uk-UA"/>
        </w:rPr>
      </w:pPr>
      <w:r w:rsidRPr="00931B54">
        <w:rPr>
          <w:lang w:val="uk-UA"/>
        </w:rPr>
        <w:t>Отже, ця частина заяв має бути відхилена відповідно до пункту 4 статті 35 Конвенції.</w:t>
      </w:r>
    </w:p>
    <w:p w:rsidRPr="00931B54" w:rsidR="00C256A9" w:rsidP="00931B54" w:rsidRDefault="008A0FB0" w14:paraId="1BC2BDCD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ascii="Times New Roman" w:hAnsi="Times New Roman" w:eastAsia="MS Gothic" w:cs="Times New Roman"/>
          <w:bCs/>
          <w:caps/>
          <w:szCs w:val="26"/>
          <w:lang w:val="uk-UA"/>
        </w:rPr>
      </w:pPr>
      <w:r w:rsidRPr="00931B54">
        <w:rPr>
          <w:rFonts w:ascii="Times New Roman" w:hAnsi="Times New Roman" w:eastAsia="MS Gothic" w:cs="Times New Roman"/>
          <w:bCs/>
          <w:caps/>
          <w:color w:val="000000" w:themeColor="text1"/>
          <w:szCs w:val="26"/>
          <w:lang w:val="uk-UA"/>
        </w:rPr>
        <w:t>IV</w:t>
      </w:r>
      <w:r w:rsidRPr="00931B54" w:rsidR="00C256A9">
        <w:rPr>
          <w:rFonts w:ascii="Times New Roman" w:hAnsi="Times New Roman" w:eastAsia="MS Gothic" w:cs="Times New Roman"/>
          <w:bCs/>
          <w:caps/>
          <w:szCs w:val="26"/>
          <w:lang w:val="uk-UA"/>
        </w:rPr>
        <w:t xml:space="preserve"> ЗАСТОСУВАННЯ СТАТТІ 41 КОНВЕНЦІЇ</w:t>
      </w:r>
    </w:p>
    <w:p w:rsidRPr="00931B54" w:rsidR="00C256A9" w:rsidP="00931B54" w:rsidRDefault="001B2080" w14:paraId="18F81972" w14:textId="77777777">
      <w:pPr>
        <w:pStyle w:val="JuPara"/>
        <w:rPr>
          <w:lang w:val="uk-UA"/>
        </w:rPr>
      </w:pPr>
      <w:r w:rsidRPr="00931B54">
        <w:rPr>
          <w:noProof/>
          <w:lang w:val="uk-UA"/>
        </w:rPr>
        <w:t>1</w:t>
      </w:r>
      <w:r w:rsidRPr="00931B54" w:rsidR="00654086">
        <w:rPr>
          <w:noProof/>
          <w:lang w:val="uk-UA"/>
        </w:rPr>
        <w:t>4</w:t>
      </w:r>
      <w:r w:rsidRPr="00931B54" w:rsidR="00C256A9">
        <w:rPr>
          <w:lang w:val="uk-UA"/>
        </w:rPr>
        <w:t>.  </w:t>
      </w:r>
      <w:r w:rsidRPr="00931B54" w:rsidR="00C256A9">
        <w:rPr>
          <w:rFonts w:ascii="Times New Roman" w:hAnsi="Times New Roman" w:cs="Times New Roman"/>
          <w:lang w:val="uk-UA" w:eastAsia="ru-RU"/>
        </w:rPr>
        <w:t>Стаття 41 Конвенції передбачає</w:t>
      </w:r>
      <w:r w:rsidRPr="00931B54" w:rsidR="00C256A9">
        <w:rPr>
          <w:lang w:val="uk-UA"/>
        </w:rPr>
        <w:t>:</w:t>
      </w:r>
    </w:p>
    <w:p w:rsidRPr="00931B54" w:rsidR="00C256A9" w:rsidP="00931B54" w:rsidRDefault="00C256A9" w14:paraId="00F4F832" w14:textId="77777777">
      <w:pPr>
        <w:pStyle w:val="JuQuot"/>
        <w:keepNext/>
        <w:keepLines/>
        <w:rPr>
          <w:lang w:val="uk-UA"/>
        </w:rPr>
      </w:pPr>
      <w:r w:rsidRPr="00931B54">
        <w:rPr>
          <w:lang w:val="uk-UA"/>
        </w:rPr>
        <w:t>«</w:t>
      </w:r>
      <w:r w:rsidRPr="00931B54">
        <w:rPr>
          <w:rFonts w:ascii="Times New Roman" w:hAnsi="Times New Roman" w:cs="Times New Roman"/>
          <w:szCs w:val="20"/>
          <w:lang w:val="uk-UA" w:eastAsia="ru-RU"/>
        </w:rPr>
        <w:t>Якщо Суд визнає факт порушення Конвенції або</w:t>
      </w:r>
      <w:r w:rsidRPr="00931B54" w:rsidR="0083794F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931B54">
        <w:rPr>
          <w:rFonts w:ascii="Times New Roman" w:hAnsi="Times New Roman" w:cs="Times New Roman"/>
          <w:szCs w:val="20"/>
          <w:lang w:val="uk-UA" w:eastAsia="ru-RU"/>
        </w:rPr>
        <w:t>протоколів до</w:t>
      </w:r>
      <w:r w:rsidRPr="00931B54" w:rsidR="0083794F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931B54">
        <w:rPr>
          <w:rFonts w:ascii="Times New Roman" w:hAnsi="Times New Roman" w:cs="Times New Roman"/>
          <w:szCs w:val="20"/>
          <w:lang w:val="uk-UA" w:eastAsia="ru-RU"/>
        </w:rPr>
        <w:t>неї і</w:t>
      </w:r>
      <w:r w:rsidRPr="00931B54" w:rsidR="0083794F">
        <w:rPr>
          <w:rFonts w:ascii="Times New Roman" w:hAnsi="Times New Roman" w:cs="Times New Roman"/>
          <w:szCs w:val="20"/>
          <w:lang w:val="uk-UA" w:eastAsia="ru-RU"/>
        </w:rPr>
        <w:t xml:space="preserve"> </w:t>
      </w:r>
      <w:r w:rsidRPr="00931B54">
        <w:rPr>
          <w:rFonts w:ascii="Times New Roman" w:hAnsi="Times New Roman" w:cs="Times New Roman"/>
          <w:szCs w:val="20"/>
          <w:lang w:val="uk-UA" w:eastAsia="ru-RU"/>
        </w:rPr>
        <w:t>якщо внутрішнє право відповідної Високої Договірної Сторони передбачає лише часткове відшкодування, Суд, уразі необхідності, надає потерпілій стороні справедливу сатисфакцію</w:t>
      </w:r>
      <w:r w:rsidRPr="00931B54">
        <w:rPr>
          <w:lang w:val="uk-UA"/>
        </w:rPr>
        <w:t>.»</w:t>
      </w:r>
    </w:p>
    <w:p w:rsidRPr="00931B54" w:rsidR="00456CCF" w:rsidP="00931B54" w:rsidRDefault="001B2080" w14:paraId="50E2381B" w14:textId="77777777">
      <w:pPr>
        <w:pStyle w:val="JuPara"/>
        <w:rPr>
          <w:lang w:val="uk-UA"/>
        </w:rPr>
      </w:pPr>
      <w:r w:rsidRPr="00931B54">
        <w:rPr>
          <w:noProof/>
          <w:lang w:val="uk-UA"/>
        </w:rPr>
        <w:t>1</w:t>
      </w:r>
      <w:r w:rsidRPr="00931B54" w:rsidR="00654086">
        <w:rPr>
          <w:noProof/>
          <w:lang w:val="uk-UA"/>
        </w:rPr>
        <w:t>5</w:t>
      </w:r>
      <w:r w:rsidRPr="00931B54" w:rsidR="00C256A9">
        <w:rPr>
          <w:lang w:val="uk-UA"/>
        </w:rPr>
        <w:t>.  </w:t>
      </w:r>
      <w:r w:rsidRPr="00931B54" w:rsidR="00456CCF">
        <w:rPr>
          <w:rFonts w:ascii="Times New Roman" w:hAnsi="Times New Roman" w:eastAsia="Times New Roman" w:cs="Times New Roman"/>
          <w:lang w:val="uk-UA"/>
        </w:rPr>
        <w:t>З огляду на наявні в нього документи та свою практику (див., зокрема, згадане рішення у справі «</w:t>
      </w:r>
      <w:proofErr w:type="spellStart"/>
      <w:r w:rsidRPr="00931B54" w:rsidR="00456CCF">
        <w:rPr>
          <w:rFonts w:ascii="Times New Roman" w:hAnsi="Times New Roman" w:eastAsia="Times New Roman" w:cs="Times New Roman"/>
          <w:lang w:val="uk-UA"/>
        </w:rPr>
        <w:t>Cукачов</w:t>
      </w:r>
      <w:proofErr w:type="spellEnd"/>
      <w:r w:rsidRPr="00931B54" w:rsidR="00456CCF">
        <w:rPr>
          <w:rFonts w:ascii="Times New Roman" w:hAnsi="Times New Roman" w:eastAsia="Times New Roman" w:cs="Times New Roman"/>
          <w:lang w:val="uk-UA"/>
        </w:rPr>
        <w:t xml:space="preserve"> проти України» </w:t>
      </w:r>
      <w:r w:rsidRPr="00931B54" w:rsidR="00456CCF">
        <w:rPr>
          <w:rFonts w:ascii="Times New Roman" w:hAnsi="Times New Roman" w:eastAsia="Times New Roman" w:cs="Times New Roman"/>
          <w:i/>
          <w:lang w:val="uk-UA"/>
        </w:rPr>
        <w:t>(</w:t>
      </w:r>
      <w:proofErr w:type="spellStart"/>
      <w:r w:rsidRPr="00931B54" w:rsidR="00456CCF">
        <w:rPr>
          <w:rFonts w:ascii="Times New Roman" w:hAnsi="Times New Roman" w:eastAsia="Times New Roman" w:cs="Times New Roman"/>
          <w:i/>
          <w:lang w:val="uk-UA"/>
        </w:rPr>
        <w:t>Sukachov</w:t>
      </w:r>
      <w:proofErr w:type="spellEnd"/>
      <w:r w:rsidRPr="00931B54" w:rsidR="00456CCF">
        <w:rPr>
          <w:rFonts w:ascii="Times New Roman" w:hAnsi="Times New Roman" w:eastAsia="Times New Roman" w:cs="Times New Roman"/>
          <w:i/>
          <w:lang w:val="uk-UA"/>
        </w:rPr>
        <w:t xml:space="preserve"> v. </w:t>
      </w:r>
      <w:proofErr w:type="spellStart"/>
      <w:r w:rsidRPr="00931B54" w:rsidR="00456CCF">
        <w:rPr>
          <w:rFonts w:ascii="Times New Roman" w:hAnsi="Times New Roman" w:eastAsia="Times New Roman" w:cs="Times New Roman"/>
          <w:i/>
          <w:lang w:val="uk-UA"/>
        </w:rPr>
        <w:t>Ukraine</w:t>
      </w:r>
      <w:proofErr w:type="spellEnd"/>
      <w:r w:rsidRPr="00931B54" w:rsidR="00456CCF">
        <w:rPr>
          <w:rFonts w:ascii="Times New Roman" w:hAnsi="Times New Roman" w:eastAsia="Times New Roman" w:cs="Times New Roman"/>
          <w:i/>
          <w:lang w:val="uk-UA"/>
        </w:rPr>
        <w:t>)</w:t>
      </w:r>
      <w:r w:rsidRPr="00931B54" w:rsidR="00456CCF">
        <w:rPr>
          <w:rFonts w:ascii="Times New Roman" w:hAnsi="Times New Roman" w:eastAsia="Times New Roman" w:cs="Times New Roman"/>
          <w:lang w:val="uk-UA"/>
        </w:rPr>
        <w:t xml:space="preserve">, пункти 165 та 167) Суд вважає за доцільне присудити суми, зазначені у таблиці </w:t>
      </w:r>
      <w:r w:rsidRPr="00931B54" w:rsidR="00F214F4">
        <w:rPr>
          <w:rFonts w:ascii="Times New Roman" w:hAnsi="Times New Roman" w:eastAsia="Times New Roman" w:cs="Times New Roman"/>
          <w:lang w:val="uk-UA"/>
        </w:rPr>
        <w:t xml:space="preserve">в </w:t>
      </w:r>
      <w:r w:rsidRPr="00931B54" w:rsidR="00456CCF">
        <w:rPr>
          <w:rFonts w:ascii="Times New Roman" w:hAnsi="Times New Roman" w:eastAsia="Times New Roman" w:cs="Times New Roman"/>
          <w:lang w:val="uk-UA"/>
        </w:rPr>
        <w:t>додатку.</w:t>
      </w:r>
    </w:p>
    <w:p w:rsidRPr="00931B54" w:rsidR="007E4EAE" w:rsidP="00931B54" w:rsidRDefault="002C7120" w14:paraId="118F4884" w14:textId="77777777">
      <w:pPr>
        <w:pStyle w:val="JuHHead"/>
        <w:rPr>
          <w:lang w:val="uk-UA"/>
        </w:rPr>
      </w:pPr>
      <w:r w:rsidRPr="00931B54">
        <w:rPr>
          <w:lang w:val="uk-UA"/>
        </w:rPr>
        <w:t>ЗА ЦИХ ПІДСТАВ СУД ОДНОГОЛОСНО</w:t>
      </w:r>
    </w:p>
    <w:p w:rsidRPr="00931B54" w:rsidR="006F583A" w:rsidP="00931B54" w:rsidRDefault="006F583A" w14:paraId="40DDB3B0" w14:textId="3C56BB2B">
      <w:pPr>
        <w:pStyle w:val="JuList"/>
        <w:rPr>
          <w:rFonts w:cstheme="minorHAnsi"/>
          <w:lang w:val="uk-UA"/>
        </w:rPr>
      </w:pPr>
      <w:r w:rsidRPr="00931B54">
        <w:rPr>
          <w:rFonts w:eastAsia="MS Mincho" w:cstheme="minorHAnsi"/>
          <w:i/>
          <w:lang w:val="uk-UA"/>
        </w:rPr>
        <w:t xml:space="preserve">Вирішує </w:t>
      </w:r>
      <w:r w:rsidRPr="00931B54">
        <w:rPr>
          <w:rFonts w:eastAsia="MS Mincho" w:cstheme="minorHAnsi"/>
          <w:lang w:val="uk-UA"/>
        </w:rPr>
        <w:t>об</w:t>
      </w:r>
      <w:r w:rsidRPr="00931B54" w:rsidR="00931B54">
        <w:rPr>
          <w:rFonts w:eastAsia="MS Mincho" w:cstheme="minorHAnsi"/>
          <w:lang w:val="uk-UA"/>
        </w:rPr>
        <w:t>’</w:t>
      </w:r>
      <w:r w:rsidRPr="00931B54">
        <w:rPr>
          <w:rFonts w:eastAsia="MS Mincho" w:cstheme="minorHAnsi"/>
          <w:lang w:val="uk-UA"/>
        </w:rPr>
        <w:t>єднати заяви</w:t>
      </w:r>
      <w:r w:rsidRPr="00931B54">
        <w:rPr>
          <w:rFonts w:cstheme="minorHAnsi"/>
          <w:lang w:val="uk-UA"/>
        </w:rPr>
        <w:t>;</w:t>
      </w:r>
    </w:p>
    <w:p w:rsidRPr="00931B54" w:rsidR="00456CCF" w:rsidP="00931B54" w:rsidRDefault="00456CCF" w14:paraId="14434892" w14:textId="77777777">
      <w:pPr>
        <w:pStyle w:val="JuList"/>
        <w:rPr>
          <w:rFonts w:cstheme="minorHAnsi"/>
          <w:lang w:val="uk-UA"/>
        </w:rPr>
      </w:pPr>
      <w:r w:rsidRPr="00931B54">
        <w:rPr>
          <w:rFonts w:cstheme="minorHAnsi"/>
          <w:i/>
          <w:lang w:val="uk-UA"/>
        </w:rPr>
        <w:t>Оголошує</w:t>
      </w:r>
      <w:r w:rsidRPr="00931B54">
        <w:rPr>
          <w:rFonts w:cstheme="minorHAnsi"/>
          <w:lang w:val="uk-UA"/>
        </w:rPr>
        <w:t xml:space="preserve"> прийнятними</w:t>
      </w:r>
      <w:r w:rsidRPr="00931B54" w:rsidR="00712F7F">
        <w:rPr>
          <w:rFonts w:cstheme="minorHAnsi"/>
          <w:lang w:val="uk-UA"/>
        </w:rPr>
        <w:t xml:space="preserve"> скарги </w:t>
      </w:r>
      <w:r w:rsidRPr="00931B54" w:rsidR="00712F7F">
        <w:rPr>
          <w:lang w:val="uk-UA"/>
        </w:rPr>
        <w:t xml:space="preserve">на неналежні умови тримання під вартою протягом періодів, наведених в таблиці у додатку, </w:t>
      </w:r>
      <w:r w:rsidRPr="00931B54" w:rsidR="00654086">
        <w:rPr>
          <w:lang w:val="uk-UA"/>
        </w:rPr>
        <w:t xml:space="preserve">та </w:t>
      </w:r>
      <w:r w:rsidRPr="00931B54" w:rsidR="00712F7F">
        <w:rPr>
          <w:lang w:val="uk-UA"/>
        </w:rPr>
        <w:t>відсутність у національному законодавстві ефективного засобу юридичного захисту</w:t>
      </w:r>
      <w:r w:rsidRPr="00931B54" w:rsidR="00654086">
        <w:rPr>
          <w:lang w:val="uk-UA"/>
        </w:rPr>
        <w:t xml:space="preserve">, а решту скарг у заявах </w:t>
      </w:r>
      <w:r w:rsidRPr="00931B54" w:rsidR="00712F7F">
        <w:rPr>
          <w:lang w:val="uk-UA"/>
        </w:rPr>
        <w:t>– неприйнятними</w:t>
      </w:r>
      <w:r w:rsidRPr="00931B54">
        <w:rPr>
          <w:rFonts w:cstheme="minorHAnsi"/>
          <w:lang w:val="uk-UA"/>
        </w:rPr>
        <w:t>;</w:t>
      </w:r>
    </w:p>
    <w:p w:rsidRPr="00931B54" w:rsidR="00456CCF" w:rsidP="00931B54" w:rsidRDefault="00456CCF" w14:paraId="7443D683" w14:textId="39AA26B7">
      <w:pPr>
        <w:pStyle w:val="JuList"/>
        <w:rPr>
          <w:rFonts w:cstheme="minorHAnsi"/>
          <w:lang w:val="uk-UA"/>
        </w:rPr>
      </w:pPr>
      <w:r w:rsidRPr="00931B54">
        <w:rPr>
          <w:rFonts w:cstheme="minorHAnsi"/>
          <w:i/>
          <w:lang w:val="uk-UA"/>
        </w:rPr>
        <w:t>Постановляє</w:t>
      </w:r>
      <w:r w:rsidRPr="00931B54">
        <w:rPr>
          <w:rFonts w:cstheme="minorHAnsi"/>
          <w:lang w:val="uk-UA"/>
        </w:rPr>
        <w:t xml:space="preserve">, що ці </w:t>
      </w:r>
      <w:r w:rsidRPr="00931B54" w:rsidR="003B5372">
        <w:rPr>
          <w:rFonts w:cstheme="minorHAnsi"/>
          <w:lang w:val="uk-UA"/>
        </w:rPr>
        <w:t xml:space="preserve">скарги </w:t>
      </w:r>
      <w:r w:rsidRPr="00931B54">
        <w:rPr>
          <w:rFonts w:cstheme="minorHAnsi"/>
          <w:lang w:val="uk-UA"/>
        </w:rPr>
        <w:t>свідчать про порушення статей 3 і 13 Конвенції у зв</w:t>
      </w:r>
      <w:r w:rsidRPr="00931B54" w:rsidR="00931B54">
        <w:rPr>
          <w:rFonts w:cstheme="minorHAnsi"/>
          <w:lang w:val="uk-UA"/>
        </w:rPr>
        <w:t>’</w:t>
      </w:r>
      <w:r w:rsidRPr="00931B54">
        <w:rPr>
          <w:rFonts w:cstheme="minorHAnsi"/>
          <w:lang w:val="uk-UA"/>
        </w:rPr>
        <w:t xml:space="preserve">язку </w:t>
      </w:r>
      <w:r w:rsidRPr="00931B54">
        <w:rPr>
          <w:rFonts w:ascii="Times New Roman" w:hAnsi="Times New Roman" w:eastAsia="Times New Roman" w:cs="Times New Roman"/>
          <w:color w:val="000000" w:themeColor="text1"/>
          <w:lang w:val="uk-UA"/>
        </w:rPr>
        <w:t>з неналежними умовами тримання під вартою та відсутністю у національному законодавстві ефективного засобу юридичного захисту</w:t>
      </w:r>
      <w:r w:rsidRPr="00931B54">
        <w:rPr>
          <w:rFonts w:cstheme="minorHAnsi"/>
          <w:lang w:val="uk-UA"/>
        </w:rPr>
        <w:t>;</w:t>
      </w:r>
    </w:p>
    <w:p w:rsidRPr="00931B54" w:rsidR="00456CCF" w:rsidP="00931B54" w:rsidRDefault="00E64A73" w14:paraId="698958BF" w14:textId="77777777">
      <w:pPr>
        <w:pStyle w:val="JuList"/>
        <w:spacing w:after="0"/>
        <w:rPr>
          <w:lang w:val="uk-UA"/>
        </w:rPr>
      </w:pPr>
      <w:r w:rsidRPr="00931B54">
        <w:rPr>
          <w:i/>
          <w:lang w:val="uk-UA"/>
        </w:rPr>
        <w:t xml:space="preserve">Постановляє, </w:t>
      </w:r>
      <w:r w:rsidRPr="00931B54">
        <w:rPr>
          <w:iCs/>
          <w:lang w:val="uk-UA"/>
        </w:rPr>
        <w:t>що:</w:t>
      </w:r>
    </w:p>
    <w:p w:rsidRPr="00931B54" w:rsidR="00656B19" w:rsidP="00931B54" w:rsidRDefault="00656B19" w14:paraId="551E8CA6" w14:textId="77777777">
      <w:pPr>
        <w:pStyle w:val="JuLista"/>
        <w:keepNext/>
        <w:keepLines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931B54">
        <w:rPr>
          <w:lang w:val="uk-UA"/>
        </w:rPr>
        <w:t>упродовж</w:t>
      </w:r>
      <w:r w:rsidRPr="00931B54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платежу;</w:t>
      </w:r>
    </w:p>
    <w:p w:rsidRPr="00931B54" w:rsidR="00656B19" w:rsidP="00931B54" w:rsidRDefault="00656B19" w14:paraId="1006A06A" w14:textId="77777777">
      <w:pPr>
        <w:pStyle w:val="JuLista"/>
        <w:keepNext/>
        <w:keepLines/>
        <w:rPr>
          <w:rFonts w:ascii="Times New Roman" w:hAnsi="Times New Roman" w:eastAsia="Times New Roman" w:cs="Times New Roman"/>
          <w:color w:val="000000" w:themeColor="text1"/>
          <w:lang w:val="uk-UA"/>
        </w:rPr>
      </w:pPr>
      <w:r w:rsidRPr="00931B54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із </w:t>
      </w:r>
      <w:r w:rsidRPr="00931B54">
        <w:rPr>
          <w:lang w:val="uk-UA"/>
        </w:rPr>
        <w:t>закінченням</w:t>
      </w:r>
      <w:r w:rsidRPr="00931B54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зазначеного тримісячного строку до остаточного розрахунку на зазначені суми нараховуватиметься простий відсоток </w:t>
      </w:r>
      <w:r w:rsidRPr="00931B54" w:rsidR="00700C56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</w:t>
      </w:r>
      <w:proofErr w:type="spellStart"/>
      <w:r w:rsidRPr="00931B54" w:rsidR="00700C56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simple</w:t>
      </w:r>
      <w:proofErr w:type="spellEnd"/>
      <w:r w:rsidRPr="00931B54" w:rsidR="00700C56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 xml:space="preserve"> </w:t>
      </w:r>
      <w:proofErr w:type="spellStart"/>
      <w:r w:rsidRPr="00931B54" w:rsidR="00700C56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interest</w:t>
      </w:r>
      <w:proofErr w:type="spellEnd"/>
      <w:r w:rsidRPr="00931B54" w:rsidR="00700C56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)</w:t>
      </w:r>
      <w:r w:rsidRPr="00931B54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пункти;</w:t>
      </w:r>
    </w:p>
    <w:p w:rsidRPr="00931B54" w:rsidR="008E3A08" w:rsidP="00931B54" w:rsidRDefault="00E64A73" w14:paraId="6944A965" w14:textId="77777777">
      <w:pPr>
        <w:pStyle w:val="JuParaLast"/>
        <w:rPr>
          <w:lang w:val="uk-UA"/>
        </w:rPr>
      </w:pPr>
      <w:r w:rsidRPr="00931B54">
        <w:rPr>
          <w:rStyle w:val="sb8d990e2"/>
          <w:color w:val="000000"/>
          <w:lang w:val="uk-UA"/>
        </w:rPr>
        <w:t xml:space="preserve">Учинено англійською мовою та повідомлено письмово </w:t>
      </w:r>
      <w:r w:rsidRPr="00931B54" w:rsidR="00656B19">
        <w:rPr>
          <w:rStyle w:val="sb8d990e2"/>
          <w:color w:val="000000"/>
          <w:lang w:val="uk-UA"/>
        </w:rPr>
        <w:t>1</w:t>
      </w:r>
      <w:r w:rsidRPr="00931B54" w:rsidR="00712F7F">
        <w:rPr>
          <w:rStyle w:val="sb8d990e2"/>
          <w:color w:val="000000"/>
          <w:lang w:val="uk-UA"/>
        </w:rPr>
        <w:t>1</w:t>
      </w:r>
      <w:r w:rsidRPr="00931B54" w:rsidR="003D20B4">
        <w:rPr>
          <w:rStyle w:val="sb8d990e2"/>
          <w:color w:val="000000"/>
          <w:lang w:val="uk-UA"/>
        </w:rPr>
        <w:t xml:space="preserve"> </w:t>
      </w:r>
      <w:r w:rsidRPr="00931B54" w:rsidR="00712F7F">
        <w:rPr>
          <w:rStyle w:val="sb8d990e2"/>
          <w:color w:val="000000"/>
          <w:lang w:val="uk-UA"/>
        </w:rPr>
        <w:t>травня</w:t>
      </w:r>
      <w:r w:rsidRPr="00931B54">
        <w:rPr>
          <w:rStyle w:val="sb8d990e2"/>
          <w:color w:val="000000"/>
          <w:lang w:val="uk-UA"/>
        </w:rPr>
        <w:t xml:space="preserve"> 202</w:t>
      </w:r>
      <w:r w:rsidRPr="00931B54" w:rsidR="00712F7F">
        <w:rPr>
          <w:rStyle w:val="sb8d990e2"/>
          <w:color w:val="000000"/>
          <w:lang w:val="uk-UA"/>
        </w:rPr>
        <w:t xml:space="preserve">3 </w:t>
      </w:r>
      <w:r w:rsidRPr="00931B54">
        <w:rPr>
          <w:rStyle w:val="sb8d990e2"/>
          <w:color w:val="000000"/>
          <w:lang w:val="uk-UA"/>
        </w:rPr>
        <w:t>року відповідно до пунктів 2 і 3 Правила 77 Регламенту Суду</w:t>
      </w:r>
      <w:r w:rsidRPr="00931B54" w:rsidR="007E2C8C">
        <w:rPr>
          <w:lang w:val="uk-UA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87"/>
        <w:gridCol w:w="3787"/>
      </w:tblGrid>
      <w:tr w:rsidRPr="00931B54" w:rsidR="00E64A73" w:rsidTr="0069355B" w14:paraId="3A97EF71" w14:textId="77777777">
        <w:tc>
          <w:tcPr>
            <w:tcW w:w="3787" w:type="dxa"/>
            <w:shd w:val="clear" w:color="auto" w:fill="auto"/>
          </w:tcPr>
          <w:p w:rsidRPr="00931B54" w:rsidR="00E64A73" w:rsidP="00931B54" w:rsidRDefault="00E64A73" w14:paraId="0A236BF3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rFonts w:eastAsia="PMingLiU"/>
                <w:lang w:val="uk-UA"/>
              </w:rPr>
            </w:pPr>
            <w:r w:rsidRPr="00931B54">
              <w:rPr>
                <w:color w:val="F8F8F8"/>
                <w:lang w:val="uk-UA"/>
              </w:rPr>
              <w:t>{</w:t>
            </w:r>
            <w:r w:rsidRPr="00931B54" w:rsidR="003D20B4">
              <w:rPr>
                <w:rFonts w:ascii="Times New Roman" w:hAnsi="Times New Roman" w:cs="Times New Roman"/>
                <w:lang w:val="uk-UA"/>
              </w:rPr>
              <w:t>Вікторія</w:t>
            </w:r>
            <w:r w:rsidRPr="00931B54" w:rsidR="00DA193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31B54" w:rsidR="003D20B4">
              <w:rPr>
                <w:rFonts w:ascii="Times New Roman" w:hAnsi="Times New Roman" w:cs="Times New Roman"/>
                <w:lang w:val="uk-UA"/>
              </w:rPr>
              <w:t>Марадудіна</w:t>
            </w:r>
            <w:proofErr w:type="spellEnd"/>
            <w:r w:rsidRPr="00931B54">
              <w:rPr>
                <w:rFonts w:eastAsia="PMingLiU"/>
                <w:i/>
                <w:lang w:val="uk-UA"/>
              </w:rPr>
              <w:br/>
            </w:r>
            <w:r w:rsidRPr="00931B54">
              <w:rPr>
                <w:i/>
                <w:lang w:val="uk-UA"/>
              </w:rPr>
              <w:t>(</w:t>
            </w:r>
            <w:r w:rsidRPr="00931B54" w:rsidR="003D20B4">
              <w:rPr>
                <w:i/>
                <w:lang w:val="uk-UA"/>
              </w:rPr>
              <w:t>Viktoriya</w:t>
            </w:r>
            <w:r w:rsidRPr="00931B54" w:rsidR="00DA1938">
              <w:rPr>
                <w:i/>
                <w:lang w:val="uk-UA"/>
              </w:rPr>
              <w:t xml:space="preserve"> </w:t>
            </w:r>
            <w:r w:rsidRPr="00931B54" w:rsidR="003D20B4">
              <w:rPr>
                <w:i/>
                <w:lang w:val="uk-UA"/>
              </w:rPr>
              <w:t>Maradudina</w:t>
            </w:r>
            <w:r w:rsidRPr="00931B54">
              <w:rPr>
                <w:i/>
                <w:lang w:val="uk-UA"/>
              </w:rPr>
              <w:t>)</w:t>
            </w:r>
            <w:r w:rsidRPr="00931B54">
              <w:rPr>
                <w:rFonts w:eastAsia="PMingLiU"/>
                <w:i/>
                <w:lang w:val="uk-UA"/>
              </w:rPr>
              <w:br/>
            </w:r>
            <w:r w:rsidRPr="00931B54" w:rsidR="003D20B4">
              <w:rPr>
                <w:rFonts w:eastAsia="PMingLiU"/>
                <w:lang w:val="uk-UA"/>
              </w:rPr>
              <w:t>В.о. з</w:t>
            </w:r>
            <w:r w:rsidRPr="00931B54">
              <w:rPr>
                <w:rFonts w:eastAsia="PMingLiU"/>
                <w:lang w:val="uk-UA"/>
              </w:rPr>
              <w:t>аступник</w:t>
            </w:r>
            <w:r w:rsidRPr="00931B54" w:rsidR="003D20B4">
              <w:rPr>
                <w:rFonts w:eastAsia="PMingLiU"/>
                <w:lang w:val="uk-UA"/>
              </w:rPr>
              <w:t>а</w:t>
            </w:r>
            <w:r w:rsidRPr="00931B54">
              <w:rPr>
                <w:rFonts w:eastAsia="PMingLiU"/>
                <w:lang w:val="uk-UA"/>
              </w:rPr>
              <w:t xml:space="preserve"> Секретаря</w:t>
            </w:r>
          </w:p>
        </w:tc>
        <w:tc>
          <w:tcPr>
            <w:tcW w:w="3787" w:type="dxa"/>
            <w:shd w:val="clear" w:color="auto" w:fill="auto"/>
          </w:tcPr>
          <w:p w:rsidRPr="00931B54" w:rsidR="00DB2F3B" w:rsidP="00931B54" w:rsidRDefault="00DB2F3B" w14:paraId="0BF0FE1B" w14:textId="77777777">
            <w:pPr>
              <w:pStyle w:val="JuSigned"/>
              <w:tabs>
                <w:tab w:val="center" w:pos="1134"/>
              </w:tabs>
              <w:spacing w:before="360"/>
              <w:jc w:val="center"/>
              <w:rPr>
                <w:lang w:val="uk-UA"/>
              </w:rPr>
            </w:pPr>
            <w:proofErr w:type="spellStart"/>
            <w:r w:rsidRPr="00931B54">
              <w:rPr>
                <w:lang w:val="uk-UA"/>
              </w:rPr>
              <w:t>Мартіньш</w:t>
            </w:r>
            <w:proofErr w:type="spellEnd"/>
            <w:r w:rsidRPr="00931B54">
              <w:rPr>
                <w:lang w:val="uk-UA"/>
              </w:rPr>
              <w:t xml:space="preserve"> </w:t>
            </w:r>
            <w:proofErr w:type="spellStart"/>
            <w:r w:rsidRPr="00931B54">
              <w:rPr>
                <w:lang w:val="uk-UA"/>
              </w:rPr>
              <w:t>Мітс</w:t>
            </w:r>
            <w:proofErr w:type="spellEnd"/>
          </w:p>
          <w:p w:rsidRPr="00931B54" w:rsidR="00E64A73" w:rsidP="00931B54" w:rsidRDefault="00DB2F3B" w14:paraId="37510775" w14:textId="77777777">
            <w:pPr>
              <w:pStyle w:val="JuSigned"/>
              <w:tabs>
                <w:tab w:val="center" w:pos="1134"/>
              </w:tabs>
              <w:spacing w:before="0"/>
              <w:jc w:val="center"/>
              <w:rPr>
                <w:rFonts w:eastAsia="MS Mincho"/>
                <w:lang w:val="uk-UA"/>
              </w:rPr>
            </w:pPr>
            <w:r w:rsidRPr="00931B54">
              <w:rPr>
                <w:i/>
                <w:iCs/>
                <w:lang w:val="uk-UA"/>
              </w:rPr>
              <w:t>(</w:t>
            </w:r>
            <w:proofErr w:type="spellStart"/>
            <w:r w:rsidRPr="00931B54">
              <w:rPr>
                <w:rFonts w:eastAsia="PMingLiU"/>
                <w:i/>
                <w:lang w:val="uk-UA"/>
              </w:rPr>
              <w:t>Mārtiņš</w:t>
            </w:r>
            <w:proofErr w:type="spellEnd"/>
            <w:r w:rsidRPr="00931B54">
              <w:rPr>
                <w:rFonts w:eastAsia="PMingLiU"/>
                <w:i/>
                <w:lang w:val="uk-UA"/>
              </w:rPr>
              <w:t xml:space="preserve"> </w:t>
            </w:r>
            <w:proofErr w:type="spellStart"/>
            <w:r w:rsidRPr="00931B54">
              <w:rPr>
                <w:rFonts w:eastAsia="PMingLiU"/>
                <w:i/>
                <w:lang w:val="uk-UA"/>
              </w:rPr>
              <w:t>Mits</w:t>
            </w:r>
            <w:proofErr w:type="spellEnd"/>
            <w:r w:rsidRPr="00931B54">
              <w:rPr>
                <w:rFonts w:eastAsia="MS Mincho"/>
                <w:i/>
                <w:iCs/>
                <w:lang w:val="uk-UA"/>
              </w:rPr>
              <w:t>)</w:t>
            </w:r>
            <w:r w:rsidRPr="00931B54" w:rsidR="00E64A73">
              <w:rPr>
                <w:rFonts w:eastAsia="MS Mincho"/>
                <w:lang w:val="uk-UA"/>
              </w:rPr>
              <w:br/>
              <w:t>Голова</w:t>
            </w:r>
          </w:p>
        </w:tc>
      </w:tr>
    </w:tbl>
    <w:p w:rsidRPr="00931B54" w:rsidR="006558C5" w:rsidP="00931B54" w:rsidRDefault="006558C5" w14:paraId="71C99704" w14:textId="77777777">
      <w:pPr>
        <w:rPr>
          <w:lang w:val="uk-UA"/>
        </w:rPr>
        <w:sectPr w:rsidRPr="00931B54" w:rsidR="006558C5" w:rsidSect="00815E0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560" w:footer="720" w:gutter="0"/>
          <w:pgNumType w:start="0"/>
          <w:cols w:space="720"/>
          <w:titlePg/>
          <w:docGrid w:linePitch="326"/>
        </w:sectPr>
      </w:pPr>
    </w:p>
    <w:p w:rsidRPr="00931B54" w:rsidR="006558C5" w:rsidP="00931B54" w:rsidRDefault="006558C5" w14:paraId="5DB373E8" w14:textId="77777777">
      <w:pPr>
        <w:pStyle w:val="DecHTitle"/>
        <w:rPr>
          <w:b/>
          <w:bCs/>
          <w:sz w:val="24"/>
          <w:lang w:val="uk-UA"/>
        </w:rPr>
      </w:pPr>
      <w:r w:rsidRPr="00931B54">
        <w:rPr>
          <w:b/>
          <w:bCs/>
          <w:lang w:val="uk-UA"/>
        </w:rPr>
        <w:t>ДОДАТОК</w:t>
      </w:r>
    </w:p>
    <w:p w:rsidRPr="00931B54" w:rsidR="006558C5" w:rsidP="00931B54" w:rsidRDefault="006558C5" w14:paraId="48726412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931B54">
        <w:rPr>
          <w:color w:val="3E3E3E" w:themeColor="background2" w:themeShade="40"/>
          <w:sz w:val="22"/>
          <w:szCs w:val="22"/>
          <w:lang w:val="uk-UA"/>
        </w:rPr>
        <w:t xml:space="preserve">Перелік заяв зі скаргами за </w:t>
      </w:r>
      <w:r w:rsidRPr="00931B54" w:rsidR="00656B19">
        <w:rPr>
          <w:color w:val="3E3E3E" w:themeColor="background2" w:themeShade="40"/>
          <w:sz w:val="22"/>
          <w:szCs w:val="22"/>
          <w:lang w:val="uk-UA"/>
        </w:rPr>
        <w:t>статтями 3 і 13</w:t>
      </w:r>
      <w:r w:rsidRPr="00931B54">
        <w:rPr>
          <w:color w:val="3E3E3E" w:themeColor="background2" w:themeShade="40"/>
          <w:sz w:val="22"/>
          <w:szCs w:val="22"/>
          <w:lang w:val="uk-UA"/>
        </w:rPr>
        <w:t xml:space="preserve"> Конвенції</w:t>
      </w:r>
    </w:p>
    <w:p w:rsidRPr="00931B54" w:rsidR="006558C5" w:rsidP="00931B54" w:rsidRDefault="006558C5" w14:paraId="6775E9BE" w14:textId="77777777">
      <w:pPr>
        <w:pStyle w:val="DecHCase"/>
        <w:contextualSpacing/>
        <w:rPr>
          <w:b/>
          <w:i/>
          <w:sz w:val="22"/>
          <w:szCs w:val="22"/>
          <w:lang w:val="uk-UA"/>
        </w:rPr>
      </w:pPr>
      <w:r w:rsidRPr="00931B54">
        <w:rPr>
          <w:color w:val="3E3E3E" w:themeColor="background2" w:themeShade="40"/>
          <w:sz w:val="22"/>
          <w:szCs w:val="22"/>
          <w:lang w:val="uk-UA"/>
        </w:rPr>
        <w:t>(</w:t>
      </w:r>
      <w:r w:rsidRPr="00931B54" w:rsidR="00656B19">
        <w:rPr>
          <w:color w:val="3E3E3E" w:themeColor="background2" w:themeShade="40"/>
          <w:sz w:val="22"/>
          <w:szCs w:val="22"/>
          <w:lang w:val="uk-UA"/>
        </w:rPr>
        <w:t>неналежні</w:t>
      </w:r>
      <w:r w:rsidRPr="00931B54">
        <w:rPr>
          <w:color w:val="3E3E3E" w:themeColor="background2" w:themeShade="40"/>
          <w:sz w:val="22"/>
          <w:szCs w:val="22"/>
          <w:lang w:val="uk-UA"/>
        </w:rPr>
        <w:t xml:space="preserve"> </w:t>
      </w:r>
      <w:r w:rsidRPr="00931B54" w:rsidR="00656B19">
        <w:rPr>
          <w:color w:val="3E3E3E" w:themeColor="background2" w:themeShade="40"/>
          <w:sz w:val="22"/>
          <w:szCs w:val="22"/>
          <w:lang w:val="uk-UA"/>
        </w:rPr>
        <w:t>умови тримання під вартою</w:t>
      </w:r>
      <w:r w:rsidRPr="00931B54">
        <w:rPr>
          <w:color w:val="3E3E3E" w:themeColor="background2" w:themeShade="40"/>
          <w:sz w:val="22"/>
          <w:szCs w:val="22"/>
          <w:lang w:val="uk-UA"/>
        </w:rPr>
        <w:t xml:space="preserve">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3607" w:type="dxa"/>
        <w:jc w:val="center"/>
        <w:tblLayout w:type="fixed"/>
        <w:tblLook w:val="0420" w:firstRow="1" w:lastRow="0" w:firstColumn="0" w:lastColumn="0" w:noHBand="0" w:noVBand="1"/>
      </w:tblPr>
      <w:tblGrid>
        <w:gridCol w:w="509"/>
        <w:gridCol w:w="1138"/>
        <w:gridCol w:w="1531"/>
        <w:gridCol w:w="1495"/>
        <w:gridCol w:w="2000"/>
        <w:gridCol w:w="958"/>
        <w:gridCol w:w="4393"/>
        <w:gridCol w:w="1583"/>
      </w:tblGrid>
      <w:tr w:rsidRPr="00931B54" w:rsidR="005A5361" w:rsidTr="00914AF9" w14:paraId="56C7590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9" w:type="dxa"/>
          </w:tcPr>
          <w:p w:rsidRPr="00931B54" w:rsidR="005A5361" w:rsidP="00931B54" w:rsidRDefault="005A5361" w14:paraId="31950ABF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№</w:t>
            </w:r>
          </w:p>
        </w:tc>
        <w:tc>
          <w:tcPr>
            <w:tcW w:w="1138" w:type="dxa"/>
          </w:tcPr>
          <w:p w:rsidRPr="00931B54" w:rsidR="005A5361" w:rsidP="00931B54" w:rsidRDefault="005A5361" w14:paraId="3DCA0A5E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931B54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531" w:type="dxa"/>
          </w:tcPr>
          <w:p w:rsidRPr="00931B54" w:rsidR="005A5361" w:rsidP="00931B54" w:rsidRDefault="005A5361" w14:paraId="0AFC8ED8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931B54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495" w:type="dxa"/>
          </w:tcPr>
          <w:p w:rsidRPr="00931B54" w:rsidR="005A5361" w:rsidP="00931B54" w:rsidRDefault="005A5361" w14:paraId="1600AE04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2000" w:type="dxa"/>
          </w:tcPr>
          <w:p w:rsidRPr="00931B54" w:rsidR="005A5361" w:rsidP="00931B54" w:rsidRDefault="005A5361" w14:paraId="3320961D" w14:textId="77777777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</w:pP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Установа</w:t>
            </w:r>
          </w:p>
          <w:p w:rsidRPr="00931B54" w:rsidR="005A5361" w:rsidP="00931B54" w:rsidRDefault="005A5361" w14:paraId="042B9508" w14:textId="77777777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</w:pP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Дата початку та закінчення строку</w:t>
            </w:r>
          </w:p>
          <w:p w:rsidRPr="00931B54" w:rsidR="005A5361" w:rsidP="00931B54" w:rsidRDefault="005A5361" w14:paraId="1700F3C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Тривалість</w:t>
            </w:r>
          </w:p>
        </w:tc>
        <w:tc>
          <w:tcPr>
            <w:tcW w:w="958" w:type="dxa"/>
          </w:tcPr>
          <w:p w:rsidRPr="00931B54" w:rsidR="005A5361" w:rsidP="00931B54" w:rsidRDefault="005A5361" w14:paraId="1A93EE29" w14:textId="304EB046">
            <w:pPr>
              <w:ind w:left="-67" w:hanging="67"/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br/>
              <w:t>(</w:t>
            </w:r>
            <w:proofErr w:type="spellStart"/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кв</w:t>
            </w:r>
            <w:proofErr w:type="spellEnd"/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. м.) на кожного ув</w:t>
            </w:r>
            <w:r w:rsidRPr="00931B54" w:rsid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язненого</w:t>
            </w:r>
          </w:p>
        </w:tc>
        <w:tc>
          <w:tcPr>
            <w:tcW w:w="4393" w:type="dxa"/>
          </w:tcPr>
          <w:p w:rsidRPr="00931B54" w:rsidR="005A5361" w:rsidP="00931B54" w:rsidRDefault="005A5361" w14:paraId="38245377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1583" w:type="dxa"/>
          </w:tcPr>
          <w:p w:rsidRPr="00931B54" w:rsidR="005A5361" w:rsidP="00931B54" w:rsidRDefault="005A5361" w14:paraId="64A2DB63" w14:textId="77777777">
            <w:pPr>
              <w:tabs>
                <w:tab w:val="left" w:pos="-5"/>
              </w:tabs>
              <w:ind w:left="-5"/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Сума, присуджена кожному заявнику в якості відшкодування матеріальної та моральної шкоди та компенсації </w:t>
            </w:r>
            <w:r w:rsidRPr="00931B54">
              <w:rPr>
                <w:rStyle w:val="s44541427"/>
                <w:bCs/>
                <w:color w:val="474747"/>
                <w:sz w:val="16"/>
                <w:szCs w:val="16"/>
                <w:lang w:val="uk-UA"/>
              </w:rPr>
              <w:t>судових та інших витрат</w:t>
            </w:r>
            <w:r w:rsidRPr="00931B54">
              <w:rPr>
                <w:sz w:val="16"/>
                <w:lang w:val="uk-UA"/>
              </w:rPr>
              <w:t xml:space="preserve"> (в євро)</w:t>
            </w:r>
            <w:r w:rsidRPr="00931B54">
              <w:rPr>
                <w:rStyle w:val="FootnoteReference"/>
                <w:sz w:val="16"/>
                <w:lang w:val="uk-UA"/>
              </w:rPr>
              <w:footnoteReference w:id="1"/>
            </w:r>
          </w:p>
        </w:tc>
      </w:tr>
      <w:tr w:rsidRPr="00931B54" w:rsidR="005A5361" w:rsidTr="00914AF9" w14:paraId="29EE8A7C" w14:textId="77777777">
        <w:trPr>
          <w:jc w:val="center"/>
        </w:trPr>
        <w:tc>
          <w:tcPr>
            <w:tcW w:w="509" w:type="dxa"/>
          </w:tcPr>
          <w:p w:rsidRPr="00931B54" w:rsidR="005A5361" w:rsidP="00931B54" w:rsidRDefault="005A5361" w14:paraId="38AF493F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8" w:type="dxa"/>
          </w:tcPr>
          <w:p w:rsidRPr="00931B54" w:rsidR="005A5361" w:rsidP="00931B54" w:rsidRDefault="005A5361" w14:paraId="3799B859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30722</w:t>
            </w:r>
            <w:r w:rsidRPr="00931B54">
              <w:rPr>
                <w:sz w:val="16"/>
              </w:rPr>
              <w:t>/2</w:t>
            </w:r>
            <w:r w:rsidRPr="00931B54">
              <w:rPr>
                <w:sz w:val="16"/>
                <w:lang w:val="uk-UA"/>
              </w:rPr>
              <w:t>1</w:t>
            </w:r>
          </w:p>
          <w:p w:rsidRPr="00931B54" w:rsidR="005A5361" w:rsidP="00931B54" w:rsidRDefault="005A5361" w14:paraId="1F420C98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05.</w:t>
            </w:r>
            <w:r w:rsidRPr="00931B54">
              <w:rPr>
                <w:sz w:val="16"/>
              </w:rPr>
              <w:t>06</w:t>
            </w:r>
            <w:r w:rsidRPr="00931B54">
              <w:rPr>
                <w:sz w:val="16"/>
                <w:lang w:val="uk-UA"/>
              </w:rPr>
              <w:t>.</w:t>
            </w:r>
            <w:r w:rsidRPr="00931B54">
              <w:rPr>
                <w:sz w:val="16"/>
              </w:rPr>
              <w:t>202</w:t>
            </w:r>
            <w:r w:rsidRPr="00931B54">
              <w:rPr>
                <w:sz w:val="16"/>
                <w:lang w:val="uk-UA"/>
              </w:rPr>
              <w:t>1</w:t>
            </w:r>
          </w:p>
        </w:tc>
        <w:tc>
          <w:tcPr>
            <w:tcW w:w="1531" w:type="dxa"/>
          </w:tcPr>
          <w:p w:rsidRPr="00931B54" w:rsidR="005A5361" w:rsidP="00931B54" w:rsidRDefault="005A5361" w14:paraId="43E9EA07" w14:textId="77777777">
            <w:pPr>
              <w:spacing w:before="40"/>
              <w:jc w:val="center"/>
              <w:rPr>
                <w:b/>
                <w:sz w:val="16"/>
                <w:lang w:val="uk-UA"/>
              </w:rPr>
            </w:pPr>
            <w:r w:rsidRPr="00931B54">
              <w:rPr>
                <w:b/>
                <w:sz w:val="16"/>
                <w:lang w:val="uk-UA"/>
              </w:rPr>
              <w:t>Дмитро Юрійович</w:t>
            </w:r>
          </w:p>
          <w:p w:rsidRPr="00931B54" w:rsidR="005A5361" w:rsidP="00931B54" w:rsidRDefault="005A5361" w14:paraId="7FC3DAF7" w14:textId="77777777">
            <w:pPr>
              <w:jc w:val="center"/>
              <w:rPr>
                <w:b/>
                <w:sz w:val="16"/>
                <w:lang w:val="uk-UA"/>
              </w:rPr>
            </w:pPr>
            <w:r w:rsidRPr="00931B54">
              <w:rPr>
                <w:b/>
                <w:sz w:val="16"/>
                <w:lang w:val="uk-UA"/>
              </w:rPr>
              <w:t>ПАВЛОВ</w:t>
            </w:r>
          </w:p>
          <w:p w:rsidRPr="00931B54" w:rsidR="005A5361" w:rsidP="00931B54" w:rsidRDefault="005A5361" w14:paraId="17B4406D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1985</w:t>
            </w:r>
          </w:p>
        </w:tc>
        <w:tc>
          <w:tcPr>
            <w:tcW w:w="1495" w:type="dxa"/>
          </w:tcPr>
          <w:p w:rsidRPr="00931B54" w:rsidR="005A5361" w:rsidP="00931B54" w:rsidRDefault="005A5361" w14:paraId="79185176" w14:textId="77777777">
            <w:pPr>
              <w:spacing w:before="40"/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Ігнатов Олександр Анатолійович</w:t>
            </w:r>
          </w:p>
          <w:p w:rsidRPr="00931B54" w:rsidR="005A5361" w:rsidP="00931B54" w:rsidRDefault="005A5361" w14:paraId="34FA2117" w14:textId="77777777">
            <w:pPr>
              <w:jc w:val="center"/>
              <w:rPr>
                <w:sz w:val="16"/>
                <w:lang w:val="ru-RU"/>
              </w:rPr>
            </w:pPr>
            <w:r w:rsidRPr="00931B54">
              <w:rPr>
                <w:sz w:val="16"/>
                <w:lang w:val="uk-UA"/>
              </w:rPr>
              <w:t>м. Дніпро</w:t>
            </w:r>
          </w:p>
        </w:tc>
        <w:tc>
          <w:tcPr>
            <w:tcW w:w="2000" w:type="dxa"/>
          </w:tcPr>
          <w:p w:rsidRPr="00931B54" w:rsidR="005A5361" w:rsidP="00931B54" w:rsidRDefault="005A5361" w14:paraId="7AD447B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Дніпровська установа виконання покарань № 4</w:t>
            </w:r>
          </w:p>
          <w:p w:rsidRPr="00931B54" w:rsidR="00931B54" w:rsidP="00931B54" w:rsidRDefault="00AE4742" w14:paraId="7289D730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 24.02.2020 до</w:t>
            </w:r>
          </w:p>
          <w:p w:rsidRPr="00931B54" w:rsidR="00AE4742" w:rsidP="00931B54" w:rsidRDefault="00AE4742" w14:paraId="7959A977" w14:textId="365EEBD3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25.02.2021</w:t>
            </w:r>
          </w:p>
          <w:p w:rsidRPr="00931B54" w:rsidR="00AE4742" w:rsidP="00931B54" w:rsidRDefault="00AE4742" w14:paraId="7FC73542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 рік і 2 дні</w:t>
            </w:r>
          </w:p>
          <w:p w:rsidRPr="00931B54" w:rsidR="00AE4742" w:rsidP="00931B54" w:rsidRDefault="00AE4742" w14:paraId="18532F12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4A419663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 11.03.2021</w:t>
            </w:r>
          </w:p>
          <w:p w:rsidRPr="00931B54" w:rsidR="00931B54" w:rsidP="00931B54" w:rsidRDefault="005A5361" w14:paraId="0C0F1D65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5A5361" w:rsidP="00931B54" w:rsidRDefault="005A5361" w14:paraId="3362AA28" w14:textId="2D114EF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07.04.2021</w:t>
            </w:r>
          </w:p>
          <w:p w:rsidRPr="00931B54" w:rsidR="005A5361" w:rsidP="00931B54" w:rsidRDefault="005A5361" w14:paraId="6B268829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28 днів</w:t>
            </w:r>
          </w:p>
        </w:tc>
        <w:tc>
          <w:tcPr>
            <w:tcW w:w="958" w:type="dxa"/>
          </w:tcPr>
          <w:p w:rsidRPr="00931B54" w:rsidR="005A5361" w:rsidP="00931B54" w:rsidRDefault="00AE4742" w14:paraId="40427F9C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2,6</w:t>
            </w:r>
            <w:r w:rsidRPr="00931B54" w:rsidR="005A5361">
              <w:rPr>
                <w:sz w:val="16"/>
                <w:lang w:val="uk-UA"/>
              </w:rPr>
              <w:t xml:space="preserve"> м</w:t>
            </w:r>
            <w:r w:rsidRPr="00931B54" w:rsidR="005A5361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393" w:type="dxa"/>
          </w:tcPr>
          <w:p w:rsidRPr="00931B54" w:rsidR="005A5361" w:rsidP="00931B54" w:rsidRDefault="005A5361" w14:paraId="5226611B" w14:textId="77777777">
            <w:pPr>
              <w:jc w:val="center"/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</w:pP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 xml:space="preserve">переповненість, </w:t>
            </w:r>
            <w:r w:rsidRPr="00931B54">
              <w:rPr>
                <w:sz w:val="16"/>
                <w:lang w:val="uk-UA"/>
              </w:rPr>
              <w:t xml:space="preserve">відсутність свіжого повітря, пасивне паління, камера заражена паразитами/гризунами, цвіль </w:t>
            </w:r>
            <w:r w:rsidRPr="00931B5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  <w:t xml:space="preserve">або бруд у камері, </w:t>
            </w:r>
            <w:r w:rsidRPr="00931B5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</w:t>
            </w:r>
            <w:proofErr w:type="spellStart"/>
            <w:r w:rsidRPr="00931B5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приватності</w:t>
            </w:r>
            <w:proofErr w:type="spellEnd"/>
            <w:r w:rsidRPr="00931B5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під час користування туалетом, </w:t>
            </w:r>
            <w:r w:rsidRPr="00931B54">
              <w:rPr>
                <w:sz w:val="16"/>
                <w:lang w:val="uk-UA"/>
              </w:rPr>
              <w:t xml:space="preserve">відсутність або обмежений доступ до </w:t>
            </w: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 xml:space="preserve">гарячої </w:t>
            </w:r>
            <w:r w:rsidRPr="00931B54">
              <w:rPr>
                <w:sz w:val="16"/>
                <w:lang w:val="uk-UA"/>
              </w:rPr>
              <w:t xml:space="preserve">води, відсутність або неналежна якість гігієнічних засобів, </w:t>
            </w: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>відсутність туалетних засобів,</w:t>
            </w:r>
            <w:r w:rsidRPr="00931B54">
              <w:rPr>
                <w:sz w:val="16"/>
                <w:lang w:val="uk-UA"/>
              </w:rPr>
              <w:t xml:space="preserve"> </w:t>
            </w:r>
            <w:r w:rsidRPr="00931B54" w:rsidR="00AE4742">
              <w:rPr>
                <w:sz w:val="16"/>
                <w:lang w:val="uk-UA"/>
              </w:rPr>
              <w:t>відсутність або погана якість постільної білизни</w:t>
            </w:r>
            <w:r w:rsidRPr="00931B54">
              <w:rPr>
                <w:sz w:val="16"/>
                <w:lang w:val="uk-UA"/>
              </w:rPr>
              <w:t xml:space="preserve">, </w:t>
            </w:r>
            <w:r w:rsidRPr="00931B54" w:rsidR="00AE4742">
              <w:rPr>
                <w:rFonts w:ascii="Times New Roman" w:hAnsi="Times New Roman" w:eastAsia="Calibri" w:cs="Times New Roman"/>
                <w:sz w:val="16"/>
                <w:lang w:val="uk-UA"/>
              </w:rPr>
              <w:t xml:space="preserve">низька якість продуктів харчування, </w:t>
            </w:r>
            <w:r w:rsidRPr="00931B54">
              <w:rPr>
                <w:sz w:val="16"/>
                <w:lang w:val="uk-UA"/>
              </w:rPr>
              <w:t xml:space="preserve">відсутність або обмежений доступ до душу, </w:t>
            </w:r>
            <w:r w:rsidRPr="00931B54" w:rsidR="00AE4742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931B54" w:rsidR="00AE4742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583" w:type="dxa"/>
          </w:tcPr>
          <w:p w:rsidRPr="00931B54" w:rsidR="005A5361" w:rsidP="00931B54" w:rsidRDefault="005A5361" w14:paraId="2568360E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3 200</w:t>
            </w:r>
          </w:p>
        </w:tc>
      </w:tr>
      <w:tr w:rsidRPr="00931B54" w:rsidR="005A5361" w:rsidTr="00914AF9" w14:paraId="46A817CA" w14:textId="77777777">
        <w:trPr>
          <w:jc w:val="center"/>
        </w:trPr>
        <w:tc>
          <w:tcPr>
            <w:tcW w:w="509" w:type="dxa"/>
          </w:tcPr>
          <w:p w:rsidRPr="00931B54" w:rsidR="005A5361" w:rsidP="00931B54" w:rsidRDefault="005A5361" w14:paraId="3F4370E4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8" w:type="dxa"/>
          </w:tcPr>
          <w:p w:rsidRPr="00931B54" w:rsidR="005A5361" w:rsidP="00931B54" w:rsidRDefault="00E05DDF" w14:paraId="194EBD5D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38250</w:t>
            </w:r>
            <w:r w:rsidRPr="00931B54">
              <w:rPr>
                <w:sz w:val="16"/>
              </w:rPr>
              <w:t>/2</w:t>
            </w:r>
            <w:r w:rsidRPr="00931B54">
              <w:rPr>
                <w:sz w:val="16"/>
                <w:lang w:val="uk-UA"/>
              </w:rPr>
              <w:t>1</w:t>
            </w:r>
          </w:p>
          <w:p w:rsidRPr="00931B54" w:rsidR="005A5361" w:rsidP="00931B54" w:rsidRDefault="00E05DDF" w14:paraId="7CC346CA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19</w:t>
            </w:r>
            <w:r w:rsidRPr="00931B54" w:rsidR="005A5361">
              <w:rPr>
                <w:sz w:val="16"/>
                <w:lang w:val="uk-UA"/>
              </w:rPr>
              <w:t>.</w:t>
            </w:r>
            <w:r w:rsidRPr="00931B54">
              <w:rPr>
                <w:sz w:val="16"/>
                <w:lang w:val="uk-UA"/>
              </w:rPr>
              <w:t>07</w:t>
            </w:r>
            <w:r w:rsidRPr="00931B54" w:rsidR="005A5361">
              <w:rPr>
                <w:sz w:val="16"/>
                <w:lang w:val="uk-UA"/>
              </w:rPr>
              <w:t>.</w:t>
            </w:r>
            <w:r w:rsidRPr="00931B54" w:rsidR="005A5361">
              <w:rPr>
                <w:sz w:val="16"/>
                <w:lang w:val="ru-RU"/>
              </w:rPr>
              <w:t>202</w:t>
            </w:r>
            <w:r w:rsidRPr="00931B54">
              <w:rPr>
                <w:sz w:val="16"/>
                <w:lang w:val="ru-RU"/>
              </w:rPr>
              <w:t>1</w:t>
            </w:r>
          </w:p>
        </w:tc>
        <w:tc>
          <w:tcPr>
            <w:tcW w:w="1531" w:type="dxa"/>
          </w:tcPr>
          <w:p w:rsidRPr="00931B54" w:rsidR="005A5361" w:rsidP="00931B54" w:rsidRDefault="00E05DDF" w14:paraId="6A7FA173" w14:textId="77777777">
            <w:pPr>
              <w:jc w:val="center"/>
              <w:rPr>
                <w:b/>
                <w:sz w:val="16"/>
                <w:lang w:val="uk-UA"/>
              </w:rPr>
            </w:pPr>
            <w:r w:rsidRPr="00931B54">
              <w:rPr>
                <w:b/>
                <w:sz w:val="16"/>
                <w:lang w:val="uk-UA"/>
              </w:rPr>
              <w:t>Михайло Олександрович МАЛИШКО</w:t>
            </w:r>
          </w:p>
          <w:p w:rsidRPr="00931B54" w:rsidR="005A5361" w:rsidP="00931B54" w:rsidRDefault="005A5361" w14:paraId="3D61B289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19</w:t>
            </w:r>
            <w:r w:rsidRPr="00931B54" w:rsidR="00E05DDF">
              <w:rPr>
                <w:sz w:val="16"/>
                <w:lang w:val="uk-UA"/>
              </w:rPr>
              <w:t>88</w:t>
            </w:r>
          </w:p>
        </w:tc>
        <w:tc>
          <w:tcPr>
            <w:tcW w:w="1495" w:type="dxa"/>
          </w:tcPr>
          <w:p w:rsidRPr="00931B54" w:rsidR="005A5361" w:rsidP="00931B54" w:rsidRDefault="00E05DDF" w14:paraId="680B11FA" w14:textId="77777777">
            <w:pPr>
              <w:spacing w:before="40"/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Кульбач Сергій Олександрович</w:t>
            </w:r>
          </w:p>
          <w:p w:rsidRPr="00931B54" w:rsidR="005A5361" w:rsidP="00931B54" w:rsidRDefault="005A5361" w14:paraId="0BBD865B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м. </w:t>
            </w:r>
            <w:proofErr w:type="spellStart"/>
            <w:r w:rsidRPr="00931B54" w:rsidR="00E05DDF">
              <w:rPr>
                <w:sz w:val="16"/>
                <w:lang w:val="uk-UA"/>
              </w:rPr>
              <w:t>Лімож</w:t>
            </w:r>
            <w:proofErr w:type="spellEnd"/>
            <w:r w:rsidRPr="00931B54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2000" w:type="dxa"/>
          </w:tcPr>
          <w:p w:rsidRPr="00931B54" w:rsidR="005A5361" w:rsidP="00931B54" w:rsidRDefault="00E05DDF" w14:paraId="00D7FF12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Запорізький слідчий ізолятор</w:t>
            </w:r>
          </w:p>
          <w:p w:rsidRPr="00931B54" w:rsidR="005A5361" w:rsidP="00931B54" w:rsidRDefault="005A5361" w14:paraId="7960F6E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З </w:t>
            </w:r>
            <w:r w:rsidRPr="00931B54" w:rsidR="00E05DDF">
              <w:rPr>
                <w:sz w:val="16"/>
                <w:lang w:val="uk-UA"/>
              </w:rPr>
              <w:t>12</w:t>
            </w:r>
            <w:r w:rsidRPr="00931B54">
              <w:rPr>
                <w:sz w:val="16"/>
                <w:lang w:val="uk-UA"/>
              </w:rPr>
              <w:t>.0</w:t>
            </w:r>
            <w:r w:rsidRPr="00931B54" w:rsidR="00E05DDF">
              <w:rPr>
                <w:sz w:val="16"/>
                <w:lang w:val="uk-UA"/>
              </w:rPr>
              <w:t>1.2021</w:t>
            </w:r>
          </w:p>
          <w:p w:rsidRPr="00931B54" w:rsidR="005A5361" w:rsidP="00931B54" w:rsidRDefault="005A5361" w14:paraId="17EC0F6D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5A5361" w:rsidP="00931B54" w:rsidRDefault="00E05DDF" w14:paraId="56188703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22.01.2021</w:t>
            </w:r>
          </w:p>
          <w:p w:rsidRPr="00931B54" w:rsidR="005A5361" w:rsidP="00931B54" w:rsidRDefault="00E05DDF" w14:paraId="060063B2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11 </w:t>
            </w:r>
            <w:r w:rsidRPr="00931B54" w:rsidR="005A5361">
              <w:rPr>
                <w:sz w:val="16"/>
                <w:lang w:val="uk-UA"/>
              </w:rPr>
              <w:t>днів</w:t>
            </w:r>
          </w:p>
          <w:p w:rsidRPr="00931B54" w:rsidR="005A5361" w:rsidP="00931B54" w:rsidRDefault="005A5361" w14:paraId="57FD62D4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EC53D94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C65D21" w:rsidP="00931B54" w:rsidRDefault="00C65D21" w14:paraId="5FD81315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7F60EEEE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Запорізький слідчий ізолятор</w:t>
            </w:r>
          </w:p>
          <w:p w:rsidRPr="00931B54" w:rsidR="00E05DDF" w:rsidP="00931B54" w:rsidRDefault="00E05DDF" w14:paraId="44BB2CA7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 23.02.2021</w:t>
            </w:r>
          </w:p>
          <w:p w:rsidRPr="00931B54" w:rsidR="00E05DDF" w:rsidP="00931B54" w:rsidRDefault="00E05DDF" w14:paraId="5BACD6D0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E05DDF" w:rsidP="00931B54" w:rsidRDefault="00E05DDF" w14:paraId="10B9C2BB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02.06.2021</w:t>
            </w:r>
          </w:p>
          <w:p w:rsidRPr="00931B54" w:rsidR="00E05DDF" w:rsidP="00931B54" w:rsidRDefault="00E05DDF" w14:paraId="4170394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3 місяці і 11 днів</w:t>
            </w:r>
          </w:p>
          <w:p w:rsidRPr="00931B54" w:rsidR="005A5361" w:rsidP="00931B54" w:rsidRDefault="005A5361" w14:paraId="09514ABC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0EACB2CA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Запорізький слідчий ізолятор</w:t>
            </w:r>
          </w:p>
          <w:p w:rsidRPr="00931B54" w:rsidR="005A5361" w:rsidP="00931B54" w:rsidRDefault="005A5361" w14:paraId="1253B478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 0</w:t>
            </w:r>
            <w:r w:rsidRPr="00931B54" w:rsidR="005F5A11">
              <w:rPr>
                <w:sz w:val="16"/>
                <w:lang w:val="uk-UA"/>
              </w:rPr>
              <w:t>9</w:t>
            </w:r>
            <w:r w:rsidRPr="00931B54">
              <w:rPr>
                <w:sz w:val="16"/>
                <w:lang w:val="uk-UA"/>
              </w:rPr>
              <w:t>.0</w:t>
            </w:r>
            <w:r w:rsidRPr="00931B54" w:rsidR="005F5A11">
              <w:rPr>
                <w:sz w:val="16"/>
                <w:lang w:val="uk-UA"/>
              </w:rPr>
              <w:t>9</w:t>
            </w:r>
            <w:r w:rsidRPr="00931B54">
              <w:rPr>
                <w:sz w:val="16"/>
                <w:lang w:val="uk-UA"/>
              </w:rPr>
              <w:t>.20</w:t>
            </w:r>
            <w:r w:rsidRPr="00931B54" w:rsidR="005F5A11">
              <w:rPr>
                <w:sz w:val="16"/>
                <w:lang w:val="uk-UA"/>
              </w:rPr>
              <w:t>21</w:t>
            </w:r>
          </w:p>
          <w:p w:rsidRPr="00931B54" w:rsidR="005A5361" w:rsidP="00931B54" w:rsidRDefault="005A5361" w14:paraId="303F2534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5A5361" w:rsidP="00931B54" w:rsidRDefault="005F5A11" w14:paraId="01830BEB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04</w:t>
            </w:r>
            <w:r w:rsidRPr="00931B54" w:rsidR="005A5361">
              <w:rPr>
                <w:sz w:val="16"/>
                <w:lang w:val="uk-UA"/>
              </w:rPr>
              <w:t>.</w:t>
            </w:r>
            <w:r w:rsidRPr="00931B54">
              <w:rPr>
                <w:sz w:val="16"/>
                <w:lang w:val="uk-UA"/>
              </w:rPr>
              <w:t>11</w:t>
            </w:r>
            <w:r w:rsidRPr="00931B54" w:rsidR="005A5361">
              <w:rPr>
                <w:sz w:val="16"/>
                <w:lang w:val="uk-UA"/>
              </w:rPr>
              <w:t>.20</w:t>
            </w:r>
            <w:r w:rsidRPr="00931B54">
              <w:rPr>
                <w:sz w:val="16"/>
                <w:lang w:val="uk-UA"/>
              </w:rPr>
              <w:t>21</w:t>
            </w:r>
          </w:p>
          <w:p w:rsidRPr="00931B54" w:rsidR="005A5361" w:rsidP="00931B54" w:rsidRDefault="005F5A11" w14:paraId="1B6CE98D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 місяць і 27 днів</w:t>
            </w:r>
          </w:p>
          <w:p w:rsidRPr="00931B54" w:rsidR="005A5361" w:rsidP="00931B54" w:rsidRDefault="005A5361" w14:paraId="3C487C06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43CAC13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Запорізький слідчий ізолятор</w:t>
            </w:r>
          </w:p>
          <w:p w:rsidRPr="00931B54" w:rsidR="005F5A11" w:rsidP="00931B54" w:rsidRDefault="005F5A11" w14:paraId="54625036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З 26.11</w:t>
            </w:r>
            <w:r w:rsidRPr="00931B54" w:rsidR="005A5361">
              <w:rPr>
                <w:sz w:val="16"/>
                <w:lang w:val="uk-UA"/>
              </w:rPr>
              <w:t>.20</w:t>
            </w:r>
            <w:r w:rsidRPr="00931B54">
              <w:rPr>
                <w:sz w:val="16"/>
                <w:lang w:val="uk-UA"/>
              </w:rPr>
              <w:t>21</w:t>
            </w:r>
          </w:p>
          <w:p w:rsidRPr="00931B54" w:rsidR="005A5361" w:rsidP="00931B54" w:rsidRDefault="005A5361" w14:paraId="5AAC1888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5A5361" w:rsidP="00931B54" w:rsidRDefault="005F5A11" w14:paraId="17360F59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07.12</w:t>
            </w:r>
            <w:r w:rsidRPr="00931B54" w:rsidR="005A5361">
              <w:rPr>
                <w:sz w:val="16"/>
                <w:lang w:val="uk-UA"/>
              </w:rPr>
              <w:t>.20</w:t>
            </w:r>
            <w:r w:rsidRPr="00931B54">
              <w:rPr>
                <w:sz w:val="16"/>
                <w:lang w:val="uk-UA"/>
              </w:rPr>
              <w:t>21</w:t>
            </w:r>
            <w:r w:rsidRPr="00931B54" w:rsidR="005A5361">
              <w:rPr>
                <w:sz w:val="16"/>
                <w:lang w:val="uk-UA"/>
              </w:rPr>
              <w:t>19</w:t>
            </w:r>
          </w:p>
          <w:p w:rsidRPr="00931B54" w:rsidR="005A5361" w:rsidP="00931B54" w:rsidRDefault="005F5A11" w14:paraId="0FF7791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12 днів</w:t>
            </w:r>
          </w:p>
        </w:tc>
        <w:tc>
          <w:tcPr>
            <w:tcW w:w="958" w:type="dxa"/>
          </w:tcPr>
          <w:p w:rsidRPr="00931B54" w:rsidR="005A5361" w:rsidP="00931B54" w:rsidRDefault="00AE4742" w14:paraId="23EC2957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2,7 м</w:t>
            </w: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vertAlign w:val="superscript"/>
                <w:lang w:val="ru-RU"/>
              </w:rPr>
              <w:t>2</w:t>
            </w:r>
          </w:p>
          <w:p w:rsidRPr="00931B54" w:rsidR="005A5361" w:rsidP="00931B54" w:rsidRDefault="005A5361" w14:paraId="35FAAFDE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6D39B981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5A8E6C3E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4DB7365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11E6C09D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5C77EF1F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001D58EC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00E9155A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08E4D958" w14:textId="77777777">
            <w:pPr>
              <w:jc w:val="center"/>
              <w:rPr>
                <w:sz w:val="16"/>
                <w:lang w:val="ru-RU"/>
              </w:rPr>
            </w:pPr>
            <w:r w:rsidRPr="00931B54">
              <w:rPr>
                <w:sz w:val="16"/>
                <w:lang w:val="ru-RU"/>
              </w:rPr>
              <w:t>2</w:t>
            </w:r>
            <w:r w:rsidRPr="00931B54">
              <w:rPr>
                <w:sz w:val="16"/>
                <w:lang w:val="uk-UA"/>
              </w:rPr>
              <w:t>,</w:t>
            </w:r>
            <w:r w:rsidRPr="00931B54" w:rsidR="00E05DDF">
              <w:rPr>
                <w:sz w:val="16"/>
                <w:lang w:val="uk-UA"/>
              </w:rPr>
              <w:t>7</w:t>
            </w:r>
            <w:r w:rsidRPr="00931B54">
              <w:rPr>
                <w:sz w:val="16"/>
                <w:lang w:val="ru-RU"/>
              </w:rPr>
              <w:t xml:space="preserve"> </w:t>
            </w:r>
            <w:r w:rsidRPr="00931B54">
              <w:rPr>
                <w:sz w:val="16"/>
                <w:lang w:val="uk-UA"/>
              </w:rPr>
              <w:t>м</w:t>
            </w:r>
            <w:r w:rsidRPr="00931B54">
              <w:rPr>
                <w:sz w:val="16"/>
                <w:lang w:val="ru-RU"/>
              </w:rPr>
              <w:t>²</w:t>
            </w:r>
          </w:p>
          <w:p w:rsidRPr="00931B54" w:rsidR="005A5361" w:rsidP="00931B54" w:rsidRDefault="005A5361" w14:paraId="4E72B6EF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1E0C332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46AD1CDF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7A396A54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07B1181F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FF71DA0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36385E17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B7E5F77" w14:textId="77777777">
            <w:pPr>
              <w:jc w:val="center"/>
              <w:rPr>
                <w:sz w:val="16"/>
                <w:lang w:val="ru-RU"/>
              </w:rPr>
            </w:pPr>
            <w:r w:rsidRPr="00931B54">
              <w:rPr>
                <w:sz w:val="16"/>
                <w:lang w:val="ru-RU"/>
              </w:rPr>
              <w:t>2</w:t>
            </w:r>
            <w:r w:rsidRPr="00931B54">
              <w:rPr>
                <w:sz w:val="16"/>
                <w:lang w:val="uk-UA"/>
              </w:rPr>
              <w:t>,</w:t>
            </w:r>
            <w:r w:rsidRPr="00931B54">
              <w:rPr>
                <w:sz w:val="16"/>
                <w:lang w:val="ru-RU"/>
              </w:rPr>
              <w:t xml:space="preserve">7 </w:t>
            </w:r>
            <w:r w:rsidRPr="00931B54">
              <w:rPr>
                <w:sz w:val="16"/>
                <w:lang w:val="uk-UA"/>
              </w:rPr>
              <w:t>м</w:t>
            </w:r>
            <w:r w:rsidRPr="00931B54">
              <w:rPr>
                <w:sz w:val="16"/>
                <w:lang w:val="ru-RU"/>
              </w:rPr>
              <w:t>²</w:t>
            </w:r>
          </w:p>
          <w:p w:rsidRPr="00931B54" w:rsidR="005A5361" w:rsidP="00931B54" w:rsidRDefault="005A5361" w14:paraId="2A211A2B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52F5B777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378C33E3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18AF5546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19670EB0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21AB2884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3E3E1ABB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6F945C69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2,</w:t>
            </w:r>
            <w:r w:rsidRPr="00931B54" w:rsidR="005F5A11">
              <w:rPr>
                <w:sz w:val="16"/>
                <w:lang w:val="uk-UA"/>
              </w:rPr>
              <w:t>7</w:t>
            </w:r>
            <w:r w:rsidRPr="00931B54">
              <w:rPr>
                <w:sz w:val="16"/>
                <w:lang w:val="uk-UA"/>
              </w:rPr>
              <w:t xml:space="preserve"> м</w:t>
            </w: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vertAlign w:val="superscript"/>
                <w:lang w:val="ru-RU"/>
              </w:rPr>
              <w:t>2</w:t>
            </w:r>
          </w:p>
          <w:p w:rsidRPr="00931B54" w:rsidR="005A5361" w:rsidP="00931B54" w:rsidRDefault="005A5361" w14:paraId="29AA183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393" w:type="dxa"/>
          </w:tcPr>
          <w:p w:rsidRPr="00931B54" w:rsidR="00E05DDF" w:rsidP="00931B54" w:rsidRDefault="005A5361" w14:paraId="7D70ABCE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>переповненість</w:t>
            </w:r>
            <w:r w:rsidRPr="00931B54">
              <w:rPr>
                <w:sz w:val="16"/>
                <w:lang w:val="uk-UA"/>
              </w:rPr>
              <w:t xml:space="preserve">, </w:t>
            </w:r>
            <w:r w:rsidRPr="00931B54" w:rsidR="00AE4742">
              <w:rPr>
                <w:sz w:val="16"/>
                <w:lang w:val="uk-UA"/>
              </w:rPr>
              <w:t>відсутність або недостатня кількість прогулянок на свіжому повітрі, відсутність або неналежна якість гігієнічних засобів, відсутність туалетних засобів</w:t>
            </w:r>
          </w:p>
          <w:p w:rsidRPr="00931B54" w:rsidR="00E05DDF" w:rsidP="00931B54" w:rsidRDefault="00E05DDF" w14:paraId="667C0142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3E4931E5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190BEDC5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79AD4E4B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08A18823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2C4469" w:rsidP="00931B54" w:rsidRDefault="002C4469" w14:paraId="37F067FA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1CD1C3AE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>переповненість</w:t>
            </w:r>
            <w:r w:rsidRPr="00931B54">
              <w:rPr>
                <w:sz w:val="16"/>
                <w:lang w:val="uk-UA"/>
              </w:rPr>
              <w:t>, відсутність або недостатня кількість прогулянок на свіжому повітрі, відсутність або неналежна якість гігієнічних засобів, відсутність туалетних засобів</w:t>
            </w:r>
          </w:p>
          <w:p w:rsidRPr="00931B54" w:rsidR="00E05DDF" w:rsidP="00931B54" w:rsidRDefault="00E05DDF" w14:paraId="364CA63B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3591EBDE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3A127399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E05DDF" w:rsidP="00931B54" w:rsidRDefault="00E05DDF" w14:paraId="70E98726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49F2C373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>переповненість</w:t>
            </w:r>
            <w:r w:rsidRPr="00931B54">
              <w:rPr>
                <w:sz w:val="16"/>
                <w:lang w:val="uk-UA"/>
              </w:rPr>
              <w:t>, відсутність або недостатня кількість прогулянок на свіжому повітрі, відсутність або неналежна якість гігієнічних засобів, відсутність туалетних засобів</w:t>
            </w:r>
          </w:p>
          <w:p w:rsidRPr="00931B54" w:rsidR="005A5361" w:rsidP="00931B54" w:rsidRDefault="005A5361" w14:paraId="0140FC5B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351DDFEA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5623D7F8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382120C5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F5A11" w:rsidP="00931B54" w:rsidRDefault="005F5A11" w14:paraId="69F2F54A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rFonts w:ascii="Times New Roman" w:hAnsi="Times New Roman" w:eastAsia="Calibri" w:cs="Times New Roman"/>
                <w:color w:val="000000" w:themeColor="text1"/>
                <w:sz w:val="16"/>
                <w:szCs w:val="16"/>
                <w:lang w:val="uk-UA"/>
              </w:rPr>
              <w:t>переповненість</w:t>
            </w:r>
            <w:r w:rsidRPr="00931B54">
              <w:rPr>
                <w:sz w:val="16"/>
                <w:lang w:val="uk-UA"/>
              </w:rPr>
              <w:t>, відсутність або недостатня кількість прогулянок на свіжому повітрі, відсутність або неналежна якість гігієнічних засобів, відсутність туалетних засобів</w:t>
            </w:r>
          </w:p>
          <w:p w:rsidRPr="00931B54" w:rsidR="005A5361" w:rsidP="00931B54" w:rsidRDefault="005A5361" w14:paraId="28B8FBEA" w14:textId="77777777">
            <w:pPr>
              <w:jc w:val="center"/>
              <w:rPr>
                <w:sz w:val="16"/>
                <w:lang w:val="uk-UA"/>
              </w:rPr>
            </w:pPr>
          </w:p>
          <w:p w:rsidRPr="00931B54" w:rsidR="005A5361" w:rsidP="00931B54" w:rsidRDefault="005A5361" w14:paraId="5BA5064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83" w:type="dxa"/>
          </w:tcPr>
          <w:p w:rsidRPr="00931B54" w:rsidR="005A5361" w:rsidP="00931B54" w:rsidRDefault="005A5361" w14:paraId="64EF2D42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2 000</w:t>
            </w:r>
          </w:p>
        </w:tc>
      </w:tr>
      <w:tr w:rsidRPr="00931B54" w:rsidR="005A5361" w:rsidTr="00914AF9" w14:paraId="023EC2F8" w14:textId="77777777">
        <w:trPr>
          <w:jc w:val="center"/>
        </w:trPr>
        <w:tc>
          <w:tcPr>
            <w:tcW w:w="509" w:type="dxa"/>
          </w:tcPr>
          <w:p w:rsidRPr="00931B54" w:rsidR="005A5361" w:rsidP="00931B54" w:rsidRDefault="005A5361" w14:paraId="39A57FEB" w14:textId="77777777">
            <w:pPr>
              <w:pStyle w:val="ListParagraph"/>
              <w:numPr>
                <w:ilvl w:val="0"/>
                <w:numId w:val="2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8" w:type="dxa"/>
          </w:tcPr>
          <w:p w:rsidRPr="00931B54" w:rsidR="005A5361" w:rsidP="00931B54" w:rsidRDefault="005F5A11" w14:paraId="1D29248D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3587/</w:t>
            </w:r>
            <w:r w:rsidRPr="00931B54">
              <w:rPr>
                <w:sz w:val="16"/>
              </w:rPr>
              <w:t>2</w:t>
            </w:r>
            <w:r w:rsidRPr="00931B54">
              <w:rPr>
                <w:sz w:val="16"/>
                <w:lang w:val="uk-UA"/>
              </w:rPr>
              <w:t>2</w:t>
            </w:r>
          </w:p>
          <w:p w:rsidRPr="00931B54" w:rsidR="005A5361" w:rsidP="00931B54" w:rsidRDefault="005F5A11" w14:paraId="4E6C0851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05</w:t>
            </w:r>
            <w:r w:rsidRPr="00931B54" w:rsidR="005A5361">
              <w:rPr>
                <w:sz w:val="16"/>
                <w:lang w:val="uk-UA"/>
              </w:rPr>
              <w:t>.</w:t>
            </w:r>
            <w:r w:rsidRPr="00931B54">
              <w:rPr>
                <w:sz w:val="16"/>
                <w:lang w:val="uk-UA"/>
              </w:rPr>
              <w:t>11</w:t>
            </w:r>
            <w:r w:rsidRPr="00931B54" w:rsidR="005A5361">
              <w:rPr>
                <w:sz w:val="16"/>
                <w:lang w:val="uk-UA"/>
              </w:rPr>
              <w:t>.</w:t>
            </w:r>
            <w:r w:rsidRPr="00931B54" w:rsidR="005A5361">
              <w:rPr>
                <w:sz w:val="16"/>
              </w:rPr>
              <w:t>2021</w:t>
            </w:r>
          </w:p>
        </w:tc>
        <w:tc>
          <w:tcPr>
            <w:tcW w:w="1531" w:type="dxa"/>
          </w:tcPr>
          <w:p w:rsidRPr="00931B54" w:rsidR="005A5361" w:rsidP="00931B54" w:rsidRDefault="005F5A11" w14:paraId="2187F620" w14:textId="77777777">
            <w:pPr>
              <w:spacing w:before="40"/>
              <w:jc w:val="center"/>
              <w:rPr>
                <w:b/>
                <w:sz w:val="16"/>
                <w:lang w:val="uk-UA"/>
              </w:rPr>
            </w:pPr>
            <w:r w:rsidRPr="00931B54">
              <w:rPr>
                <w:b/>
                <w:sz w:val="16"/>
                <w:lang w:val="uk-UA"/>
              </w:rPr>
              <w:t>Євген Ігорович</w:t>
            </w:r>
          </w:p>
          <w:p w:rsidRPr="00931B54" w:rsidR="005A5361" w:rsidP="00931B54" w:rsidRDefault="005F5A11" w14:paraId="77F9F646" w14:textId="77777777">
            <w:pPr>
              <w:jc w:val="center"/>
              <w:rPr>
                <w:b/>
                <w:sz w:val="16"/>
                <w:lang w:val="uk-UA"/>
              </w:rPr>
            </w:pPr>
            <w:r w:rsidRPr="00931B54">
              <w:rPr>
                <w:b/>
                <w:sz w:val="16"/>
                <w:lang w:val="uk-UA"/>
              </w:rPr>
              <w:t>КОНДРАТЕНКО</w:t>
            </w:r>
          </w:p>
          <w:p w:rsidRPr="00931B54" w:rsidR="005A5361" w:rsidP="00931B54" w:rsidRDefault="005A5361" w14:paraId="4B69D4AA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199</w:t>
            </w:r>
            <w:r w:rsidRPr="00931B54" w:rsidR="005F5A11">
              <w:rPr>
                <w:sz w:val="16"/>
                <w:lang w:val="uk-UA"/>
              </w:rPr>
              <w:t>2</w:t>
            </w:r>
          </w:p>
        </w:tc>
        <w:tc>
          <w:tcPr>
            <w:tcW w:w="1495" w:type="dxa"/>
          </w:tcPr>
          <w:p w:rsidRPr="00931B54" w:rsidR="005F5A11" w:rsidP="00931B54" w:rsidRDefault="005F5A11" w14:paraId="361053B4" w14:textId="77777777">
            <w:pPr>
              <w:spacing w:before="40"/>
              <w:jc w:val="center"/>
              <w:rPr>
                <w:sz w:val="16"/>
                <w:lang w:val="uk-UA"/>
              </w:rPr>
            </w:pPr>
            <w:proofErr w:type="spellStart"/>
            <w:r w:rsidRPr="00931B54">
              <w:rPr>
                <w:sz w:val="16"/>
                <w:lang w:val="uk-UA"/>
              </w:rPr>
              <w:t>Рибій</w:t>
            </w:r>
            <w:proofErr w:type="spellEnd"/>
            <w:r w:rsidRPr="00931B54">
              <w:rPr>
                <w:sz w:val="16"/>
                <w:lang w:val="uk-UA"/>
              </w:rPr>
              <w:t xml:space="preserve"> Сергій Миколайович</w:t>
            </w:r>
          </w:p>
          <w:p w:rsidRPr="00931B54" w:rsidR="005A5361" w:rsidP="00931B54" w:rsidRDefault="005A5361" w14:paraId="2B67E0FB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м. </w:t>
            </w:r>
            <w:r w:rsidRPr="00931B54" w:rsidR="005F5A11">
              <w:rPr>
                <w:sz w:val="16"/>
                <w:lang w:val="uk-UA"/>
              </w:rPr>
              <w:t>Дніпро</w:t>
            </w:r>
          </w:p>
        </w:tc>
        <w:tc>
          <w:tcPr>
            <w:tcW w:w="2000" w:type="dxa"/>
          </w:tcPr>
          <w:p w:rsidRPr="00931B54" w:rsidR="005A5361" w:rsidP="00931B54" w:rsidRDefault="005F5A11" w14:paraId="4B2EC6B0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Харківський </w:t>
            </w:r>
            <w:r w:rsidRPr="00931B54" w:rsidR="005A5361">
              <w:rPr>
                <w:sz w:val="16"/>
                <w:lang w:val="uk-UA"/>
              </w:rPr>
              <w:t>слідчий ізолятор</w:t>
            </w:r>
          </w:p>
          <w:p w:rsidRPr="00931B54" w:rsidR="005A5361" w:rsidP="00931B54" w:rsidRDefault="005A5361" w14:paraId="5C892F0B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З </w:t>
            </w:r>
            <w:r w:rsidRPr="00931B54" w:rsidR="005F5A11">
              <w:rPr>
                <w:sz w:val="16"/>
                <w:lang w:val="uk-UA"/>
              </w:rPr>
              <w:t>11.04.2013</w:t>
            </w:r>
          </w:p>
          <w:p w:rsidRPr="00931B54" w:rsidR="005A5361" w:rsidP="00931B54" w:rsidRDefault="00CF3209" w14:paraId="15DEA26C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до</w:t>
            </w:r>
          </w:p>
          <w:p w:rsidRPr="00931B54" w:rsidR="005F5A11" w:rsidP="00931B54" w:rsidRDefault="005F5A11" w14:paraId="1909D284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10.05.2021</w:t>
            </w:r>
          </w:p>
          <w:p w:rsidRPr="00931B54" w:rsidR="005A5361" w:rsidP="00931B54" w:rsidRDefault="005F5A11" w14:paraId="28DDDE28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8</w:t>
            </w:r>
            <w:r w:rsidRPr="00931B54" w:rsidR="005A5361">
              <w:rPr>
                <w:sz w:val="16"/>
                <w:lang w:val="uk-UA"/>
              </w:rPr>
              <w:t xml:space="preserve"> років і </w:t>
            </w:r>
            <w:r w:rsidRPr="00931B54">
              <w:rPr>
                <w:sz w:val="16"/>
                <w:lang w:val="uk-UA"/>
              </w:rPr>
              <w:t>1 місяць</w:t>
            </w:r>
          </w:p>
        </w:tc>
        <w:tc>
          <w:tcPr>
            <w:tcW w:w="958" w:type="dxa"/>
          </w:tcPr>
          <w:p w:rsidRPr="00931B54" w:rsidR="005A5361" w:rsidP="00931B54" w:rsidRDefault="005F5A11" w14:paraId="62A073F4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2,5-4,4</w:t>
            </w:r>
            <w:r w:rsidRPr="00931B54" w:rsidR="005A5361">
              <w:rPr>
                <w:sz w:val="16"/>
                <w:lang w:val="uk-UA"/>
              </w:rPr>
              <w:t xml:space="preserve"> м²</w:t>
            </w:r>
          </w:p>
          <w:p w:rsidRPr="00931B54" w:rsidR="005A5361" w:rsidP="00931B54" w:rsidRDefault="005A5361" w14:paraId="408D462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4393" w:type="dxa"/>
          </w:tcPr>
          <w:p w:rsidRPr="00931B54" w:rsidR="005A5361" w:rsidP="00931B54" w:rsidRDefault="005A5361" w14:paraId="06C969AA" w14:textId="77777777">
            <w:pPr>
              <w:jc w:val="center"/>
              <w:rPr>
                <w:rFonts w:ascii="Times New Roman" w:hAnsi="Times New Roman" w:eastAsia="Calibri" w:cs="Times New Roman"/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 xml:space="preserve">переповненість, відсутність свіжого повітря, </w:t>
            </w:r>
            <w:r w:rsidRPr="00931B54" w:rsidR="00914AF9">
              <w:rPr>
                <w:sz w:val="16"/>
                <w:lang w:val="uk-UA"/>
              </w:rPr>
              <w:t>відсутність або недостатнє електричне освітлення, відсутність або недостатнє природне освітлення,</w:t>
            </w:r>
            <w:r w:rsidRPr="00931B54" w:rsidR="005209C6">
              <w:rPr>
                <w:sz w:val="16"/>
                <w:lang w:val="uk-UA"/>
              </w:rPr>
              <w:t xml:space="preserve"> відсутність або погана якість постільної білизни,</w:t>
            </w:r>
            <w:r w:rsidRPr="00931B54" w:rsidR="00914AF9">
              <w:rPr>
                <w:sz w:val="16"/>
                <w:lang w:val="uk-UA"/>
              </w:rPr>
              <w:t xml:space="preserve"> </w:t>
            </w:r>
            <w:r w:rsidRPr="00931B54" w:rsidR="00914AF9">
              <w:rPr>
                <w:rFonts w:ascii="Times New Roman" w:hAnsi="Times New Roman" w:eastAsia="Calibri" w:cs="Times New Roman"/>
                <w:sz w:val="16"/>
                <w:lang w:val="uk-UA"/>
              </w:rPr>
              <w:t xml:space="preserve">низька якість продуктів харчування, </w:t>
            </w:r>
            <w:r w:rsidRPr="00931B54" w:rsidR="00914AF9">
              <w:rPr>
                <w:sz w:val="16"/>
                <w:lang w:val="uk-UA"/>
              </w:rPr>
              <w:t xml:space="preserve">відсутність або обмежений доступ до душу, відсутність або обмежений доступ до питної води, пасивне паління, цвіль </w:t>
            </w:r>
            <w:r w:rsidRPr="00931B54" w:rsidR="00914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  <w:t>або бруд у камері,</w:t>
            </w:r>
            <w:r w:rsidRPr="00931B54" w:rsidR="005209C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  <w:t xml:space="preserve"> камера</w:t>
            </w:r>
            <w:r w:rsidRPr="00931B54" w:rsidR="00914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Pr="00931B54" w:rsidR="00914AF9">
              <w:rPr>
                <w:sz w:val="16"/>
                <w:lang w:val="uk-UA"/>
              </w:rPr>
              <w:t xml:space="preserve">заражена паразитами/гризунами, </w:t>
            </w:r>
            <w:r w:rsidRPr="00931B54" w:rsidR="005209C6">
              <w:rPr>
                <w:sz w:val="16"/>
                <w:lang w:val="uk-UA"/>
              </w:rPr>
              <w:t xml:space="preserve">відсутність </w:t>
            </w:r>
            <w:proofErr w:type="spellStart"/>
            <w:r w:rsidRPr="00931B54" w:rsidR="005209C6">
              <w:rPr>
                <w:sz w:val="16"/>
                <w:lang w:val="uk-UA"/>
              </w:rPr>
              <w:t>приватності</w:t>
            </w:r>
            <w:proofErr w:type="spellEnd"/>
            <w:r w:rsidRPr="00931B54" w:rsidR="005209C6">
              <w:rPr>
                <w:sz w:val="16"/>
                <w:lang w:val="uk-UA"/>
              </w:rPr>
              <w:t xml:space="preserve"> під час користування туалетом, </w:t>
            </w:r>
            <w:r w:rsidRPr="00931B54" w:rsidR="005F5A11">
              <w:rPr>
                <w:sz w:val="16"/>
                <w:lang w:val="uk-UA"/>
              </w:rPr>
              <w:t>відсутність туалетних засобів</w:t>
            </w:r>
          </w:p>
        </w:tc>
        <w:tc>
          <w:tcPr>
            <w:tcW w:w="1583" w:type="dxa"/>
            <w:shd w:val="clear" w:color="auto" w:fill="auto"/>
          </w:tcPr>
          <w:p w:rsidRPr="00931B54" w:rsidR="005A5361" w:rsidP="00931B54" w:rsidRDefault="005A5361" w14:paraId="77E75F45" w14:textId="77777777">
            <w:pPr>
              <w:jc w:val="center"/>
              <w:rPr>
                <w:sz w:val="16"/>
                <w:lang w:val="uk-UA"/>
              </w:rPr>
            </w:pPr>
            <w:r w:rsidRPr="00931B54">
              <w:rPr>
                <w:sz w:val="16"/>
                <w:lang w:val="uk-UA"/>
              </w:rPr>
              <w:t>7 500</w:t>
            </w:r>
          </w:p>
        </w:tc>
      </w:tr>
    </w:tbl>
    <w:p w:rsidRPr="00931B54" w:rsidR="00914AF9" w:rsidP="00931B54" w:rsidRDefault="00914AF9" w14:paraId="3CCA62F6" w14:textId="77777777">
      <w:pPr>
        <w:tabs>
          <w:tab w:val="left" w:pos="4595"/>
        </w:tabs>
        <w:rPr>
          <w:lang w:val="uk-UA"/>
        </w:rPr>
      </w:pPr>
    </w:p>
    <w:sectPr w:rsidRPr="00931B54" w:rsidR="00914AF9" w:rsidSect="00815E0E">
      <w:footerReference w:type="default" r:id="rId20"/>
      <w:footnotePr>
        <w:numRestart w:val="eachSect"/>
      </w:footnotePr>
      <w:pgSz w:w="16838" w:h="11906" w:orient="landscape" w:code="9"/>
      <w:pgMar w:top="2274" w:right="2274" w:bottom="2127" w:left="2274" w:header="156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62732" w14:textId="77777777" w:rsidR="00996C4E" w:rsidRPr="007E4EAE" w:rsidRDefault="00996C4E" w:rsidP="0098410D">
      <w:r w:rsidRPr="007E4EAE">
        <w:separator/>
      </w:r>
    </w:p>
  </w:endnote>
  <w:endnote w:type="continuationSeparator" w:id="0">
    <w:p w14:paraId="568052F8" w14:textId="77777777" w:rsidR="00996C4E" w:rsidRPr="007E4EAE" w:rsidRDefault="00996C4E" w:rsidP="0098410D">
      <w:r w:rsidRPr="007E4E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684DC" w14:textId="77777777" w:rsidR="00914AF9" w:rsidRPr="00150BFA" w:rsidRDefault="00914AF9" w:rsidP="0069355B">
    <w:pPr>
      <w:jc w:val="center"/>
    </w:pPr>
    <w:r>
      <w:rPr>
        <w:noProof/>
        <w:lang w:val="en-US" w:eastAsia="ja-JP"/>
      </w:rPr>
      <w:drawing>
        <wp:inline distT="0" distB="0" distL="0" distR="0" wp14:anchorId="1D7F3407" wp14:editId="33FBA931">
          <wp:extent cx="771525" cy="619125"/>
          <wp:effectExtent l="0" t="0" r="9525" b="9525"/>
          <wp:docPr id="50" name="Picture 50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C3CFCE" w14:textId="77777777" w:rsidR="00914AF9" w:rsidRPr="007E4EAE" w:rsidRDefault="00914AF9" w:rsidP="0069355B">
    <w:pPr>
      <w:pStyle w:val="Footer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CADE3" w14:textId="77777777" w:rsidR="00914AF9" w:rsidRPr="00150BFA" w:rsidRDefault="00914AF9" w:rsidP="0069355B">
    <w:pPr>
      <w:jc w:val="center"/>
    </w:pPr>
    <w:r>
      <w:rPr>
        <w:noProof/>
        <w:lang w:val="en-US" w:eastAsia="ja-JP"/>
      </w:rPr>
      <w:drawing>
        <wp:inline distT="0" distB="0" distL="0" distR="0" wp14:anchorId="005CF220" wp14:editId="08C1747E">
          <wp:extent cx="771525" cy="619125"/>
          <wp:effectExtent l="0" t="0" r="9525" b="9525"/>
          <wp:docPr id="48" name="Picture 4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17AD31" w14:textId="77777777" w:rsidR="00914AF9" w:rsidRPr="007E4EAE" w:rsidRDefault="00914AF9" w:rsidP="009E7A6F">
    <w:pPr>
      <w:pStyle w:val="Footer0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7FA02" w14:textId="77777777" w:rsidR="00914AF9" w:rsidRDefault="00AE3F58" w:rsidP="009A115C">
    <w:pPr>
      <w:pStyle w:val="JuHeader"/>
    </w:pPr>
    <w:r>
      <w:rPr>
        <w:rStyle w:val="PageNumber"/>
      </w:rPr>
      <w:fldChar w:fldCharType="begin"/>
    </w:r>
    <w:r w:rsidR="00914AF9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4AF9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031"/>
      <w:docPartObj>
        <w:docPartGallery w:val="Page Numbers (Bottom of Page)"/>
        <w:docPartUnique/>
      </w:docPartObj>
    </w:sdtPr>
    <w:sdtEndPr/>
    <w:sdtContent>
      <w:p w14:paraId="76BFADD8" w14:textId="77777777" w:rsidR="00914AF9" w:rsidRDefault="00931B54">
        <w:pPr>
          <w:pStyle w:val="Footer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8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27D3174" w14:textId="77777777" w:rsidR="00914AF9" w:rsidRPr="00653F2D" w:rsidRDefault="00914AF9" w:rsidP="00D82032">
    <w:pPr>
      <w:pStyle w:val="Footer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EEA00" w14:textId="77777777" w:rsidR="00914AF9" w:rsidRPr="00150BFA" w:rsidRDefault="00914AF9" w:rsidP="0069355B">
    <w:pPr>
      <w:jc w:val="center"/>
    </w:pPr>
    <w:r>
      <w:rPr>
        <w:noProof/>
        <w:lang w:val="ru-RU" w:eastAsia="ru-RU"/>
      </w:rPr>
      <w:t>5</w:t>
    </w:r>
  </w:p>
  <w:p w14:paraId="0723B122" w14:textId="77777777" w:rsidR="00914AF9" w:rsidRPr="007E4EAE" w:rsidRDefault="00914AF9" w:rsidP="009E7A6F">
    <w:pPr>
      <w:pStyle w:val="Footer0"/>
      <w:jc w:val="center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B1E02" w14:textId="77777777" w:rsidR="00914AF9" w:rsidRPr="00B42104" w:rsidRDefault="00931B54" w:rsidP="00B42104">
    <w:pPr>
      <w:pStyle w:val="Footer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08DD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33A0E" w14:textId="77777777" w:rsidR="00996C4E" w:rsidRPr="007E4EAE" w:rsidRDefault="00996C4E" w:rsidP="0098410D">
      <w:r w:rsidRPr="007E4EAE">
        <w:separator/>
      </w:r>
    </w:p>
  </w:footnote>
  <w:footnote w:type="continuationSeparator" w:id="0">
    <w:p w14:paraId="18A31892" w14:textId="77777777" w:rsidR="00996C4E" w:rsidRPr="007E4EAE" w:rsidRDefault="00996C4E" w:rsidP="0098410D">
      <w:r w:rsidRPr="007E4EAE">
        <w:continuationSeparator/>
      </w:r>
    </w:p>
  </w:footnote>
  <w:footnote w:id="1">
    <w:p w14:paraId="009EC877" w14:textId="77777777" w:rsidR="00914AF9" w:rsidRPr="009C030A" w:rsidRDefault="00914AF9" w:rsidP="002A62DF">
      <w:pPr>
        <w:pStyle w:val="FootnoteText"/>
        <w:rPr>
          <w:lang w:val="ru-RU"/>
        </w:rPr>
      </w:pPr>
      <w:r w:rsidRPr="00B86324">
        <w:rPr>
          <w:vertAlign w:val="superscript"/>
        </w:rPr>
        <w:footnoteRef/>
      </w:r>
      <w:r w:rsidRPr="002709BB">
        <w:rPr>
          <w:rFonts w:ascii="Times New Roman" w:eastAsia="MS Mincho" w:hAnsi="Times New Roman" w:cs="Times New Roman"/>
          <w:sz w:val="18"/>
          <w:szCs w:val="16"/>
          <w:lang w:val="uk-UA"/>
        </w:rPr>
        <w:t>Та додатково суму будь-якого податку, що може нараховуватися заявникам</w:t>
      </w:r>
      <w:r w:rsidRPr="002709BB">
        <w:rPr>
          <w:sz w:val="22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D8E9F" w14:textId="77777777" w:rsidR="00914AF9" w:rsidRPr="00A45145" w:rsidRDefault="00914AF9" w:rsidP="0069355B">
    <w:pPr>
      <w:jc w:val="center"/>
    </w:pPr>
    <w:r>
      <w:rPr>
        <w:noProof/>
        <w:lang w:val="en-US" w:eastAsia="ja-JP"/>
      </w:rPr>
      <w:drawing>
        <wp:inline distT="0" distB="0" distL="0" distR="0" wp14:anchorId="0CB7D06C" wp14:editId="02C36826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553896" w14:textId="77777777" w:rsidR="00914AF9" w:rsidRPr="007E4EAE" w:rsidRDefault="00914AF9" w:rsidP="0069355B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43754" w14:textId="77777777" w:rsidR="00914AF9" w:rsidRPr="00A45145" w:rsidRDefault="00914AF9" w:rsidP="0069355B">
    <w:pPr>
      <w:jc w:val="center"/>
    </w:pPr>
    <w:r>
      <w:rPr>
        <w:noProof/>
        <w:lang w:val="en-US" w:eastAsia="ja-JP"/>
      </w:rPr>
      <w:drawing>
        <wp:inline distT="0" distB="0" distL="0" distR="0" wp14:anchorId="58969391" wp14:editId="23A8088E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2B6BA9" w14:textId="77777777" w:rsidR="00914AF9" w:rsidRPr="007E4EAE" w:rsidRDefault="00914AF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837E0" w14:textId="77777777" w:rsidR="00914AF9" w:rsidRPr="004D0EC7" w:rsidRDefault="00914AF9" w:rsidP="004D0EC7">
    <w:pPr>
      <w:pStyle w:val="JuHeader"/>
    </w:pPr>
    <w:r>
      <w:t>LYSAK v. UKRAINEJUDGMENT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FC491" w14:textId="77777777" w:rsidR="00914AF9" w:rsidRPr="0055726B" w:rsidRDefault="00914AF9" w:rsidP="007D3701">
    <w:pPr>
      <w:pStyle w:val="JuHeader"/>
      <w:rPr>
        <w:lang w:val="ru-RU"/>
      </w:rPr>
    </w:pPr>
    <w:r>
      <w:rPr>
        <w:lang w:val="uk-UA"/>
      </w:rPr>
      <w:t>РІШЕННЯ У СПРАВІ «ПАВЛОВ ТА ІНШІ ПРОТИ УКРАЇНИ»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BDD1E5F"/>
    <w:multiLevelType w:val="hybridMultilevel"/>
    <w:tmpl w:val="82CC67FA"/>
    <w:lvl w:ilvl="0" w:tplc="13563472">
      <w:start w:val="1"/>
      <w:numFmt w:val="lowerLetter"/>
      <w:lvlText w:val="(%1)"/>
      <w:lvlJc w:val="left"/>
      <w:pPr>
        <w:ind w:left="10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2980B2A"/>
    <w:multiLevelType w:val="hybridMultilevel"/>
    <w:tmpl w:val="05BC35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4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9"/>
  </w:num>
  <w:num w:numId="23">
    <w:abstractNumId w:val="9"/>
  </w:num>
  <w:num w:numId="24">
    <w:abstractNumId w:val="12"/>
  </w:num>
  <w:num w:numId="25">
    <w:abstractNumId w:val="9"/>
  </w:num>
  <w:num w:numId="26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7E4EAE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3A5B"/>
    <w:rsid w:val="00015C2D"/>
    <w:rsid w:val="00015F00"/>
    <w:rsid w:val="00022C1D"/>
    <w:rsid w:val="00025E0B"/>
    <w:rsid w:val="00031428"/>
    <w:rsid w:val="00034987"/>
    <w:rsid w:val="00041560"/>
    <w:rsid w:val="00042BD7"/>
    <w:rsid w:val="000602DF"/>
    <w:rsid w:val="00061B05"/>
    <w:rsid w:val="000632D5"/>
    <w:rsid w:val="000644EE"/>
    <w:rsid w:val="0007780A"/>
    <w:rsid w:val="00085457"/>
    <w:rsid w:val="00086DDF"/>
    <w:rsid w:val="000925AD"/>
    <w:rsid w:val="00096FE1"/>
    <w:rsid w:val="00097A62"/>
    <w:rsid w:val="000A24EB"/>
    <w:rsid w:val="000B1616"/>
    <w:rsid w:val="000B4B3A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088C"/>
    <w:rsid w:val="000F7851"/>
    <w:rsid w:val="00101505"/>
    <w:rsid w:val="00104E23"/>
    <w:rsid w:val="00110DA8"/>
    <w:rsid w:val="00111B0C"/>
    <w:rsid w:val="0011288D"/>
    <w:rsid w:val="00120537"/>
    <w:rsid w:val="00120D6C"/>
    <w:rsid w:val="001257EC"/>
    <w:rsid w:val="00133D33"/>
    <w:rsid w:val="00134B6A"/>
    <w:rsid w:val="00134D64"/>
    <w:rsid w:val="00135A30"/>
    <w:rsid w:val="0013612C"/>
    <w:rsid w:val="00137FF6"/>
    <w:rsid w:val="00140F95"/>
    <w:rsid w:val="00141650"/>
    <w:rsid w:val="001441E7"/>
    <w:rsid w:val="001561B6"/>
    <w:rsid w:val="00162A12"/>
    <w:rsid w:val="00166530"/>
    <w:rsid w:val="00170027"/>
    <w:rsid w:val="00182EBA"/>
    <w:rsid w:val="001832BD"/>
    <w:rsid w:val="001943B5"/>
    <w:rsid w:val="00195134"/>
    <w:rsid w:val="00195CAA"/>
    <w:rsid w:val="001A020C"/>
    <w:rsid w:val="001A145B"/>
    <w:rsid w:val="001A165E"/>
    <w:rsid w:val="001A3E09"/>
    <w:rsid w:val="001A51AA"/>
    <w:rsid w:val="001A674C"/>
    <w:rsid w:val="001A706A"/>
    <w:rsid w:val="001B2080"/>
    <w:rsid w:val="001B3B24"/>
    <w:rsid w:val="001C055B"/>
    <w:rsid w:val="001C0F98"/>
    <w:rsid w:val="001C2A42"/>
    <w:rsid w:val="001C6975"/>
    <w:rsid w:val="001D63ED"/>
    <w:rsid w:val="001D7348"/>
    <w:rsid w:val="001E035B"/>
    <w:rsid w:val="001E0961"/>
    <w:rsid w:val="001E3EAE"/>
    <w:rsid w:val="001E6857"/>
    <w:rsid w:val="001E6F32"/>
    <w:rsid w:val="001F2145"/>
    <w:rsid w:val="001F46F3"/>
    <w:rsid w:val="001F6262"/>
    <w:rsid w:val="001F67B0"/>
    <w:rsid w:val="001F7B3D"/>
    <w:rsid w:val="00202752"/>
    <w:rsid w:val="002028D8"/>
    <w:rsid w:val="0020335A"/>
    <w:rsid w:val="002052BC"/>
    <w:rsid w:val="00205F9F"/>
    <w:rsid w:val="00210338"/>
    <w:rsid w:val="00211257"/>
    <w:rsid w:val="002115FC"/>
    <w:rsid w:val="0021423C"/>
    <w:rsid w:val="00222A50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67909"/>
    <w:rsid w:val="00275123"/>
    <w:rsid w:val="00281B7C"/>
    <w:rsid w:val="00282240"/>
    <w:rsid w:val="00282BD8"/>
    <w:rsid w:val="002873A6"/>
    <w:rsid w:val="00287AD5"/>
    <w:rsid w:val="002930DB"/>
    <w:rsid w:val="002934D0"/>
    <w:rsid w:val="00293676"/>
    <w:rsid w:val="00293BD9"/>
    <w:rsid w:val="002948A7"/>
    <w:rsid w:val="002948AD"/>
    <w:rsid w:val="002A01CC"/>
    <w:rsid w:val="002A0A38"/>
    <w:rsid w:val="002A613A"/>
    <w:rsid w:val="002A61B1"/>
    <w:rsid w:val="002A62DF"/>
    <w:rsid w:val="002A663C"/>
    <w:rsid w:val="002B444B"/>
    <w:rsid w:val="002B5887"/>
    <w:rsid w:val="002B74D9"/>
    <w:rsid w:val="002C0E27"/>
    <w:rsid w:val="002C3040"/>
    <w:rsid w:val="002C4433"/>
    <w:rsid w:val="002C4469"/>
    <w:rsid w:val="002C5ADD"/>
    <w:rsid w:val="002C7120"/>
    <w:rsid w:val="002C7826"/>
    <w:rsid w:val="002D022D"/>
    <w:rsid w:val="002D24BB"/>
    <w:rsid w:val="002D2FA7"/>
    <w:rsid w:val="002D47BA"/>
    <w:rsid w:val="002D77B9"/>
    <w:rsid w:val="002E46DA"/>
    <w:rsid w:val="002E7764"/>
    <w:rsid w:val="002E7EFC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158"/>
    <w:rsid w:val="00326224"/>
    <w:rsid w:val="00337EE4"/>
    <w:rsid w:val="00340FFD"/>
    <w:rsid w:val="00345C41"/>
    <w:rsid w:val="003506B1"/>
    <w:rsid w:val="0035335E"/>
    <w:rsid w:val="00355877"/>
    <w:rsid w:val="00356315"/>
    <w:rsid w:val="00356AC7"/>
    <w:rsid w:val="003609FA"/>
    <w:rsid w:val="00366C7D"/>
    <w:rsid w:val="003710C8"/>
    <w:rsid w:val="0037310B"/>
    <w:rsid w:val="003750BE"/>
    <w:rsid w:val="00376D47"/>
    <w:rsid w:val="00382AF6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78D5"/>
    <w:rsid w:val="003B1910"/>
    <w:rsid w:val="003B4941"/>
    <w:rsid w:val="003B5372"/>
    <w:rsid w:val="003C5714"/>
    <w:rsid w:val="003C6B9F"/>
    <w:rsid w:val="003C6E2A"/>
    <w:rsid w:val="003D0299"/>
    <w:rsid w:val="003D1538"/>
    <w:rsid w:val="003D20B4"/>
    <w:rsid w:val="003D3CF6"/>
    <w:rsid w:val="003D5CD7"/>
    <w:rsid w:val="003D6289"/>
    <w:rsid w:val="003E6D80"/>
    <w:rsid w:val="003F05FA"/>
    <w:rsid w:val="003F244A"/>
    <w:rsid w:val="003F2517"/>
    <w:rsid w:val="003F30B8"/>
    <w:rsid w:val="003F4C45"/>
    <w:rsid w:val="003F5F7B"/>
    <w:rsid w:val="003F7D64"/>
    <w:rsid w:val="0040433A"/>
    <w:rsid w:val="00405026"/>
    <w:rsid w:val="00414300"/>
    <w:rsid w:val="00414F27"/>
    <w:rsid w:val="00420703"/>
    <w:rsid w:val="00425C67"/>
    <w:rsid w:val="00427E7A"/>
    <w:rsid w:val="004318EC"/>
    <w:rsid w:val="004355AC"/>
    <w:rsid w:val="00436C49"/>
    <w:rsid w:val="00443D98"/>
    <w:rsid w:val="00445366"/>
    <w:rsid w:val="00447F5B"/>
    <w:rsid w:val="00455502"/>
    <w:rsid w:val="00456CCF"/>
    <w:rsid w:val="00461DB0"/>
    <w:rsid w:val="00463926"/>
    <w:rsid w:val="00464984"/>
    <w:rsid w:val="00464AB7"/>
    <w:rsid w:val="00464C9A"/>
    <w:rsid w:val="00474F3D"/>
    <w:rsid w:val="00475CC3"/>
    <w:rsid w:val="00477E3A"/>
    <w:rsid w:val="00481166"/>
    <w:rsid w:val="00483E5F"/>
    <w:rsid w:val="00484F39"/>
    <w:rsid w:val="00485FF9"/>
    <w:rsid w:val="00490125"/>
    <w:rsid w:val="0049049B"/>
    <w:rsid w:val="004907F0"/>
    <w:rsid w:val="0049140B"/>
    <w:rsid w:val="004923A5"/>
    <w:rsid w:val="0049310E"/>
    <w:rsid w:val="004950E2"/>
    <w:rsid w:val="004967DD"/>
    <w:rsid w:val="00496BFB"/>
    <w:rsid w:val="004A15C7"/>
    <w:rsid w:val="004A3201"/>
    <w:rsid w:val="004A7044"/>
    <w:rsid w:val="004B013B"/>
    <w:rsid w:val="004B112B"/>
    <w:rsid w:val="004B444E"/>
    <w:rsid w:val="004C0182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6F53"/>
    <w:rsid w:val="004D7E45"/>
    <w:rsid w:val="004F10AF"/>
    <w:rsid w:val="004F11A4"/>
    <w:rsid w:val="004F1F60"/>
    <w:rsid w:val="004F2389"/>
    <w:rsid w:val="004F304D"/>
    <w:rsid w:val="004F3EE5"/>
    <w:rsid w:val="004F4290"/>
    <w:rsid w:val="004F61BE"/>
    <w:rsid w:val="004F66B1"/>
    <w:rsid w:val="00511C07"/>
    <w:rsid w:val="005125CB"/>
    <w:rsid w:val="00512EC4"/>
    <w:rsid w:val="00514311"/>
    <w:rsid w:val="0051725A"/>
    <w:rsid w:val="005173A6"/>
    <w:rsid w:val="00520354"/>
    <w:rsid w:val="005209C6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37EE7"/>
    <w:rsid w:val="005442EE"/>
    <w:rsid w:val="00545DA6"/>
    <w:rsid w:val="00547353"/>
    <w:rsid w:val="005474E7"/>
    <w:rsid w:val="005512A3"/>
    <w:rsid w:val="00553989"/>
    <w:rsid w:val="0055726B"/>
    <w:rsid w:val="005578CE"/>
    <w:rsid w:val="00557B5C"/>
    <w:rsid w:val="00562781"/>
    <w:rsid w:val="00562B6C"/>
    <w:rsid w:val="00567ADE"/>
    <w:rsid w:val="0057271C"/>
    <w:rsid w:val="00572845"/>
    <w:rsid w:val="005879A2"/>
    <w:rsid w:val="00592772"/>
    <w:rsid w:val="0059574A"/>
    <w:rsid w:val="005A1B9B"/>
    <w:rsid w:val="005A2E79"/>
    <w:rsid w:val="005A5361"/>
    <w:rsid w:val="005A6751"/>
    <w:rsid w:val="005B092E"/>
    <w:rsid w:val="005B152C"/>
    <w:rsid w:val="005B1EE0"/>
    <w:rsid w:val="005B2B24"/>
    <w:rsid w:val="005B4425"/>
    <w:rsid w:val="005B4B94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5F5A11"/>
    <w:rsid w:val="005F7C09"/>
    <w:rsid w:val="00611C80"/>
    <w:rsid w:val="006126EC"/>
    <w:rsid w:val="00620692"/>
    <w:rsid w:val="00622ED7"/>
    <w:rsid w:val="006242CA"/>
    <w:rsid w:val="00625568"/>
    <w:rsid w:val="00627507"/>
    <w:rsid w:val="00630211"/>
    <w:rsid w:val="00633717"/>
    <w:rsid w:val="006344E1"/>
    <w:rsid w:val="00643524"/>
    <w:rsid w:val="0064393B"/>
    <w:rsid w:val="00645CF2"/>
    <w:rsid w:val="00653F2D"/>
    <w:rsid w:val="00654086"/>
    <w:rsid w:val="006545C4"/>
    <w:rsid w:val="006558C5"/>
    <w:rsid w:val="00655EC4"/>
    <w:rsid w:val="00656B19"/>
    <w:rsid w:val="00661971"/>
    <w:rsid w:val="00661CE8"/>
    <w:rsid w:val="006623D9"/>
    <w:rsid w:val="006642A5"/>
    <w:rsid w:val="0066550C"/>
    <w:rsid w:val="00665BD2"/>
    <w:rsid w:val="006716F2"/>
    <w:rsid w:val="00675AF2"/>
    <w:rsid w:val="00676FEC"/>
    <w:rsid w:val="00682BF2"/>
    <w:rsid w:val="0068573E"/>
    <w:rsid w:val="006859CE"/>
    <w:rsid w:val="00687D28"/>
    <w:rsid w:val="00691270"/>
    <w:rsid w:val="0069355B"/>
    <w:rsid w:val="00694BA8"/>
    <w:rsid w:val="006A037C"/>
    <w:rsid w:val="006A0C84"/>
    <w:rsid w:val="006A170C"/>
    <w:rsid w:val="006A36F4"/>
    <w:rsid w:val="006A406F"/>
    <w:rsid w:val="006A4723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0573"/>
    <w:rsid w:val="006F1C2D"/>
    <w:rsid w:val="006F48CA"/>
    <w:rsid w:val="006F583A"/>
    <w:rsid w:val="006F64DD"/>
    <w:rsid w:val="006F712D"/>
    <w:rsid w:val="00700C56"/>
    <w:rsid w:val="00712F7F"/>
    <w:rsid w:val="00715127"/>
    <w:rsid w:val="00715E8E"/>
    <w:rsid w:val="00721D6C"/>
    <w:rsid w:val="00722844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566E"/>
    <w:rsid w:val="00763602"/>
    <w:rsid w:val="00764D4E"/>
    <w:rsid w:val="00765A1F"/>
    <w:rsid w:val="00774667"/>
    <w:rsid w:val="00774D41"/>
    <w:rsid w:val="00775B6D"/>
    <w:rsid w:val="00776D68"/>
    <w:rsid w:val="007821AF"/>
    <w:rsid w:val="0078323E"/>
    <w:rsid w:val="007836B7"/>
    <w:rsid w:val="007850EE"/>
    <w:rsid w:val="00785B95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CC8"/>
    <w:rsid w:val="007C519A"/>
    <w:rsid w:val="007C5426"/>
    <w:rsid w:val="007C5798"/>
    <w:rsid w:val="007D1ECD"/>
    <w:rsid w:val="007D3701"/>
    <w:rsid w:val="007D4832"/>
    <w:rsid w:val="007E21B2"/>
    <w:rsid w:val="007E2C4E"/>
    <w:rsid w:val="007E2C8C"/>
    <w:rsid w:val="007E4EAE"/>
    <w:rsid w:val="007E51BA"/>
    <w:rsid w:val="007E73D7"/>
    <w:rsid w:val="007F1905"/>
    <w:rsid w:val="007F27E4"/>
    <w:rsid w:val="007F3437"/>
    <w:rsid w:val="00802C64"/>
    <w:rsid w:val="00805E52"/>
    <w:rsid w:val="008061D0"/>
    <w:rsid w:val="00810B38"/>
    <w:rsid w:val="00815E0E"/>
    <w:rsid w:val="008204C7"/>
    <w:rsid w:val="00820992"/>
    <w:rsid w:val="00823602"/>
    <w:rsid w:val="008237A5"/>
    <w:rsid w:val="008255F5"/>
    <w:rsid w:val="00826890"/>
    <w:rsid w:val="0083014E"/>
    <w:rsid w:val="0083214A"/>
    <w:rsid w:val="00834220"/>
    <w:rsid w:val="0083794F"/>
    <w:rsid w:val="00845723"/>
    <w:rsid w:val="008519E7"/>
    <w:rsid w:val="00851EF9"/>
    <w:rsid w:val="008577FD"/>
    <w:rsid w:val="00860B03"/>
    <w:rsid w:val="0086497A"/>
    <w:rsid w:val="00867066"/>
    <w:rsid w:val="00867FB9"/>
    <w:rsid w:val="008713A1"/>
    <w:rsid w:val="00872584"/>
    <w:rsid w:val="00872FE2"/>
    <w:rsid w:val="00874D70"/>
    <w:rsid w:val="008751D5"/>
    <w:rsid w:val="008754AB"/>
    <w:rsid w:val="0088060C"/>
    <w:rsid w:val="00882CD5"/>
    <w:rsid w:val="00883151"/>
    <w:rsid w:val="00885FBB"/>
    <w:rsid w:val="00893576"/>
    <w:rsid w:val="00893E73"/>
    <w:rsid w:val="0089447A"/>
    <w:rsid w:val="008A0FB0"/>
    <w:rsid w:val="008A60F0"/>
    <w:rsid w:val="008B02DC"/>
    <w:rsid w:val="008B092C"/>
    <w:rsid w:val="008B57CE"/>
    <w:rsid w:val="008C26DE"/>
    <w:rsid w:val="008D2225"/>
    <w:rsid w:val="008D4752"/>
    <w:rsid w:val="008D59A9"/>
    <w:rsid w:val="008D5A13"/>
    <w:rsid w:val="008E271C"/>
    <w:rsid w:val="008E3A08"/>
    <w:rsid w:val="008E418E"/>
    <w:rsid w:val="008E5BC6"/>
    <w:rsid w:val="008E6217"/>
    <w:rsid w:val="008E6A2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0AFC"/>
    <w:rsid w:val="00912129"/>
    <w:rsid w:val="00913622"/>
    <w:rsid w:val="009140A3"/>
    <w:rsid w:val="009144A2"/>
    <w:rsid w:val="00914A2F"/>
    <w:rsid w:val="00914AF9"/>
    <w:rsid w:val="0091510C"/>
    <w:rsid w:val="009259AC"/>
    <w:rsid w:val="00926F38"/>
    <w:rsid w:val="00927BEB"/>
    <w:rsid w:val="00931B54"/>
    <w:rsid w:val="009333DC"/>
    <w:rsid w:val="00934301"/>
    <w:rsid w:val="00936328"/>
    <w:rsid w:val="00936CD1"/>
    <w:rsid w:val="00941747"/>
    <w:rsid w:val="00941EFB"/>
    <w:rsid w:val="0094543A"/>
    <w:rsid w:val="00947AFB"/>
    <w:rsid w:val="00951AA3"/>
    <w:rsid w:val="00951D7D"/>
    <w:rsid w:val="0095364E"/>
    <w:rsid w:val="00956D0C"/>
    <w:rsid w:val="00961203"/>
    <w:rsid w:val="009630C7"/>
    <w:rsid w:val="00964FBE"/>
    <w:rsid w:val="00966EB7"/>
    <w:rsid w:val="00972B55"/>
    <w:rsid w:val="009743B7"/>
    <w:rsid w:val="0098228B"/>
    <w:rsid w:val="009826C5"/>
    <w:rsid w:val="009828DA"/>
    <w:rsid w:val="0098410D"/>
    <w:rsid w:val="00985BAB"/>
    <w:rsid w:val="00986B3C"/>
    <w:rsid w:val="00996C4E"/>
    <w:rsid w:val="00997EF5"/>
    <w:rsid w:val="009A115C"/>
    <w:rsid w:val="009A345B"/>
    <w:rsid w:val="009A48AE"/>
    <w:rsid w:val="009A7FC1"/>
    <w:rsid w:val="009B1606"/>
    <w:rsid w:val="009B1B5F"/>
    <w:rsid w:val="009B6673"/>
    <w:rsid w:val="009C191B"/>
    <w:rsid w:val="009C2BD6"/>
    <w:rsid w:val="009D57AA"/>
    <w:rsid w:val="009E03EC"/>
    <w:rsid w:val="009E1F32"/>
    <w:rsid w:val="009E2CC2"/>
    <w:rsid w:val="009E47A2"/>
    <w:rsid w:val="009E776C"/>
    <w:rsid w:val="009E7A6F"/>
    <w:rsid w:val="009F2834"/>
    <w:rsid w:val="009F4C8F"/>
    <w:rsid w:val="009F4D44"/>
    <w:rsid w:val="00A02972"/>
    <w:rsid w:val="00A05588"/>
    <w:rsid w:val="00A139DD"/>
    <w:rsid w:val="00A14091"/>
    <w:rsid w:val="00A15601"/>
    <w:rsid w:val="00A1726E"/>
    <w:rsid w:val="00A204CF"/>
    <w:rsid w:val="00A21D2B"/>
    <w:rsid w:val="00A22745"/>
    <w:rsid w:val="00A23D49"/>
    <w:rsid w:val="00A25811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679B"/>
    <w:rsid w:val="00A51D0F"/>
    <w:rsid w:val="00A54192"/>
    <w:rsid w:val="00A57147"/>
    <w:rsid w:val="00A5726D"/>
    <w:rsid w:val="00A6035E"/>
    <w:rsid w:val="00A6144C"/>
    <w:rsid w:val="00A6156A"/>
    <w:rsid w:val="00A66617"/>
    <w:rsid w:val="00A671F8"/>
    <w:rsid w:val="00A673A4"/>
    <w:rsid w:val="00A724AE"/>
    <w:rsid w:val="00A73329"/>
    <w:rsid w:val="00A82359"/>
    <w:rsid w:val="00A83247"/>
    <w:rsid w:val="00A8342E"/>
    <w:rsid w:val="00A865D2"/>
    <w:rsid w:val="00A86ECB"/>
    <w:rsid w:val="00A87704"/>
    <w:rsid w:val="00A90BCD"/>
    <w:rsid w:val="00A94677"/>
    <w:rsid w:val="00A94957"/>
    <w:rsid w:val="00A94C20"/>
    <w:rsid w:val="00AA1B09"/>
    <w:rsid w:val="00AA227F"/>
    <w:rsid w:val="00AA3BC7"/>
    <w:rsid w:val="00AA754A"/>
    <w:rsid w:val="00AB099E"/>
    <w:rsid w:val="00AB4328"/>
    <w:rsid w:val="00AC4CD4"/>
    <w:rsid w:val="00AC58AB"/>
    <w:rsid w:val="00AD1F79"/>
    <w:rsid w:val="00AE0A2E"/>
    <w:rsid w:val="00AE354C"/>
    <w:rsid w:val="00AE3F58"/>
    <w:rsid w:val="00AE4742"/>
    <w:rsid w:val="00AF4B07"/>
    <w:rsid w:val="00AF6186"/>
    <w:rsid w:val="00AF7A3A"/>
    <w:rsid w:val="00B02587"/>
    <w:rsid w:val="00B049D1"/>
    <w:rsid w:val="00B160DB"/>
    <w:rsid w:val="00B20836"/>
    <w:rsid w:val="00B235BB"/>
    <w:rsid w:val="00B279F8"/>
    <w:rsid w:val="00B27A44"/>
    <w:rsid w:val="00B30BBF"/>
    <w:rsid w:val="00B33C03"/>
    <w:rsid w:val="00B42104"/>
    <w:rsid w:val="00B4421F"/>
    <w:rsid w:val="00B4456F"/>
    <w:rsid w:val="00B44E56"/>
    <w:rsid w:val="00B45917"/>
    <w:rsid w:val="00B46543"/>
    <w:rsid w:val="00B47D33"/>
    <w:rsid w:val="00B501BE"/>
    <w:rsid w:val="00B50F5C"/>
    <w:rsid w:val="00B52BE0"/>
    <w:rsid w:val="00B54133"/>
    <w:rsid w:val="00B701ED"/>
    <w:rsid w:val="00B748F7"/>
    <w:rsid w:val="00B76D7E"/>
    <w:rsid w:val="00B77A9D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956C2"/>
    <w:rsid w:val="00BA144B"/>
    <w:rsid w:val="00BA2D55"/>
    <w:rsid w:val="00BA71B1"/>
    <w:rsid w:val="00BB0637"/>
    <w:rsid w:val="00BB1127"/>
    <w:rsid w:val="00BB345F"/>
    <w:rsid w:val="00BB68EA"/>
    <w:rsid w:val="00BC0186"/>
    <w:rsid w:val="00BC0B99"/>
    <w:rsid w:val="00BC1C27"/>
    <w:rsid w:val="00BC6BBF"/>
    <w:rsid w:val="00BD1572"/>
    <w:rsid w:val="00BD1F5D"/>
    <w:rsid w:val="00BD4533"/>
    <w:rsid w:val="00BE14E3"/>
    <w:rsid w:val="00BE3774"/>
    <w:rsid w:val="00BE41E5"/>
    <w:rsid w:val="00BF118F"/>
    <w:rsid w:val="00BF245F"/>
    <w:rsid w:val="00BF4109"/>
    <w:rsid w:val="00BF4CC3"/>
    <w:rsid w:val="00C054C7"/>
    <w:rsid w:val="00C057B5"/>
    <w:rsid w:val="00C06487"/>
    <w:rsid w:val="00C07D0E"/>
    <w:rsid w:val="00C115C3"/>
    <w:rsid w:val="00C15547"/>
    <w:rsid w:val="00C1672D"/>
    <w:rsid w:val="00C22687"/>
    <w:rsid w:val="00C256A9"/>
    <w:rsid w:val="00C26A92"/>
    <w:rsid w:val="00C26B1C"/>
    <w:rsid w:val="00C32E4D"/>
    <w:rsid w:val="00C333A0"/>
    <w:rsid w:val="00C36742"/>
    <w:rsid w:val="00C36A81"/>
    <w:rsid w:val="00C41974"/>
    <w:rsid w:val="00C44A2C"/>
    <w:rsid w:val="00C44F09"/>
    <w:rsid w:val="00C477F7"/>
    <w:rsid w:val="00C509A6"/>
    <w:rsid w:val="00C531C2"/>
    <w:rsid w:val="00C53F4A"/>
    <w:rsid w:val="00C54125"/>
    <w:rsid w:val="00C55B54"/>
    <w:rsid w:val="00C6098E"/>
    <w:rsid w:val="00C6152C"/>
    <w:rsid w:val="00C624DB"/>
    <w:rsid w:val="00C65D21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B5197"/>
    <w:rsid w:val="00CC14E0"/>
    <w:rsid w:val="00CC5067"/>
    <w:rsid w:val="00CD11D3"/>
    <w:rsid w:val="00CD282B"/>
    <w:rsid w:val="00CD42A9"/>
    <w:rsid w:val="00CD447B"/>
    <w:rsid w:val="00CD4C35"/>
    <w:rsid w:val="00CD6302"/>
    <w:rsid w:val="00CD7369"/>
    <w:rsid w:val="00CE0B0E"/>
    <w:rsid w:val="00CE3831"/>
    <w:rsid w:val="00CE691E"/>
    <w:rsid w:val="00CF2397"/>
    <w:rsid w:val="00CF3209"/>
    <w:rsid w:val="00D00ABB"/>
    <w:rsid w:val="00D02EEC"/>
    <w:rsid w:val="00D03428"/>
    <w:rsid w:val="00D03551"/>
    <w:rsid w:val="00D06A63"/>
    <w:rsid w:val="00D07E0E"/>
    <w:rsid w:val="00D10CD6"/>
    <w:rsid w:val="00D11478"/>
    <w:rsid w:val="00D1330B"/>
    <w:rsid w:val="00D15ED0"/>
    <w:rsid w:val="00D164BF"/>
    <w:rsid w:val="00D21B3E"/>
    <w:rsid w:val="00D21FED"/>
    <w:rsid w:val="00D2235F"/>
    <w:rsid w:val="00D23048"/>
    <w:rsid w:val="00D24251"/>
    <w:rsid w:val="00D26E72"/>
    <w:rsid w:val="00D27654"/>
    <w:rsid w:val="00D343E2"/>
    <w:rsid w:val="00D361A2"/>
    <w:rsid w:val="00D37272"/>
    <w:rsid w:val="00D44C2E"/>
    <w:rsid w:val="00D45414"/>
    <w:rsid w:val="00D50A0A"/>
    <w:rsid w:val="00D53548"/>
    <w:rsid w:val="00D5490F"/>
    <w:rsid w:val="00D5576B"/>
    <w:rsid w:val="00D566BD"/>
    <w:rsid w:val="00D57A4D"/>
    <w:rsid w:val="00D600C2"/>
    <w:rsid w:val="00D60AA7"/>
    <w:rsid w:val="00D6435F"/>
    <w:rsid w:val="00D66471"/>
    <w:rsid w:val="00D70641"/>
    <w:rsid w:val="00D74888"/>
    <w:rsid w:val="00D7488B"/>
    <w:rsid w:val="00D75E28"/>
    <w:rsid w:val="00D772C2"/>
    <w:rsid w:val="00D8008E"/>
    <w:rsid w:val="00D82032"/>
    <w:rsid w:val="00D82C45"/>
    <w:rsid w:val="00D908A8"/>
    <w:rsid w:val="00D977B6"/>
    <w:rsid w:val="00DA1223"/>
    <w:rsid w:val="00DA1938"/>
    <w:rsid w:val="00DA36E5"/>
    <w:rsid w:val="00DA4A31"/>
    <w:rsid w:val="00DA5DA2"/>
    <w:rsid w:val="00DA7B04"/>
    <w:rsid w:val="00DB2F3B"/>
    <w:rsid w:val="00DB36C2"/>
    <w:rsid w:val="00DC169B"/>
    <w:rsid w:val="00DC2AB9"/>
    <w:rsid w:val="00DC63F0"/>
    <w:rsid w:val="00DD37EA"/>
    <w:rsid w:val="00DD6EE5"/>
    <w:rsid w:val="00DE1C29"/>
    <w:rsid w:val="00DE386C"/>
    <w:rsid w:val="00DE4D35"/>
    <w:rsid w:val="00DE503C"/>
    <w:rsid w:val="00DF098B"/>
    <w:rsid w:val="00DF11C4"/>
    <w:rsid w:val="00DF210C"/>
    <w:rsid w:val="00DF4B6A"/>
    <w:rsid w:val="00E004C0"/>
    <w:rsid w:val="00E02C09"/>
    <w:rsid w:val="00E0436D"/>
    <w:rsid w:val="00E04D59"/>
    <w:rsid w:val="00E05DBD"/>
    <w:rsid w:val="00E05DDF"/>
    <w:rsid w:val="00E07DA1"/>
    <w:rsid w:val="00E123CB"/>
    <w:rsid w:val="00E13B09"/>
    <w:rsid w:val="00E171EE"/>
    <w:rsid w:val="00E20E13"/>
    <w:rsid w:val="00E21DBC"/>
    <w:rsid w:val="00E2350B"/>
    <w:rsid w:val="00E275D7"/>
    <w:rsid w:val="00E27DBE"/>
    <w:rsid w:val="00E32AB1"/>
    <w:rsid w:val="00E36C71"/>
    <w:rsid w:val="00E40404"/>
    <w:rsid w:val="00E404E3"/>
    <w:rsid w:val="00E4126A"/>
    <w:rsid w:val="00E42A06"/>
    <w:rsid w:val="00E459C6"/>
    <w:rsid w:val="00E47589"/>
    <w:rsid w:val="00E63EC7"/>
    <w:rsid w:val="00E640ED"/>
    <w:rsid w:val="00E64915"/>
    <w:rsid w:val="00E64A73"/>
    <w:rsid w:val="00E64D3A"/>
    <w:rsid w:val="00E661D4"/>
    <w:rsid w:val="00E67565"/>
    <w:rsid w:val="00E70091"/>
    <w:rsid w:val="00E70D2E"/>
    <w:rsid w:val="00E720F5"/>
    <w:rsid w:val="00E76D47"/>
    <w:rsid w:val="00E827BC"/>
    <w:rsid w:val="00E849F7"/>
    <w:rsid w:val="00E90302"/>
    <w:rsid w:val="00E91D05"/>
    <w:rsid w:val="00E9262D"/>
    <w:rsid w:val="00E95C1E"/>
    <w:rsid w:val="00E96616"/>
    <w:rsid w:val="00E97396"/>
    <w:rsid w:val="00EA1818"/>
    <w:rsid w:val="00EA185E"/>
    <w:rsid w:val="00EA4916"/>
    <w:rsid w:val="00EA592A"/>
    <w:rsid w:val="00EB08DD"/>
    <w:rsid w:val="00EB14E4"/>
    <w:rsid w:val="00EB18ED"/>
    <w:rsid w:val="00EB32A5"/>
    <w:rsid w:val="00EB34ED"/>
    <w:rsid w:val="00EB447C"/>
    <w:rsid w:val="00EB7BE0"/>
    <w:rsid w:val="00EC315E"/>
    <w:rsid w:val="00EC3723"/>
    <w:rsid w:val="00EC3994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E758B"/>
    <w:rsid w:val="00EF36C5"/>
    <w:rsid w:val="00EF3DB4"/>
    <w:rsid w:val="00F00A79"/>
    <w:rsid w:val="00F00D13"/>
    <w:rsid w:val="00F00E86"/>
    <w:rsid w:val="00F03E51"/>
    <w:rsid w:val="00F0492B"/>
    <w:rsid w:val="00F07C1E"/>
    <w:rsid w:val="00F105DB"/>
    <w:rsid w:val="00F132BC"/>
    <w:rsid w:val="00F13D80"/>
    <w:rsid w:val="00F15B4D"/>
    <w:rsid w:val="00F16187"/>
    <w:rsid w:val="00F16A7C"/>
    <w:rsid w:val="00F16AAA"/>
    <w:rsid w:val="00F1709C"/>
    <w:rsid w:val="00F21161"/>
    <w:rsid w:val="00F214F4"/>
    <w:rsid w:val="00F218EF"/>
    <w:rsid w:val="00F21BC7"/>
    <w:rsid w:val="00F2556A"/>
    <w:rsid w:val="00F266A2"/>
    <w:rsid w:val="00F2673C"/>
    <w:rsid w:val="00F32269"/>
    <w:rsid w:val="00F35B7A"/>
    <w:rsid w:val="00F40AC9"/>
    <w:rsid w:val="00F4421B"/>
    <w:rsid w:val="00F54B2F"/>
    <w:rsid w:val="00F56A6F"/>
    <w:rsid w:val="00F5709C"/>
    <w:rsid w:val="00F60B85"/>
    <w:rsid w:val="00F64EF1"/>
    <w:rsid w:val="00F72B14"/>
    <w:rsid w:val="00F7349B"/>
    <w:rsid w:val="00F8765F"/>
    <w:rsid w:val="00F90767"/>
    <w:rsid w:val="00F9263C"/>
    <w:rsid w:val="00FA1637"/>
    <w:rsid w:val="00FA4BA6"/>
    <w:rsid w:val="00FA685B"/>
    <w:rsid w:val="00FB06A8"/>
    <w:rsid w:val="00FB0C01"/>
    <w:rsid w:val="00FB5934"/>
    <w:rsid w:val="00FB7447"/>
    <w:rsid w:val="00FC18F2"/>
    <w:rsid w:val="00FC2A17"/>
    <w:rsid w:val="00FC38CF"/>
    <w:rsid w:val="00FC39E5"/>
    <w:rsid w:val="00FC3A78"/>
    <w:rsid w:val="00FD1005"/>
    <w:rsid w:val="00FD1F7F"/>
    <w:rsid w:val="00FD4E7B"/>
    <w:rsid w:val="00FD6C75"/>
    <w:rsid w:val="00FD7972"/>
    <w:rsid w:val="00FE0401"/>
    <w:rsid w:val="00FE2C7C"/>
    <w:rsid w:val="00FE40A2"/>
    <w:rsid w:val="00FE71B3"/>
    <w:rsid w:val="00FF42C5"/>
    <w:rsid w:val="00FF7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B1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CD630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D630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D630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D630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D630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D630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D630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D630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D630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D630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CD630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CD630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CD6302"/>
    <w:pPr>
      <w:jc w:val="both"/>
    </w:pPr>
  </w:style>
  <w:style w:type="character" w:styleId="Strong">
    <w:name w:val="Strong"/>
    <w:uiPriority w:val="98"/>
    <w:semiHidden/>
    <w:qFormat/>
    <w:rsid w:val="00CD630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D630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D6302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CD630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CD6302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CD6302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CD6302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CD6302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D630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D630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D630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D6302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CD6302"/>
    <w:pPr>
      <w:numPr>
        <w:numId w:val="15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D630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CD630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D6302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CD6302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CD6302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D630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D6302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D6302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CD6302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uiPriority w:val="98"/>
    <w:semiHidden/>
    <w:rsid w:val="00CD63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CD6302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D6302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CD6302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CD6302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D6302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D6302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CD6302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D6302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D630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CD630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CD630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CD6302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CD6302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CD6302"/>
    <w:rPr>
      <w:caps w:val="0"/>
      <w:smallCaps/>
    </w:rPr>
  </w:style>
  <w:style w:type="character" w:styleId="SubtleEmphasis">
    <w:name w:val="Subtle Emphasis"/>
    <w:uiPriority w:val="98"/>
    <w:semiHidden/>
    <w:qFormat/>
    <w:rsid w:val="00CD6302"/>
    <w:rPr>
      <w:i/>
      <w:iCs/>
    </w:rPr>
  </w:style>
  <w:style w:type="table" w:customStyle="1" w:styleId="ECHRTable">
    <w:name w:val="ECHR_Table"/>
    <w:basedOn w:val="TableNormal"/>
    <w:rsid w:val="00CD6302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D6302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CD630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9"/>
    <w:rsid w:val="00CD630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9"/>
    <w:rsid w:val="00CD6302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CD630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D63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D6302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D630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D6302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D6302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D6302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CD630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CD630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D630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D6302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CD630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D630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D6302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CD630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CD6302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CD6302"/>
    <w:rPr>
      <w:smallCaps/>
    </w:rPr>
  </w:style>
  <w:style w:type="table" w:styleId="TableGrid">
    <w:name w:val="Table Grid"/>
    <w:basedOn w:val="TableNormal"/>
    <w:uiPriority w:val="59"/>
    <w:semiHidden/>
    <w:rsid w:val="00CD630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D630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D6302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D6302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D6302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D6302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D630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D6302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D630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D630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D6302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CD6302"/>
    <w:pPr>
      <w:numPr>
        <w:numId w:val="2"/>
      </w:numPr>
    </w:pPr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CD630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CD6302"/>
    <w:pPr>
      <w:numPr>
        <w:numId w:val="3"/>
      </w:numPr>
    </w:pPr>
  </w:style>
  <w:style w:type="table" w:customStyle="1" w:styleId="ECHRTableSimpleBox">
    <w:name w:val="ECHR_Table_Simple_Box"/>
    <w:basedOn w:val="TableNormal"/>
    <w:uiPriority w:val="99"/>
    <w:rsid w:val="00CD6302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D630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CD6302"/>
    <w:pPr>
      <w:numPr>
        <w:numId w:val="4"/>
      </w:numPr>
    </w:pPr>
  </w:style>
  <w:style w:type="table" w:customStyle="1" w:styleId="ECHRTableForInternalUse">
    <w:name w:val="ECHR_Table_For_Internal_Use"/>
    <w:basedOn w:val="TableNormal"/>
    <w:uiPriority w:val="99"/>
    <w:rsid w:val="00CD6302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D6302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CD6302"/>
  </w:style>
  <w:style w:type="paragraph" w:styleId="BlockText">
    <w:name w:val="Block Text"/>
    <w:basedOn w:val="Normal"/>
    <w:uiPriority w:val="98"/>
    <w:semiHidden/>
    <w:rsid w:val="00CD630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CD6302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CD63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CD6302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CD6302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CD630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CD630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CD6302"/>
    <w:pPr>
      <w:ind w:firstLine="284"/>
    </w:pPr>
    <w:rPr>
      <w:b/>
    </w:rPr>
  </w:style>
  <w:style w:type="character" w:styleId="PageNumber">
    <w:name w:val="page number"/>
    <w:uiPriority w:val="98"/>
    <w:semiHidden/>
    <w:rsid w:val="00CD6302"/>
    <w:rPr>
      <w:sz w:val="18"/>
    </w:rPr>
  </w:style>
  <w:style w:type="paragraph" w:styleId="ListBullet">
    <w:name w:val="List Bullet"/>
    <w:basedOn w:val="Normal"/>
    <w:uiPriority w:val="98"/>
    <w:semiHidden/>
    <w:rsid w:val="00CD6302"/>
    <w:pPr>
      <w:numPr>
        <w:numId w:val="5"/>
      </w:numPr>
    </w:pPr>
  </w:style>
  <w:style w:type="paragraph" w:styleId="ListBullet3">
    <w:name w:val="List Bullet 3"/>
    <w:basedOn w:val="Normal"/>
    <w:uiPriority w:val="98"/>
    <w:semiHidden/>
    <w:rsid w:val="00CD6302"/>
    <w:pPr>
      <w:numPr>
        <w:numId w:val="7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D6302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CD63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D6302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D630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D6302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CD63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D6302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D630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D6302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CD63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D6302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CD63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D6302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CD630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D630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D6302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CD6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D6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D630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D6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D6302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CD6302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D6302"/>
  </w:style>
  <w:style w:type="character" w:customStyle="1" w:styleId="DateChar">
    <w:name w:val="Date Char"/>
    <w:basedOn w:val="DefaultParagraphFont"/>
    <w:link w:val="Date"/>
    <w:uiPriority w:val="98"/>
    <w:semiHidden/>
    <w:rsid w:val="00CD6302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CD63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D630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CD630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D6302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CD630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D630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D6302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CD630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D630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D630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D6302"/>
  </w:style>
  <w:style w:type="paragraph" w:styleId="HTMLAddress">
    <w:name w:val="HTML Address"/>
    <w:basedOn w:val="Normal"/>
    <w:link w:val="HTMLAddressChar"/>
    <w:uiPriority w:val="98"/>
    <w:semiHidden/>
    <w:rsid w:val="00CD630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D6302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CD6302"/>
    <w:rPr>
      <w:i/>
      <w:iCs/>
    </w:rPr>
  </w:style>
  <w:style w:type="character" w:styleId="HTMLCode">
    <w:name w:val="HTML Code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D630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D6302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CD630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D630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D630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D630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D630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D630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D630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D630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D630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D630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D630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D630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D6302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CD630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CD630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CD630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CD6302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CD630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CD630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CD630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D6302"/>
  </w:style>
  <w:style w:type="paragraph" w:styleId="List">
    <w:name w:val="List"/>
    <w:basedOn w:val="Normal"/>
    <w:uiPriority w:val="98"/>
    <w:semiHidden/>
    <w:rsid w:val="00CD6302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CD6302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CD630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D630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D630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D6302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8"/>
    <w:semiHidden/>
    <w:rsid w:val="00CD630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CD630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CD630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D630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D630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D630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D630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D630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CD630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CD630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CD630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CD6302"/>
    <w:pPr>
      <w:numPr>
        <w:numId w:val="14"/>
      </w:numPr>
      <w:contextualSpacing/>
    </w:pPr>
  </w:style>
  <w:style w:type="paragraph" w:styleId="MacroText">
    <w:name w:val="macro"/>
    <w:link w:val="MacroTextChar"/>
    <w:uiPriority w:val="98"/>
    <w:semiHidden/>
    <w:rsid w:val="00CD63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CD6302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CD630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CD630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CD630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D63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D630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CD630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D63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CD630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D6302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CD630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CD630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D6302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D630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D6302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CD630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CD6302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630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630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630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D630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D6302"/>
  </w:style>
  <w:style w:type="table" w:styleId="TableProfessional">
    <w:name w:val="Table Professional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630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D630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D630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D6302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D630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D630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D630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D630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D6302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D630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D630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D630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D630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D630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D630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D6302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D630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D630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CD630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D6302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D6302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D6302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D630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D630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D630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D630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D630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CD630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CD630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D630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D6302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D630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D630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D630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CD630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CD6302"/>
    <w:rPr>
      <w:sz w:val="4"/>
    </w:rPr>
  </w:style>
  <w:style w:type="table" w:customStyle="1" w:styleId="ECHRTableGrey">
    <w:name w:val="ECHR_Table_Grey"/>
    <w:basedOn w:val="TableNormal"/>
    <w:uiPriority w:val="99"/>
    <w:rsid w:val="00CD6302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разрешенное упоминание1"/>
    <w:basedOn w:val="DefaultParagraphFont"/>
    <w:uiPriority w:val="99"/>
    <w:semiHidden/>
    <w:unhideWhenUsed/>
    <w:rsid w:val="00CD6302"/>
    <w:rPr>
      <w:color w:val="605E5C"/>
      <w:shd w:val="clear" w:color="auto" w:fill="E1DFDD"/>
    </w:rPr>
  </w:style>
  <w:style w:type="character" w:customStyle="1" w:styleId="JuParaChar">
    <w:name w:val="Ju_Para Char"/>
    <w:aliases w:val="_Para Char,ECHR_Para Char,Ju_Para Char1,ECHR_Para Char1,Para Char"/>
    <w:link w:val="JuPara"/>
    <w:uiPriority w:val="4"/>
    <w:qFormat/>
    <w:rsid w:val="007E4EAE"/>
    <w:rPr>
      <w:sz w:val="24"/>
      <w:szCs w:val="24"/>
      <w:lang w:val="en-GB"/>
    </w:rPr>
  </w:style>
  <w:style w:type="table" w:customStyle="1" w:styleId="116">
    <w:name w:val="Сітка таблиці 1 (світла)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687D2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687D28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Хэштег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687D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687D2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687D2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687D28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687D2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687D2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687D2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687D28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687D2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687D2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687D2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687D2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687D2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687D2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687D28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687D2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687D2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687D2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Упомянуть1"/>
    <w:basedOn w:val="DefaultParagraphFont"/>
    <w:uiPriority w:val="99"/>
    <w:semiHidden/>
    <w:unhideWhenUsed/>
    <w:rsid w:val="00687D2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687D28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687D2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687D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687D2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687D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687D28"/>
    <w:rPr>
      <w:u w:val="dotted"/>
    </w:rPr>
  </w:style>
  <w:style w:type="character" w:customStyle="1" w:styleId="-10">
    <w:name w:val="Смарт-ссылка1"/>
    <w:basedOn w:val="DefaultParagraphFont"/>
    <w:uiPriority w:val="99"/>
    <w:semiHidden/>
    <w:unhideWhenUsed/>
    <w:rsid w:val="00687D28"/>
    <w:rPr>
      <w:color w:val="0000FF"/>
      <w:u w:val="single"/>
      <w:shd w:val="clear" w:color="auto" w:fill="F3F2F1"/>
    </w:rPr>
  </w:style>
  <w:style w:type="table" w:customStyle="1" w:styleId="19">
    <w:name w:val="Сітка таблиці (світла)1"/>
    <w:basedOn w:val="TableNormal"/>
    <w:uiPriority w:val="40"/>
    <w:semiHidden/>
    <w:rsid w:val="00687D28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character" w:customStyle="1" w:styleId="sba5e0277">
    <w:name w:val="sba5e0277"/>
    <w:basedOn w:val="DefaultParagraphFont"/>
    <w:rsid w:val="0055726B"/>
  </w:style>
  <w:style w:type="character" w:customStyle="1" w:styleId="s68f5eaef">
    <w:name w:val="s68f5eaef"/>
    <w:basedOn w:val="DefaultParagraphFont"/>
    <w:rsid w:val="0055726B"/>
  </w:style>
  <w:style w:type="character" w:customStyle="1" w:styleId="sbc73225d">
    <w:name w:val="sbc73225d"/>
    <w:basedOn w:val="DefaultParagraphFont"/>
    <w:rsid w:val="0055726B"/>
  </w:style>
  <w:style w:type="character" w:customStyle="1" w:styleId="sb8d990e2">
    <w:name w:val="sb8d990e2"/>
    <w:basedOn w:val="DefaultParagraphFont"/>
    <w:rsid w:val="00E64A73"/>
  </w:style>
  <w:style w:type="character" w:customStyle="1" w:styleId="s6b621b36">
    <w:name w:val="s6b621b36"/>
    <w:basedOn w:val="DefaultParagraphFont"/>
    <w:rsid w:val="00E64A73"/>
  </w:style>
  <w:style w:type="character" w:customStyle="1" w:styleId="s44541427">
    <w:name w:val="s44541427"/>
    <w:basedOn w:val="DefaultParagraphFont"/>
    <w:rsid w:val="00D54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5D04C-6B03-4DAD-B40F-C012B78E4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82DA2F-386F-4019-9011-E542D95EF9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6BBC59-4DB9-41B1-BE9B-A5C5C02957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B9CB83-1835-4BA0-BF5F-CEFEB261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1322</Words>
  <Characters>7537</Characters>
  <Application>Microsoft Office Word</Application>
  <DocSecurity>0</DocSecurity>
  <Lines>62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Judgment</vt:lpstr>
    </vt:vector>
  </TitlesOfParts>
  <LinksUpToDate>false</LinksUpToDate>
  <CharactersWithSpaces>8842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2023-06-26T11:59:00Z</dcterms:created>
  <dcterms:modified xsi:type="dcterms:W3CDTF">2023-06-26T11:59:00Z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52299/14</vt:lpwstr>
  </property>
  <property fmtid="{D5CDD505-2E9C-101B-9397-08002B2CF9AE}" pid="4" name="CASEID">
    <vt:lpwstr>1044014</vt:lpwstr>
  </property>
</Properties>
</file>