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E06D4" w:rsidR="000E32A8" w:rsidP="00EE06D4" w:rsidRDefault="000E32A8">
      <w:pPr>
        <w:pStyle w:val="ECHRDecisionBody"/>
        <w:rPr>
          <w:lang w:val="fr-FR"/>
        </w:rPr>
      </w:pPr>
    </w:p>
    <w:p w:rsidRPr="00EE06D4" w:rsidR="000E32A8" w:rsidP="00EE06D4" w:rsidRDefault="000E32A8">
      <w:pPr>
        <w:pStyle w:val="ECHRDecisionBody"/>
        <w:rPr>
          <w:lang w:val="fr-FR"/>
        </w:rPr>
      </w:pPr>
    </w:p>
    <w:p w:rsidRPr="00EE06D4" w:rsidR="00014566" w:rsidP="00EE06D4" w:rsidRDefault="006C3877">
      <w:pPr>
        <w:jc w:val="center"/>
        <w:rPr>
          <w:lang w:val="en-US"/>
        </w:rPr>
      </w:pPr>
      <w:r w:rsidRPr="00EE06D4">
        <w:rPr>
          <w:lang w:val="en-US"/>
        </w:rPr>
        <w:t>SECOND</w:t>
      </w:r>
      <w:r w:rsidRPr="00EE06D4" w:rsidR="00161BD2">
        <w:rPr>
          <w:lang w:val="en-US"/>
        </w:rPr>
        <w:t xml:space="preserve"> SECTION</w:t>
      </w:r>
    </w:p>
    <w:p w:rsidRPr="00EE06D4" w:rsidR="00014566" w:rsidP="00EE06D4" w:rsidRDefault="00014566">
      <w:pPr>
        <w:jc w:val="center"/>
        <w:rPr>
          <w:lang w:val="en-US"/>
        </w:rPr>
      </w:pPr>
    </w:p>
    <w:p w:rsidRPr="00EE06D4" w:rsidR="000E32A8" w:rsidP="00EE06D4" w:rsidRDefault="000E32A8">
      <w:pPr>
        <w:jc w:val="center"/>
        <w:rPr>
          <w:lang w:val="en-US"/>
        </w:rPr>
      </w:pPr>
    </w:p>
    <w:p w:rsidRPr="00EE06D4" w:rsidR="000E32A8" w:rsidP="00EE06D4" w:rsidRDefault="000E32A8">
      <w:pPr>
        <w:jc w:val="center"/>
        <w:rPr>
          <w:lang w:val="en-US"/>
        </w:rPr>
      </w:pPr>
    </w:p>
    <w:p w:rsidRPr="00EE06D4" w:rsidR="000E32A8" w:rsidP="00EE06D4" w:rsidRDefault="000E32A8">
      <w:pPr>
        <w:jc w:val="center"/>
        <w:rPr>
          <w:lang w:val="en-US"/>
        </w:rPr>
      </w:pPr>
    </w:p>
    <w:p w:rsidRPr="00EE06D4" w:rsidR="00014566" w:rsidP="00EE06D4" w:rsidRDefault="00014566">
      <w:pPr>
        <w:jc w:val="center"/>
        <w:rPr>
          <w:b/>
        </w:rPr>
      </w:pPr>
      <w:bookmarkStart w:name="To" w:id="0"/>
      <w:r w:rsidRPr="00EE06D4">
        <w:rPr>
          <w:b/>
        </w:rPr>
        <w:t xml:space="preserve">CASE OF </w:t>
      </w:r>
      <w:bookmarkEnd w:id="0"/>
      <w:r w:rsidRPr="00EE06D4" w:rsidR="00161BD2">
        <w:rPr>
          <w:b/>
        </w:rPr>
        <w:t>A.S. v. NORWAY</w:t>
      </w:r>
    </w:p>
    <w:p w:rsidRPr="00EE06D4" w:rsidR="00014566" w:rsidP="00EE06D4" w:rsidRDefault="00014566">
      <w:pPr>
        <w:jc w:val="center"/>
      </w:pPr>
    </w:p>
    <w:p w:rsidRPr="00EE06D4" w:rsidR="00014566" w:rsidP="00EE06D4" w:rsidRDefault="00014566">
      <w:pPr>
        <w:jc w:val="center"/>
        <w:rPr>
          <w:i/>
        </w:rPr>
      </w:pPr>
      <w:r w:rsidRPr="00EE06D4">
        <w:rPr>
          <w:i/>
        </w:rPr>
        <w:t>(</w:t>
      </w:r>
      <w:r w:rsidRPr="00EE06D4" w:rsidR="00161BD2">
        <w:rPr>
          <w:i/>
        </w:rPr>
        <w:t>Application no. 60371/15</w:t>
      </w:r>
      <w:r w:rsidRPr="00EE06D4">
        <w:rPr>
          <w:i/>
        </w:rPr>
        <w:t>)</w:t>
      </w:r>
    </w:p>
    <w:p w:rsidRPr="00EE06D4" w:rsidR="00014566" w:rsidP="00EE06D4" w:rsidRDefault="00014566">
      <w:pPr>
        <w:jc w:val="center"/>
      </w:pPr>
    </w:p>
    <w:p w:rsidRPr="00EE06D4" w:rsidR="00014566" w:rsidP="00EE06D4" w:rsidRDefault="00014566">
      <w:pPr>
        <w:jc w:val="center"/>
      </w:pPr>
    </w:p>
    <w:p w:rsidRPr="00EE06D4" w:rsidR="00014566" w:rsidP="00EE06D4" w:rsidRDefault="00014566">
      <w:pPr>
        <w:jc w:val="center"/>
      </w:pPr>
    </w:p>
    <w:p w:rsidRPr="00EE06D4" w:rsidR="00014566" w:rsidP="00EE06D4" w:rsidRDefault="00014566">
      <w:pPr>
        <w:jc w:val="center"/>
      </w:pPr>
    </w:p>
    <w:p w:rsidRPr="00EE06D4" w:rsidR="00014566" w:rsidP="00EE06D4" w:rsidRDefault="00014566">
      <w:pPr>
        <w:jc w:val="center"/>
      </w:pPr>
    </w:p>
    <w:p w:rsidRPr="00EE06D4" w:rsidR="00014566" w:rsidP="00EE06D4" w:rsidRDefault="000E32A8">
      <w:pPr>
        <w:jc w:val="center"/>
        <w:rPr>
          <w:szCs w:val="24"/>
        </w:rPr>
      </w:pPr>
      <w:r w:rsidRPr="00EE06D4">
        <w:rPr>
          <w:szCs w:val="24"/>
        </w:rPr>
        <w:t>JUDGMENT</w:t>
      </w:r>
    </w:p>
    <w:p w:rsidRPr="00EE06D4" w:rsidR="00014566" w:rsidP="00EE06D4" w:rsidRDefault="00014566">
      <w:pPr>
        <w:jc w:val="center"/>
        <w:rPr>
          <w:szCs w:val="24"/>
        </w:rPr>
      </w:pPr>
    </w:p>
    <w:p w:rsidRPr="00EE06D4" w:rsidR="000E32A8" w:rsidP="00EE06D4" w:rsidRDefault="000E32A8">
      <w:pPr>
        <w:pStyle w:val="ECHRPara"/>
        <w:ind w:firstLine="0"/>
        <w:jc w:val="center"/>
      </w:pPr>
    </w:p>
    <w:p w:rsidRPr="00EE06D4" w:rsidR="00EE06D4" w:rsidP="00EE06D4" w:rsidRDefault="00EE06D4">
      <w:pPr>
        <w:pStyle w:val="ECHRPara"/>
        <w:pBdr>
          <w:top w:val="single" w:color="auto" w:sz="4" w:space="1"/>
          <w:left w:val="single" w:color="auto" w:sz="4" w:space="4"/>
          <w:bottom w:val="single" w:color="auto" w:sz="4" w:space="1"/>
          <w:right w:val="single" w:color="auto" w:sz="4" w:space="4"/>
        </w:pBdr>
        <w:ind w:firstLine="0"/>
        <w:rPr>
          <w:szCs w:val="24"/>
          <w:lang w:eastAsia="fr-FR"/>
        </w:rPr>
      </w:pPr>
      <w:r w:rsidRPr="00EE06D4">
        <w:rPr>
          <w:szCs w:val="24"/>
          <w:lang w:eastAsia="fr-FR"/>
        </w:rPr>
        <w:t>Art 8 • Respect for family life • Severing parent-child ties without adequate decision-making process</w:t>
      </w:r>
    </w:p>
    <w:p w:rsidRPr="00EE06D4" w:rsidR="00EE06D4" w:rsidP="00EE06D4" w:rsidRDefault="00EE06D4">
      <w:pPr>
        <w:pStyle w:val="ECHRPara"/>
        <w:ind w:firstLine="0"/>
        <w:jc w:val="center"/>
      </w:pPr>
    </w:p>
    <w:p w:rsidRPr="00EE06D4" w:rsidR="00EE06D4" w:rsidP="00EE06D4" w:rsidRDefault="00EE06D4">
      <w:pPr>
        <w:pStyle w:val="ECHRPara"/>
        <w:ind w:firstLine="0"/>
        <w:jc w:val="center"/>
      </w:pPr>
    </w:p>
    <w:p w:rsidRPr="00EE06D4" w:rsidR="000E32A8" w:rsidP="00EE06D4" w:rsidRDefault="000E32A8">
      <w:pPr>
        <w:pStyle w:val="ECHRPara"/>
        <w:ind w:firstLine="0"/>
        <w:jc w:val="center"/>
      </w:pPr>
      <w:r w:rsidRPr="00EE06D4">
        <w:t>STRASBOURG</w:t>
      </w:r>
    </w:p>
    <w:p w:rsidRPr="00EE06D4" w:rsidR="000E32A8" w:rsidP="00EE06D4" w:rsidRDefault="000E32A8">
      <w:pPr>
        <w:pStyle w:val="ECHRPara"/>
        <w:ind w:firstLine="0"/>
        <w:jc w:val="center"/>
      </w:pPr>
    </w:p>
    <w:p w:rsidRPr="00EE06D4" w:rsidR="000E32A8" w:rsidP="00EE06D4" w:rsidRDefault="00D2777B">
      <w:pPr>
        <w:pStyle w:val="ECHRPara"/>
        <w:ind w:firstLine="0"/>
        <w:jc w:val="center"/>
      </w:pPr>
      <w:r w:rsidRPr="00EE06D4">
        <w:t>17 </w:t>
      </w:r>
      <w:r w:rsidRPr="00EE06D4" w:rsidR="000E32A8">
        <w:t>December</w:t>
      </w:r>
      <w:r w:rsidRPr="00EE06D4">
        <w:t> </w:t>
      </w:r>
      <w:r w:rsidRPr="00EE06D4" w:rsidR="000E32A8">
        <w:t>2019</w:t>
      </w:r>
    </w:p>
    <w:p w:rsidRPr="00EE06D4" w:rsidR="000E32A8" w:rsidP="00EE06D4" w:rsidRDefault="000E32A8">
      <w:pPr>
        <w:pStyle w:val="ECHRPara"/>
        <w:ind w:firstLine="0"/>
        <w:jc w:val="center"/>
      </w:pPr>
    </w:p>
    <w:p w:rsidRPr="00EE06D4" w:rsidR="000E32A8" w:rsidP="00EE06D4" w:rsidRDefault="000E32A8">
      <w:pPr>
        <w:pStyle w:val="ECHRPara"/>
        <w:ind w:firstLine="0"/>
        <w:jc w:val="center"/>
        <w:rPr>
          <w:i/>
          <w:sz w:val="22"/>
        </w:rPr>
      </w:pPr>
    </w:p>
    <w:p w:rsidRPr="00EE06D4" w:rsidR="000E32A8" w:rsidP="00EE06D4" w:rsidRDefault="000E32A8">
      <w:pPr>
        <w:pStyle w:val="ECHRPara"/>
        <w:ind w:firstLine="0"/>
        <w:jc w:val="center"/>
        <w:rPr>
          <w:i/>
          <w:sz w:val="22"/>
        </w:rPr>
      </w:pPr>
    </w:p>
    <w:p w:rsidRPr="00EE06D4" w:rsidR="000E32A8" w:rsidP="00EE06D4" w:rsidRDefault="000E32A8">
      <w:pPr>
        <w:pStyle w:val="ECHRPara"/>
        <w:ind w:firstLine="0"/>
        <w:jc w:val="center"/>
        <w:rPr>
          <w:i/>
          <w:sz w:val="22"/>
        </w:rPr>
      </w:pPr>
      <w:bookmarkStart w:name="_GoBack" w:id="1"/>
      <w:bookmarkEnd w:id="1"/>
    </w:p>
    <w:p w:rsidRPr="00EE06D4" w:rsidR="000E32A8" w:rsidP="00EE06D4" w:rsidRDefault="000E32A8">
      <w:pPr>
        <w:pStyle w:val="ECHRPara"/>
        <w:ind w:firstLine="0"/>
        <w:jc w:val="center"/>
        <w:rPr>
          <w:i/>
          <w:sz w:val="22"/>
        </w:rPr>
      </w:pPr>
    </w:p>
    <w:p w:rsidRPr="00EE06D4" w:rsidR="000E32A8" w:rsidP="00EE06D4" w:rsidRDefault="000E32A8">
      <w:pPr>
        <w:pStyle w:val="ECHRPara"/>
        <w:ind w:firstLine="0"/>
        <w:jc w:val="center"/>
        <w:rPr>
          <w:i/>
          <w:sz w:val="22"/>
        </w:rPr>
      </w:pPr>
    </w:p>
    <w:p w:rsidR="00CC4DE8" w:rsidP="00CC4DE8" w:rsidRDefault="00CC4DE8">
      <w:pPr>
        <w:pStyle w:val="jucase0"/>
        <w:ind w:firstLine="0"/>
        <w:jc w:val="center"/>
        <w:rPr>
          <w:color w:val="FF0000"/>
          <w:sz w:val="28"/>
          <w:szCs w:val="28"/>
          <w:u w:val="single"/>
        </w:rPr>
      </w:pPr>
      <w:r>
        <w:rPr>
          <w:color w:val="FF0000"/>
          <w:sz w:val="28"/>
          <w:szCs w:val="28"/>
          <w:u w:val="single"/>
        </w:rPr>
        <w:t>FINAL</w:t>
      </w:r>
    </w:p>
    <w:p w:rsidR="00CC4DE8" w:rsidP="00CC4DE8" w:rsidRDefault="00CC4DE8">
      <w:pPr>
        <w:pStyle w:val="jupara"/>
        <w:ind w:firstLine="0"/>
        <w:jc w:val="center"/>
        <w:rPr>
          <w:color w:val="FF0000"/>
          <w:sz w:val="28"/>
          <w:szCs w:val="28"/>
        </w:rPr>
      </w:pPr>
    </w:p>
    <w:p w:rsidR="00CC4DE8" w:rsidP="00CC4DE8" w:rsidRDefault="00CC4DE8">
      <w:pPr>
        <w:pStyle w:val="jupara"/>
        <w:ind w:firstLine="0"/>
        <w:jc w:val="center"/>
        <w:rPr>
          <w:color w:val="FF0000"/>
          <w:sz w:val="28"/>
          <w:szCs w:val="28"/>
        </w:rPr>
      </w:pPr>
      <w:r>
        <w:rPr>
          <w:color w:val="FF0000"/>
          <w:sz w:val="28"/>
          <w:szCs w:val="28"/>
        </w:rPr>
        <w:t>17/03/2020</w:t>
      </w:r>
    </w:p>
    <w:p w:rsidR="00CC4DE8" w:rsidP="00CC4DE8" w:rsidRDefault="00CC4DE8">
      <w:pPr>
        <w:pStyle w:val="jupara"/>
        <w:ind w:firstLine="0"/>
        <w:jc w:val="center"/>
      </w:pPr>
    </w:p>
    <w:p w:rsidRPr="004C73AF" w:rsidR="00CC4DE8" w:rsidP="00CC4DE8" w:rsidRDefault="00CC4DE8">
      <w:pPr>
        <w:jc w:val="center"/>
        <w:rPr>
          <w:i/>
          <w:iCs/>
          <w:sz w:val="22"/>
          <w:lang w:val="en-US"/>
        </w:rPr>
      </w:pPr>
      <w:r w:rsidRPr="004C73AF">
        <w:rPr>
          <w:i/>
          <w:iCs/>
          <w:sz w:val="22"/>
          <w:lang w:val="en-US"/>
        </w:rPr>
        <w:t>This judgment has become final under Article 44 § 2 of the Convention. It may be subject to editorial revision.</w:t>
      </w:r>
    </w:p>
    <w:p w:rsidRPr="00CC4DE8" w:rsidR="00083B08" w:rsidP="00EE06D4" w:rsidRDefault="00083B08">
      <w:pPr>
        <w:pStyle w:val="ECHRPara"/>
        <w:ind w:firstLine="0"/>
        <w:jc w:val="left"/>
        <w:rPr>
          <w:i/>
          <w:sz w:val="22"/>
          <w:lang w:val="en-US"/>
        </w:rPr>
      </w:pPr>
    </w:p>
    <w:p w:rsidRPr="00EE06D4" w:rsidR="00083B08" w:rsidP="00EE06D4" w:rsidRDefault="00083B08">
      <w:pPr>
        <w:pStyle w:val="ECHRPara"/>
        <w:ind w:firstLine="0"/>
        <w:jc w:val="left"/>
        <w:sectPr w:rsidRPr="00EE06D4" w:rsidR="00083B08" w:rsidSect="000E32A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EE06D4" w:rsidR="00014566" w:rsidP="00EE06D4" w:rsidRDefault="00014566">
      <w:pPr>
        <w:pStyle w:val="JuCase"/>
        <w:rPr>
          <w:bCs/>
        </w:rPr>
      </w:pPr>
      <w:r w:rsidRPr="00EE06D4">
        <w:t xml:space="preserve">In the case of </w:t>
      </w:r>
      <w:r w:rsidRPr="00EE06D4" w:rsidR="00161BD2">
        <w:t>A.S. v. Norway</w:t>
      </w:r>
      <w:r w:rsidRPr="00EE06D4">
        <w:t>,</w:t>
      </w:r>
    </w:p>
    <w:p w:rsidRPr="00EE06D4" w:rsidR="00014566" w:rsidP="00EE06D4" w:rsidRDefault="00014566">
      <w:pPr>
        <w:pStyle w:val="ECHRPara"/>
      </w:pPr>
      <w:r w:rsidRPr="00EE06D4">
        <w:t>The European Court of Human Rights (</w:t>
      </w:r>
      <w:r w:rsidRPr="00EE06D4" w:rsidR="006C3877">
        <w:t>Second</w:t>
      </w:r>
      <w:r w:rsidRPr="00EE06D4" w:rsidR="00161BD2">
        <w:t xml:space="preserve"> Section</w:t>
      </w:r>
      <w:r w:rsidRPr="00EE06D4">
        <w:t xml:space="preserve">), sitting as a </w:t>
      </w:r>
      <w:r w:rsidRPr="00EE06D4" w:rsidR="00161BD2">
        <w:t>Chamber</w:t>
      </w:r>
      <w:r w:rsidRPr="00EE06D4">
        <w:t xml:space="preserve"> composed of:</w:t>
      </w:r>
    </w:p>
    <w:p w:rsidRPr="00EE06D4" w:rsidR="000B7C97" w:rsidP="00EE06D4" w:rsidRDefault="000E32A8">
      <w:pPr>
        <w:pStyle w:val="ECHRDecisionBody"/>
      </w:pPr>
      <w:r w:rsidRPr="00EE06D4">
        <w:tab/>
        <w:t>Robert Spano,</w:t>
      </w:r>
      <w:r w:rsidRPr="00EE06D4">
        <w:rPr>
          <w:i/>
        </w:rPr>
        <w:t xml:space="preserve"> President,</w:t>
      </w:r>
      <w:r w:rsidRPr="00EE06D4">
        <w:rPr>
          <w:i/>
        </w:rPr>
        <w:br/>
      </w:r>
      <w:r w:rsidRPr="00EE06D4">
        <w:tab/>
        <w:t xml:space="preserve">Marko </w:t>
      </w:r>
      <w:proofErr w:type="spellStart"/>
      <w:r w:rsidRPr="00EE06D4">
        <w:t>Bošnjak</w:t>
      </w:r>
      <w:proofErr w:type="spellEnd"/>
      <w:r w:rsidRPr="00EE06D4">
        <w:t>,</w:t>
      </w:r>
      <w:r w:rsidRPr="00EE06D4">
        <w:rPr>
          <w:i/>
        </w:rPr>
        <w:br/>
      </w:r>
      <w:r w:rsidRPr="00EE06D4">
        <w:tab/>
      </w:r>
      <w:proofErr w:type="spellStart"/>
      <w:r w:rsidRPr="00EE06D4">
        <w:t>Valeriu</w:t>
      </w:r>
      <w:proofErr w:type="spellEnd"/>
      <w:r w:rsidRPr="00EE06D4">
        <w:t xml:space="preserve"> </w:t>
      </w:r>
      <w:proofErr w:type="spellStart"/>
      <w:r w:rsidRPr="00EE06D4">
        <w:t>Griţco</w:t>
      </w:r>
      <w:proofErr w:type="spellEnd"/>
      <w:r w:rsidRPr="00EE06D4">
        <w:t>,</w:t>
      </w:r>
      <w:r w:rsidRPr="00EE06D4">
        <w:rPr>
          <w:i/>
        </w:rPr>
        <w:br/>
      </w:r>
      <w:r w:rsidRPr="00EE06D4">
        <w:tab/>
      </w:r>
      <w:proofErr w:type="spellStart"/>
      <w:r w:rsidRPr="00EE06D4">
        <w:t>Egidijus</w:t>
      </w:r>
      <w:proofErr w:type="spellEnd"/>
      <w:r w:rsidRPr="00EE06D4">
        <w:t xml:space="preserve"> </w:t>
      </w:r>
      <w:proofErr w:type="spellStart"/>
      <w:r w:rsidRPr="00EE06D4">
        <w:t>Kūris</w:t>
      </w:r>
      <w:proofErr w:type="spellEnd"/>
      <w:r w:rsidRPr="00EE06D4">
        <w:t>,</w:t>
      </w:r>
      <w:r w:rsidRPr="00EE06D4">
        <w:rPr>
          <w:i/>
        </w:rPr>
        <w:br/>
      </w:r>
      <w:r w:rsidRPr="00EE06D4">
        <w:tab/>
        <w:t xml:space="preserve">Ivana </w:t>
      </w:r>
      <w:proofErr w:type="spellStart"/>
      <w:r w:rsidRPr="00EE06D4">
        <w:t>Jelić</w:t>
      </w:r>
      <w:proofErr w:type="spellEnd"/>
      <w:r w:rsidRPr="00EE06D4">
        <w:t>,</w:t>
      </w:r>
      <w:r w:rsidRPr="00EE06D4">
        <w:rPr>
          <w:i/>
        </w:rPr>
        <w:br/>
      </w:r>
      <w:r w:rsidRPr="00EE06D4">
        <w:tab/>
        <w:t xml:space="preserve">Arnfinn </w:t>
      </w:r>
      <w:proofErr w:type="spellStart"/>
      <w:r w:rsidRPr="00EE06D4">
        <w:t>Bårdsen</w:t>
      </w:r>
      <w:proofErr w:type="spellEnd"/>
      <w:r w:rsidRPr="00EE06D4">
        <w:t>,</w:t>
      </w:r>
      <w:r w:rsidRPr="00EE06D4">
        <w:rPr>
          <w:i/>
        </w:rPr>
        <w:br/>
      </w:r>
      <w:r w:rsidRPr="00EE06D4">
        <w:tab/>
        <w:t>Darian Pavli,</w:t>
      </w:r>
      <w:r w:rsidRPr="00EE06D4">
        <w:rPr>
          <w:i/>
        </w:rPr>
        <w:t xml:space="preserve"> judges,</w:t>
      </w:r>
      <w:r w:rsidRPr="00EE06D4" w:rsidR="00014566">
        <w:rPr>
          <w:szCs w:val="24"/>
        </w:rPr>
        <w:br/>
      </w:r>
      <w:r w:rsidRPr="00EE06D4" w:rsidR="00014566">
        <w:t xml:space="preserve">and </w:t>
      </w:r>
      <w:r w:rsidRPr="00EE06D4" w:rsidR="000B7C97">
        <w:t xml:space="preserve">Hasan Bakırcı, </w:t>
      </w:r>
      <w:r w:rsidRPr="00EE06D4" w:rsidR="000B7C97">
        <w:rPr>
          <w:i/>
        </w:rPr>
        <w:t>Deputy Section Registrar</w:t>
      </w:r>
      <w:r w:rsidRPr="00EE06D4" w:rsidR="000B7C97">
        <w:t>,</w:t>
      </w:r>
    </w:p>
    <w:p w:rsidRPr="00EE06D4" w:rsidR="00014566" w:rsidP="00EE06D4" w:rsidRDefault="000B7C97">
      <w:pPr>
        <w:pStyle w:val="ECHRDecisionBody"/>
        <w:ind w:left="284" w:hanging="284"/>
      </w:pPr>
      <w:r w:rsidRPr="00EE06D4">
        <w:tab/>
      </w:r>
      <w:r w:rsidRPr="00EE06D4" w:rsidR="00014566">
        <w:t xml:space="preserve">Having deliberated in private on </w:t>
      </w:r>
      <w:r w:rsidRPr="00EE06D4" w:rsidR="000E32A8">
        <w:t>3 December 2019</w:t>
      </w:r>
      <w:r w:rsidRPr="00EE06D4" w:rsidR="00014566">
        <w:t>,</w:t>
      </w:r>
    </w:p>
    <w:p w:rsidRPr="00EE06D4" w:rsidR="00014566" w:rsidP="00EE06D4" w:rsidRDefault="00014566">
      <w:pPr>
        <w:pStyle w:val="ECHRPara"/>
      </w:pPr>
      <w:r w:rsidRPr="00EE06D4">
        <w:t>Delivers the following judgment, which was adopted on that date:</w:t>
      </w:r>
    </w:p>
    <w:p w:rsidRPr="00EE06D4" w:rsidR="00014566" w:rsidP="00EE06D4" w:rsidRDefault="00014566">
      <w:pPr>
        <w:pStyle w:val="ECHRTitle1"/>
      </w:pPr>
      <w:r w:rsidRPr="00EE06D4">
        <w:t>PROCEDURE</w:t>
      </w:r>
    </w:p>
    <w:p w:rsidRPr="00EE06D4" w:rsidR="00014566"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1</w:t>
      </w:r>
      <w:r w:rsidRPr="00EE06D4">
        <w:fldChar w:fldCharType="end"/>
      </w:r>
      <w:r w:rsidRPr="00EE06D4">
        <w:t>.  </w:t>
      </w:r>
      <w:r w:rsidRPr="00EE06D4" w:rsidR="00014566">
        <w:t xml:space="preserve">The case originated in </w:t>
      </w:r>
      <w:r w:rsidRPr="00EE06D4" w:rsidR="00161BD2">
        <w:t>an application (no. 60371/15)</w:t>
      </w:r>
      <w:r w:rsidRPr="00EE06D4" w:rsidR="00014566">
        <w:t xml:space="preserve"> against </w:t>
      </w:r>
      <w:r w:rsidRPr="00EE06D4" w:rsidR="00161BD2">
        <w:t>the Kingdom of Norway</w:t>
      </w:r>
      <w:r w:rsidRPr="00EE06D4" w:rsidR="00014566">
        <w:t xml:space="preserve"> lodged with the </w:t>
      </w:r>
      <w:r w:rsidRPr="00EE06D4" w:rsidR="00161BD2">
        <w:t>Court under Article 34</w:t>
      </w:r>
      <w:r w:rsidRPr="00EE06D4" w:rsidR="00014566">
        <w:t xml:space="preserve"> of the Convention for the Protection of Human Rights and Fundamental </w:t>
      </w:r>
      <w:r w:rsidRPr="00EE06D4" w:rsidR="009F7652">
        <w:t>Freedoms (“the Convention”) by A.S.</w:t>
      </w:r>
      <w:r w:rsidRPr="00EE06D4" w:rsidR="009B0FF0">
        <w:t xml:space="preserve"> (“the applicant”)</w:t>
      </w:r>
      <w:r w:rsidRPr="00EE06D4" w:rsidR="009F7652">
        <w:t xml:space="preserve">, a Polish national who lives in O. </w:t>
      </w:r>
      <w:r w:rsidRPr="00EE06D4" w:rsidR="009B0FF0">
        <w:t>The applicant</w:t>
      </w:r>
      <w:r w:rsidRPr="00EE06D4" w:rsidR="0014224D">
        <w:t>, who was granted legal aid,</w:t>
      </w:r>
      <w:r w:rsidRPr="00EE06D4" w:rsidR="009F7652">
        <w:t xml:space="preserve"> </w:t>
      </w:r>
      <w:r w:rsidRPr="00EE06D4" w:rsidR="003163B8">
        <w:t>was</w:t>
      </w:r>
      <w:r w:rsidRPr="00EE06D4" w:rsidR="009F7652">
        <w:t xml:space="preserve"> represented before the Court by Ms </w:t>
      </w:r>
      <w:r w:rsidRPr="00EE06D4" w:rsidR="00AA5625">
        <w:t>N</w:t>
      </w:r>
      <w:r w:rsidRPr="00EE06D4" w:rsidR="003163B8">
        <w:t>.</w:t>
      </w:r>
      <w:r w:rsidRPr="00EE06D4" w:rsidR="00AA5625">
        <w:t xml:space="preserve"> </w:t>
      </w:r>
      <w:proofErr w:type="spellStart"/>
      <w:r w:rsidRPr="00EE06D4" w:rsidR="00A524D6">
        <w:t>Hallén</w:t>
      </w:r>
      <w:proofErr w:type="spellEnd"/>
      <w:r w:rsidRPr="00EE06D4" w:rsidR="00A524D6">
        <w:t>,</w:t>
      </w:r>
      <w:r w:rsidRPr="00EE06D4" w:rsidR="00AA5625">
        <w:t xml:space="preserve"> a lawyer practising in Oslo</w:t>
      </w:r>
      <w:r w:rsidRPr="00EE06D4" w:rsidR="00A524D6">
        <w:t xml:space="preserve">. </w:t>
      </w:r>
      <w:r w:rsidRPr="00EE06D4" w:rsidR="00161BD2">
        <w:t xml:space="preserve">The President of the Section </w:t>
      </w:r>
      <w:r w:rsidRPr="00EE06D4" w:rsidR="00491448">
        <w:t xml:space="preserve">to which the case had initially been assigned </w:t>
      </w:r>
      <w:r w:rsidRPr="00EE06D4" w:rsidR="00161BD2">
        <w:t>acceded to the applicant</w:t>
      </w:r>
      <w:r w:rsidRPr="00EE06D4" w:rsidR="00EE06D4">
        <w:t>’</w:t>
      </w:r>
      <w:r w:rsidRPr="00EE06D4" w:rsidR="00161BD2">
        <w:t>s request not to have her name disclosed (Rule 47 § 4 of the Rules of Court).</w:t>
      </w:r>
    </w:p>
    <w:p w:rsidRPr="00EE06D4" w:rsidR="00161BD2"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2</w:t>
      </w:r>
      <w:r w:rsidRPr="00EE06D4">
        <w:fldChar w:fldCharType="end"/>
      </w:r>
      <w:r w:rsidRPr="00EE06D4">
        <w:t>.  </w:t>
      </w:r>
      <w:r w:rsidRPr="00EE06D4" w:rsidR="00014566">
        <w:t xml:space="preserve">The </w:t>
      </w:r>
      <w:r w:rsidRPr="00EE06D4" w:rsidR="00161BD2">
        <w:t>Norwegian</w:t>
      </w:r>
      <w:r w:rsidRPr="00EE06D4" w:rsidR="00014566">
        <w:t xml:space="preserve"> Government (“the Government”) </w:t>
      </w:r>
      <w:r w:rsidRPr="00EE06D4" w:rsidR="002E22A8">
        <w:t xml:space="preserve">were represented by Mr M. </w:t>
      </w:r>
      <w:proofErr w:type="spellStart"/>
      <w:r w:rsidRPr="00EE06D4" w:rsidR="002E22A8">
        <w:t>Emberland</w:t>
      </w:r>
      <w:proofErr w:type="spellEnd"/>
      <w:r w:rsidRPr="00EE06D4" w:rsidR="002E22A8">
        <w:t xml:space="preserve"> of the Attorney General</w:t>
      </w:r>
      <w:r w:rsidRPr="00EE06D4" w:rsidR="00EE06D4">
        <w:t>’</w:t>
      </w:r>
      <w:r w:rsidRPr="00EE06D4" w:rsidR="002E22A8">
        <w:t>s Office (Civil Matters) as their Agent, with Ms H.L. Busch as associate</w:t>
      </w:r>
      <w:r w:rsidRPr="00EE06D4" w:rsidR="009B0FF0">
        <w:t>.</w:t>
      </w:r>
    </w:p>
    <w:p w:rsidRPr="00EE06D4" w:rsidR="00014566"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3</w:t>
      </w:r>
      <w:r w:rsidRPr="00EE06D4">
        <w:fldChar w:fldCharType="end"/>
      </w:r>
      <w:r w:rsidRPr="00EE06D4">
        <w:t>.  </w:t>
      </w:r>
      <w:r w:rsidRPr="00EE06D4" w:rsidR="00161BD2">
        <w:t xml:space="preserve">The applicant alleged </w:t>
      </w:r>
      <w:r w:rsidRPr="00EE06D4" w:rsidR="00DA4645">
        <w:t xml:space="preserve">that the domestic </w:t>
      </w:r>
      <w:r w:rsidRPr="00EE06D4" w:rsidR="00547E3B">
        <w:t>authorities</w:t>
      </w:r>
      <w:r w:rsidRPr="00EE06D4" w:rsidR="00DA4645">
        <w:t xml:space="preserve">, by refusing to terminate the foster care </w:t>
      </w:r>
      <w:r w:rsidRPr="00EE06D4" w:rsidR="00407118">
        <w:t xml:space="preserve">placement </w:t>
      </w:r>
      <w:r w:rsidRPr="00EE06D4" w:rsidR="00DA4645">
        <w:t>of her child, X,</w:t>
      </w:r>
      <w:r w:rsidRPr="00EE06D4" w:rsidR="00491448">
        <w:t xml:space="preserve"> and by</w:t>
      </w:r>
      <w:r w:rsidRPr="00EE06D4" w:rsidR="00DA4645">
        <w:t xml:space="preserve"> </w:t>
      </w:r>
      <w:r w:rsidRPr="00EE06D4" w:rsidR="00980BC1">
        <w:t>not allow</w:t>
      </w:r>
      <w:r w:rsidRPr="00EE06D4" w:rsidR="00491448">
        <w:t>ing</w:t>
      </w:r>
      <w:r w:rsidRPr="00EE06D4" w:rsidR="00980BC1">
        <w:t xml:space="preserve"> her</w:t>
      </w:r>
      <w:r w:rsidRPr="00EE06D4" w:rsidR="00DA4645">
        <w:t xml:space="preserve"> </w:t>
      </w:r>
      <w:r w:rsidRPr="00EE06D4" w:rsidR="00601AB1">
        <w:t xml:space="preserve">to </w:t>
      </w:r>
      <w:r w:rsidRPr="00EE06D4" w:rsidR="00D538AE">
        <w:t>have contact with</w:t>
      </w:r>
      <w:r w:rsidRPr="00EE06D4" w:rsidR="00DA4645">
        <w:t xml:space="preserve"> him </w:t>
      </w:r>
      <w:r w:rsidRPr="00EE06D4" w:rsidR="00980BC1">
        <w:t xml:space="preserve">or </w:t>
      </w:r>
      <w:r w:rsidRPr="00EE06D4" w:rsidR="00E43916">
        <w:t xml:space="preserve">information about </w:t>
      </w:r>
      <w:r w:rsidRPr="00EE06D4" w:rsidR="00DA4645">
        <w:t xml:space="preserve">his whereabouts, </w:t>
      </w:r>
      <w:r w:rsidRPr="00EE06D4" w:rsidR="00980BC1">
        <w:t xml:space="preserve">had </w:t>
      </w:r>
      <w:r w:rsidRPr="00EE06D4" w:rsidR="00DA4645">
        <w:t xml:space="preserve">violated </w:t>
      </w:r>
      <w:r w:rsidRPr="00EE06D4" w:rsidR="006108CC">
        <w:t xml:space="preserve">both </w:t>
      </w:r>
      <w:r w:rsidRPr="00EE06D4" w:rsidR="00DA4645">
        <w:t>her</w:t>
      </w:r>
      <w:r w:rsidRPr="00EE06D4" w:rsidR="00BD551B">
        <w:t xml:space="preserve"> and her child</w:t>
      </w:r>
      <w:r w:rsidRPr="00EE06D4" w:rsidR="00EE06D4">
        <w:t>’</w:t>
      </w:r>
      <w:r w:rsidRPr="00EE06D4" w:rsidR="00BD551B">
        <w:t>s</w:t>
      </w:r>
      <w:r w:rsidRPr="00EE06D4" w:rsidR="00DA4645">
        <w:t xml:space="preserve"> right to respect for </w:t>
      </w:r>
      <w:r w:rsidRPr="00EE06D4" w:rsidR="00BD551B">
        <w:t xml:space="preserve">their </w:t>
      </w:r>
      <w:r w:rsidRPr="00EE06D4" w:rsidR="00DA4645">
        <w:t>family life under Article</w:t>
      </w:r>
      <w:r w:rsidRPr="00EE06D4" w:rsidR="000E32A8">
        <w:t> </w:t>
      </w:r>
      <w:r w:rsidRPr="00EE06D4" w:rsidR="00DA4645">
        <w:t>8 of the Convention.</w:t>
      </w:r>
    </w:p>
    <w:p w:rsidRPr="00EE06D4" w:rsidR="00014566"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w:t>
      </w:r>
      <w:r w:rsidRPr="00EE06D4">
        <w:fldChar w:fldCharType="end"/>
      </w:r>
      <w:r w:rsidRPr="00EE06D4">
        <w:t>.  </w:t>
      </w:r>
      <w:r w:rsidRPr="00EE06D4" w:rsidR="00161BD2">
        <w:t xml:space="preserve">On </w:t>
      </w:r>
      <w:r w:rsidRPr="00EE06D4" w:rsidR="00161BD2">
        <w:rPr>
          <w:szCs w:val="24"/>
        </w:rPr>
        <w:t>1 April 2016</w:t>
      </w:r>
      <w:r w:rsidRPr="00EE06D4" w:rsidR="00014566">
        <w:t xml:space="preserve"> </w:t>
      </w:r>
      <w:r w:rsidRPr="00EE06D4" w:rsidR="006956A6">
        <w:t xml:space="preserve">the Government were given notice of </w:t>
      </w:r>
      <w:r w:rsidRPr="00EE06D4" w:rsidR="00014566">
        <w:t xml:space="preserve">the </w:t>
      </w:r>
      <w:r w:rsidRPr="00EE06D4" w:rsidR="00491448">
        <w:t xml:space="preserve">above </w:t>
      </w:r>
      <w:r w:rsidRPr="00EE06D4" w:rsidR="00161BD2">
        <w:t>complaint and the remainder of the application was declared inadmissible</w:t>
      </w:r>
      <w:r w:rsidRPr="00EE06D4" w:rsidR="00161BD2">
        <w:rPr>
          <w:szCs w:val="24"/>
        </w:rPr>
        <w:t xml:space="preserve"> </w:t>
      </w:r>
      <w:r w:rsidRPr="00EE06D4" w:rsidR="00161BD2">
        <w:t>pursuant to Rule 54 § 3 of the Rules of Court</w:t>
      </w:r>
      <w:r w:rsidRPr="00EE06D4" w:rsidR="00014566">
        <w:t>.</w:t>
      </w:r>
      <w:r w:rsidRPr="00EE06D4" w:rsidR="00BD551B">
        <w:t xml:space="preserve"> In the Court</w:t>
      </w:r>
      <w:r w:rsidRPr="00EE06D4" w:rsidR="00EE06D4">
        <w:t>’</w:t>
      </w:r>
      <w:r w:rsidRPr="00EE06D4" w:rsidR="000E32A8">
        <w:t>s letters of 11 </w:t>
      </w:r>
      <w:r w:rsidRPr="00EE06D4" w:rsidR="00BD551B">
        <w:t>September 2019, the parties were invited to make any submissions they might wish on the possible relevance of the Grand Chamber</w:t>
      </w:r>
      <w:r w:rsidRPr="00EE06D4" w:rsidR="00EE06D4">
        <w:t>’</w:t>
      </w:r>
      <w:r w:rsidRPr="00EE06D4" w:rsidR="00BD551B">
        <w:t xml:space="preserve">s judgment in the case of </w:t>
      </w:r>
      <w:r w:rsidRPr="00EE06D4" w:rsidR="00BD551B">
        <w:rPr>
          <w:i/>
        </w:rPr>
        <w:t xml:space="preserve">Strand </w:t>
      </w:r>
      <w:proofErr w:type="spellStart"/>
      <w:r w:rsidRPr="00EE06D4" w:rsidR="00BD551B">
        <w:rPr>
          <w:i/>
        </w:rPr>
        <w:t>Lobben</w:t>
      </w:r>
      <w:proofErr w:type="spellEnd"/>
      <w:r w:rsidRPr="00EE06D4" w:rsidR="00BD551B">
        <w:rPr>
          <w:i/>
        </w:rPr>
        <w:t xml:space="preserve"> and Others v. Norway</w:t>
      </w:r>
      <w:r w:rsidRPr="00EE06D4" w:rsidR="00BD551B">
        <w:t xml:space="preserve"> ([GC], no. 37283/13) to the instant case. Both parties made additional submissions further to that invitation.</w:t>
      </w:r>
    </w:p>
    <w:p w:rsidRPr="00EE06D4" w:rsidR="005E1E58" w:rsidP="00EE06D4" w:rsidRDefault="005E1E58">
      <w:pPr>
        <w:pStyle w:val="ECHRPara"/>
      </w:pPr>
      <w:r w:rsidRPr="00EE06D4">
        <w:fldChar w:fldCharType="begin"/>
      </w:r>
      <w:r w:rsidRPr="00EE06D4">
        <w:instrText xml:space="preserve"> SEQ level0 \*arabic </w:instrText>
      </w:r>
      <w:r w:rsidRPr="00EE06D4">
        <w:fldChar w:fldCharType="separate"/>
      </w:r>
      <w:r w:rsidRPr="00EE06D4" w:rsidR="00EE06D4">
        <w:rPr>
          <w:noProof/>
        </w:rPr>
        <w:t>5</w:t>
      </w:r>
      <w:r w:rsidRPr="00EE06D4">
        <w:fldChar w:fldCharType="end"/>
      </w:r>
      <w:r w:rsidRPr="00EE06D4">
        <w:t xml:space="preserve">.  Written submissions were also received from the Government of Poland, </w:t>
      </w:r>
      <w:r w:rsidRPr="00EE06D4" w:rsidR="002D5F54">
        <w:t>who</w:t>
      </w:r>
      <w:r w:rsidRPr="00EE06D4">
        <w:t xml:space="preserve"> made use of their right to intervene in the proceedings as a third party under Article 36 § 1 of the Convention and Rule 44 of the Rules of Court</w:t>
      </w:r>
      <w:r w:rsidRPr="00EE06D4" w:rsidR="0014224D">
        <w:t>.</w:t>
      </w:r>
    </w:p>
    <w:p w:rsidRPr="00EE06D4" w:rsidR="00014566" w:rsidP="00EE06D4" w:rsidRDefault="00014566">
      <w:pPr>
        <w:pStyle w:val="ECHRTitle1"/>
      </w:pPr>
      <w:r w:rsidRPr="00EE06D4">
        <w:t>THE FACTS</w:t>
      </w:r>
    </w:p>
    <w:p w:rsidRPr="00EE06D4" w:rsidR="00014566" w:rsidP="00EE06D4" w:rsidRDefault="00014566">
      <w:pPr>
        <w:pStyle w:val="ECHRHeading1"/>
      </w:pPr>
      <w:r w:rsidRPr="00EE06D4">
        <w:t>I.  THE CIRCUMSTANCES OF THE CASE</w:t>
      </w:r>
    </w:p>
    <w:p w:rsidRPr="00EE06D4" w:rsidR="00B079E7" w:rsidP="00EE06D4" w:rsidRDefault="00CC35FD">
      <w:pPr>
        <w:pStyle w:val="ECHRPara"/>
      </w:pPr>
      <w:r w:rsidRPr="00EE06D4">
        <w:fldChar w:fldCharType="begin"/>
      </w:r>
      <w:r w:rsidRPr="00EE06D4">
        <w:instrText xml:space="preserve"> SEQ level0 \*arabic </w:instrText>
      </w:r>
      <w:r w:rsidRPr="00EE06D4">
        <w:fldChar w:fldCharType="separate"/>
      </w:r>
      <w:r w:rsidRPr="00EE06D4" w:rsidR="00EE06D4">
        <w:rPr>
          <w:noProof/>
        </w:rPr>
        <w:t>6</w:t>
      </w:r>
      <w:r w:rsidRPr="00EE06D4">
        <w:fldChar w:fldCharType="end"/>
      </w:r>
      <w:r w:rsidRPr="00EE06D4">
        <w:t>.  </w:t>
      </w:r>
      <w:r w:rsidRPr="00EE06D4" w:rsidR="00B079E7">
        <w:t>The applicant</w:t>
      </w:r>
      <w:r w:rsidRPr="00EE06D4" w:rsidR="0014224D">
        <w:t xml:space="preserve"> was born in 1968 and </w:t>
      </w:r>
      <w:r w:rsidRPr="00EE06D4" w:rsidR="00B079E7">
        <w:t>moved to Norway in 1988</w:t>
      </w:r>
      <w:r w:rsidRPr="00EE06D4" w:rsidR="002C1F2C">
        <w:t>.</w:t>
      </w:r>
      <w:r w:rsidRPr="00EE06D4" w:rsidR="00B079E7">
        <w:t> </w:t>
      </w:r>
      <w:r w:rsidRPr="00EE06D4" w:rsidR="005E1E58">
        <w:t xml:space="preserve">In December 2009 </w:t>
      </w:r>
      <w:r w:rsidRPr="00EE06D4" w:rsidR="002C1F2C">
        <w:t xml:space="preserve">she </w:t>
      </w:r>
      <w:r w:rsidRPr="00EE06D4" w:rsidR="00B079E7">
        <w:t xml:space="preserve">gave birth to X, a boy, following artificial insemination. </w:t>
      </w:r>
      <w:r w:rsidRPr="00EE06D4" w:rsidR="006956A6">
        <w:t xml:space="preserve">X has </w:t>
      </w:r>
      <w:r w:rsidRPr="00EE06D4" w:rsidR="00B079E7">
        <w:t>no registered father and the applicant has sole parental responsibility</w:t>
      </w:r>
      <w:r w:rsidRPr="00EE06D4" w:rsidR="000D23F1">
        <w:t xml:space="preserve"> for him</w:t>
      </w:r>
      <w:r w:rsidRPr="00EE06D4" w:rsidR="00B079E7">
        <w:t xml:space="preserve">. </w:t>
      </w:r>
      <w:r w:rsidRPr="00EE06D4" w:rsidR="00F21F1F">
        <w:t xml:space="preserve">At </w:t>
      </w:r>
      <w:r w:rsidRPr="00EE06D4" w:rsidR="00B079E7">
        <w:t>birth the baby was described as dysmature.</w:t>
      </w:r>
    </w:p>
    <w:p w:rsidRPr="00EE06D4" w:rsidR="00627972" w:rsidP="00EE06D4" w:rsidRDefault="006350F3">
      <w:pPr>
        <w:pStyle w:val="ECHRPara"/>
      </w:pPr>
      <w:r w:rsidRPr="00EE06D4">
        <w:fldChar w:fldCharType="begin"/>
      </w:r>
      <w:r w:rsidRPr="00EE06D4">
        <w:instrText xml:space="preserve"> SEQ level0 \*arabic </w:instrText>
      </w:r>
      <w:r w:rsidRPr="00EE06D4">
        <w:fldChar w:fldCharType="separate"/>
      </w:r>
      <w:r w:rsidRPr="00EE06D4" w:rsidR="00EE06D4">
        <w:rPr>
          <w:noProof/>
        </w:rPr>
        <w:t>7</w:t>
      </w:r>
      <w:r w:rsidRPr="00EE06D4">
        <w:fldChar w:fldCharType="end"/>
      </w:r>
      <w:r w:rsidRPr="00EE06D4">
        <w:t>.  </w:t>
      </w:r>
      <w:r w:rsidRPr="00EE06D4" w:rsidR="00F93346">
        <w:t>From</w:t>
      </w:r>
      <w:r w:rsidRPr="00EE06D4" w:rsidR="00D26480">
        <w:t xml:space="preserve"> April 2010, when X was </w:t>
      </w:r>
      <w:r w:rsidRPr="00EE06D4" w:rsidR="00491448">
        <w:t xml:space="preserve">a </w:t>
      </w:r>
      <w:r w:rsidRPr="00EE06D4" w:rsidR="00D26480">
        <w:t>little under four months old, child welfare services received a number of notifications of concern (</w:t>
      </w:r>
      <w:proofErr w:type="spellStart"/>
      <w:r w:rsidRPr="00EE06D4" w:rsidR="00D26480">
        <w:rPr>
          <w:i/>
        </w:rPr>
        <w:t>bekymringsmeldinger</w:t>
      </w:r>
      <w:proofErr w:type="spellEnd"/>
      <w:r w:rsidRPr="00EE06D4" w:rsidR="00D26480">
        <w:t>) from health visitors at the municipal health clinic (</w:t>
      </w:r>
      <w:proofErr w:type="spellStart"/>
      <w:r w:rsidRPr="00EE06D4" w:rsidR="00D26480">
        <w:rPr>
          <w:i/>
        </w:rPr>
        <w:t>helsestasjon</w:t>
      </w:r>
      <w:proofErr w:type="spellEnd"/>
      <w:r w:rsidRPr="00EE06D4" w:rsidR="00D26480">
        <w:t xml:space="preserve">) and </w:t>
      </w:r>
      <w:r w:rsidRPr="00EE06D4" w:rsidR="00491448">
        <w:t xml:space="preserve">the </w:t>
      </w:r>
      <w:r w:rsidRPr="00EE06D4" w:rsidR="00D744D6">
        <w:t>applicant</w:t>
      </w:r>
      <w:r w:rsidRPr="00EE06D4" w:rsidR="00EE06D4">
        <w:t>’</w:t>
      </w:r>
      <w:r w:rsidRPr="00EE06D4" w:rsidR="00D744D6">
        <w:t xml:space="preserve">s </w:t>
      </w:r>
      <w:r w:rsidRPr="00EE06D4" w:rsidR="00E94AA8">
        <w:t xml:space="preserve">family, concerning, </w:t>
      </w:r>
      <w:r w:rsidRPr="00EE06D4" w:rsidR="00E94AA8">
        <w:rPr>
          <w:i/>
        </w:rPr>
        <w:t>inter alia</w:t>
      </w:r>
      <w:r w:rsidRPr="00EE06D4" w:rsidR="00E94AA8">
        <w:t xml:space="preserve">, lack of interaction between the applicant and X. </w:t>
      </w:r>
      <w:r w:rsidRPr="00EE06D4" w:rsidR="00824329">
        <w:t xml:space="preserve">Based on </w:t>
      </w:r>
      <w:r w:rsidRPr="00EE06D4" w:rsidR="00F93346">
        <w:t xml:space="preserve">their </w:t>
      </w:r>
      <w:r w:rsidRPr="00EE06D4" w:rsidR="00D744D6">
        <w:t>e</w:t>
      </w:r>
      <w:r w:rsidRPr="00EE06D4" w:rsidR="008E5F01">
        <w:t>nquiries</w:t>
      </w:r>
      <w:r w:rsidRPr="00EE06D4" w:rsidR="00D744D6">
        <w:t>,</w:t>
      </w:r>
      <w:r w:rsidRPr="00EE06D4" w:rsidR="00824329">
        <w:t xml:space="preserve"> </w:t>
      </w:r>
      <w:r w:rsidRPr="00EE06D4" w:rsidR="00D26480">
        <w:t xml:space="preserve">and </w:t>
      </w:r>
      <w:r w:rsidRPr="00EE06D4" w:rsidR="00491448">
        <w:t>after</w:t>
      </w:r>
      <w:r w:rsidRPr="00EE06D4" w:rsidR="00D26480">
        <w:t xml:space="preserve"> attempt</w:t>
      </w:r>
      <w:r w:rsidRPr="00EE06D4" w:rsidR="00D744D6">
        <w:t>ing</w:t>
      </w:r>
      <w:r w:rsidRPr="00EE06D4" w:rsidR="00D26480">
        <w:t xml:space="preserve"> a number of assistance and guidance measures, </w:t>
      </w:r>
      <w:r w:rsidRPr="00EE06D4" w:rsidR="00824329">
        <w:t xml:space="preserve">X was </w:t>
      </w:r>
      <w:r w:rsidRPr="00EE06D4" w:rsidR="00D26480">
        <w:t xml:space="preserve">ultimately </w:t>
      </w:r>
      <w:r w:rsidRPr="00EE06D4" w:rsidR="00824329">
        <w:t>placed in an emergency foster home on 27 March 2012.</w:t>
      </w:r>
    </w:p>
    <w:p w:rsidRPr="00EE06D4" w:rsidR="000E32A8" w:rsidP="00EE06D4" w:rsidRDefault="00C51395">
      <w:pPr>
        <w:pStyle w:val="ECHRPara"/>
      </w:pPr>
      <w:r w:rsidRPr="00EE06D4">
        <w:fldChar w:fldCharType="begin"/>
      </w:r>
      <w:r w:rsidRPr="00EE06D4">
        <w:instrText xml:space="preserve"> SEQ level0 \*arabic </w:instrText>
      </w:r>
      <w:r w:rsidRPr="00EE06D4">
        <w:fldChar w:fldCharType="separate"/>
      </w:r>
      <w:r w:rsidRPr="00EE06D4" w:rsidR="00EE06D4">
        <w:rPr>
          <w:noProof/>
        </w:rPr>
        <w:t>8</w:t>
      </w:r>
      <w:r w:rsidRPr="00EE06D4">
        <w:fldChar w:fldCharType="end"/>
      </w:r>
      <w:r w:rsidRPr="00EE06D4">
        <w:t>.  </w:t>
      </w:r>
      <w:r w:rsidRPr="00EE06D4" w:rsidR="00824329">
        <w:t>In a decision of 18 September 2012 by the County Social Welfare Board (</w:t>
      </w:r>
      <w:proofErr w:type="spellStart"/>
      <w:r w:rsidRPr="00EE06D4" w:rsidR="00824329">
        <w:rPr>
          <w:i/>
        </w:rPr>
        <w:t>fylkesnemnda</w:t>
      </w:r>
      <w:proofErr w:type="spellEnd"/>
      <w:r w:rsidRPr="00EE06D4" w:rsidR="00824329">
        <w:rPr>
          <w:i/>
        </w:rPr>
        <w:t xml:space="preserve"> for </w:t>
      </w:r>
      <w:proofErr w:type="spellStart"/>
      <w:r w:rsidRPr="00EE06D4" w:rsidR="00824329">
        <w:rPr>
          <w:i/>
        </w:rPr>
        <w:t>barnevern</w:t>
      </w:r>
      <w:proofErr w:type="spellEnd"/>
      <w:r w:rsidRPr="00EE06D4" w:rsidR="00824329">
        <w:rPr>
          <w:i/>
        </w:rPr>
        <w:t xml:space="preserve"> </w:t>
      </w:r>
      <w:proofErr w:type="spellStart"/>
      <w:proofErr w:type="gramStart"/>
      <w:r w:rsidRPr="00EE06D4" w:rsidR="00824329">
        <w:rPr>
          <w:i/>
        </w:rPr>
        <w:t>og</w:t>
      </w:r>
      <w:proofErr w:type="spellEnd"/>
      <w:proofErr w:type="gramEnd"/>
      <w:r w:rsidRPr="00EE06D4" w:rsidR="00824329">
        <w:rPr>
          <w:i/>
        </w:rPr>
        <w:t xml:space="preserve"> </w:t>
      </w:r>
      <w:proofErr w:type="spellStart"/>
      <w:r w:rsidRPr="00EE06D4" w:rsidR="00824329">
        <w:rPr>
          <w:i/>
        </w:rPr>
        <w:t>sosiale</w:t>
      </w:r>
      <w:proofErr w:type="spellEnd"/>
      <w:r w:rsidRPr="00EE06D4" w:rsidR="00824329">
        <w:rPr>
          <w:i/>
        </w:rPr>
        <w:t xml:space="preserve"> </w:t>
      </w:r>
      <w:proofErr w:type="spellStart"/>
      <w:r w:rsidRPr="00EE06D4" w:rsidR="00824329">
        <w:rPr>
          <w:i/>
        </w:rPr>
        <w:t>saker</w:t>
      </w:r>
      <w:proofErr w:type="spellEnd"/>
      <w:r w:rsidRPr="00EE06D4" w:rsidR="00824329">
        <w:t xml:space="preserve">), X was placed in foster care. </w:t>
      </w:r>
      <w:r w:rsidRPr="00EE06D4" w:rsidR="00627972">
        <w:t>The Board assumed that the placement would be long-term (</w:t>
      </w:r>
      <w:proofErr w:type="spellStart"/>
      <w:r w:rsidRPr="00EE06D4" w:rsidR="00627972">
        <w:rPr>
          <w:i/>
        </w:rPr>
        <w:t>plasseringen</w:t>
      </w:r>
      <w:proofErr w:type="spellEnd"/>
      <w:r w:rsidRPr="00EE06D4" w:rsidR="00627972">
        <w:rPr>
          <w:i/>
        </w:rPr>
        <w:t xml:space="preserve"> </w:t>
      </w:r>
      <w:r w:rsidRPr="00EE06D4" w:rsidR="000E32A8">
        <w:rPr>
          <w:i/>
        </w:rPr>
        <w:t>...</w:t>
      </w:r>
      <w:r w:rsidRPr="00EE06D4" w:rsidR="00627972">
        <w:rPr>
          <w:i/>
        </w:rPr>
        <w:t xml:space="preserve"> </w:t>
      </w:r>
      <w:proofErr w:type="spellStart"/>
      <w:r w:rsidRPr="00EE06D4" w:rsidR="00627972">
        <w:rPr>
          <w:i/>
        </w:rPr>
        <w:t>antas</w:t>
      </w:r>
      <w:proofErr w:type="spellEnd"/>
      <w:r w:rsidRPr="00EE06D4" w:rsidR="00627972">
        <w:rPr>
          <w:i/>
        </w:rPr>
        <w:t xml:space="preserve"> å </w:t>
      </w:r>
      <w:proofErr w:type="spellStart"/>
      <w:r w:rsidRPr="00EE06D4" w:rsidR="00627972">
        <w:rPr>
          <w:i/>
        </w:rPr>
        <w:t>bli</w:t>
      </w:r>
      <w:proofErr w:type="spellEnd"/>
      <w:r w:rsidRPr="00EE06D4" w:rsidR="00627972">
        <w:rPr>
          <w:i/>
        </w:rPr>
        <w:t xml:space="preserve"> </w:t>
      </w:r>
      <w:proofErr w:type="spellStart"/>
      <w:r w:rsidRPr="00EE06D4" w:rsidR="00627972">
        <w:rPr>
          <w:i/>
        </w:rPr>
        <w:t>langvarig</w:t>
      </w:r>
      <w:proofErr w:type="spellEnd"/>
      <w:r w:rsidRPr="00EE06D4" w:rsidR="00627972">
        <w:t xml:space="preserve">). This entailed to the Board that the purpose of contact sessions </w:t>
      </w:r>
      <w:r w:rsidRPr="00EE06D4">
        <w:t>was for</w:t>
      </w:r>
      <w:r w:rsidRPr="00EE06D4" w:rsidR="00627972">
        <w:t xml:space="preserve"> X</w:t>
      </w:r>
      <w:r w:rsidRPr="00EE06D4">
        <w:t xml:space="preserve"> to know his roots (</w:t>
      </w:r>
      <w:r w:rsidRPr="00EE06D4">
        <w:rPr>
          <w:i/>
        </w:rPr>
        <w:t xml:space="preserve">ha </w:t>
      </w:r>
      <w:proofErr w:type="spellStart"/>
      <w:r w:rsidRPr="00EE06D4">
        <w:rPr>
          <w:i/>
        </w:rPr>
        <w:t>kjennskap</w:t>
      </w:r>
      <w:proofErr w:type="spellEnd"/>
      <w:r w:rsidRPr="00EE06D4">
        <w:rPr>
          <w:i/>
        </w:rPr>
        <w:t xml:space="preserve"> </w:t>
      </w:r>
      <w:proofErr w:type="spellStart"/>
      <w:r w:rsidRPr="00EE06D4">
        <w:rPr>
          <w:i/>
        </w:rPr>
        <w:t>til</w:t>
      </w:r>
      <w:proofErr w:type="spellEnd"/>
      <w:r w:rsidRPr="00EE06D4">
        <w:rPr>
          <w:i/>
        </w:rPr>
        <w:t xml:space="preserve"> </w:t>
      </w:r>
      <w:proofErr w:type="spellStart"/>
      <w:r w:rsidRPr="00EE06D4">
        <w:rPr>
          <w:i/>
        </w:rPr>
        <w:t>sitt</w:t>
      </w:r>
      <w:proofErr w:type="spellEnd"/>
      <w:r w:rsidRPr="00EE06D4">
        <w:rPr>
          <w:i/>
        </w:rPr>
        <w:t xml:space="preserve"> </w:t>
      </w:r>
      <w:proofErr w:type="spellStart"/>
      <w:r w:rsidRPr="00EE06D4">
        <w:rPr>
          <w:i/>
        </w:rPr>
        <w:t>opphav</w:t>
      </w:r>
      <w:proofErr w:type="spellEnd"/>
      <w:r w:rsidRPr="00EE06D4">
        <w:t xml:space="preserve">), not to maintain an attachment to the applicant. </w:t>
      </w:r>
      <w:r w:rsidRPr="00EE06D4" w:rsidR="00627972">
        <w:t xml:space="preserve">In addition, X was particularly vulnerable and had had negative reactions to contact with the applicant. </w:t>
      </w:r>
      <w:r w:rsidRPr="00EE06D4" w:rsidR="008A7DB0">
        <w:t>For essentially those reasons, the applicant</w:t>
      </w:r>
      <w:r w:rsidRPr="00EE06D4" w:rsidR="00EE06D4">
        <w:t>’</w:t>
      </w:r>
      <w:r w:rsidRPr="00EE06D4" w:rsidR="008A7DB0">
        <w:t>s</w:t>
      </w:r>
      <w:r w:rsidRPr="00EE06D4" w:rsidR="00627972">
        <w:t xml:space="preserve"> contact rights were </w:t>
      </w:r>
      <w:r w:rsidRPr="00EE06D4" w:rsidR="00D73A40">
        <w:t>set at two hours</w:t>
      </w:r>
      <w:r w:rsidRPr="00EE06D4" w:rsidR="00627972">
        <w:t xml:space="preserve"> twice </w:t>
      </w:r>
      <w:r w:rsidRPr="00EE06D4" w:rsidR="00D73A40">
        <w:t>a year</w:t>
      </w:r>
      <w:r w:rsidRPr="00EE06D4" w:rsidR="00627972">
        <w:t>, under supervision.</w:t>
      </w:r>
    </w:p>
    <w:p w:rsidRPr="00EE06D4" w:rsidR="00824329" w:rsidP="00EE06D4" w:rsidRDefault="00C51395">
      <w:pPr>
        <w:pStyle w:val="ECHRPara"/>
      </w:pPr>
      <w:r w:rsidRPr="00EE06D4">
        <w:fldChar w:fldCharType="begin"/>
      </w:r>
      <w:r w:rsidRPr="00EE06D4">
        <w:instrText xml:space="preserve"> SEQ level0 \*arabic </w:instrText>
      </w:r>
      <w:r w:rsidRPr="00EE06D4">
        <w:fldChar w:fldCharType="separate"/>
      </w:r>
      <w:r w:rsidRPr="00EE06D4" w:rsidR="00EE06D4">
        <w:rPr>
          <w:noProof/>
        </w:rPr>
        <w:t>9</w:t>
      </w:r>
      <w:r w:rsidRPr="00EE06D4">
        <w:fldChar w:fldCharType="end"/>
      </w:r>
      <w:r w:rsidRPr="00EE06D4">
        <w:t>.  </w:t>
      </w:r>
      <w:r w:rsidRPr="00EE06D4" w:rsidR="00824329">
        <w:t>The care order was unanimously confirmed by the City Court (</w:t>
      </w:r>
      <w:proofErr w:type="spellStart"/>
      <w:r w:rsidRPr="00EE06D4" w:rsidR="00824329">
        <w:rPr>
          <w:i/>
        </w:rPr>
        <w:t>tingrett</w:t>
      </w:r>
      <w:proofErr w:type="spellEnd"/>
      <w:r w:rsidRPr="00EE06D4" w:rsidR="00824329">
        <w:t>) on 25 February 2013.</w:t>
      </w:r>
      <w:r w:rsidRPr="00EE06D4" w:rsidR="00C159DB">
        <w:t xml:space="preserve"> The City Court found that there were pervasive and extensive deficiencies in the applicant</w:t>
      </w:r>
      <w:r w:rsidRPr="00EE06D4" w:rsidR="00EE06D4">
        <w:t>’</w:t>
      </w:r>
      <w:r w:rsidRPr="00EE06D4" w:rsidR="00C159DB">
        <w:t xml:space="preserve">s ability to provide care, </w:t>
      </w:r>
      <w:r w:rsidRPr="00EE06D4" w:rsidR="00D744D6">
        <w:t xml:space="preserve">and </w:t>
      </w:r>
      <w:r w:rsidRPr="00EE06D4" w:rsidR="00C159DB">
        <w:t xml:space="preserve">that </w:t>
      </w:r>
      <w:r w:rsidRPr="00EE06D4" w:rsidR="00D744D6">
        <w:t xml:space="preserve">for a long time </w:t>
      </w:r>
      <w:r w:rsidRPr="00EE06D4" w:rsidR="00C159DB">
        <w:t xml:space="preserve">X had been subjected to extensive and serious neglect in respect of both </w:t>
      </w:r>
      <w:r w:rsidRPr="00EE06D4" w:rsidR="00D744D6">
        <w:t xml:space="preserve">the </w:t>
      </w:r>
      <w:r w:rsidRPr="00EE06D4" w:rsidR="00C159DB">
        <w:t>physical and emotional care</w:t>
      </w:r>
      <w:r w:rsidRPr="00EE06D4" w:rsidR="00D744D6">
        <w:t xml:space="preserve"> which he received</w:t>
      </w:r>
      <w:r w:rsidRPr="00EE06D4" w:rsidR="00C159DB">
        <w:t>.</w:t>
      </w:r>
      <w:r w:rsidRPr="00EE06D4" w:rsidR="009E473C">
        <w:t xml:space="preserve"> </w:t>
      </w:r>
      <w:r w:rsidRPr="00EE06D4" w:rsidR="00627972">
        <w:t>It stated that it agreed with the municipal child welfare services that one should aim for a long-term placement in care (</w:t>
      </w:r>
      <w:proofErr w:type="spellStart"/>
      <w:r w:rsidRPr="00EE06D4" w:rsidR="00627972">
        <w:rPr>
          <w:i/>
        </w:rPr>
        <w:t>det</w:t>
      </w:r>
      <w:proofErr w:type="spellEnd"/>
      <w:r w:rsidRPr="00EE06D4" w:rsidR="00627972">
        <w:rPr>
          <w:i/>
        </w:rPr>
        <w:t xml:space="preserve"> </w:t>
      </w:r>
      <w:proofErr w:type="spellStart"/>
      <w:r w:rsidRPr="00EE06D4" w:rsidR="00627972">
        <w:rPr>
          <w:i/>
        </w:rPr>
        <w:t>bør</w:t>
      </w:r>
      <w:proofErr w:type="spellEnd"/>
      <w:r w:rsidRPr="00EE06D4" w:rsidR="00627972">
        <w:rPr>
          <w:i/>
        </w:rPr>
        <w:t xml:space="preserve"> </w:t>
      </w:r>
      <w:proofErr w:type="spellStart"/>
      <w:r w:rsidRPr="00EE06D4" w:rsidR="00627972">
        <w:rPr>
          <w:i/>
        </w:rPr>
        <w:t>tas</w:t>
      </w:r>
      <w:proofErr w:type="spellEnd"/>
      <w:r w:rsidRPr="00EE06D4" w:rsidR="00627972">
        <w:rPr>
          <w:i/>
        </w:rPr>
        <w:t xml:space="preserve"> </w:t>
      </w:r>
      <w:proofErr w:type="spellStart"/>
      <w:r w:rsidRPr="00EE06D4" w:rsidR="00627972">
        <w:rPr>
          <w:i/>
        </w:rPr>
        <w:t>sikte</w:t>
      </w:r>
      <w:proofErr w:type="spellEnd"/>
      <w:r w:rsidRPr="00EE06D4" w:rsidR="00627972">
        <w:rPr>
          <w:i/>
        </w:rPr>
        <w:t xml:space="preserve"> </w:t>
      </w:r>
      <w:proofErr w:type="spellStart"/>
      <w:r w:rsidRPr="00EE06D4" w:rsidR="00627972">
        <w:rPr>
          <w:i/>
        </w:rPr>
        <w:t>på</w:t>
      </w:r>
      <w:proofErr w:type="spellEnd"/>
      <w:r w:rsidRPr="00EE06D4" w:rsidR="00627972">
        <w:rPr>
          <w:i/>
        </w:rPr>
        <w:t xml:space="preserve"> </w:t>
      </w:r>
      <w:proofErr w:type="spellStart"/>
      <w:r w:rsidRPr="00EE06D4" w:rsidR="00627972">
        <w:rPr>
          <w:i/>
        </w:rPr>
        <w:t>en</w:t>
      </w:r>
      <w:proofErr w:type="spellEnd"/>
      <w:r w:rsidRPr="00EE06D4" w:rsidR="00627972">
        <w:rPr>
          <w:i/>
        </w:rPr>
        <w:t xml:space="preserve"> </w:t>
      </w:r>
      <w:proofErr w:type="spellStart"/>
      <w:r w:rsidRPr="00EE06D4" w:rsidR="00627972">
        <w:rPr>
          <w:i/>
        </w:rPr>
        <w:t>langvarig</w:t>
      </w:r>
      <w:proofErr w:type="spellEnd"/>
      <w:r w:rsidRPr="00EE06D4" w:rsidR="00627972">
        <w:rPr>
          <w:i/>
        </w:rPr>
        <w:t xml:space="preserve"> </w:t>
      </w:r>
      <w:proofErr w:type="spellStart"/>
      <w:r w:rsidRPr="00EE06D4" w:rsidR="00627972">
        <w:rPr>
          <w:i/>
        </w:rPr>
        <w:t>omsorgsovertakelse</w:t>
      </w:r>
      <w:proofErr w:type="spellEnd"/>
      <w:r w:rsidRPr="00EE06D4" w:rsidR="00627972">
        <w:t>), but that it could not at that time say whether a full adoption would be better in the long-term.</w:t>
      </w:r>
      <w:r w:rsidRPr="00EE06D4" w:rsidR="00D73A40">
        <w:t xml:space="preserve"> On the issue of contact rights, the City Court stated, </w:t>
      </w:r>
      <w:r w:rsidRPr="00EE06D4" w:rsidR="00D73A40">
        <w:rPr>
          <w:i/>
        </w:rPr>
        <w:t>inter alia</w:t>
      </w:r>
      <w:r w:rsidRPr="00EE06D4" w:rsidR="00D73A40">
        <w:t>, that regard had to be had to the long-term nature of the placement in care, including that return of X to the applicant</w:t>
      </w:r>
      <w:r w:rsidRPr="00EE06D4" w:rsidR="00EE06D4">
        <w:t>’</w:t>
      </w:r>
      <w:r w:rsidRPr="00EE06D4" w:rsidR="00D73A40">
        <w:t>s care was not an aim at the time (</w:t>
      </w:r>
      <w:proofErr w:type="spellStart"/>
      <w:r w:rsidRPr="00EE06D4" w:rsidR="00D73A40">
        <w:rPr>
          <w:i/>
        </w:rPr>
        <w:t>tilbakeføring</w:t>
      </w:r>
      <w:proofErr w:type="spellEnd"/>
      <w:r w:rsidRPr="00EE06D4" w:rsidR="00D73A40">
        <w:rPr>
          <w:i/>
        </w:rPr>
        <w:t xml:space="preserve"> [</w:t>
      </w:r>
      <w:proofErr w:type="spellStart"/>
      <w:r w:rsidRPr="00EE06D4" w:rsidR="00D73A40">
        <w:rPr>
          <w:i/>
        </w:rPr>
        <w:t>er</w:t>
      </w:r>
      <w:proofErr w:type="spellEnd"/>
      <w:r w:rsidRPr="00EE06D4" w:rsidR="00D73A40">
        <w:rPr>
          <w:i/>
        </w:rPr>
        <w:t xml:space="preserve">] per </w:t>
      </w:r>
      <w:proofErr w:type="spellStart"/>
      <w:r w:rsidRPr="00EE06D4" w:rsidR="00D73A40">
        <w:rPr>
          <w:i/>
        </w:rPr>
        <w:t>i</w:t>
      </w:r>
      <w:proofErr w:type="spellEnd"/>
      <w:r w:rsidRPr="00EE06D4" w:rsidR="00D73A40">
        <w:rPr>
          <w:i/>
        </w:rPr>
        <w:t xml:space="preserve"> dag </w:t>
      </w:r>
      <w:proofErr w:type="spellStart"/>
      <w:r w:rsidRPr="00EE06D4" w:rsidR="00D73A40">
        <w:rPr>
          <w:i/>
        </w:rPr>
        <w:t>ikke</w:t>
      </w:r>
      <w:proofErr w:type="spellEnd"/>
      <w:r w:rsidRPr="00EE06D4" w:rsidR="00D73A40">
        <w:rPr>
          <w:i/>
        </w:rPr>
        <w:t xml:space="preserve"> </w:t>
      </w:r>
      <w:r w:rsidRPr="00EE06D4" w:rsidR="000E32A8">
        <w:rPr>
          <w:i/>
        </w:rPr>
        <w:t>...</w:t>
      </w:r>
      <w:r w:rsidRPr="00EE06D4" w:rsidR="00D73A40">
        <w:rPr>
          <w:i/>
        </w:rPr>
        <w:t xml:space="preserve"> </w:t>
      </w:r>
      <w:proofErr w:type="spellStart"/>
      <w:r w:rsidRPr="00EE06D4" w:rsidR="00D73A40">
        <w:rPr>
          <w:i/>
        </w:rPr>
        <w:t>en</w:t>
      </w:r>
      <w:proofErr w:type="spellEnd"/>
      <w:r w:rsidRPr="00EE06D4" w:rsidR="00D73A40">
        <w:rPr>
          <w:i/>
        </w:rPr>
        <w:t xml:space="preserve"> </w:t>
      </w:r>
      <w:proofErr w:type="spellStart"/>
      <w:r w:rsidRPr="00EE06D4" w:rsidR="00D73A40">
        <w:rPr>
          <w:i/>
        </w:rPr>
        <w:t>målsetning</w:t>
      </w:r>
      <w:proofErr w:type="spellEnd"/>
      <w:r w:rsidRPr="00EE06D4" w:rsidR="00D73A40">
        <w:t>). The purpose of contact would therefore be for X to maintain his knowledge of his biological mother (</w:t>
      </w:r>
      <w:proofErr w:type="spellStart"/>
      <w:r w:rsidRPr="00EE06D4" w:rsidR="00D73A40">
        <w:rPr>
          <w:i/>
        </w:rPr>
        <w:t>opprettholde</w:t>
      </w:r>
      <w:proofErr w:type="spellEnd"/>
      <w:r w:rsidRPr="00EE06D4" w:rsidR="00D73A40">
        <w:rPr>
          <w:i/>
        </w:rPr>
        <w:t xml:space="preserve"> </w:t>
      </w:r>
      <w:proofErr w:type="spellStart"/>
      <w:r w:rsidRPr="00EE06D4" w:rsidR="00D73A40">
        <w:rPr>
          <w:i/>
        </w:rPr>
        <w:t>sitt</w:t>
      </w:r>
      <w:proofErr w:type="spellEnd"/>
      <w:r w:rsidRPr="00EE06D4" w:rsidR="00D73A40">
        <w:rPr>
          <w:i/>
        </w:rPr>
        <w:t xml:space="preserve"> </w:t>
      </w:r>
      <w:proofErr w:type="spellStart"/>
      <w:r w:rsidRPr="00EE06D4" w:rsidR="00D73A40">
        <w:rPr>
          <w:i/>
        </w:rPr>
        <w:t>kjennskap</w:t>
      </w:r>
      <w:proofErr w:type="spellEnd"/>
      <w:r w:rsidRPr="00EE06D4" w:rsidR="00D73A40">
        <w:rPr>
          <w:i/>
        </w:rPr>
        <w:t xml:space="preserve"> </w:t>
      </w:r>
      <w:proofErr w:type="spellStart"/>
      <w:r w:rsidRPr="00EE06D4" w:rsidR="00D73A40">
        <w:rPr>
          <w:i/>
        </w:rPr>
        <w:t>til</w:t>
      </w:r>
      <w:proofErr w:type="spellEnd"/>
      <w:r w:rsidRPr="00EE06D4" w:rsidR="00D73A40">
        <w:rPr>
          <w:i/>
        </w:rPr>
        <w:t xml:space="preserve"> sin </w:t>
      </w:r>
      <w:proofErr w:type="spellStart"/>
      <w:r w:rsidRPr="00EE06D4" w:rsidR="00D73A40">
        <w:rPr>
          <w:i/>
        </w:rPr>
        <w:t>biologiske</w:t>
      </w:r>
      <w:proofErr w:type="spellEnd"/>
      <w:r w:rsidRPr="00EE06D4" w:rsidR="00D73A40">
        <w:rPr>
          <w:i/>
        </w:rPr>
        <w:t xml:space="preserve"> </w:t>
      </w:r>
      <w:proofErr w:type="spellStart"/>
      <w:proofErr w:type="gramStart"/>
      <w:r w:rsidRPr="00EE06D4" w:rsidR="00D73A40">
        <w:rPr>
          <w:i/>
        </w:rPr>
        <w:t>mor</w:t>
      </w:r>
      <w:proofErr w:type="spellEnd"/>
      <w:proofErr w:type="gramEnd"/>
      <w:r w:rsidRPr="00EE06D4" w:rsidR="00D73A40">
        <w:t xml:space="preserve">). In conclusion, the </w:t>
      </w:r>
      <w:r w:rsidRPr="00EE06D4" w:rsidR="009E473C">
        <w:t xml:space="preserve">applicant was granted </w:t>
      </w:r>
      <w:r w:rsidRPr="00EE06D4" w:rsidR="008D6D94">
        <w:t xml:space="preserve">the </w:t>
      </w:r>
      <w:r w:rsidRPr="00EE06D4" w:rsidR="009E473C">
        <w:t xml:space="preserve">right to </w:t>
      </w:r>
      <w:r w:rsidRPr="00EE06D4" w:rsidR="00D744D6">
        <w:t xml:space="preserve">have </w:t>
      </w:r>
      <w:r w:rsidRPr="00EE06D4" w:rsidR="009E473C">
        <w:t>contact with X – under the supervision of the child welfare services – for one hour twice a year.</w:t>
      </w:r>
    </w:p>
    <w:p w:rsidRPr="00EE06D4" w:rsidR="009F7652"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10</w:t>
      </w:r>
      <w:r w:rsidRPr="00EE06D4">
        <w:fldChar w:fldCharType="end"/>
      </w:r>
      <w:r w:rsidRPr="00EE06D4">
        <w:t>.  </w:t>
      </w:r>
      <w:r w:rsidRPr="00EE06D4" w:rsidR="00D744D6">
        <w:t>In</w:t>
      </w:r>
      <w:r w:rsidRPr="00EE06D4" w:rsidR="009F7652">
        <w:t xml:space="preserve"> the spring of 2014 the applicant demanded </w:t>
      </w:r>
      <w:r w:rsidRPr="00EE06D4" w:rsidR="00D744D6">
        <w:t xml:space="preserve">that </w:t>
      </w:r>
      <w:r w:rsidRPr="00EE06D4" w:rsidR="009F7652">
        <w:t xml:space="preserve">the </w:t>
      </w:r>
      <w:r w:rsidRPr="00EE06D4" w:rsidR="00B769A2">
        <w:t>foster</w:t>
      </w:r>
      <w:r w:rsidRPr="00EE06D4" w:rsidR="009F7652">
        <w:t xml:space="preserve"> care</w:t>
      </w:r>
      <w:r w:rsidRPr="00EE06D4" w:rsidR="00D744D6">
        <w:t xml:space="preserve"> placement be terminated,</w:t>
      </w:r>
      <w:r w:rsidRPr="00EE06D4" w:rsidR="009F7652">
        <w:t xml:space="preserve"> or, in the alternative, that she be granted extended contact rights.</w:t>
      </w:r>
    </w:p>
    <w:p w:rsidRPr="00EE06D4" w:rsidR="00FB6564"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11</w:t>
      </w:r>
      <w:r w:rsidRPr="00EE06D4">
        <w:fldChar w:fldCharType="end"/>
      </w:r>
      <w:r w:rsidRPr="00EE06D4">
        <w:t>.  </w:t>
      </w:r>
      <w:r w:rsidRPr="00EE06D4" w:rsidR="00102958">
        <w:t>On 5 November 2014</w:t>
      </w:r>
      <w:r w:rsidRPr="00EE06D4" w:rsidR="009F7652">
        <w:t xml:space="preserve"> the </w:t>
      </w:r>
      <w:r w:rsidRPr="00EE06D4" w:rsidR="00824329">
        <w:t xml:space="preserve">County Social Welfare </w:t>
      </w:r>
      <w:r w:rsidRPr="00EE06D4" w:rsidR="009F7652">
        <w:t>Board</w:t>
      </w:r>
      <w:r w:rsidRPr="00EE06D4" w:rsidR="00FB6564">
        <w:t xml:space="preserve">, </w:t>
      </w:r>
      <w:r w:rsidRPr="00EE06D4" w:rsidR="00BC1EB3">
        <w:t>composed</w:t>
      </w:r>
      <w:r w:rsidRPr="00EE06D4" w:rsidR="00AC077E">
        <w:t xml:space="preserve"> </w:t>
      </w:r>
      <w:r w:rsidRPr="00EE06D4" w:rsidR="00FB6564">
        <w:t xml:space="preserve">of one </w:t>
      </w:r>
      <w:r w:rsidRPr="00EE06D4" w:rsidR="005F52AB">
        <w:t>lawyer</w:t>
      </w:r>
      <w:r w:rsidRPr="00EE06D4" w:rsidR="003163B8">
        <w:t xml:space="preserve"> qualified to act as a professional judge</w:t>
      </w:r>
      <w:r w:rsidRPr="00EE06D4" w:rsidR="00FB6564">
        <w:t>, one p</w:t>
      </w:r>
      <w:r w:rsidRPr="00EE06D4" w:rsidR="00AC077E">
        <w:t>sychologist and one lay person</w:t>
      </w:r>
      <w:r w:rsidRPr="00EE06D4" w:rsidR="00FB6564">
        <w:t>,</w:t>
      </w:r>
      <w:r w:rsidRPr="00EE06D4" w:rsidR="009F7652">
        <w:t xml:space="preserve"> rejected </w:t>
      </w:r>
      <w:r w:rsidRPr="00EE06D4" w:rsidR="00E43916">
        <w:t>the applicant</w:t>
      </w:r>
      <w:r w:rsidRPr="00EE06D4" w:rsidR="00EE06D4">
        <w:t>’</w:t>
      </w:r>
      <w:r w:rsidRPr="00EE06D4" w:rsidR="00E43916">
        <w:t xml:space="preserve">s </w:t>
      </w:r>
      <w:r w:rsidRPr="00EE06D4" w:rsidR="009F7652">
        <w:t xml:space="preserve">request, </w:t>
      </w:r>
      <w:r w:rsidRPr="00EE06D4" w:rsidR="005F52AB">
        <w:t xml:space="preserve">following </w:t>
      </w:r>
      <w:r w:rsidRPr="00EE06D4" w:rsidR="009F7652">
        <w:t xml:space="preserve">an oral hearing </w:t>
      </w:r>
      <w:r w:rsidRPr="00EE06D4" w:rsidR="005F52AB">
        <w:t xml:space="preserve">held over </w:t>
      </w:r>
      <w:r w:rsidRPr="00EE06D4" w:rsidR="009F7652">
        <w:t xml:space="preserve">two days where </w:t>
      </w:r>
      <w:r w:rsidRPr="00EE06D4" w:rsidR="00BC1EB3">
        <w:t>eleven</w:t>
      </w:r>
      <w:r w:rsidRPr="00EE06D4" w:rsidR="009F7652">
        <w:t xml:space="preserve"> witnesses were heard. The applicant was </w:t>
      </w:r>
      <w:r w:rsidRPr="00EE06D4" w:rsidR="00824329">
        <w:t xml:space="preserve">also </w:t>
      </w:r>
      <w:r w:rsidRPr="00EE06D4" w:rsidR="009F7652">
        <w:t>refused contact rights</w:t>
      </w:r>
      <w:r w:rsidRPr="00EE06D4" w:rsidR="005F52AB">
        <w:t>,</w:t>
      </w:r>
      <w:r w:rsidRPr="00EE06D4" w:rsidR="009F7652">
        <w:t xml:space="preserve"> and </w:t>
      </w:r>
      <w:r w:rsidRPr="00EE06D4" w:rsidR="00824329">
        <w:t xml:space="preserve">it was decided that </w:t>
      </w:r>
      <w:r w:rsidRPr="00EE06D4" w:rsidR="004C77A5">
        <w:t>she</w:t>
      </w:r>
      <w:r w:rsidRPr="00EE06D4" w:rsidR="00FB6564">
        <w:t xml:space="preserve"> should not be entitled to </w:t>
      </w:r>
      <w:r w:rsidRPr="00EE06D4" w:rsidR="003F6D20">
        <w:t xml:space="preserve">have information about </w:t>
      </w:r>
      <w:r w:rsidRPr="00EE06D4" w:rsidR="00FB6564">
        <w:t>X</w:t>
      </w:r>
      <w:r w:rsidRPr="00EE06D4" w:rsidR="00EE06D4">
        <w:t>’</w:t>
      </w:r>
      <w:r w:rsidRPr="00EE06D4" w:rsidR="00FB6564">
        <w:t>s whereabouts.</w:t>
      </w:r>
    </w:p>
    <w:p w:rsidRPr="00EE06D4" w:rsidR="00AF4D81"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12</w:t>
      </w:r>
      <w:r w:rsidRPr="00EE06D4">
        <w:fldChar w:fldCharType="end"/>
      </w:r>
      <w:r w:rsidRPr="00EE06D4">
        <w:t>.  </w:t>
      </w:r>
      <w:r w:rsidRPr="00EE06D4" w:rsidR="00102958">
        <w:t xml:space="preserve">On 21 November 2014 </w:t>
      </w:r>
      <w:r w:rsidRPr="00EE06D4" w:rsidR="00AF4D81">
        <w:t xml:space="preserve">the applicant brought </w:t>
      </w:r>
      <w:r w:rsidRPr="00EE06D4" w:rsidR="006C514C">
        <w:t xml:space="preserve">a </w:t>
      </w:r>
      <w:r w:rsidRPr="00EE06D4" w:rsidR="00C33BA2">
        <w:t>case before the City Court, which</w:t>
      </w:r>
      <w:r w:rsidRPr="00EE06D4" w:rsidR="006C514C">
        <w:t xml:space="preserve"> was</w:t>
      </w:r>
      <w:r w:rsidRPr="00EE06D4" w:rsidR="00C33BA2">
        <w:t xml:space="preserve"> </w:t>
      </w:r>
      <w:r w:rsidRPr="00EE06D4" w:rsidR="007C60F1">
        <w:t xml:space="preserve">composed of one </w:t>
      </w:r>
      <w:r w:rsidRPr="00EE06D4" w:rsidR="002C2184">
        <w:t>professional</w:t>
      </w:r>
      <w:r w:rsidRPr="00EE06D4" w:rsidR="007C60F1">
        <w:t xml:space="preserve"> judge, one expert (</w:t>
      </w:r>
      <w:r w:rsidRPr="00EE06D4" w:rsidR="006C514C">
        <w:t xml:space="preserve">a </w:t>
      </w:r>
      <w:r w:rsidRPr="00EE06D4" w:rsidR="007C60F1">
        <w:t>psychologist) and one lay person</w:t>
      </w:r>
      <w:r w:rsidRPr="00EE06D4" w:rsidR="006C514C">
        <w:t>. The court</w:t>
      </w:r>
      <w:r w:rsidRPr="00EE06D4" w:rsidR="006B69CB">
        <w:t xml:space="preserve"> heard the case on 2</w:t>
      </w:r>
      <w:r w:rsidRPr="00EE06D4" w:rsidR="007C60F1">
        <w:t xml:space="preserve"> and </w:t>
      </w:r>
      <w:r w:rsidRPr="00EE06D4" w:rsidR="000E32A8">
        <w:t>3 </w:t>
      </w:r>
      <w:r w:rsidRPr="00EE06D4" w:rsidR="006B69CB">
        <w:t>March 2015</w:t>
      </w:r>
      <w:r w:rsidRPr="00EE06D4" w:rsidR="007C60F1">
        <w:t xml:space="preserve">. </w:t>
      </w:r>
      <w:r w:rsidRPr="00EE06D4" w:rsidR="006B69CB">
        <w:t xml:space="preserve">The applicant attended the hearing and gave testimony. </w:t>
      </w:r>
      <w:r w:rsidRPr="00EE06D4" w:rsidR="00BC1EB3">
        <w:t>Fourteen</w:t>
      </w:r>
      <w:r w:rsidRPr="00EE06D4" w:rsidR="007C60F1">
        <w:t xml:space="preserve"> witnesses were heard, including the applicant</w:t>
      </w:r>
      <w:r w:rsidRPr="00EE06D4" w:rsidR="00EE06D4">
        <w:t>’</w:t>
      </w:r>
      <w:r w:rsidRPr="00EE06D4" w:rsidR="007C60F1">
        <w:t xml:space="preserve">s </w:t>
      </w:r>
      <w:r w:rsidRPr="00EE06D4" w:rsidR="00734AD0">
        <w:t>general practitioner (</w:t>
      </w:r>
      <w:r w:rsidRPr="00EE06D4" w:rsidR="00A306FD">
        <w:t>GP</w:t>
      </w:r>
      <w:r w:rsidRPr="00EE06D4" w:rsidR="00734AD0">
        <w:t>)</w:t>
      </w:r>
      <w:r w:rsidRPr="00EE06D4" w:rsidR="007C60F1">
        <w:t xml:space="preserve">, her psychiatrist, a psychologist </w:t>
      </w:r>
      <w:r w:rsidRPr="00EE06D4" w:rsidR="006C514C">
        <w:t xml:space="preserve">who </w:t>
      </w:r>
      <w:r w:rsidRPr="00EE06D4" w:rsidR="007C60F1">
        <w:t xml:space="preserve">had </w:t>
      </w:r>
      <w:r w:rsidRPr="00EE06D4" w:rsidR="00BC1EB3">
        <w:t>counselled</w:t>
      </w:r>
      <w:r w:rsidRPr="00EE06D4" w:rsidR="006C514C">
        <w:t xml:space="preserve"> her</w:t>
      </w:r>
      <w:r w:rsidRPr="00EE06D4" w:rsidR="00CC5711">
        <w:t>,</w:t>
      </w:r>
      <w:r w:rsidRPr="00EE06D4" w:rsidR="007C60F1">
        <w:t xml:space="preserve"> and two psychologists</w:t>
      </w:r>
      <w:r w:rsidRPr="00EE06D4" w:rsidR="00102958">
        <w:t xml:space="preserve"> </w:t>
      </w:r>
      <w:r w:rsidRPr="00EE06D4" w:rsidR="00491448">
        <w:t>whom</w:t>
      </w:r>
      <w:r w:rsidRPr="00EE06D4" w:rsidR="007C60F1">
        <w:t xml:space="preserve"> she had engaged as private experts in the case.</w:t>
      </w:r>
      <w:r w:rsidRPr="00EE06D4" w:rsidR="00BD0558">
        <w:t xml:space="preserve"> Prior to the hearing, </w:t>
      </w:r>
      <w:r w:rsidRPr="00EE06D4" w:rsidR="006C514C">
        <w:t xml:space="preserve">on 30 January and 9 February 2015 respectively </w:t>
      </w:r>
      <w:r w:rsidRPr="00EE06D4" w:rsidR="00BD0558">
        <w:t xml:space="preserve">the City Court had decided that it was not necessary to appoint </w:t>
      </w:r>
      <w:r w:rsidRPr="00EE06D4" w:rsidR="006C514C">
        <w:t xml:space="preserve">its own </w:t>
      </w:r>
      <w:r w:rsidRPr="00EE06D4" w:rsidR="00BD0558">
        <w:t xml:space="preserve">expert or </w:t>
      </w:r>
      <w:r w:rsidRPr="00EE06D4" w:rsidR="006C514C">
        <w:t xml:space="preserve">facilitate </w:t>
      </w:r>
      <w:r w:rsidRPr="00EE06D4" w:rsidR="00BD0558">
        <w:t>the applicant</w:t>
      </w:r>
      <w:r w:rsidRPr="00EE06D4" w:rsidR="00EE06D4">
        <w:t>’</w:t>
      </w:r>
      <w:r w:rsidRPr="00EE06D4" w:rsidR="00BD0558">
        <w:t>s two privately engaged experts</w:t>
      </w:r>
      <w:r w:rsidRPr="00EE06D4" w:rsidR="00EE06D4">
        <w:t>’</w:t>
      </w:r>
      <w:r w:rsidRPr="00EE06D4" w:rsidR="00BD0558">
        <w:t xml:space="preserve"> </w:t>
      </w:r>
      <w:r w:rsidRPr="00EE06D4" w:rsidR="006C514C">
        <w:t xml:space="preserve">observations of </w:t>
      </w:r>
      <w:r w:rsidRPr="00EE06D4" w:rsidR="00BD0558">
        <w:t>the applicant and X together. Both decisions were in line with the municipality</w:t>
      </w:r>
      <w:r w:rsidRPr="00EE06D4" w:rsidR="00EE06D4">
        <w:t>’</w:t>
      </w:r>
      <w:r w:rsidRPr="00EE06D4" w:rsidR="006C514C">
        <w:t>s arguments</w:t>
      </w:r>
      <w:r w:rsidRPr="00EE06D4" w:rsidR="00BD0558">
        <w:t>.</w:t>
      </w:r>
    </w:p>
    <w:p w:rsidRPr="00EE06D4" w:rsidR="00BD55B1" w:rsidP="00EE06D4" w:rsidRDefault="00BA2853">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13</w:t>
      </w:r>
      <w:r w:rsidRPr="00EE06D4">
        <w:rPr>
          <w:rFonts w:eastAsiaTheme="minorHAnsi"/>
        </w:rPr>
        <w:fldChar w:fldCharType="end"/>
      </w:r>
      <w:r w:rsidRPr="00EE06D4">
        <w:rPr>
          <w:rFonts w:eastAsiaTheme="minorHAnsi"/>
        </w:rPr>
        <w:t>.  </w:t>
      </w:r>
      <w:r w:rsidRPr="00EE06D4" w:rsidR="00C33BA2">
        <w:rPr>
          <w:rFonts w:eastAsiaTheme="minorHAnsi"/>
        </w:rPr>
        <w:t>In its judgment</w:t>
      </w:r>
      <w:r w:rsidRPr="00EE06D4" w:rsidR="005A7E50">
        <w:rPr>
          <w:rFonts w:eastAsiaTheme="minorHAnsi"/>
        </w:rPr>
        <w:t xml:space="preserve"> of </w:t>
      </w:r>
      <w:r w:rsidRPr="00EE06D4" w:rsidR="00BD55B1">
        <w:rPr>
          <w:rFonts w:eastAsiaTheme="minorHAnsi"/>
        </w:rPr>
        <w:t xml:space="preserve">27 March 2015 the City Court found that </w:t>
      </w:r>
      <w:r w:rsidRPr="00EE06D4" w:rsidR="009E473C">
        <w:rPr>
          <w:rFonts w:eastAsiaTheme="minorHAnsi"/>
        </w:rPr>
        <w:t>t</w:t>
      </w:r>
      <w:r w:rsidRPr="00EE06D4" w:rsidR="00C33BA2">
        <w:rPr>
          <w:rFonts w:eastAsiaTheme="minorHAnsi"/>
        </w:rPr>
        <w:t xml:space="preserve">he </w:t>
      </w:r>
      <w:r w:rsidRPr="00EE06D4" w:rsidR="00CC5711">
        <w:rPr>
          <w:rFonts w:eastAsiaTheme="minorHAnsi"/>
        </w:rPr>
        <w:t>applicant</w:t>
      </w:r>
      <w:r w:rsidRPr="00EE06D4" w:rsidR="00C33BA2">
        <w:rPr>
          <w:rFonts w:eastAsiaTheme="minorHAnsi"/>
        </w:rPr>
        <w:t xml:space="preserve"> </w:t>
      </w:r>
      <w:r w:rsidRPr="00EE06D4" w:rsidR="00BD55B1">
        <w:rPr>
          <w:rFonts w:eastAsiaTheme="minorHAnsi"/>
        </w:rPr>
        <w:t>would</w:t>
      </w:r>
      <w:r w:rsidRPr="00EE06D4" w:rsidR="00620F0B">
        <w:rPr>
          <w:rFonts w:eastAsiaTheme="minorHAnsi"/>
        </w:rPr>
        <w:t xml:space="preserve"> </w:t>
      </w:r>
      <w:r w:rsidRPr="00EE06D4" w:rsidR="009E473C">
        <w:rPr>
          <w:rFonts w:eastAsiaTheme="minorHAnsi"/>
        </w:rPr>
        <w:t xml:space="preserve">not </w:t>
      </w:r>
      <w:r w:rsidRPr="00EE06D4" w:rsidR="00620F0B">
        <w:rPr>
          <w:rFonts w:eastAsiaTheme="minorHAnsi"/>
        </w:rPr>
        <w:t xml:space="preserve">be able to provide X with </w:t>
      </w:r>
      <w:r w:rsidRPr="00EE06D4" w:rsidR="00C33BA2">
        <w:rPr>
          <w:rFonts w:eastAsiaTheme="minorHAnsi"/>
        </w:rPr>
        <w:t xml:space="preserve">proper care </w:t>
      </w:r>
      <w:r w:rsidRPr="00EE06D4" w:rsidR="00B15AD9">
        <w:rPr>
          <w:rFonts w:eastAsiaTheme="minorHAnsi"/>
        </w:rPr>
        <w:t xml:space="preserve">either </w:t>
      </w:r>
      <w:r w:rsidRPr="00EE06D4" w:rsidR="00BD55B1">
        <w:rPr>
          <w:rFonts w:eastAsiaTheme="minorHAnsi"/>
        </w:rPr>
        <w:t>a</w:t>
      </w:r>
      <w:r w:rsidRPr="00EE06D4" w:rsidR="0022482A">
        <w:rPr>
          <w:rFonts w:eastAsiaTheme="minorHAnsi"/>
        </w:rPr>
        <w:t>t</w:t>
      </w:r>
      <w:r w:rsidRPr="00EE06D4" w:rsidR="00BD55B1">
        <w:rPr>
          <w:rFonts w:eastAsiaTheme="minorHAnsi"/>
        </w:rPr>
        <w:t xml:space="preserve"> that time</w:t>
      </w:r>
      <w:r w:rsidRPr="00EE06D4" w:rsidR="00C33BA2">
        <w:rPr>
          <w:rFonts w:eastAsiaTheme="minorHAnsi"/>
        </w:rPr>
        <w:t xml:space="preserve"> or in</w:t>
      </w:r>
      <w:r w:rsidRPr="00EE06D4" w:rsidR="00BD55B1">
        <w:rPr>
          <w:rFonts w:eastAsiaTheme="minorHAnsi"/>
        </w:rPr>
        <w:t xml:space="preserve"> the</w:t>
      </w:r>
      <w:r w:rsidRPr="00EE06D4" w:rsidR="00CC5711">
        <w:rPr>
          <w:rFonts w:eastAsiaTheme="minorHAnsi"/>
        </w:rPr>
        <w:t xml:space="preserve"> future</w:t>
      </w:r>
      <w:r w:rsidRPr="00EE06D4" w:rsidR="0022482A">
        <w:rPr>
          <w:rFonts w:eastAsiaTheme="minorHAnsi"/>
        </w:rPr>
        <w:t>,</w:t>
      </w:r>
      <w:r w:rsidRPr="00EE06D4" w:rsidR="00CC5711">
        <w:rPr>
          <w:rFonts w:eastAsiaTheme="minorHAnsi"/>
        </w:rPr>
        <w:t xml:space="preserve"> and </w:t>
      </w:r>
      <w:r w:rsidRPr="00EE06D4" w:rsidR="00B15AD9">
        <w:rPr>
          <w:rFonts w:eastAsiaTheme="minorHAnsi"/>
        </w:rPr>
        <w:t xml:space="preserve">it </w:t>
      </w:r>
      <w:r w:rsidRPr="00EE06D4" w:rsidR="00CC5711">
        <w:rPr>
          <w:rFonts w:eastAsiaTheme="minorHAnsi"/>
        </w:rPr>
        <w:t xml:space="preserve">therefore declined her </w:t>
      </w:r>
      <w:r w:rsidRPr="00EE06D4" w:rsidR="00B15AD9">
        <w:rPr>
          <w:rFonts w:eastAsiaTheme="minorHAnsi"/>
        </w:rPr>
        <w:t xml:space="preserve">application </w:t>
      </w:r>
      <w:r w:rsidRPr="00EE06D4" w:rsidR="00A32787">
        <w:rPr>
          <w:rFonts w:eastAsiaTheme="minorHAnsi"/>
        </w:rPr>
        <w:t xml:space="preserve">for </w:t>
      </w:r>
      <w:r w:rsidRPr="00EE06D4" w:rsidR="00CC5711">
        <w:rPr>
          <w:rFonts w:eastAsiaTheme="minorHAnsi"/>
        </w:rPr>
        <w:t xml:space="preserve">the foster care </w:t>
      </w:r>
      <w:r w:rsidRPr="00EE06D4" w:rsidR="00B15AD9">
        <w:rPr>
          <w:rFonts w:eastAsiaTheme="minorHAnsi"/>
        </w:rPr>
        <w:t xml:space="preserve">placement </w:t>
      </w:r>
      <w:r w:rsidRPr="00EE06D4" w:rsidR="00A32787">
        <w:rPr>
          <w:rFonts w:eastAsiaTheme="minorHAnsi"/>
        </w:rPr>
        <w:t xml:space="preserve">to be </w:t>
      </w:r>
      <w:r w:rsidRPr="00EE06D4" w:rsidR="00CC5711">
        <w:rPr>
          <w:rFonts w:eastAsiaTheme="minorHAnsi"/>
        </w:rPr>
        <w:t>discontinued.</w:t>
      </w:r>
    </w:p>
    <w:p w:rsidRPr="00EE06D4" w:rsidR="00BD55B1" w:rsidP="00EE06D4" w:rsidRDefault="00BA2853">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14</w:t>
      </w:r>
      <w:r w:rsidRPr="00EE06D4">
        <w:rPr>
          <w:rFonts w:eastAsiaTheme="minorHAnsi"/>
        </w:rPr>
        <w:fldChar w:fldCharType="end"/>
      </w:r>
      <w:r w:rsidRPr="00EE06D4">
        <w:rPr>
          <w:rFonts w:eastAsiaTheme="minorHAnsi"/>
        </w:rPr>
        <w:t>.  </w:t>
      </w:r>
      <w:r w:rsidRPr="00EE06D4" w:rsidR="00525209">
        <w:rPr>
          <w:rFonts w:eastAsiaTheme="minorHAnsi"/>
        </w:rPr>
        <w:t>T</w:t>
      </w:r>
      <w:r w:rsidRPr="00EE06D4" w:rsidR="00BD55B1">
        <w:rPr>
          <w:rFonts w:eastAsiaTheme="minorHAnsi"/>
        </w:rPr>
        <w:t xml:space="preserve">he court based its assessment on the grounds that X was a </w:t>
      </w:r>
      <w:r w:rsidRPr="00EE06D4" w:rsidR="00C33BA2">
        <w:rPr>
          <w:rFonts w:eastAsiaTheme="minorHAnsi"/>
        </w:rPr>
        <w:t>vulnerable child with special care needs.</w:t>
      </w:r>
      <w:r w:rsidRPr="00EE06D4" w:rsidR="00BD55B1">
        <w:rPr>
          <w:rFonts w:eastAsiaTheme="minorHAnsi"/>
        </w:rPr>
        <w:t xml:space="preserve"> </w:t>
      </w:r>
      <w:r w:rsidRPr="00EE06D4" w:rsidR="00620F0B">
        <w:rPr>
          <w:rFonts w:eastAsiaTheme="minorHAnsi"/>
        </w:rPr>
        <w:t xml:space="preserve">X </w:t>
      </w:r>
      <w:r w:rsidRPr="00EE06D4" w:rsidR="00BD55B1">
        <w:rPr>
          <w:rFonts w:eastAsiaTheme="minorHAnsi"/>
        </w:rPr>
        <w:t>had been</w:t>
      </w:r>
      <w:r w:rsidRPr="00EE06D4" w:rsidR="00C33BA2">
        <w:rPr>
          <w:rFonts w:eastAsiaTheme="minorHAnsi"/>
        </w:rPr>
        <w:t xml:space="preserve"> two years and three months old when he </w:t>
      </w:r>
      <w:r w:rsidRPr="00EE06D4" w:rsidR="00525209">
        <w:rPr>
          <w:rFonts w:eastAsiaTheme="minorHAnsi"/>
        </w:rPr>
        <w:t xml:space="preserve">had been </w:t>
      </w:r>
      <w:r w:rsidRPr="00EE06D4" w:rsidR="00C33BA2">
        <w:rPr>
          <w:rFonts w:eastAsiaTheme="minorHAnsi"/>
        </w:rPr>
        <w:t>placed in an emergency foster home. Up</w:t>
      </w:r>
      <w:r w:rsidRPr="00EE06D4" w:rsidR="00620F0B">
        <w:rPr>
          <w:rFonts w:eastAsiaTheme="minorHAnsi"/>
        </w:rPr>
        <w:t xml:space="preserve"> </w:t>
      </w:r>
      <w:r w:rsidRPr="00EE06D4" w:rsidR="00C33BA2">
        <w:rPr>
          <w:rFonts w:eastAsiaTheme="minorHAnsi"/>
        </w:rPr>
        <w:t>until then, he had been in his mother</w:t>
      </w:r>
      <w:r w:rsidRPr="00EE06D4" w:rsidR="00EE06D4">
        <w:rPr>
          <w:rFonts w:eastAsiaTheme="minorHAnsi"/>
        </w:rPr>
        <w:t>’</w:t>
      </w:r>
      <w:r w:rsidRPr="00EE06D4" w:rsidR="00C33BA2">
        <w:rPr>
          <w:rFonts w:eastAsiaTheme="minorHAnsi"/>
        </w:rPr>
        <w:t xml:space="preserve">s care. When he </w:t>
      </w:r>
      <w:r w:rsidRPr="00EE06D4" w:rsidR="00525209">
        <w:rPr>
          <w:rFonts w:eastAsiaTheme="minorHAnsi"/>
        </w:rPr>
        <w:t xml:space="preserve">had been </w:t>
      </w:r>
      <w:r w:rsidRPr="00EE06D4" w:rsidR="00C33BA2">
        <w:rPr>
          <w:rFonts w:eastAsiaTheme="minorHAnsi"/>
        </w:rPr>
        <w:t xml:space="preserve">taken into care in 2012, he </w:t>
      </w:r>
      <w:r w:rsidRPr="00EE06D4" w:rsidR="00BD55B1">
        <w:rPr>
          <w:rFonts w:eastAsiaTheme="minorHAnsi"/>
        </w:rPr>
        <w:t>had been</w:t>
      </w:r>
      <w:r w:rsidRPr="00EE06D4" w:rsidR="00C33BA2">
        <w:rPr>
          <w:rFonts w:eastAsiaTheme="minorHAnsi"/>
        </w:rPr>
        <w:t xml:space="preserve"> described</w:t>
      </w:r>
      <w:r w:rsidRPr="00EE06D4" w:rsidR="00620F0B">
        <w:rPr>
          <w:rFonts w:eastAsiaTheme="minorHAnsi"/>
        </w:rPr>
        <w:t xml:space="preserve"> </w:t>
      </w:r>
      <w:r w:rsidRPr="00EE06D4" w:rsidR="00C33BA2">
        <w:rPr>
          <w:rFonts w:eastAsiaTheme="minorHAnsi"/>
        </w:rPr>
        <w:t xml:space="preserve">as having a low level of cognitive, motor and linguistic </w:t>
      </w:r>
      <w:r w:rsidRPr="00EE06D4" w:rsidR="0006291A">
        <w:rPr>
          <w:rFonts w:eastAsiaTheme="minorHAnsi"/>
        </w:rPr>
        <w:t xml:space="preserve">functioning; </w:t>
      </w:r>
      <w:r w:rsidRPr="00EE06D4" w:rsidR="00525209">
        <w:rPr>
          <w:rFonts w:eastAsiaTheme="minorHAnsi"/>
        </w:rPr>
        <w:t xml:space="preserve">he had been </w:t>
      </w:r>
      <w:r w:rsidRPr="00EE06D4" w:rsidR="007D79FA">
        <w:rPr>
          <w:rFonts w:eastAsiaTheme="minorHAnsi"/>
        </w:rPr>
        <w:t xml:space="preserve">emotionally flat, </w:t>
      </w:r>
      <w:r w:rsidRPr="00EE06D4" w:rsidR="00C33BA2">
        <w:rPr>
          <w:rFonts w:eastAsiaTheme="minorHAnsi"/>
        </w:rPr>
        <w:t>unable to expres</w:t>
      </w:r>
      <w:r w:rsidRPr="00EE06D4" w:rsidR="007D79FA">
        <w:rPr>
          <w:rFonts w:eastAsiaTheme="minorHAnsi"/>
        </w:rPr>
        <w:t xml:space="preserve">s his own needs, and </w:t>
      </w:r>
      <w:r w:rsidRPr="00EE06D4" w:rsidR="00525209">
        <w:rPr>
          <w:rFonts w:eastAsiaTheme="minorHAnsi"/>
        </w:rPr>
        <w:t xml:space="preserve">had had </w:t>
      </w:r>
      <w:r w:rsidRPr="00EE06D4" w:rsidR="00C33BA2">
        <w:rPr>
          <w:rFonts w:eastAsiaTheme="minorHAnsi"/>
        </w:rPr>
        <w:t>little expectation of interaction with others. He had</w:t>
      </w:r>
      <w:r w:rsidRPr="00EE06D4" w:rsidR="00620F0B">
        <w:rPr>
          <w:rFonts w:eastAsiaTheme="minorHAnsi"/>
        </w:rPr>
        <w:t xml:space="preserve"> </w:t>
      </w:r>
      <w:r w:rsidRPr="00EE06D4" w:rsidR="00C33BA2">
        <w:rPr>
          <w:rFonts w:eastAsiaTheme="minorHAnsi"/>
        </w:rPr>
        <w:t>developed a serious eating disorder</w:t>
      </w:r>
      <w:r w:rsidRPr="00EE06D4" w:rsidR="00E503EF">
        <w:rPr>
          <w:rFonts w:eastAsiaTheme="minorHAnsi"/>
        </w:rPr>
        <w:t>,</w:t>
      </w:r>
      <w:r w:rsidRPr="00EE06D4" w:rsidR="00C33BA2">
        <w:rPr>
          <w:rFonts w:eastAsiaTheme="minorHAnsi"/>
        </w:rPr>
        <w:t xml:space="preserve"> and </w:t>
      </w:r>
      <w:r w:rsidRPr="00EE06D4" w:rsidR="00E503EF">
        <w:rPr>
          <w:rFonts w:eastAsiaTheme="minorHAnsi"/>
        </w:rPr>
        <w:t>had had patterns of compulsive behavio</w:t>
      </w:r>
      <w:r w:rsidRPr="00EE06D4" w:rsidR="00447DA0">
        <w:rPr>
          <w:rFonts w:eastAsiaTheme="minorHAnsi"/>
        </w:rPr>
        <w:t>u</w:t>
      </w:r>
      <w:r w:rsidRPr="00EE06D4" w:rsidR="00E503EF">
        <w:rPr>
          <w:rFonts w:eastAsiaTheme="minorHAnsi"/>
        </w:rPr>
        <w:t xml:space="preserve">r </w:t>
      </w:r>
      <w:r w:rsidRPr="00EE06D4" w:rsidR="00EE14A7">
        <w:rPr>
          <w:rFonts w:eastAsiaTheme="minorHAnsi"/>
        </w:rPr>
        <w:t xml:space="preserve">and </w:t>
      </w:r>
      <w:r w:rsidRPr="00EE06D4" w:rsidR="00C33BA2">
        <w:rPr>
          <w:rFonts w:eastAsiaTheme="minorHAnsi"/>
        </w:rPr>
        <w:t xml:space="preserve">an abnormally </w:t>
      </w:r>
      <w:r w:rsidRPr="00EE06D4" w:rsidR="00E87DAE">
        <w:rPr>
          <w:rFonts w:eastAsiaTheme="minorHAnsi"/>
        </w:rPr>
        <w:t xml:space="preserve">great </w:t>
      </w:r>
      <w:r w:rsidRPr="00EE06D4" w:rsidR="00C33BA2">
        <w:rPr>
          <w:rFonts w:eastAsiaTheme="minorHAnsi"/>
        </w:rPr>
        <w:t>need for sleep.</w:t>
      </w:r>
      <w:r w:rsidRPr="00EE06D4" w:rsidR="00620F0B">
        <w:rPr>
          <w:rFonts w:eastAsiaTheme="minorHAnsi"/>
        </w:rPr>
        <w:t xml:space="preserve"> </w:t>
      </w:r>
      <w:r w:rsidRPr="00EE06D4" w:rsidR="007023E2">
        <w:rPr>
          <w:rFonts w:eastAsiaTheme="minorHAnsi"/>
        </w:rPr>
        <w:t xml:space="preserve">In </w:t>
      </w:r>
      <w:r w:rsidRPr="00EE06D4" w:rsidR="002933F5">
        <w:rPr>
          <w:rFonts w:eastAsiaTheme="minorHAnsi"/>
        </w:rPr>
        <w:t xml:space="preserve">a </w:t>
      </w:r>
      <w:r w:rsidRPr="00EE06D4" w:rsidR="00C33BA2">
        <w:rPr>
          <w:rFonts w:eastAsiaTheme="minorHAnsi"/>
        </w:rPr>
        <w:t>report from</w:t>
      </w:r>
      <w:r w:rsidRPr="00EE06D4" w:rsidR="00620F0B">
        <w:rPr>
          <w:rFonts w:eastAsiaTheme="minorHAnsi"/>
        </w:rPr>
        <w:t xml:space="preserve"> </w:t>
      </w:r>
      <w:r w:rsidRPr="00EE06D4" w:rsidR="002933F5">
        <w:rPr>
          <w:rFonts w:eastAsiaTheme="minorHAnsi"/>
        </w:rPr>
        <w:t>an</w:t>
      </w:r>
      <w:r w:rsidRPr="00EE06D4" w:rsidR="007023E2">
        <w:rPr>
          <w:rFonts w:eastAsiaTheme="minorHAnsi"/>
        </w:rPr>
        <w:t xml:space="preserve"> outpatient clinic</w:t>
      </w:r>
      <w:r w:rsidRPr="00EE06D4" w:rsidR="00C33BA2">
        <w:rPr>
          <w:rFonts w:eastAsiaTheme="minorHAnsi"/>
        </w:rPr>
        <w:t xml:space="preserve"> of 29 August 2</w:t>
      </w:r>
      <w:r w:rsidRPr="00EE06D4" w:rsidR="00620F0B">
        <w:rPr>
          <w:rFonts w:eastAsiaTheme="minorHAnsi"/>
        </w:rPr>
        <w:t xml:space="preserve">012, it </w:t>
      </w:r>
      <w:r w:rsidRPr="00EE06D4" w:rsidR="00BD55B1">
        <w:rPr>
          <w:rFonts w:eastAsiaTheme="minorHAnsi"/>
        </w:rPr>
        <w:t>had been</w:t>
      </w:r>
      <w:r w:rsidRPr="00EE06D4" w:rsidR="00620F0B">
        <w:rPr>
          <w:rFonts w:eastAsiaTheme="minorHAnsi"/>
        </w:rPr>
        <w:t xml:space="preserve"> indicated that X</w:t>
      </w:r>
      <w:r w:rsidRPr="00EE06D4" w:rsidR="00EE06D4">
        <w:rPr>
          <w:rFonts w:eastAsiaTheme="minorHAnsi"/>
        </w:rPr>
        <w:t>’</w:t>
      </w:r>
      <w:r w:rsidRPr="00EE06D4" w:rsidR="00620F0B">
        <w:rPr>
          <w:rFonts w:eastAsiaTheme="minorHAnsi"/>
        </w:rPr>
        <w:t xml:space="preserve">s </w:t>
      </w:r>
      <w:r w:rsidRPr="00EE06D4" w:rsidR="00C33BA2">
        <w:rPr>
          <w:rFonts w:eastAsiaTheme="minorHAnsi"/>
        </w:rPr>
        <w:t>sy</w:t>
      </w:r>
      <w:r w:rsidRPr="00EE06D4" w:rsidR="00620F0B">
        <w:rPr>
          <w:rFonts w:eastAsiaTheme="minorHAnsi"/>
        </w:rPr>
        <w:t>mptoms were consistent with perv</w:t>
      </w:r>
      <w:r w:rsidRPr="00EE06D4" w:rsidR="00C33BA2">
        <w:rPr>
          <w:rFonts w:eastAsiaTheme="minorHAnsi"/>
        </w:rPr>
        <w:t xml:space="preserve">asive developmental disorders. The symptoms </w:t>
      </w:r>
      <w:r w:rsidRPr="00EE06D4" w:rsidR="00BD55B1">
        <w:rPr>
          <w:rFonts w:eastAsiaTheme="minorHAnsi"/>
        </w:rPr>
        <w:t>had</w:t>
      </w:r>
      <w:r w:rsidRPr="00EE06D4" w:rsidR="00C33BA2">
        <w:rPr>
          <w:rFonts w:eastAsiaTheme="minorHAnsi"/>
        </w:rPr>
        <w:t xml:space="preserve"> </w:t>
      </w:r>
      <w:r w:rsidRPr="00EE06D4" w:rsidR="00BD55B1">
        <w:rPr>
          <w:rFonts w:eastAsiaTheme="minorHAnsi"/>
        </w:rPr>
        <w:t xml:space="preserve">been </w:t>
      </w:r>
      <w:r w:rsidRPr="00EE06D4" w:rsidR="00E503EF">
        <w:rPr>
          <w:rFonts w:eastAsiaTheme="minorHAnsi"/>
        </w:rPr>
        <w:t xml:space="preserve">partly on </w:t>
      </w:r>
      <w:r w:rsidRPr="00EE06D4" w:rsidR="00C33BA2">
        <w:rPr>
          <w:rFonts w:eastAsiaTheme="minorHAnsi"/>
        </w:rPr>
        <w:t>the autism spectrum.</w:t>
      </w:r>
      <w:r w:rsidRPr="00EE06D4" w:rsidR="009E473C">
        <w:rPr>
          <w:rFonts w:eastAsiaTheme="minorHAnsi"/>
        </w:rPr>
        <w:t xml:space="preserve"> </w:t>
      </w:r>
      <w:r w:rsidRPr="00EE06D4" w:rsidR="00E503EF">
        <w:rPr>
          <w:rFonts w:eastAsiaTheme="minorHAnsi"/>
        </w:rPr>
        <w:t>However, a</w:t>
      </w:r>
      <w:r w:rsidRPr="00EE06D4" w:rsidR="009E473C">
        <w:rPr>
          <w:rFonts w:eastAsiaTheme="minorHAnsi"/>
        </w:rPr>
        <w:t xml:space="preserve"> later assessment at </w:t>
      </w:r>
      <w:r w:rsidRPr="00EE06D4" w:rsidR="00E503EF">
        <w:rPr>
          <w:rFonts w:eastAsiaTheme="minorHAnsi"/>
        </w:rPr>
        <w:t>a hospital</w:t>
      </w:r>
      <w:r w:rsidRPr="00EE06D4" w:rsidR="00EE06D4">
        <w:rPr>
          <w:rFonts w:eastAsiaTheme="minorHAnsi"/>
        </w:rPr>
        <w:t>’</w:t>
      </w:r>
      <w:r w:rsidRPr="00EE06D4" w:rsidR="00E503EF">
        <w:rPr>
          <w:rFonts w:eastAsiaTheme="minorHAnsi"/>
        </w:rPr>
        <w:t xml:space="preserve">s </w:t>
      </w:r>
      <w:r w:rsidRPr="00EE06D4" w:rsidR="00C33BA2">
        <w:rPr>
          <w:rFonts w:eastAsiaTheme="minorHAnsi"/>
        </w:rPr>
        <w:t xml:space="preserve">child </w:t>
      </w:r>
      <w:r w:rsidRPr="00EE06D4" w:rsidR="0022482A">
        <w:rPr>
          <w:rFonts w:eastAsiaTheme="minorHAnsi"/>
        </w:rPr>
        <w:t>assessment</w:t>
      </w:r>
      <w:r w:rsidRPr="00EE06D4" w:rsidR="00C33BA2">
        <w:rPr>
          <w:rFonts w:eastAsiaTheme="minorHAnsi"/>
        </w:rPr>
        <w:t xml:space="preserve"> unit in</w:t>
      </w:r>
      <w:r w:rsidRPr="00EE06D4" w:rsidR="00620F0B">
        <w:rPr>
          <w:rFonts w:eastAsiaTheme="minorHAnsi"/>
        </w:rPr>
        <w:t xml:space="preserve"> </w:t>
      </w:r>
      <w:r w:rsidRPr="00EE06D4" w:rsidR="00C33BA2">
        <w:rPr>
          <w:rFonts w:eastAsiaTheme="minorHAnsi"/>
        </w:rPr>
        <w:t xml:space="preserve">December 2012 </w:t>
      </w:r>
      <w:r w:rsidRPr="00EE06D4" w:rsidR="009E473C">
        <w:rPr>
          <w:rFonts w:eastAsiaTheme="minorHAnsi"/>
        </w:rPr>
        <w:t xml:space="preserve">had </w:t>
      </w:r>
      <w:r w:rsidRPr="00EE06D4" w:rsidR="00C33BA2">
        <w:rPr>
          <w:rFonts w:eastAsiaTheme="minorHAnsi"/>
        </w:rPr>
        <w:t xml:space="preserve">concluded that </w:t>
      </w:r>
      <w:r w:rsidRPr="00EE06D4" w:rsidR="00D555A5">
        <w:rPr>
          <w:rFonts w:eastAsiaTheme="minorHAnsi"/>
        </w:rPr>
        <w:t>he</w:t>
      </w:r>
      <w:r w:rsidRPr="00EE06D4" w:rsidR="00C33BA2">
        <w:rPr>
          <w:rFonts w:eastAsiaTheme="minorHAnsi"/>
        </w:rPr>
        <w:t xml:space="preserve"> did not have an ordinary autistic disorder. Since the boy</w:t>
      </w:r>
      <w:r w:rsidRPr="00EE06D4" w:rsidR="00620F0B">
        <w:rPr>
          <w:rFonts w:eastAsiaTheme="minorHAnsi"/>
        </w:rPr>
        <w:t xml:space="preserve"> </w:t>
      </w:r>
      <w:r w:rsidRPr="00EE06D4" w:rsidR="00491448">
        <w:rPr>
          <w:rFonts w:eastAsiaTheme="minorHAnsi"/>
        </w:rPr>
        <w:t xml:space="preserve">had </w:t>
      </w:r>
      <w:r w:rsidRPr="00EE06D4" w:rsidR="00C33BA2">
        <w:rPr>
          <w:rFonts w:eastAsiaTheme="minorHAnsi"/>
        </w:rPr>
        <w:t>moved into the foster home in March 2013</w:t>
      </w:r>
      <w:r w:rsidRPr="00EE06D4" w:rsidR="00947854">
        <w:rPr>
          <w:rFonts w:eastAsiaTheme="minorHAnsi"/>
        </w:rPr>
        <w:t>,</w:t>
      </w:r>
      <w:r w:rsidRPr="00EE06D4" w:rsidR="00C33BA2">
        <w:rPr>
          <w:rFonts w:eastAsiaTheme="minorHAnsi"/>
        </w:rPr>
        <w:t xml:space="preserve"> there ha</w:t>
      </w:r>
      <w:r w:rsidRPr="00EE06D4" w:rsidR="00BD55B1">
        <w:rPr>
          <w:rFonts w:eastAsiaTheme="minorHAnsi"/>
        </w:rPr>
        <w:t>d</w:t>
      </w:r>
      <w:r w:rsidRPr="00EE06D4" w:rsidR="00C33BA2">
        <w:rPr>
          <w:rFonts w:eastAsiaTheme="minorHAnsi"/>
        </w:rPr>
        <w:t xml:space="preserve"> be</w:t>
      </w:r>
      <w:r w:rsidRPr="00EE06D4" w:rsidR="00BD55B1">
        <w:rPr>
          <w:rFonts w:eastAsiaTheme="minorHAnsi"/>
        </w:rPr>
        <w:t xml:space="preserve">en </w:t>
      </w:r>
      <w:r w:rsidRPr="00EE06D4" w:rsidR="00947854">
        <w:rPr>
          <w:rFonts w:eastAsiaTheme="minorHAnsi"/>
        </w:rPr>
        <w:t xml:space="preserve">no </w:t>
      </w:r>
      <w:r w:rsidRPr="00EE06D4" w:rsidR="00BD55B1">
        <w:rPr>
          <w:rFonts w:eastAsiaTheme="minorHAnsi"/>
        </w:rPr>
        <w:t xml:space="preserve">suspicion that he </w:t>
      </w:r>
      <w:r w:rsidRPr="00EE06D4" w:rsidR="0022482A">
        <w:rPr>
          <w:rFonts w:eastAsiaTheme="minorHAnsi"/>
        </w:rPr>
        <w:t xml:space="preserve">was </w:t>
      </w:r>
      <w:r w:rsidRPr="00EE06D4" w:rsidR="00BD55B1">
        <w:rPr>
          <w:rFonts w:eastAsiaTheme="minorHAnsi"/>
        </w:rPr>
        <w:t>suffer</w:t>
      </w:r>
      <w:r w:rsidRPr="00EE06D4" w:rsidR="0022482A">
        <w:rPr>
          <w:rFonts w:eastAsiaTheme="minorHAnsi"/>
        </w:rPr>
        <w:t>ing</w:t>
      </w:r>
      <w:r w:rsidRPr="00EE06D4" w:rsidR="00620F0B">
        <w:rPr>
          <w:rFonts w:eastAsiaTheme="minorHAnsi"/>
        </w:rPr>
        <w:t xml:space="preserve"> </w:t>
      </w:r>
      <w:r w:rsidRPr="00EE06D4" w:rsidR="00C33BA2">
        <w:rPr>
          <w:rFonts w:eastAsiaTheme="minorHAnsi"/>
        </w:rPr>
        <w:t>from a developmental disorder.</w:t>
      </w:r>
    </w:p>
    <w:p w:rsidRPr="00EE06D4" w:rsidR="00C33BA2" w:rsidP="00EE06D4" w:rsidRDefault="00BA2853">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15</w:t>
      </w:r>
      <w:r w:rsidRPr="00EE06D4">
        <w:rPr>
          <w:rFonts w:eastAsiaTheme="minorHAnsi"/>
        </w:rPr>
        <w:fldChar w:fldCharType="end"/>
      </w:r>
      <w:r w:rsidRPr="00EE06D4">
        <w:rPr>
          <w:rFonts w:eastAsiaTheme="minorHAnsi"/>
        </w:rPr>
        <w:t>.  </w:t>
      </w:r>
      <w:r w:rsidRPr="00EE06D4" w:rsidR="00C33BA2">
        <w:rPr>
          <w:rFonts w:eastAsiaTheme="minorHAnsi"/>
        </w:rPr>
        <w:t xml:space="preserve">The </w:t>
      </w:r>
      <w:r w:rsidRPr="00EE06D4" w:rsidR="00BD55B1">
        <w:rPr>
          <w:rFonts w:eastAsiaTheme="minorHAnsi"/>
        </w:rPr>
        <w:t xml:space="preserve">City Court </w:t>
      </w:r>
      <w:r w:rsidRPr="00EE06D4" w:rsidR="00E503EF">
        <w:rPr>
          <w:rFonts w:eastAsiaTheme="minorHAnsi"/>
        </w:rPr>
        <w:t xml:space="preserve">also </w:t>
      </w:r>
      <w:r w:rsidRPr="00EE06D4" w:rsidR="00BD55B1">
        <w:rPr>
          <w:rFonts w:eastAsiaTheme="minorHAnsi"/>
        </w:rPr>
        <w:t xml:space="preserve">based </w:t>
      </w:r>
      <w:r w:rsidRPr="00EE06D4" w:rsidR="00C33BA2">
        <w:rPr>
          <w:rFonts w:eastAsiaTheme="minorHAnsi"/>
        </w:rPr>
        <w:t>its assessments on the foster mother</w:t>
      </w:r>
      <w:r w:rsidRPr="00EE06D4" w:rsidR="00EE06D4">
        <w:rPr>
          <w:rFonts w:eastAsiaTheme="minorHAnsi"/>
        </w:rPr>
        <w:t>’</w:t>
      </w:r>
      <w:r w:rsidRPr="00EE06D4" w:rsidR="00C33BA2">
        <w:rPr>
          <w:rFonts w:eastAsiaTheme="minorHAnsi"/>
        </w:rPr>
        <w:t>s descriptions of the boy</w:t>
      </w:r>
      <w:r w:rsidRPr="00EE06D4" w:rsidR="00EE06D4">
        <w:rPr>
          <w:rFonts w:eastAsiaTheme="minorHAnsi"/>
        </w:rPr>
        <w:t>’</w:t>
      </w:r>
      <w:r w:rsidRPr="00EE06D4" w:rsidR="00C33BA2">
        <w:rPr>
          <w:rFonts w:eastAsiaTheme="minorHAnsi"/>
        </w:rPr>
        <w:t xml:space="preserve">s development from </w:t>
      </w:r>
      <w:r w:rsidRPr="00EE06D4" w:rsidR="00E503EF">
        <w:rPr>
          <w:rFonts w:eastAsiaTheme="minorHAnsi"/>
        </w:rPr>
        <w:t xml:space="preserve">the time </w:t>
      </w:r>
      <w:r w:rsidRPr="00EE06D4" w:rsidR="0022482A">
        <w:rPr>
          <w:rFonts w:eastAsiaTheme="minorHAnsi"/>
        </w:rPr>
        <w:t xml:space="preserve">when </w:t>
      </w:r>
      <w:r w:rsidRPr="00EE06D4" w:rsidR="00C33BA2">
        <w:rPr>
          <w:rFonts w:eastAsiaTheme="minorHAnsi"/>
        </w:rPr>
        <w:t>he</w:t>
      </w:r>
      <w:r w:rsidRPr="00EE06D4" w:rsidR="00620F0B">
        <w:rPr>
          <w:rFonts w:eastAsiaTheme="minorHAnsi"/>
        </w:rPr>
        <w:t xml:space="preserve"> </w:t>
      </w:r>
      <w:r w:rsidRPr="00EE06D4" w:rsidR="00E503EF">
        <w:rPr>
          <w:rFonts w:eastAsiaTheme="minorHAnsi"/>
        </w:rPr>
        <w:t xml:space="preserve">had been </w:t>
      </w:r>
      <w:r w:rsidRPr="00EE06D4" w:rsidR="00C33BA2">
        <w:rPr>
          <w:rFonts w:eastAsiaTheme="minorHAnsi"/>
        </w:rPr>
        <w:t>plac</w:t>
      </w:r>
      <w:r w:rsidRPr="00EE06D4" w:rsidR="00BD55B1">
        <w:rPr>
          <w:rFonts w:eastAsiaTheme="minorHAnsi"/>
        </w:rPr>
        <w:t>ed in the foster home</w:t>
      </w:r>
      <w:r w:rsidRPr="00EE06D4" w:rsidR="00C33BA2">
        <w:rPr>
          <w:rFonts w:eastAsiaTheme="minorHAnsi"/>
        </w:rPr>
        <w:t xml:space="preserve">. His motor skills </w:t>
      </w:r>
      <w:r w:rsidRPr="00EE06D4" w:rsidR="00BD55B1">
        <w:rPr>
          <w:rFonts w:eastAsiaTheme="minorHAnsi"/>
        </w:rPr>
        <w:t>had</w:t>
      </w:r>
      <w:r w:rsidRPr="00EE06D4" w:rsidR="00C33BA2">
        <w:rPr>
          <w:rFonts w:eastAsiaTheme="minorHAnsi"/>
        </w:rPr>
        <w:t xml:space="preserve"> developed well.</w:t>
      </w:r>
      <w:r w:rsidRPr="00EE06D4" w:rsidR="00BD55B1">
        <w:rPr>
          <w:rFonts w:eastAsiaTheme="minorHAnsi"/>
        </w:rPr>
        <w:t xml:space="preserve"> He had</w:t>
      </w:r>
      <w:r w:rsidRPr="00EE06D4" w:rsidR="00C33BA2">
        <w:rPr>
          <w:rFonts w:eastAsiaTheme="minorHAnsi"/>
        </w:rPr>
        <w:t xml:space="preserve"> gone from repeating</w:t>
      </w:r>
      <w:r w:rsidRPr="00EE06D4" w:rsidR="00620F0B">
        <w:rPr>
          <w:rFonts w:eastAsiaTheme="minorHAnsi"/>
        </w:rPr>
        <w:t xml:space="preserve"> </w:t>
      </w:r>
      <w:r w:rsidRPr="00EE06D4" w:rsidR="00C33BA2">
        <w:rPr>
          <w:rFonts w:eastAsiaTheme="minorHAnsi"/>
        </w:rPr>
        <w:t>what other peop</w:t>
      </w:r>
      <w:r w:rsidRPr="00EE06D4" w:rsidR="00620F0B">
        <w:rPr>
          <w:rFonts w:eastAsiaTheme="minorHAnsi"/>
        </w:rPr>
        <w:t xml:space="preserve">le </w:t>
      </w:r>
      <w:r w:rsidRPr="00EE06D4" w:rsidR="002300E8">
        <w:rPr>
          <w:rFonts w:eastAsiaTheme="minorHAnsi"/>
        </w:rPr>
        <w:t>said</w:t>
      </w:r>
      <w:r w:rsidRPr="00EE06D4" w:rsidR="00620F0B">
        <w:rPr>
          <w:rFonts w:eastAsiaTheme="minorHAnsi"/>
        </w:rPr>
        <w:t xml:space="preserve"> in a low voice to </w:t>
      </w:r>
      <w:r w:rsidRPr="00EE06D4" w:rsidR="005677ED">
        <w:rPr>
          <w:rFonts w:eastAsiaTheme="minorHAnsi"/>
        </w:rPr>
        <w:t>uttering things himself</w:t>
      </w:r>
      <w:r w:rsidRPr="00EE06D4" w:rsidR="00C33BA2">
        <w:rPr>
          <w:rFonts w:eastAsiaTheme="minorHAnsi"/>
        </w:rPr>
        <w:t xml:space="preserve">. </w:t>
      </w:r>
      <w:r w:rsidRPr="00EE06D4" w:rsidR="005677ED">
        <w:rPr>
          <w:rFonts w:eastAsiaTheme="minorHAnsi"/>
        </w:rPr>
        <w:t xml:space="preserve">Whereas previously he could not </w:t>
      </w:r>
      <w:r w:rsidRPr="00EE06D4" w:rsidR="00C33BA2">
        <w:rPr>
          <w:rFonts w:eastAsiaTheme="minorHAnsi"/>
        </w:rPr>
        <w:t xml:space="preserve">accept praise, he </w:t>
      </w:r>
      <w:r w:rsidRPr="00EE06D4" w:rsidR="005677ED">
        <w:rPr>
          <w:rFonts w:eastAsiaTheme="minorHAnsi"/>
        </w:rPr>
        <w:t xml:space="preserve">was now </w:t>
      </w:r>
      <w:r w:rsidRPr="00EE06D4" w:rsidR="00C33BA2">
        <w:rPr>
          <w:rFonts w:eastAsiaTheme="minorHAnsi"/>
        </w:rPr>
        <w:t>able to accept</w:t>
      </w:r>
      <w:r w:rsidRPr="00EE06D4" w:rsidR="00620F0B">
        <w:rPr>
          <w:rFonts w:eastAsiaTheme="minorHAnsi"/>
        </w:rPr>
        <w:t xml:space="preserve"> </w:t>
      </w:r>
      <w:r w:rsidRPr="00EE06D4" w:rsidR="005677ED">
        <w:rPr>
          <w:rFonts w:eastAsiaTheme="minorHAnsi"/>
        </w:rPr>
        <w:t xml:space="preserve">it </w:t>
      </w:r>
      <w:r w:rsidRPr="00EE06D4" w:rsidR="00BD55B1">
        <w:rPr>
          <w:rFonts w:eastAsiaTheme="minorHAnsi"/>
        </w:rPr>
        <w:t>when someone said</w:t>
      </w:r>
      <w:r w:rsidRPr="00EE06D4" w:rsidR="00C33BA2">
        <w:rPr>
          <w:rFonts w:eastAsiaTheme="minorHAnsi"/>
        </w:rPr>
        <w:t xml:space="preserve"> </w:t>
      </w:r>
      <w:r w:rsidRPr="00EE06D4" w:rsidR="00620F0B">
        <w:rPr>
          <w:rFonts w:eastAsiaTheme="minorHAnsi"/>
        </w:rPr>
        <w:t xml:space="preserve">something </w:t>
      </w:r>
      <w:r w:rsidRPr="00EE06D4" w:rsidR="00C33BA2">
        <w:rPr>
          <w:rFonts w:eastAsiaTheme="minorHAnsi"/>
        </w:rPr>
        <w:t xml:space="preserve">positive about him and </w:t>
      </w:r>
      <w:r w:rsidRPr="00EE06D4" w:rsidR="00BC1EB3">
        <w:rPr>
          <w:rFonts w:eastAsiaTheme="minorHAnsi"/>
        </w:rPr>
        <w:t>show</w:t>
      </w:r>
      <w:r w:rsidRPr="00EE06D4" w:rsidR="00C33BA2">
        <w:rPr>
          <w:rFonts w:eastAsiaTheme="minorHAnsi"/>
        </w:rPr>
        <w:t xml:space="preserve"> that he </w:t>
      </w:r>
      <w:r w:rsidRPr="00EE06D4" w:rsidR="00BD55B1">
        <w:rPr>
          <w:rFonts w:eastAsiaTheme="minorHAnsi"/>
        </w:rPr>
        <w:t>was</w:t>
      </w:r>
      <w:r w:rsidRPr="00EE06D4" w:rsidR="00D555A5">
        <w:rPr>
          <w:rFonts w:eastAsiaTheme="minorHAnsi"/>
        </w:rPr>
        <w:t xml:space="preserve"> pleased with himself. </w:t>
      </w:r>
      <w:r w:rsidRPr="00EE06D4" w:rsidR="00C33BA2">
        <w:rPr>
          <w:rFonts w:eastAsiaTheme="minorHAnsi"/>
        </w:rPr>
        <w:t>He</w:t>
      </w:r>
      <w:r w:rsidRPr="00EE06D4" w:rsidR="00620F0B">
        <w:rPr>
          <w:rFonts w:eastAsiaTheme="minorHAnsi"/>
        </w:rPr>
        <w:t xml:space="preserve"> </w:t>
      </w:r>
      <w:r w:rsidRPr="00EE06D4" w:rsidR="00C33BA2">
        <w:rPr>
          <w:rFonts w:eastAsiaTheme="minorHAnsi"/>
        </w:rPr>
        <w:t>allow</w:t>
      </w:r>
      <w:r w:rsidRPr="00EE06D4" w:rsidR="00BD55B1">
        <w:rPr>
          <w:rFonts w:eastAsiaTheme="minorHAnsi"/>
        </w:rPr>
        <w:t>ed</w:t>
      </w:r>
      <w:r w:rsidRPr="00EE06D4" w:rsidR="00C33BA2">
        <w:rPr>
          <w:rFonts w:eastAsiaTheme="minorHAnsi"/>
        </w:rPr>
        <w:t xml:space="preserve"> himself to be comforted and accept</w:t>
      </w:r>
      <w:r w:rsidRPr="00EE06D4" w:rsidR="00BD55B1">
        <w:rPr>
          <w:rFonts w:eastAsiaTheme="minorHAnsi"/>
        </w:rPr>
        <w:t>ed</w:t>
      </w:r>
      <w:r w:rsidRPr="00EE06D4" w:rsidR="00C33BA2">
        <w:rPr>
          <w:rFonts w:eastAsiaTheme="minorHAnsi"/>
        </w:rPr>
        <w:t xml:space="preserve"> physical intim</w:t>
      </w:r>
      <w:r w:rsidRPr="00EE06D4" w:rsidR="00BD55B1">
        <w:rPr>
          <w:rFonts w:eastAsiaTheme="minorHAnsi"/>
        </w:rPr>
        <w:t>acy with certain pe</w:t>
      </w:r>
      <w:r w:rsidRPr="00EE06D4" w:rsidR="0022482A">
        <w:rPr>
          <w:rFonts w:eastAsiaTheme="minorHAnsi"/>
        </w:rPr>
        <w:t>ople</w:t>
      </w:r>
      <w:r w:rsidRPr="00EE06D4" w:rsidR="00BD55B1">
        <w:rPr>
          <w:rFonts w:eastAsiaTheme="minorHAnsi"/>
        </w:rPr>
        <w:t>. He had</w:t>
      </w:r>
      <w:r w:rsidRPr="00EE06D4" w:rsidR="00C33BA2">
        <w:rPr>
          <w:rFonts w:eastAsiaTheme="minorHAnsi"/>
        </w:rPr>
        <w:t xml:space="preserve"> also shown</w:t>
      </w:r>
      <w:r w:rsidRPr="00EE06D4" w:rsidR="00620F0B">
        <w:rPr>
          <w:rFonts w:eastAsiaTheme="minorHAnsi"/>
        </w:rPr>
        <w:t xml:space="preserve"> </w:t>
      </w:r>
      <w:r w:rsidRPr="00EE06D4" w:rsidR="00C33BA2">
        <w:rPr>
          <w:rFonts w:eastAsiaTheme="minorHAnsi"/>
        </w:rPr>
        <w:t xml:space="preserve">progress in relation to meals. When he </w:t>
      </w:r>
      <w:r w:rsidRPr="00EE06D4" w:rsidR="005677ED">
        <w:rPr>
          <w:rFonts w:eastAsiaTheme="minorHAnsi"/>
        </w:rPr>
        <w:t xml:space="preserve">had been </w:t>
      </w:r>
      <w:r w:rsidRPr="00EE06D4" w:rsidR="00C33BA2">
        <w:rPr>
          <w:rFonts w:eastAsiaTheme="minorHAnsi"/>
        </w:rPr>
        <w:t>placed in foster care</w:t>
      </w:r>
      <w:r w:rsidRPr="00EE06D4" w:rsidR="005677ED">
        <w:rPr>
          <w:rFonts w:eastAsiaTheme="minorHAnsi"/>
        </w:rPr>
        <w:t>,</w:t>
      </w:r>
      <w:r w:rsidRPr="00EE06D4" w:rsidR="00C33BA2">
        <w:rPr>
          <w:rFonts w:eastAsiaTheme="minorHAnsi"/>
        </w:rPr>
        <w:t xml:space="preserve"> he </w:t>
      </w:r>
      <w:r w:rsidRPr="00EE06D4" w:rsidR="00BD55B1">
        <w:rPr>
          <w:rFonts w:eastAsiaTheme="minorHAnsi"/>
        </w:rPr>
        <w:t xml:space="preserve">had </w:t>
      </w:r>
      <w:r w:rsidRPr="00EE06D4" w:rsidR="00A82171">
        <w:rPr>
          <w:rFonts w:eastAsiaTheme="minorHAnsi"/>
        </w:rPr>
        <w:t xml:space="preserve">not </w:t>
      </w:r>
      <w:r w:rsidRPr="00EE06D4" w:rsidR="00D555A5">
        <w:rPr>
          <w:rFonts w:eastAsiaTheme="minorHAnsi"/>
        </w:rPr>
        <w:t>show</w:t>
      </w:r>
      <w:r w:rsidRPr="00EE06D4" w:rsidR="00491448">
        <w:rPr>
          <w:rFonts w:eastAsiaTheme="minorHAnsi"/>
        </w:rPr>
        <w:t>n</w:t>
      </w:r>
      <w:r w:rsidRPr="00EE06D4" w:rsidR="00D555A5">
        <w:rPr>
          <w:rFonts w:eastAsiaTheme="minorHAnsi"/>
        </w:rPr>
        <w:t xml:space="preserve"> </w:t>
      </w:r>
      <w:r w:rsidRPr="00EE06D4" w:rsidR="00A82171">
        <w:rPr>
          <w:rFonts w:eastAsiaTheme="minorHAnsi"/>
        </w:rPr>
        <w:t>when he was hungry</w:t>
      </w:r>
      <w:r w:rsidRPr="00EE06D4" w:rsidR="005677ED">
        <w:rPr>
          <w:rFonts w:eastAsiaTheme="minorHAnsi"/>
        </w:rPr>
        <w:t>.</w:t>
      </w:r>
      <w:r w:rsidRPr="00EE06D4" w:rsidR="00D555A5">
        <w:rPr>
          <w:rFonts w:eastAsiaTheme="minorHAnsi"/>
        </w:rPr>
        <w:t xml:space="preserve"> </w:t>
      </w:r>
      <w:r w:rsidRPr="00EE06D4" w:rsidR="005677ED">
        <w:rPr>
          <w:rFonts w:eastAsiaTheme="minorHAnsi"/>
        </w:rPr>
        <w:t>H</w:t>
      </w:r>
      <w:r w:rsidRPr="00EE06D4" w:rsidR="002300E8">
        <w:rPr>
          <w:rFonts w:eastAsiaTheme="minorHAnsi"/>
        </w:rPr>
        <w:t xml:space="preserve">e had </w:t>
      </w:r>
      <w:r w:rsidRPr="00EE06D4" w:rsidR="00C33BA2">
        <w:rPr>
          <w:rFonts w:eastAsiaTheme="minorHAnsi"/>
        </w:rPr>
        <w:t xml:space="preserve">liked to be fed and preferred baby porridge. After a long period of adjustment he </w:t>
      </w:r>
      <w:r w:rsidRPr="00EE06D4" w:rsidR="005677ED">
        <w:rPr>
          <w:rFonts w:eastAsiaTheme="minorHAnsi"/>
        </w:rPr>
        <w:t xml:space="preserve">was now </w:t>
      </w:r>
      <w:r w:rsidRPr="00EE06D4" w:rsidR="00C33BA2">
        <w:rPr>
          <w:rFonts w:eastAsiaTheme="minorHAnsi"/>
        </w:rPr>
        <w:t>able to eat a</w:t>
      </w:r>
      <w:r w:rsidRPr="00EE06D4" w:rsidR="00620F0B">
        <w:rPr>
          <w:rFonts w:eastAsiaTheme="minorHAnsi"/>
        </w:rPr>
        <w:t xml:space="preserve"> </w:t>
      </w:r>
      <w:r w:rsidRPr="00EE06D4" w:rsidR="00C33BA2">
        <w:rPr>
          <w:rFonts w:eastAsiaTheme="minorHAnsi"/>
        </w:rPr>
        <w:t xml:space="preserve">more varied diet. He </w:t>
      </w:r>
      <w:r w:rsidRPr="00EE06D4" w:rsidR="00BD55B1">
        <w:rPr>
          <w:rFonts w:eastAsiaTheme="minorHAnsi"/>
        </w:rPr>
        <w:t>was</w:t>
      </w:r>
      <w:r w:rsidRPr="00EE06D4" w:rsidR="00C33BA2">
        <w:rPr>
          <w:rFonts w:eastAsiaTheme="minorHAnsi"/>
        </w:rPr>
        <w:t xml:space="preserve"> also able to communicate that he </w:t>
      </w:r>
      <w:r w:rsidRPr="00EE06D4" w:rsidR="00BD55B1">
        <w:rPr>
          <w:rFonts w:eastAsiaTheme="minorHAnsi"/>
        </w:rPr>
        <w:t>was</w:t>
      </w:r>
      <w:r w:rsidRPr="00EE06D4" w:rsidR="00C33BA2">
        <w:rPr>
          <w:rFonts w:eastAsiaTheme="minorHAnsi"/>
        </w:rPr>
        <w:t xml:space="preserve"> hungry or full. In stressful situations he</w:t>
      </w:r>
      <w:r w:rsidRPr="00EE06D4" w:rsidR="00620F0B">
        <w:rPr>
          <w:rFonts w:eastAsiaTheme="minorHAnsi"/>
        </w:rPr>
        <w:t xml:space="preserve"> </w:t>
      </w:r>
      <w:r w:rsidRPr="00EE06D4" w:rsidR="00BD55B1">
        <w:rPr>
          <w:rFonts w:eastAsiaTheme="minorHAnsi"/>
        </w:rPr>
        <w:t>still had difficulties swallowing. He had</w:t>
      </w:r>
      <w:r w:rsidRPr="00EE06D4" w:rsidR="00C33BA2">
        <w:rPr>
          <w:rFonts w:eastAsiaTheme="minorHAnsi"/>
        </w:rPr>
        <w:t xml:space="preserve"> </w:t>
      </w:r>
      <w:r w:rsidRPr="00EE06D4" w:rsidR="002300E8">
        <w:rPr>
          <w:rFonts w:eastAsiaTheme="minorHAnsi"/>
        </w:rPr>
        <w:t xml:space="preserve">also </w:t>
      </w:r>
      <w:r w:rsidRPr="00EE06D4" w:rsidR="00C33BA2">
        <w:rPr>
          <w:rFonts w:eastAsiaTheme="minorHAnsi"/>
        </w:rPr>
        <w:t>become socialised.</w:t>
      </w:r>
      <w:r w:rsidRPr="00EE06D4" w:rsidR="009E473C">
        <w:rPr>
          <w:rFonts w:eastAsiaTheme="minorHAnsi"/>
        </w:rPr>
        <w:t xml:space="preserve"> </w:t>
      </w:r>
      <w:r w:rsidRPr="00EE06D4" w:rsidR="00C33BA2">
        <w:rPr>
          <w:rFonts w:eastAsiaTheme="minorHAnsi"/>
        </w:rPr>
        <w:t>His c</w:t>
      </w:r>
      <w:r w:rsidRPr="00EE06D4" w:rsidR="00520023">
        <w:rPr>
          <w:rFonts w:eastAsiaTheme="minorHAnsi"/>
        </w:rPr>
        <w:t>ompulsive behaviour symptoms had</w:t>
      </w:r>
      <w:r w:rsidRPr="00EE06D4" w:rsidR="00620F0B">
        <w:rPr>
          <w:rFonts w:eastAsiaTheme="minorHAnsi"/>
        </w:rPr>
        <w:t xml:space="preserve"> </w:t>
      </w:r>
      <w:r w:rsidRPr="00EE06D4" w:rsidR="00C33BA2">
        <w:rPr>
          <w:rFonts w:eastAsiaTheme="minorHAnsi"/>
        </w:rPr>
        <w:t>decreased, and he tolerate</w:t>
      </w:r>
      <w:r w:rsidRPr="00EE06D4" w:rsidR="00520023">
        <w:rPr>
          <w:rFonts w:eastAsiaTheme="minorHAnsi"/>
        </w:rPr>
        <w:t>d</w:t>
      </w:r>
      <w:r w:rsidRPr="00EE06D4" w:rsidR="00C33BA2">
        <w:rPr>
          <w:rFonts w:eastAsiaTheme="minorHAnsi"/>
        </w:rPr>
        <w:t xml:space="preserve"> getting his hands and clothes dirty. He still tire</w:t>
      </w:r>
      <w:r w:rsidRPr="00EE06D4" w:rsidR="00520023">
        <w:rPr>
          <w:rFonts w:eastAsiaTheme="minorHAnsi"/>
        </w:rPr>
        <w:t>d easily and had</w:t>
      </w:r>
      <w:r w:rsidRPr="00EE06D4" w:rsidR="00C33BA2">
        <w:rPr>
          <w:rFonts w:eastAsiaTheme="minorHAnsi"/>
        </w:rPr>
        <w:t xml:space="preserve"> shorter</w:t>
      </w:r>
      <w:r w:rsidRPr="00EE06D4" w:rsidR="00620F0B">
        <w:rPr>
          <w:rFonts w:eastAsiaTheme="minorHAnsi"/>
        </w:rPr>
        <w:t xml:space="preserve"> </w:t>
      </w:r>
      <w:r w:rsidRPr="00EE06D4" w:rsidR="00C33BA2">
        <w:rPr>
          <w:rFonts w:eastAsiaTheme="minorHAnsi"/>
        </w:rPr>
        <w:t xml:space="preserve">days in kindergarten than other children </w:t>
      </w:r>
      <w:r w:rsidRPr="00EE06D4" w:rsidR="00B60A35">
        <w:rPr>
          <w:rFonts w:eastAsiaTheme="minorHAnsi"/>
        </w:rPr>
        <w:t xml:space="preserve">of </w:t>
      </w:r>
      <w:r w:rsidRPr="00EE06D4" w:rsidR="00C33BA2">
        <w:rPr>
          <w:rFonts w:eastAsiaTheme="minorHAnsi"/>
        </w:rPr>
        <w:t xml:space="preserve">his age. However, his need for sleep </w:t>
      </w:r>
      <w:r w:rsidRPr="00EE06D4" w:rsidR="00520023">
        <w:rPr>
          <w:rFonts w:eastAsiaTheme="minorHAnsi"/>
        </w:rPr>
        <w:t>was</w:t>
      </w:r>
      <w:r w:rsidRPr="00EE06D4" w:rsidR="00C33BA2">
        <w:rPr>
          <w:rFonts w:eastAsiaTheme="minorHAnsi"/>
        </w:rPr>
        <w:t xml:space="preserve"> normal. He display</w:t>
      </w:r>
      <w:r w:rsidRPr="00EE06D4" w:rsidR="00520023">
        <w:rPr>
          <w:rFonts w:eastAsiaTheme="minorHAnsi"/>
        </w:rPr>
        <w:t>ed</w:t>
      </w:r>
      <w:r w:rsidRPr="00EE06D4" w:rsidR="00620F0B">
        <w:rPr>
          <w:rFonts w:eastAsiaTheme="minorHAnsi"/>
        </w:rPr>
        <w:t xml:space="preserve"> </w:t>
      </w:r>
      <w:r w:rsidRPr="00EE06D4" w:rsidR="00D555A5">
        <w:rPr>
          <w:rFonts w:eastAsiaTheme="minorHAnsi"/>
        </w:rPr>
        <w:t xml:space="preserve">an enormous need for security; </w:t>
      </w:r>
      <w:r w:rsidRPr="00EE06D4" w:rsidR="00BC1EB3">
        <w:rPr>
          <w:rFonts w:eastAsiaTheme="minorHAnsi"/>
        </w:rPr>
        <w:t xml:space="preserve">he </w:t>
      </w:r>
      <w:r w:rsidRPr="00EE06D4" w:rsidR="00C33BA2">
        <w:rPr>
          <w:rFonts w:eastAsiaTheme="minorHAnsi"/>
        </w:rPr>
        <w:t>need</w:t>
      </w:r>
      <w:r w:rsidRPr="00EE06D4" w:rsidR="00520023">
        <w:rPr>
          <w:rFonts w:eastAsiaTheme="minorHAnsi"/>
        </w:rPr>
        <w:t>ed</w:t>
      </w:r>
      <w:r w:rsidRPr="00EE06D4" w:rsidR="00BC1EB3">
        <w:rPr>
          <w:rFonts w:eastAsiaTheme="minorHAnsi"/>
        </w:rPr>
        <w:t xml:space="preserve"> to be prepared for events</w:t>
      </w:r>
      <w:r w:rsidRPr="00EE06D4" w:rsidR="00D555A5">
        <w:rPr>
          <w:rFonts w:eastAsiaTheme="minorHAnsi"/>
        </w:rPr>
        <w:t xml:space="preserve"> and </w:t>
      </w:r>
      <w:r w:rsidRPr="00EE06D4" w:rsidR="00520023">
        <w:rPr>
          <w:rFonts w:eastAsiaTheme="minorHAnsi"/>
        </w:rPr>
        <w:t>was</w:t>
      </w:r>
      <w:r w:rsidRPr="00EE06D4" w:rsidR="00C33BA2">
        <w:rPr>
          <w:rFonts w:eastAsiaTheme="minorHAnsi"/>
        </w:rPr>
        <w:t xml:space="preserve"> very concerned with having</w:t>
      </w:r>
      <w:r w:rsidRPr="00EE06D4" w:rsidR="00620F0B">
        <w:rPr>
          <w:rFonts w:eastAsiaTheme="minorHAnsi"/>
        </w:rPr>
        <w:t xml:space="preserve"> </w:t>
      </w:r>
      <w:r w:rsidRPr="00EE06D4" w:rsidR="00C33BA2">
        <w:rPr>
          <w:rFonts w:eastAsiaTheme="minorHAnsi"/>
        </w:rPr>
        <w:t xml:space="preserve">everyone in the foster family present. If there </w:t>
      </w:r>
      <w:r w:rsidRPr="00EE06D4" w:rsidR="00520023">
        <w:rPr>
          <w:rFonts w:eastAsiaTheme="minorHAnsi"/>
        </w:rPr>
        <w:t>were</w:t>
      </w:r>
      <w:r w:rsidRPr="00EE06D4" w:rsidR="00C33BA2">
        <w:rPr>
          <w:rFonts w:eastAsiaTheme="minorHAnsi"/>
        </w:rPr>
        <w:t xml:space="preserve"> irregularities in his everyday life, he </w:t>
      </w:r>
      <w:r w:rsidRPr="00EE06D4" w:rsidR="00520023">
        <w:rPr>
          <w:rFonts w:eastAsiaTheme="minorHAnsi"/>
        </w:rPr>
        <w:t>became</w:t>
      </w:r>
      <w:r w:rsidRPr="00EE06D4" w:rsidR="00C33BA2">
        <w:rPr>
          <w:rFonts w:eastAsiaTheme="minorHAnsi"/>
        </w:rPr>
        <w:t xml:space="preserve"> very</w:t>
      </w:r>
      <w:r w:rsidRPr="00EE06D4" w:rsidR="00620F0B">
        <w:rPr>
          <w:rFonts w:eastAsiaTheme="minorHAnsi"/>
        </w:rPr>
        <w:t xml:space="preserve"> </w:t>
      </w:r>
      <w:r w:rsidRPr="00EE06D4" w:rsidR="00C33BA2">
        <w:rPr>
          <w:rFonts w:eastAsiaTheme="minorHAnsi"/>
        </w:rPr>
        <w:t xml:space="preserve">restless. Examples </w:t>
      </w:r>
      <w:r w:rsidRPr="00EE06D4" w:rsidR="005677ED">
        <w:rPr>
          <w:rFonts w:eastAsiaTheme="minorHAnsi"/>
        </w:rPr>
        <w:t xml:space="preserve">of this </w:t>
      </w:r>
      <w:r w:rsidRPr="00EE06D4" w:rsidR="00C33BA2">
        <w:rPr>
          <w:rFonts w:eastAsiaTheme="minorHAnsi"/>
        </w:rPr>
        <w:t>include</w:t>
      </w:r>
      <w:r w:rsidRPr="00EE06D4" w:rsidR="00520023">
        <w:rPr>
          <w:rFonts w:eastAsiaTheme="minorHAnsi"/>
        </w:rPr>
        <w:t>d</w:t>
      </w:r>
      <w:r w:rsidRPr="00EE06D4" w:rsidR="00BC1EB3">
        <w:rPr>
          <w:rFonts w:eastAsiaTheme="minorHAnsi"/>
        </w:rPr>
        <w:t xml:space="preserve"> when the superviso</w:t>
      </w:r>
      <w:r w:rsidRPr="00EE06D4" w:rsidR="00C33BA2">
        <w:rPr>
          <w:rFonts w:eastAsiaTheme="minorHAnsi"/>
        </w:rPr>
        <w:t>r vis</w:t>
      </w:r>
      <w:r w:rsidRPr="00EE06D4" w:rsidR="00520023">
        <w:rPr>
          <w:rFonts w:eastAsiaTheme="minorHAnsi"/>
        </w:rPr>
        <w:t>ited</w:t>
      </w:r>
      <w:r w:rsidRPr="00EE06D4" w:rsidR="00C33BA2">
        <w:rPr>
          <w:rFonts w:eastAsiaTheme="minorHAnsi"/>
        </w:rPr>
        <w:t xml:space="preserve"> the foster home or when the family </w:t>
      </w:r>
      <w:r w:rsidRPr="00EE06D4" w:rsidR="00520023">
        <w:rPr>
          <w:rFonts w:eastAsiaTheme="minorHAnsi"/>
        </w:rPr>
        <w:t>went</w:t>
      </w:r>
      <w:r w:rsidRPr="00EE06D4" w:rsidR="00C33BA2">
        <w:rPr>
          <w:rFonts w:eastAsiaTheme="minorHAnsi"/>
        </w:rPr>
        <w:t xml:space="preserve"> to</w:t>
      </w:r>
      <w:r w:rsidRPr="00EE06D4" w:rsidR="00620F0B">
        <w:rPr>
          <w:rFonts w:eastAsiaTheme="minorHAnsi"/>
        </w:rPr>
        <w:t xml:space="preserve"> </w:t>
      </w:r>
      <w:r w:rsidRPr="00EE06D4" w:rsidR="00C33BA2">
        <w:rPr>
          <w:rFonts w:eastAsiaTheme="minorHAnsi"/>
        </w:rPr>
        <w:t>their cab</w:t>
      </w:r>
      <w:r w:rsidRPr="00EE06D4" w:rsidR="00520023">
        <w:rPr>
          <w:rFonts w:eastAsiaTheme="minorHAnsi"/>
        </w:rPr>
        <w:t>in. In such situations</w:t>
      </w:r>
      <w:r w:rsidRPr="00EE06D4" w:rsidR="005677ED">
        <w:rPr>
          <w:rFonts w:eastAsiaTheme="minorHAnsi"/>
        </w:rPr>
        <w:t>,</w:t>
      </w:r>
      <w:r w:rsidRPr="00EE06D4" w:rsidR="00520023">
        <w:rPr>
          <w:rFonts w:eastAsiaTheme="minorHAnsi"/>
        </w:rPr>
        <w:t xml:space="preserve"> he started</w:t>
      </w:r>
      <w:r w:rsidRPr="00EE06D4" w:rsidR="00C33BA2">
        <w:rPr>
          <w:rFonts w:eastAsiaTheme="minorHAnsi"/>
        </w:rPr>
        <w:t xml:space="preserve"> thinking that he </w:t>
      </w:r>
      <w:r w:rsidRPr="00EE06D4" w:rsidR="00520023">
        <w:rPr>
          <w:rFonts w:eastAsiaTheme="minorHAnsi"/>
        </w:rPr>
        <w:t>was</w:t>
      </w:r>
      <w:r w:rsidRPr="00EE06D4" w:rsidR="00C33BA2">
        <w:rPr>
          <w:rFonts w:eastAsiaTheme="minorHAnsi"/>
        </w:rPr>
        <w:t xml:space="preserve"> going to move.</w:t>
      </w:r>
    </w:p>
    <w:p w:rsidRPr="00EE06D4" w:rsidR="004847D0" w:rsidP="00EE06D4" w:rsidRDefault="00BA2853">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16</w:t>
      </w:r>
      <w:r w:rsidRPr="00EE06D4">
        <w:rPr>
          <w:rFonts w:eastAsiaTheme="minorHAnsi"/>
        </w:rPr>
        <w:fldChar w:fldCharType="end"/>
      </w:r>
      <w:r w:rsidRPr="00EE06D4">
        <w:rPr>
          <w:rFonts w:eastAsiaTheme="minorHAnsi"/>
        </w:rPr>
        <w:t>.  </w:t>
      </w:r>
      <w:r w:rsidRPr="00EE06D4" w:rsidR="00620F0B">
        <w:rPr>
          <w:rFonts w:eastAsiaTheme="minorHAnsi"/>
        </w:rPr>
        <w:t>X</w:t>
      </w:r>
      <w:r w:rsidRPr="00EE06D4" w:rsidR="00EE06D4">
        <w:rPr>
          <w:rFonts w:eastAsiaTheme="minorHAnsi"/>
        </w:rPr>
        <w:t>’</w:t>
      </w:r>
      <w:r w:rsidRPr="00EE06D4" w:rsidR="00620F0B">
        <w:rPr>
          <w:rFonts w:eastAsiaTheme="minorHAnsi"/>
        </w:rPr>
        <w:t xml:space="preserve">s </w:t>
      </w:r>
      <w:r w:rsidRPr="00EE06D4" w:rsidR="00D555A5">
        <w:rPr>
          <w:rFonts w:eastAsiaTheme="minorHAnsi"/>
        </w:rPr>
        <w:t>development had</w:t>
      </w:r>
      <w:r w:rsidRPr="00EE06D4" w:rsidR="00C33BA2">
        <w:rPr>
          <w:rFonts w:eastAsiaTheme="minorHAnsi"/>
        </w:rPr>
        <w:t xml:space="preserve"> been confirmed by the educational supervisor in his kindergarten. The</w:t>
      </w:r>
      <w:r w:rsidRPr="00EE06D4" w:rsidR="00620F0B">
        <w:rPr>
          <w:rFonts w:eastAsiaTheme="minorHAnsi"/>
        </w:rPr>
        <w:t xml:space="preserve"> </w:t>
      </w:r>
      <w:r w:rsidRPr="00EE06D4" w:rsidR="009E473C">
        <w:rPr>
          <w:rFonts w:eastAsiaTheme="minorHAnsi"/>
        </w:rPr>
        <w:t>foster home supervisor</w:t>
      </w:r>
      <w:r w:rsidRPr="00EE06D4" w:rsidR="00D555A5">
        <w:rPr>
          <w:rFonts w:eastAsiaTheme="minorHAnsi"/>
        </w:rPr>
        <w:t xml:space="preserve"> had</w:t>
      </w:r>
      <w:r w:rsidRPr="00EE06D4" w:rsidR="00620F0B">
        <w:rPr>
          <w:rFonts w:eastAsiaTheme="minorHAnsi"/>
        </w:rPr>
        <w:t xml:space="preserve"> also stated that </w:t>
      </w:r>
      <w:r w:rsidRPr="00EE06D4" w:rsidR="00D555A5">
        <w:rPr>
          <w:rFonts w:eastAsiaTheme="minorHAnsi"/>
        </w:rPr>
        <w:t>he</w:t>
      </w:r>
      <w:r w:rsidRPr="00EE06D4" w:rsidR="00620F0B">
        <w:rPr>
          <w:rFonts w:eastAsiaTheme="minorHAnsi"/>
        </w:rPr>
        <w:t xml:space="preserve"> </w:t>
      </w:r>
      <w:r w:rsidRPr="00EE06D4" w:rsidR="00C33BA2">
        <w:rPr>
          <w:rFonts w:eastAsiaTheme="minorHAnsi"/>
        </w:rPr>
        <w:t>ha</w:t>
      </w:r>
      <w:r w:rsidRPr="00EE06D4" w:rsidR="00D555A5">
        <w:rPr>
          <w:rFonts w:eastAsiaTheme="minorHAnsi"/>
        </w:rPr>
        <w:t>d</w:t>
      </w:r>
      <w:r w:rsidRPr="00EE06D4" w:rsidR="00C33BA2">
        <w:rPr>
          <w:rFonts w:eastAsiaTheme="minorHAnsi"/>
        </w:rPr>
        <w:t xml:space="preserve"> had a steep learning curve</w:t>
      </w:r>
      <w:r w:rsidRPr="00EE06D4" w:rsidR="00620F0B">
        <w:rPr>
          <w:rFonts w:eastAsiaTheme="minorHAnsi"/>
        </w:rPr>
        <w:t xml:space="preserve"> </w:t>
      </w:r>
      <w:r w:rsidRPr="00EE06D4" w:rsidR="005677ED">
        <w:rPr>
          <w:rFonts w:eastAsiaTheme="minorHAnsi"/>
        </w:rPr>
        <w:t xml:space="preserve">from </w:t>
      </w:r>
      <w:r w:rsidRPr="00EE06D4" w:rsidR="00C33BA2">
        <w:rPr>
          <w:rFonts w:eastAsiaTheme="minorHAnsi"/>
        </w:rPr>
        <w:t xml:space="preserve">the time when he </w:t>
      </w:r>
      <w:r w:rsidRPr="00EE06D4" w:rsidR="005677ED">
        <w:rPr>
          <w:rFonts w:eastAsiaTheme="minorHAnsi"/>
        </w:rPr>
        <w:t xml:space="preserve">had been </w:t>
      </w:r>
      <w:r w:rsidRPr="00EE06D4" w:rsidR="00C33BA2">
        <w:rPr>
          <w:rFonts w:eastAsiaTheme="minorHAnsi"/>
        </w:rPr>
        <w:t>placed in the foster home</w:t>
      </w:r>
      <w:r w:rsidRPr="00EE06D4" w:rsidR="00D555A5">
        <w:rPr>
          <w:rFonts w:eastAsiaTheme="minorHAnsi"/>
        </w:rPr>
        <w:t>.</w:t>
      </w:r>
      <w:r w:rsidRPr="00EE06D4">
        <w:rPr>
          <w:rFonts w:eastAsiaTheme="minorHAnsi"/>
        </w:rPr>
        <w:t> </w:t>
      </w:r>
      <w:r w:rsidRPr="00EE06D4" w:rsidR="00620F0B">
        <w:rPr>
          <w:rFonts w:eastAsiaTheme="minorHAnsi"/>
        </w:rPr>
        <w:t>S.</w:t>
      </w:r>
      <w:r w:rsidRPr="00EE06D4" w:rsidR="005677ED">
        <w:rPr>
          <w:rFonts w:eastAsiaTheme="minorHAnsi"/>
        </w:rPr>
        <w:t>, a psychologist</w:t>
      </w:r>
      <w:r w:rsidRPr="00EE06D4" w:rsidR="00620F0B">
        <w:rPr>
          <w:rFonts w:eastAsiaTheme="minorHAnsi"/>
        </w:rPr>
        <w:t xml:space="preserve"> at A</w:t>
      </w:r>
      <w:r w:rsidRPr="00EE06D4" w:rsidR="00547E3B">
        <w:rPr>
          <w:rFonts w:eastAsiaTheme="minorHAnsi"/>
        </w:rPr>
        <w:t>.</w:t>
      </w:r>
      <w:r w:rsidRPr="00EE06D4" w:rsidR="00620F0B">
        <w:rPr>
          <w:rFonts w:eastAsiaTheme="minorHAnsi"/>
        </w:rPr>
        <w:t xml:space="preserve"> ou</w:t>
      </w:r>
      <w:r w:rsidRPr="00EE06D4" w:rsidR="00C33BA2">
        <w:rPr>
          <w:rFonts w:eastAsiaTheme="minorHAnsi"/>
        </w:rPr>
        <w:t>tpatient clinic</w:t>
      </w:r>
      <w:r w:rsidRPr="00EE06D4" w:rsidR="005677ED">
        <w:rPr>
          <w:rFonts w:eastAsiaTheme="minorHAnsi"/>
        </w:rPr>
        <w:t>,</w:t>
      </w:r>
      <w:r w:rsidRPr="00EE06D4" w:rsidR="00C33BA2">
        <w:rPr>
          <w:rFonts w:eastAsiaTheme="minorHAnsi"/>
        </w:rPr>
        <w:t xml:space="preserve"> ha</w:t>
      </w:r>
      <w:r w:rsidRPr="00EE06D4" w:rsidR="00266253">
        <w:rPr>
          <w:rFonts w:eastAsiaTheme="minorHAnsi"/>
        </w:rPr>
        <w:t>d</w:t>
      </w:r>
      <w:r w:rsidRPr="00EE06D4" w:rsidR="00C33BA2">
        <w:rPr>
          <w:rFonts w:eastAsiaTheme="minorHAnsi"/>
        </w:rPr>
        <w:t xml:space="preserve"> testified that she </w:t>
      </w:r>
      <w:r w:rsidRPr="00EE06D4" w:rsidR="00266253">
        <w:rPr>
          <w:rFonts w:eastAsiaTheme="minorHAnsi"/>
        </w:rPr>
        <w:t>saw</w:t>
      </w:r>
      <w:r w:rsidRPr="00EE06D4" w:rsidR="00C33BA2">
        <w:rPr>
          <w:rFonts w:eastAsiaTheme="minorHAnsi"/>
        </w:rPr>
        <w:t xml:space="preserve"> the boy</w:t>
      </w:r>
      <w:r w:rsidRPr="00EE06D4" w:rsidR="00EE06D4">
        <w:rPr>
          <w:rFonts w:eastAsiaTheme="minorHAnsi"/>
        </w:rPr>
        <w:t>’</w:t>
      </w:r>
      <w:r w:rsidRPr="00EE06D4" w:rsidR="00C33BA2">
        <w:rPr>
          <w:rFonts w:eastAsiaTheme="minorHAnsi"/>
        </w:rPr>
        <w:t>s</w:t>
      </w:r>
      <w:r w:rsidRPr="00EE06D4" w:rsidR="00620F0B">
        <w:rPr>
          <w:rFonts w:eastAsiaTheme="minorHAnsi"/>
        </w:rPr>
        <w:t xml:space="preserve"> </w:t>
      </w:r>
      <w:r w:rsidRPr="00EE06D4" w:rsidR="00C33BA2">
        <w:rPr>
          <w:rFonts w:eastAsiaTheme="minorHAnsi"/>
        </w:rPr>
        <w:t>development as linked to the fact that his care situation ha</w:t>
      </w:r>
      <w:r w:rsidRPr="00EE06D4" w:rsidR="00266253">
        <w:rPr>
          <w:rFonts w:eastAsiaTheme="minorHAnsi"/>
        </w:rPr>
        <w:t>d changed. His needs were</w:t>
      </w:r>
      <w:r w:rsidRPr="00EE06D4" w:rsidR="00C33BA2">
        <w:rPr>
          <w:rFonts w:eastAsiaTheme="minorHAnsi"/>
        </w:rPr>
        <w:t xml:space="preserve"> </w:t>
      </w:r>
      <w:r w:rsidRPr="00EE06D4" w:rsidR="0022482A">
        <w:rPr>
          <w:rFonts w:eastAsiaTheme="minorHAnsi"/>
        </w:rPr>
        <w:t xml:space="preserve">being </w:t>
      </w:r>
      <w:r w:rsidRPr="00EE06D4" w:rsidR="00C33BA2">
        <w:rPr>
          <w:rFonts w:eastAsiaTheme="minorHAnsi"/>
        </w:rPr>
        <w:t>met in the foster</w:t>
      </w:r>
      <w:r w:rsidRPr="00EE06D4" w:rsidR="00620F0B">
        <w:rPr>
          <w:rFonts w:eastAsiaTheme="minorHAnsi"/>
        </w:rPr>
        <w:t xml:space="preserve"> </w:t>
      </w:r>
      <w:r w:rsidRPr="00EE06D4" w:rsidR="00C33BA2">
        <w:rPr>
          <w:rFonts w:eastAsiaTheme="minorHAnsi"/>
        </w:rPr>
        <w:t xml:space="preserve">home, and his functioning </w:t>
      </w:r>
      <w:r w:rsidRPr="00EE06D4" w:rsidR="00E026C7">
        <w:rPr>
          <w:rFonts w:eastAsiaTheme="minorHAnsi"/>
        </w:rPr>
        <w:t xml:space="preserve">at the time </w:t>
      </w:r>
      <w:r w:rsidRPr="00EE06D4" w:rsidR="00C33BA2">
        <w:rPr>
          <w:rFonts w:eastAsiaTheme="minorHAnsi"/>
        </w:rPr>
        <w:t xml:space="preserve">when he </w:t>
      </w:r>
      <w:r w:rsidRPr="00EE06D4" w:rsidR="00FB2391">
        <w:rPr>
          <w:rFonts w:eastAsiaTheme="minorHAnsi"/>
        </w:rPr>
        <w:t xml:space="preserve">had been </w:t>
      </w:r>
      <w:r w:rsidRPr="00EE06D4" w:rsidR="00C33BA2">
        <w:rPr>
          <w:rFonts w:eastAsiaTheme="minorHAnsi"/>
        </w:rPr>
        <w:t xml:space="preserve">placed in emergency care </w:t>
      </w:r>
      <w:r w:rsidRPr="00EE06D4" w:rsidR="00266253">
        <w:rPr>
          <w:rFonts w:eastAsiaTheme="minorHAnsi"/>
        </w:rPr>
        <w:t>could</w:t>
      </w:r>
      <w:r w:rsidRPr="00EE06D4" w:rsidR="00F332C2">
        <w:rPr>
          <w:rFonts w:eastAsiaTheme="minorHAnsi"/>
        </w:rPr>
        <w:t>,</w:t>
      </w:r>
      <w:r w:rsidRPr="00EE06D4" w:rsidR="00C33BA2">
        <w:rPr>
          <w:rFonts w:eastAsiaTheme="minorHAnsi"/>
        </w:rPr>
        <w:t xml:space="preserve"> in all likelihood</w:t>
      </w:r>
      <w:r w:rsidRPr="00EE06D4" w:rsidR="00F332C2">
        <w:rPr>
          <w:rFonts w:eastAsiaTheme="minorHAnsi"/>
        </w:rPr>
        <w:t>,</w:t>
      </w:r>
      <w:r w:rsidRPr="00EE06D4" w:rsidR="00C33BA2">
        <w:rPr>
          <w:rFonts w:eastAsiaTheme="minorHAnsi"/>
        </w:rPr>
        <w:t xml:space="preserve"> be ascribed to</w:t>
      </w:r>
      <w:r w:rsidRPr="00EE06D4" w:rsidR="00620F0B">
        <w:rPr>
          <w:rFonts w:eastAsiaTheme="minorHAnsi"/>
        </w:rPr>
        <w:t xml:space="preserve"> </w:t>
      </w:r>
      <w:r w:rsidRPr="00EE06D4" w:rsidR="00C33BA2">
        <w:rPr>
          <w:rFonts w:eastAsiaTheme="minorHAnsi"/>
        </w:rPr>
        <w:t>his mother</w:t>
      </w:r>
      <w:r w:rsidRPr="00EE06D4" w:rsidR="00EE06D4">
        <w:rPr>
          <w:rFonts w:eastAsiaTheme="minorHAnsi"/>
        </w:rPr>
        <w:t>’</w:t>
      </w:r>
      <w:r w:rsidRPr="00EE06D4" w:rsidR="00C33BA2">
        <w:rPr>
          <w:rFonts w:eastAsiaTheme="minorHAnsi"/>
        </w:rPr>
        <w:t xml:space="preserve">s inadequate care during the first two years of his </w:t>
      </w:r>
      <w:r w:rsidRPr="00EE06D4" w:rsidR="00491448">
        <w:rPr>
          <w:rFonts w:eastAsiaTheme="minorHAnsi"/>
        </w:rPr>
        <w:t>l</w:t>
      </w:r>
      <w:r w:rsidRPr="00EE06D4" w:rsidR="00C33BA2">
        <w:rPr>
          <w:rFonts w:eastAsiaTheme="minorHAnsi"/>
        </w:rPr>
        <w:t>ife. In</w:t>
      </w:r>
      <w:r w:rsidRPr="00EE06D4" w:rsidR="00FF3074">
        <w:rPr>
          <w:rFonts w:eastAsiaTheme="minorHAnsi"/>
        </w:rPr>
        <w:t xml:space="preserve"> </w:t>
      </w:r>
      <w:r w:rsidRPr="00EE06D4" w:rsidR="00620F0B">
        <w:rPr>
          <w:rFonts w:eastAsiaTheme="minorHAnsi"/>
        </w:rPr>
        <w:t>S</w:t>
      </w:r>
      <w:r w:rsidRPr="00EE06D4" w:rsidR="007E67AF">
        <w:rPr>
          <w:rFonts w:eastAsiaTheme="minorHAnsi"/>
        </w:rPr>
        <w:t>.</w:t>
      </w:r>
      <w:r w:rsidRPr="00EE06D4" w:rsidR="00EE06D4">
        <w:rPr>
          <w:rFonts w:eastAsiaTheme="minorHAnsi"/>
        </w:rPr>
        <w:t>’</w:t>
      </w:r>
      <w:r w:rsidRPr="00EE06D4" w:rsidR="00620F0B">
        <w:rPr>
          <w:rFonts w:eastAsiaTheme="minorHAnsi"/>
        </w:rPr>
        <w:t>s a</w:t>
      </w:r>
      <w:r w:rsidRPr="00EE06D4" w:rsidR="00C33BA2">
        <w:rPr>
          <w:rFonts w:eastAsiaTheme="minorHAnsi"/>
        </w:rPr>
        <w:t>ssessment, relational</w:t>
      </w:r>
      <w:r w:rsidRPr="00EE06D4" w:rsidR="00620F0B">
        <w:rPr>
          <w:rFonts w:eastAsiaTheme="minorHAnsi"/>
        </w:rPr>
        <w:t xml:space="preserve"> </w:t>
      </w:r>
      <w:r w:rsidRPr="00EE06D4" w:rsidR="00C33BA2">
        <w:rPr>
          <w:rFonts w:eastAsiaTheme="minorHAnsi"/>
        </w:rPr>
        <w:t xml:space="preserve">or developmental trauma </w:t>
      </w:r>
      <w:r w:rsidRPr="00EE06D4" w:rsidR="00F332C2">
        <w:rPr>
          <w:rFonts w:eastAsiaTheme="minorHAnsi"/>
        </w:rPr>
        <w:t xml:space="preserve">had been </w:t>
      </w:r>
      <w:r w:rsidRPr="00EE06D4" w:rsidR="00C33BA2">
        <w:rPr>
          <w:rFonts w:eastAsiaTheme="minorHAnsi"/>
        </w:rPr>
        <w:t>inflicted on</w:t>
      </w:r>
      <w:r w:rsidRPr="00EE06D4" w:rsidR="00620F0B">
        <w:rPr>
          <w:rFonts w:eastAsiaTheme="minorHAnsi"/>
        </w:rPr>
        <w:t xml:space="preserve"> X </w:t>
      </w:r>
      <w:r w:rsidRPr="00EE06D4" w:rsidR="00E026C7">
        <w:rPr>
          <w:rFonts w:eastAsiaTheme="minorHAnsi"/>
        </w:rPr>
        <w:t xml:space="preserve">while he had been </w:t>
      </w:r>
      <w:r w:rsidRPr="00EE06D4" w:rsidR="00C33BA2">
        <w:rPr>
          <w:rFonts w:eastAsiaTheme="minorHAnsi"/>
        </w:rPr>
        <w:t>in his mother</w:t>
      </w:r>
      <w:r w:rsidRPr="00EE06D4" w:rsidR="00EE06D4">
        <w:rPr>
          <w:rFonts w:eastAsiaTheme="minorHAnsi"/>
        </w:rPr>
        <w:t>’</w:t>
      </w:r>
      <w:r w:rsidRPr="00EE06D4" w:rsidR="00C33BA2">
        <w:rPr>
          <w:rFonts w:eastAsiaTheme="minorHAnsi"/>
        </w:rPr>
        <w:t xml:space="preserve">s care. </w:t>
      </w:r>
      <w:r w:rsidRPr="00EE06D4">
        <w:rPr>
          <w:rFonts w:eastAsiaTheme="minorHAnsi"/>
        </w:rPr>
        <w:t>The court agreed</w:t>
      </w:r>
      <w:r w:rsidRPr="00EE06D4" w:rsidR="00C33BA2">
        <w:rPr>
          <w:rFonts w:eastAsiaTheme="minorHAnsi"/>
        </w:rPr>
        <w:t xml:space="preserve"> with</w:t>
      </w:r>
      <w:r w:rsidRPr="00EE06D4" w:rsidR="00FF3074">
        <w:rPr>
          <w:rFonts w:eastAsiaTheme="minorHAnsi"/>
        </w:rPr>
        <w:t xml:space="preserve"> </w:t>
      </w:r>
      <w:r w:rsidRPr="00EE06D4" w:rsidR="00620F0B">
        <w:rPr>
          <w:rFonts w:eastAsiaTheme="minorHAnsi"/>
        </w:rPr>
        <w:t>S</w:t>
      </w:r>
      <w:r w:rsidRPr="00EE06D4" w:rsidR="007E67AF">
        <w:rPr>
          <w:rFonts w:eastAsiaTheme="minorHAnsi"/>
        </w:rPr>
        <w:t>.</w:t>
      </w:r>
      <w:r w:rsidRPr="00EE06D4" w:rsidR="00EE06D4">
        <w:rPr>
          <w:rFonts w:eastAsiaTheme="minorHAnsi"/>
        </w:rPr>
        <w:t>’</w:t>
      </w:r>
      <w:r w:rsidRPr="00EE06D4" w:rsidR="00620F0B">
        <w:rPr>
          <w:rFonts w:eastAsiaTheme="minorHAnsi"/>
        </w:rPr>
        <w:t xml:space="preserve">s </w:t>
      </w:r>
      <w:r w:rsidRPr="00EE06D4" w:rsidR="00C33BA2">
        <w:rPr>
          <w:rFonts w:eastAsiaTheme="minorHAnsi"/>
        </w:rPr>
        <w:t>assessm</w:t>
      </w:r>
      <w:r w:rsidRPr="00EE06D4" w:rsidR="004847D0">
        <w:rPr>
          <w:rFonts w:eastAsiaTheme="minorHAnsi"/>
        </w:rPr>
        <w:t>ent of the causal relationship.</w:t>
      </w:r>
    </w:p>
    <w:p w:rsidRPr="00EE06D4" w:rsidR="004847D0" w:rsidP="00EE06D4" w:rsidRDefault="004847D0">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17</w:t>
      </w:r>
      <w:r w:rsidRPr="00EE06D4">
        <w:rPr>
          <w:rFonts w:eastAsiaTheme="minorHAnsi"/>
        </w:rPr>
        <w:fldChar w:fldCharType="end"/>
      </w:r>
      <w:r w:rsidRPr="00EE06D4">
        <w:rPr>
          <w:rFonts w:eastAsiaTheme="minorHAnsi"/>
        </w:rPr>
        <w:t>.  </w:t>
      </w:r>
      <w:r w:rsidRPr="00EE06D4" w:rsidR="00620F0B">
        <w:rPr>
          <w:rFonts w:eastAsiaTheme="minorHAnsi"/>
        </w:rPr>
        <w:t xml:space="preserve">S. </w:t>
      </w:r>
      <w:r w:rsidRPr="00EE06D4" w:rsidR="00BA2853">
        <w:rPr>
          <w:rFonts w:eastAsiaTheme="minorHAnsi"/>
        </w:rPr>
        <w:t>had</w:t>
      </w:r>
      <w:r w:rsidRPr="00EE06D4" w:rsidR="00C33BA2">
        <w:rPr>
          <w:rFonts w:eastAsiaTheme="minorHAnsi"/>
        </w:rPr>
        <w:t xml:space="preserve"> also testified that</w:t>
      </w:r>
      <w:r w:rsidRPr="00EE06D4" w:rsidR="00620F0B">
        <w:rPr>
          <w:rFonts w:eastAsiaTheme="minorHAnsi"/>
        </w:rPr>
        <w:t xml:space="preserve">, </w:t>
      </w:r>
      <w:r w:rsidRPr="00EE06D4" w:rsidR="00F332C2">
        <w:rPr>
          <w:rFonts w:eastAsiaTheme="minorHAnsi"/>
        </w:rPr>
        <w:t xml:space="preserve">given </w:t>
      </w:r>
      <w:r w:rsidRPr="00EE06D4" w:rsidR="00C33BA2">
        <w:rPr>
          <w:rFonts w:eastAsiaTheme="minorHAnsi"/>
        </w:rPr>
        <w:t xml:space="preserve">his trauma, </w:t>
      </w:r>
      <w:r w:rsidRPr="00EE06D4" w:rsidR="00F332C2">
        <w:rPr>
          <w:rFonts w:eastAsiaTheme="minorHAnsi"/>
        </w:rPr>
        <w:t xml:space="preserve">X </w:t>
      </w:r>
      <w:r w:rsidRPr="00EE06D4" w:rsidR="002300E8">
        <w:rPr>
          <w:rFonts w:eastAsiaTheme="minorHAnsi"/>
        </w:rPr>
        <w:t>would</w:t>
      </w:r>
      <w:r w:rsidRPr="00EE06D4" w:rsidR="00C33BA2">
        <w:rPr>
          <w:rFonts w:eastAsiaTheme="minorHAnsi"/>
        </w:rPr>
        <w:t xml:space="preserve"> be vulnerable for the rest of his life. He</w:t>
      </w:r>
      <w:r w:rsidRPr="00EE06D4" w:rsidR="00620F0B">
        <w:rPr>
          <w:rFonts w:eastAsiaTheme="minorHAnsi"/>
        </w:rPr>
        <w:t xml:space="preserve"> </w:t>
      </w:r>
      <w:r w:rsidRPr="00EE06D4" w:rsidR="002300E8">
        <w:rPr>
          <w:rFonts w:eastAsiaTheme="minorHAnsi"/>
        </w:rPr>
        <w:t>would</w:t>
      </w:r>
      <w:r w:rsidRPr="00EE06D4" w:rsidR="00C33BA2">
        <w:rPr>
          <w:rFonts w:eastAsiaTheme="minorHAnsi"/>
        </w:rPr>
        <w:t xml:space="preserve"> be particularly vulnerable to changes and stress, and he </w:t>
      </w:r>
      <w:r w:rsidRPr="00EE06D4" w:rsidR="002300E8">
        <w:rPr>
          <w:rFonts w:eastAsiaTheme="minorHAnsi"/>
        </w:rPr>
        <w:t>would</w:t>
      </w:r>
      <w:r w:rsidRPr="00EE06D4" w:rsidR="00C33BA2">
        <w:rPr>
          <w:rFonts w:eastAsiaTheme="minorHAnsi"/>
        </w:rPr>
        <w:t xml:space="preserve"> have a far greater need for</w:t>
      </w:r>
      <w:r w:rsidRPr="00EE06D4" w:rsidR="00620F0B">
        <w:rPr>
          <w:rFonts w:eastAsiaTheme="minorHAnsi"/>
        </w:rPr>
        <w:t xml:space="preserve"> </w:t>
      </w:r>
      <w:r w:rsidRPr="00EE06D4" w:rsidR="00C33BA2">
        <w:rPr>
          <w:rFonts w:eastAsiaTheme="minorHAnsi"/>
        </w:rPr>
        <w:t xml:space="preserve">predictability than other children. On the basis of the evidence presented </w:t>
      </w:r>
      <w:r w:rsidRPr="00EE06D4" w:rsidR="00F332C2">
        <w:rPr>
          <w:rFonts w:eastAsiaTheme="minorHAnsi"/>
        </w:rPr>
        <w:t xml:space="preserve">regarding </w:t>
      </w:r>
      <w:r w:rsidRPr="00EE06D4" w:rsidR="00C33BA2">
        <w:rPr>
          <w:rFonts w:eastAsiaTheme="minorHAnsi"/>
        </w:rPr>
        <w:t>the boy</w:t>
      </w:r>
      <w:r w:rsidRPr="00EE06D4" w:rsidR="00EE06D4">
        <w:rPr>
          <w:rFonts w:eastAsiaTheme="minorHAnsi"/>
        </w:rPr>
        <w:t>’</w:t>
      </w:r>
      <w:r w:rsidRPr="00EE06D4" w:rsidR="00C33BA2">
        <w:rPr>
          <w:rFonts w:eastAsiaTheme="minorHAnsi"/>
        </w:rPr>
        <w:t>s</w:t>
      </w:r>
      <w:r w:rsidRPr="00EE06D4" w:rsidR="00620F0B">
        <w:rPr>
          <w:rFonts w:eastAsiaTheme="minorHAnsi"/>
        </w:rPr>
        <w:t xml:space="preserve"> </w:t>
      </w:r>
      <w:r w:rsidRPr="00EE06D4" w:rsidR="00C33BA2">
        <w:rPr>
          <w:rFonts w:eastAsiaTheme="minorHAnsi"/>
        </w:rPr>
        <w:t>development and t</w:t>
      </w:r>
      <w:r w:rsidRPr="00EE06D4" w:rsidR="004B289D">
        <w:rPr>
          <w:rFonts w:eastAsiaTheme="minorHAnsi"/>
        </w:rPr>
        <w:t>he challenges he still struggled</w:t>
      </w:r>
      <w:r w:rsidRPr="00EE06D4" w:rsidR="00C33BA2">
        <w:rPr>
          <w:rFonts w:eastAsiaTheme="minorHAnsi"/>
        </w:rPr>
        <w:t xml:space="preserve"> with, the </w:t>
      </w:r>
      <w:r w:rsidRPr="00EE06D4">
        <w:rPr>
          <w:rFonts w:eastAsiaTheme="minorHAnsi"/>
        </w:rPr>
        <w:t xml:space="preserve">City </w:t>
      </w:r>
      <w:r w:rsidRPr="00EE06D4" w:rsidR="00620F0B">
        <w:rPr>
          <w:rFonts w:eastAsiaTheme="minorHAnsi"/>
        </w:rPr>
        <w:t>Court</w:t>
      </w:r>
      <w:r w:rsidRPr="00EE06D4">
        <w:rPr>
          <w:rFonts w:eastAsiaTheme="minorHAnsi"/>
        </w:rPr>
        <w:t xml:space="preserve"> also agreed</w:t>
      </w:r>
      <w:r w:rsidRPr="00EE06D4" w:rsidR="00C33BA2">
        <w:rPr>
          <w:rFonts w:eastAsiaTheme="minorHAnsi"/>
        </w:rPr>
        <w:t xml:space="preserve"> with </w:t>
      </w:r>
      <w:r w:rsidRPr="00EE06D4" w:rsidR="00620F0B">
        <w:rPr>
          <w:rFonts w:eastAsiaTheme="minorHAnsi"/>
        </w:rPr>
        <w:t>S</w:t>
      </w:r>
      <w:r w:rsidRPr="00EE06D4" w:rsidR="007E67AF">
        <w:rPr>
          <w:rFonts w:eastAsiaTheme="minorHAnsi"/>
        </w:rPr>
        <w:t>.</w:t>
      </w:r>
      <w:r w:rsidRPr="00EE06D4" w:rsidR="00EE06D4">
        <w:rPr>
          <w:rFonts w:eastAsiaTheme="minorHAnsi"/>
        </w:rPr>
        <w:t>’</w:t>
      </w:r>
      <w:r w:rsidRPr="00EE06D4" w:rsidR="00620F0B">
        <w:rPr>
          <w:rFonts w:eastAsiaTheme="minorHAnsi"/>
        </w:rPr>
        <w:t xml:space="preserve">s </w:t>
      </w:r>
      <w:r w:rsidRPr="00EE06D4" w:rsidR="00C33BA2">
        <w:rPr>
          <w:rFonts w:eastAsiaTheme="minorHAnsi"/>
        </w:rPr>
        <w:t>assessment on this point.</w:t>
      </w:r>
    </w:p>
    <w:p w:rsidRPr="00EE06D4" w:rsidR="004847D0" w:rsidP="00EE06D4" w:rsidRDefault="004847D0">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18</w:t>
      </w:r>
      <w:r w:rsidRPr="00EE06D4">
        <w:rPr>
          <w:rFonts w:eastAsiaTheme="minorHAnsi"/>
        </w:rPr>
        <w:fldChar w:fldCharType="end"/>
      </w:r>
      <w:r w:rsidRPr="00EE06D4">
        <w:rPr>
          <w:rFonts w:eastAsiaTheme="minorHAnsi"/>
        </w:rPr>
        <w:t>.  </w:t>
      </w:r>
      <w:r w:rsidRPr="00EE06D4" w:rsidR="00C33BA2">
        <w:rPr>
          <w:rFonts w:eastAsiaTheme="minorHAnsi"/>
        </w:rPr>
        <w:t>Given</w:t>
      </w:r>
      <w:r w:rsidRPr="00EE06D4" w:rsidR="00620F0B">
        <w:rPr>
          <w:rFonts w:eastAsiaTheme="minorHAnsi"/>
        </w:rPr>
        <w:t xml:space="preserve"> X</w:t>
      </w:r>
      <w:r w:rsidRPr="00EE06D4" w:rsidR="00EE06D4">
        <w:rPr>
          <w:rFonts w:eastAsiaTheme="minorHAnsi"/>
        </w:rPr>
        <w:t>’</w:t>
      </w:r>
      <w:r w:rsidRPr="00EE06D4" w:rsidR="00620F0B">
        <w:rPr>
          <w:rFonts w:eastAsiaTheme="minorHAnsi"/>
        </w:rPr>
        <w:t xml:space="preserve">s vulnerability and </w:t>
      </w:r>
      <w:r w:rsidRPr="00EE06D4" w:rsidR="00C33BA2">
        <w:rPr>
          <w:rFonts w:eastAsiaTheme="minorHAnsi"/>
        </w:rPr>
        <w:t xml:space="preserve">needs, in the </w:t>
      </w:r>
      <w:r w:rsidRPr="00EE06D4">
        <w:rPr>
          <w:rFonts w:eastAsiaTheme="minorHAnsi"/>
        </w:rPr>
        <w:t xml:space="preserve">City </w:t>
      </w:r>
      <w:r w:rsidRPr="00EE06D4" w:rsidR="00C33BA2">
        <w:rPr>
          <w:rFonts w:eastAsiaTheme="minorHAnsi"/>
        </w:rPr>
        <w:t>Court</w:t>
      </w:r>
      <w:r w:rsidRPr="00EE06D4" w:rsidR="00EE06D4">
        <w:rPr>
          <w:rFonts w:eastAsiaTheme="minorHAnsi"/>
        </w:rPr>
        <w:t>’</w:t>
      </w:r>
      <w:r w:rsidRPr="00EE06D4" w:rsidR="00C33BA2">
        <w:rPr>
          <w:rFonts w:eastAsiaTheme="minorHAnsi"/>
        </w:rPr>
        <w:t xml:space="preserve">s </w:t>
      </w:r>
      <w:r w:rsidRPr="00EE06D4" w:rsidR="00620F0B">
        <w:rPr>
          <w:rFonts w:eastAsiaTheme="minorHAnsi"/>
        </w:rPr>
        <w:t>opin</w:t>
      </w:r>
      <w:r w:rsidRPr="00EE06D4" w:rsidR="00447DA0">
        <w:rPr>
          <w:rFonts w:eastAsiaTheme="minorHAnsi"/>
        </w:rPr>
        <w:t>ion</w:t>
      </w:r>
      <w:r w:rsidRPr="00EE06D4" w:rsidR="00C33BA2">
        <w:rPr>
          <w:rFonts w:eastAsiaTheme="minorHAnsi"/>
        </w:rPr>
        <w:t xml:space="preserve"> </w:t>
      </w:r>
      <w:r w:rsidRPr="00EE06D4" w:rsidR="00F332C2">
        <w:rPr>
          <w:rFonts w:eastAsiaTheme="minorHAnsi"/>
        </w:rPr>
        <w:t xml:space="preserve">he would </w:t>
      </w:r>
      <w:r w:rsidRPr="00EE06D4" w:rsidR="00C33BA2">
        <w:rPr>
          <w:rFonts w:eastAsiaTheme="minorHAnsi"/>
        </w:rPr>
        <w:t>need very sensitive</w:t>
      </w:r>
      <w:r w:rsidRPr="00EE06D4" w:rsidR="00620F0B">
        <w:rPr>
          <w:rFonts w:eastAsiaTheme="minorHAnsi"/>
        </w:rPr>
        <w:t xml:space="preserve"> </w:t>
      </w:r>
      <w:r w:rsidRPr="00EE06D4" w:rsidR="00C33BA2">
        <w:rPr>
          <w:rFonts w:eastAsiaTheme="minorHAnsi"/>
        </w:rPr>
        <w:t xml:space="preserve">caregivers who </w:t>
      </w:r>
      <w:r w:rsidRPr="00EE06D4" w:rsidR="00F332C2">
        <w:rPr>
          <w:rFonts w:eastAsiaTheme="minorHAnsi"/>
        </w:rPr>
        <w:t xml:space="preserve">would be </w:t>
      </w:r>
      <w:r w:rsidRPr="00EE06D4" w:rsidR="00C33BA2">
        <w:rPr>
          <w:rFonts w:eastAsiaTheme="minorHAnsi"/>
        </w:rPr>
        <w:t>able to familiarise themselves with his needs and accommodate them.</w:t>
      </w:r>
    </w:p>
    <w:p w:rsidRPr="00EE06D4" w:rsidR="007A1F5D" w:rsidP="00EE06D4" w:rsidRDefault="004847D0">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19</w:t>
      </w:r>
      <w:r w:rsidRPr="00EE06D4">
        <w:rPr>
          <w:rFonts w:eastAsiaTheme="minorHAnsi"/>
        </w:rPr>
        <w:fldChar w:fldCharType="end"/>
      </w:r>
      <w:r w:rsidRPr="00EE06D4">
        <w:rPr>
          <w:rFonts w:eastAsiaTheme="minorHAnsi"/>
        </w:rPr>
        <w:t>.  </w:t>
      </w:r>
      <w:r w:rsidRPr="00EE06D4" w:rsidR="00C33BA2">
        <w:rPr>
          <w:rFonts w:eastAsiaTheme="minorHAnsi"/>
        </w:rPr>
        <w:t xml:space="preserve">The </w:t>
      </w:r>
      <w:r w:rsidRPr="00EE06D4">
        <w:rPr>
          <w:rFonts w:eastAsiaTheme="minorHAnsi"/>
        </w:rPr>
        <w:t xml:space="preserve">City </w:t>
      </w:r>
      <w:r w:rsidRPr="00EE06D4" w:rsidR="00C33BA2">
        <w:rPr>
          <w:rFonts w:eastAsiaTheme="minorHAnsi"/>
        </w:rPr>
        <w:t xml:space="preserve">Court </w:t>
      </w:r>
      <w:r w:rsidRPr="00EE06D4">
        <w:rPr>
          <w:rFonts w:eastAsiaTheme="minorHAnsi"/>
        </w:rPr>
        <w:t>did</w:t>
      </w:r>
      <w:r w:rsidRPr="00EE06D4" w:rsidR="00C33BA2">
        <w:rPr>
          <w:rFonts w:eastAsiaTheme="minorHAnsi"/>
        </w:rPr>
        <w:t xml:space="preserve"> not doubt tha</w:t>
      </w:r>
      <w:r w:rsidRPr="00EE06D4" w:rsidR="00620F0B">
        <w:rPr>
          <w:rFonts w:eastAsiaTheme="minorHAnsi"/>
        </w:rPr>
        <w:t xml:space="preserve">t </w:t>
      </w:r>
      <w:r w:rsidRPr="00EE06D4" w:rsidR="008D5D52">
        <w:rPr>
          <w:rFonts w:eastAsiaTheme="minorHAnsi"/>
        </w:rPr>
        <w:t>the applicant</w:t>
      </w:r>
      <w:r w:rsidRPr="00EE06D4" w:rsidR="00620F0B">
        <w:rPr>
          <w:rFonts w:eastAsiaTheme="minorHAnsi"/>
        </w:rPr>
        <w:t xml:space="preserve"> </w:t>
      </w:r>
      <w:r w:rsidRPr="00EE06D4">
        <w:rPr>
          <w:rFonts w:eastAsiaTheme="minorHAnsi"/>
        </w:rPr>
        <w:t>was</w:t>
      </w:r>
      <w:r w:rsidRPr="00EE06D4" w:rsidR="00620F0B">
        <w:rPr>
          <w:rFonts w:eastAsiaTheme="minorHAnsi"/>
        </w:rPr>
        <w:t xml:space="preserve"> very </w:t>
      </w:r>
      <w:r w:rsidRPr="00EE06D4" w:rsidR="0022482A">
        <w:rPr>
          <w:rFonts w:eastAsiaTheme="minorHAnsi"/>
        </w:rPr>
        <w:t>involved</w:t>
      </w:r>
      <w:r w:rsidRPr="00EE06D4" w:rsidR="00C33BA2">
        <w:rPr>
          <w:rFonts w:eastAsiaTheme="minorHAnsi"/>
        </w:rPr>
        <w:t xml:space="preserve"> with her son and that, to the</w:t>
      </w:r>
      <w:r w:rsidRPr="00EE06D4" w:rsidR="00620F0B">
        <w:rPr>
          <w:rFonts w:eastAsiaTheme="minorHAnsi"/>
        </w:rPr>
        <w:t xml:space="preserve"> </w:t>
      </w:r>
      <w:r w:rsidRPr="00EE06D4" w:rsidR="004B289D">
        <w:rPr>
          <w:rFonts w:eastAsiaTheme="minorHAnsi"/>
        </w:rPr>
        <w:t>best of her ability, she loved</w:t>
      </w:r>
      <w:r w:rsidRPr="00EE06D4" w:rsidR="00C33BA2">
        <w:rPr>
          <w:rFonts w:eastAsiaTheme="minorHAnsi"/>
        </w:rPr>
        <w:t xml:space="preserve"> him very much. She ha</w:t>
      </w:r>
      <w:r w:rsidRPr="00EE06D4">
        <w:rPr>
          <w:rFonts w:eastAsiaTheme="minorHAnsi"/>
        </w:rPr>
        <w:t>d</w:t>
      </w:r>
      <w:r w:rsidRPr="00EE06D4" w:rsidR="00C33BA2">
        <w:rPr>
          <w:rFonts w:eastAsiaTheme="minorHAnsi"/>
        </w:rPr>
        <w:t xml:space="preserve"> had a deep-r</w:t>
      </w:r>
      <w:r w:rsidRPr="00EE06D4" w:rsidR="00620F0B">
        <w:rPr>
          <w:rFonts w:eastAsiaTheme="minorHAnsi"/>
        </w:rPr>
        <w:t xml:space="preserve">ooted desire to become a mother </w:t>
      </w:r>
      <w:r w:rsidRPr="00EE06D4">
        <w:rPr>
          <w:rFonts w:eastAsiaTheme="minorHAnsi"/>
        </w:rPr>
        <w:t>and had</w:t>
      </w:r>
      <w:r w:rsidRPr="00EE06D4" w:rsidR="00C33BA2">
        <w:rPr>
          <w:rFonts w:eastAsiaTheme="minorHAnsi"/>
        </w:rPr>
        <w:t xml:space="preserve"> gone as far as becom</w:t>
      </w:r>
      <w:r w:rsidRPr="00EE06D4" w:rsidR="00F332C2">
        <w:rPr>
          <w:rFonts w:eastAsiaTheme="minorHAnsi"/>
        </w:rPr>
        <w:t>ing</w:t>
      </w:r>
      <w:r w:rsidRPr="00EE06D4" w:rsidR="00C33BA2">
        <w:rPr>
          <w:rFonts w:eastAsiaTheme="minorHAnsi"/>
        </w:rPr>
        <w:t xml:space="preserve"> pregnant </w:t>
      </w:r>
      <w:r w:rsidRPr="00EE06D4" w:rsidR="00F332C2">
        <w:rPr>
          <w:rFonts w:eastAsiaTheme="minorHAnsi"/>
        </w:rPr>
        <w:t xml:space="preserve">by </w:t>
      </w:r>
      <w:r w:rsidRPr="00EE06D4" w:rsidR="00C33BA2">
        <w:rPr>
          <w:rFonts w:eastAsiaTheme="minorHAnsi"/>
        </w:rPr>
        <w:t>us</w:t>
      </w:r>
      <w:r w:rsidRPr="00EE06D4" w:rsidR="00F332C2">
        <w:rPr>
          <w:rFonts w:eastAsiaTheme="minorHAnsi"/>
        </w:rPr>
        <w:t>ing</w:t>
      </w:r>
      <w:r w:rsidRPr="00EE06D4" w:rsidR="00C33BA2">
        <w:rPr>
          <w:rFonts w:eastAsiaTheme="minorHAnsi"/>
        </w:rPr>
        <w:t xml:space="preserve"> an unknown donor at a clinic abroad.</w:t>
      </w:r>
      <w:r w:rsidRPr="00EE06D4" w:rsidR="00620F0B">
        <w:rPr>
          <w:rFonts w:eastAsiaTheme="minorHAnsi"/>
        </w:rPr>
        <w:t xml:space="preserve"> </w:t>
      </w:r>
      <w:r w:rsidRPr="00EE06D4" w:rsidR="00C33BA2">
        <w:rPr>
          <w:rFonts w:eastAsiaTheme="minorHAnsi"/>
        </w:rPr>
        <w:t>She ha</w:t>
      </w:r>
      <w:r w:rsidRPr="00EE06D4">
        <w:rPr>
          <w:rFonts w:eastAsiaTheme="minorHAnsi"/>
        </w:rPr>
        <w:t>d</w:t>
      </w:r>
      <w:r w:rsidRPr="00EE06D4" w:rsidR="00C33BA2">
        <w:rPr>
          <w:rFonts w:eastAsiaTheme="minorHAnsi"/>
        </w:rPr>
        <w:t xml:space="preserve"> testified in </w:t>
      </w:r>
      <w:r w:rsidRPr="00EE06D4">
        <w:rPr>
          <w:rFonts w:eastAsiaTheme="minorHAnsi"/>
        </w:rPr>
        <w:t>c</w:t>
      </w:r>
      <w:r w:rsidRPr="00EE06D4" w:rsidR="00C33BA2">
        <w:rPr>
          <w:rFonts w:eastAsiaTheme="minorHAnsi"/>
        </w:rPr>
        <w:t xml:space="preserve">ourt that this process </w:t>
      </w:r>
      <w:r w:rsidRPr="00EE06D4" w:rsidR="0022482A">
        <w:rPr>
          <w:rFonts w:eastAsiaTheme="minorHAnsi"/>
        </w:rPr>
        <w:t xml:space="preserve">had </w:t>
      </w:r>
      <w:r w:rsidRPr="00EE06D4" w:rsidR="00C33BA2">
        <w:rPr>
          <w:rFonts w:eastAsiaTheme="minorHAnsi"/>
        </w:rPr>
        <w:t>demanded a lot from her</w:t>
      </w:r>
      <w:r w:rsidRPr="00EE06D4" w:rsidR="00F332C2">
        <w:rPr>
          <w:rFonts w:eastAsiaTheme="minorHAnsi"/>
        </w:rPr>
        <w:t>,</w:t>
      </w:r>
      <w:r w:rsidRPr="00EE06D4" w:rsidR="00C33BA2">
        <w:rPr>
          <w:rFonts w:eastAsiaTheme="minorHAnsi"/>
        </w:rPr>
        <w:t xml:space="preserve"> and that she </w:t>
      </w:r>
      <w:r w:rsidRPr="00EE06D4" w:rsidR="0022482A">
        <w:rPr>
          <w:rFonts w:eastAsiaTheme="minorHAnsi"/>
        </w:rPr>
        <w:t xml:space="preserve">had </w:t>
      </w:r>
      <w:r w:rsidRPr="00EE06D4" w:rsidR="00C33BA2">
        <w:rPr>
          <w:rFonts w:eastAsiaTheme="minorHAnsi"/>
        </w:rPr>
        <w:t>focused strongly on</w:t>
      </w:r>
      <w:r w:rsidRPr="00EE06D4" w:rsidR="00620F0B">
        <w:rPr>
          <w:rFonts w:eastAsiaTheme="minorHAnsi"/>
        </w:rPr>
        <w:t xml:space="preserve"> </w:t>
      </w:r>
      <w:r w:rsidRPr="00EE06D4" w:rsidR="00C33BA2">
        <w:rPr>
          <w:rFonts w:eastAsiaTheme="minorHAnsi"/>
        </w:rPr>
        <w:t>this task both before a</w:t>
      </w:r>
      <w:r w:rsidRPr="00EE06D4">
        <w:rPr>
          <w:rFonts w:eastAsiaTheme="minorHAnsi"/>
        </w:rPr>
        <w:t>nd during her pregnancy. She had</w:t>
      </w:r>
      <w:r w:rsidRPr="00EE06D4" w:rsidR="00C33BA2">
        <w:rPr>
          <w:rFonts w:eastAsiaTheme="minorHAnsi"/>
        </w:rPr>
        <w:t xml:space="preserve"> acquired knowledge of children from </w:t>
      </w:r>
      <w:r w:rsidRPr="00EE06D4" w:rsidR="00F332C2">
        <w:rPr>
          <w:rFonts w:eastAsiaTheme="minorHAnsi"/>
        </w:rPr>
        <w:t xml:space="preserve">television </w:t>
      </w:r>
      <w:r w:rsidRPr="00EE06D4" w:rsidR="00C33BA2">
        <w:rPr>
          <w:rFonts w:eastAsiaTheme="minorHAnsi"/>
        </w:rPr>
        <w:t xml:space="preserve">shows, </w:t>
      </w:r>
      <w:r w:rsidRPr="00EE06D4" w:rsidR="00620F0B">
        <w:rPr>
          <w:rFonts w:eastAsiaTheme="minorHAnsi"/>
        </w:rPr>
        <w:t xml:space="preserve">among other things, and </w:t>
      </w:r>
      <w:r w:rsidRPr="00EE06D4">
        <w:rPr>
          <w:rFonts w:eastAsiaTheme="minorHAnsi"/>
        </w:rPr>
        <w:t>was</w:t>
      </w:r>
      <w:r w:rsidRPr="00EE06D4" w:rsidR="00620F0B">
        <w:rPr>
          <w:rFonts w:eastAsiaTheme="minorHAnsi"/>
        </w:rPr>
        <w:t xml:space="preserve"> very</w:t>
      </w:r>
      <w:r w:rsidRPr="00EE06D4" w:rsidR="00C33BA2">
        <w:rPr>
          <w:rFonts w:eastAsiaTheme="minorHAnsi"/>
        </w:rPr>
        <w:t xml:space="preserve"> concerned with expert advice.</w:t>
      </w:r>
    </w:p>
    <w:p w:rsidRPr="00EE06D4" w:rsidR="000E32A8" w:rsidP="00EE06D4" w:rsidRDefault="007A1F5D">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20</w:t>
      </w:r>
      <w:r w:rsidRPr="00EE06D4">
        <w:rPr>
          <w:rFonts w:eastAsiaTheme="minorHAnsi"/>
        </w:rPr>
        <w:fldChar w:fldCharType="end"/>
      </w:r>
      <w:r w:rsidRPr="00EE06D4">
        <w:rPr>
          <w:rFonts w:eastAsiaTheme="minorHAnsi"/>
        </w:rPr>
        <w:t>.  </w:t>
      </w:r>
      <w:r w:rsidRPr="00EE06D4" w:rsidR="009E473C">
        <w:rPr>
          <w:rFonts w:eastAsiaTheme="minorHAnsi"/>
        </w:rPr>
        <w:t>In examining whether the circumstances had changed, the City Court observed that t</w:t>
      </w:r>
      <w:r w:rsidRPr="00EE06D4" w:rsidR="00C33BA2">
        <w:rPr>
          <w:rFonts w:eastAsiaTheme="minorHAnsi"/>
        </w:rPr>
        <w:t xml:space="preserve">he care order in 2012 </w:t>
      </w:r>
      <w:r w:rsidRPr="00EE06D4">
        <w:rPr>
          <w:rFonts w:eastAsiaTheme="minorHAnsi"/>
        </w:rPr>
        <w:t>had been</w:t>
      </w:r>
      <w:r w:rsidRPr="00EE06D4" w:rsidR="00C33BA2">
        <w:rPr>
          <w:rFonts w:eastAsiaTheme="minorHAnsi"/>
        </w:rPr>
        <w:t xml:space="preserve"> based on a professional assessment that </w:t>
      </w:r>
      <w:r w:rsidRPr="00EE06D4" w:rsidR="004B289D">
        <w:rPr>
          <w:rFonts w:eastAsiaTheme="minorHAnsi"/>
        </w:rPr>
        <w:t>the applicant</w:t>
      </w:r>
      <w:r w:rsidRPr="00EE06D4" w:rsidR="00EE06D4">
        <w:rPr>
          <w:rFonts w:eastAsiaTheme="minorHAnsi"/>
        </w:rPr>
        <w:t>’</w:t>
      </w:r>
      <w:r w:rsidRPr="00EE06D4" w:rsidR="004B289D">
        <w:rPr>
          <w:rFonts w:eastAsiaTheme="minorHAnsi"/>
        </w:rPr>
        <w:t>s</w:t>
      </w:r>
      <w:r w:rsidRPr="00EE06D4" w:rsidR="00620F0B">
        <w:rPr>
          <w:rFonts w:eastAsiaTheme="minorHAnsi"/>
        </w:rPr>
        <w:t xml:space="preserve"> </w:t>
      </w:r>
      <w:r w:rsidRPr="00EE06D4" w:rsidR="00C33BA2">
        <w:rPr>
          <w:rFonts w:eastAsiaTheme="minorHAnsi"/>
        </w:rPr>
        <w:t>care</w:t>
      </w:r>
      <w:r w:rsidRPr="00EE06D4" w:rsidR="00620F0B">
        <w:rPr>
          <w:rFonts w:eastAsiaTheme="minorHAnsi"/>
        </w:rPr>
        <w:t xml:space="preserve"> </w:t>
      </w:r>
      <w:r w:rsidRPr="00EE06D4" w:rsidR="00C33BA2">
        <w:rPr>
          <w:rFonts w:eastAsiaTheme="minorHAnsi"/>
        </w:rPr>
        <w:t xml:space="preserve">was inadequate in all areas. </w:t>
      </w:r>
      <w:r w:rsidRPr="00EE06D4" w:rsidR="002933F5">
        <w:rPr>
          <w:rFonts w:eastAsiaTheme="minorHAnsi"/>
        </w:rPr>
        <w:t>In the report from the</w:t>
      </w:r>
      <w:r w:rsidRPr="00EE06D4" w:rsidR="006B795E">
        <w:rPr>
          <w:rFonts w:eastAsiaTheme="minorHAnsi"/>
        </w:rPr>
        <w:t xml:space="preserve"> outpatient clinic of 29 August 2012 (see paragraph </w:t>
      </w:r>
      <w:r w:rsidRPr="00EE06D4" w:rsidR="0018494E">
        <w:rPr>
          <w:rFonts w:eastAsiaTheme="minorHAnsi"/>
        </w:rPr>
        <w:t>14</w:t>
      </w:r>
      <w:r w:rsidRPr="00EE06D4" w:rsidR="006B795E">
        <w:rPr>
          <w:rFonts w:eastAsiaTheme="minorHAnsi"/>
        </w:rPr>
        <w:t xml:space="preserve"> above)</w:t>
      </w:r>
      <w:r w:rsidRPr="00EE06D4" w:rsidR="00C33BA2">
        <w:rPr>
          <w:rFonts w:eastAsiaTheme="minorHAnsi"/>
        </w:rPr>
        <w:t xml:space="preserve">, </w:t>
      </w:r>
      <w:r w:rsidRPr="00EE06D4" w:rsidR="005900B4">
        <w:rPr>
          <w:rFonts w:eastAsiaTheme="minorHAnsi"/>
        </w:rPr>
        <w:t xml:space="preserve">the applicant had been </w:t>
      </w:r>
      <w:r w:rsidRPr="00EE06D4" w:rsidR="00C33BA2">
        <w:rPr>
          <w:rFonts w:eastAsiaTheme="minorHAnsi"/>
        </w:rPr>
        <w:t>described as</w:t>
      </w:r>
      <w:r w:rsidRPr="00EE06D4" w:rsidR="00620F0B">
        <w:rPr>
          <w:rFonts w:eastAsiaTheme="minorHAnsi"/>
        </w:rPr>
        <w:t xml:space="preserve"> </w:t>
      </w:r>
      <w:r w:rsidRPr="00EE06D4" w:rsidR="00C33BA2">
        <w:rPr>
          <w:rFonts w:eastAsiaTheme="minorHAnsi"/>
        </w:rPr>
        <w:t xml:space="preserve">having very little in the way of intuitive parenting skills. She </w:t>
      </w:r>
      <w:r w:rsidRPr="00EE06D4">
        <w:rPr>
          <w:rFonts w:eastAsiaTheme="minorHAnsi"/>
        </w:rPr>
        <w:t>was</w:t>
      </w:r>
      <w:r w:rsidRPr="00EE06D4" w:rsidR="00C33BA2">
        <w:rPr>
          <w:rFonts w:eastAsiaTheme="minorHAnsi"/>
        </w:rPr>
        <w:t xml:space="preserve"> at a loss when</w:t>
      </w:r>
      <w:r w:rsidRPr="00EE06D4" w:rsidR="00620F0B">
        <w:rPr>
          <w:rFonts w:eastAsiaTheme="minorHAnsi"/>
        </w:rPr>
        <w:t xml:space="preserve"> </w:t>
      </w:r>
      <w:r w:rsidRPr="00EE06D4" w:rsidR="00C33BA2">
        <w:rPr>
          <w:rFonts w:eastAsiaTheme="minorHAnsi"/>
        </w:rPr>
        <w:t>si</w:t>
      </w:r>
      <w:r w:rsidRPr="00EE06D4">
        <w:rPr>
          <w:rFonts w:eastAsiaTheme="minorHAnsi"/>
        </w:rPr>
        <w:t>tuations involving the child aro</w:t>
      </w:r>
      <w:r w:rsidRPr="00EE06D4" w:rsidR="004B289D">
        <w:rPr>
          <w:rFonts w:eastAsiaTheme="minorHAnsi"/>
        </w:rPr>
        <w:t>se</w:t>
      </w:r>
      <w:r w:rsidRPr="00EE06D4" w:rsidR="005900B4">
        <w:rPr>
          <w:rFonts w:eastAsiaTheme="minorHAnsi"/>
        </w:rPr>
        <w:t>,</w:t>
      </w:r>
      <w:r w:rsidRPr="00EE06D4" w:rsidR="004B289D">
        <w:rPr>
          <w:rFonts w:eastAsiaTheme="minorHAnsi"/>
        </w:rPr>
        <w:t xml:space="preserve"> and </w:t>
      </w:r>
      <w:r w:rsidRPr="00EE06D4" w:rsidR="00C33BA2">
        <w:rPr>
          <w:rFonts w:eastAsiaTheme="minorHAnsi"/>
        </w:rPr>
        <w:t>incapable of l</w:t>
      </w:r>
      <w:r w:rsidRPr="00EE06D4" w:rsidR="00620F0B">
        <w:rPr>
          <w:rFonts w:eastAsiaTheme="minorHAnsi"/>
        </w:rPr>
        <w:t>eading the child or creating stru</w:t>
      </w:r>
      <w:r w:rsidRPr="00EE06D4" w:rsidR="00C33BA2">
        <w:rPr>
          <w:rFonts w:eastAsiaTheme="minorHAnsi"/>
        </w:rPr>
        <w:t>cture. She</w:t>
      </w:r>
      <w:r w:rsidRPr="00EE06D4" w:rsidR="00620F0B">
        <w:rPr>
          <w:rFonts w:eastAsiaTheme="minorHAnsi"/>
        </w:rPr>
        <w:t xml:space="preserve"> </w:t>
      </w:r>
      <w:r w:rsidRPr="00EE06D4">
        <w:rPr>
          <w:rFonts w:eastAsiaTheme="minorHAnsi"/>
        </w:rPr>
        <w:t>appeared</w:t>
      </w:r>
      <w:r w:rsidRPr="00EE06D4" w:rsidR="00C33BA2">
        <w:rPr>
          <w:rFonts w:eastAsiaTheme="minorHAnsi"/>
        </w:rPr>
        <w:t xml:space="preserve"> to be insecure, without the ability to create meaning in situations</w:t>
      </w:r>
      <w:r w:rsidRPr="00EE06D4" w:rsidR="005900B4">
        <w:rPr>
          <w:rFonts w:eastAsiaTheme="minorHAnsi"/>
        </w:rPr>
        <w:t xml:space="preserve"> or</w:t>
      </w:r>
      <w:r w:rsidRPr="00EE06D4" w:rsidR="00C33BA2">
        <w:rPr>
          <w:rFonts w:eastAsiaTheme="minorHAnsi"/>
        </w:rPr>
        <w:t xml:space="preserve"> provide the child w</w:t>
      </w:r>
      <w:r w:rsidRPr="00EE06D4" w:rsidR="00620F0B">
        <w:rPr>
          <w:rFonts w:eastAsiaTheme="minorHAnsi"/>
        </w:rPr>
        <w:t>ith development</w:t>
      </w:r>
      <w:r w:rsidRPr="00EE06D4" w:rsidR="004B289D">
        <w:rPr>
          <w:rFonts w:eastAsiaTheme="minorHAnsi"/>
        </w:rPr>
        <w:t>al support. The</w:t>
      </w:r>
      <w:r w:rsidRPr="00EE06D4" w:rsidR="00620F0B">
        <w:rPr>
          <w:rFonts w:eastAsiaTheme="minorHAnsi"/>
        </w:rPr>
        <w:t xml:space="preserve"> City</w:t>
      </w:r>
      <w:r w:rsidRPr="00EE06D4" w:rsidR="00C33BA2">
        <w:rPr>
          <w:rFonts w:eastAsiaTheme="minorHAnsi"/>
        </w:rPr>
        <w:t xml:space="preserve"> Court</w:t>
      </w:r>
      <w:r w:rsidRPr="00EE06D4" w:rsidR="00EE06D4">
        <w:rPr>
          <w:rFonts w:eastAsiaTheme="minorHAnsi"/>
        </w:rPr>
        <w:t>’</w:t>
      </w:r>
      <w:r w:rsidRPr="00EE06D4" w:rsidR="000E32A8">
        <w:rPr>
          <w:rFonts w:eastAsiaTheme="minorHAnsi"/>
        </w:rPr>
        <w:t xml:space="preserve">s judgment of </w:t>
      </w:r>
      <w:r w:rsidRPr="00EE06D4" w:rsidR="000E32A8">
        <w:t>25 </w:t>
      </w:r>
      <w:r w:rsidRPr="00EE06D4" w:rsidR="00C33BA2">
        <w:t>February</w:t>
      </w:r>
      <w:r w:rsidRPr="00EE06D4" w:rsidR="00C33BA2">
        <w:rPr>
          <w:rFonts w:eastAsiaTheme="minorHAnsi"/>
        </w:rPr>
        <w:t xml:space="preserve"> 2013 </w:t>
      </w:r>
      <w:r w:rsidRPr="00EE06D4" w:rsidR="0078145C">
        <w:rPr>
          <w:rFonts w:eastAsiaTheme="minorHAnsi"/>
        </w:rPr>
        <w:t xml:space="preserve">(confirming the care order) </w:t>
      </w:r>
      <w:r w:rsidRPr="00EE06D4" w:rsidR="004B289D">
        <w:rPr>
          <w:rFonts w:eastAsiaTheme="minorHAnsi"/>
        </w:rPr>
        <w:t>had</w:t>
      </w:r>
      <w:r w:rsidRPr="00EE06D4" w:rsidR="00620F0B">
        <w:rPr>
          <w:rFonts w:eastAsiaTheme="minorHAnsi"/>
        </w:rPr>
        <w:t xml:space="preserve"> </w:t>
      </w:r>
      <w:r w:rsidRPr="00EE06D4" w:rsidR="00C33BA2">
        <w:rPr>
          <w:rFonts w:eastAsiaTheme="minorHAnsi"/>
        </w:rPr>
        <w:t xml:space="preserve">also </w:t>
      </w:r>
      <w:r w:rsidRPr="00EE06D4" w:rsidR="004B289D">
        <w:rPr>
          <w:rFonts w:eastAsiaTheme="minorHAnsi"/>
        </w:rPr>
        <w:t xml:space="preserve">been </w:t>
      </w:r>
      <w:r w:rsidRPr="00EE06D4" w:rsidR="00C33BA2">
        <w:rPr>
          <w:rFonts w:eastAsiaTheme="minorHAnsi"/>
        </w:rPr>
        <w:t xml:space="preserve">based on the </w:t>
      </w:r>
      <w:r w:rsidRPr="00EE06D4" w:rsidR="004B289D">
        <w:rPr>
          <w:rFonts w:eastAsiaTheme="minorHAnsi"/>
        </w:rPr>
        <w:t>applicant</w:t>
      </w:r>
      <w:r w:rsidRPr="00EE06D4" w:rsidR="00EE06D4">
        <w:rPr>
          <w:rFonts w:eastAsiaTheme="minorHAnsi"/>
        </w:rPr>
        <w:t>’</w:t>
      </w:r>
      <w:r w:rsidRPr="00EE06D4" w:rsidR="0078145C">
        <w:rPr>
          <w:rFonts w:eastAsiaTheme="minorHAnsi"/>
        </w:rPr>
        <w:t>s</w:t>
      </w:r>
      <w:r w:rsidRPr="00EE06D4" w:rsidR="00C33BA2">
        <w:rPr>
          <w:rFonts w:eastAsiaTheme="minorHAnsi"/>
        </w:rPr>
        <w:t xml:space="preserve"> complete lack</w:t>
      </w:r>
      <w:r w:rsidRPr="00EE06D4" w:rsidR="0078145C">
        <w:rPr>
          <w:rFonts w:eastAsiaTheme="minorHAnsi"/>
        </w:rPr>
        <w:t xml:space="preserve"> of</w:t>
      </w:r>
      <w:r w:rsidRPr="00EE06D4" w:rsidR="00C33BA2">
        <w:rPr>
          <w:rFonts w:eastAsiaTheme="minorHAnsi"/>
        </w:rPr>
        <w:t xml:space="preserve"> general and intuitive competence to provide care</w:t>
      </w:r>
      <w:r w:rsidRPr="00EE06D4" w:rsidR="002933F5">
        <w:rPr>
          <w:rFonts w:eastAsiaTheme="minorHAnsi"/>
        </w:rPr>
        <w:t xml:space="preserve"> (see paragraph </w:t>
      </w:r>
      <w:r w:rsidRPr="00EE06D4" w:rsidR="0018494E">
        <w:rPr>
          <w:rFonts w:eastAsiaTheme="minorHAnsi"/>
        </w:rPr>
        <w:t>9</w:t>
      </w:r>
      <w:r w:rsidRPr="00EE06D4" w:rsidR="002933F5">
        <w:rPr>
          <w:rFonts w:eastAsiaTheme="minorHAnsi"/>
        </w:rPr>
        <w:t xml:space="preserve"> above)</w:t>
      </w:r>
      <w:r w:rsidRPr="00EE06D4" w:rsidR="00C33BA2">
        <w:rPr>
          <w:rFonts w:eastAsiaTheme="minorHAnsi"/>
        </w:rPr>
        <w:t>.</w:t>
      </w:r>
    </w:p>
    <w:p w:rsidRPr="00EE06D4" w:rsidR="008E33BB" w:rsidP="00EE06D4" w:rsidRDefault="007A1F5D">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21</w:t>
      </w:r>
      <w:r w:rsidRPr="00EE06D4">
        <w:rPr>
          <w:rFonts w:eastAsiaTheme="minorHAnsi"/>
        </w:rPr>
        <w:fldChar w:fldCharType="end"/>
      </w:r>
      <w:r w:rsidRPr="00EE06D4">
        <w:rPr>
          <w:rFonts w:eastAsiaTheme="minorHAnsi"/>
        </w:rPr>
        <w:t>.  </w:t>
      </w:r>
      <w:r w:rsidRPr="00EE06D4" w:rsidR="004B289D">
        <w:rPr>
          <w:rFonts w:eastAsiaTheme="minorHAnsi"/>
        </w:rPr>
        <w:t>The applicant</w:t>
      </w:r>
      <w:r w:rsidRPr="00EE06D4" w:rsidR="00620F0B">
        <w:rPr>
          <w:rFonts w:eastAsiaTheme="minorHAnsi"/>
        </w:rPr>
        <w:t xml:space="preserve"> </w:t>
      </w:r>
      <w:r w:rsidRPr="00EE06D4" w:rsidR="00C33BA2">
        <w:rPr>
          <w:rFonts w:eastAsiaTheme="minorHAnsi"/>
        </w:rPr>
        <w:t>ha</w:t>
      </w:r>
      <w:r w:rsidRPr="00EE06D4">
        <w:rPr>
          <w:rFonts w:eastAsiaTheme="minorHAnsi"/>
        </w:rPr>
        <w:t>d acknowledged in c</w:t>
      </w:r>
      <w:r w:rsidRPr="00EE06D4" w:rsidR="00C33BA2">
        <w:rPr>
          <w:rFonts w:eastAsiaTheme="minorHAnsi"/>
        </w:rPr>
        <w:t xml:space="preserve">ourt that the care order in 2012 </w:t>
      </w:r>
      <w:r w:rsidRPr="00EE06D4" w:rsidR="004B289D">
        <w:rPr>
          <w:rFonts w:eastAsiaTheme="minorHAnsi"/>
        </w:rPr>
        <w:t>had been</w:t>
      </w:r>
      <w:r w:rsidRPr="00EE06D4" w:rsidR="00C33BA2">
        <w:rPr>
          <w:rFonts w:eastAsiaTheme="minorHAnsi"/>
        </w:rPr>
        <w:t xml:space="preserve"> justified. She ha</w:t>
      </w:r>
      <w:r w:rsidRPr="00EE06D4">
        <w:rPr>
          <w:rFonts w:eastAsiaTheme="minorHAnsi"/>
        </w:rPr>
        <w:t>d</w:t>
      </w:r>
      <w:r w:rsidRPr="00EE06D4" w:rsidR="00620F0B">
        <w:rPr>
          <w:rFonts w:eastAsiaTheme="minorHAnsi"/>
        </w:rPr>
        <w:t xml:space="preserve"> </w:t>
      </w:r>
      <w:r w:rsidRPr="00EE06D4" w:rsidR="00C33BA2">
        <w:rPr>
          <w:rFonts w:eastAsiaTheme="minorHAnsi"/>
        </w:rPr>
        <w:t>stated that she real</w:t>
      </w:r>
      <w:r w:rsidRPr="00EE06D4">
        <w:rPr>
          <w:rFonts w:eastAsiaTheme="minorHAnsi"/>
        </w:rPr>
        <w:t>ised</w:t>
      </w:r>
      <w:r w:rsidRPr="00EE06D4" w:rsidR="00C33BA2">
        <w:rPr>
          <w:rFonts w:eastAsiaTheme="minorHAnsi"/>
        </w:rPr>
        <w:t xml:space="preserve"> that her interaction with</w:t>
      </w:r>
      <w:r w:rsidRPr="00EE06D4" w:rsidR="00620F0B">
        <w:rPr>
          <w:rFonts w:eastAsiaTheme="minorHAnsi"/>
        </w:rPr>
        <w:t xml:space="preserve"> X </w:t>
      </w:r>
      <w:r w:rsidRPr="00EE06D4" w:rsidR="004B289D">
        <w:rPr>
          <w:rFonts w:eastAsiaTheme="minorHAnsi"/>
        </w:rPr>
        <w:t>had been</w:t>
      </w:r>
      <w:r w:rsidRPr="00EE06D4" w:rsidR="00C33BA2">
        <w:rPr>
          <w:rFonts w:eastAsiaTheme="minorHAnsi"/>
        </w:rPr>
        <w:t xml:space="preserve"> poor and that </w:t>
      </w:r>
      <w:r w:rsidRPr="00EE06D4" w:rsidR="004B289D">
        <w:rPr>
          <w:rFonts w:eastAsiaTheme="minorHAnsi"/>
        </w:rPr>
        <w:t>she had been</w:t>
      </w:r>
      <w:r w:rsidRPr="00EE06D4" w:rsidR="00C33BA2">
        <w:rPr>
          <w:rFonts w:eastAsiaTheme="minorHAnsi"/>
        </w:rPr>
        <w:t xml:space="preserve"> unable to set limits</w:t>
      </w:r>
      <w:r w:rsidRPr="00EE06D4" w:rsidR="00620F0B">
        <w:rPr>
          <w:rFonts w:eastAsiaTheme="minorHAnsi"/>
        </w:rPr>
        <w:t xml:space="preserve"> </w:t>
      </w:r>
      <w:r w:rsidRPr="00EE06D4" w:rsidR="004B289D">
        <w:rPr>
          <w:rFonts w:eastAsiaTheme="minorHAnsi"/>
        </w:rPr>
        <w:t xml:space="preserve">for him, but </w:t>
      </w:r>
      <w:r w:rsidRPr="00EE06D4" w:rsidR="0078145C">
        <w:rPr>
          <w:rFonts w:eastAsiaTheme="minorHAnsi"/>
        </w:rPr>
        <w:t xml:space="preserve">had </w:t>
      </w:r>
      <w:r w:rsidRPr="00EE06D4" w:rsidR="00C33BA2">
        <w:rPr>
          <w:rFonts w:eastAsiaTheme="minorHAnsi"/>
        </w:rPr>
        <w:t xml:space="preserve">emphasised that the situation </w:t>
      </w:r>
      <w:r w:rsidRPr="00EE06D4">
        <w:rPr>
          <w:rFonts w:eastAsiaTheme="minorHAnsi"/>
        </w:rPr>
        <w:t>was</w:t>
      </w:r>
      <w:r w:rsidRPr="00EE06D4" w:rsidR="00C33BA2">
        <w:rPr>
          <w:rFonts w:eastAsiaTheme="minorHAnsi"/>
        </w:rPr>
        <w:t xml:space="preserve"> different now</w:t>
      </w:r>
      <w:r w:rsidRPr="00EE06D4">
        <w:rPr>
          <w:rFonts w:eastAsiaTheme="minorHAnsi"/>
        </w:rPr>
        <w:t xml:space="preserve">. </w:t>
      </w:r>
      <w:r w:rsidRPr="00EE06D4" w:rsidR="004B289D">
        <w:rPr>
          <w:rFonts w:eastAsiaTheme="minorHAnsi"/>
        </w:rPr>
        <w:t>She</w:t>
      </w:r>
      <w:r w:rsidRPr="00EE06D4">
        <w:rPr>
          <w:rFonts w:eastAsiaTheme="minorHAnsi"/>
        </w:rPr>
        <w:t xml:space="preserve"> had</w:t>
      </w:r>
      <w:r w:rsidRPr="00EE06D4" w:rsidR="00C33BA2">
        <w:rPr>
          <w:rFonts w:eastAsiaTheme="minorHAnsi"/>
        </w:rPr>
        <w:t xml:space="preserve"> taken several courses, among </w:t>
      </w:r>
      <w:r w:rsidRPr="00EE06D4" w:rsidR="006B795E">
        <w:rPr>
          <w:rFonts w:eastAsiaTheme="minorHAnsi"/>
        </w:rPr>
        <w:t>other things</w:t>
      </w:r>
      <w:r w:rsidRPr="00EE06D4" w:rsidR="0078145C">
        <w:rPr>
          <w:rFonts w:eastAsiaTheme="minorHAnsi"/>
        </w:rPr>
        <w:t>,</w:t>
      </w:r>
      <w:r w:rsidRPr="00EE06D4" w:rsidR="006B795E">
        <w:rPr>
          <w:rFonts w:eastAsiaTheme="minorHAnsi"/>
        </w:rPr>
        <w:t xml:space="preserve"> a parenting course – </w:t>
      </w:r>
      <w:r w:rsidRPr="00EE06D4" w:rsidR="00C33BA2">
        <w:rPr>
          <w:rFonts w:eastAsiaTheme="minorHAnsi"/>
        </w:rPr>
        <w:t xml:space="preserve">ICDP </w:t>
      </w:r>
      <w:r w:rsidRPr="00EE06D4" w:rsidR="004B289D">
        <w:rPr>
          <w:rFonts w:eastAsiaTheme="minorHAnsi"/>
        </w:rPr>
        <w:t xml:space="preserve">(International Child Development Programme) </w:t>
      </w:r>
      <w:r w:rsidRPr="00EE06D4" w:rsidR="006B795E">
        <w:rPr>
          <w:rFonts w:eastAsiaTheme="minorHAnsi"/>
        </w:rPr>
        <w:t xml:space="preserve">– </w:t>
      </w:r>
      <w:r w:rsidRPr="00EE06D4" w:rsidR="00C33BA2">
        <w:rPr>
          <w:rFonts w:eastAsiaTheme="minorHAnsi"/>
        </w:rPr>
        <w:t>and a</w:t>
      </w:r>
      <w:r w:rsidRPr="00EE06D4" w:rsidR="00620F0B">
        <w:rPr>
          <w:rFonts w:eastAsiaTheme="minorHAnsi"/>
        </w:rPr>
        <w:t xml:space="preserve"> </w:t>
      </w:r>
      <w:r w:rsidRPr="00EE06D4" w:rsidR="00C33BA2">
        <w:rPr>
          <w:rFonts w:eastAsiaTheme="minorHAnsi"/>
        </w:rPr>
        <w:t xml:space="preserve">course for kindergarten assistants for </w:t>
      </w:r>
      <w:r w:rsidRPr="00EE06D4" w:rsidR="0078145C">
        <w:rPr>
          <w:rFonts w:eastAsiaTheme="minorHAnsi"/>
        </w:rPr>
        <w:t xml:space="preserve">speakers of </w:t>
      </w:r>
      <w:r w:rsidRPr="00EE06D4" w:rsidR="00C33BA2">
        <w:rPr>
          <w:rFonts w:eastAsiaTheme="minorHAnsi"/>
        </w:rPr>
        <w:t>minority language</w:t>
      </w:r>
      <w:r w:rsidRPr="00EE06D4" w:rsidR="0078145C">
        <w:rPr>
          <w:rFonts w:eastAsiaTheme="minorHAnsi"/>
        </w:rPr>
        <w:t>s</w:t>
      </w:r>
      <w:r w:rsidRPr="00EE06D4" w:rsidR="00C33BA2">
        <w:rPr>
          <w:rFonts w:eastAsiaTheme="minorHAnsi"/>
        </w:rPr>
        <w:t>. She ha</w:t>
      </w:r>
      <w:r w:rsidRPr="00EE06D4" w:rsidR="008E33BB">
        <w:rPr>
          <w:rFonts w:eastAsiaTheme="minorHAnsi"/>
        </w:rPr>
        <w:t>d</w:t>
      </w:r>
      <w:r w:rsidRPr="00EE06D4" w:rsidR="00C33BA2">
        <w:rPr>
          <w:rFonts w:eastAsiaTheme="minorHAnsi"/>
        </w:rPr>
        <w:t xml:space="preserve"> also worked in a</w:t>
      </w:r>
      <w:r w:rsidRPr="00EE06D4" w:rsidR="00620F0B">
        <w:rPr>
          <w:rFonts w:eastAsiaTheme="minorHAnsi"/>
        </w:rPr>
        <w:t xml:space="preserve"> </w:t>
      </w:r>
      <w:r w:rsidRPr="00EE06D4" w:rsidR="00C33BA2">
        <w:rPr>
          <w:rFonts w:eastAsiaTheme="minorHAnsi"/>
        </w:rPr>
        <w:t>kindergar</w:t>
      </w:r>
      <w:r w:rsidRPr="00EE06D4" w:rsidR="008E33BB">
        <w:rPr>
          <w:rFonts w:eastAsiaTheme="minorHAnsi"/>
        </w:rPr>
        <w:t>ten for about six months</w:t>
      </w:r>
      <w:r w:rsidRPr="00EE06D4" w:rsidR="00401A34">
        <w:rPr>
          <w:rFonts w:eastAsiaTheme="minorHAnsi"/>
        </w:rPr>
        <w:t>,</w:t>
      </w:r>
      <w:r w:rsidRPr="00EE06D4" w:rsidR="008E33BB">
        <w:rPr>
          <w:rFonts w:eastAsiaTheme="minorHAnsi"/>
        </w:rPr>
        <w:t xml:space="preserve"> and had</w:t>
      </w:r>
      <w:r w:rsidRPr="00EE06D4" w:rsidR="00C33BA2">
        <w:rPr>
          <w:rFonts w:eastAsiaTheme="minorHAnsi"/>
        </w:rPr>
        <w:t xml:space="preserve"> referred t</w:t>
      </w:r>
      <w:r w:rsidRPr="00EE06D4" w:rsidR="008E33BB">
        <w:rPr>
          <w:rFonts w:eastAsiaTheme="minorHAnsi"/>
        </w:rPr>
        <w:t xml:space="preserve">o </w:t>
      </w:r>
      <w:r w:rsidRPr="00EE06D4" w:rsidR="0078145C">
        <w:rPr>
          <w:rFonts w:eastAsiaTheme="minorHAnsi"/>
        </w:rPr>
        <w:t xml:space="preserve">her </w:t>
      </w:r>
      <w:r w:rsidRPr="00EE06D4" w:rsidR="00626F94">
        <w:rPr>
          <w:rFonts w:eastAsiaTheme="minorHAnsi"/>
        </w:rPr>
        <w:t xml:space="preserve">professional </w:t>
      </w:r>
      <w:r w:rsidRPr="00EE06D4" w:rsidR="008E33BB">
        <w:rPr>
          <w:rFonts w:eastAsiaTheme="minorHAnsi"/>
        </w:rPr>
        <w:t>references from there. She had</w:t>
      </w:r>
      <w:r w:rsidRPr="00EE06D4" w:rsidR="00C33BA2">
        <w:rPr>
          <w:rFonts w:eastAsiaTheme="minorHAnsi"/>
        </w:rPr>
        <w:t xml:space="preserve"> allowed herself</w:t>
      </w:r>
      <w:r w:rsidRPr="00EE06D4" w:rsidR="00620F0B">
        <w:rPr>
          <w:rFonts w:eastAsiaTheme="minorHAnsi"/>
        </w:rPr>
        <w:t xml:space="preserve"> </w:t>
      </w:r>
      <w:r w:rsidRPr="00EE06D4" w:rsidR="00C33BA2">
        <w:rPr>
          <w:rFonts w:eastAsiaTheme="minorHAnsi"/>
        </w:rPr>
        <w:t xml:space="preserve">to be assessed by </w:t>
      </w:r>
      <w:r w:rsidRPr="00EE06D4" w:rsidR="0078145C">
        <w:rPr>
          <w:rFonts w:eastAsiaTheme="minorHAnsi"/>
        </w:rPr>
        <w:t xml:space="preserve">S.C., a </w:t>
      </w:r>
      <w:r w:rsidRPr="00EE06D4" w:rsidR="00C33BA2">
        <w:rPr>
          <w:rFonts w:eastAsiaTheme="minorHAnsi"/>
        </w:rPr>
        <w:t>private psychiatrist</w:t>
      </w:r>
      <w:r w:rsidRPr="00EE06D4" w:rsidR="004B289D">
        <w:rPr>
          <w:rFonts w:eastAsiaTheme="minorHAnsi"/>
        </w:rPr>
        <w:t xml:space="preserve">, who had </w:t>
      </w:r>
      <w:r w:rsidRPr="00EE06D4" w:rsidR="00C33BA2">
        <w:rPr>
          <w:rFonts w:eastAsiaTheme="minorHAnsi"/>
        </w:rPr>
        <w:t>te</w:t>
      </w:r>
      <w:r w:rsidRPr="00EE06D4" w:rsidR="008E33BB">
        <w:rPr>
          <w:rFonts w:eastAsiaTheme="minorHAnsi"/>
        </w:rPr>
        <w:t>stified in court that he had</w:t>
      </w:r>
      <w:r w:rsidRPr="00EE06D4" w:rsidR="00C33BA2">
        <w:rPr>
          <w:rFonts w:eastAsiaTheme="minorHAnsi"/>
        </w:rPr>
        <w:t xml:space="preserve"> not</w:t>
      </w:r>
      <w:r w:rsidRPr="00EE06D4" w:rsidR="008E33BB">
        <w:rPr>
          <w:rFonts w:eastAsiaTheme="minorHAnsi"/>
        </w:rPr>
        <w:t xml:space="preserve"> found </w:t>
      </w:r>
      <w:r w:rsidRPr="00EE06D4" w:rsidR="0022482A">
        <w:rPr>
          <w:rFonts w:eastAsiaTheme="minorHAnsi"/>
        </w:rPr>
        <w:t xml:space="preserve">her to be </w:t>
      </w:r>
      <w:r w:rsidRPr="00EE06D4" w:rsidR="008E33BB">
        <w:rPr>
          <w:rFonts w:eastAsiaTheme="minorHAnsi"/>
        </w:rPr>
        <w:t>suffer</w:t>
      </w:r>
      <w:r w:rsidRPr="00EE06D4" w:rsidR="0022482A">
        <w:rPr>
          <w:rFonts w:eastAsiaTheme="minorHAnsi"/>
        </w:rPr>
        <w:t>ing</w:t>
      </w:r>
      <w:r w:rsidRPr="00EE06D4" w:rsidR="00620F0B">
        <w:rPr>
          <w:rFonts w:eastAsiaTheme="minorHAnsi"/>
        </w:rPr>
        <w:t xml:space="preserve"> </w:t>
      </w:r>
      <w:r w:rsidRPr="00EE06D4" w:rsidR="00C33BA2">
        <w:rPr>
          <w:rFonts w:eastAsiaTheme="minorHAnsi"/>
        </w:rPr>
        <w:t>from any</w:t>
      </w:r>
      <w:r w:rsidRPr="00EE06D4" w:rsidR="008E33BB">
        <w:rPr>
          <w:rFonts w:eastAsiaTheme="minorHAnsi"/>
        </w:rPr>
        <w:t xml:space="preserve"> mental health problems. She had</w:t>
      </w:r>
      <w:r w:rsidRPr="00EE06D4" w:rsidR="00C33BA2">
        <w:rPr>
          <w:rFonts w:eastAsiaTheme="minorHAnsi"/>
        </w:rPr>
        <w:t xml:space="preserve"> also engaged</w:t>
      </w:r>
      <w:r w:rsidRPr="00EE06D4" w:rsidR="00620F0B">
        <w:rPr>
          <w:rFonts w:eastAsiaTheme="minorHAnsi"/>
        </w:rPr>
        <w:t xml:space="preserve"> E.S. and S.H.G., </w:t>
      </w:r>
      <w:r w:rsidRPr="00EE06D4" w:rsidR="00A546EE">
        <w:rPr>
          <w:rFonts w:eastAsiaTheme="minorHAnsi"/>
        </w:rPr>
        <w:t xml:space="preserve">psychologists </w:t>
      </w:r>
      <w:r w:rsidRPr="00EE06D4" w:rsidR="00C33BA2">
        <w:rPr>
          <w:rFonts w:eastAsiaTheme="minorHAnsi"/>
        </w:rPr>
        <w:t xml:space="preserve">who </w:t>
      </w:r>
      <w:r w:rsidRPr="00EE06D4" w:rsidR="008E33BB">
        <w:rPr>
          <w:rFonts w:eastAsiaTheme="minorHAnsi"/>
        </w:rPr>
        <w:t>were</w:t>
      </w:r>
      <w:r w:rsidRPr="00EE06D4" w:rsidR="00C33BA2">
        <w:rPr>
          <w:rFonts w:eastAsiaTheme="minorHAnsi"/>
        </w:rPr>
        <w:t xml:space="preserve"> experts in the child welfare</w:t>
      </w:r>
      <w:r w:rsidRPr="00EE06D4" w:rsidR="00620F0B">
        <w:rPr>
          <w:rFonts w:eastAsiaTheme="minorHAnsi"/>
        </w:rPr>
        <w:t xml:space="preserve"> </w:t>
      </w:r>
      <w:r w:rsidRPr="00EE06D4" w:rsidR="00344C5D">
        <w:rPr>
          <w:rFonts w:eastAsiaTheme="minorHAnsi"/>
        </w:rPr>
        <w:t>issues</w:t>
      </w:r>
      <w:r w:rsidRPr="00EE06D4" w:rsidR="00C33BA2">
        <w:rPr>
          <w:rFonts w:eastAsiaTheme="minorHAnsi"/>
        </w:rPr>
        <w:t xml:space="preserve"> raised in the case.</w:t>
      </w:r>
    </w:p>
    <w:p w:rsidRPr="00EE06D4" w:rsidR="00344C5D"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22</w:t>
      </w:r>
      <w:r w:rsidRPr="00EE06D4">
        <w:rPr>
          <w:rFonts w:eastAsiaTheme="minorHAnsi"/>
        </w:rPr>
        <w:fldChar w:fldCharType="end"/>
      </w:r>
      <w:r w:rsidRPr="00EE06D4">
        <w:rPr>
          <w:rFonts w:eastAsiaTheme="minorHAnsi"/>
        </w:rPr>
        <w:t>.  </w:t>
      </w:r>
      <w:r w:rsidRPr="00EE06D4" w:rsidR="008E33BB">
        <w:rPr>
          <w:rFonts w:eastAsiaTheme="minorHAnsi"/>
        </w:rPr>
        <w:t xml:space="preserve">The </w:t>
      </w:r>
      <w:r w:rsidRPr="00EE06D4" w:rsidR="00FE6879">
        <w:rPr>
          <w:rFonts w:eastAsiaTheme="minorHAnsi"/>
        </w:rPr>
        <w:t>c</w:t>
      </w:r>
      <w:r w:rsidRPr="00EE06D4" w:rsidR="008E33BB">
        <w:rPr>
          <w:rFonts w:eastAsiaTheme="minorHAnsi"/>
        </w:rPr>
        <w:t xml:space="preserve">ourt questioned </w:t>
      </w:r>
      <w:r w:rsidRPr="00EE06D4" w:rsidR="004B289D">
        <w:rPr>
          <w:rFonts w:eastAsiaTheme="minorHAnsi"/>
        </w:rPr>
        <w:t>the applicant</w:t>
      </w:r>
      <w:r w:rsidRPr="00EE06D4" w:rsidR="00EE06D4">
        <w:rPr>
          <w:rFonts w:eastAsiaTheme="minorHAnsi"/>
        </w:rPr>
        <w:t>’</w:t>
      </w:r>
      <w:r w:rsidRPr="00EE06D4" w:rsidR="00344C5D">
        <w:rPr>
          <w:rFonts w:eastAsiaTheme="minorHAnsi"/>
        </w:rPr>
        <w:t xml:space="preserve">s </w:t>
      </w:r>
      <w:r w:rsidRPr="00EE06D4" w:rsidR="00C33BA2">
        <w:rPr>
          <w:rFonts w:eastAsiaTheme="minorHAnsi"/>
        </w:rPr>
        <w:t xml:space="preserve">declared acknowledgement </w:t>
      </w:r>
      <w:r w:rsidRPr="00EE06D4" w:rsidR="00A546EE">
        <w:rPr>
          <w:rFonts w:eastAsiaTheme="minorHAnsi"/>
        </w:rPr>
        <w:t xml:space="preserve">regarding </w:t>
      </w:r>
      <w:r w:rsidRPr="00EE06D4" w:rsidR="00C33BA2">
        <w:rPr>
          <w:rFonts w:eastAsiaTheme="minorHAnsi"/>
        </w:rPr>
        <w:t xml:space="preserve">the neglect that </w:t>
      </w:r>
      <w:r w:rsidRPr="00EE06D4" w:rsidR="00A546EE">
        <w:rPr>
          <w:rFonts w:eastAsiaTheme="minorHAnsi"/>
        </w:rPr>
        <w:t xml:space="preserve">had </w:t>
      </w:r>
      <w:r w:rsidRPr="00EE06D4" w:rsidR="00C33BA2">
        <w:rPr>
          <w:rFonts w:eastAsiaTheme="minorHAnsi"/>
        </w:rPr>
        <w:t>formed</w:t>
      </w:r>
      <w:r w:rsidRPr="00EE06D4" w:rsidR="00344C5D">
        <w:rPr>
          <w:rFonts w:eastAsiaTheme="minorHAnsi"/>
        </w:rPr>
        <w:t xml:space="preserve"> </w:t>
      </w:r>
      <w:r w:rsidRPr="00EE06D4" w:rsidR="00C33BA2">
        <w:rPr>
          <w:rFonts w:eastAsiaTheme="minorHAnsi"/>
        </w:rPr>
        <w:t>the b</w:t>
      </w:r>
      <w:r w:rsidRPr="00EE06D4" w:rsidR="00344C5D">
        <w:rPr>
          <w:rFonts w:eastAsiaTheme="minorHAnsi"/>
        </w:rPr>
        <w:t xml:space="preserve">asis for the care order in 2012. </w:t>
      </w:r>
      <w:r w:rsidRPr="00EE06D4" w:rsidR="00C33BA2">
        <w:rPr>
          <w:rFonts w:eastAsiaTheme="minorHAnsi"/>
        </w:rPr>
        <w:t>During her testimony,</w:t>
      </w:r>
      <w:r w:rsidRPr="00EE06D4" w:rsidR="004B289D">
        <w:rPr>
          <w:rFonts w:eastAsiaTheme="minorHAnsi"/>
        </w:rPr>
        <w:t xml:space="preserve"> she</w:t>
      </w:r>
      <w:r w:rsidRPr="00EE06D4" w:rsidR="00344C5D">
        <w:rPr>
          <w:rFonts w:eastAsiaTheme="minorHAnsi"/>
        </w:rPr>
        <w:t xml:space="preserve"> </w:t>
      </w:r>
      <w:r w:rsidRPr="00EE06D4" w:rsidR="008E33BB">
        <w:rPr>
          <w:rFonts w:eastAsiaTheme="minorHAnsi"/>
        </w:rPr>
        <w:t>had</w:t>
      </w:r>
      <w:r w:rsidRPr="00EE06D4" w:rsidR="004D378E">
        <w:rPr>
          <w:rFonts w:eastAsiaTheme="minorHAnsi"/>
        </w:rPr>
        <w:t xml:space="preserve"> not</w:t>
      </w:r>
      <w:r w:rsidRPr="00EE06D4" w:rsidR="00344C5D">
        <w:rPr>
          <w:rFonts w:eastAsiaTheme="minorHAnsi"/>
        </w:rPr>
        <w:t xml:space="preserve"> a</w:t>
      </w:r>
      <w:r w:rsidRPr="00EE06D4" w:rsidR="00C33BA2">
        <w:rPr>
          <w:rFonts w:eastAsiaTheme="minorHAnsi"/>
        </w:rPr>
        <w:t xml:space="preserve">cknowledged that </w:t>
      </w:r>
      <w:r w:rsidRPr="00EE06D4" w:rsidR="00344C5D">
        <w:rPr>
          <w:rFonts w:ascii="TimesNewRomanPS-ItalicMT" w:hAnsi="TimesNewRomanPS-ItalicMT" w:cs="TimesNewRomanPS-ItalicMT" w:eastAsiaTheme="minorHAnsi"/>
          <w:iCs/>
        </w:rPr>
        <w:t xml:space="preserve">X </w:t>
      </w:r>
      <w:r w:rsidRPr="00EE06D4" w:rsidR="008E33BB">
        <w:rPr>
          <w:rFonts w:eastAsiaTheme="minorHAnsi"/>
        </w:rPr>
        <w:t>had</w:t>
      </w:r>
      <w:r w:rsidRPr="00EE06D4" w:rsidR="00C33BA2">
        <w:rPr>
          <w:rFonts w:eastAsiaTheme="minorHAnsi"/>
        </w:rPr>
        <w:t xml:space="preserve"> shown signs of problems to any great </w:t>
      </w:r>
      <w:r w:rsidRPr="00EE06D4" w:rsidR="008E33BB">
        <w:rPr>
          <w:rFonts w:eastAsiaTheme="minorHAnsi"/>
        </w:rPr>
        <w:t>extent. She had</w:t>
      </w:r>
      <w:r w:rsidRPr="00EE06D4" w:rsidR="00C33BA2">
        <w:rPr>
          <w:rFonts w:eastAsiaTheme="minorHAnsi"/>
        </w:rPr>
        <w:t xml:space="preserve"> described him as a well-functioning and</w:t>
      </w:r>
      <w:r w:rsidRPr="00EE06D4" w:rsidR="00344C5D">
        <w:rPr>
          <w:rFonts w:eastAsiaTheme="minorHAnsi"/>
        </w:rPr>
        <w:t xml:space="preserve"> social child</w:t>
      </w:r>
      <w:r w:rsidRPr="00EE06D4" w:rsidR="00A546EE">
        <w:rPr>
          <w:rFonts w:eastAsiaTheme="minorHAnsi"/>
        </w:rPr>
        <w:t>,</w:t>
      </w:r>
      <w:r w:rsidRPr="00EE06D4" w:rsidR="00344C5D">
        <w:rPr>
          <w:rFonts w:eastAsiaTheme="minorHAnsi"/>
        </w:rPr>
        <w:t xml:space="preserve"> and ha</w:t>
      </w:r>
      <w:r w:rsidRPr="00EE06D4" w:rsidR="008E33BB">
        <w:rPr>
          <w:rFonts w:eastAsiaTheme="minorHAnsi"/>
        </w:rPr>
        <w:t>d</w:t>
      </w:r>
      <w:r w:rsidRPr="00EE06D4" w:rsidR="00344C5D">
        <w:rPr>
          <w:rFonts w:eastAsiaTheme="minorHAnsi"/>
        </w:rPr>
        <w:t xml:space="preserve"> in</w:t>
      </w:r>
      <w:r w:rsidRPr="00EE06D4" w:rsidR="00C33BA2">
        <w:rPr>
          <w:rFonts w:eastAsiaTheme="minorHAnsi"/>
        </w:rPr>
        <w:t>stead question</w:t>
      </w:r>
      <w:r w:rsidRPr="00EE06D4" w:rsidR="008E33BB">
        <w:rPr>
          <w:rFonts w:eastAsiaTheme="minorHAnsi"/>
        </w:rPr>
        <w:t xml:space="preserve">ed how </w:t>
      </w:r>
      <w:r w:rsidRPr="00EE06D4" w:rsidR="00A546EE">
        <w:rPr>
          <w:rFonts w:eastAsiaTheme="minorHAnsi"/>
        </w:rPr>
        <w:t xml:space="preserve">his </w:t>
      </w:r>
      <w:r w:rsidRPr="00EE06D4" w:rsidR="008E33BB">
        <w:rPr>
          <w:rFonts w:eastAsiaTheme="minorHAnsi"/>
        </w:rPr>
        <w:t>being taken into care had</w:t>
      </w:r>
      <w:r w:rsidRPr="00EE06D4" w:rsidR="00C33BA2">
        <w:rPr>
          <w:rFonts w:eastAsiaTheme="minorHAnsi"/>
        </w:rPr>
        <w:t xml:space="preserve"> affected him.</w:t>
      </w:r>
      <w:r w:rsidRPr="00EE06D4" w:rsidR="009E473C">
        <w:rPr>
          <w:rFonts w:eastAsiaTheme="minorHAnsi"/>
        </w:rPr>
        <w:t xml:space="preserve"> The court noted that t</w:t>
      </w:r>
      <w:r w:rsidRPr="00EE06D4" w:rsidR="004D2105">
        <w:rPr>
          <w:rFonts w:eastAsiaTheme="minorHAnsi"/>
        </w:rPr>
        <w:t>he applicant</w:t>
      </w:r>
      <w:r w:rsidRPr="00EE06D4" w:rsidR="008E33BB">
        <w:rPr>
          <w:rFonts w:eastAsiaTheme="minorHAnsi"/>
        </w:rPr>
        <w:t xml:space="preserve"> had</w:t>
      </w:r>
      <w:r w:rsidRPr="00EE06D4" w:rsidR="00C33BA2">
        <w:rPr>
          <w:rFonts w:eastAsiaTheme="minorHAnsi"/>
        </w:rPr>
        <w:t xml:space="preserve"> </w:t>
      </w:r>
      <w:r w:rsidRPr="00EE06D4" w:rsidR="00A546EE">
        <w:rPr>
          <w:rFonts w:eastAsiaTheme="minorHAnsi"/>
        </w:rPr>
        <w:t xml:space="preserve">used </w:t>
      </w:r>
      <w:r w:rsidRPr="00EE06D4" w:rsidR="00C33BA2">
        <w:rPr>
          <w:rFonts w:eastAsiaTheme="minorHAnsi"/>
        </w:rPr>
        <w:t xml:space="preserve">a great deal of resources </w:t>
      </w:r>
      <w:r w:rsidRPr="00EE06D4" w:rsidR="00A546EE">
        <w:rPr>
          <w:rFonts w:eastAsiaTheme="minorHAnsi"/>
        </w:rPr>
        <w:t xml:space="preserve">in </w:t>
      </w:r>
      <w:r w:rsidRPr="00EE06D4" w:rsidR="00C33BA2">
        <w:rPr>
          <w:rFonts w:eastAsiaTheme="minorHAnsi"/>
        </w:rPr>
        <w:t>preparing her claim for revocation of the</w:t>
      </w:r>
      <w:r w:rsidRPr="00EE06D4" w:rsidR="00344C5D">
        <w:rPr>
          <w:rFonts w:eastAsiaTheme="minorHAnsi"/>
        </w:rPr>
        <w:t xml:space="preserve"> </w:t>
      </w:r>
      <w:r w:rsidRPr="00EE06D4" w:rsidR="00C33BA2">
        <w:rPr>
          <w:rFonts w:eastAsiaTheme="minorHAnsi"/>
        </w:rPr>
        <w:t xml:space="preserve">care order </w:t>
      </w:r>
      <w:r w:rsidRPr="00EE06D4" w:rsidR="00A546EE">
        <w:rPr>
          <w:rFonts w:eastAsiaTheme="minorHAnsi"/>
        </w:rPr>
        <w:t xml:space="preserve">in respect of </w:t>
      </w:r>
      <w:r w:rsidRPr="00EE06D4" w:rsidR="009E473C">
        <w:rPr>
          <w:rFonts w:eastAsiaTheme="minorHAnsi"/>
        </w:rPr>
        <w:t>X</w:t>
      </w:r>
      <w:r w:rsidRPr="00EE06D4" w:rsidR="00A546EE">
        <w:rPr>
          <w:rFonts w:eastAsiaTheme="minorHAnsi"/>
        </w:rPr>
        <w:t>,</w:t>
      </w:r>
      <w:r w:rsidRPr="00EE06D4" w:rsidR="009E473C">
        <w:rPr>
          <w:rFonts w:eastAsiaTheme="minorHAnsi"/>
        </w:rPr>
        <w:t xml:space="preserve"> and stated that i</w:t>
      </w:r>
      <w:r w:rsidRPr="00EE06D4" w:rsidR="00C33BA2">
        <w:rPr>
          <w:rFonts w:eastAsiaTheme="minorHAnsi"/>
        </w:rPr>
        <w:t xml:space="preserve">t </w:t>
      </w:r>
      <w:r w:rsidRPr="00EE06D4" w:rsidR="008E33BB">
        <w:rPr>
          <w:rFonts w:eastAsiaTheme="minorHAnsi"/>
        </w:rPr>
        <w:t>was</w:t>
      </w:r>
      <w:r w:rsidRPr="00EE06D4" w:rsidR="00C33BA2">
        <w:rPr>
          <w:rFonts w:eastAsiaTheme="minorHAnsi"/>
        </w:rPr>
        <w:t xml:space="preserve"> positive that she ha</w:t>
      </w:r>
      <w:r w:rsidRPr="00EE06D4" w:rsidR="008E33BB">
        <w:rPr>
          <w:rFonts w:eastAsiaTheme="minorHAnsi"/>
        </w:rPr>
        <w:t>d</w:t>
      </w:r>
      <w:r w:rsidRPr="00EE06D4" w:rsidR="00C33BA2">
        <w:rPr>
          <w:rFonts w:eastAsiaTheme="minorHAnsi"/>
        </w:rPr>
        <w:t xml:space="preserve"> wanted to strengthen her competence through a</w:t>
      </w:r>
      <w:r w:rsidRPr="00EE06D4" w:rsidR="00344C5D">
        <w:rPr>
          <w:rFonts w:eastAsiaTheme="minorHAnsi"/>
        </w:rPr>
        <w:t xml:space="preserve"> </w:t>
      </w:r>
      <w:r w:rsidRPr="00EE06D4" w:rsidR="00C33BA2">
        <w:rPr>
          <w:rFonts w:eastAsiaTheme="minorHAnsi"/>
        </w:rPr>
        <w:t xml:space="preserve">parenting course </w:t>
      </w:r>
      <w:r w:rsidRPr="00EE06D4" w:rsidR="004B289D">
        <w:rPr>
          <w:rFonts w:eastAsiaTheme="minorHAnsi"/>
        </w:rPr>
        <w:t>and</w:t>
      </w:r>
      <w:r w:rsidRPr="00EE06D4" w:rsidR="00C33BA2">
        <w:rPr>
          <w:rFonts w:eastAsiaTheme="minorHAnsi"/>
        </w:rPr>
        <w:t xml:space="preserve"> a work placement for kindergarten assistants.</w:t>
      </w:r>
      <w:r w:rsidRPr="00EE06D4" w:rsidR="00344C5D">
        <w:rPr>
          <w:rFonts w:eastAsiaTheme="minorHAnsi"/>
        </w:rPr>
        <w:t xml:space="preserve"> </w:t>
      </w:r>
      <w:r w:rsidRPr="00EE06D4" w:rsidR="00C33BA2">
        <w:rPr>
          <w:rFonts w:eastAsiaTheme="minorHAnsi"/>
        </w:rPr>
        <w:t xml:space="preserve">However, the </w:t>
      </w:r>
      <w:r w:rsidRPr="00EE06D4" w:rsidR="008E33BB">
        <w:rPr>
          <w:rFonts w:eastAsiaTheme="minorHAnsi"/>
        </w:rPr>
        <w:t>court</w:t>
      </w:r>
      <w:r w:rsidRPr="00EE06D4" w:rsidR="00C33BA2">
        <w:rPr>
          <w:rFonts w:eastAsiaTheme="minorHAnsi"/>
        </w:rPr>
        <w:t xml:space="preserve"> </w:t>
      </w:r>
      <w:r w:rsidRPr="00EE06D4" w:rsidR="008E33BB">
        <w:rPr>
          <w:rFonts w:eastAsiaTheme="minorHAnsi"/>
        </w:rPr>
        <w:t xml:space="preserve">could not </w:t>
      </w:r>
      <w:r w:rsidRPr="00EE06D4" w:rsidR="00C33BA2">
        <w:rPr>
          <w:rFonts w:eastAsiaTheme="minorHAnsi"/>
        </w:rPr>
        <w:t xml:space="preserve">see that these </w:t>
      </w:r>
      <w:r w:rsidRPr="00EE06D4" w:rsidR="004B289D">
        <w:rPr>
          <w:rFonts w:eastAsiaTheme="minorHAnsi"/>
        </w:rPr>
        <w:t>measures</w:t>
      </w:r>
      <w:r w:rsidRPr="00EE06D4" w:rsidR="008E33BB">
        <w:rPr>
          <w:rFonts w:eastAsiaTheme="minorHAnsi"/>
        </w:rPr>
        <w:t xml:space="preserve"> had</w:t>
      </w:r>
      <w:r w:rsidRPr="00EE06D4" w:rsidR="00C33BA2">
        <w:rPr>
          <w:rFonts w:eastAsiaTheme="minorHAnsi"/>
        </w:rPr>
        <w:t xml:space="preserve"> had much effect on</w:t>
      </w:r>
      <w:r w:rsidRPr="00EE06D4" w:rsidR="00344C5D">
        <w:rPr>
          <w:rFonts w:eastAsiaTheme="minorHAnsi"/>
        </w:rPr>
        <w:t xml:space="preserve"> </w:t>
      </w:r>
      <w:r w:rsidRPr="00EE06D4" w:rsidR="00C33BA2">
        <w:rPr>
          <w:rFonts w:eastAsiaTheme="minorHAnsi"/>
        </w:rPr>
        <w:t xml:space="preserve">her ability to provide care. Her challenge </w:t>
      </w:r>
      <w:r w:rsidRPr="00EE06D4" w:rsidR="008E33BB">
        <w:rPr>
          <w:rFonts w:eastAsiaTheme="minorHAnsi"/>
        </w:rPr>
        <w:t>was that she had</w:t>
      </w:r>
      <w:r w:rsidRPr="00EE06D4" w:rsidR="00C33BA2">
        <w:rPr>
          <w:rFonts w:eastAsiaTheme="minorHAnsi"/>
        </w:rPr>
        <w:t xml:space="preserve"> little int</w:t>
      </w:r>
      <w:r w:rsidRPr="00EE06D4" w:rsidR="008E33BB">
        <w:rPr>
          <w:rFonts w:eastAsiaTheme="minorHAnsi"/>
        </w:rPr>
        <w:t xml:space="preserve">uitive parenting skills. She </w:t>
      </w:r>
      <w:r w:rsidRPr="00EE06D4" w:rsidR="0022482A">
        <w:rPr>
          <w:rFonts w:eastAsiaTheme="minorHAnsi"/>
        </w:rPr>
        <w:t xml:space="preserve">did not have </w:t>
      </w:r>
      <w:r w:rsidRPr="00EE06D4" w:rsidR="00344C5D">
        <w:rPr>
          <w:rFonts w:eastAsiaTheme="minorHAnsi"/>
        </w:rPr>
        <w:t>the capacit</w:t>
      </w:r>
      <w:r w:rsidRPr="00EE06D4" w:rsidR="00C33BA2">
        <w:rPr>
          <w:rFonts w:eastAsiaTheme="minorHAnsi"/>
        </w:rPr>
        <w:t>y to intuitively understand the child</w:t>
      </w:r>
      <w:r w:rsidRPr="00EE06D4" w:rsidR="00EE06D4">
        <w:rPr>
          <w:rFonts w:eastAsiaTheme="minorHAnsi"/>
        </w:rPr>
        <w:t>’</w:t>
      </w:r>
      <w:r w:rsidRPr="00EE06D4" w:rsidR="00C33BA2">
        <w:rPr>
          <w:rFonts w:eastAsiaTheme="minorHAnsi"/>
        </w:rPr>
        <w:t>s needs. Althou</w:t>
      </w:r>
      <w:r w:rsidRPr="00EE06D4" w:rsidR="00344C5D">
        <w:rPr>
          <w:rFonts w:eastAsiaTheme="minorHAnsi"/>
        </w:rPr>
        <w:t>gh she ha</w:t>
      </w:r>
      <w:r w:rsidRPr="00EE06D4" w:rsidR="008E33BB">
        <w:rPr>
          <w:rFonts w:eastAsiaTheme="minorHAnsi"/>
        </w:rPr>
        <w:t>d</w:t>
      </w:r>
      <w:r w:rsidRPr="00EE06D4" w:rsidR="00344C5D">
        <w:rPr>
          <w:rFonts w:eastAsiaTheme="minorHAnsi"/>
        </w:rPr>
        <w:t xml:space="preserve"> wanted to understand </w:t>
      </w:r>
      <w:r w:rsidRPr="00EE06D4" w:rsidR="00C33BA2">
        <w:rPr>
          <w:rFonts w:eastAsiaTheme="minorHAnsi"/>
        </w:rPr>
        <w:t>the boy</w:t>
      </w:r>
      <w:r w:rsidRPr="00EE06D4" w:rsidR="00EE06D4">
        <w:rPr>
          <w:rFonts w:eastAsiaTheme="minorHAnsi"/>
        </w:rPr>
        <w:t>’</w:t>
      </w:r>
      <w:r w:rsidRPr="00EE06D4" w:rsidR="008E33BB">
        <w:rPr>
          <w:rFonts w:eastAsiaTheme="minorHAnsi"/>
        </w:rPr>
        <w:t>s perspective, she had</w:t>
      </w:r>
      <w:r w:rsidRPr="00EE06D4" w:rsidR="00C33BA2">
        <w:rPr>
          <w:rFonts w:eastAsiaTheme="minorHAnsi"/>
        </w:rPr>
        <w:t xml:space="preserve"> not been able to. It </w:t>
      </w:r>
      <w:r w:rsidRPr="00EE06D4" w:rsidR="008E33BB">
        <w:rPr>
          <w:rFonts w:eastAsiaTheme="minorHAnsi"/>
        </w:rPr>
        <w:t>was</w:t>
      </w:r>
      <w:r w:rsidRPr="00EE06D4" w:rsidR="00C33BA2">
        <w:rPr>
          <w:rFonts w:eastAsiaTheme="minorHAnsi"/>
        </w:rPr>
        <w:t xml:space="preserve"> not possible to acquire such basic parenting skills</w:t>
      </w:r>
      <w:r w:rsidRPr="00EE06D4" w:rsidR="00344C5D">
        <w:rPr>
          <w:rFonts w:eastAsiaTheme="minorHAnsi"/>
        </w:rPr>
        <w:t xml:space="preserve"> </w:t>
      </w:r>
      <w:r w:rsidRPr="00EE06D4" w:rsidR="00C33BA2">
        <w:rPr>
          <w:rFonts w:eastAsiaTheme="minorHAnsi"/>
        </w:rPr>
        <w:t xml:space="preserve">through courses and a work placement in a kindergarten. It </w:t>
      </w:r>
      <w:r w:rsidRPr="00EE06D4" w:rsidR="008E33BB">
        <w:rPr>
          <w:rFonts w:eastAsiaTheme="minorHAnsi"/>
        </w:rPr>
        <w:t>was</w:t>
      </w:r>
      <w:r w:rsidRPr="00EE06D4" w:rsidR="00C33BA2">
        <w:rPr>
          <w:rFonts w:eastAsiaTheme="minorHAnsi"/>
        </w:rPr>
        <w:t xml:space="preserve"> therefore difficult to see that</w:t>
      </w:r>
      <w:r w:rsidRPr="00EE06D4" w:rsidR="00344C5D">
        <w:rPr>
          <w:rFonts w:eastAsiaTheme="minorHAnsi"/>
        </w:rPr>
        <w:t xml:space="preserve"> </w:t>
      </w:r>
      <w:r w:rsidRPr="00EE06D4" w:rsidR="004B289D">
        <w:rPr>
          <w:rFonts w:eastAsiaTheme="minorHAnsi"/>
        </w:rPr>
        <w:t>the applicant</w:t>
      </w:r>
      <w:r w:rsidRPr="00EE06D4" w:rsidR="00EE06D4">
        <w:rPr>
          <w:rFonts w:eastAsiaTheme="minorHAnsi"/>
        </w:rPr>
        <w:t>’</w:t>
      </w:r>
      <w:r w:rsidRPr="00EE06D4" w:rsidR="004B289D">
        <w:rPr>
          <w:rFonts w:eastAsiaTheme="minorHAnsi"/>
        </w:rPr>
        <w:t>s</w:t>
      </w:r>
      <w:r w:rsidRPr="00EE06D4" w:rsidR="00344C5D">
        <w:rPr>
          <w:rFonts w:eastAsiaTheme="minorHAnsi"/>
        </w:rPr>
        <w:t xml:space="preserve"> </w:t>
      </w:r>
      <w:r w:rsidRPr="00EE06D4" w:rsidR="00C33BA2">
        <w:rPr>
          <w:rFonts w:eastAsiaTheme="minorHAnsi"/>
        </w:rPr>
        <w:t xml:space="preserve">position as a </w:t>
      </w:r>
      <w:r w:rsidRPr="00EE06D4" w:rsidR="004D2105">
        <w:rPr>
          <w:rFonts w:eastAsiaTheme="minorHAnsi"/>
        </w:rPr>
        <w:t>carer</w:t>
      </w:r>
      <w:r w:rsidRPr="00EE06D4" w:rsidR="00C33BA2">
        <w:rPr>
          <w:rFonts w:eastAsiaTheme="minorHAnsi"/>
        </w:rPr>
        <w:t xml:space="preserve"> </w:t>
      </w:r>
      <w:r w:rsidRPr="00EE06D4" w:rsidR="00344C5D">
        <w:rPr>
          <w:rFonts w:eastAsiaTheme="minorHAnsi"/>
        </w:rPr>
        <w:t xml:space="preserve">for X </w:t>
      </w:r>
      <w:r w:rsidRPr="00EE06D4" w:rsidR="008E33BB">
        <w:rPr>
          <w:rFonts w:eastAsiaTheme="minorHAnsi"/>
        </w:rPr>
        <w:t>was</w:t>
      </w:r>
      <w:r w:rsidRPr="00EE06D4" w:rsidR="00344C5D">
        <w:rPr>
          <w:rFonts w:eastAsiaTheme="minorHAnsi"/>
        </w:rPr>
        <w:t xml:space="preserve"> </w:t>
      </w:r>
      <w:r w:rsidRPr="00EE06D4" w:rsidR="004B3D5D">
        <w:rPr>
          <w:rFonts w:eastAsiaTheme="minorHAnsi"/>
        </w:rPr>
        <w:t xml:space="preserve">very </w:t>
      </w:r>
      <w:r w:rsidRPr="00EE06D4" w:rsidR="00C33BA2">
        <w:rPr>
          <w:rFonts w:eastAsiaTheme="minorHAnsi"/>
        </w:rPr>
        <w:t xml:space="preserve">different from what it </w:t>
      </w:r>
      <w:r w:rsidRPr="00EE06D4" w:rsidR="0022482A">
        <w:rPr>
          <w:rFonts w:eastAsiaTheme="minorHAnsi"/>
        </w:rPr>
        <w:t>had been</w:t>
      </w:r>
      <w:r w:rsidRPr="00EE06D4" w:rsidR="00344C5D">
        <w:rPr>
          <w:rFonts w:eastAsiaTheme="minorHAnsi"/>
        </w:rPr>
        <w:t xml:space="preserve"> </w:t>
      </w:r>
      <w:r w:rsidRPr="00EE06D4" w:rsidR="00C33BA2">
        <w:rPr>
          <w:rFonts w:eastAsiaTheme="minorHAnsi"/>
        </w:rPr>
        <w:t xml:space="preserve">at the time the care order </w:t>
      </w:r>
      <w:r w:rsidRPr="00EE06D4" w:rsidR="002501B3">
        <w:rPr>
          <w:rFonts w:eastAsiaTheme="minorHAnsi"/>
        </w:rPr>
        <w:t xml:space="preserve">had been </w:t>
      </w:r>
      <w:r w:rsidRPr="00EE06D4" w:rsidR="00C33BA2">
        <w:rPr>
          <w:rFonts w:eastAsiaTheme="minorHAnsi"/>
        </w:rPr>
        <w:t>issued.</w:t>
      </w:r>
    </w:p>
    <w:p w:rsidRPr="00EE06D4" w:rsidR="00C33BA2"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23</w:t>
      </w:r>
      <w:r w:rsidRPr="00EE06D4">
        <w:rPr>
          <w:rFonts w:eastAsiaTheme="minorHAnsi"/>
        </w:rPr>
        <w:fldChar w:fldCharType="end"/>
      </w:r>
      <w:r w:rsidRPr="00EE06D4">
        <w:rPr>
          <w:rFonts w:eastAsiaTheme="minorHAnsi"/>
        </w:rPr>
        <w:t>.  </w:t>
      </w:r>
      <w:r w:rsidRPr="00EE06D4" w:rsidR="004B289D">
        <w:rPr>
          <w:rFonts w:eastAsiaTheme="minorHAnsi"/>
        </w:rPr>
        <w:t>The applicant</w:t>
      </w:r>
      <w:r w:rsidRPr="00EE06D4" w:rsidR="00344C5D">
        <w:rPr>
          <w:rFonts w:eastAsiaTheme="minorHAnsi"/>
        </w:rPr>
        <w:t xml:space="preserve"> </w:t>
      </w:r>
      <w:r w:rsidRPr="00EE06D4" w:rsidR="00C33BA2">
        <w:rPr>
          <w:rFonts w:eastAsiaTheme="minorHAnsi"/>
        </w:rPr>
        <w:t>ha</w:t>
      </w:r>
      <w:r w:rsidRPr="00EE06D4" w:rsidR="008E33BB">
        <w:rPr>
          <w:rFonts w:eastAsiaTheme="minorHAnsi"/>
        </w:rPr>
        <w:t>d</w:t>
      </w:r>
      <w:r w:rsidRPr="00EE06D4" w:rsidR="009E473C">
        <w:rPr>
          <w:rFonts w:eastAsiaTheme="minorHAnsi"/>
        </w:rPr>
        <w:t xml:space="preserve"> also</w:t>
      </w:r>
      <w:r w:rsidRPr="00EE06D4" w:rsidR="004B289D">
        <w:rPr>
          <w:rFonts w:eastAsiaTheme="minorHAnsi"/>
        </w:rPr>
        <w:t xml:space="preserve"> testified in c</w:t>
      </w:r>
      <w:r w:rsidRPr="00EE06D4" w:rsidR="00C33BA2">
        <w:rPr>
          <w:rFonts w:eastAsiaTheme="minorHAnsi"/>
        </w:rPr>
        <w:t xml:space="preserve">ourt that family members </w:t>
      </w:r>
      <w:r w:rsidRPr="00EE06D4" w:rsidR="008E33BB">
        <w:rPr>
          <w:rFonts w:eastAsiaTheme="minorHAnsi"/>
        </w:rPr>
        <w:t>would</w:t>
      </w:r>
      <w:r w:rsidRPr="00EE06D4" w:rsidR="00C33BA2">
        <w:rPr>
          <w:rFonts w:eastAsiaTheme="minorHAnsi"/>
        </w:rPr>
        <w:t xml:space="preserve"> s</w:t>
      </w:r>
      <w:r w:rsidRPr="00EE06D4" w:rsidR="00344C5D">
        <w:rPr>
          <w:rFonts w:eastAsiaTheme="minorHAnsi"/>
        </w:rPr>
        <w:t xml:space="preserve">upport her if </w:t>
      </w:r>
      <w:r w:rsidRPr="00EE06D4" w:rsidR="006B795E">
        <w:rPr>
          <w:rFonts w:eastAsiaTheme="minorHAnsi"/>
        </w:rPr>
        <w:t>X were</w:t>
      </w:r>
      <w:r w:rsidRPr="00EE06D4" w:rsidR="00344C5D">
        <w:rPr>
          <w:rFonts w:eastAsiaTheme="minorHAnsi"/>
        </w:rPr>
        <w:t xml:space="preserve"> returne</w:t>
      </w:r>
      <w:r w:rsidRPr="00EE06D4" w:rsidR="00C33BA2">
        <w:rPr>
          <w:rFonts w:eastAsiaTheme="minorHAnsi"/>
        </w:rPr>
        <w:t>d to her. She</w:t>
      </w:r>
      <w:r w:rsidRPr="00EE06D4" w:rsidR="00344C5D">
        <w:rPr>
          <w:rFonts w:eastAsiaTheme="minorHAnsi"/>
        </w:rPr>
        <w:t xml:space="preserve"> </w:t>
      </w:r>
      <w:r w:rsidRPr="00EE06D4" w:rsidR="00C33BA2">
        <w:rPr>
          <w:rFonts w:eastAsiaTheme="minorHAnsi"/>
        </w:rPr>
        <w:t>h</w:t>
      </w:r>
      <w:r w:rsidRPr="00EE06D4" w:rsidR="008E33BB">
        <w:rPr>
          <w:rFonts w:eastAsiaTheme="minorHAnsi"/>
        </w:rPr>
        <w:t>ad</w:t>
      </w:r>
      <w:r w:rsidRPr="00EE06D4" w:rsidR="00C33BA2">
        <w:rPr>
          <w:rFonts w:eastAsiaTheme="minorHAnsi"/>
        </w:rPr>
        <w:t xml:space="preserve"> stated that her father, who </w:t>
      </w:r>
      <w:r w:rsidRPr="00EE06D4" w:rsidR="008E33BB">
        <w:rPr>
          <w:rFonts w:eastAsiaTheme="minorHAnsi"/>
        </w:rPr>
        <w:t>was</w:t>
      </w:r>
      <w:r w:rsidRPr="00EE06D4" w:rsidR="00C33BA2">
        <w:rPr>
          <w:rFonts w:eastAsiaTheme="minorHAnsi"/>
        </w:rPr>
        <w:t xml:space="preserve"> </w:t>
      </w:r>
      <w:r w:rsidRPr="00EE06D4" w:rsidR="002501B3">
        <w:rPr>
          <w:rFonts w:eastAsiaTheme="minorHAnsi"/>
        </w:rPr>
        <w:t>eighty</w:t>
      </w:r>
      <w:r w:rsidRPr="00EE06D4" w:rsidR="00C33BA2">
        <w:rPr>
          <w:rFonts w:eastAsiaTheme="minorHAnsi"/>
        </w:rPr>
        <w:t xml:space="preserve"> years old, </w:t>
      </w:r>
      <w:r w:rsidRPr="00EE06D4" w:rsidR="008E33BB">
        <w:rPr>
          <w:rFonts w:eastAsiaTheme="minorHAnsi"/>
        </w:rPr>
        <w:t>would</w:t>
      </w:r>
      <w:r w:rsidRPr="00EE06D4" w:rsidR="004B289D">
        <w:rPr>
          <w:rFonts w:eastAsiaTheme="minorHAnsi"/>
        </w:rPr>
        <w:t xml:space="preserve"> move to Norway</w:t>
      </w:r>
      <w:r w:rsidRPr="00EE06D4" w:rsidR="00C33BA2">
        <w:rPr>
          <w:rFonts w:eastAsiaTheme="minorHAnsi"/>
        </w:rPr>
        <w:t xml:space="preserve"> and live with her in her flat.</w:t>
      </w:r>
      <w:r w:rsidRPr="00EE06D4" w:rsidR="00344C5D">
        <w:rPr>
          <w:rFonts w:eastAsiaTheme="minorHAnsi"/>
        </w:rPr>
        <w:t xml:space="preserve"> </w:t>
      </w:r>
      <w:r w:rsidRPr="00EE06D4" w:rsidR="00C33BA2">
        <w:rPr>
          <w:rFonts w:eastAsiaTheme="minorHAnsi"/>
        </w:rPr>
        <w:t>She ha</w:t>
      </w:r>
      <w:r w:rsidRPr="00EE06D4" w:rsidR="008E33BB">
        <w:rPr>
          <w:rFonts w:eastAsiaTheme="minorHAnsi"/>
        </w:rPr>
        <w:t>d</w:t>
      </w:r>
      <w:r w:rsidRPr="00EE06D4" w:rsidR="00C33BA2">
        <w:rPr>
          <w:rFonts w:eastAsiaTheme="minorHAnsi"/>
        </w:rPr>
        <w:t xml:space="preserve"> also pointed out that both her mother and sister live</w:t>
      </w:r>
      <w:r w:rsidRPr="00EE06D4" w:rsidR="008E33BB">
        <w:rPr>
          <w:rFonts w:eastAsiaTheme="minorHAnsi"/>
        </w:rPr>
        <w:t>d</w:t>
      </w:r>
      <w:r w:rsidRPr="00EE06D4" w:rsidR="00C33BA2">
        <w:rPr>
          <w:rFonts w:eastAsiaTheme="minorHAnsi"/>
        </w:rPr>
        <w:t xml:space="preserve"> in </w:t>
      </w:r>
      <w:r w:rsidRPr="00EE06D4" w:rsidR="004B289D">
        <w:rPr>
          <w:rFonts w:eastAsiaTheme="minorHAnsi"/>
        </w:rPr>
        <w:t>the same city as</w:t>
      </w:r>
      <w:r w:rsidRPr="00EE06D4" w:rsidR="002501B3">
        <w:rPr>
          <w:rFonts w:eastAsiaTheme="minorHAnsi"/>
        </w:rPr>
        <w:t xml:space="preserve"> her</w:t>
      </w:r>
      <w:r w:rsidRPr="00EE06D4" w:rsidR="00C33BA2">
        <w:rPr>
          <w:rFonts w:eastAsiaTheme="minorHAnsi"/>
        </w:rPr>
        <w:t xml:space="preserve">. The </w:t>
      </w:r>
      <w:r w:rsidRPr="00EE06D4" w:rsidR="008E33BB">
        <w:rPr>
          <w:rFonts w:eastAsiaTheme="minorHAnsi"/>
        </w:rPr>
        <w:t>court</w:t>
      </w:r>
      <w:r w:rsidRPr="00EE06D4" w:rsidR="00C33BA2">
        <w:rPr>
          <w:rFonts w:eastAsiaTheme="minorHAnsi"/>
        </w:rPr>
        <w:t xml:space="preserve"> </w:t>
      </w:r>
      <w:r w:rsidRPr="00EE06D4" w:rsidR="008E33BB">
        <w:rPr>
          <w:rFonts w:eastAsiaTheme="minorHAnsi"/>
        </w:rPr>
        <w:t xml:space="preserve">could </w:t>
      </w:r>
      <w:r w:rsidRPr="00EE06D4" w:rsidR="001466EF">
        <w:rPr>
          <w:rFonts w:eastAsiaTheme="minorHAnsi"/>
        </w:rPr>
        <w:t xml:space="preserve">not </w:t>
      </w:r>
      <w:r w:rsidRPr="00EE06D4" w:rsidR="00C33BA2">
        <w:rPr>
          <w:rFonts w:eastAsiaTheme="minorHAnsi"/>
        </w:rPr>
        <w:t>see that</w:t>
      </w:r>
      <w:r w:rsidRPr="00EE06D4" w:rsidR="00344C5D">
        <w:rPr>
          <w:rFonts w:eastAsiaTheme="minorHAnsi"/>
        </w:rPr>
        <w:t xml:space="preserve"> </w:t>
      </w:r>
      <w:r w:rsidRPr="00EE06D4" w:rsidR="001466EF">
        <w:rPr>
          <w:rFonts w:eastAsiaTheme="minorHAnsi"/>
        </w:rPr>
        <w:t>the applicant</w:t>
      </w:r>
      <w:r w:rsidRPr="00EE06D4" w:rsidR="00EE06D4">
        <w:rPr>
          <w:rFonts w:eastAsiaTheme="minorHAnsi"/>
        </w:rPr>
        <w:t>’</w:t>
      </w:r>
      <w:r w:rsidRPr="00EE06D4" w:rsidR="00344C5D">
        <w:rPr>
          <w:rFonts w:eastAsiaTheme="minorHAnsi"/>
        </w:rPr>
        <w:t>s</w:t>
      </w:r>
      <w:r w:rsidRPr="00EE06D4" w:rsidR="00C33BA2">
        <w:rPr>
          <w:rFonts w:ascii="TimesNewRomanPS-ItalicMT" w:hAnsi="TimesNewRomanPS-ItalicMT" w:cs="TimesNewRomanPS-ItalicMT" w:eastAsiaTheme="minorHAnsi"/>
          <w:i/>
          <w:iCs/>
        </w:rPr>
        <w:t xml:space="preserve"> </w:t>
      </w:r>
      <w:r w:rsidRPr="00EE06D4" w:rsidR="00C33BA2">
        <w:rPr>
          <w:rFonts w:eastAsiaTheme="minorHAnsi"/>
        </w:rPr>
        <w:t xml:space="preserve">family members </w:t>
      </w:r>
      <w:r w:rsidRPr="00EE06D4" w:rsidR="008E33BB">
        <w:rPr>
          <w:rFonts w:eastAsiaTheme="minorHAnsi"/>
        </w:rPr>
        <w:t>were</w:t>
      </w:r>
      <w:r w:rsidRPr="00EE06D4" w:rsidR="00C33BA2">
        <w:rPr>
          <w:rFonts w:eastAsiaTheme="minorHAnsi"/>
        </w:rPr>
        <w:t xml:space="preserve"> resource</w:t>
      </w:r>
      <w:r w:rsidRPr="00EE06D4" w:rsidR="0022482A">
        <w:rPr>
          <w:rFonts w:eastAsiaTheme="minorHAnsi"/>
        </w:rPr>
        <w:t xml:space="preserve">ful people </w:t>
      </w:r>
      <w:r w:rsidRPr="00EE06D4" w:rsidR="00C33BA2">
        <w:rPr>
          <w:rFonts w:eastAsiaTheme="minorHAnsi"/>
        </w:rPr>
        <w:t xml:space="preserve">who </w:t>
      </w:r>
      <w:r w:rsidRPr="00EE06D4" w:rsidR="008E33BB">
        <w:rPr>
          <w:rFonts w:eastAsiaTheme="minorHAnsi"/>
        </w:rPr>
        <w:t>could</w:t>
      </w:r>
      <w:r w:rsidRPr="00EE06D4" w:rsidR="00C33BA2">
        <w:rPr>
          <w:rFonts w:eastAsiaTheme="minorHAnsi"/>
        </w:rPr>
        <w:t xml:space="preserve"> compensate for her inadequacies as a</w:t>
      </w:r>
      <w:r w:rsidRPr="00EE06D4" w:rsidR="00344C5D">
        <w:rPr>
          <w:rFonts w:eastAsiaTheme="minorHAnsi"/>
        </w:rPr>
        <w:t xml:space="preserve"> </w:t>
      </w:r>
      <w:r w:rsidRPr="00EE06D4" w:rsidR="00C33BA2">
        <w:rPr>
          <w:rFonts w:eastAsiaTheme="minorHAnsi"/>
        </w:rPr>
        <w:t xml:space="preserve">caregiver to any great extent. Her mother and sister </w:t>
      </w:r>
      <w:r w:rsidRPr="00EE06D4" w:rsidR="008E33BB">
        <w:rPr>
          <w:rFonts w:eastAsiaTheme="minorHAnsi"/>
        </w:rPr>
        <w:t>had</w:t>
      </w:r>
      <w:r w:rsidRPr="00EE06D4" w:rsidR="00C33BA2">
        <w:rPr>
          <w:rFonts w:eastAsiaTheme="minorHAnsi"/>
        </w:rPr>
        <w:t xml:space="preserve"> been a part of her </w:t>
      </w:r>
      <w:r w:rsidRPr="00EE06D4" w:rsidR="00401A34">
        <w:rPr>
          <w:rFonts w:eastAsiaTheme="minorHAnsi"/>
        </w:rPr>
        <w:t xml:space="preserve">social </w:t>
      </w:r>
      <w:r w:rsidRPr="00EE06D4" w:rsidR="00C33BA2">
        <w:rPr>
          <w:rFonts w:eastAsiaTheme="minorHAnsi"/>
        </w:rPr>
        <w:t xml:space="preserve">network in </w:t>
      </w:r>
      <w:r w:rsidRPr="00EE06D4" w:rsidR="003C593D">
        <w:rPr>
          <w:rFonts w:eastAsiaTheme="minorHAnsi"/>
        </w:rPr>
        <w:t xml:space="preserve">the </w:t>
      </w:r>
      <w:r w:rsidRPr="00EE06D4" w:rsidR="001466EF">
        <w:rPr>
          <w:rFonts w:eastAsiaTheme="minorHAnsi"/>
        </w:rPr>
        <w:t>city</w:t>
      </w:r>
      <w:r w:rsidRPr="00EE06D4" w:rsidR="00C33BA2">
        <w:rPr>
          <w:rFonts w:eastAsiaTheme="minorHAnsi"/>
        </w:rPr>
        <w:t xml:space="preserve"> all</w:t>
      </w:r>
      <w:r w:rsidRPr="00EE06D4" w:rsidR="00344C5D">
        <w:rPr>
          <w:rFonts w:eastAsiaTheme="minorHAnsi"/>
        </w:rPr>
        <w:t xml:space="preserve"> </w:t>
      </w:r>
      <w:r w:rsidRPr="00EE06D4" w:rsidR="00C33BA2">
        <w:rPr>
          <w:rFonts w:eastAsiaTheme="minorHAnsi"/>
        </w:rPr>
        <w:t xml:space="preserve">along, and as far as they </w:t>
      </w:r>
      <w:r w:rsidRPr="00EE06D4" w:rsidR="008E33BB">
        <w:rPr>
          <w:rFonts w:eastAsiaTheme="minorHAnsi"/>
        </w:rPr>
        <w:t>were</w:t>
      </w:r>
      <w:r w:rsidRPr="00EE06D4" w:rsidR="00C33BA2">
        <w:rPr>
          <w:rFonts w:eastAsiaTheme="minorHAnsi"/>
        </w:rPr>
        <w:t xml:space="preserve"> concerned, the situation </w:t>
      </w:r>
      <w:r w:rsidRPr="00EE06D4" w:rsidR="008E33BB">
        <w:rPr>
          <w:rFonts w:eastAsiaTheme="minorHAnsi"/>
        </w:rPr>
        <w:t>was</w:t>
      </w:r>
      <w:r w:rsidRPr="00EE06D4" w:rsidR="00C33BA2">
        <w:rPr>
          <w:rFonts w:eastAsiaTheme="minorHAnsi"/>
        </w:rPr>
        <w:t xml:space="preserve"> no different </w:t>
      </w:r>
      <w:r w:rsidRPr="00EE06D4" w:rsidR="0022482A">
        <w:rPr>
          <w:rFonts w:eastAsiaTheme="minorHAnsi"/>
        </w:rPr>
        <w:t xml:space="preserve">from what it had been </w:t>
      </w:r>
      <w:r w:rsidRPr="00EE06D4" w:rsidR="00C33BA2">
        <w:rPr>
          <w:rFonts w:eastAsiaTheme="minorHAnsi"/>
        </w:rPr>
        <w:t>at the time the</w:t>
      </w:r>
      <w:r w:rsidRPr="00EE06D4" w:rsidR="00344C5D">
        <w:rPr>
          <w:rFonts w:eastAsiaTheme="minorHAnsi"/>
        </w:rPr>
        <w:t xml:space="preserve"> </w:t>
      </w:r>
      <w:r w:rsidRPr="00EE06D4" w:rsidR="00C33BA2">
        <w:rPr>
          <w:rFonts w:eastAsiaTheme="minorHAnsi"/>
        </w:rPr>
        <w:t xml:space="preserve">care order </w:t>
      </w:r>
      <w:r w:rsidRPr="00EE06D4" w:rsidR="003C593D">
        <w:rPr>
          <w:rFonts w:eastAsiaTheme="minorHAnsi"/>
        </w:rPr>
        <w:t xml:space="preserve">had been </w:t>
      </w:r>
      <w:r w:rsidRPr="00EE06D4" w:rsidR="00C33BA2">
        <w:rPr>
          <w:rFonts w:eastAsiaTheme="minorHAnsi"/>
        </w:rPr>
        <w:t>issued.</w:t>
      </w:r>
    </w:p>
    <w:p w:rsidRPr="00EE06D4" w:rsidR="00C33BA2"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24</w:t>
      </w:r>
      <w:r w:rsidRPr="00EE06D4">
        <w:rPr>
          <w:rFonts w:eastAsiaTheme="minorHAnsi"/>
        </w:rPr>
        <w:fldChar w:fldCharType="end"/>
      </w:r>
      <w:r w:rsidRPr="00EE06D4">
        <w:rPr>
          <w:rFonts w:eastAsiaTheme="minorHAnsi"/>
        </w:rPr>
        <w:t>.  </w:t>
      </w:r>
      <w:r w:rsidRPr="00EE06D4" w:rsidR="00C33BA2">
        <w:rPr>
          <w:rFonts w:eastAsiaTheme="minorHAnsi"/>
        </w:rPr>
        <w:t>T</w:t>
      </w:r>
      <w:r w:rsidRPr="00EE06D4" w:rsidR="009E473C">
        <w:rPr>
          <w:rFonts w:eastAsiaTheme="minorHAnsi"/>
        </w:rPr>
        <w:t>he City Court went on to observe that t</w:t>
      </w:r>
      <w:r w:rsidRPr="00EE06D4" w:rsidR="00C33BA2">
        <w:rPr>
          <w:rFonts w:eastAsiaTheme="minorHAnsi"/>
        </w:rPr>
        <w:t xml:space="preserve">here </w:t>
      </w:r>
      <w:r w:rsidRPr="00EE06D4" w:rsidR="008E33BB">
        <w:rPr>
          <w:rFonts w:eastAsiaTheme="minorHAnsi"/>
        </w:rPr>
        <w:t>had</w:t>
      </w:r>
      <w:r w:rsidRPr="00EE06D4" w:rsidR="00C33BA2">
        <w:rPr>
          <w:rFonts w:eastAsiaTheme="minorHAnsi"/>
        </w:rPr>
        <w:t xml:space="preserve"> been four contact sessions since the care order </w:t>
      </w:r>
      <w:r w:rsidRPr="00EE06D4" w:rsidR="0016499A">
        <w:rPr>
          <w:rFonts w:eastAsiaTheme="minorHAnsi"/>
        </w:rPr>
        <w:t xml:space="preserve">had been </w:t>
      </w:r>
      <w:r w:rsidRPr="00EE06D4" w:rsidR="00C33BA2">
        <w:rPr>
          <w:rFonts w:eastAsiaTheme="minorHAnsi"/>
        </w:rPr>
        <w:t>issued in 2012. The most recent</w:t>
      </w:r>
      <w:r w:rsidRPr="00EE06D4" w:rsidR="00344C5D">
        <w:rPr>
          <w:rFonts w:eastAsiaTheme="minorHAnsi"/>
        </w:rPr>
        <w:t xml:space="preserve"> </w:t>
      </w:r>
      <w:r w:rsidRPr="00EE06D4" w:rsidR="00C33BA2">
        <w:rPr>
          <w:rFonts w:eastAsiaTheme="minorHAnsi"/>
        </w:rPr>
        <w:t xml:space="preserve">contact session </w:t>
      </w:r>
      <w:r w:rsidRPr="00EE06D4">
        <w:rPr>
          <w:rFonts w:eastAsiaTheme="minorHAnsi"/>
        </w:rPr>
        <w:t xml:space="preserve">had </w:t>
      </w:r>
      <w:r w:rsidRPr="00EE06D4" w:rsidR="0016499A">
        <w:rPr>
          <w:rFonts w:eastAsiaTheme="minorHAnsi"/>
        </w:rPr>
        <w:t xml:space="preserve">taken place </w:t>
      </w:r>
      <w:r w:rsidRPr="00EE06D4" w:rsidR="00C33BA2">
        <w:rPr>
          <w:rFonts w:eastAsiaTheme="minorHAnsi"/>
        </w:rPr>
        <w:t>after the County Social Welfare Boa</w:t>
      </w:r>
      <w:r w:rsidRPr="00EE06D4" w:rsidR="00344C5D">
        <w:rPr>
          <w:rFonts w:eastAsiaTheme="minorHAnsi"/>
        </w:rPr>
        <w:t>rd</w:t>
      </w:r>
      <w:r w:rsidRPr="00EE06D4" w:rsidR="00EE06D4">
        <w:rPr>
          <w:rFonts w:eastAsiaTheme="minorHAnsi"/>
        </w:rPr>
        <w:t>’</w:t>
      </w:r>
      <w:r w:rsidRPr="00EE06D4" w:rsidR="00344C5D">
        <w:rPr>
          <w:rFonts w:eastAsiaTheme="minorHAnsi"/>
        </w:rPr>
        <w:t xml:space="preserve">s consideration of the case in </w:t>
      </w:r>
      <w:r w:rsidRPr="00EE06D4" w:rsidR="00C33BA2">
        <w:rPr>
          <w:rFonts w:eastAsiaTheme="minorHAnsi"/>
        </w:rPr>
        <w:t xml:space="preserve">November 2014. In the </w:t>
      </w:r>
      <w:r w:rsidRPr="00EE06D4" w:rsidR="001466EF">
        <w:rPr>
          <w:rFonts w:eastAsiaTheme="minorHAnsi"/>
        </w:rPr>
        <w:t>City Court</w:t>
      </w:r>
      <w:r w:rsidRPr="00EE06D4" w:rsidR="00EE06D4">
        <w:rPr>
          <w:rFonts w:eastAsiaTheme="minorHAnsi"/>
        </w:rPr>
        <w:t>’</w:t>
      </w:r>
      <w:r w:rsidRPr="00EE06D4" w:rsidR="001466EF">
        <w:rPr>
          <w:rFonts w:eastAsiaTheme="minorHAnsi"/>
        </w:rPr>
        <w:t>s</w:t>
      </w:r>
      <w:r w:rsidRPr="00EE06D4" w:rsidR="00C33BA2">
        <w:rPr>
          <w:rFonts w:eastAsiaTheme="minorHAnsi"/>
        </w:rPr>
        <w:t xml:space="preserve"> opinion, reports from the contact sessions also </w:t>
      </w:r>
      <w:r w:rsidRPr="00EE06D4" w:rsidR="00491448">
        <w:rPr>
          <w:rFonts w:eastAsiaTheme="minorHAnsi"/>
        </w:rPr>
        <w:t>confirm</w:t>
      </w:r>
      <w:r w:rsidRPr="00EE06D4" w:rsidR="00C33BA2">
        <w:rPr>
          <w:rFonts w:eastAsiaTheme="minorHAnsi"/>
        </w:rPr>
        <w:t>e</w:t>
      </w:r>
      <w:r w:rsidRPr="00EE06D4" w:rsidR="008E33BB">
        <w:rPr>
          <w:rFonts w:eastAsiaTheme="minorHAnsi"/>
        </w:rPr>
        <w:t>d</w:t>
      </w:r>
      <w:r w:rsidRPr="00EE06D4" w:rsidR="00C33BA2">
        <w:rPr>
          <w:rFonts w:eastAsiaTheme="minorHAnsi"/>
        </w:rPr>
        <w:t xml:space="preserve"> that</w:t>
      </w:r>
      <w:r w:rsidRPr="00EE06D4" w:rsidR="00344C5D">
        <w:rPr>
          <w:rFonts w:eastAsiaTheme="minorHAnsi"/>
        </w:rPr>
        <w:t xml:space="preserve"> </w:t>
      </w:r>
      <w:r w:rsidRPr="00EE06D4" w:rsidR="001466EF">
        <w:rPr>
          <w:rFonts w:eastAsiaTheme="minorHAnsi"/>
        </w:rPr>
        <w:t>the applicant</w:t>
      </w:r>
      <w:r w:rsidRPr="00EE06D4" w:rsidR="00EE06D4">
        <w:rPr>
          <w:rFonts w:eastAsiaTheme="minorHAnsi"/>
        </w:rPr>
        <w:t>’</w:t>
      </w:r>
      <w:r w:rsidRPr="00EE06D4" w:rsidR="001466EF">
        <w:rPr>
          <w:rFonts w:eastAsiaTheme="minorHAnsi"/>
        </w:rPr>
        <w:t>s</w:t>
      </w:r>
      <w:r w:rsidRPr="00EE06D4" w:rsidR="00344C5D">
        <w:rPr>
          <w:rFonts w:eastAsiaTheme="minorHAnsi"/>
        </w:rPr>
        <w:t xml:space="preserve"> abili</w:t>
      </w:r>
      <w:r w:rsidRPr="00EE06D4" w:rsidR="008E33BB">
        <w:rPr>
          <w:rFonts w:eastAsiaTheme="minorHAnsi"/>
        </w:rPr>
        <w:t>ty to provide care had</w:t>
      </w:r>
      <w:r w:rsidRPr="00EE06D4" w:rsidR="00C33BA2">
        <w:rPr>
          <w:rFonts w:eastAsiaTheme="minorHAnsi"/>
        </w:rPr>
        <w:t xml:space="preserve"> not changed</w:t>
      </w:r>
      <w:r w:rsidRPr="00EE06D4" w:rsidR="00344C5D">
        <w:rPr>
          <w:rFonts w:eastAsiaTheme="minorHAnsi"/>
        </w:rPr>
        <w:t xml:space="preserve">. </w:t>
      </w:r>
      <w:r w:rsidRPr="00EE06D4" w:rsidR="0016499A">
        <w:rPr>
          <w:rFonts w:eastAsiaTheme="minorHAnsi"/>
        </w:rPr>
        <w:t>S</w:t>
      </w:r>
      <w:r w:rsidRPr="00EE06D4" w:rsidR="009E473C">
        <w:rPr>
          <w:rFonts w:eastAsiaTheme="minorHAnsi"/>
        </w:rPr>
        <w:t>he repeatedly corrected X</w:t>
      </w:r>
      <w:r w:rsidRPr="00EE06D4" w:rsidR="00EE06D4">
        <w:rPr>
          <w:rFonts w:eastAsiaTheme="minorHAnsi"/>
        </w:rPr>
        <w:t>’</w:t>
      </w:r>
      <w:r w:rsidRPr="00EE06D4" w:rsidR="009E473C">
        <w:rPr>
          <w:rFonts w:eastAsiaTheme="minorHAnsi"/>
        </w:rPr>
        <w:t>s perception of who his mother was</w:t>
      </w:r>
      <w:r w:rsidRPr="00EE06D4" w:rsidR="0016499A">
        <w:rPr>
          <w:rFonts w:eastAsiaTheme="minorHAnsi"/>
        </w:rPr>
        <w:t>, despite the fact that he reacted by becoming insecure and confused</w:t>
      </w:r>
      <w:r w:rsidRPr="00EE06D4" w:rsidR="009E473C">
        <w:rPr>
          <w:rFonts w:eastAsiaTheme="minorHAnsi"/>
        </w:rPr>
        <w:t xml:space="preserve">. </w:t>
      </w:r>
      <w:r w:rsidRPr="00EE06D4" w:rsidR="00D133B3">
        <w:rPr>
          <w:rFonts w:eastAsiaTheme="minorHAnsi"/>
        </w:rPr>
        <w:t>She</w:t>
      </w:r>
      <w:r w:rsidRPr="00EE06D4" w:rsidR="00344C5D">
        <w:rPr>
          <w:rFonts w:eastAsiaTheme="minorHAnsi"/>
        </w:rPr>
        <w:t xml:space="preserve"> </w:t>
      </w:r>
      <w:r w:rsidRPr="00EE06D4" w:rsidR="00C33BA2">
        <w:rPr>
          <w:rFonts w:eastAsiaTheme="minorHAnsi"/>
        </w:rPr>
        <w:t>behaved invasively and changed</w:t>
      </w:r>
      <w:r w:rsidRPr="00EE06D4" w:rsidR="00344C5D">
        <w:rPr>
          <w:rFonts w:eastAsiaTheme="minorHAnsi"/>
        </w:rPr>
        <w:t xml:space="preserve"> </w:t>
      </w:r>
      <w:r w:rsidRPr="00EE06D4" w:rsidR="00C33BA2">
        <w:rPr>
          <w:rFonts w:eastAsiaTheme="minorHAnsi"/>
        </w:rPr>
        <w:t>activities frequently</w:t>
      </w:r>
      <w:r w:rsidRPr="00EE06D4" w:rsidR="00F91031">
        <w:rPr>
          <w:rFonts w:eastAsiaTheme="minorHAnsi"/>
        </w:rPr>
        <w:t>,</w:t>
      </w:r>
      <w:r w:rsidRPr="00EE06D4" w:rsidR="00C33BA2">
        <w:rPr>
          <w:rFonts w:eastAsiaTheme="minorHAnsi"/>
        </w:rPr>
        <w:t xml:space="preserve"> without </w:t>
      </w:r>
      <w:r w:rsidRPr="00EE06D4" w:rsidR="001466EF">
        <w:rPr>
          <w:rFonts w:eastAsiaTheme="minorHAnsi"/>
        </w:rPr>
        <w:t>X</w:t>
      </w:r>
      <w:r w:rsidRPr="00EE06D4" w:rsidR="00C33BA2">
        <w:rPr>
          <w:rFonts w:eastAsiaTheme="minorHAnsi"/>
        </w:rPr>
        <w:t xml:space="preserve"> showing that he </w:t>
      </w:r>
      <w:r w:rsidRPr="00EE06D4">
        <w:rPr>
          <w:rFonts w:eastAsiaTheme="minorHAnsi"/>
        </w:rPr>
        <w:t>was</w:t>
      </w:r>
      <w:r w:rsidRPr="00EE06D4" w:rsidR="00C33BA2">
        <w:rPr>
          <w:rFonts w:eastAsiaTheme="minorHAnsi"/>
        </w:rPr>
        <w:t xml:space="preserve"> following her. During the last contact session</w:t>
      </w:r>
      <w:r w:rsidRPr="00EE06D4" w:rsidR="00344C5D">
        <w:rPr>
          <w:rFonts w:eastAsiaTheme="minorHAnsi"/>
        </w:rPr>
        <w:t xml:space="preserve"> </w:t>
      </w:r>
      <w:r w:rsidRPr="00EE06D4" w:rsidR="00C33BA2">
        <w:rPr>
          <w:rFonts w:eastAsiaTheme="minorHAnsi"/>
        </w:rPr>
        <w:t>she</w:t>
      </w:r>
      <w:r w:rsidRPr="00EE06D4" w:rsidR="00344C5D">
        <w:rPr>
          <w:rFonts w:eastAsiaTheme="minorHAnsi"/>
        </w:rPr>
        <w:t xml:space="preserve"> </w:t>
      </w:r>
      <w:r w:rsidRPr="00EE06D4">
        <w:rPr>
          <w:rFonts w:eastAsiaTheme="minorHAnsi"/>
        </w:rPr>
        <w:t>had been</w:t>
      </w:r>
      <w:r w:rsidRPr="00EE06D4" w:rsidR="00344C5D">
        <w:rPr>
          <w:rFonts w:eastAsiaTheme="minorHAnsi"/>
        </w:rPr>
        <w:t xml:space="preserve"> very concern</w:t>
      </w:r>
      <w:r w:rsidRPr="00EE06D4" w:rsidR="00C33BA2">
        <w:rPr>
          <w:rFonts w:eastAsiaTheme="minorHAnsi"/>
        </w:rPr>
        <w:t>ed with filming the b</w:t>
      </w:r>
      <w:r w:rsidRPr="00EE06D4" w:rsidR="00344C5D">
        <w:rPr>
          <w:rFonts w:eastAsiaTheme="minorHAnsi"/>
        </w:rPr>
        <w:t>oy</w:t>
      </w:r>
      <w:r w:rsidRPr="00EE06D4" w:rsidR="00F91031">
        <w:rPr>
          <w:rFonts w:eastAsiaTheme="minorHAnsi"/>
        </w:rPr>
        <w:t>,</w:t>
      </w:r>
      <w:r w:rsidRPr="00EE06D4" w:rsidR="00344C5D">
        <w:rPr>
          <w:rFonts w:eastAsiaTheme="minorHAnsi"/>
        </w:rPr>
        <w:t xml:space="preserve"> without caring about how thi</w:t>
      </w:r>
      <w:r w:rsidRPr="00EE06D4" w:rsidR="00C33BA2">
        <w:rPr>
          <w:rFonts w:eastAsiaTheme="minorHAnsi"/>
        </w:rPr>
        <w:t>s affected their interaction.</w:t>
      </w:r>
      <w:r w:rsidRPr="00EE06D4" w:rsidR="00344C5D">
        <w:rPr>
          <w:rFonts w:eastAsiaTheme="minorHAnsi"/>
        </w:rPr>
        <w:t xml:space="preserve"> </w:t>
      </w:r>
      <w:r w:rsidRPr="00EE06D4">
        <w:rPr>
          <w:rFonts w:eastAsiaTheme="minorHAnsi"/>
        </w:rPr>
        <w:t>The c</w:t>
      </w:r>
      <w:r w:rsidRPr="00EE06D4" w:rsidR="00C33BA2">
        <w:rPr>
          <w:rFonts w:eastAsiaTheme="minorHAnsi"/>
        </w:rPr>
        <w:t xml:space="preserve">ourt </w:t>
      </w:r>
      <w:r w:rsidRPr="00EE06D4">
        <w:rPr>
          <w:rFonts w:eastAsiaTheme="minorHAnsi"/>
        </w:rPr>
        <w:t xml:space="preserve">gave </w:t>
      </w:r>
      <w:r w:rsidRPr="00EE06D4" w:rsidR="00C33BA2">
        <w:rPr>
          <w:rFonts w:eastAsiaTheme="minorHAnsi"/>
        </w:rPr>
        <w:t xml:space="preserve">consideration to the fact that a supervised contact situation </w:t>
      </w:r>
      <w:r w:rsidRPr="00EE06D4" w:rsidR="001466EF">
        <w:rPr>
          <w:rFonts w:eastAsiaTheme="minorHAnsi"/>
        </w:rPr>
        <w:t>could</w:t>
      </w:r>
      <w:r w:rsidRPr="00EE06D4" w:rsidR="00C33BA2">
        <w:rPr>
          <w:rFonts w:eastAsiaTheme="minorHAnsi"/>
        </w:rPr>
        <w:t xml:space="preserve"> be a difficult</w:t>
      </w:r>
      <w:r w:rsidRPr="00EE06D4" w:rsidR="00344C5D">
        <w:rPr>
          <w:rFonts w:eastAsiaTheme="minorHAnsi"/>
        </w:rPr>
        <w:t xml:space="preserve"> </w:t>
      </w:r>
      <w:r w:rsidRPr="00EE06D4" w:rsidR="00C33BA2">
        <w:rPr>
          <w:rFonts w:eastAsiaTheme="minorHAnsi"/>
        </w:rPr>
        <w:t xml:space="preserve">arena in which to display natural </w:t>
      </w:r>
      <w:r w:rsidRPr="00EE06D4" w:rsidR="001466EF">
        <w:rPr>
          <w:rFonts w:eastAsiaTheme="minorHAnsi"/>
        </w:rPr>
        <w:t>caring</w:t>
      </w:r>
      <w:r w:rsidRPr="00EE06D4" w:rsidR="00C33BA2">
        <w:rPr>
          <w:rFonts w:eastAsiaTheme="minorHAnsi"/>
        </w:rPr>
        <w:t xml:space="preserve"> skills. </w:t>
      </w:r>
      <w:r w:rsidRPr="00EE06D4" w:rsidR="00D133B3">
        <w:rPr>
          <w:rFonts w:eastAsiaTheme="minorHAnsi"/>
        </w:rPr>
        <w:t>The applicant</w:t>
      </w:r>
      <w:r w:rsidRPr="00EE06D4">
        <w:rPr>
          <w:rFonts w:eastAsiaTheme="minorHAnsi"/>
        </w:rPr>
        <w:t xml:space="preserve"> had</w:t>
      </w:r>
      <w:r w:rsidRPr="00EE06D4" w:rsidR="00C33BA2">
        <w:rPr>
          <w:rFonts w:eastAsiaTheme="minorHAnsi"/>
        </w:rPr>
        <w:t xml:space="preserve"> also acted more calmly during one of the</w:t>
      </w:r>
      <w:r w:rsidRPr="00EE06D4" w:rsidR="00344C5D">
        <w:rPr>
          <w:rFonts w:eastAsiaTheme="minorHAnsi"/>
        </w:rPr>
        <w:t xml:space="preserve"> </w:t>
      </w:r>
      <w:r w:rsidRPr="00EE06D4" w:rsidR="00AD5DB7">
        <w:rPr>
          <w:rFonts w:eastAsiaTheme="minorHAnsi"/>
        </w:rPr>
        <w:t xml:space="preserve">other </w:t>
      </w:r>
      <w:r w:rsidRPr="00EE06D4" w:rsidR="00C33BA2">
        <w:rPr>
          <w:rFonts w:eastAsiaTheme="minorHAnsi"/>
        </w:rPr>
        <w:t xml:space="preserve">contact sessions, in April 2014. </w:t>
      </w:r>
      <w:r w:rsidRPr="00EE06D4" w:rsidR="00AD5DB7">
        <w:rPr>
          <w:rFonts w:eastAsiaTheme="minorHAnsi"/>
        </w:rPr>
        <w:t xml:space="preserve">However, viewing </w:t>
      </w:r>
      <w:r w:rsidRPr="00EE06D4" w:rsidR="00C33BA2">
        <w:rPr>
          <w:rFonts w:eastAsiaTheme="minorHAnsi"/>
        </w:rPr>
        <w:t>the four reports from the contact sessions in conjunction with</w:t>
      </w:r>
      <w:r w:rsidRPr="00EE06D4" w:rsidR="00344C5D">
        <w:rPr>
          <w:rFonts w:eastAsiaTheme="minorHAnsi"/>
        </w:rPr>
        <w:t xml:space="preserve"> </w:t>
      </w:r>
      <w:r w:rsidRPr="00EE06D4" w:rsidR="00C33BA2">
        <w:rPr>
          <w:rFonts w:eastAsiaTheme="minorHAnsi"/>
        </w:rPr>
        <w:t>each</w:t>
      </w:r>
      <w:r w:rsidRPr="00EE06D4">
        <w:rPr>
          <w:rFonts w:eastAsiaTheme="minorHAnsi"/>
        </w:rPr>
        <w:t xml:space="preserve"> other, the c</w:t>
      </w:r>
      <w:r w:rsidRPr="00EE06D4" w:rsidR="00C33BA2">
        <w:rPr>
          <w:rFonts w:eastAsiaTheme="minorHAnsi"/>
        </w:rPr>
        <w:t xml:space="preserve">ourt </w:t>
      </w:r>
      <w:r w:rsidRPr="00EE06D4">
        <w:rPr>
          <w:rFonts w:eastAsiaTheme="minorHAnsi"/>
        </w:rPr>
        <w:t>was</w:t>
      </w:r>
      <w:r w:rsidRPr="00EE06D4" w:rsidR="00C33BA2">
        <w:rPr>
          <w:rFonts w:eastAsiaTheme="minorHAnsi"/>
        </w:rPr>
        <w:t xml:space="preserve"> nevertheless of the opinion that her behaviour </w:t>
      </w:r>
      <w:r w:rsidRPr="00EE06D4" w:rsidR="00AD5DB7">
        <w:rPr>
          <w:rFonts w:eastAsiaTheme="minorHAnsi"/>
        </w:rPr>
        <w:t xml:space="preserve">showed </w:t>
      </w:r>
      <w:r w:rsidRPr="00EE06D4" w:rsidR="00C33BA2">
        <w:rPr>
          <w:rFonts w:eastAsiaTheme="minorHAnsi"/>
        </w:rPr>
        <w:t xml:space="preserve">that she still </w:t>
      </w:r>
      <w:r w:rsidRPr="00EE06D4">
        <w:rPr>
          <w:rFonts w:eastAsiaTheme="minorHAnsi"/>
        </w:rPr>
        <w:t xml:space="preserve">did </w:t>
      </w:r>
      <w:r w:rsidRPr="00EE06D4" w:rsidR="00C33BA2">
        <w:rPr>
          <w:rFonts w:eastAsiaTheme="minorHAnsi"/>
        </w:rPr>
        <w:t>not see the boy</w:t>
      </w:r>
      <w:r w:rsidRPr="00EE06D4" w:rsidR="00EE06D4">
        <w:rPr>
          <w:rFonts w:eastAsiaTheme="minorHAnsi"/>
        </w:rPr>
        <w:t>’</w:t>
      </w:r>
      <w:r w:rsidRPr="00EE06D4" w:rsidR="00C33BA2">
        <w:rPr>
          <w:rFonts w:eastAsiaTheme="minorHAnsi"/>
        </w:rPr>
        <w:t>s perspectives and needs</w:t>
      </w:r>
      <w:r w:rsidRPr="00EE06D4" w:rsidR="006B795E">
        <w:rPr>
          <w:rFonts w:eastAsiaTheme="minorHAnsi"/>
        </w:rPr>
        <w:t xml:space="preserve"> (</w:t>
      </w:r>
      <w:proofErr w:type="spellStart"/>
      <w:r w:rsidRPr="00EE06D4" w:rsidR="006B795E">
        <w:rPr>
          <w:rFonts w:eastAsiaTheme="minorHAnsi"/>
          <w:i/>
        </w:rPr>
        <w:t>ser</w:t>
      </w:r>
      <w:proofErr w:type="spellEnd"/>
      <w:r w:rsidRPr="00EE06D4" w:rsidR="006B795E">
        <w:rPr>
          <w:rFonts w:eastAsiaTheme="minorHAnsi"/>
          <w:i/>
        </w:rPr>
        <w:t xml:space="preserve"> </w:t>
      </w:r>
      <w:proofErr w:type="spellStart"/>
      <w:r w:rsidRPr="00EE06D4" w:rsidR="006B795E">
        <w:rPr>
          <w:rFonts w:eastAsiaTheme="minorHAnsi"/>
          <w:i/>
        </w:rPr>
        <w:t>guttens</w:t>
      </w:r>
      <w:proofErr w:type="spellEnd"/>
      <w:r w:rsidRPr="00EE06D4" w:rsidR="006B795E">
        <w:rPr>
          <w:rFonts w:eastAsiaTheme="minorHAnsi"/>
          <w:i/>
        </w:rPr>
        <w:t xml:space="preserve"> </w:t>
      </w:r>
      <w:proofErr w:type="spellStart"/>
      <w:r w:rsidRPr="00EE06D4" w:rsidR="006B795E">
        <w:rPr>
          <w:rFonts w:eastAsiaTheme="minorHAnsi"/>
          <w:i/>
        </w:rPr>
        <w:t>perspektiv</w:t>
      </w:r>
      <w:proofErr w:type="spellEnd"/>
      <w:r w:rsidRPr="00EE06D4" w:rsidR="006B795E">
        <w:rPr>
          <w:rFonts w:eastAsiaTheme="minorHAnsi"/>
          <w:i/>
        </w:rPr>
        <w:t xml:space="preserve"> </w:t>
      </w:r>
      <w:proofErr w:type="spellStart"/>
      <w:proofErr w:type="gramStart"/>
      <w:r w:rsidRPr="00EE06D4" w:rsidR="006B795E">
        <w:rPr>
          <w:rFonts w:eastAsiaTheme="minorHAnsi"/>
          <w:i/>
        </w:rPr>
        <w:t>og</w:t>
      </w:r>
      <w:proofErr w:type="spellEnd"/>
      <w:proofErr w:type="gramEnd"/>
      <w:r w:rsidRPr="00EE06D4" w:rsidR="006B795E">
        <w:rPr>
          <w:rFonts w:eastAsiaTheme="minorHAnsi"/>
          <w:i/>
        </w:rPr>
        <w:t xml:space="preserve"> </w:t>
      </w:r>
      <w:proofErr w:type="spellStart"/>
      <w:r w:rsidRPr="00EE06D4" w:rsidR="006B795E">
        <w:rPr>
          <w:rFonts w:eastAsiaTheme="minorHAnsi"/>
          <w:i/>
        </w:rPr>
        <w:t>behov</w:t>
      </w:r>
      <w:proofErr w:type="spellEnd"/>
      <w:r w:rsidRPr="00EE06D4" w:rsidR="006B795E">
        <w:rPr>
          <w:rFonts w:eastAsiaTheme="minorHAnsi"/>
        </w:rPr>
        <w:t>)</w:t>
      </w:r>
      <w:r w:rsidRPr="00EE06D4" w:rsidR="00C33BA2">
        <w:rPr>
          <w:rFonts w:eastAsiaTheme="minorHAnsi"/>
        </w:rPr>
        <w:t>.</w:t>
      </w:r>
    </w:p>
    <w:p w:rsidRPr="00EE06D4" w:rsidR="00C33BA2"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25</w:t>
      </w:r>
      <w:r w:rsidRPr="00EE06D4">
        <w:rPr>
          <w:rFonts w:eastAsiaTheme="minorHAnsi"/>
        </w:rPr>
        <w:fldChar w:fldCharType="end"/>
      </w:r>
      <w:r w:rsidRPr="00EE06D4">
        <w:rPr>
          <w:rFonts w:eastAsiaTheme="minorHAnsi"/>
        </w:rPr>
        <w:t>.  </w:t>
      </w:r>
      <w:r w:rsidRPr="00EE06D4" w:rsidR="001466EF">
        <w:rPr>
          <w:rFonts w:eastAsiaTheme="minorHAnsi"/>
        </w:rPr>
        <w:t>X</w:t>
      </w:r>
      <w:r w:rsidRPr="00EE06D4" w:rsidR="00C33BA2">
        <w:rPr>
          <w:rFonts w:eastAsiaTheme="minorHAnsi"/>
        </w:rPr>
        <w:t xml:space="preserve"> ha</w:t>
      </w:r>
      <w:r w:rsidRPr="00EE06D4">
        <w:rPr>
          <w:rFonts w:eastAsiaTheme="minorHAnsi"/>
        </w:rPr>
        <w:t>d</w:t>
      </w:r>
      <w:r w:rsidRPr="00EE06D4" w:rsidR="00C33BA2">
        <w:rPr>
          <w:rFonts w:eastAsiaTheme="minorHAnsi"/>
        </w:rPr>
        <w:t xml:space="preserve"> had strong reactions </w:t>
      </w:r>
      <w:r w:rsidRPr="00EE06D4" w:rsidR="005A7E50">
        <w:rPr>
          <w:rFonts w:eastAsiaTheme="minorHAnsi"/>
        </w:rPr>
        <w:t>in</w:t>
      </w:r>
      <w:r w:rsidRPr="00EE06D4" w:rsidR="00C33BA2">
        <w:rPr>
          <w:rFonts w:eastAsiaTheme="minorHAnsi"/>
        </w:rPr>
        <w:t xml:space="preserve"> connection with the four contact sessions. </w:t>
      </w:r>
      <w:r w:rsidRPr="00EE06D4" w:rsidR="00CF1685">
        <w:rPr>
          <w:rFonts w:eastAsiaTheme="minorHAnsi"/>
        </w:rPr>
        <w:t xml:space="preserve">His </w:t>
      </w:r>
      <w:r w:rsidRPr="00EE06D4" w:rsidR="00C33BA2">
        <w:rPr>
          <w:rFonts w:eastAsiaTheme="minorHAnsi"/>
        </w:rPr>
        <w:t>foster mother ha</w:t>
      </w:r>
      <w:r w:rsidRPr="00EE06D4">
        <w:rPr>
          <w:rFonts w:eastAsiaTheme="minorHAnsi"/>
        </w:rPr>
        <w:t>d</w:t>
      </w:r>
      <w:r w:rsidRPr="00EE06D4" w:rsidR="00344C5D">
        <w:rPr>
          <w:rFonts w:eastAsiaTheme="minorHAnsi"/>
        </w:rPr>
        <w:t xml:space="preserve"> </w:t>
      </w:r>
      <w:r w:rsidRPr="00EE06D4" w:rsidR="00C33BA2">
        <w:rPr>
          <w:rFonts w:eastAsiaTheme="minorHAnsi"/>
        </w:rPr>
        <w:t xml:space="preserve">written down </w:t>
      </w:r>
      <w:r w:rsidRPr="00EE06D4" w:rsidR="00CF1685">
        <w:rPr>
          <w:rFonts w:eastAsiaTheme="minorHAnsi"/>
        </w:rPr>
        <w:t xml:space="preserve">his </w:t>
      </w:r>
      <w:r w:rsidRPr="00EE06D4" w:rsidR="00C33BA2">
        <w:rPr>
          <w:rFonts w:eastAsiaTheme="minorHAnsi"/>
        </w:rPr>
        <w:t xml:space="preserve">reactions </w:t>
      </w:r>
      <w:r w:rsidRPr="00EE06D4" w:rsidR="00401A34">
        <w:rPr>
          <w:rFonts w:eastAsiaTheme="minorHAnsi"/>
        </w:rPr>
        <w:t xml:space="preserve">to </w:t>
      </w:r>
      <w:r w:rsidRPr="00EE06D4" w:rsidR="00C33BA2">
        <w:rPr>
          <w:rFonts w:eastAsiaTheme="minorHAnsi"/>
        </w:rPr>
        <w:t>all of the contact sessions. The educational supervisor at the</w:t>
      </w:r>
      <w:r w:rsidRPr="00EE06D4" w:rsidR="00344C5D">
        <w:rPr>
          <w:rFonts w:eastAsiaTheme="minorHAnsi"/>
        </w:rPr>
        <w:t xml:space="preserve"> </w:t>
      </w:r>
      <w:r w:rsidRPr="00EE06D4" w:rsidR="00C33BA2">
        <w:rPr>
          <w:rFonts w:eastAsiaTheme="minorHAnsi"/>
        </w:rPr>
        <w:t>kindergarten ha</w:t>
      </w:r>
      <w:r w:rsidRPr="00EE06D4">
        <w:rPr>
          <w:rFonts w:eastAsiaTheme="minorHAnsi"/>
        </w:rPr>
        <w:t>d</w:t>
      </w:r>
      <w:r w:rsidRPr="00EE06D4" w:rsidR="00C33BA2">
        <w:rPr>
          <w:rFonts w:eastAsiaTheme="minorHAnsi"/>
        </w:rPr>
        <w:t xml:space="preserve"> noted several of the same reactions. </w:t>
      </w:r>
      <w:r w:rsidRPr="00EE06D4" w:rsidR="001466EF">
        <w:rPr>
          <w:rFonts w:eastAsiaTheme="minorHAnsi"/>
        </w:rPr>
        <w:t>The psychiatric outpatient clinic</w:t>
      </w:r>
      <w:r w:rsidRPr="00EE06D4" w:rsidR="00CF1685">
        <w:rPr>
          <w:rFonts w:eastAsiaTheme="minorHAnsi"/>
        </w:rPr>
        <w:t xml:space="preserve"> for children and young people</w:t>
      </w:r>
      <w:r w:rsidRPr="00EE06D4" w:rsidR="001466EF">
        <w:rPr>
          <w:rFonts w:eastAsiaTheme="minorHAnsi"/>
        </w:rPr>
        <w:t xml:space="preserve"> (</w:t>
      </w:r>
      <w:proofErr w:type="spellStart"/>
      <w:r w:rsidRPr="00EE06D4" w:rsidR="001466EF">
        <w:rPr>
          <w:rFonts w:eastAsiaTheme="minorHAnsi"/>
          <w:i/>
        </w:rPr>
        <w:t>barne</w:t>
      </w:r>
      <w:proofErr w:type="spellEnd"/>
      <w:r w:rsidRPr="00EE06D4" w:rsidR="001466EF">
        <w:rPr>
          <w:rFonts w:eastAsiaTheme="minorHAnsi"/>
          <w:i/>
        </w:rPr>
        <w:t xml:space="preserve">- </w:t>
      </w:r>
      <w:proofErr w:type="spellStart"/>
      <w:proofErr w:type="gramStart"/>
      <w:r w:rsidRPr="00EE06D4" w:rsidR="001466EF">
        <w:rPr>
          <w:rFonts w:eastAsiaTheme="minorHAnsi"/>
          <w:i/>
        </w:rPr>
        <w:t>og</w:t>
      </w:r>
      <w:proofErr w:type="spellEnd"/>
      <w:proofErr w:type="gramEnd"/>
      <w:r w:rsidRPr="00EE06D4" w:rsidR="001466EF">
        <w:rPr>
          <w:rFonts w:eastAsiaTheme="minorHAnsi"/>
          <w:i/>
        </w:rPr>
        <w:t xml:space="preserve"> </w:t>
      </w:r>
      <w:proofErr w:type="spellStart"/>
      <w:r w:rsidRPr="00EE06D4" w:rsidR="001466EF">
        <w:rPr>
          <w:rFonts w:eastAsiaTheme="minorHAnsi"/>
          <w:i/>
        </w:rPr>
        <w:t>ungdomspsykiatrisk</w:t>
      </w:r>
      <w:proofErr w:type="spellEnd"/>
      <w:r w:rsidRPr="00EE06D4" w:rsidR="001466EF">
        <w:rPr>
          <w:rFonts w:eastAsiaTheme="minorHAnsi"/>
          <w:i/>
        </w:rPr>
        <w:t xml:space="preserve"> </w:t>
      </w:r>
      <w:proofErr w:type="spellStart"/>
      <w:r w:rsidRPr="00EE06D4" w:rsidR="001466EF">
        <w:rPr>
          <w:rFonts w:eastAsiaTheme="minorHAnsi"/>
          <w:i/>
        </w:rPr>
        <w:t>poliklinikk</w:t>
      </w:r>
      <w:proofErr w:type="spellEnd"/>
      <w:r w:rsidRPr="00EE06D4" w:rsidR="001466EF">
        <w:rPr>
          <w:rFonts w:eastAsiaTheme="minorHAnsi"/>
          <w:i/>
        </w:rPr>
        <w:t xml:space="preserve"> – BUP</w:t>
      </w:r>
      <w:r w:rsidRPr="00EE06D4" w:rsidR="001466EF">
        <w:rPr>
          <w:rFonts w:eastAsiaTheme="minorHAnsi"/>
        </w:rPr>
        <w:t>) and the foster home supervis</w:t>
      </w:r>
      <w:r w:rsidRPr="00EE06D4" w:rsidR="00BC1EB3">
        <w:rPr>
          <w:rFonts w:eastAsiaTheme="minorHAnsi"/>
        </w:rPr>
        <w:t>o</w:t>
      </w:r>
      <w:r w:rsidRPr="00EE06D4" w:rsidR="00C33BA2">
        <w:rPr>
          <w:rFonts w:eastAsiaTheme="minorHAnsi"/>
        </w:rPr>
        <w:t xml:space="preserve">r </w:t>
      </w:r>
      <w:r w:rsidRPr="00EE06D4">
        <w:rPr>
          <w:rFonts w:eastAsiaTheme="minorHAnsi"/>
        </w:rPr>
        <w:t>had</w:t>
      </w:r>
      <w:r w:rsidRPr="00EE06D4" w:rsidR="00C33BA2">
        <w:rPr>
          <w:rFonts w:eastAsiaTheme="minorHAnsi"/>
        </w:rPr>
        <w:t xml:space="preserve"> also</w:t>
      </w:r>
      <w:r w:rsidRPr="00EE06D4" w:rsidR="00344C5D">
        <w:rPr>
          <w:rFonts w:eastAsiaTheme="minorHAnsi"/>
        </w:rPr>
        <w:t xml:space="preserve"> </w:t>
      </w:r>
      <w:r w:rsidRPr="00EE06D4" w:rsidR="00C33BA2">
        <w:rPr>
          <w:rFonts w:eastAsiaTheme="minorHAnsi"/>
        </w:rPr>
        <w:t xml:space="preserve">provided statements </w:t>
      </w:r>
      <w:r w:rsidRPr="00EE06D4" w:rsidR="00344C5D">
        <w:rPr>
          <w:rFonts w:eastAsiaTheme="minorHAnsi"/>
        </w:rPr>
        <w:t xml:space="preserve">regarding </w:t>
      </w:r>
      <w:r w:rsidRPr="00EE06D4" w:rsidR="006B795E">
        <w:rPr>
          <w:rFonts w:eastAsiaTheme="minorHAnsi"/>
        </w:rPr>
        <w:t>X</w:t>
      </w:r>
      <w:r w:rsidRPr="00EE06D4" w:rsidR="00EE06D4">
        <w:rPr>
          <w:rFonts w:eastAsiaTheme="minorHAnsi"/>
        </w:rPr>
        <w:t>’</w:t>
      </w:r>
      <w:r w:rsidRPr="00EE06D4" w:rsidR="006B795E">
        <w:rPr>
          <w:rFonts w:eastAsiaTheme="minorHAnsi"/>
        </w:rPr>
        <w:t xml:space="preserve">s </w:t>
      </w:r>
      <w:r w:rsidRPr="00EE06D4">
        <w:rPr>
          <w:rFonts w:eastAsiaTheme="minorHAnsi"/>
        </w:rPr>
        <w:t xml:space="preserve">reactions </w:t>
      </w:r>
      <w:r w:rsidRPr="00EE06D4" w:rsidR="00481037">
        <w:rPr>
          <w:rFonts w:eastAsiaTheme="minorHAnsi"/>
        </w:rPr>
        <w:t xml:space="preserve">which </w:t>
      </w:r>
      <w:r w:rsidRPr="00EE06D4" w:rsidR="00C33BA2">
        <w:rPr>
          <w:rFonts w:eastAsiaTheme="minorHAnsi"/>
        </w:rPr>
        <w:t>the</w:t>
      </w:r>
      <w:r w:rsidRPr="00EE06D4" w:rsidR="00344C5D">
        <w:rPr>
          <w:rFonts w:eastAsiaTheme="minorHAnsi"/>
        </w:rPr>
        <w:t xml:space="preserve"> foster family</w:t>
      </w:r>
      <w:r w:rsidRPr="00EE06D4" w:rsidR="00481037">
        <w:rPr>
          <w:rFonts w:eastAsiaTheme="minorHAnsi"/>
        </w:rPr>
        <w:t xml:space="preserve"> had told them about</w:t>
      </w:r>
      <w:r w:rsidRPr="00EE06D4" w:rsidR="00344C5D">
        <w:rPr>
          <w:rFonts w:eastAsiaTheme="minorHAnsi"/>
        </w:rPr>
        <w:t xml:space="preserve">. The </w:t>
      </w:r>
      <w:r w:rsidRPr="00EE06D4">
        <w:rPr>
          <w:rFonts w:eastAsiaTheme="minorHAnsi"/>
        </w:rPr>
        <w:t>c</w:t>
      </w:r>
      <w:r w:rsidRPr="00EE06D4" w:rsidR="00344C5D">
        <w:rPr>
          <w:rFonts w:eastAsiaTheme="minorHAnsi"/>
        </w:rPr>
        <w:t xml:space="preserve">ourt </w:t>
      </w:r>
      <w:r w:rsidRPr="00EE06D4">
        <w:rPr>
          <w:rFonts w:eastAsiaTheme="minorHAnsi"/>
        </w:rPr>
        <w:t>found</w:t>
      </w:r>
      <w:r w:rsidRPr="00EE06D4" w:rsidR="00C33BA2">
        <w:rPr>
          <w:rFonts w:eastAsiaTheme="minorHAnsi"/>
        </w:rPr>
        <w:t xml:space="preserve"> that </w:t>
      </w:r>
      <w:r w:rsidRPr="00EE06D4" w:rsidR="001466EF">
        <w:rPr>
          <w:rFonts w:eastAsiaTheme="minorHAnsi"/>
        </w:rPr>
        <w:t>X</w:t>
      </w:r>
      <w:r w:rsidRPr="00EE06D4" w:rsidR="00C33BA2">
        <w:rPr>
          <w:rFonts w:eastAsiaTheme="minorHAnsi"/>
        </w:rPr>
        <w:t xml:space="preserve"> ha</w:t>
      </w:r>
      <w:r w:rsidRPr="00EE06D4">
        <w:rPr>
          <w:rFonts w:eastAsiaTheme="minorHAnsi"/>
        </w:rPr>
        <w:t>d</w:t>
      </w:r>
      <w:r w:rsidRPr="00EE06D4" w:rsidR="00C33BA2">
        <w:rPr>
          <w:rFonts w:eastAsiaTheme="minorHAnsi"/>
        </w:rPr>
        <w:t xml:space="preserve"> sought security </w:t>
      </w:r>
      <w:r w:rsidRPr="00EE06D4" w:rsidR="00D133B3">
        <w:rPr>
          <w:rFonts w:eastAsiaTheme="minorHAnsi"/>
        </w:rPr>
        <w:t>after all four contact sessions</w:t>
      </w:r>
      <w:r w:rsidRPr="00EE06D4">
        <w:rPr>
          <w:rFonts w:eastAsiaTheme="minorHAnsi"/>
        </w:rPr>
        <w:t>. Among other things, he had</w:t>
      </w:r>
      <w:r w:rsidRPr="00EE06D4" w:rsidR="00C33BA2">
        <w:rPr>
          <w:rFonts w:eastAsiaTheme="minorHAnsi"/>
        </w:rPr>
        <w:t xml:space="preserve"> followed </w:t>
      </w:r>
      <w:r w:rsidRPr="00EE06D4" w:rsidR="00676689">
        <w:rPr>
          <w:rFonts w:eastAsiaTheme="minorHAnsi"/>
        </w:rPr>
        <w:t xml:space="preserve">his </w:t>
      </w:r>
      <w:r w:rsidRPr="00EE06D4" w:rsidR="00D133B3">
        <w:rPr>
          <w:rFonts w:eastAsiaTheme="minorHAnsi"/>
        </w:rPr>
        <w:t>foster mother</w:t>
      </w:r>
      <w:r w:rsidRPr="00EE06D4" w:rsidR="00C33BA2">
        <w:rPr>
          <w:rFonts w:eastAsiaTheme="minorHAnsi"/>
        </w:rPr>
        <w:t xml:space="preserve"> around the</w:t>
      </w:r>
      <w:r w:rsidRPr="00EE06D4" w:rsidR="00344C5D">
        <w:rPr>
          <w:rFonts w:eastAsiaTheme="minorHAnsi"/>
        </w:rPr>
        <w:t xml:space="preserve"> </w:t>
      </w:r>
      <w:r w:rsidRPr="00EE06D4" w:rsidR="00C33BA2">
        <w:rPr>
          <w:rFonts w:eastAsiaTheme="minorHAnsi"/>
        </w:rPr>
        <w:t>home and calle</w:t>
      </w:r>
      <w:r w:rsidRPr="00EE06D4">
        <w:rPr>
          <w:rFonts w:eastAsiaTheme="minorHAnsi"/>
        </w:rPr>
        <w:t>d for her. He had</w:t>
      </w:r>
      <w:r w:rsidRPr="00EE06D4" w:rsidR="00344C5D">
        <w:rPr>
          <w:rFonts w:eastAsiaTheme="minorHAnsi"/>
        </w:rPr>
        <w:t xml:space="preserve"> been restless </w:t>
      </w:r>
      <w:r w:rsidRPr="00EE06D4" w:rsidR="00C33BA2">
        <w:rPr>
          <w:rFonts w:eastAsiaTheme="minorHAnsi"/>
        </w:rPr>
        <w:t>before</w:t>
      </w:r>
      <w:r w:rsidRPr="00EE06D4">
        <w:rPr>
          <w:rFonts w:eastAsiaTheme="minorHAnsi"/>
        </w:rPr>
        <w:t xml:space="preserve"> being put to bed, his sleep had</w:t>
      </w:r>
      <w:r w:rsidRPr="00EE06D4" w:rsidR="00C33BA2">
        <w:rPr>
          <w:rFonts w:eastAsiaTheme="minorHAnsi"/>
        </w:rPr>
        <w:t xml:space="preserve"> been</w:t>
      </w:r>
      <w:r w:rsidRPr="00EE06D4" w:rsidR="00676689">
        <w:rPr>
          <w:rFonts w:eastAsiaTheme="minorHAnsi"/>
        </w:rPr>
        <w:t xml:space="preserve"> disturbed</w:t>
      </w:r>
      <w:r w:rsidRPr="00EE06D4" w:rsidR="0022482A">
        <w:rPr>
          <w:rFonts w:eastAsiaTheme="minorHAnsi"/>
        </w:rPr>
        <w:t>,</w:t>
      </w:r>
      <w:r w:rsidRPr="00EE06D4" w:rsidR="00C33BA2">
        <w:rPr>
          <w:rFonts w:eastAsiaTheme="minorHAnsi"/>
        </w:rPr>
        <w:t xml:space="preserve"> and</w:t>
      </w:r>
      <w:r w:rsidRPr="00EE06D4" w:rsidR="00344C5D">
        <w:rPr>
          <w:rFonts w:eastAsiaTheme="minorHAnsi"/>
        </w:rPr>
        <w:t xml:space="preserve"> </w:t>
      </w:r>
      <w:r w:rsidRPr="00EE06D4">
        <w:rPr>
          <w:rFonts w:eastAsiaTheme="minorHAnsi"/>
        </w:rPr>
        <w:t>he had</w:t>
      </w:r>
      <w:r w:rsidRPr="00EE06D4" w:rsidR="00C33BA2">
        <w:rPr>
          <w:rFonts w:eastAsiaTheme="minorHAnsi"/>
        </w:rPr>
        <w:t xml:space="preserve"> woken up severa</w:t>
      </w:r>
      <w:r w:rsidRPr="00EE06D4">
        <w:rPr>
          <w:rFonts w:eastAsiaTheme="minorHAnsi"/>
        </w:rPr>
        <w:t>l times during the night. He had been</w:t>
      </w:r>
      <w:r w:rsidRPr="00EE06D4" w:rsidR="001466EF">
        <w:rPr>
          <w:rFonts w:eastAsiaTheme="minorHAnsi"/>
        </w:rPr>
        <w:t xml:space="preserve"> tired and worn out</w:t>
      </w:r>
      <w:r w:rsidRPr="00EE06D4" w:rsidR="00491448">
        <w:rPr>
          <w:rFonts w:eastAsiaTheme="minorHAnsi"/>
        </w:rPr>
        <w:t>,</w:t>
      </w:r>
      <w:r w:rsidRPr="00EE06D4" w:rsidR="001466EF">
        <w:rPr>
          <w:rFonts w:eastAsiaTheme="minorHAnsi"/>
        </w:rPr>
        <w:t xml:space="preserve"> </w:t>
      </w:r>
      <w:r w:rsidRPr="00EE06D4">
        <w:rPr>
          <w:rFonts w:eastAsiaTheme="minorHAnsi"/>
        </w:rPr>
        <w:t>had</w:t>
      </w:r>
      <w:r w:rsidRPr="00EE06D4" w:rsidR="00C33BA2">
        <w:rPr>
          <w:rFonts w:eastAsiaTheme="minorHAnsi"/>
        </w:rPr>
        <w:t xml:space="preserve"> slept during</w:t>
      </w:r>
      <w:r w:rsidRPr="00EE06D4" w:rsidR="00344C5D">
        <w:rPr>
          <w:rFonts w:eastAsiaTheme="minorHAnsi"/>
        </w:rPr>
        <w:t xml:space="preserve"> </w:t>
      </w:r>
      <w:r w:rsidRPr="00EE06D4" w:rsidR="00C33BA2">
        <w:rPr>
          <w:rFonts w:eastAsiaTheme="minorHAnsi"/>
        </w:rPr>
        <w:t xml:space="preserve">the day and </w:t>
      </w:r>
      <w:r w:rsidRPr="00EE06D4" w:rsidR="00676689">
        <w:rPr>
          <w:rFonts w:eastAsiaTheme="minorHAnsi"/>
        </w:rPr>
        <w:t xml:space="preserve">had </w:t>
      </w:r>
      <w:r w:rsidRPr="00EE06D4" w:rsidR="00C33BA2">
        <w:rPr>
          <w:rFonts w:eastAsiaTheme="minorHAnsi"/>
        </w:rPr>
        <w:t>ne</w:t>
      </w:r>
      <w:r w:rsidRPr="00EE06D4">
        <w:rPr>
          <w:rFonts w:eastAsiaTheme="minorHAnsi"/>
        </w:rPr>
        <w:t>eded more sleep at night. He had</w:t>
      </w:r>
      <w:r w:rsidRPr="00EE06D4" w:rsidR="00C33BA2">
        <w:rPr>
          <w:rFonts w:eastAsiaTheme="minorHAnsi"/>
        </w:rPr>
        <w:t xml:space="preserve"> been fidgety and </w:t>
      </w:r>
      <w:r w:rsidRPr="00EE06D4" w:rsidR="00676689">
        <w:rPr>
          <w:rFonts w:eastAsiaTheme="minorHAnsi"/>
        </w:rPr>
        <w:t xml:space="preserve">had </w:t>
      </w:r>
      <w:r w:rsidRPr="00EE06D4" w:rsidR="00C33BA2">
        <w:rPr>
          <w:rFonts w:eastAsiaTheme="minorHAnsi"/>
        </w:rPr>
        <w:t>changed his play activities</w:t>
      </w:r>
      <w:r w:rsidRPr="00EE06D4" w:rsidR="00344C5D">
        <w:rPr>
          <w:rFonts w:eastAsiaTheme="minorHAnsi"/>
        </w:rPr>
        <w:t xml:space="preserve"> </w:t>
      </w:r>
      <w:r w:rsidRPr="00EE06D4" w:rsidR="001466EF">
        <w:rPr>
          <w:rFonts w:eastAsiaTheme="minorHAnsi"/>
        </w:rPr>
        <w:t>frequently</w:t>
      </w:r>
      <w:r w:rsidRPr="00EE06D4" w:rsidR="00491448">
        <w:rPr>
          <w:rFonts w:eastAsiaTheme="minorHAnsi"/>
        </w:rPr>
        <w:t>,</w:t>
      </w:r>
      <w:r w:rsidRPr="00EE06D4" w:rsidR="00C33BA2">
        <w:rPr>
          <w:rFonts w:eastAsiaTheme="minorHAnsi"/>
        </w:rPr>
        <w:t xml:space="preserve"> ha</w:t>
      </w:r>
      <w:r w:rsidRPr="00EE06D4">
        <w:rPr>
          <w:rFonts w:eastAsiaTheme="minorHAnsi"/>
        </w:rPr>
        <w:t>d</w:t>
      </w:r>
      <w:r w:rsidRPr="00EE06D4" w:rsidR="00C33BA2">
        <w:rPr>
          <w:rFonts w:eastAsiaTheme="minorHAnsi"/>
        </w:rPr>
        <w:t xml:space="preserve"> had heightened emotions</w:t>
      </w:r>
      <w:r w:rsidRPr="00EE06D4" w:rsidR="00676689">
        <w:rPr>
          <w:rFonts w:eastAsiaTheme="minorHAnsi"/>
        </w:rPr>
        <w:t>,</w:t>
      </w:r>
      <w:r w:rsidRPr="00EE06D4" w:rsidR="00C33BA2">
        <w:rPr>
          <w:rFonts w:eastAsiaTheme="minorHAnsi"/>
        </w:rPr>
        <w:t xml:space="preserve"> and </w:t>
      </w:r>
      <w:r w:rsidRPr="00EE06D4" w:rsidR="00491448">
        <w:rPr>
          <w:rFonts w:eastAsiaTheme="minorHAnsi"/>
        </w:rPr>
        <w:t xml:space="preserve">had </w:t>
      </w:r>
      <w:r w:rsidRPr="00EE06D4" w:rsidR="00C33BA2">
        <w:rPr>
          <w:rFonts w:eastAsiaTheme="minorHAnsi"/>
        </w:rPr>
        <w:t>become very angry, very sad and very happy. His</w:t>
      </w:r>
      <w:r w:rsidRPr="00EE06D4" w:rsidR="00344C5D">
        <w:rPr>
          <w:rFonts w:eastAsiaTheme="minorHAnsi"/>
        </w:rPr>
        <w:t xml:space="preserve"> </w:t>
      </w:r>
      <w:r w:rsidRPr="00EE06D4" w:rsidR="00C33BA2">
        <w:rPr>
          <w:rFonts w:eastAsiaTheme="minorHAnsi"/>
        </w:rPr>
        <w:t xml:space="preserve">reactions after the last contact session in November 2014 </w:t>
      </w:r>
      <w:r w:rsidRPr="00EE06D4" w:rsidR="001466EF">
        <w:rPr>
          <w:rFonts w:eastAsiaTheme="minorHAnsi"/>
        </w:rPr>
        <w:t>had been</w:t>
      </w:r>
      <w:r w:rsidRPr="00EE06D4" w:rsidR="00C33BA2">
        <w:rPr>
          <w:rFonts w:eastAsiaTheme="minorHAnsi"/>
        </w:rPr>
        <w:t xml:space="preserve"> particularly strong. After this session, </w:t>
      </w:r>
      <w:r w:rsidRPr="00EE06D4" w:rsidR="001466EF">
        <w:rPr>
          <w:rFonts w:eastAsiaTheme="minorHAnsi"/>
        </w:rPr>
        <w:t>X</w:t>
      </w:r>
      <w:r w:rsidRPr="00EE06D4" w:rsidR="00EE06D4">
        <w:rPr>
          <w:rFonts w:eastAsiaTheme="minorHAnsi"/>
        </w:rPr>
        <w:t>’</w:t>
      </w:r>
      <w:r w:rsidRPr="00EE06D4" w:rsidR="00C33BA2">
        <w:rPr>
          <w:rFonts w:eastAsiaTheme="minorHAnsi"/>
        </w:rPr>
        <w:t xml:space="preserve">s functioning </w:t>
      </w:r>
      <w:r w:rsidRPr="00EE06D4" w:rsidR="00676689">
        <w:rPr>
          <w:rFonts w:eastAsiaTheme="minorHAnsi"/>
        </w:rPr>
        <w:t xml:space="preserve">had </w:t>
      </w:r>
      <w:r w:rsidRPr="00EE06D4" w:rsidR="00C33BA2">
        <w:rPr>
          <w:rFonts w:eastAsiaTheme="minorHAnsi"/>
        </w:rPr>
        <w:t>deteriorated considerably. H</w:t>
      </w:r>
      <w:r w:rsidRPr="00EE06D4" w:rsidR="001466EF">
        <w:rPr>
          <w:rFonts w:eastAsiaTheme="minorHAnsi"/>
        </w:rPr>
        <w:t xml:space="preserve">e </w:t>
      </w:r>
      <w:r w:rsidRPr="00EE06D4" w:rsidR="00491448">
        <w:rPr>
          <w:rFonts w:eastAsiaTheme="minorHAnsi"/>
        </w:rPr>
        <w:t xml:space="preserve">had </w:t>
      </w:r>
      <w:r w:rsidRPr="00EE06D4" w:rsidR="001466EF">
        <w:rPr>
          <w:rFonts w:eastAsiaTheme="minorHAnsi"/>
        </w:rPr>
        <w:t xml:space="preserve">wet himself during the night and </w:t>
      </w:r>
      <w:r w:rsidRPr="00EE06D4" w:rsidR="00C33BA2">
        <w:rPr>
          <w:rFonts w:eastAsiaTheme="minorHAnsi"/>
        </w:rPr>
        <w:t>behaved</w:t>
      </w:r>
      <w:r w:rsidRPr="00EE06D4" w:rsidR="00344C5D">
        <w:rPr>
          <w:rFonts w:eastAsiaTheme="minorHAnsi"/>
        </w:rPr>
        <w:t xml:space="preserve"> </w:t>
      </w:r>
      <w:r w:rsidRPr="00EE06D4" w:rsidR="00C33BA2">
        <w:rPr>
          <w:rFonts w:eastAsiaTheme="minorHAnsi"/>
        </w:rPr>
        <w:t xml:space="preserve">like a baby. He </w:t>
      </w:r>
      <w:r w:rsidRPr="00EE06D4" w:rsidR="00491448">
        <w:rPr>
          <w:rFonts w:eastAsiaTheme="minorHAnsi"/>
        </w:rPr>
        <w:t xml:space="preserve">had </w:t>
      </w:r>
      <w:r w:rsidRPr="00EE06D4" w:rsidR="00C33BA2">
        <w:rPr>
          <w:rFonts w:eastAsiaTheme="minorHAnsi"/>
        </w:rPr>
        <w:t xml:space="preserve">wanted to </w:t>
      </w:r>
      <w:r w:rsidRPr="00EE06D4" w:rsidR="00676689">
        <w:rPr>
          <w:rFonts w:eastAsiaTheme="minorHAnsi"/>
        </w:rPr>
        <w:t xml:space="preserve">be </w:t>
      </w:r>
      <w:r w:rsidRPr="00EE06D4" w:rsidR="00E94C79">
        <w:rPr>
          <w:rFonts w:eastAsiaTheme="minorHAnsi"/>
        </w:rPr>
        <w:t>bounce</w:t>
      </w:r>
      <w:r w:rsidRPr="00EE06D4" w:rsidR="00676689">
        <w:rPr>
          <w:rFonts w:eastAsiaTheme="minorHAnsi"/>
        </w:rPr>
        <w:t>d</w:t>
      </w:r>
      <w:r w:rsidRPr="00EE06D4" w:rsidR="00E94C79">
        <w:rPr>
          <w:rFonts w:eastAsiaTheme="minorHAnsi"/>
        </w:rPr>
        <w:t xml:space="preserve"> </w:t>
      </w:r>
      <w:r w:rsidRPr="00EE06D4" w:rsidR="00676689">
        <w:rPr>
          <w:rFonts w:eastAsiaTheme="minorHAnsi"/>
        </w:rPr>
        <w:t>on people</w:t>
      </w:r>
      <w:r w:rsidRPr="00EE06D4" w:rsidR="00EE06D4">
        <w:rPr>
          <w:rFonts w:eastAsiaTheme="minorHAnsi"/>
        </w:rPr>
        <w:t>’</w:t>
      </w:r>
      <w:r w:rsidRPr="00EE06D4" w:rsidR="00676689">
        <w:rPr>
          <w:rFonts w:eastAsiaTheme="minorHAnsi"/>
        </w:rPr>
        <w:t xml:space="preserve">s laps </w:t>
      </w:r>
      <w:r w:rsidRPr="00EE06D4" w:rsidR="00E94C79">
        <w:rPr>
          <w:rFonts w:eastAsiaTheme="minorHAnsi"/>
        </w:rPr>
        <w:t>(“</w:t>
      </w:r>
      <w:proofErr w:type="gramStart"/>
      <w:r w:rsidRPr="00EE06D4" w:rsidR="00E94C79">
        <w:rPr>
          <w:rFonts w:eastAsiaTheme="minorHAnsi"/>
          <w:i/>
        </w:rPr>
        <w:t>ride</w:t>
      </w:r>
      <w:proofErr w:type="gramEnd"/>
      <w:r w:rsidRPr="00EE06D4" w:rsidR="00E94C79">
        <w:rPr>
          <w:rFonts w:eastAsiaTheme="minorHAnsi"/>
          <w:i/>
        </w:rPr>
        <w:t xml:space="preserve"> </w:t>
      </w:r>
      <w:proofErr w:type="spellStart"/>
      <w:r w:rsidRPr="00EE06D4" w:rsidR="00E94C79">
        <w:rPr>
          <w:rFonts w:eastAsiaTheme="minorHAnsi"/>
          <w:i/>
        </w:rPr>
        <w:t>ranke</w:t>
      </w:r>
      <w:proofErr w:type="spellEnd"/>
      <w:r w:rsidRPr="00EE06D4" w:rsidR="00E94C79">
        <w:rPr>
          <w:rFonts w:eastAsiaTheme="minorHAnsi"/>
        </w:rPr>
        <w:t>”)</w:t>
      </w:r>
      <w:r w:rsidRPr="00EE06D4" w:rsidR="00344C5D">
        <w:rPr>
          <w:rFonts w:eastAsiaTheme="minorHAnsi"/>
        </w:rPr>
        <w:t xml:space="preserve"> and </w:t>
      </w:r>
      <w:r w:rsidRPr="00EE06D4" w:rsidR="009E3814">
        <w:rPr>
          <w:rFonts w:eastAsiaTheme="minorHAnsi"/>
        </w:rPr>
        <w:t xml:space="preserve">to </w:t>
      </w:r>
      <w:r w:rsidRPr="00EE06D4" w:rsidR="00344C5D">
        <w:rPr>
          <w:rFonts w:eastAsiaTheme="minorHAnsi"/>
        </w:rPr>
        <w:t>put things</w:t>
      </w:r>
      <w:r w:rsidRPr="00EE06D4" w:rsidR="00C33BA2">
        <w:rPr>
          <w:rFonts w:eastAsiaTheme="minorHAnsi"/>
        </w:rPr>
        <w:t xml:space="preserve"> in his mouth. He </w:t>
      </w:r>
      <w:r w:rsidRPr="00EE06D4" w:rsidR="009E3814">
        <w:rPr>
          <w:rFonts w:eastAsiaTheme="minorHAnsi"/>
        </w:rPr>
        <w:t xml:space="preserve">had been </w:t>
      </w:r>
      <w:r w:rsidRPr="00EE06D4" w:rsidR="00C33BA2">
        <w:rPr>
          <w:rFonts w:eastAsiaTheme="minorHAnsi"/>
        </w:rPr>
        <w:t>fidgety</w:t>
      </w:r>
      <w:r w:rsidRPr="00EE06D4" w:rsidR="00344C5D">
        <w:rPr>
          <w:rFonts w:eastAsiaTheme="minorHAnsi"/>
        </w:rPr>
        <w:t xml:space="preserve"> </w:t>
      </w:r>
      <w:r w:rsidRPr="00EE06D4" w:rsidR="009E2C0C">
        <w:rPr>
          <w:rFonts w:eastAsiaTheme="minorHAnsi"/>
        </w:rPr>
        <w:t xml:space="preserve">when playing, </w:t>
      </w:r>
      <w:r w:rsidRPr="00EE06D4" w:rsidR="00C33BA2">
        <w:rPr>
          <w:rFonts w:eastAsiaTheme="minorHAnsi"/>
        </w:rPr>
        <w:t xml:space="preserve">had </w:t>
      </w:r>
      <w:r w:rsidRPr="00EE06D4" w:rsidR="009E3814">
        <w:rPr>
          <w:rFonts w:eastAsiaTheme="minorHAnsi"/>
        </w:rPr>
        <w:t xml:space="preserve">had </w:t>
      </w:r>
      <w:r w:rsidRPr="00EE06D4" w:rsidR="00C33BA2">
        <w:rPr>
          <w:rFonts w:eastAsiaTheme="minorHAnsi"/>
        </w:rPr>
        <w:t>to be fed</w:t>
      </w:r>
      <w:r w:rsidRPr="00EE06D4" w:rsidR="0022482A">
        <w:rPr>
          <w:rFonts w:eastAsiaTheme="minorHAnsi"/>
        </w:rPr>
        <w:t>,</w:t>
      </w:r>
      <w:r w:rsidRPr="00EE06D4" w:rsidR="00C33BA2">
        <w:rPr>
          <w:rFonts w:eastAsiaTheme="minorHAnsi"/>
        </w:rPr>
        <w:t xml:space="preserve"> and </w:t>
      </w:r>
      <w:r w:rsidRPr="00EE06D4" w:rsidR="009E3814">
        <w:rPr>
          <w:rFonts w:eastAsiaTheme="minorHAnsi"/>
        </w:rPr>
        <w:t xml:space="preserve">had </w:t>
      </w:r>
      <w:r w:rsidRPr="00EE06D4" w:rsidR="00C33BA2">
        <w:rPr>
          <w:rFonts w:eastAsiaTheme="minorHAnsi"/>
        </w:rPr>
        <w:t xml:space="preserve">retched </w:t>
      </w:r>
      <w:r w:rsidRPr="00EE06D4" w:rsidR="009E3814">
        <w:rPr>
          <w:rFonts w:eastAsiaTheme="minorHAnsi"/>
        </w:rPr>
        <w:t xml:space="preserve">while </w:t>
      </w:r>
      <w:r w:rsidRPr="00EE06D4" w:rsidR="00C33BA2">
        <w:rPr>
          <w:rFonts w:eastAsiaTheme="minorHAnsi"/>
        </w:rPr>
        <w:t xml:space="preserve">eating. These reactions </w:t>
      </w:r>
      <w:r w:rsidRPr="00EE06D4" w:rsidR="009E3814">
        <w:rPr>
          <w:rFonts w:eastAsiaTheme="minorHAnsi"/>
        </w:rPr>
        <w:t xml:space="preserve">had </w:t>
      </w:r>
      <w:r w:rsidRPr="00EE06D4" w:rsidR="00C33BA2">
        <w:rPr>
          <w:rFonts w:eastAsiaTheme="minorHAnsi"/>
        </w:rPr>
        <w:t>lasted two</w:t>
      </w:r>
      <w:r w:rsidRPr="00EE06D4" w:rsidR="00344C5D">
        <w:rPr>
          <w:rFonts w:eastAsiaTheme="minorHAnsi"/>
        </w:rPr>
        <w:t xml:space="preserve"> </w:t>
      </w:r>
      <w:r w:rsidRPr="00EE06D4" w:rsidR="00C33BA2">
        <w:rPr>
          <w:rFonts w:eastAsiaTheme="minorHAnsi"/>
        </w:rPr>
        <w:t xml:space="preserve">months. </w:t>
      </w:r>
      <w:r w:rsidRPr="00EE06D4" w:rsidR="009E3814">
        <w:rPr>
          <w:rFonts w:eastAsiaTheme="minorHAnsi"/>
        </w:rPr>
        <w:t>X</w:t>
      </w:r>
      <w:r w:rsidRPr="00EE06D4" w:rsidR="00EE06D4">
        <w:rPr>
          <w:rFonts w:eastAsiaTheme="minorHAnsi"/>
        </w:rPr>
        <w:t>’</w:t>
      </w:r>
      <w:r w:rsidRPr="00EE06D4" w:rsidR="009E3814">
        <w:rPr>
          <w:rFonts w:eastAsiaTheme="minorHAnsi"/>
        </w:rPr>
        <w:t xml:space="preserve">s </w:t>
      </w:r>
      <w:r w:rsidRPr="00EE06D4" w:rsidR="00C33BA2">
        <w:rPr>
          <w:rFonts w:eastAsiaTheme="minorHAnsi"/>
        </w:rPr>
        <w:t xml:space="preserve">foster mother testified that after the last contact session the family </w:t>
      </w:r>
      <w:r w:rsidRPr="00EE06D4" w:rsidR="00E94C79">
        <w:rPr>
          <w:rFonts w:eastAsiaTheme="minorHAnsi"/>
        </w:rPr>
        <w:t>had started</w:t>
      </w:r>
      <w:r w:rsidRPr="00EE06D4" w:rsidR="00C33BA2">
        <w:rPr>
          <w:rFonts w:eastAsiaTheme="minorHAnsi"/>
        </w:rPr>
        <w:t xml:space="preserve"> to doubt</w:t>
      </w:r>
      <w:r w:rsidRPr="00EE06D4" w:rsidR="00344C5D">
        <w:rPr>
          <w:rFonts w:eastAsiaTheme="minorHAnsi"/>
        </w:rPr>
        <w:t xml:space="preserve"> </w:t>
      </w:r>
      <w:r w:rsidRPr="00EE06D4" w:rsidR="00C33BA2">
        <w:rPr>
          <w:rFonts w:eastAsiaTheme="minorHAnsi"/>
        </w:rPr>
        <w:t xml:space="preserve">whether they would ever again see the boy as he </w:t>
      </w:r>
      <w:r w:rsidRPr="00EE06D4" w:rsidR="009E3814">
        <w:rPr>
          <w:rFonts w:eastAsiaTheme="minorHAnsi"/>
        </w:rPr>
        <w:t xml:space="preserve">had been </w:t>
      </w:r>
      <w:r w:rsidRPr="00EE06D4" w:rsidR="00C33BA2">
        <w:rPr>
          <w:rFonts w:eastAsiaTheme="minorHAnsi"/>
        </w:rPr>
        <w:t>before the contact session.</w:t>
      </w:r>
    </w:p>
    <w:p w:rsidRPr="00EE06D4" w:rsidR="00C33BA2"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26</w:t>
      </w:r>
      <w:r w:rsidRPr="00EE06D4">
        <w:rPr>
          <w:rFonts w:eastAsiaTheme="minorHAnsi"/>
        </w:rPr>
        <w:fldChar w:fldCharType="end"/>
      </w:r>
      <w:r w:rsidRPr="00EE06D4">
        <w:rPr>
          <w:rFonts w:eastAsiaTheme="minorHAnsi"/>
        </w:rPr>
        <w:t>.  </w:t>
      </w:r>
      <w:r w:rsidRPr="00EE06D4" w:rsidR="00E94C79">
        <w:rPr>
          <w:rFonts w:eastAsiaTheme="minorHAnsi"/>
        </w:rPr>
        <w:t>The applicant</w:t>
      </w:r>
      <w:r w:rsidRPr="00EE06D4" w:rsidR="00344C5D">
        <w:rPr>
          <w:rFonts w:eastAsiaTheme="minorHAnsi"/>
        </w:rPr>
        <w:t xml:space="preserve"> </w:t>
      </w:r>
      <w:r w:rsidRPr="00EE06D4" w:rsidR="00C33BA2">
        <w:rPr>
          <w:rFonts w:eastAsiaTheme="minorHAnsi"/>
        </w:rPr>
        <w:t>ha</w:t>
      </w:r>
      <w:r w:rsidRPr="00EE06D4">
        <w:rPr>
          <w:rFonts w:eastAsiaTheme="minorHAnsi"/>
        </w:rPr>
        <w:t>d</w:t>
      </w:r>
      <w:r w:rsidRPr="00EE06D4" w:rsidR="00C33BA2">
        <w:rPr>
          <w:rFonts w:eastAsiaTheme="minorHAnsi"/>
        </w:rPr>
        <w:t xml:space="preserve"> argued that </w:t>
      </w:r>
      <w:r w:rsidRPr="00EE06D4" w:rsidR="00CE69FA">
        <w:rPr>
          <w:rFonts w:eastAsiaTheme="minorHAnsi"/>
        </w:rPr>
        <w:t>X</w:t>
      </w:r>
      <w:r w:rsidRPr="00EE06D4" w:rsidR="00EE06D4">
        <w:rPr>
          <w:rFonts w:eastAsiaTheme="minorHAnsi"/>
        </w:rPr>
        <w:t>’</w:t>
      </w:r>
      <w:r w:rsidRPr="00EE06D4" w:rsidR="00CE69FA">
        <w:rPr>
          <w:rFonts w:eastAsiaTheme="minorHAnsi"/>
        </w:rPr>
        <w:t>s</w:t>
      </w:r>
      <w:r w:rsidRPr="00EE06D4" w:rsidR="00C33BA2">
        <w:rPr>
          <w:rFonts w:eastAsiaTheme="minorHAnsi"/>
        </w:rPr>
        <w:t xml:space="preserve"> reactions </w:t>
      </w:r>
      <w:r w:rsidRPr="00EE06D4">
        <w:rPr>
          <w:rFonts w:eastAsiaTheme="minorHAnsi"/>
        </w:rPr>
        <w:t>were</w:t>
      </w:r>
      <w:r w:rsidRPr="00EE06D4" w:rsidR="00C33BA2">
        <w:rPr>
          <w:rFonts w:eastAsiaTheme="minorHAnsi"/>
        </w:rPr>
        <w:t xml:space="preserve"> an e</w:t>
      </w:r>
      <w:r w:rsidRPr="00EE06D4" w:rsidR="00344C5D">
        <w:rPr>
          <w:rFonts w:eastAsiaTheme="minorHAnsi"/>
        </w:rPr>
        <w:t>xpression of how much he misse</w:t>
      </w:r>
      <w:r w:rsidRPr="00EE06D4">
        <w:rPr>
          <w:rFonts w:eastAsiaTheme="minorHAnsi"/>
        </w:rPr>
        <w:t>d</w:t>
      </w:r>
      <w:r w:rsidRPr="00EE06D4" w:rsidR="00344C5D">
        <w:rPr>
          <w:rFonts w:eastAsiaTheme="minorHAnsi"/>
        </w:rPr>
        <w:t xml:space="preserve"> </w:t>
      </w:r>
      <w:r w:rsidRPr="00EE06D4" w:rsidR="0025772B">
        <w:rPr>
          <w:rFonts w:eastAsiaTheme="minorHAnsi"/>
        </w:rPr>
        <w:t>her</w:t>
      </w:r>
      <w:r w:rsidRPr="00EE06D4" w:rsidR="00C33BA2">
        <w:rPr>
          <w:rFonts w:eastAsiaTheme="minorHAnsi"/>
        </w:rPr>
        <w:t xml:space="preserve">. This view </w:t>
      </w:r>
      <w:r w:rsidRPr="00EE06D4" w:rsidR="009E3814">
        <w:rPr>
          <w:rFonts w:eastAsiaTheme="minorHAnsi"/>
        </w:rPr>
        <w:t xml:space="preserve">had been </w:t>
      </w:r>
      <w:r w:rsidRPr="00EE06D4" w:rsidR="00C33BA2">
        <w:rPr>
          <w:rFonts w:eastAsiaTheme="minorHAnsi"/>
        </w:rPr>
        <w:t xml:space="preserve">supported by </w:t>
      </w:r>
      <w:r w:rsidRPr="00EE06D4" w:rsidR="00D133B3">
        <w:rPr>
          <w:rFonts w:eastAsiaTheme="minorHAnsi"/>
        </w:rPr>
        <w:t>her</w:t>
      </w:r>
      <w:r w:rsidRPr="00EE06D4" w:rsidR="00C33BA2">
        <w:rPr>
          <w:rFonts w:eastAsiaTheme="minorHAnsi"/>
        </w:rPr>
        <w:t xml:space="preserve"> privately appointed psychologists</w:t>
      </w:r>
      <w:r w:rsidRPr="00EE06D4" w:rsidR="00491448">
        <w:rPr>
          <w:rFonts w:eastAsiaTheme="minorHAnsi"/>
        </w:rPr>
        <w:t>,</w:t>
      </w:r>
      <w:r w:rsidRPr="00EE06D4" w:rsidR="00344C5D">
        <w:rPr>
          <w:rFonts w:eastAsiaTheme="minorHAnsi"/>
        </w:rPr>
        <w:t xml:space="preserve"> E.S. and S.H.G.</w:t>
      </w:r>
      <w:r w:rsidRPr="00EE06D4" w:rsidR="006B795E">
        <w:rPr>
          <w:rFonts w:eastAsiaTheme="minorHAnsi"/>
        </w:rPr>
        <w:t xml:space="preserve"> (see paragraph </w:t>
      </w:r>
      <w:r w:rsidRPr="00EE06D4" w:rsidR="0018494E">
        <w:rPr>
          <w:rFonts w:eastAsiaTheme="minorHAnsi"/>
        </w:rPr>
        <w:t>21</w:t>
      </w:r>
      <w:r w:rsidRPr="00EE06D4" w:rsidR="006B795E">
        <w:rPr>
          <w:rFonts w:eastAsiaTheme="minorHAnsi"/>
        </w:rPr>
        <w:t xml:space="preserve"> above).</w:t>
      </w:r>
      <w:r w:rsidRPr="00EE06D4" w:rsidR="00344C5D">
        <w:rPr>
          <w:rFonts w:eastAsiaTheme="minorHAnsi"/>
        </w:rPr>
        <w:t xml:space="preserve"> </w:t>
      </w:r>
      <w:r w:rsidRPr="00EE06D4">
        <w:rPr>
          <w:rFonts w:eastAsiaTheme="minorHAnsi"/>
        </w:rPr>
        <w:t>They had</w:t>
      </w:r>
      <w:r w:rsidRPr="00EE06D4" w:rsidR="00C33BA2">
        <w:rPr>
          <w:rFonts w:eastAsiaTheme="minorHAnsi"/>
        </w:rPr>
        <w:t xml:space="preserve"> argued that the attachment that </w:t>
      </w:r>
      <w:r w:rsidRPr="00EE06D4" w:rsidR="00E94C79">
        <w:rPr>
          <w:rFonts w:eastAsiaTheme="minorHAnsi"/>
        </w:rPr>
        <w:t xml:space="preserve">had </w:t>
      </w:r>
      <w:r w:rsidRPr="00EE06D4" w:rsidR="00C33BA2">
        <w:rPr>
          <w:rFonts w:eastAsiaTheme="minorHAnsi"/>
        </w:rPr>
        <w:t xml:space="preserve">formed between </w:t>
      </w:r>
      <w:r w:rsidRPr="00EE06D4" w:rsidR="00E94C79">
        <w:rPr>
          <w:rFonts w:eastAsiaTheme="minorHAnsi"/>
        </w:rPr>
        <w:t>X</w:t>
      </w:r>
      <w:r w:rsidRPr="00EE06D4" w:rsidR="00C33BA2">
        <w:rPr>
          <w:rFonts w:eastAsiaTheme="minorHAnsi"/>
        </w:rPr>
        <w:t xml:space="preserve"> and </w:t>
      </w:r>
      <w:r w:rsidRPr="00EE06D4" w:rsidR="0025772B">
        <w:rPr>
          <w:rFonts w:eastAsiaTheme="minorHAnsi"/>
        </w:rPr>
        <w:t>the applicant</w:t>
      </w:r>
      <w:r w:rsidRPr="00EE06D4" w:rsidR="00C33BA2">
        <w:rPr>
          <w:rFonts w:eastAsiaTheme="minorHAnsi"/>
        </w:rPr>
        <w:t xml:space="preserve"> during the</w:t>
      </w:r>
      <w:r w:rsidRPr="00EE06D4" w:rsidR="00344C5D">
        <w:rPr>
          <w:rFonts w:eastAsiaTheme="minorHAnsi"/>
        </w:rPr>
        <w:t xml:space="preserve"> </w:t>
      </w:r>
      <w:r w:rsidRPr="00EE06D4">
        <w:rPr>
          <w:rFonts w:eastAsiaTheme="minorHAnsi"/>
        </w:rPr>
        <w:t>first two years of his life wa</w:t>
      </w:r>
      <w:r w:rsidRPr="00EE06D4" w:rsidR="00C33BA2">
        <w:rPr>
          <w:rFonts w:eastAsiaTheme="minorHAnsi"/>
        </w:rPr>
        <w:t xml:space="preserve">s strong, and that his reactions </w:t>
      </w:r>
      <w:r w:rsidRPr="00EE06D4" w:rsidR="00916B9D">
        <w:rPr>
          <w:rFonts w:eastAsiaTheme="minorHAnsi"/>
        </w:rPr>
        <w:t>had to</w:t>
      </w:r>
      <w:r w:rsidRPr="00EE06D4" w:rsidR="00C33BA2">
        <w:rPr>
          <w:rFonts w:eastAsiaTheme="minorHAnsi"/>
        </w:rPr>
        <w:t xml:space="preserve"> be interpreted</w:t>
      </w:r>
      <w:r w:rsidRPr="00EE06D4">
        <w:rPr>
          <w:rFonts w:eastAsiaTheme="minorHAnsi"/>
        </w:rPr>
        <w:t xml:space="preserve"> as a sign that he missed</w:t>
      </w:r>
      <w:r w:rsidRPr="00EE06D4" w:rsidR="00344C5D">
        <w:rPr>
          <w:rFonts w:eastAsiaTheme="minorHAnsi"/>
        </w:rPr>
        <w:t xml:space="preserve"> </w:t>
      </w:r>
      <w:r w:rsidRPr="00EE06D4" w:rsidR="00C33BA2">
        <w:rPr>
          <w:rFonts w:eastAsiaTheme="minorHAnsi"/>
        </w:rPr>
        <w:t>his primary car</w:t>
      </w:r>
      <w:r w:rsidRPr="00EE06D4">
        <w:rPr>
          <w:rFonts w:eastAsiaTheme="minorHAnsi"/>
        </w:rPr>
        <w:t xml:space="preserve">egiver, the </w:t>
      </w:r>
      <w:r w:rsidRPr="00EE06D4" w:rsidR="007E67AF">
        <w:rPr>
          <w:rFonts w:eastAsiaTheme="minorHAnsi"/>
        </w:rPr>
        <w:t>applicant</w:t>
      </w:r>
      <w:r w:rsidRPr="00EE06D4">
        <w:rPr>
          <w:rFonts w:eastAsiaTheme="minorHAnsi"/>
        </w:rPr>
        <w:t>. The c</w:t>
      </w:r>
      <w:r w:rsidRPr="00EE06D4" w:rsidR="00C33BA2">
        <w:rPr>
          <w:rFonts w:eastAsiaTheme="minorHAnsi"/>
        </w:rPr>
        <w:t>ourt ha</w:t>
      </w:r>
      <w:r w:rsidRPr="00EE06D4">
        <w:rPr>
          <w:rFonts w:eastAsiaTheme="minorHAnsi"/>
        </w:rPr>
        <w:t>d</w:t>
      </w:r>
      <w:r w:rsidRPr="00EE06D4" w:rsidR="00C33BA2">
        <w:rPr>
          <w:rFonts w:eastAsiaTheme="minorHAnsi"/>
        </w:rPr>
        <w:t xml:space="preserve"> a different interpretation of the reactions afte</w:t>
      </w:r>
      <w:r w:rsidRPr="00EE06D4" w:rsidR="00E94C79">
        <w:rPr>
          <w:rFonts w:eastAsiaTheme="minorHAnsi"/>
        </w:rPr>
        <w:t xml:space="preserve">r the contact sessions. In its </w:t>
      </w:r>
      <w:r w:rsidRPr="00EE06D4" w:rsidR="00C33BA2">
        <w:rPr>
          <w:rFonts w:eastAsiaTheme="minorHAnsi"/>
        </w:rPr>
        <w:t xml:space="preserve">opinion, </w:t>
      </w:r>
      <w:r w:rsidRPr="00EE06D4" w:rsidR="009E3814">
        <w:rPr>
          <w:rFonts w:eastAsiaTheme="minorHAnsi"/>
        </w:rPr>
        <w:t xml:space="preserve">it was possible that </w:t>
      </w:r>
      <w:r w:rsidRPr="00EE06D4" w:rsidR="00C33BA2">
        <w:rPr>
          <w:rFonts w:eastAsiaTheme="minorHAnsi"/>
        </w:rPr>
        <w:t>the reactions</w:t>
      </w:r>
      <w:r w:rsidRPr="00EE06D4" w:rsidR="00E94C79">
        <w:rPr>
          <w:rFonts w:eastAsiaTheme="minorHAnsi"/>
        </w:rPr>
        <w:t xml:space="preserve"> </w:t>
      </w:r>
      <w:r w:rsidRPr="00EE06D4" w:rsidR="009E3814">
        <w:rPr>
          <w:rFonts w:eastAsiaTheme="minorHAnsi"/>
        </w:rPr>
        <w:t xml:space="preserve">were </w:t>
      </w:r>
      <w:r w:rsidRPr="00EE06D4" w:rsidR="00C33BA2">
        <w:rPr>
          <w:rFonts w:eastAsiaTheme="minorHAnsi"/>
        </w:rPr>
        <w:t>somewhat complex.</w:t>
      </w:r>
      <w:r w:rsidRPr="00EE06D4" w:rsidR="00344C5D">
        <w:rPr>
          <w:rFonts w:eastAsiaTheme="minorHAnsi"/>
        </w:rPr>
        <w:t xml:space="preserve"> </w:t>
      </w:r>
      <w:r w:rsidRPr="00EE06D4" w:rsidR="005D7EE9">
        <w:rPr>
          <w:rFonts w:eastAsiaTheme="minorHAnsi"/>
        </w:rPr>
        <w:t>However, i</w:t>
      </w:r>
      <w:r w:rsidRPr="00EE06D4" w:rsidR="006B795E">
        <w:rPr>
          <w:rFonts w:eastAsiaTheme="minorHAnsi"/>
        </w:rPr>
        <w:t>ts</w:t>
      </w:r>
      <w:r w:rsidRPr="00EE06D4" w:rsidR="00C33BA2">
        <w:rPr>
          <w:rFonts w:eastAsiaTheme="minorHAnsi"/>
        </w:rPr>
        <w:t xml:space="preserve"> assessment </w:t>
      </w:r>
      <w:r w:rsidRPr="00EE06D4">
        <w:rPr>
          <w:rFonts w:eastAsiaTheme="minorHAnsi"/>
        </w:rPr>
        <w:t>was</w:t>
      </w:r>
      <w:r w:rsidRPr="00EE06D4" w:rsidR="00C33BA2">
        <w:rPr>
          <w:rFonts w:eastAsiaTheme="minorHAnsi"/>
        </w:rPr>
        <w:t xml:space="preserve"> nevertheless that the reactions </w:t>
      </w:r>
      <w:r w:rsidRPr="00EE06D4">
        <w:rPr>
          <w:rFonts w:eastAsiaTheme="minorHAnsi"/>
        </w:rPr>
        <w:t>were</w:t>
      </w:r>
      <w:r w:rsidRPr="00EE06D4" w:rsidR="00C33BA2">
        <w:rPr>
          <w:rFonts w:eastAsiaTheme="minorHAnsi"/>
        </w:rPr>
        <w:t xml:space="preserve"> mainly an expression of the boy</w:t>
      </w:r>
      <w:r w:rsidRPr="00EE06D4" w:rsidR="00EE06D4">
        <w:rPr>
          <w:rFonts w:eastAsiaTheme="minorHAnsi"/>
        </w:rPr>
        <w:t>’</w:t>
      </w:r>
      <w:r w:rsidRPr="00EE06D4" w:rsidR="00C33BA2">
        <w:rPr>
          <w:rFonts w:eastAsiaTheme="minorHAnsi"/>
        </w:rPr>
        <w:t>s</w:t>
      </w:r>
      <w:r w:rsidRPr="00EE06D4" w:rsidR="00344C5D">
        <w:rPr>
          <w:rFonts w:eastAsiaTheme="minorHAnsi"/>
        </w:rPr>
        <w:t xml:space="preserve"> </w:t>
      </w:r>
      <w:r w:rsidRPr="00EE06D4" w:rsidR="00C33BA2">
        <w:rPr>
          <w:rFonts w:eastAsiaTheme="minorHAnsi"/>
        </w:rPr>
        <w:t xml:space="preserve">insecure attachment to the </w:t>
      </w:r>
      <w:r w:rsidRPr="00EE06D4" w:rsidR="007E67AF">
        <w:rPr>
          <w:rFonts w:eastAsiaTheme="minorHAnsi"/>
        </w:rPr>
        <w:t>applicant</w:t>
      </w:r>
      <w:r w:rsidRPr="00EE06D4" w:rsidR="00344C5D">
        <w:rPr>
          <w:rFonts w:eastAsiaTheme="minorHAnsi"/>
        </w:rPr>
        <w:t xml:space="preserve"> </w:t>
      </w:r>
      <w:r w:rsidRPr="00EE06D4" w:rsidR="00C33BA2">
        <w:rPr>
          <w:rFonts w:eastAsiaTheme="minorHAnsi"/>
        </w:rPr>
        <w:t xml:space="preserve">and the fact that the contact sessions </w:t>
      </w:r>
      <w:r w:rsidRPr="00EE06D4" w:rsidR="00837E1E">
        <w:rPr>
          <w:rFonts w:eastAsiaTheme="minorHAnsi"/>
        </w:rPr>
        <w:t xml:space="preserve">had </w:t>
      </w:r>
      <w:r w:rsidRPr="00EE06D4">
        <w:rPr>
          <w:rFonts w:eastAsiaTheme="minorHAnsi"/>
        </w:rPr>
        <w:t>had</w:t>
      </w:r>
      <w:r w:rsidRPr="00EE06D4" w:rsidR="00C33BA2">
        <w:rPr>
          <w:rFonts w:eastAsiaTheme="minorHAnsi"/>
        </w:rPr>
        <w:t xml:space="preserve"> a </w:t>
      </w:r>
      <w:proofErr w:type="spellStart"/>
      <w:r w:rsidRPr="00EE06D4" w:rsidR="00C33BA2">
        <w:rPr>
          <w:rFonts w:eastAsiaTheme="minorHAnsi"/>
        </w:rPr>
        <w:t>retraumatising</w:t>
      </w:r>
      <w:proofErr w:type="spellEnd"/>
      <w:r w:rsidRPr="00EE06D4" w:rsidR="00344C5D">
        <w:rPr>
          <w:rFonts w:eastAsiaTheme="minorHAnsi"/>
        </w:rPr>
        <w:t xml:space="preserve"> </w:t>
      </w:r>
      <w:r w:rsidRPr="00EE06D4" w:rsidR="00C33BA2">
        <w:rPr>
          <w:rFonts w:eastAsiaTheme="minorHAnsi"/>
        </w:rPr>
        <w:t>effect on him. His reactions indicate</w:t>
      </w:r>
      <w:r w:rsidRPr="00EE06D4">
        <w:rPr>
          <w:rFonts w:eastAsiaTheme="minorHAnsi"/>
        </w:rPr>
        <w:t>d</w:t>
      </w:r>
      <w:r w:rsidRPr="00EE06D4" w:rsidR="00C33BA2">
        <w:rPr>
          <w:rFonts w:eastAsiaTheme="minorHAnsi"/>
        </w:rPr>
        <w:t xml:space="preserve"> that there </w:t>
      </w:r>
      <w:r w:rsidRPr="00EE06D4">
        <w:rPr>
          <w:rFonts w:eastAsiaTheme="minorHAnsi"/>
        </w:rPr>
        <w:t>was</w:t>
      </w:r>
      <w:r w:rsidRPr="00EE06D4" w:rsidR="00C33BA2">
        <w:rPr>
          <w:rFonts w:eastAsiaTheme="minorHAnsi"/>
        </w:rPr>
        <w:t xml:space="preserve"> a great risk that return</w:t>
      </w:r>
      <w:r w:rsidRPr="00EE06D4" w:rsidR="005D7EE9">
        <w:rPr>
          <w:rFonts w:eastAsiaTheme="minorHAnsi"/>
        </w:rPr>
        <w:t>ing him</w:t>
      </w:r>
      <w:r w:rsidRPr="00EE06D4" w:rsidR="00C33BA2">
        <w:rPr>
          <w:rFonts w:eastAsiaTheme="minorHAnsi"/>
        </w:rPr>
        <w:t xml:space="preserve"> to the </w:t>
      </w:r>
      <w:r w:rsidRPr="00EE06D4" w:rsidR="007E67AF">
        <w:rPr>
          <w:rFonts w:eastAsiaTheme="minorHAnsi"/>
        </w:rPr>
        <w:t>applicant</w:t>
      </w:r>
      <w:r w:rsidRPr="00EE06D4" w:rsidR="00C33BA2">
        <w:rPr>
          <w:rFonts w:eastAsiaTheme="minorHAnsi"/>
        </w:rPr>
        <w:t xml:space="preserve"> </w:t>
      </w:r>
      <w:r w:rsidRPr="00EE06D4">
        <w:rPr>
          <w:rFonts w:eastAsiaTheme="minorHAnsi"/>
        </w:rPr>
        <w:t>would</w:t>
      </w:r>
      <w:r w:rsidRPr="00EE06D4" w:rsidR="00344C5D">
        <w:rPr>
          <w:rFonts w:eastAsiaTheme="minorHAnsi"/>
        </w:rPr>
        <w:t xml:space="preserve"> </w:t>
      </w:r>
      <w:r w:rsidRPr="00EE06D4" w:rsidR="00C33BA2">
        <w:rPr>
          <w:rFonts w:eastAsiaTheme="minorHAnsi"/>
        </w:rPr>
        <w:t>seriously jeopardi</w:t>
      </w:r>
      <w:r w:rsidRPr="00EE06D4" w:rsidR="00E94C79">
        <w:rPr>
          <w:rFonts w:eastAsiaTheme="minorHAnsi"/>
        </w:rPr>
        <w:t>s</w:t>
      </w:r>
      <w:r w:rsidRPr="00EE06D4" w:rsidR="00C33BA2">
        <w:rPr>
          <w:rFonts w:eastAsiaTheme="minorHAnsi"/>
        </w:rPr>
        <w:t>e his me</w:t>
      </w:r>
      <w:r w:rsidRPr="00EE06D4" w:rsidR="00344C5D">
        <w:rPr>
          <w:rFonts w:eastAsiaTheme="minorHAnsi"/>
        </w:rPr>
        <w:t>ntal health</w:t>
      </w:r>
      <w:r w:rsidRPr="00EE06D4" w:rsidR="005D7EE9">
        <w:rPr>
          <w:rFonts w:eastAsiaTheme="minorHAnsi"/>
        </w:rPr>
        <w:t>,</w:t>
      </w:r>
      <w:r w:rsidRPr="00EE06D4" w:rsidR="00344C5D">
        <w:rPr>
          <w:rFonts w:eastAsiaTheme="minorHAnsi"/>
        </w:rPr>
        <w:t xml:space="preserve"> </w:t>
      </w:r>
      <w:r w:rsidRPr="00EE06D4" w:rsidR="001B2044">
        <w:rPr>
          <w:rFonts w:eastAsiaTheme="minorHAnsi"/>
        </w:rPr>
        <w:t xml:space="preserve">therefore </w:t>
      </w:r>
      <w:r w:rsidRPr="00EE06D4" w:rsidR="00344C5D">
        <w:rPr>
          <w:rFonts w:eastAsiaTheme="minorHAnsi"/>
        </w:rPr>
        <w:t>such a return</w:t>
      </w:r>
      <w:r w:rsidRPr="00EE06D4" w:rsidR="00C33BA2">
        <w:rPr>
          <w:rFonts w:eastAsiaTheme="minorHAnsi"/>
        </w:rPr>
        <w:t xml:space="preserve"> would be completely irresponsible.</w:t>
      </w:r>
    </w:p>
    <w:p w:rsidRPr="00EE06D4" w:rsidR="00C33BA2"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27</w:t>
      </w:r>
      <w:r w:rsidRPr="00EE06D4">
        <w:rPr>
          <w:rFonts w:eastAsiaTheme="minorHAnsi"/>
        </w:rPr>
        <w:fldChar w:fldCharType="end"/>
      </w:r>
      <w:r w:rsidRPr="00EE06D4">
        <w:rPr>
          <w:rFonts w:eastAsiaTheme="minorHAnsi"/>
        </w:rPr>
        <w:t>.  In the c</w:t>
      </w:r>
      <w:r w:rsidRPr="00EE06D4" w:rsidR="00C33BA2">
        <w:rPr>
          <w:rFonts w:eastAsiaTheme="minorHAnsi"/>
        </w:rPr>
        <w:t>ourt</w:t>
      </w:r>
      <w:r w:rsidRPr="00EE06D4" w:rsidR="00EE06D4">
        <w:rPr>
          <w:rFonts w:eastAsiaTheme="minorHAnsi"/>
        </w:rPr>
        <w:t>’</w:t>
      </w:r>
      <w:r w:rsidRPr="00EE06D4" w:rsidR="00C33BA2">
        <w:rPr>
          <w:rFonts w:eastAsiaTheme="minorHAnsi"/>
        </w:rPr>
        <w:t xml:space="preserve">s opinion, assistance measures </w:t>
      </w:r>
      <w:r w:rsidRPr="00EE06D4">
        <w:rPr>
          <w:rFonts w:eastAsiaTheme="minorHAnsi"/>
        </w:rPr>
        <w:t>would</w:t>
      </w:r>
      <w:r w:rsidRPr="00EE06D4" w:rsidR="00C33BA2">
        <w:rPr>
          <w:rFonts w:eastAsiaTheme="minorHAnsi"/>
        </w:rPr>
        <w:t xml:space="preserve"> not go far towards compensating for the </w:t>
      </w:r>
      <w:r w:rsidRPr="00EE06D4" w:rsidR="00E94C79">
        <w:rPr>
          <w:rFonts w:eastAsiaTheme="minorHAnsi"/>
        </w:rPr>
        <w:t>applicant</w:t>
      </w:r>
      <w:r w:rsidRPr="00EE06D4" w:rsidR="00EE06D4">
        <w:rPr>
          <w:rFonts w:eastAsiaTheme="minorHAnsi"/>
        </w:rPr>
        <w:t>’</w:t>
      </w:r>
      <w:r w:rsidRPr="00EE06D4" w:rsidR="00E94C79">
        <w:rPr>
          <w:rFonts w:eastAsiaTheme="minorHAnsi"/>
        </w:rPr>
        <w:t>s</w:t>
      </w:r>
      <w:r w:rsidRPr="00EE06D4" w:rsidR="00344C5D">
        <w:rPr>
          <w:rFonts w:eastAsiaTheme="minorHAnsi"/>
        </w:rPr>
        <w:t xml:space="preserve"> </w:t>
      </w:r>
      <w:r w:rsidRPr="00EE06D4" w:rsidR="00C33BA2">
        <w:rPr>
          <w:rFonts w:eastAsiaTheme="minorHAnsi"/>
        </w:rPr>
        <w:t xml:space="preserve">inadequate ability to provide care appropriate </w:t>
      </w:r>
      <w:r w:rsidRPr="00EE06D4" w:rsidR="00344C5D">
        <w:rPr>
          <w:rFonts w:eastAsiaTheme="minorHAnsi"/>
        </w:rPr>
        <w:t>to X</w:t>
      </w:r>
      <w:r w:rsidRPr="00EE06D4" w:rsidR="00EE06D4">
        <w:rPr>
          <w:rFonts w:eastAsiaTheme="minorHAnsi"/>
        </w:rPr>
        <w:t>’</w:t>
      </w:r>
      <w:r w:rsidRPr="00EE06D4" w:rsidR="00344C5D">
        <w:rPr>
          <w:rFonts w:eastAsiaTheme="minorHAnsi"/>
        </w:rPr>
        <w:t xml:space="preserve">s </w:t>
      </w:r>
      <w:r w:rsidRPr="00EE06D4" w:rsidR="00C33BA2">
        <w:rPr>
          <w:rFonts w:eastAsiaTheme="minorHAnsi"/>
        </w:rPr>
        <w:t xml:space="preserve">needs. This </w:t>
      </w:r>
      <w:r w:rsidRPr="00EE06D4">
        <w:rPr>
          <w:rFonts w:eastAsiaTheme="minorHAnsi"/>
        </w:rPr>
        <w:t>was</w:t>
      </w:r>
      <w:r w:rsidRPr="00EE06D4" w:rsidR="00C33BA2">
        <w:rPr>
          <w:rFonts w:eastAsiaTheme="minorHAnsi"/>
        </w:rPr>
        <w:t xml:space="preserve"> precisely connected to</w:t>
      </w:r>
      <w:r w:rsidRPr="00EE06D4" w:rsidR="00344C5D">
        <w:rPr>
          <w:rFonts w:eastAsiaTheme="minorHAnsi"/>
        </w:rPr>
        <w:t xml:space="preserve"> </w:t>
      </w:r>
      <w:r w:rsidRPr="00EE06D4" w:rsidR="00C33BA2">
        <w:rPr>
          <w:rFonts w:eastAsiaTheme="minorHAnsi"/>
        </w:rPr>
        <w:t xml:space="preserve">the fact that her shortcomings </w:t>
      </w:r>
      <w:r w:rsidRPr="00EE06D4">
        <w:rPr>
          <w:rFonts w:eastAsiaTheme="minorHAnsi"/>
        </w:rPr>
        <w:t>were</w:t>
      </w:r>
      <w:r w:rsidRPr="00EE06D4" w:rsidR="00C33BA2">
        <w:rPr>
          <w:rFonts w:eastAsiaTheme="minorHAnsi"/>
        </w:rPr>
        <w:t xml:space="preserve"> related to basic and intuitive parenting skills.</w:t>
      </w:r>
    </w:p>
    <w:p w:rsidRPr="00EE06D4" w:rsidR="00C33BA2"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28</w:t>
      </w:r>
      <w:r w:rsidRPr="00EE06D4">
        <w:rPr>
          <w:rFonts w:eastAsiaTheme="minorHAnsi"/>
        </w:rPr>
        <w:fldChar w:fldCharType="end"/>
      </w:r>
      <w:r w:rsidRPr="00EE06D4">
        <w:rPr>
          <w:rFonts w:eastAsiaTheme="minorHAnsi"/>
        </w:rPr>
        <w:t>.  In the c</w:t>
      </w:r>
      <w:r w:rsidRPr="00EE06D4" w:rsidR="00C33BA2">
        <w:rPr>
          <w:rFonts w:eastAsiaTheme="minorHAnsi"/>
        </w:rPr>
        <w:t>ourt</w:t>
      </w:r>
      <w:r w:rsidRPr="00EE06D4" w:rsidR="00EE06D4">
        <w:rPr>
          <w:rFonts w:eastAsiaTheme="minorHAnsi"/>
        </w:rPr>
        <w:t>’</w:t>
      </w:r>
      <w:r w:rsidRPr="00EE06D4" w:rsidR="00C33BA2">
        <w:rPr>
          <w:rFonts w:eastAsiaTheme="minorHAnsi"/>
        </w:rPr>
        <w:t xml:space="preserve">s opinion, the attachment condition in </w:t>
      </w:r>
      <w:r w:rsidRPr="00EE06D4" w:rsidR="00E94C79">
        <w:rPr>
          <w:rFonts w:eastAsiaTheme="minorHAnsi"/>
        </w:rPr>
        <w:t xml:space="preserve">the second sentence of the </w:t>
      </w:r>
      <w:r w:rsidRPr="00EE06D4" w:rsidR="000E159A">
        <w:rPr>
          <w:rFonts w:eastAsiaTheme="minorHAnsi"/>
        </w:rPr>
        <w:t>first</w:t>
      </w:r>
      <w:r w:rsidRPr="00EE06D4" w:rsidR="00E94C79">
        <w:rPr>
          <w:rFonts w:eastAsiaTheme="minorHAnsi"/>
        </w:rPr>
        <w:t xml:space="preserve"> paragraph of s</w:t>
      </w:r>
      <w:r w:rsidRPr="00EE06D4" w:rsidR="00C33BA2">
        <w:rPr>
          <w:rFonts w:eastAsiaTheme="minorHAnsi"/>
        </w:rPr>
        <w:t>ection 4-21</w:t>
      </w:r>
      <w:r w:rsidRPr="00EE06D4" w:rsidR="00E94C79">
        <w:rPr>
          <w:rFonts w:eastAsiaTheme="minorHAnsi"/>
        </w:rPr>
        <w:t xml:space="preserve"> of the Child Welfare Act (see paragraph </w:t>
      </w:r>
      <w:r w:rsidRPr="00EE06D4" w:rsidR="0018494E">
        <w:rPr>
          <w:rFonts w:eastAsiaTheme="minorHAnsi"/>
        </w:rPr>
        <w:t>38</w:t>
      </w:r>
      <w:r w:rsidRPr="00EE06D4" w:rsidR="00E94C79">
        <w:rPr>
          <w:rFonts w:eastAsiaTheme="minorHAnsi"/>
        </w:rPr>
        <w:t xml:space="preserve"> below)</w:t>
      </w:r>
      <w:r w:rsidRPr="00EE06D4" w:rsidR="00C33BA2">
        <w:rPr>
          <w:rFonts w:eastAsiaTheme="minorHAnsi"/>
        </w:rPr>
        <w:t xml:space="preserve"> ha</w:t>
      </w:r>
      <w:r w:rsidRPr="00EE06D4">
        <w:rPr>
          <w:rFonts w:eastAsiaTheme="minorHAnsi"/>
        </w:rPr>
        <w:t>d</w:t>
      </w:r>
      <w:r w:rsidRPr="00EE06D4" w:rsidR="00344C5D">
        <w:rPr>
          <w:rFonts w:eastAsiaTheme="minorHAnsi"/>
        </w:rPr>
        <w:t xml:space="preserve"> </w:t>
      </w:r>
      <w:r w:rsidRPr="00EE06D4" w:rsidR="00E94C79">
        <w:rPr>
          <w:rFonts w:eastAsiaTheme="minorHAnsi"/>
        </w:rPr>
        <w:t xml:space="preserve">also </w:t>
      </w:r>
      <w:r w:rsidRPr="00EE06D4" w:rsidR="00C33BA2">
        <w:rPr>
          <w:rFonts w:eastAsiaTheme="minorHAnsi"/>
        </w:rPr>
        <w:t>been</w:t>
      </w:r>
      <w:r w:rsidRPr="00EE06D4" w:rsidR="00B7570C">
        <w:rPr>
          <w:rFonts w:eastAsiaTheme="minorHAnsi"/>
        </w:rPr>
        <w:t xml:space="preserve"> satisfied</w:t>
      </w:r>
      <w:r w:rsidRPr="00EE06D4" w:rsidR="00541796">
        <w:rPr>
          <w:rFonts w:eastAsiaTheme="minorHAnsi"/>
        </w:rPr>
        <w:t>, for the following reasons</w:t>
      </w:r>
      <w:r w:rsidRPr="00EE06D4" w:rsidR="00C33BA2">
        <w:rPr>
          <w:rFonts w:eastAsiaTheme="minorHAnsi"/>
        </w:rPr>
        <w:t>.</w:t>
      </w:r>
    </w:p>
    <w:p w:rsidRPr="00EE06D4" w:rsidR="00C33BA2"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29</w:t>
      </w:r>
      <w:r w:rsidRPr="00EE06D4">
        <w:rPr>
          <w:rFonts w:eastAsiaTheme="minorHAnsi"/>
        </w:rPr>
        <w:fldChar w:fldCharType="end"/>
      </w:r>
      <w:r w:rsidRPr="00EE06D4">
        <w:rPr>
          <w:rFonts w:eastAsiaTheme="minorHAnsi"/>
        </w:rPr>
        <w:t>.  </w:t>
      </w:r>
      <w:r w:rsidRPr="00EE06D4" w:rsidR="00344C5D">
        <w:rPr>
          <w:rFonts w:eastAsiaTheme="minorHAnsi"/>
        </w:rPr>
        <w:t xml:space="preserve">X </w:t>
      </w:r>
      <w:r w:rsidRPr="00EE06D4">
        <w:rPr>
          <w:rFonts w:eastAsiaTheme="minorHAnsi"/>
        </w:rPr>
        <w:t>had</w:t>
      </w:r>
      <w:r w:rsidRPr="00EE06D4" w:rsidR="00C33BA2">
        <w:rPr>
          <w:rFonts w:eastAsiaTheme="minorHAnsi"/>
        </w:rPr>
        <w:t xml:space="preserve"> lived in the foster home for about two years. </w:t>
      </w:r>
      <w:r w:rsidRPr="00EE06D4" w:rsidR="00344C5D">
        <w:rPr>
          <w:rFonts w:eastAsiaTheme="minorHAnsi"/>
        </w:rPr>
        <w:t>This</w:t>
      </w:r>
      <w:r w:rsidRPr="00EE06D4" w:rsidR="00C33BA2">
        <w:rPr>
          <w:rFonts w:eastAsiaTheme="minorHAnsi"/>
        </w:rPr>
        <w:t xml:space="preserve"> </w:t>
      </w:r>
      <w:r w:rsidRPr="00EE06D4">
        <w:rPr>
          <w:rFonts w:eastAsiaTheme="minorHAnsi"/>
        </w:rPr>
        <w:t>was</w:t>
      </w:r>
      <w:r w:rsidRPr="00EE06D4" w:rsidR="00C33BA2">
        <w:rPr>
          <w:rFonts w:eastAsiaTheme="minorHAnsi"/>
        </w:rPr>
        <w:t xml:space="preserve"> a long time in the life of a five</w:t>
      </w:r>
      <w:r w:rsidRPr="00EE06D4" w:rsidR="00344C5D">
        <w:rPr>
          <w:rFonts w:eastAsiaTheme="minorHAnsi"/>
        </w:rPr>
        <w:t>-year</w:t>
      </w:r>
      <w:r w:rsidRPr="00EE06D4" w:rsidR="00837E1E">
        <w:rPr>
          <w:rFonts w:eastAsiaTheme="minorHAnsi"/>
        </w:rPr>
        <w:t>-</w:t>
      </w:r>
      <w:r w:rsidRPr="00EE06D4" w:rsidR="00344C5D">
        <w:rPr>
          <w:rFonts w:eastAsiaTheme="minorHAnsi"/>
        </w:rPr>
        <w:t xml:space="preserve">old. </w:t>
      </w:r>
      <w:r w:rsidRPr="00EE06D4" w:rsidR="00E94C79">
        <w:rPr>
          <w:rFonts w:eastAsiaTheme="minorHAnsi"/>
        </w:rPr>
        <w:t>H</w:t>
      </w:r>
      <w:r w:rsidRPr="00EE06D4" w:rsidR="00C33BA2">
        <w:rPr>
          <w:rFonts w:eastAsiaTheme="minorHAnsi"/>
        </w:rPr>
        <w:t>e ha</w:t>
      </w:r>
      <w:r w:rsidRPr="00EE06D4">
        <w:rPr>
          <w:rFonts w:eastAsiaTheme="minorHAnsi"/>
        </w:rPr>
        <w:t>d</w:t>
      </w:r>
      <w:r w:rsidRPr="00EE06D4" w:rsidR="00C33BA2">
        <w:rPr>
          <w:rFonts w:eastAsiaTheme="minorHAnsi"/>
        </w:rPr>
        <w:t xml:space="preserve"> developed greatly during th</w:t>
      </w:r>
      <w:r w:rsidRPr="00EE06D4">
        <w:rPr>
          <w:rFonts w:eastAsiaTheme="minorHAnsi"/>
        </w:rPr>
        <w:t xml:space="preserve">is period. </w:t>
      </w:r>
      <w:r w:rsidRPr="00EE06D4" w:rsidR="00B7570C">
        <w:rPr>
          <w:rFonts w:eastAsiaTheme="minorHAnsi"/>
        </w:rPr>
        <w:t xml:space="preserve">His </w:t>
      </w:r>
      <w:r w:rsidRPr="00EE06D4">
        <w:rPr>
          <w:rFonts w:eastAsiaTheme="minorHAnsi"/>
        </w:rPr>
        <w:t>foster mother had</w:t>
      </w:r>
      <w:r w:rsidRPr="00EE06D4" w:rsidR="00C33BA2">
        <w:rPr>
          <w:rFonts w:eastAsiaTheme="minorHAnsi"/>
        </w:rPr>
        <w:t xml:space="preserve"> refrained</w:t>
      </w:r>
      <w:r w:rsidRPr="00EE06D4" w:rsidR="00344C5D">
        <w:rPr>
          <w:rFonts w:eastAsiaTheme="minorHAnsi"/>
        </w:rPr>
        <w:t xml:space="preserve"> </w:t>
      </w:r>
      <w:r w:rsidRPr="00EE06D4" w:rsidR="00C33BA2">
        <w:rPr>
          <w:rFonts w:eastAsiaTheme="minorHAnsi"/>
        </w:rPr>
        <w:t xml:space="preserve">from working outside the home in order to meet his needs, and on the </w:t>
      </w:r>
      <w:r w:rsidRPr="00EE06D4" w:rsidR="00837E1E">
        <w:rPr>
          <w:rFonts w:eastAsiaTheme="minorHAnsi"/>
        </w:rPr>
        <w:t xml:space="preserve">basis of the </w:t>
      </w:r>
      <w:r w:rsidRPr="00EE06D4" w:rsidR="00C33BA2">
        <w:rPr>
          <w:rFonts w:eastAsiaTheme="minorHAnsi"/>
        </w:rPr>
        <w:t xml:space="preserve">evidence </w:t>
      </w:r>
      <w:proofErr w:type="gramStart"/>
      <w:r w:rsidRPr="00EE06D4" w:rsidR="00C33BA2">
        <w:rPr>
          <w:rFonts w:eastAsiaTheme="minorHAnsi"/>
        </w:rPr>
        <w:t>presented,</w:t>
      </w:r>
      <w:proofErr w:type="gramEnd"/>
      <w:r w:rsidRPr="00EE06D4" w:rsidR="00C33BA2">
        <w:rPr>
          <w:rFonts w:eastAsiaTheme="minorHAnsi"/>
        </w:rPr>
        <w:t xml:space="preserve"> the</w:t>
      </w:r>
      <w:r w:rsidRPr="00EE06D4" w:rsidR="00344C5D">
        <w:rPr>
          <w:rFonts w:eastAsiaTheme="minorHAnsi"/>
        </w:rPr>
        <w:t xml:space="preserve"> </w:t>
      </w:r>
      <w:r w:rsidRPr="00EE06D4">
        <w:rPr>
          <w:rFonts w:eastAsiaTheme="minorHAnsi"/>
        </w:rPr>
        <w:t>c</w:t>
      </w:r>
      <w:r w:rsidRPr="00EE06D4" w:rsidR="00C33BA2">
        <w:rPr>
          <w:rFonts w:eastAsiaTheme="minorHAnsi"/>
        </w:rPr>
        <w:t xml:space="preserve">ourt </w:t>
      </w:r>
      <w:r w:rsidRPr="00EE06D4">
        <w:rPr>
          <w:rFonts w:eastAsiaTheme="minorHAnsi"/>
        </w:rPr>
        <w:t>found</w:t>
      </w:r>
      <w:r w:rsidRPr="00EE06D4" w:rsidR="00344C5D">
        <w:rPr>
          <w:rFonts w:eastAsiaTheme="minorHAnsi"/>
        </w:rPr>
        <w:t xml:space="preserve"> that X </w:t>
      </w:r>
      <w:r w:rsidRPr="00EE06D4" w:rsidR="00C33BA2">
        <w:rPr>
          <w:rFonts w:eastAsiaTheme="minorHAnsi"/>
        </w:rPr>
        <w:t>ha</w:t>
      </w:r>
      <w:r w:rsidRPr="00EE06D4">
        <w:rPr>
          <w:rFonts w:eastAsiaTheme="minorHAnsi"/>
        </w:rPr>
        <w:t>d</w:t>
      </w:r>
      <w:r w:rsidRPr="00EE06D4" w:rsidR="00C33BA2">
        <w:rPr>
          <w:rFonts w:eastAsiaTheme="minorHAnsi"/>
        </w:rPr>
        <w:t xml:space="preserve"> a particular attachment to her. Reports from the contact sessions show</w:t>
      </w:r>
      <w:r w:rsidRPr="00EE06D4">
        <w:rPr>
          <w:rFonts w:eastAsiaTheme="minorHAnsi"/>
        </w:rPr>
        <w:t>ed</w:t>
      </w:r>
      <w:r w:rsidRPr="00EE06D4" w:rsidR="00344C5D">
        <w:rPr>
          <w:rFonts w:eastAsiaTheme="minorHAnsi"/>
        </w:rPr>
        <w:t xml:space="preserve"> that X </w:t>
      </w:r>
      <w:r w:rsidRPr="00EE06D4">
        <w:rPr>
          <w:rFonts w:eastAsiaTheme="minorHAnsi"/>
        </w:rPr>
        <w:t>sought</w:t>
      </w:r>
      <w:r w:rsidRPr="00EE06D4" w:rsidR="00C33BA2">
        <w:rPr>
          <w:rFonts w:eastAsiaTheme="minorHAnsi"/>
        </w:rPr>
        <w:t xml:space="preserve"> contact with his foster parents for confirmation o</w:t>
      </w:r>
      <w:r w:rsidRPr="00EE06D4" w:rsidR="00344C5D">
        <w:rPr>
          <w:rFonts w:eastAsiaTheme="minorHAnsi"/>
        </w:rPr>
        <w:t xml:space="preserve">f </w:t>
      </w:r>
      <w:r w:rsidRPr="00EE06D4" w:rsidR="00EA2F80">
        <w:rPr>
          <w:rFonts w:eastAsiaTheme="minorHAnsi"/>
        </w:rPr>
        <w:t xml:space="preserve">what he </w:t>
      </w:r>
      <w:r w:rsidRPr="00EE06D4" w:rsidR="00344C5D">
        <w:rPr>
          <w:rFonts w:eastAsiaTheme="minorHAnsi"/>
        </w:rPr>
        <w:t>experience</w:t>
      </w:r>
      <w:r w:rsidRPr="00EE06D4" w:rsidR="00EA2F80">
        <w:rPr>
          <w:rFonts w:eastAsiaTheme="minorHAnsi"/>
        </w:rPr>
        <w:t>d</w:t>
      </w:r>
      <w:r w:rsidRPr="00EE06D4" w:rsidR="00344C5D">
        <w:rPr>
          <w:rFonts w:eastAsiaTheme="minorHAnsi"/>
        </w:rPr>
        <w:t xml:space="preserve"> in the </w:t>
      </w:r>
      <w:r w:rsidRPr="00EE06D4" w:rsidR="00EA2F80">
        <w:rPr>
          <w:rFonts w:eastAsiaTheme="minorHAnsi"/>
        </w:rPr>
        <w:t xml:space="preserve">context of the </w:t>
      </w:r>
      <w:r w:rsidRPr="00EE06D4" w:rsidR="00344C5D">
        <w:rPr>
          <w:rFonts w:eastAsiaTheme="minorHAnsi"/>
        </w:rPr>
        <w:t>contact</w:t>
      </w:r>
      <w:r w:rsidRPr="00EE06D4" w:rsidR="00EA2F80">
        <w:rPr>
          <w:rFonts w:eastAsiaTheme="minorHAnsi"/>
        </w:rPr>
        <w:t xml:space="preserve"> sessions</w:t>
      </w:r>
      <w:r w:rsidRPr="00EE06D4" w:rsidR="00C33BA2">
        <w:rPr>
          <w:rFonts w:eastAsiaTheme="minorHAnsi"/>
        </w:rPr>
        <w:t>. He call</w:t>
      </w:r>
      <w:r w:rsidRPr="00EE06D4">
        <w:rPr>
          <w:rFonts w:eastAsiaTheme="minorHAnsi"/>
        </w:rPr>
        <w:t>ed</w:t>
      </w:r>
      <w:r w:rsidRPr="00EE06D4" w:rsidR="00C33BA2">
        <w:rPr>
          <w:rFonts w:eastAsiaTheme="minorHAnsi"/>
        </w:rPr>
        <w:t xml:space="preserve"> his foster </w:t>
      </w:r>
      <w:r w:rsidRPr="00EE06D4" w:rsidR="00E94C79">
        <w:rPr>
          <w:rFonts w:eastAsiaTheme="minorHAnsi"/>
        </w:rPr>
        <w:t>parents</w:t>
      </w:r>
      <w:r w:rsidRPr="00EE06D4">
        <w:rPr>
          <w:rFonts w:eastAsiaTheme="minorHAnsi"/>
        </w:rPr>
        <w:t xml:space="preserve"> mum and dad, and described</w:t>
      </w:r>
      <w:r w:rsidRPr="00EE06D4" w:rsidR="00C33BA2">
        <w:rPr>
          <w:rFonts w:eastAsiaTheme="minorHAnsi"/>
        </w:rPr>
        <w:t xml:space="preserve"> his foster brother</w:t>
      </w:r>
      <w:r w:rsidRPr="00EE06D4" w:rsidR="00344C5D">
        <w:rPr>
          <w:rFonts w:eastAsiaTheme="minorHAnsi"/>
        </w:rPr>
        <w:t xml:space="preserve"> </w:t>
      </w:r>
      <w:r w:rsidRPr="00EE06D4" w:rsidR="00C33BA2">
        <w:rPr>
          <w:rFonts w:eastAsiaTheme="minorHAnsi"/>
        </w:rPr>
        <w:t xml:space="preserve">as his brother. The </w:t>
      </w:r>
      <w:r w:rsidRPr="00EE06D4">
        <w:rPr>
          <w:rFonts w:eastAsiaTheme="minorHAnsi"/>
        </w:rPr>
        <w:t>court found</w:t>
      </w:r>
      <w:r w:rsidRPr="00EE06D4" w:rsidR="00C33BA2">
        <w:rPr>
          <w:rFonts w:eastAsiaTheme="minorHAnsi"/>
        </w:rPr>
        <w:t xml:space="preserve"> </w:t>
      </w:r>
      <w:r w:rsidRPr="00EE06D4">
        <w:rPr>
          <w:rFonts w:eastAsiaTheme="minorHAnsi"/>
        </w:rPr>
        <w:t xml:space="preserve">that </w:t>
      </w:r>
      <w:r w:rsidRPr="00EE06D4" w:rsidR="004F7CA8">
        <w:rPr>
          <w:rFonts w:eastAsiaTheme="minorHAnsi"/>
        </w:rPr>
        <w:t>X</w:t>
      </w:r>
      <w:r w:rsidRPr="00EE06D4" w:rsidR="00EE06D4">
        <w:rPr>
          <w:rFonts w:eastAsiaTheme="minorHAnsi"/>
        </w:rPr>
        <w:t>’</w:t>
      </w:r>
      <w:r w:rsidRPr="00EE06D4" w:rsidR="004F7CA8">
        <w:rPr>
          <w:rFonts w:eastAsiaTheme="minorHAnsi"/>
        </w:rPr>
        <w:t xml:space="preserve">s </w:t>
      </w:r>
      <w:r w:rsidRPr="00EE06D4">
        <w:rPr>
          <w:rFonts w:eastAsiaTheme="minorHAnsi"/>
        </w:rPr>
        <w:t xml:space="preserve">development </w:t>
      </w:r>
      <w:r w:rsidRPr="00EE06D4" w:rsidR="00C33BA2">
        <w:rPr>
          <w:rFonts w:eastAsiaTheme="minorHAnsi"/>
        </w:rPr>
        <w:t>during the past two</w:t>
      </w:r>
      <w:r w:rsidRPr="00EE06D4" w:rsidR="00344C5D">
        <w:rPr>
          <w:rFonts w:eastAsiaTheme="minorHAnsi"/>
        </w:rPr>
        <w:t xml:space="preserve"> </w:t>
      </w:r>
      <w:r w:rsidRPr="00EE06D4" w:rsidR="00C33BA2">
        <w:rPr>
          <w:rFonts w:eastAsiaTheme="minorHAnsi"/>
        </w:rPr>
        <w:t xml:space="preserve">years </w:t>
      </w:r>
      <w:r w:rsidRPr="00EE06D4" w:rsidR="004F7CA8">
        <w:rPr>
          <w:rFonts w:eastAsiaTheme="minorHAnsi"/>
        </w:rPr>
        <w:t xml:space="preserve">had been </w:t>
      </w:r>
      <w:r w:rsidRPr="00EE06D4" w:rsidR="00C33BA2">
        <w:rPr>
          <w:rFonts w:eastAsiaTheme="minorHAnsi"/>
        </w:rPr>
        <w:t>due to the fact that he ha</w:t>
      </w:r>
      <w:r w:rsidRPr="00EE06D4">
        <w:rPr>
          <w:rFonts w:eastAsiaTheme="minorHAnsi"/>
        </w:rPr>
        <w:t>d</w:t>
      </w:r>
      <w:r w:rsidRPr="00EE06D4" w:rsidR="00C33BA2">
        <w:rPr>
          <w:rFonts w:eastAsiaTheme="minorHAnsi"/>
        </w:rPr>
        <w:t xml:space="preserve"> </w:t>
      </w:r>
      <w:r w:rsidRPr="00EE06D4" w:rsidR="00344C5D">
        <w:rPr>
          <w:rFonts w:eastAsiaTheme="minorHAnsi"/>
        </w:rPr>
        <w:t>establi</w:t>
      </w:r>
      <w:r w:rsidRPr="00EE06D4" w:rsidR="00C33BA2">
        <w:rPr>
          <w:rFonts w:eastAsiaTheme="minorHAnsi"/>
        </w:rPr>
        <w:t xml:space="preserve">shed a secure attachment to people who </w:t>
      </w:r>
      <w:r w:rsidRPr="00EE06D4">
        <w:rPr>
          <w:rFonts w:eastAsiaTheme="minorHAnsi"/>
        </w:rPr>
        <w:t>were</w:t>
      </w:r>
      <w:r w:rsidRPr="00EE06D4" w:rsidR="00C33BA2">
        <w:rPr>
          <w:rFonts w:eastAsiaTheme="minorHAnsi"/>
        </w:rPr>
        <w:t xml:space="preserve"> able to see his</w:t>
      </w:r>
      <w:r w:rsidRPr="00EE06D4" w:rsidR="00344C5D">
        <w:rPr>
          <w:rFonts w:eastAsiaTheme="minorHAnsi"/>
        </w:rPr>
        <w:t xml:space="preserve"> </w:t>
      </w:r>
      <w:r w:rsidRPr="00EE06D4">
        <w:rPr>
          <w:rFonts w:eastAsiaTheme="minorHAnsi"/>
        </w:rPr>
        <w:t>particular needs. The court had</w:t>
      </w:r>
      <w:r w:rsidRPr="00EE06D4" w:rsidR="00C33BA2">
        <w:rPr>
          <w:rFonts w:eastAsiaTheme="minorHAnsi"/>
        </w:rPr>
        <w:t xml:space="preserve"> no doubt that the foster home </w:t>
      </w:r>
      <w:r w:rsidRPr="00EE06D4">
        <w:rPr>
          <w:rFonts w:eastAsiaTheme="minorHAnsi"/>
        </w:rPr>
        <w:t>was</w:t>
      </w:r>
      <w:r w:rsidRPr="00EE06D4" w:rsidR="00C33BA2">
        <w:rPr>
          <w:rFonts w:eastAsiaTheme="minorHAnsi"/>
        </w:rPr>
        <w:t xml:space="preserve"> now </w:t>
      </w:r>
      <w:r w:rsidRPr="00EE06D4" w:rsidR="00344C5D">
        <w:rPr>
          <w:rFonts w:eastAsiaTheme="minorHAnsi"/>
        </w:rPr>
        <w:t>X</w:t>
      </w:r>
      <w:r w:rsidRPr="00EE06D4" w:rsidR="00EE06D4">
        <w:rPr>
          <w:rFonts w:eastAsiaTheme="minorHAnsi"/>
        </w:rPr>
        <w:t>’</w:t>
      </w:r>
      <w:r w:rsidRPr="00EE06D4" w:rsidR="00344C5D">
        <w:rPr>
          <w:rFonts w:eastAsiaTheme="minorHAnsi"/>
        </w:rPr>
        <w:t>s</w:t>
      </w:r>
      <w:r w:rsidRPr="00EE06D4" w:rsidR="00C33BA2">
        <w:rPr>
          <w:rFonts w:ascii="TimesNewRomanPS-ItalicMT" w:hAnsi="TimesNewRomanPS-ItalicMT" w:cs="TimesNewRomanPS-ItalicMT" w:eastAsiaTheme="minorHAnsi"/>
          <w:i/>
          <w:iCs/>
        </w:rPr>
        <w:t xml:space="preserve"> </w:t>
      </w:r>
      <w:r w:rsidRPr="00EE06D4" w:rsidR="00C33BA2">
        <w:rPr>
          <w:rFonts w:eastAsiaTheme="minorHAnsi"/>
        </w:rPr>
        <w:t>primary care base. As a</w:t>
      </w:r>
      <w:r w:rsidRPr="00EE06D4" w:rsidR="00344C5D">
        <w:rPr>
          <w:rFonts w:eastAsiaTheme="minorHAnsi"/>
        </w:rPr>
        <w:t xml:space="preserve"> </w:t>
      </w:r>
      <w:r w:rsidRPr="00EE06D4" w:rsidR="00C33BA2">
        <w:rPr>
          <w:rFonts w:eastAsiaTheme="minorHAnsi"/>
        </w:rPr>
        <w:t xml:space="preserve">result of the relational and developmental trauma that </w:t>
      </w:r>
      <w:r w:rsidRPr="00EE06D4" w:rsidR="007E67AF">
        <w:rPr>
          <w:rFonts w:eastAsiaTheme="minorHAnsi"/>
        </w:rPr>
        <w:t>had been</w:t>
      </w:r>
      <w:r w:rsidRPr="00EE06D4" w:rsidR="00C33BA2">
        <w:rPr>
          <w:rFonts w:eastAsiaTheme="minorHAnsi"/>
        </w:rPr>
        <w:t xml:space="preserve"> inflic</w:t>
      </w:r>
      <w:r w:rsidRPr="00EE06D4" w:rsidR="00BD76CE">
        <w:rPr>
          <w:rFonts w:eastAsiaTheme="minorHAnsi"/>
        </w:rPr>
        <w:t xml:space="preserve">ted on him as a small child, X </w:t>
      </w:r>
      <w:r w:rsidRPr="00EE06D4">
        <w:rPr>
          <w:rFonts w:eastAsiaTheme="minorHAnsi"/>
        </w:rPr>
        <w:t>was</w:t>
      </w:r>
      <w:r w:rsidRPr="00EE06D4" w:rsidR="00BD76CE">
        <w:rPr>
          <w:rFonts w:eastAsiaTheme="minorHAnsi"/>
        </w:rPr>
        <w:t xml:space="preserve"> </w:t>
      </w:r>
      <w:r w:rsidRPr="00EE06D4" w:rsidR="00C33BA2">
        <w:rPr>
          <w:rFonts w:eastAsiaTheme="minorHAnsi"/>
        </w:rPr>
        <w:t xml:space="preserve">very vulnerable to changes. Moving him from a situation where he </w:t>
      </w:r>
      <w:r w:rsidRPr="00EE06D4">
        <w:rPr>
          <w:rFonts w:eastAsiaTheme="minorHAnsi"/>
        </w:rPr>
        <w:t>was</w:t>
      </w:r>
      <w:r w:rsidRPr="00EE06D4" w:rsidR="00C33BA2">
        <w:rPr>
          <w:rFonts w:eastAsiaTheme="minorHAnsi"/>
        </w:rPr>
        <w:t xml:space="preserve"> currently </w:t>
      </w:r>
      <w:r w:rsidRPr="00EE06D4" w:rsidR="00BD76CE">
        <w:rPr>
          <w:rFonts w:eastAsiaTheme="minorHAnsi"/>
        </w:rPr>
        <w:t xml:space="preserve">functioning </w:t>
      </w:r>
      <w:r w:rsidRPr="00EE06D4" w:rsidR="00C33BA2">
        <w:rPr>
          <w:rFonts w:eastAsiaTheme="minorHAnsi"/>
        </w:rPr>
        <w:t xml:space="preserve">well </w:t>
      </w:r>
      <w:r w:rsidRPr="00EE06D4">
        <w:rPr>
          <w:rFonts w:eastAsiaTheme="minorHAnsi"/>
        </w:rPr>
        <w:t>would</w:t>
      </w:r>
      <w:r w:rsidRPr="00EE06D4" w:rsidR="00BD76CE">
        <w:rPr>
          <w:rFonts w:eastAsiaTheme="minorHAnsi"/>
        </w:rPr>
        <w:t xml:space="preserve"> </w:t>
      </w:r>
      <w:r w:rsidRPr="00EE06D4" w:rsidR="00C33BA2">
        <w:rPr>
          <w:rFonts w:eastAsiaTheme="minorHAnsi"/>
        </w:rPr>
        <w:t>entail a great risk of serious harm to his mental health.</w:t>
      </w:r>
    </w:p>
    <w:p w:rsidRPr="00EE06D4" w:rsidR="00C33BA2" w:rsidP="00EE06D4" w:rsidRDefault="009828F7">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30</w:t>
      </w:r>
      <w:r w:rsidRPr="00EE06D4">
        <w:rPr>
          <w:rFonts w:eastAsiaTheme="minorHAnsi"/>
        </w:rPr>
        <w:fldChar w:fldCharType="end"/>
      </w:r>
      <w:r w:rsidRPr="00EE06D4">
        <w:rPr>
          <w:rFonts w:eastAsiaTheme="minorHAnsi"/>
        </w:rPr>
        <w:t>.  </w:t>
      </w:r>
      <w:r w:rsidRPr="00EE06D4" w:rsidR="00541796">
        <w:rPr>
          <w:rFonts w:eastAsiaTheme="minorHAnsi"/>
        </w:rPr>
        <w:t xml:space="preserve">On this basis, </w:t>
      </w:r>
      <w:r w:rsidRPr="00EE06D4" w:rsidR="00DF65D1">
        <w:rPr>
          <w:rFonts w:eastAsiaTheme="minorHAnsi"/>
        </w:rPr>
        <w:t xml:space="preserve">as required by the above-mentioned section 4-21 of the Child Welfare Act, </w:t>
      </w:r>
      <w:r w:rsidRPr="00EE06D4" w:rsidR="00541796">
        <w:rPr>
          <w:rFonts w:eastAsiaTheme="minorHAnsi"/>
        </w:rPr>
        <w:t>t</w:t>
      </w:r>
      <w:r w:rsidRPr="00EE06D4" w:rsidR="00C33BA2">
        <w:rPr>
          <w:rFonts w:eastAsiaTheme="minorHAnsi"/>
        </w:rPr>
        <w:t xml:space="preserve">he </w:t>
      </w:r>
      <w:r w:rsidRPr="00EE06D4">
        <w:rPr>
          <w:rFonts w:eastAsiaTheme="minorHAnsi"/>
        </w:rPr>
        <w:t>court found that</w:t>
      </w:r>
      <w:r w:rsidRPr="00EE06D4" w:rsidR="00C33BA2">
        <w:rPr>
          <w:rFonts w:eastAsiaTheme="minorHAnsi"/>
        </w:rPr>
        <w:t xml:space="preserve"> it ha</w:t>
      </w:r>
      <w:r w:rsidRPr="00EE06D4" w:rsidR="00E94C79">
        <w:rPr>
          <w:rFonts w:eastAsiaTheme="minorHAnsi"/>
        </w:rPr>
        <w:t>d</w:t>
      </w:r>
      <w:r w:rsidRPr="00EE06D4" w:rsidR="00C33BA2">
        <w:rPr>
          <w:rFonts w:eastAsiaTheme="minorHAnsi"/>
        </w:rPr>
        <w:t xml:space="preserve"> been clearly substantiated </w:t>
      </w:r>
      <w:r w:rsidRPr="00EE06D4" w:rsidR="00BD76CE">
        <w:rPr>
          <w:rFonts w:eastAsiaTheme="minorHAnsi"/>
        </w:rPr>
        <w:t>that X ha</w:t>
      </w:r>
      <w:r w:rsidRPr="00EE06D4">
        <w:rPr>
          <w:rFonts w:eastAsiaTheme="minorHAnsi"/>
        </w:rPr>
        <w:t>d</w:t>
      </w:r>
      <w:r w:rsidRPr="00EE06D4" w:rsidR="00C33BA2">
        <w:rPr>
          <w:rFonts w:eastAsiaTheme="minorHAnsi"/>
        </w:rPr>
        <w:t xml:space="preserve"> become so attached to his foster</w:t>
      </w:r>
      <w:r w:rsidRPr="00EE06D4" w:rsidR="00BD76CE">
        <w:rPr>
          <w:rFonts w:eastAsiaTheme="minorHAnsi"/>
        </w:rPr>
        <w:t xml:space="preserve"> </w:t>
      </w:r>
      <w:r w:rsidRPr="00EE06D4" w:rsidR="00C33BA2">
        <w:rPr>
          <w:rFonts w:eastAsiaTheme="minorHAnsi"/>
        </w:rPr>
        <w:t>parents and</w:t>
      </w:r>
      <w:r w:rsidRPr="00EE06D4" w:rsidR="00BD76CE">
        <w:rPr>
          <w:rFonts w:eastAsiaTheme="minorHAnsi"/>
        </w:rPr>
        <w:t xml:space="preserve"> the environment where he </w:t>
      </w:r>
      <w:r w:rsidRPr="00EE06D4">
        <w:rPr>
          <w:rFonts w:eastAsiaTheme="minorHAnsi"/>
        </w:rPr>
        <w:t>was</w:t>
      </w:r>
      <w:r w:rsidRPr="00EE06D4" w:rsidR="00BD76CE">
        <w:rPr>
          <w:rFonts w:eastAsiaTheme="minorHAnsi"/>
        </w:rPr>
        <w:t xml:space="preserve"> living that removing him m</w:t>
      </w:r>
      <w:r w:rsidRPr="00EE06D4" w:rsidR="00837E1E">
        <w:rPr>
          <w:rFonts w:eastAsiaTheme="minorHAnsi"/>
        </w:rPr>
        <w:t>ight</w:t>
      </w:r>
      <w:r w:rsidRPr="00EE06D4" w:rsidR="00BD76CE">
        <w:rPr>
          <w:rFonts w:eastAsiaTheme="minorHAnsi"/>
        </w:rPr>
        <w:t xml:space="preserve"> le</w:t>
      </w:r>
      <w:r w:rsidRPr="00EE06D4">
        <w:rPr>
          <w:rFonts w:eastAsiaTheme="minorHAnsi"/>
        </w:rPr>
        <w:t>ad to serious problems for him.</w:t>
      </w:r>
    </w:p>
    <w:p w:rsidRPr="00EE06D4" w:rsidR="00C33BA2" w:rsidP="00EE06D4" w:rsidRDefault="00555175">
      <w:pPr>
        <w:pStyle w:val="ECHRPara"/>
      </w:pPr>
      <w:r w:rsidRPr="00EE06D4">
        <w:fldChar w:fldCharType="begin"/>
      </w:r>
      <w:r w:rsidRPr="00EE06D4">
        <w:instrText xml:space="preserve"> SEQ level0 \*arabic </w:instrText>
      </w:r>
      <w:r w:rsidRPr="00EE06D4">
        <w:fldChar w:fldCharType="separate"/>
      </w:r>
      <w:r w:rsidRPr="00EE06D4" w:rsidR="00EE06D4">
        <w:rPr>
          <w:noProof/>
        </w:rPr>
        <w:t>31</w:t>
      </w:r>
      <w:r w:rsidRPr="00EE06D4">
        <w:rPr>
          <w:noProof/>
        </w:rPr>
        <w:fldChar w:fldCharType="end"/>
      </w:r>
      <w:r w:rsidRPr="00EE06D4" w:rsidR="00BA2853">
        <w:t>.  </w:t>
      </w:r>
      <w:r w:rsidRPr="00EE06D4" w:rsidR="00C33BA2">
        <w:t xml:space="preserve">On the question of </w:t>
      </w:r>
      <w:r w:rsidRPr="00EE06D4" w:rsidR="005663BF">
        <w:t>contact</w:t>
      </w:r>
      <w:r w:rsidRPr="00EE06D4" w:rsidR="00C33BA2">
        <w:t xml:space="preserve"> rights, the City Court</w:t>
      </w:r>
      <w:r w:rsidRPr="00EE06D4" w:rsidR="00EE06D4">
        <w:t>’</w:t>
      </w:r>
      <w:r w:rsidRPr="00EE06D4" w:rsidR="00C33BA2">
        <w:t xml:space="preserve">s </w:t>
      </w:r>
      <w:r w:rsidRPr="00EE06D4" w:rsidR="00A17F95">
        <w:t>judgment</w:t>
      </w:r>
      <w:r w:rsidRPr="00EE06D4" w:rsidR="00C33BA2">
        <w:t xml:space="preserve"> contained the following passages:</w:t>
      </w:r>
    </w:p>
    <w:p w:rsidRPr="00EE06D4" w:rsidR="00BD76CE" w:rsidP="00EE06D4" w:rsidRDefault="00BD76CE">
      <w:pPr>
        <w:pStyle w:val="ECHRParaQuote"/>
        <w:rPr>
          <w:rFonts w:eastAsiaTheme="minorHAnsi"/>
        </w:rPr>
      </w:pPr>
      <w:r w:rsidRPr="00EE06D4">
        <w:rPr>
          <w:rFonts w:eastAsiaTheme="minorHAnsi"/>
          <w:sz w:val="22"/>
        </w:rPr>
        <w:t>“</w:t>
      </w:r>
      <w:r w:rsidRPr="00EE06D4">
        <w:rPr>
          <w:rFonts w:eastAsiaTheme="minorHAnsi"/>
        </w:rPr>
        <w:t xml:space="preserve">The Court </w:t>
      </w:r>
      <w:r w:rsidRPr="00EE06D4" w:rsidR="007E6A1D">
        <w:rPr>
          <w:rFonts w:eastAsiaTheme="minorHAnsi"/>
        </w:rPr>
        <w:t xml:space="preserve">has </w:t>
      </w:r>
      <w:r w:rsidRPr="00EE06D4">
        <w:rPr>
          <w:rFonts w:eastAsiaTheme="minorHAnsi"/>
        </w:rPr>
        <w:t xml:space="preserve">concluded above that </w:t>
      </w:r>
      <w:r w:rsidRPr="00EE06D4" w:rsidR="007E67AF">
        <w:rPr>
          <w:rFonts w:eastAsiaTheme="minorHAnsi"/>
        </w:rPr>
        <w:t>[</w:t>
      </w:r>
      <w:r w:rsidRPr="00EE06D4">
        <w:rPr>
          <w:rFonts w:eastAsiaTheme="minorHAnsi"/>
        </w:rPr>
        <w:t>X</w:t>
      </w:r>
      <w:r w:rsidRPr="00EE06D4" w:rsidR="007E67AF">
        <w:rPr>
          <w:rFonts w:eastAsiaTheme="minorHAnsi"/>
        </w:rPr>
        <w:t>]</w:t>
      </w:r>
      <w:r w:rsidRPr="00EE06D4">
        <w:rPr>
          <w:rFonts w:eastAsiaTheme="minorHAnsi"/>
        </w:rPr>
        <w:t xml:space="preserve"> has become so attached to </w:t>
      </w:r>
      <w:r w:rsidRPr="00EE06D4" w:rsidR="007E6A1D">
        <w:rPr>
          <w:rFonts w:eastAsiaTheme="minorHAnsi"/>
        </w:rPr>
        <w:t xml:space="preserve">his </w:t>
      </w:r>
      <w:r w:rsidRPr="00EE06D4">
        <w:rPr>
          <w:rFonts w:eastAsiaTheme="minorHAnsi"/>
        </w:rPr>
        <w:t xml:space="preserve">foster home that moving him will lead to serious problems for him. </w:t>
      </w:r>
      <w:r w:rsidRPr="00EE06D4" w:rsidR="007E6A1D">
        <w:rPr>
          <w:rFonts w:eastAsiaTheme="minorHAnsi"/>
        </w:rPr>
        <w:t>[X</w:t>
      </w:r>
      <w:r w:rsidRPr="00EE06D4" w:rsidR="00EE06D4">
        <w:rPr>
          <w:rFonts w:eastAsiaTheme="minorHAnsi"/>
        </w:rPr>
        <w:t>’</w:t>
      </w:r>
      <w:r w:rsidRPr="00EE06D4" w:rsidR="007E6A1D">
        <w:rPr>
          <w:rFonts w:eastAsiaTheme="minorHAnsi"/>
        </w:rPr>
        <w:t xml:space="preserve">s] </w:t>
      </w:r>
      <w:r w:rsidRPr="00EE06D4">
        <w:rPr>
          <w:rFonts w:eastAsiaTheme="minorHAnsi"/>
        </w:rPr>
        <w:t>placement therefore has a long-term perspective. A</w:t>
      </w:r>
      <w:r w:rsidRPr="00EE06D4" w:rsidR="00837E1E">
        <w:rPr>
          <w:rFonts w:eastAsiaTheme="minorHAnsi"/>
        </w:rPr>
        <w:t xml:space="preserve"> contact</w:t>
      </w:r>
      <w:r w:rsidRPr="00EE06D4">
        <w:rPr>
          <w:rFonts w:eastAsiaTheme="minorHAnsi"/>
        </w:rPr>
        <w:t xml:space="preserve"> arrangement is not intended to facilitate or prepare for </w:t>
      </w:r>
      <w:r w:rsidRPr="00EE06D4" w:rsidR="00D4088B">
        <w:rPr>
          <w:rFonts w:eastAsiaTheme="minorHAnsi"/>
        </w:rPr>
        <w:t>[X</w:t>
      </w:r>
      <w:r w:rsidRPr="00EE06D4" w:rsidR="00EE06D4">
        <w:rPr>
          <w:rFonts w:eastAsiaTheme="minorHAnsi"/>
        </w:rPr>
        <w:t>’</w:t>
      </w:r>
      <w:r w:rsidRPr="00EE06D4" w:rsidR="00D4088B">
        <w:rPr>
          <w:rFonts w:eastAsiaTheme="minorHAnsi"/>
        </w:rPr>
        <w:t xml:space="preserve">s mother providing] </w:t>
      </w:r>
      <w:r w:rsidRPr="00EE06D4">
        <w:rPr>
          <w:rFonts w:eastAsiaTheme="minorHAnsi"/>
        </w:rPr>
        <w:t>care</w:t>
      </w:r>
      <w:r w:rsidRPr="00EE06D4" w:rsidR="00D4088B">
        <w:rPr>
          <w:rFonts w:eastAsiaTheme="minorHAnsi"/>
        </w:rPr>
        <w:t xml:space="preserve"> in the future</w:t>
      </w:r>
      <w:r w:rsidRPr="00EE06D4" w:rsidR="00D0749C">
        <w:rPr>
          <w:rFonts w:eastAsiaTheme="minorHAnsi"/>
        </w:rPr>
        <w:t xml:space="preserve"> [(</w:t>
      </w:r>
      <w:r w:rsidRPr="00EE06D4" w:rsidR="00D0749C">
        <w:rPr>
          <w:rFonts w:eastAsiaTheme="minorHAnsi"/>
          <w:i/>
        </w:rPr>
        <w:t>“</w:t>
      </w:r>
      <w:proofErr w:type="spellStart"/>
      <w:r w:rsidRPr="00EE06D4" w:rsidR="00D0749C">
        <w:rPr>
          <w:rFonts w:eastAsiaTheme="minorHAnsi"/>
          <w:i/>
        </w:rPr>
        <w:t>fremtidig</w:t>
      </w:r>
      <w:proofErr w:type="spellEnd"/>
      <w:r w:rsidRPr="00EE06D4" w:rsidR="00D0749C">
        <w:rPr>
          <w:rFonts w:eastAsiaTheme="minorHAnsi"/>
          <w:i/>
        </w:rPr>
        <w:t xml:space="preserve"> </w:t>
      </w:r>
      <w:proofErr w:type="spellStart"/>
      <w:r w:rsidRPr="00EE06D4" w:rsidR="00D0749C">
        <w:rPr>
          <w:rFonts w:eastAsiaTheme="minorHAnsi"/>
          <w:i/>
        </w:rPr>
        <w:t>tilbakeføring</w:t>
      </w:r>
      <w:proofErr w:type="spellEnd"/>
      <w:r w:rsidRPr="00EE06D4" w:rsidR="00D0749C">
        <w:rPr>
          <w:rFonts w:eastAsiaTheme="minorHAnsi"/>
        </w:rPr>
        <w:t>”)]</w:t>
      </w:r>
      <w:r w:rsidRPr="00EE06D4">
        <w:rPr>
          <w:rFonts w:eastAsiaTheme="minorHAnsi"/>
        </w:rPr>
        <w:t>. The purpose of a</w:t>
      </w:r>
      <w:r w:rsidRPr="00EE06D4" w:rsidR="00837E1E">
        <w:rPr>
          <w:rFonts w:eastAsiaTheme="minorHAnsi"/>
        </w:rPr>
        <w:t xml:space="preserve"> contact</w:t>
      </w:r>
      <w:r w:rsidRPr="00EE06D4">
        <w:rPr>
          <w:rFonts w:eastAsiaTheme="minorHAnsi"/>
        </w:rPr>
        <w:t xml:space="preserve"> arrangement shall be to ensure that </w:t>
      </w:r>
      <w:r w:rsidRPr="00EE06D4" w:rsidR="007E67AF">
        <w:rPr>
          <w:rFonts w:eastAsiaTheme="minorHAnsi"/>
        </w:rPr>
        <w:t>[</w:t>
      </w:r>
      <w:r w:rsidRPr="00EE06D4">
        <w:rPr>
          <w:rFonts w:eastAsiaTheme="minorHAnsi"/>
        </w:rPr>
        <w:t>X</w:t>
      </w:r>
      <w:r w:rsidRPr="00EE06D4" w:rsidR="007E67AF">
        <w:rPr>
          <w:rFonts w:eastAsiaTheme="minorHAnsi"/>
        </w:rPr>
        <w:t>]</w:t>
      </w:r>
      <w:r w:rsidRPr="00EE06D4">
        <w:rPr>
          <w:rFonts w:eastAsiaTheme="minorHAnsi"/>
        </w:rPr>
        <w:t xml:space="preserve"> knows his biological mother.</w:t>
      </w:r>
    </w:p>
    <w:p w:rsidRPr="00EE06D4" w:rsidR="00BD76CE" w:rsidP="00EE06D4" w:rsidRDefault="00BD76CE">
      <w:pPr>
        <w:pStyle w:val="ECHRParaQuote"/>
        <w:rPr>
          <w:rFonts w:eastAsiaTheme="minorHAnsi"/>
        </w:rPr>
      </w:pPr>
      <w:r w:rsidRPr="00EE06D4">
        <w:rPr>
          <w:rFonts w:eastAsiaTheme="minorHAnsi"/>
        </w:rPr>
        <w:t xml:space="preserve">In </w:t>
      </w:r>
      <w:r w:rsidRPr="00EE06D4" w:rsidR="000E32A8">
        <w:rPr>
          <w:rFonts w:eastAsiaTheme="minorHAnsi"/>
        </w:rPr>
        <w:t>...</w:t>
      </w:r>
      <w:r w:rsidRPr="00EE06D4">
        <w:rPr>
          <w:rFonts w:eastAsiaTheme="minorHAnsi"/>
        </w:rPr>
        <w:t xml:space="preserve"> </w:t>
      </w:r>
      <w:r w:rsidRPr="00EE06D4" w:rsidR="00D51756">
        <w:rPr>
          <w:rFonts w:eastAsiaTheme="minorHAnsi"/>
        </w:rPr>
        <w:t xml:space="preserve">the </w:t>
      </w:r>
      <w:r w:rsidRPr="00EE06D4">
        <w:rPr>
          <w:rFonts w:eastAsiaTheme="minorHAnsi"/>
        </w:rPr>
        <w:t>City Court</w:t>
      </w:r>
      <w:r w:rsidRPr="00EE06D4" w:rsidR="00EE06D4">
        <w:rPr>
          <w:rFonts w:eastAsiaTheme="minorHAnsi"/>
        </w:rPr>
        <w:t>’</w:t>
      </w:r>
      <w:r w:rsidRPr="00EE06D4">
        <w:rPr>
          <w:rFonts w:eastAsiaTheme="minorHAnsi"/>
        </w:rPr>
        <w:t xml:space="preserve">s hearing </w:t>
      </w:r>
      <w:r w:rsidRPr="00EE06D4" w:rsidR="00D51756">
        <w:rPr>
          <w:rFonts w:eastAsiaTheme="minorHAnsi"/>
        </w:rPr>
        <w:t xml:space="preserve">in </w:t>
      </w:r>
      <w:r w:rsidRPr="00EE06D4">
        <w:rPr>
          <w:rFonts w:eastAsiaTheme="minorHAnsi"/>
        </w:rPr>
        <w:t xml:space="preserve">the case in February 2013, </w:t>
      </w:r>
      <w:r w:rsidRPr="00EE06D4" w:rsidR="00837E1E">
        <w:rPr>
          <w:rFonts w:eastAsiaTheme="minorHAnsi"/>
        </w:rPr>
        <w:t>contact</w:t>
      </w:r>
      <w:r w:rsidRPr="00EE06D4">
        <w:rPr>
          <w:rFonts w:eastAsiaTheme="minorHAnsi"/>
        </w:rPr>
        <w:t xml:space="preserve"> was set at one hour twice a year</w:t>
      </w:r>
      <w:r w:rsidRPr="00EE06D4" w:rsidR="00D51756">
        <w:rPr>
          <w:rFonts w:eastAsiaTheme="minorHAnsi"/>
        </w:rPr>
        <w:t>,</w:t>
      </w:r>
      <w:r w:rsidRPr="00EE06D4">
        <w:rPr>
          <w:rFonts w:eastAsiaTheme="minorHAnsi"/>
        </w:rPr>
        <w:t xml:space="preserve"> under supervision. This very limited </w:t>
      </w:r>
      <w:r w:rsidRPr="00EE06D4" w:rsidR="00837E1E">
        <w:rPr>
          <w:rFonts w:eastAsiaTheme="minorHAnsi"/>
        </w:rPr>
        <w:t>contact</w:t>
      </w:r>
      <w:r w:rsidRPr="00EE06D4">
        <w:rPr>
          <w:rFonts w:eastAsiaTheme="minorHAnsi"/>
        </w:rPr>
        <w:t xml:space="preserve"> arrangement </w:t>
      </w:r>
      <w:r w:rsidRPr="00EE06D4" w:rsidR="00D51756">
        <w:rPr>
          <w:rFonts w:eastAsiaTheme="minorHAnsi"/>
        </w:rPr>
        <w:t xml:space="preserve">was </w:t>
      </w:r>
      <w:r w:rsidRPr="00EE06D4">
        <w:rPr>
          <w:rFonts w:eastAsiaTheme="minorHAnsi"/>
        </w:rPr>
        <w:t>in effect until the most recent contact session in November 2014.</w:t>
      </w:r>
    </w:p>
    <w:p w:rsidRPr="00EE06D4" w:rsidR="00BD76CE" w:rsidP="00EE06D4" w:rsidRDefault="00BD76CE">
      <w:pPr>
        <w:pStyle w:val="ECHRParaQuote"/>
        <w:rPr>
          <w:rFonts w:eastAsiaTheme="minorHAnsi"/>
        </w:rPr>
      </w:pPr>
      <w:r w:rsidRPr="00EE06D4">
        <w:rPr>
          <w:rFonts w:eastAsiaTheme="minorHAnsi"/>
        </w:rPr>
        <w:t>The Court has described the boy</w:t>
      </w:r>
      <w:r w:rsidRPr="00EE06D4" w:rsidR="00EE06D4">
        <w:rPr>
          <w:rFonts w:eastAsiaTheme="minorHAnsi"/>
        </w:rPr>
        <w:t>’</w:t>
      </w:r>
      <w:r w:rsidRPr="00EE06D4">
        <w:rPr>
          <w:rFonts w:eastAsiaTheme="minorHAnsi"/>
        </w:rPr>
        <w:t xml:space="preserve">s reactions in connection with </w:t>
      </w:r>
      <w:r w:rsidRPr="00EE06D4" w:rsidR="00837E1E">
        <w:rPr>
          <w:rFonts w:eastAsiaTheme="minorHAnsi"/>
        </w:rPr>
        <w:t>contact</w:t>
      </w:r>
      <w:r w:rsidRPr="00EE06D4">
        <w:rPr>
          <w:rFonts w:eastAsiaTheme="minorHAnsi"/>
        </w:rPr>
        <w:t xml:space="preserve"> in its discussion of whether to revoke the care order. The Court considers </w:t>
      </w:r>
      <w:r w:rsidRPr="00EE06D4" w:rsidR="00D51756">
        <w:rPr>
          <w:rFonts w:eastAsiaTheme="minorHAnsi"/>
        </w:rPr>
        <w:t xml:space="preserve">that </w:t>
      </w:r>
      <w:r w:rsidRPr="00EE06D4">
        <w:rPr>
          <w:rFonts w:eastAsiaTheme="minorHAnsi"/>
        </w:rPr>
        <w:t>the boy</w:t>
      </w:r>
      <w:r w:rsidRPr="00EE06D4" w:rsidR="00EE06D4">
        <w:rPr>
          <w:rFonts w:eastAsiaTheme="minorHAnsi"/>
        </w:rPr>
        <w:t>’</w:t>
      </w:r>
      <w:r w:rsidRPr="00EE06D4">
        <w:rPr>
          <w:rFonts w:eastAsiaTheme="minorHAnsi"/>
        </w:rPr>
        <w:t xml:space="preserve">s reactions </w:t>
      </w:r>
      <w:r w:rsidRPr="00EE06D4" w:rsidR="00D51756">
        <w:rPr>
          <w:rFonts w:eastAsiaTheme="minorHAnsi"/>
        </w:rPr>
        <w:t xml:space="preserve">are </w:t>
      </w:r>
      <w:r w:rsidRPr="00EE06D4">
        <w:rPr>
          <w:rFonts w:eastAsiaTheme="minorHAnsi"/>
        </w:rPr>
        <w:t>very serious. His reactions after contact are particularly worrying. The reactions after the last contact session lasted around two months. His reactions included regression to the baby stage, bed-wetting</w:t>
      </w:r>
      <w:r w:rsidRPr="00EE06D4" w:rsidR="00837E1E">
        <w:rPr>
          <w:rFonts w:eastAsiaTheme="minorHAnsi"/>
        </w:rPr>
        <w:t>,</w:t>
      </w:r>
      <w:r w:rsidRPr="00EE06D4">
        <w:rPr>
          <w:rFonts w:eastAsiaTheme="minorHAnsi"/>
        </w:rPr>
        <w:t xml:space="preserve"> and retching when eating.</w:t>
      </w:r>
    </w:p>
    <w:p w:rsidRPr="00EE06D4" w:rsidR="00BD76CE" w:rsidP="00EE06D4" w:rsidRDefault="00BD76CE">
      <w:pPr>
        <w:pStyle w:val="ECHRParaQuote"/>
        <w:rPr>
          <w:rFonts w:eastAsiaTheme="minorHAnsi"/>
        </w:rPr>
      </w:pPr>
      <w:r w:rsidRPr="00EE06D4">
        <w:rPr>
          <w:rFonts w:eastAsiaTheme="minorHAnsi"/>
        </w:rPr>
        <w:t xml:space="preserve">It is not uncommon for children who have been placed in foster homes to experience reactions in connection with contact with their biological parents. Such reactions do not necessarily have to form a basis for terminating contact. In the longer term, it can be useful for a child to be in contact with </w:t>
      </w:r>
      <w:r w:rsidRPr="00EE06D4" w:rsidR="00A463E8">
        <w:rPr>
          <w:rFonts w:eastAsiaTheme="minorHAnsi"/>
        </w:rPr>
        <w:t xml:space="preserve">his or her </w:t>
      </w:r>
      <w:r w:rsidRPr="00EE06D4">
        <w:rPr>
          <w:rFonts w:eastAsiaTheme="minorHAnsi"/>
        </w:rPr>
        <w:t>parents, and a</w:t>
      </w:r>
      <w:r w:rsidRPr="00EE06D4" w:rsidR="00837E1E">
        <w:rPr>
          <w:rFonts w:eastAsiaTheme="minorHAnsi"/>
        </w:rPr>
        <w:t xml:space="preserve"> contact</w:t>
      </w:r>
      <w:r w:rsidRPr="00EE06D4">
        <w:rPr>
          <w:rFonts w:eastAsiaTheme="minorHAnsi"/>
        </w:rPr>
        <w:t xml:space="preserve"> arrangement must be seen from this perspective. This means that reactions must be accepted to a certain extent.</w:t>
      </w:r>
    </w:p>
    <w:p w:rsidRPr="00EE06D4" w:rsidR="00BD76CE" w:rsidP="00EE06D4" w:rsidRDefault="00BD76CE">
      <w:pPr>
        <w:pStyle w:val="ECHRParaQuote"/>
        <w:rPr>
          <w:rFonts w:eastAsiaTheme="minorHAnsi"/>
        </w:rPr>
      </w:pPr>
      <w:r w:rsidRPr="00EE06D4">
        <w:rPr>
          <w:rFonts w:eastAsiaTheme="minorHAnsi"/>
        </w:rPr>
        <w:t xml:space="preserve">However, the Court is of the opinion that the reactions displayed by </w:t>
      </w:r>
      <w:r w:rsidRPr="00EE06D4" w:rsidR="007E67AF">
        <w:rPr>
          <w:rFonts w:eastAsiaTheme="minorHAnsi"/>
        </w:rPr>
        <w:t>[</w:t>
      </w:r>
      <w:r w:rsidRPr="00EE06D4">
        <w:rPr>
          <w:rFonts w:eastAsiaTheme="minorHAnsi"/>
        </w:rPr>
        <w:t>X</w:t>
      </w:r>
      <w:r w:rsidRPr="00EE06D4" w:rsidR="007E67AF">
        <w:rPr>
          <w:rFonts w:eastAsiaTheme="minorHAnsi"/>
        </w:rPr>
        <w:t>]</w:t>
      </w:r>
      <w:r w:rsidRPr="00EE06D4">
        <w:rPr>
          <w:rFonts w:eastAsiaTheme="minorHAnsi"/>
        </w:rPr>
        <w:t xml:space="preserve"> are </w:t>
      </w:r>
      <w:r w:rsidRPr="00EE06D4" w:rsidR="00837E1E">
        <w:rPr>
          <w:rFonts w:eastAsiaTheme="minorHAnsi"/>
        </w:rPr>
        <w:t xml:space="preserve">too </w:t>
      </w:r>
      <w:r w:rsidRPr="00EE06D4">
        <w:rPr>
          <w:rFonts w:eastAsiaTheme="minorHAnsi"/>
        </w:rPr>
        <w:t xml:space="preserve">extensive and serious </w:t>
      </w:r>
      <w:r w:rsidRPr="00EE06D4" w:rsidR="00837E1E">
        <w:rPr>
          <w:rFonts w:eastAsiaTheme="minorHAnsi"/>
        </w:rPr>
        <w:t xml:space="preserve">to be </w:t>
      </w:r>
      <w:r w:rsidRPr="00EE06D4">
        <w:rPr>
          <w:rFonts w:eastAsiaTheme="minorHAnsi"/>
        </w:rPr>
        <w:t>accept</w:t>
      </w:r>
      <w:r w:rsidRPr="00EE06D4" w:rsidR="00837E1E">
        <w:rPr>
          <w:rFonts w:eastAsiaTheme="minorHAnsi"/>
        </w:rPr>
        <w:t>able</w:t>
      </w:r>
      <w:r w:rsidRPr="00EE06D4">
        <w:rPr>
          <w:rFonts w:eastAsiaTheme="minorHAnsi"/>
        </w:rPr>
        <w:t xml:space="preserve">. Considering that </w:t>
      </w:r>
      <w:r w:rsidRPr="00EE06D4" w:rsidR="007E67AF">
        <w:rPr>
          <w:rFonts w:eastAsiaTheme="minorHAnsi"/>
        </w:rPr>
        <w:t>[</w:t>
      </w:r>
      <w:r w:rsidRPr="00EE06D4">
        <w:rPr>
          <w:rFonts w:eastAsiaTheme="minorHAnsi"/>
        </w:rPr>
        <w:t>X</w:t>
      </w:r>
      <w:r w:rsidRPr="00EE06D4" w:rsidR="007E67AF">
        <w:rPr>
          <w:rFonts w:eastAsiaTheme="minorHAnsi"/>
        </w:rPr>
        <w:t>]</w:t>
      </w:r>
      <w:r w:rsidRPr="00EE06D4">
        <w:rPr>
          <w:rFonts w:eastAsiaTheme="minorHAnsi"/>
        </w:rPr>
        <w:t xml:space="preserve"> will start school in autumn 2015, reactions in the form of long-term regression will be particularly harmful to his development, both socially and in relation to his education. It is very important to </w:t>
      </w:r>
      <w:r w:rsidRPr="00EE06D4" w:rsidR="007E67AF">
        <w:rPr>
          <w:rFonts w:eastAsiaTheme="minorHAnsi"/>
        </w:rPr>
        <w:t>[</w:t>
      </w:r>
      <w:r w:rsidRPr="00EE06D4">
        <w:rPr>
          <w:rFonts w:eastAsiaTheme="minorHAnsi"/>
        </w:rPr>
        <w:t>X</w:t>
      </w:r>
      <w:r w:rsidRPr="00EE06D4" w:rsidR="007E67AF">
        <w:rPr>
          <w:rFonts w:eastAsiaTheme="minorHAnsi"/>
        </w:rPr>
        <w:t>]</w:t>
      </w:r>
      <w:r w:rsidRPr="00EE06D4" w:rsidR="00EE06D4">
        <w:rPr>
          <w:rFonts w:eastAsiaTheme="minorHAnsi"/>
        </w:rPr>
        <w:t>’</w:t>
      </w:r>
      <w:r w:rsidRPr="00EE06D4">
        <w:rPr>
          <w:rFonts w:eastAsiaTheme="minorHAnsi"/>
        </w:rPr>
        <w:t xml:space="preserve">s continued development that he is not placed in situations that </w:t>
      </w:r>
      <w:r w:rsidRPr="00EE06D4" w:rsidR="00A35AFF">
        <w:rPr>
          <w:rFonts w:eastAsiaTheme="minorHAnsi"/>
        </w:rPr>
        <w:t xml:space="preserve">could </w:t>
      </w:r>
      <w:r w:rsidRPr="00EE06D4">
        <w:rPr>
          <w:rFonts w:eastAsiaTheme="minorHAnsi"/>
        </w:rPr>
        <w:t>seriously harm his mental health.</w:t>
      </w:r>
    </w:p>
    <w:p w:rsidRPr="00EE06D4" w:rsidR="00E61B3E" w:rsidP="00EE06D4" w:rsidRDefault="00BD76CE">
      <w:pPr>
        <w:pStyle w:val="ECHRParaQuote"/>
        <w:rPr>
          <w:rFonts w:eastAsiaTheme="minorHAnsi"/>
        </w:rPr>
      </w:pPr>
      <w:r w:rsidRPr="00EE06D4">
        <w:rPr>
          <w:rFonts w:eastAsiaTheme="minorHAnsi"/>
        </w:rPr>
        <w:t xml:space="preserve">On this basis, the Court has found that the risk that </w:t>
      </w:r>
      <w:r w:rsidRPr="00EE06D4" w:rsidR="007E67AF">
        <w:rPr>
          <w:rFonts w:eastAsiaTheme="minorHAnsi"/>
        </w:rPr>
        <w:t>[</w:t>
      </w:r>
      <w:r w:rsidRPr="00EE06D4">
        <w:rPr>
          <w:rFonts w:eastAsiaTheme="minorHAnsi"/>
        </w:rPr>
        <w:t>X</w:t>
      </w:r>
      <w:r w:rsidRPr="00EE06D4" w:rsidR="007E67AF">
        <w:rPr>
          <w:rFonts w:eastAsiaTheme="minorHAnsi"/>
        </w:rPr>
        <w:t>]</w:t>
      </w:r>
      <w:r w:rsidRPr="00EE06D4">
        <w:rPr>
          <w:rFonts w:eastAsiaTheme="minorHAnsi"/>
        </w:rPr>
        <w:t xml:space="preserve"> will be harmed if </w:t>
      </w:r>
      <w:r w:rsidRPr="00EE06D4" w:rsidR="00837E1E">
        <w:rPr>
          <w:rFonts w:eastAsiaTheme="minorHAnsi"/>
        </w:rPr>
        <w:t>contact</w:t>
      </w:r>
      <w:r w:rsidRPr="00EE06D4">
        <w:rPr>
          <w:rFonts w:eastAsiaTheme="minorHAnsi"/>
        </w:rPr>
        <w:t xml:space="preserve"> continues is so great that the interests of the biological mother must yield. There are special factors in this case, and exceptional and strong reasons indicate that </w:t>
      </w:r>
      <w:r w:rsidRPr="00EE06D4" w:rsidR="00837E1E">
        <w:rPr>
          <w:rFonts w:eastAsiaTheme="minorHAnsi"/>
        </w:rPr>
        <w:t>contact</w:t>
      </w:r>
      <w:r w:rsidRPr="00EE06D4">
        <w:rPr>
          <w:rFonts w:eastAsiaTheme="minorHAnsi"/>
        </w:rPr>
        <w:t xml:space="preserve"> should be denied </w:t>
      </w:r>
      <w:r w:rsidRPr="00EE06D4" w:rsidR="00BC1986">
        <w:rPr>
          <w:rFonts w:eastAsiaTheme="minorHAnsi"/>
        </w:rPr>
        <w:t xml:space="preserve">under </w:t>
      </w:r>
      <w:r w:rsidRPr="00EE06D4" w:rsidR="00414715">
        <w:rPr>
          <w:rFonts w:eastAsiaTheme="minorHAnsi"/>
        </w:rPr>
        <w:t>the first sentence of the second paragraph of section 4-19 of</w:t>
      </w:r>
      <w:r w:rsidRPr="00EE06D4">
        <w:rPr>
          <w:rFonts w:eastAsiaTheme="minorHAnsi"/>
        </w:rPr>
        <w:t xml:space="preserve"> the Child Welfare Act.”</w:t>
      </w:r>
    </w:p>
    <w:p w:rsidRPr="00EE06D4" w:rsidR="00BD76CE" w:rsidP="00EE06D4" w:rsidRDefault="00BA2853">
      <w:pPr>
        <w:pStyle w:val="ECHRPara"/>
        <w:rPr>
          <w:rFonts w:eastAsiaTheme="minorHAnsi"/>
        </w:rPr>
      </w:pPr>
      <w:r w:rsidRPr="00EE06D4">
        <w:rPr>
          <w:rFonts w:eastAsiaTheme="minorHAnsi"/>
        </w:rPr>
        <w:fldChar w:fldCharType="begin"/>
      </w:r>
      <w:r w:rsidRPr="00EE06D4">
        <w:rPr>
          <w:rFonts w:eastAsiaTheme="minorHAnsi"/>
        </w:rPr>
        <w:instrText xml:space="preserve"> SEQ level0 \*arabic </w:instrText>
      </w:r>
      <w:r w:rsidRPr="00EE06D4">
        <w:rPr>
          <w:rFonts w:eastAsiaTheme="minorHAnsi"/>
        </w:rPr>
        <w:fldChar w:fldCharType="separate"/>
      </w:r>
      <w:r w:rsidRPr="00EE06D4" w:rsidR="00EE06D4">
        <w:rPr>
          <w:rFonts w:eastAsiaTheme="minorHAnsi"/>
          <w:noProof/>
        </w:rPr>
        <w:t>32</w:t>
      </w:r>
      <w:r w:rsidRPr="00EE06D4">
        <w:rPr>
          <w:rFonts w:eastAsiaTheme="minorHAnsi"/>
        </w:rPr>
        <w:fldChar w:fldCharType="end"/>
      </w:r>
      <w:r w:rsidRPr="00EE06D4">
        <w:rPr>
          <w:rFonts w:eastAsiaTheme="minorHAnsi"/>
        </w:rPr>
        <w:t>.  </w:t>
      </w:r>
      <w:r w:rsidRPr="00EE06D4" w:rsidR="00BD76CE">
        <w:rPr>
          <w:rFonts w:eastAsiaTheme="minorHAnsi"/>
        </w:rPr>
        <w:t xml:space="preserve">As to the question </w:t>
      </w:r>
      <w:r w:rsidRPr="00EE06D4" w:rsidR="00553E5C">
        <w:rPr>
          <w:rFonts w:eastAsiaTheme="minorHAnsi"/>
        </w:rPr>
        <w:t xml:space="preserve">of </w:t>
      </w:r>
      <w:r w:rsidRPr="00EE06D4" w:rsidR="00BD76CE">
        <w:rPr>
          <w:rFonts w:eastAsiaTheme="minorHAnsi"/>
        </w:rPr>
        <w:t>whether the foster parents</w:t>
      </w:r>
      <w:r w:rsidRPr="00EE06D4" w:rsidR="00EE06D4">
        <w:rPr>
          <w:rFonts w:eastAsiaTheme="minorHAnsi"/>
        </w:rPr>
        <w:t>’</w:t>
      </w:r>
      <w:r w:rsidRPr="00EE06D4" w:rsidR="00BD76CE">
        <w:rPr>
          <w:rFonts w:eastAsiaTheme="minorHAnsi"/>
        </w:rPr>
        <w:t xml:space="preserve"> address should be disclosed to the applicant, the City Court stated, </w:t>
      </w:r>
      <w:r w:rsidRPr="00EE06D4" w:rsidR="00BD76CE">
        <w:rPr>
          <w:rFonts w:eastAsiaTheme="minorHAnsi"/>
          <w:i/>
        </w:rPr>
        <w:t>inter alia</w:t>
      </w:r>
      <w:r w:rsidRPr="00EE06D4" w:rsidR="00BD76CE">
        <w:rPr>
          <w:rFonts w:eastAsiaTheme="minorHAnsi"/>
        </w:rPr>
        <w:t>:</w:t>
      </w:r>
    </w:p>
    <w:p w:rsidRPr="00EE06D4" w:rsidR="001E1610" w:rsidP="00EE06D4" w:rsidRDefault="00BD76CE">
      <w:pPr>
        <w:pStyle w:val="ECHRParaQuote"/>
        <w:rPr>
          <w:rFonts w:eastAsiaTheme="minorHAnsi"/>
        </w:rPr>
      </w:pPr>
      <w:r w:rsidRPr="00EE06D4">
        <w:rPr>
          <w:rFonts w:eastAsiaTheme="minorHAnsi"/>
          <w:szCs w:val="20"/>
        </w:rPr>
        <w:t>“</w:t>
      </w:r>
      <w:r w:rsidRPr="00EE06D4" w:rsidR="007E67AF">
        <w:rPr>
          <w:rFonts w:eastAsiaTheme="minorHAnsi"/>
          <w:szCs w:val="20"/>
        </w:rPr>
        <w:t>[</w:t>
      </w:r>
      <w:r w:rsidRPr="00EE06D4" w:rsidR="008D5D52">
        <w:rPr>
          <w:rFonts w:eastAsiaTheme="minorHAnsi"/>
          <w:szCs w:val="20"/>
        </w:rPr>
        <w:t>The applicant</w:t>
      </w:r>
      <w:r w:rsidRPr="00EE06D4" w:rsidR="007E67AF">
        <w:rPr>
          <w:rFonts w:eastAsiaTheme="minorHAnsi"/>
        </w:rPr>
        <w:t>]</w:t>
      </w:r>
      <w:r w:rsidRPr="00EE06D4">
        <w:rPr>
          <w:rFonts w:eastAsiaTheme="minorHAnsi"/>
        </w:rPr>
        <w:t xml:space="preserve"> has not reconciled herself with the fact that her son has been taken into care and, together with her extended family, she has shown a strong commitment to having him returned to her care. In connection with the contact sessions, the mother has been very interested in information about her son</w:t>
      </w:r>
      <w:r w:rsidRPr="00EE06D4" w:rsidR="00EE06D4">
        <w:rPr>
          <w:rFonts w:eastAsiaTheme="minorHAnsi"/>
        </w:rPr>
        <w:t>’</w:t>
      </w:r>
      <w:r w:rsidRPr="00EE06D4">
        <w:rPr>
          <w:rFonts w:eastAsiaTheme="minorHAnsi"/>
        </w:rPr>
        <w:t>s whereabouts. Among other things, she has asked how long the drive to the foster home is. The City Court shares the County Social Welfare Board</w:t>
      </w:r>
      <w:r w:rsidRPr="00EE06D4" w:rsidR="00EE06D4">
        <w:rPr>
          <w:rFonts w:eastAsiaTheme="minorHAnsi"/>
        </w:rPr>
        <w:t>’</w:t>
      </w:r>
      <w:r w:rsidRPr="00EE06D4">
        <w:rPr>
          <w:rFonts w:eastAsiaTheme="minorHAnsi"/>
        </w:rPr>
        <w:t xml:space="preserve">s view that it has not been substantiated that there is a risk of kidnapping if the address is disclosed. However, the Court finds that there is </w:t>
      </w:r>
      <w:r w:rsidRPr="00EE06D4" w:rsidR="00837E1E">
        <w:rPr>
          <w:rFonts w:eastAsiaTheme="minorHAnsi"/>
        </w:rPr>
        <w:t xml:space="preserve">a </w:t>
      </w:r>
      <w:r w:rsidRPr="00EE06D4">
        <w:rPr>
          <w:rFonts w:eastAsiaTheme="minorHAnsi"/>
        </w:rPr>
        <w:t xml:space="preserve">preponderance of probability that the mother will contact </w:t>
      </w:r>
      <w:r w:rsidRPr="00EE06D4" w:rsidR="007E67AF">
        <w:rPr>
          <w:rFonts w:eastAsiaTheme="minorHAnsi"/>
        </w:rPr>
        <w:t>[</w:t>
      </w:r>
      <w:r w:rsidRPr="00EE06D4">
        <w:rPr>
          <w:rFonts w:eastAsiaTheme="minorHAnsi"/>
        </w:rPr>
        <w:t>X</w:t>
      </w:r>
      <w:r w:rsidRPr="00EE06D4" w:rsidR="007E67AF">
        <w:rPr>
          <w:rFonts w:eastAsiaTheme="minorHAnsi"/>
        </w:rPr>
        <w:t>]</w:t>
      </w:r>
      <w:r w:rsidRPr="00EE06D4">
        <w:rPr>
          <w:rFonts w:eastAsiaTheme="minorHAnsi"/>
        </w:rPr>
        <w:t xml:space="preserve"> if she knows where he lives. Considering the boy</w:t>
      </w:r>
      <w:r w:rsidRPr="00EE06D4" w:rsidR="00EE06D4">
        <w:rPr>
          <w:rFonts w:eastAsiaTheme="minorHAnsi"/>
        </w:rPr>
        <w:t>’</w:t>
      </w:r>
      <w:r w:rsidRPr="00EE06D4">
        <w:rPr>
          <w:rFonts w:eastAsiaTheme="minorHAnsi"/>
        </w:rPr>
        <w:t xml:space="preserve">s very strong reactions after contact sessions, the Court finds that such unannounced contact will have a disproportionately strong effect on </w:t>
      </w:r>
      <w:r w:rsidRPr="00EE06D4" w:rsidR="007E67AF">
        <w:rPr>
          <w:rFonts w:eastAsiaTheme="minorHAnsi"/>
        </w:rPr>
        <w:t>[</w:t>
      </w:r>
      <w:r w:rsidRPr="00EE06D4" w:rsidR="00AE5C0C">
        <w:rPr>
          <w:rFonts w:eastAsiaTheme="minorHAnsi"/>
        </w:rPr>
        <w:t>him</w:t>
      </w:r>
      <w:r w:rsidRPr="00EE06D4" w:rsidR="007E67AF">
        <w:rPr>
          <w:rFonts w:eastAsiaTheme="minorHAnsi"/>
        </w:rPr>
        <w:t>]</w:t>
      </w:r>
      <w:r w:rsidRPr="00EE06D4">
        <w:rPr>
          <w:rFonts w:eastAsiaTheme="minorHAnsi"/>
        </w:rPr>
        <w:t xml:space="preserve">. He needs to be protected in his established environment. The mother not being entitled to know where the child lives is an obvious encroachment on her rights as </w:t>
      </w:r>
      <w:r w:rsidRPr="00EE06D4" w:rsidR="00837E1E">
        <w:rPr>
          <w:rFonts w:eastAsiaTheme="minorHAnsi"/>
        </w:rPr>
        <w:t xml:space="preserve">the </w:t>
      </w:r>
      <w:r w:rsidRPr="00EE06D4">
        <w:rPr>
          <w:rFonts w:eastAsiaTheme="minorHAnsi"/>
        </w:rPr>
        <w:t xml:space="preserve">biological mother. However, the Court finds that </w:t>
      </w:r>
      <w:r w:rsidRPr="00EE06D4" w:rsidR="007E67AF">
        <w:rPr>
          <w:rFonts w:eastAsiaTheme="minorHAnsi"/>
        </w:rPr>
        <w:t>[</w:t>
      </w:r>
      <w:r w:rsidRPr="00EE06D4" w:rsidR="008D5D52">
        <w:rPr>
          <w:rFonts w:eastAsiaTheme="minorHAnsi"/>
        </w:rPr>
        <w:t>the applicant</w:t>
      </w:r>
      <w:r w:rsidRPr="00EE06D4" w:rsidR="007E67AF">
        <w:rPr>
          <w:rFonts w:eastAsiaTheme="minorHAnsi"/>
        </w:rPr>
        <w:t>]</w:t>
      </w:r>
      <w:r w:rsidRPr="00EE06D4" w:rsidR="00EE06D4">
        <w:rPr>
          <w:rFonts w:eastAsiaTheme="minorHAnsi"/>
        </w:rPr>
        <w:t>’</w:t>
      </w:r>
      <w:r w:rsidRPr="00EE06D4">
        <w:rPr>
          <w:rFonts w:eastAsiaTheme="minorHAnsi"/>
        </w:rPr>
        <w:t xml:space="preserve">s need to know where </w:t>
      </w:r>
      <w:r w:rsidRPr="00EE06D4" w:rsidR="007E67AF">
        <w:rPr>
          <w:rFonts w:eastAsiaTheme="minorHAnsi"/>
        </w:rPr>
        <w:t>[</w:t>
      </w:r>
      <w:r w:rsidRPr="00EE06D4">
        <w:rPr>
          <w:rFonts w:eastAsiaTheme="minorHAnsi"/>
        </w:rPr>
        <w:t>X</w:t>
      </w:r>
      <w:r w:rsidRPr="00EE06D4" w:rsidR="007E67AF">
        <w:rPr>
          <w:rFonts w:eastAsiaTheme="minorHAnsi"/>
        </w:rPr>
        <w:t>]</w:t>
      </w:r>
      <w:r w:rsidRPr="00EE06D4">
        <w:rPr>
          <w:rFonts w:eastAsiaTheme="minorHAnsi"/>
        </w:rPr>
        <w:t xml:space="preserve"> lives </w:t>
      </w:r>
      <w:r w:rsidRPr="00EE06D4">
        <w:rPr>
          <w:rFonts w:eastAsiaTheme="minorHAnsi"/>
          <w:szCs w:val="24"/>
        </w:rPr>
        <w:t>must yield to the boy</w:t>
      </w:r>
      <w:r w:rsidRPr="00EE06D4" w:rsidR="00EE06D4">
        <w:rPr>
          <w:rFonts w:eastAsiaTheme="minorHAnsi"/>
          <w:szCs w:val="24"/>
        </w:rPr>
        <w:t>’</w:t>
      </w:r>
      <w:r w:rsidRPr="00EE06D4">
        <w:rPr>
          <w:rFonts w:eastAsiaTheme="minorHAnsi"/>
          <w:szCs w:val="24"/>
        </w:rPr>
        <w:t xml:space="preserve">s interests. The Court has </w:t>
      </w:r>
      <w:r w:rsidRPr="00EE06D4">
        <w:rPr>
          <w:rFonts w:eastAsiaTheme="minorHAnsi"/>
        </w:rPr>
        <w:t xml:space="preserve">therefore concluded that the address of the foster parents must be withheld from </w:t>
      </w:r>
      <w:r w:rsidRPr="00EE06D4" w:rsidR="007E67AF">
        <w:rPr>
          <w:rFonts w:eastAsiaTheme="minorHAnsi"/>
        </w:rPr>
        <w:t>[</w:t>
      </w:r>
      <w:r w:rsidRPr="00EE06D4" w:rsidR="008D5D52">
        <w:rPr>
          <w:rFonts w:eastAsiaTheme="minorHAnsi"/>
        </w:rPr>
        <w:t>the applicant</w:t>
      </w:r>
      <w:r w:rsidRPr="00EE06D4" w:rsidR="007E67AF">
        <w:rPr>
          <w:rFonts w:eastAsiaTheme="minorHAnsi"/>
        </w:rPr>
        <w:t>]</w:t>
      </w:r>
      <w:r w:rsidRPr="00EE06D4" w:rsidR="002F7BD4">
        <w:rPr>
          <w:rFonts w:eastAsiaTheme="minorHAnsi"/>
        </w:rPr>
        <w:t>.</w:t>
      </w:r>
      <w:r w:rsidRPr="00EE06D4">
        <w:rPr>
          <w:rFonts w:eastAsiaTheme="minorHAnsi"/>
        </w:rPr>
        <w:t>”</w:t>
      </w:r>
    </w:p>
    <w:p w:rsidRPr="00EE06D4" w:rsidR="000E32A8" w:rsidP="00EE06D4" w:rsidRDefault="00555175">
      <w:pPr>
        <w:pStyle w:val="ECHRPara"/>
      </w:pPr>
      <w:r w:rsidRPr="00EE06D4">
        <w:fldChar w:fldCharType="begin"/>
      </w:r>
      <w:r w:rsidRPr="00EE06D4">
        <w:instrText xml:space="preserve"> SEQ level0 \*arabic </w:instrText>
      </w:r>
      <w:r w:rsidRPr="00EE06D4">
        <w:fldChar w:fldCharType="separate"/>
      </w:r>
      <w:r w:rsidRPr="00EE06D4" w:rsidR="00EE06D4">
        <w:rPr>
          <w:noProof/>
        </w:rPr>
        <w:t>33</w:t>
      </w:r>
      <w:r w:rsidRPr="00EE06D4">
        <w:rPr>
          <w:noProof/>
        </w:rPr>
        <w:fldChar w:fldCharType="end"/>
      </w:r>
      <w:r w:rsidRPr="00EE06D4" w:rsidR="00BA2853">
        <w:t>.  </w:t>
      </w:r>
      <w:r w:rsidRPr="00EE06D4" w:rsidR="00BD76CE">
        <w:t>The applicant appealed against the City Court</w:t>
      </w:r>
      <w:r w:rsidRPr="00EE06D4" w:rsidR="00EE06D4">
        <w:t>’</w:t>
      </w:r>
      <w:r w:rsidRPr="00EE06D4" w:rsidR="00BD76CE">
        <w:t>s judgment to the High Court, which on 22 May 2015 refused leave to appeal.</w:t>
      </w:r>
    </w:p>
    <w:p w:rsidRPr="00EE06D4" w:rsidR="00134476" w:rsidP="00EE06D4" w:rsidRDefault="00555175">
      <w:pPr>
        <w:pStyle w:val="ECHRPara"/>
      </w:pPr>
      <w:r w:rsidRPr="00EE06D4">
        <w:fldChar w:fldCharType="begin"/>
      </w:r>
      <w:r w:rsidRPr="00EE06D4">
        <w:instrText xml:space="preserve"> SEQ level0 \*arabic </w:instrText>
      </w:r>
      <w:r w:rsidRPr="00EE06D4">
        <w:fldChar w:fldCharType="separate"/>
      </w:r>
      <w:r w:rsidRPr="00EE06D4" w:rsidR="00EE06D4">
        <w:rPr>
          <w:noProof/>
        </w:rPr>
        <w:t>34</w:t>
      </w:r>
      <w:r w:rsidRPr="00EE06D4">
        <w:rPr>
          <w:noProof/>
        </w:rPr>
        <w:fldChar w:fldCharType="end"/>
      </w:r>
      <w:r w:rsidRPr="00EE06D4" w:rsidR="007C658E">
        <w:t>.  </w:t>
      </w:r>
      <w:r w:rsidRPr="00EE06D4" w:rsidR="00AE4D45">
        <w:t xml:space="preserve">The High Court observed that </w:t>
      </w:r>
      <w:r w:rsidRPr="00EE06D4" w:rsidR="00671F8C">
        <w:t xml:space="preserve">after the main hearing </w:t>
      </w:r>
      <w:r w:rsidRPr="00EE06D4" w:rsidR="00AE4D45">
        <w:t>the City Court had arrived at the same conclusion as the County Social Welfare Board</w:t>
      </w:r>
      <w:r w:rsidRPr="00EE06D4" w:rsidR="000F0E90">
        <w:t>.</w:t>
      </w:r>
      <w:r w:rsidRPr="00EE06D4" w:rsidR="00AE4D45">
        <w:t xml:space="preserve"> </w:t>
      </w:r>
      <w:r w:rsidRPr="00EE06D4" w:rsidR="00671F8C">
        <w:t xml:space="preserve">That hearing </w:t>
      </w:r>
      <w:r w:rsidRPr="00EE06D4" w:rsidR="00AE4D45">
        <w:t xml:space="preserve">had lasted two days and </w:t>
      </w:r>
      <w:r w:rsidRPr="00EE06D4" w:rsidR="002F7BD4">
        <w:t>fourteen</w:t>
      </w:r>
      <w:r w:rsidRPr="00EE06D4" w:rsidR="00AE4D45">
        <w:t xml:space="preserve"> witnesses had been called, including </w:t>
      </w:r>
      <w:r w:rsidRPr="00EE06D4" w:rsidR="007C658E">
        <w:t>the applicant</w:t>
      </w:r>
      <w:r w:rsidRPr="00EE06D4" w:rsidR="00EE06D4">
        <w:t>’</w:t>
      </w:r>
      <w:r w:rsidRPr="00EE06D4" w:rsidR="007C658E">
        <w:t xml:space="preserve">s regular </w:t>
      </w:r>
      <w:r w:rsidRPr="00EE06D4" w:rsidR="00B60A35">
        <w:t>general practitioner (</w:t>
      </w:r>
      <w:r w:rsidRPr="00EE06D4" w:rsidR="007C658E">
        <w:t>GP</w:t>
      </w:r>
      <w:r w:rsidRPr="00EE06D4" w:rsidR="00B60A35">
        <w:t>)</w:t>
      </w:r>
      <w:r w:rsidRPr="00EE06D4" w:rsidR="007C658E">
        <w:t xml:space="preserve">, her psychiatrist, a psychologist </w:t>
      </w:r>
      <w:r w:rsidRPr="00EE06D4" w:rsidR="00671F8C">
        <w:t xml:space="preserve">who had </w:t>
      </w:r>
      <w:r w:rsidRPr="00EE06D4" w:rsidR="007C658E">
        <w:t>counsel</w:t>
      </w:r>
      <w:r w:rsidRPr="00EE06D4" w:rsidR="00771076">
        <w:t>l</w:t>
      </w:r>
      <w:r w:rsidRPr="00EE06D4" w:rsidR="007C658E">
        <w:t xml:space="preserve">ed </w:t>
      </w:r>
      <w:r w:rsidRPr="00EE06D4" w:rsidR="00671F8C">
        <w:t>her</w:t>
      </w:r>
      <w:r w:rsidRPr="00EE06D4" w:rsidR="00771076">
        <w:t>,</w:t>
      </w:r>
      <w:r w:rsidRPr="00EE06D4" w:rsidR="007C658E">
        <w:t xml:space="preserve"> and two psychologists </w:t>
      </w:r>
      <w:r w:rsidRPr="00EE06D4" w:rsidR="00671F8C">
        <w:t xml:space="preserve">whom she had </w:t>
      </w:r>
      <w:r w:rsidRPr="00EE06D4" w:rsidR="007C658E">
        <w:t xml:space="preserve">engaged (see also paragraph </w:t>
      </w:r>
      <w:r w:rsidRPr="00EE06D4" w:rsidR="0018494E">
        <w:t>12</w:t>
      </w:r>
      <w:r w:rsidRPr="00EE06D4" w:rsidR="007C658E">
        <w:t xml:space="preserve"> above).</w:t>
      </w:r>
    </w:p>
    <w:p w:rsidRPr="00EE06D4" w:rsidR="007C658E" w:rsidP="00EE06D4" w:rsidRDefault="00555175">
      <w:pPr>
        <w:pStyle w:val="ECHRPara"/>
      </w:pPr>
      <w:r w:rsidRPr="00EE06D4">
        <w:fldChar w:fldCharType="begin"/>
      </w:r>
      <w:r w:rsidRPr="00EE06D4">
        <w:instrText xml:space="preserve"> SEQ level0 \*arabic </w:instrText>
      </w:r>
      <w:r w:rsidRPr="00EE06D4">
        <w:fldChar w:fldCharType="separate"/>
      </w:r>
      <w:r w:rsidRPr="00EE06D4" w:rsidR="00EE06D4">
        <w:rPr>
          <w:noProof/>
        </w:rPr>
        <w:t>35</w:t>
      </w:r>
      <w:r w:rsidRPr="00EE06D4">
        <w:rPr>
          <w:noProof/>
        </w:rPr>
        <w:fldChar w:fldCharType="end"/>
      </w:r>
      <w:r w:rsidRPr="00EE06D4" w:rsidR="007C658E">
        <w:t>.  </w:t>
      </w:r>
      <w:r w:rsidRPr="00EE06D4" w:rsidR="00446DE5">
        <w:t>In</w:t>
      </w:r>
      <w:r w:rsidRPr="00EE06D4" w:rsidR="007C658E">
        <w:t xml:space="preserve"> the High Court</w:t>
      </w:r>
      <w:r w:rsidRPr="00EE06D4" w:rsidR="00EE06D4">
        <w:t>’</w:t>
      </w:r>
      <w:r w:rsidRPr="00EE06D4" w:rsidR="00446DE5">
        <w:t>s view</w:t>
      </w:r>
      <w:r w:rsidRPr="00EE06D4" w:rsidR="007C658E">
        <w:t>, the City Court</w:t>
      </w:r>
      <w:r w:rsidRPr="00EE06D4" w:rsidR="00EE06D4">
        <w:t>’</w:t>
      </w:r>
      <w:r w:rsidRPr="00EE06D4" w:rsidR="007C658E">
        <w:t>s judgment appeared</w:t>
      </w:r>
      <w:r w:rsidRPr="00EE06D4" w:rsidR="00C80BA2">
        <w:t xml:space="preserve"> to be</w:t>
      </w:r>
      <w:r w:rsidRPr="00EE06D4" w:rsidR="007C658E">
        <w:t xml:space="preserve"> thorough and well</w:t>
      </w:r>
      <w:r w:rsidRPr="00EE06D4" w:rsidR="00771076">
        <w:t xml:space="preserve"> </w:t>
      </w:r>
      <w:r w:rsidRPr="00EE06D4" w:rsidR="007C658E">
        <w:t xml:space="preserve">founded. The High Court </w:t>
      </w:r>
      <w:r w:rsidRPr="00EE06D4" w:rsidR="00C80BA2">
        <w:t xml:space="preserve">did </w:t>
      </w:r>
      <w:r w:rsidRPr="00EE06D4" w:rsidR="007C658E">
        <w:t>not see that not appointing an expert witness had been a procedural error. The question of the applicant</w:t>
      </w:r>
      <w:r w:rsidRPr="00EE06D4" w:rsidR="00EE06D4">
        <w:t>’</w:t>
      </w:r>
      <w:r w:rsidRPr="00EE06D4" w:rsidR="007C658E">
        <w:t>s ability to provide care seemed to have been thoroughly elucidated through, among other things, assessments from A. and F. child</w:t>
      </w:r>
      <w:r w:rsidRPr="00EE06D4" w:rsidR="00D46726">
        <w:t>care centres (which had merged</w:t>
      </w:r>
      <w:r w:rsidRPr="00EE06D4" w:rsidR="007C658E">
        <w:t>) in 2012, other written documentation</w:t>
      </w:r>
      <w:r w:rsidRPr="00EE06D4" w:rsidR="00C80BA2">
        <w:t>,</w:t>
      </w:r>
      <w:r w:rsidRPr="00EE06D4" w:rsidR="007C658E">
        <w:t xml:space="preserve"> and </w:t>
      </w:r>
      <w:r w:rsidRPr="00EE06D4" w:rsidR="00397AF0">
        <w:t>numerous</w:t>
      </w:r>
      <w:r w:rsidRPr="00EE06D4" w:rsidR="007C658E">
        <w:t xml:space="preserve"> witness </w:t>
      </w:r>
      <w:r w:rsidRPr="00EE06D4" w:rsidR="00397AF0">
        <w:t>statements</w:t>
      </w:r>
      <w:r w:rsidRPr="00EE06D4" w:rsidR="007C658E">
        <w:t>. In the High Court</w:t>
      </w:r>
      <w:r w:rsidRPr="00EE06D4" w:rsidR="00EE06D4">
        <w:t>’</w:t>
      </w:r>
      <w:r w:rsidRPr="00EE06D4" w:rsidR="007C658E">
        <w:t xml:space="preserve">s opinion, it had not been necessary to have a psychologist observe the interaction </w:t>
      </w:r>
      <w:r w:rsidRPr="00EE06D4" w:rsidR="00C80BA2">
        <w:t xml:space="preserve">between the applicant and </w:t>
      </w:r>
      <w:r w:rsidRPr="00EE06D4" w:rsidR="007C658E">
        <w:t>X prior to the main hearing in order to arrive at a satisfactory factual basis for a decision. The report from</w:t>
      </w:r>
      <w:r w:rsidRPr="00EE06D4" w:rsidR="000E32A8">
        <w:t xml:space="preserve"> the last contact session on 12 </w:t>
      </w:r>
      <w:r w:rsidRPr="00EE06D4" w:rsidR="007C658E">
        <w:t xml:space="preserve">November 2014 stated that the interaction had not </w:t>
      </w:r>
      <w:r w:rsidRPr="00EE06D4" w:rsidR="00450C4D">
        <w:t xml:space="preserve">been </w:t>
      </w:r>
      <w:r w:rsidRPr="00EE06D4" w:rsidR="007C658E">
        <w:t>adequate (</w:t>
      </w:r>
      <w:proofErr w:type="spellStart"/>
      <w:r w:rsidRPr="00EE06D4" w:rsidR="007C658E">
        <w:rPr>
          <w:i/>
        </w:rPr>
        <w:t>lite</w:t>
      </w:r>
      <w:proofErr w:type="spellEnd"/>
      <w:r w:rsidRPr="00EE06D4" w:rsidR="007C658E">
        <w:rPr>
          <w:i/>
        </w:rPr>
        <w:t xml:space="preserve"> </w:t>
      </w:r>
      <w:proofErr w:type="spellStart"/>
      <w:r w:rsidRPr="00EE06D4" w:rsidR="007C658E">
        <w:rPr>
          <w:i/>
        </w:rPr>
        <w:t>tilfredsstillende</w:t>
      </w:r>
      <w:proofErr w:type="spellEnd"/>
      <w:r w:rsidRPr="00EE06D4" w:rsidR="007C658E">
        <w:t xml:space="preserve">). The City Court had found that </w:t>
      </w:r>
      <w:r w:rsidRPr="00EE06D4" w:rsidR="000F0E90">
        <w:t>X</w:t>
      </w:r>
      <w:r w:rsidRPr="00EE06D4" w:rsidR="00EE06D4">
        <w:t>’</w:t>
      </w:r>
      <w:r w:rsidRPr="00EE06D4" w:rsidR="000F0E90">
        <w:t xml:space="preserve">s </w:t>
      </w:r>
      <w:r w:rsidRPr="00EE06D4" w:rsidR="007C658E">
        <w:t xml:space="preserve">reactions after this contact session had been particularly strong (see also paragraph </w:t>
      </w:r>
      <w:r w:rsidRPr="00EE06D4" w:rsidR="0018494E">
        <w:t>25</w:t>
      </w:r>
      <w:r w:rsidRPr="00EE06D4" w:rsidR="007C658E">
        <w:t xml:space="preserve"> above). Consideration for X</w:t>
      </w:r>
      <w:r w:rsidRPr="00EE06D4" w:rsidR="00EE06D4">
        <w:t>’</w:t>
      </w:r>
      <w:r w:rsidRPr="00EE06D4" w:rsidR="007C658E">
        <w:t>s well-being therefore indicated that restraint should be shown with respect to involving him in an expert assessment. In the opinion of the High Court, no particular circumstances existed that gave any weighty indications in favour of granting leave to appeal.</w:t>
      </w:r>
    </w:p>
    <w:p w:rsidRPr="00EE06D4" w:rsidR="00793940" w:rsidP="00EE06D4" w:rsidRDefault="00555175">
      <w:pPr>
        <w:pStyle w:val="ECHRPara"/>
      </w:pPr>
      <w:r w:rsidRPr="00EE06D4">
        <w:fldChar w:fldCharType="begin"/>
      </w:r>
      <w:r w:rsidRPr="00EE06D4">
        <w:instrText xml:space="preserve"> SEQ level0 \*arabic </w:instrText>
      </w:r>
      <w:r w:rsidRPr="00EE06D4">
        <w:fldChar w:fldCharType="separate"/>
      </w:r>
      <w:r w:rsidRPr="00EE06D4" w:rsidR="00EE06D4">
        <w:rPr>
          <w:noProof/>
        </w:rPr>
        <w:t>36</w:t>
      </w:r>
      <w:r w:rsidRPr="00EE06D4">
        <w:rPr>
          <w:noProof/>
        </w:rPr>
        <w:fldChar w:fldCharType="end"/>
      </w:r>
      <w:r w:rsidRPr="00EE06D4" w:rsidR="00134476">
        <w:t>.  </w:t>
      </w:r>
      <w:r w:rsidRPr="00EE06D4" w:rsidR="00DE22D0">
        <w:t>On 3 July 2015 t</w:t>
      </w:r>
      <w:r w:rsidRPr="00EE06D4" w:rsidR="00BD76CE">
        <w:t>he Supreme Court</w:t>
      </w:r>
      <w:r w:rsidRPr="00EE06D4" w:rsidR="00EE06D4">
        <w:t>’</w:t>
      </w:r>
      <w:r w:rsidRPr="00EE06D4" w:rsidR="006E2DE8">
        <w:t xml:space="preserve">s </w:t>
      </w:r>
      <w:r w:rsidRPr="00EE06D4" w:rsidR="00327729">
        <w:t xml:space="preserve">Committee on </w:t>
      </w:r>
      <w:r w:rsidRPr="00EE06D4" w:rsidR="006E2DE8">
        <w:t xml:space="preserve">Leave </w:t>
      </w:r>
      <w:r w:rsidRPr="00EE06D4" w:rsidR="00327729">
        <w:t xml:space="preserve">to Appeal </w:t>
      </w:r>
      <w:r w:rsidRPr="00EE06D4" w:rsidR="00FC6E64">
        <w:t>(</w:t>
      </w:r>
      <w:proofErr w:type="spellStart"/>
      <w:r w:rsidRPr="00EE06D4" w:rsidR="00FC6E64">
        <w:rPr>
          <w:i/>
        </w:rPr>
        <w:t>Høyesteretts</w:t>
      </w:r>
      <w:proofErr w:type="spellEnd"/>
      <w:r w:rsidRPr="00EE06D4" w:rsidR="00FC6E64">
        <w:rPr>
          <w:i/>
        </w:rPr>
        <w:t xml:space="preserve"> </w:t>
      </w:r>
      <w:proofErr w:type="spellStart"/>
      <w:r w:rsidRPr="00EE06D4" w:rsidR="00FC6E64">
        <w:rPr>
          <w:i/>
        </w:rPr>
        <w:t>ankeutvalg</w:t>
      </w:r>
      <w:proofErr w:type="spellEnd"/>
      <w:r w:rsidRPr="00EE06D4" w:rsidR="00FC6E64">
        <w:t xml:space="preserve">) </w:t>
      </w:r>
      <w:r w:rsidRPr="00EE06D4" w:rsidR="00BD76CE">
        <w:t>reject</w:t>
      </w:r>
      <w:r w:rsidRPr="00EE06D4" w:rsidR="00674BC8">
        <w:t xml:space="preserve">ed </w:t>
      </w:r>
      <w:r w:rsidRPr="00EE06D4" w:rsidR="000F0E90">
        <w:t xml:space="preserve">an </w:t>
      </w:r>
      <w:r w:rsidRPr="00EE06D4" w:rsidR="00BD76CE">
        <w:t>a</w:t>
      </w:r>
      <w:r w:rsidRPr="00EE06D4" w:rsidR="0082630D">
        <w:t xml:space="preserve">ppeal </w:t>
      </w:r>
      <w:r w:rsidRPr="00EE06D4" w:rsidR="000F0E90">
        <w:t xml:space="preserve">by the applicant </w:t>
      </w:r>
      <w:r w:rsidRPr="00EE06D4" w:rsidR="0082630D">
        <w:t xml:space="preserve">against </w:t>
      </w:r>
      <w:r w:rsidRPr="00EE06D4" w:rsidR="00C35DD8">
        <w:t>the High Court</w:t>
      </w:r>
      <w:r w:rsidRPr="00EE06D4" w:rsidR="00EE06D4">
        <w:t>’</w:t>
      </w:r>
      <w:r w:rsidRPr="00EE06D4" w:rsidR="00C35DD8">
        <w:t>s</w:t>
      </w:r>
      <w:r w:rsidRPr="00EE06D4" w:rsidR="00BA0772">
        <w:t xml:space="preserve"> decision</w:t>
      </w:r>
      <w:r w:rsidRPr="00EE06D4" w:rsidR="00BD76CE">
        <w:t>.</w:t>
      </w:r>
    </w:p>
    <w:p w:rsidRPr="00EE06D4" w:rsidR="00014566" w:rsidP="00EE06D4" w:rsidRDefault="004D378E">
      <w:pPr>
        <w:pStyle w:val="ECHRHeading1"/>
      </w:pPr>
      <w:r w:rsidRPr="00EE06D4">
        <w:t>II.</w:t>
      </w:r>
      <w:proofErr w:type="gramStart"/>
      <w:r w:rsidRPr="00EE06D4">
        <w:t>  RELEVANT</w:t>
      </w:r>
      <w:proofErr w:type="gramEnd"/>
      <w:r w:rsidRPr="00EE06D4">
        <w:t xml:space="preserve"> DOMESTIC LAW</w:t>
      </w:r>
    </w:p>
    <w:p w:rsidRPr="00EE06D4" w:rsidR="000F0B99" w:rsidP="00EE06D4" w:rsidRDefault="000F0B99">
      <w:pPr>
        <w:pStyle w:val="ECHRHeading2"/>
      </w:pPr>
      <w:r w:rsidRPr="00EE06D4">
        <w:t>A.  The Constitution</w:t>
      </w:r>
    </w:p>
    <w:p w:rsidRPr="00EE06D4" w:rsidR="000F0B99" w:rsidP="00EE06D4" w:rsidRDefault="000F0B99">
      <w:pPr>
        <w:pStyle w:val="ECHRPara"/>
      </w:pPr>
      <w:r w:rsidRPr="00EE06D4">
        <w:fldChar w:fldCharType="begin"/>
      </w:r>
      <w:r w:rsidRPr="00EE06D4">
        <w:instrText xml:space="preserve"> SEQ level0 \*arabic </w:instrText>
      </w:r>
      <w:r w:rsidRPr="00EE06D4">
        <w:fldChar w:fldCharType="separate"/>
      </w:r>
      <w:r w:rsidRPr="00EE06D4" w:rsidR="00EE06D4">
        <w:rPr>
          <w:noProof/>
        </w:rPr>
        <w:t>37</w:t>
      </w:r>
      <w:r w:rsidRPr="00EE06D4">
        <w:fldChar w:fldCharType="end"/>
      </w:r>
      <w:r w:rsidRPr="00EE06D4">
        <w:t>.  Articles 102 and 104 of the Norwegian Constitution of 17 May 1814 (</w:t>
      </w:r>
      <w:proofErr w:type="spellStart"/>
      <w:r w:rsidRPr="00EE06D4">
        <w:rPr>
          <w:i/>
        </w:rPr>
        <w:t>Grunnloven</w:t>
      </w:r>
      <w:proofErr w:type="spellEnd"/>
      <w:r w:rsidRPr="00EE06D4">
        <w:t>), as revised in May 2014, read as follows:</w:t>
      </w:r>
    </w:p>
    <w:p w:rsidRPr="00EE06D4" w:rsidR="000F0B99" w:rsidP="00EE06D4" w:rsidRDefault="000F0B99">
      <w:pPr>
        <w:pStyle w:val="ECHRTitleCentre3"/>
      </w:pPr>
      <w:r w:rsidRPr="00EE06D4">
        <w:t>Article 102</w:t>
      </w:r>
    </w:p>
    <w:p w:rsidRPr="00EE06D4" w:rsidR="000F0B99" w:rsidP="00EE06D4" w:rsidRDefault="000F0B99">
      <w:pPr>
        <w:pStyle w:val="JuQuotSub"/>
      </w:pPr>
      <w:r w:rsidRPr="00EE06D4">
        <w:t>“Everyone has the right to the respect of their privacy and family life, their home and their communication. Search of private homes shall not be made except in criminal cases. The authorities of the state shall ensure the protection of personal integrity.”</w:t>
      </w:r>
    </w:p>
    <w:p w:rsidRPr="00EE06D4" w:rsidR="000F0B99" w:rsidP="00EE06D4" w:rsidRDefault="000F0B99">
      <w:pPr>
        <w:pStyle w:val="ECHRTitleCentre3"/>
      </w:pPr>
      <w:r w:rsidRPr="00EE06D4">
        <w:t>Article 104</w:t>
      </w:r>
    </w:p>
    <w:p w:rsidRPr="00EE06D4" w:rsidR="000F0B99" w:rsidP="00EE06D4" w:rsidRDefault="000F0B99">
      <w:pPr>
        <w:pStyle w:val="JuQuotSub"/>
      </w:pPr>
      <w:r w:rsidRPr="00EE06D4">
        <w:t>“Children have the right to respect for their human dignity. They have the right to be heard in questions that concern them, and due weight shall be attached to their views in accordance with their age and development.</w:t>
      </w:r>
    </w:p>
    <w:p w:rsidRPr="00EE06D4" w:rsidR="000F0B99" w:rsidP="00EE06D4" w:rsidRDefault="000F0B99">
      <w:pPr>
        <w:pStyle w:val="JuQuotSub"/>
      </w:pPr>
      <w:r w:rsidRPr="00EE06D4">
        <w:t>For actions and decisions that affect children, the best interests of the child shall be a fundamental consideration.</w:t>
      </w:r>
    </w:p>
    <w:p w:rsidRPr="00EE06D4" w:rsidR="000F0B99" w:rsidP="00EE06D4" w:rsidRDefault="000F0B99">
      <w:pPr>
        <w:pStyle w:val="JuQuotSub"/>
      </w:pPr>
      <w:r w:rsidRPr="00EE06D4">
        <w:t>Children have the right to protection of their personal integrity. The authorities of the State shall create conditions that facilitate the child</w:t>
      </w:r>
      <w:r w:rsidRPr="00EE06D4" w:rsidR="00EE06D4">
        <w:t>’</w:t>
      </w:r>
      <w:r w:rsidRPr="00EE06D4">
        <w:t>s development, including ensuring that the child is provided with the necessary economic, social and health security, preferably within their own family.”</w:t>
      </w:r>
    </w:p>
    <w:p w:rsidRPr="00EE06D4" w:rsidR="000F0B99" w:rsidP="00EE06D4" w:rsidRDefault="000F0B99">
      <w:pPr>
        <w:pStyle w:val="ECHRPara"/>
      </w:pPr>
      <w:r w:rsidRPr="00EE06D4">
        <w:t>It follows from the Supreme Court</w:t>
      </w:r>
      <w:r w:rsidRPr="00EE06D4" w:rsidR="00EE06D4">
        <w:t>’</w:t>
      </w:r>
      <w:r w:rsidRPr="00EE06D4">
        <w:t>s case-law – for instance its judgment of 29 January 2015 (</w:t>
      </w:r>
      <w:proofErr w:type="spellStart"/>
      <w:r w:rsidRPr="00EE06D4">
        <w:rPr>
          <w:i/>
        </w:rPr>
        <w:t>Norsk</w:t>
      </w:r>
      <w:proofErr w:type="spellEnd"/>
      <w:r w:rsidRPr="00EE06D4">
        <w:rPr>
          <w:i/>
        </w:rPr>
        <w:t xml:space="preserve"> </w:t>
      </w:r>
      <w:proofErr w:type="spellStart"/>
      <w:r w:rsidRPr="00EE06D4">
        <w:rPr>
          <w:i/>
        </w:rPr>
        <w:t>Retstidende</w:t>
      </w:r>
      <w:proofErr w:type="spellEnd"/>
      <w:r w:rsidRPr="00EE06D4">
        <w:rPr>
          <w:i/>
        </w:rPr>
        <w:t xml:space="preserve"> </w:t>
      </w:r>
      <w:r w:rsidRPr="00EE06D4">
        <w:t>(</w:t>
      </w:r>
      <w:r w:rsidRPr="00EE06D4">
        <w:rPr>
          <w:i/>
        </w:rPr>
        <w:t>Rt</w:t>
      </w:r>
      <w:r w:rsidRPr="00EE06D4">
        <w:t>.)</w:t>
      </w:r>
      <w:r w:rsidRPr="00EE06D4">
        <w:rPr>
          <w:i/>
        </w:rPr>
        <w:t xml:space="preserve"> </w:t>
      </w:r>
      <w:r w:rsidRPr="00EE06D4">
        <w:t>2015 page 93, paragraphs 57 and 67) – that the above provisions are to be interpreted and applied in the light of their international law models, which include the Convention and the case-law of the European Court of Human Rights.</w:t>
      </w:r>
    </w:p>
    <w:p w:rsidRPr="00EE06D4" w:rsidR="000F0B99" w:rsidP="00EE06D4" w:rsidRDefault="000F0B99">
      <w:pPr>
        <w:pStyle w:val="ECHRHeading2"/>
      </w:pPr>
      <w:r w:rsidRPr="00EE06D4">
        <w:t>B.  Child Welfare Act</w:t>
      </w:r>
    </w:p>
    <w:p w:rsidRPr="00EE06D4" w:rsidR="00FA6687"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38</w:t>
      </w:r>
      <w:r w:rsidRPr="00EE06D4">
        <w:fldChar w:fldCharType="end"/>
      </w:r>
      <w:r w:rsidRPr="00EE06D4">
        <w:t>.  </w:t>
      </w:r>
      <w:r w:rsidRPr="00EE06D4" w:rsidR="005A7E50">
        <w:t xml:space="preserve">The relevant sections of the Child Welfare Act of </w:t>
      </w:r>
      <w:r w:rsidRPr="00EE06D4" w:rsidR="00933E12">
        <w:t>17 July</w:t>
      </w:r>
      <w:r w:rsidRPr="00EE06D4" w:rsidR="005A7E50">
        <w:t xml:space="preserve"> 1992 </w:t>
      </w:r>
      <w:r w:rsidRPr="00EE06D4" w:rsidR="00933E12">
        <w:t>(</w:t>
      </w:r>
      <w:proofErr w:type="spellStart"/>
      <w:r w:rsidRPr="00EE06D4" w:rsidR="00933E12">
        <w:rPr>
          <w:i/>
        </w:rPr>
        <w:t>barnevernloven</w:t>
      </w:r>
      <w:proofErr w:type="spellEnd"/>
      <w:r w:rsidRPr="00EE06D4" w:rsidR="00933E12">
        <w:t xml:space="preserve">) </w:t>
      </w:r>
      <w:r w:rsidRPr="00EE06D4" w:rsidR="005A7E50">
        <w:t>read as follows:</w:t>
      </w:r>
    </w:p>
    <w:p w:rsidRPr="00EE06D4" w:rsidR="0040011D" w:rsidP="00EE06D4" w:rsidRDefault="0040011D">
      <w:pPr>
        <w:pStyle w:val="ECHRTitleCentre3"/>
      </w:pPr>
      <w:r w:rsidRPr="00EE06D4">
        <w:t>Section 4-6 Interim orders in emergencies</w:t>
      </w:r>
    </w:p>
    <w:p w:rsidRPr="00EE06D4" w:rsidR="0040011D" w:rsidP="00EE06D4" w:rsidRDefault="0040011D">
      <w:pPr>
        <w:pStyle w:val="ECHRParaQuote"/>
      </w:pPr>
      <w:r w:rsidRPr="00EE06D4">
        <w:t>“If a child is without care because the parents are ill or for other reasons, the child welfare service shall implement such assistance as is immediately required. Such measures may not be maintained against the will of the parents.</w:t>
      </w:r>
    </w:p>
    <w:p w:rsidRPr="00EE06D4" w:rsidR="0040011D" w:rsidP="00EE06D4" w:rsidRDefault="0040011D">
      <w:pPr>
        <w:pStyle w:val="ECHRParaQuote"/>
      </w:pPr>
      <w:r w:rsidRPr="00EE06D4">
        <w:t>If there is a risk that a child will suffer material harm by remaining at home, the head of the child welfare administration or the prosecuting authority may immediately make an interim care order without the consent of the parents.</w:t>
      </w:r>
    </w:p>
    <w:p w:rsidRPr="00EE06D4" w:rsidR="0040011D" w:rsidP="00EE06D4" w:rsidRDefault="0040011D">
      <w:pPr>
        <w:pStyle w:val="ECHRParaQuote"/>
      </w:pPr>
      <w:r w:rsidRPr="00EE06D4">
        <w:t>In such a case</w:t>
      </w:r>
      <w:r w:rsidRPr="00EE06D4" w:rsidR="00E32037">
        <w:t>,</w:t>
      </w:r>
      <w:r w:rsidRPr="00EE06D4">
        <w:t xml:space="preserve"> the head of the child welfare administration may also make an interim order under section 4-19.</w:t>
      </w:r>
    </w:p>
    <w:p w:rsidRPr="00EE06D4" w:rsidR="0040011D" w:rsidP="00EE06D4" w:rsidRDefault="0040011D">
      <w:pPr>
        <w:pStyle w:val="ECHRParaQuote"/>
      </w:pPr>
      <w:r w:rsidRPr="00EE06D4">
        <w:t xml:space="preserve">If an order has been made under the second paragraph, an application for measures as mentioned in section 7-11 shall be sent to the county social welfare board as soon as </w:t>
      </w:r>
      <w:proofErr w:type="gramStart"/>
      <w:r w:rsidRPr="00EE06D4">
        <w:t>possible,</w:t>
      </w:r>
      <w:proofErr w:type="gramEnd"/>
      <w:r w:rsidRPr="00EE06D4">
        <w:t xml:space="preserve"> and within six weeks at the latest, but within two weeks if it is a matter of measures under section 4-24.</w:t>
      </w:r>
    </w:p>
    <w:p w:rsidRPr="00EE06D4" w:rsidR="0040011D" w:rsidP="00EE06D4" w:rsidRDefault="0040011D">
      <w:pPr>
        <w:pStyle w:val="ECHRParaQuote"/>
      </w:pPr>
      <w:r w:rsidRPr="00EE06D4">
        <w:t xml:space="preserve">If the matter </w:t>
      </w:r>
      <w:r w:rsidRPr="00EE06D4" w:rsidR="008E0139">
        <w:t xml:space="preserve">is </w:t>
      </w:r>
      <w:r w:rsidRPr="00EE06D4">
        <w:t>not sent to the county social welfare board within the time</w:t>
      </w:r>
      <w:r w:rsidRPr="00EE06D4">
        <w:rPr>
          <w:rFonts w:hint="eastAsia" w:ascii="MS Mincho" w:hAnsi="MS Mincho" w:eastAsia="MS Mincho" w:cs="MS Mincho"/>
        </w:rPr>
        <w:t>‑</w:t>
      </w:r>
      <w:r w:rsidRPr="00EE06D4">
        <w:t>limits mentioned in the fourth paragraph, the order lapses.”</w:t>
      </w:r>
    </w:p>
    <w:p w:rsidRPr="00EE06D4" w:rsidR="009F7652" w:rsidP="00EE06D4" w:rsidRDefault="009F7652">
      <w:pPr>
        <w:pStyle w:val="ECHRTitleCentre3"/>
      </w:pPr>
      <w:proofErr w:type="gramStart"/>
      <w:r w:rsidRPr="00EE06D4">
        <w:t xml:space="preserve">Section 4-19 </w:t>
      </w:r>
      <w:r w:rsidRPr="00EE06D4" w:rsidR="00D35BDE">
        <w:t xml:space="preserve">Contact </w:t>
      </w:r>
      <w:r w:rsidRPr="00EE06D4">
        <w:t>rights.</w:t>
      </w:r>
      <w:proofErr w:type="gramEnd"/>
      <w:r w:rsidRPr="00EE06D4">
        <w:t xml:space="preserve"> </w:t>
      </w:r>
      <w:proofErr w:type="gramStart"/>
      <w:r w:rsidRPr="00EE06D4" w:rsidR="00E32037">
        <w:t xml:space="preserve">Secret </w:t>
      </w:r>
      <w:r w:rsidRPr="00EE06D4">
        <w:t>address.</w:t>
      </w:r>
      <w:proofErr w:type="gramEnd"/>
    </w:p>
    <w:p w:rsidRPr="00EE06D4" w:rsidR="009F7652" w:rsidP="00EE06D4" w:rsidRDefault="006B01F0">
      <w:pPr>
        <w:pStyle w:val="ECHRParaQuote"/>
      </w:pPr>
      <w:r w:rsidRPr="00EE06D4">
        <w:t>“</w:t>
      </w:r>
      <w:r w:rsidRPr="00EE06D4" w:rsidR="009F7652">
        <w:t xml:space="preserve">Unless otherwise provided, children and parents are entitled to </w:t>
      </w:r>
      <w:r w:rsidRPr="00EE06D4" w:rsidR="00397AF0">
        <w:t xml:space="preserve">contact with </w:t>
      </w:r>
      <w:r w:rsidRPr="00EE06D4" w:rsidR="009F7652">
        <w:t>each other.</w:t>
      </w:r>
    </w:p>
    <w:p w:rsidRPr="00EE06D4" w:rsidR="009F7652" w:rsidP="00EE06D4" w:rsidRDefault="009F7652">
      <w:pPr>
        <w:pStyle w:val="ECHRParaQuote"/>
      </w:pPr>
      <w:r w:rsidRPr="00EE06D4">
        <w:t xml:space="preserve">When a care order has been made, the county social welfare board shall determine the extent of </w:t>
      </w:r>
      <w:r w:rsidRPr="00EE06D4" w:rsidR="00397AF0">
        <w:t>contact</w:t>
      </w:r>
      <w:r w:rsidRPr="00EE06D4">
        <w:t>, but may</w:t>
      </w:r>
      <w:r w:rsidRPr="00EE06D4" w:rsidR="00C51DDE">
        <w:t>,</w:t>
      </w:r>
      <w:r w:rsidRPr="00EE06D4">
        <w:t xml:space="preserve"> for the sake of the child</w:t>
      </w:r>
      <w:r w:rsidRPr="00EE06D4" w:rsidR="00C51DDE">
        <w:t>,</w:t>
      </w:r>
      <w:r w:rsidRPr="00EE06D4">
        <w:t xml:space="preserve"> also decide that there shall be no </w:t>
      </w:r>
      <w:r w:rsidRPr="00EE06D4" w:rsidR="00397AF0">
        <w:t>contact</w:t>
      </w:r>
      <w:r w:rsidRPr="00EE06D4">
        <w:t>. The county social welfare board may also decide that the parents shall not be entitled to know the child</w:t>
      </w:r>
      <w:r w:rsidRPr="00EE06D4" w:rsidR="00EE06D4">
        <w:t>’</w:t>
      </w:r>
      <w:r w:rsidRPr="00EE06D4">
        <w:t>s whereabouts.</w:t>
      </w:r>
    </w:p>
    <w:p w:rsidRPr="00EE06D4" w:rsidR="009F7652" w:rsidP="00EE06D4" w:rsidRDefault="000E32A8">
      <w:pPr>
        <w:pStyle w:val="ECHRParaQuote"/>
      </w:pPr>
      <w:r w:rsidRPr="00EE06D4">
        <w:t>...</w:t>
      </w:r>
    </w:p>
    <w:p w:rsidRPr="00EE06D4" w:rsidR="009F7652" w:rsidP="00EE06D4" w:rsidRDefault="00C51DDE">
      <w:pPr>
        <w:pStyle w:val="ECHRParaQuote"/>
      </w:pPr>
      <w:r w:rsidRPr="00EE06D4">
        <w:t>P</w:t>
      </w:r>
      <w:r w:rsidRPr="00EE06D4" w:rsidR="009F7652">
        <w:t xml:space="preserve">rivate parties may not demand that a case regarding </w:t>
      </w:r>
      <w:r w:rsidRPr="00EE06D4" w:rsidR="00397AF0">
        <w:t>contact</w:t>
      </w:r>
      <w:r w:rsidRPr="00EE06D4" w:rsidR="009F7652">
        <w:t xml:space="preserve"> shall be dealt with by the county social welfare board if the case has been dealt with by the county social welfare board or a court of law in the preceding twelve months.</w:t>
      </w:r>
      <w:r w:rsidRPr="00EE06D4" w:rsidR="006B01F0">
        <w:t>”</w:t>
      </w:r>
    </w:p>
    <w:p w:rsidRPr="00EE06D4" w:rsidR="00933E12" w:rsidP="00EE06D4" w:rsidRDefault="00933E12">
      <w:pPr>
        <w:pStyle w:val="ECHRTitleCentre3"/>
      </w:pPr>
      <w:r w:rsidRPr="00EE06D4">
        <w:t xml:space="preserve">Section 4-21. </w:t>
      </w:r>
      <w:proofErr w:type="gramStart"/>
      <w:r w:rsidRPr="00EE06D4">
        <w:t>Revocation of a care order.</w:t>
      </w:r>
      <w:proofErr w:type="gramEnd"/>
    </w:p>
    <w:p w:rsidRPr="00EE06D4" w:rsidR="00933E12" w:rsidP="00EE06D4" w:rsidRDefault="006B01F0">
      <w:pPr>
        <w:pStyle w:val="ECHRParaQuote"/>
      </w:pPr>
      <w:r w:rsidRPr="00EE06D4">
        <w:t>“</w:t>
      </w:r>
      <w:r w:rsidRPr="00EE06D4" w:rsidR="00933E12">
        <w:t>The county social welfare board shall revoke a care order when it is highly probable that the parents will be able to provide the child with proper care. The decision shall nonetheless not be revoked if the child has become so attached to pe</w:t>
      </w:r>
      <w:r w:rsidRPr="00EE06D4" w:rsidR="00397AF0">
        <w:t>ople</w:t>
      </w:r>
      <w:r w:rsidRPr="00EE06D4" w:rsidR="00933E12">
        <w:t xml:space="preserve"> and the environment where he or she is living that, on the basis of an overall assessment, removing the child may lead to serious problems for him or her. Before a care order is revoked, the child</w:t>
      </w:r>
      <w:r w:rsidRPr="00EE06D4" w:rsidR="00EE06D4">
        <w:t>’</w:t>
      </w:r>
      <w:r w:rsidRPr="00EE06D4" w:rsidR="00933E12">
        <w:t>s foster parents shall be entitled to state their opinion.</w:t>
      </w:r>
    </w:p>
    <w:p w:rsidRPr="00EE06D4" w:rsidR="00933E12" w:rsidP="00EE06D4" w:rsidRDefault="007F472E">
      <w:pPr>
        <w:pStyle w:val="ECHRParaQuote"/>
      </w:pPr>
      <w:r w:rsidRPr="00EE06D4">
        <w:t>P</w:t>
      </w:r>
      <w:r w:rsidRPr="00EE06D4" w:rsidR="00933E12">
        <w:t xml:space="preserve">arties may not demand that a case concerning revocation of a care order be dealt with by the county social welfare board if the case has been dealt with by the county social welfare board or a court of law in the preceding twelve months. If a demand for revocation of </w:t>
      </w:r>
      <w:r w:rsidRPr="00EE06D4" w:rsidR="00397AF0">
        <w:t>a</w:t>
      </w:r>
      <w:r w:rsidRPr="00EE06D4" w:rsidR="00933E12">
        <w:t xml:space="preserve"> previous order or judgment </w:t>
      </w:r>
      <w:r w:rsidRPr="00EE06D4">
        <w:t xml:space="preserve">has </w:t>
      </w:r>
      <w:r w:rsidRPr="00EE06D4" w:rsidR="00933E12">
        <w:t xml:space="preserve">not </w:t>
      </w:r>
      <w:r w:rsidRPr="00EE06D4">
        <w:t xml:space="preserve">been </w:t>
      </w:r>
      <w:r w:rsidRPr="00EE06D4" w:rsidR="00933E12">
        <w:t xml:space="preserve">upheld with reference to </w:t>
      </w:r>
      <w:r w:rsidRPr="00EE06D4" w:rsidR="008E0139">
        <w:t xml:space="preserve">the second sentence of the first paragraph of </w:t>
      </w:r>
      <w:r w:rsidRPr="00EE06D4" w:rsidR="00933E12">
        <w:t>section 4-21, new proceedings may only be demanded when documentary evidence is provided to show that significant changes have taken place in the child</w:t>
      </w:r>
      <w:r w:rsidRPr="00EE06D4" w:rsidR="00EE06D4">
        <w:t>’</w:t>
      </w:r>
      <w:r w:rsidRPr="00EE06D4" w:rsidR="00933E12">
        <w:t>s situation.</w:t>
      </w:r>
      <w:r w:rsidRPr="00EE06D4" w:rsidR="006B01F0">
        <w:t>”</w:t>
      </w:r>
    </w:p>
    <w:p w:rsidRPr="00EE06D4" w:rsidR="00014566" w:rsidP="00EE06D4" w:rsidRDefault="00014566">
      <w:pPr>
        <w:pStyle w:val="ECHRTitle1"/>
      </w:pPr>
      <w:r w:rsidRPr="00EE06D4">
        <w:t>THE LAW</w:t>
      </w:r>
    </w:p>
    <w:p w:rsidRPr="00EE06D4" w:rsidR="00014566" w:rsidP="00EE06D4" w:rsidRDefault="00B21F75">
      <w:pPr>
        <w:pStyle w:val="ECHRHeading1"/>
      </w:pPr>
      <w:r w:rsidRPr="00EE06D4">
        <w:t>I.  </w:t>
      </w:r>
      <w:r w:rsidRPr="00EE06D4" w:rsidR="00014566">
        <w:t xml:space="preserve">ALLEGED VIOLATION OF ARTICLE </w:t>
      </w:r>
      <w:r w:rsidRPr="00EE06D4" w:rsidR="007619EF">
        <w:t>8</w:t>
      </w:r>
      <w:r w:rsidRPr="00EE06D4" w:rsidR="00014566">
        <w:t xml:space="preserve"> OF THE CONVENTION</w:t>
      </w:r>
    </w:p>
    <w:p w:rsidRPr="00EE06D4" w:rsidR="00014566"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39</w:t>
      </w:r>
      <w:r w:rsidRPr="00EE06D4">
        <w:fldChar w:fldCharType="end"/>
      </w:r>
      <w:r w:rsidRPr="00EE06D4">
        <w:t>.  </w:t>
      </w:r>
      <w:r w:rsidRPr="00EE06D4" w:rsidR="00014566">
        <w:t xml:space="preserve">The applicant complained that </w:t>
      </w:r>
      <w:r w:rsidRPr="00EE06D4" w:rsidR="00CC0926">
        <w:t>the</w:t>
      </w:r>
      <w:r w:rsidRPr="00EE06D4" w:rsidR="007619EF">
        <w:t xml:space="preserve"> </w:t>
      </w:r>
      <w:r w:rsidRPr="00EE06D4" w:rsidR="00CC0926">
        <w:t>decisions refus</w:t>
      </w:r>
      <w:r w:rsidRPr="00EE06D4" w:rsidR="007F472E">
        <w:t>ing</w:t>
      </w:r>
      <w:r w:rsidRPr="00EE06D4" w:rsidR="00CC0926">
        <w:t xml:space="preserve"> to terminate the foster care </w:t>
      </w:r>
      <w:r w:rsidRPr="00EE06D4" w:rsidR="007F472E">
        <w:t xml:space="preserve">placement </w:t>
      </w:r>
      <w:r w:rsidRPr="00EE06D4" w:rsidR="00CC0926">
        <w:t xml:space="preserve">of her child, X, </w:t>
      </w:r>
      <w:r w:rsidRPr="00EE06D4" w:rsidR="00491448">
        <w:t>and</w:t>
      </w:r>
      <w:r w:rsidRPr="00EE06D4" w:rsidR="00CC0926">
        <w:t xml:space="preserve"> </w:t>
      </w:r>
      <w:r w:rsidRPr="00EE06D4" w:rsidR="00491448">
        <w:t xml:space="preserve">allow </w:t>
      </w:r>
      <w:r w:rsidRPr="00EE06D4" w:rsidR="00CC0926">
        <w:t xml:space="preserve">her to have contact with him and let her know of his whereabouts had entailed a </w:t>
      </w:r>
      <w:r w:rsidRPr="00EE06D4" w:rsidR="007619EF">
        <w:t>breach of her right to family life</w:t>
      </w:r>
      <w:r w:rsidRPr="00EE06D4" w:rsidR="00014566">
        <w:t xml:space="preserve"> as provided </w:t>
      </w:r>
      <w:r w:rsidRPr="00EE06D4" w:rsidR="007F472E">
        <w:t xml:space="preserve">for </w:t>
      </w:r>
      <w:r w:rsidRPr="00EE06D4" w:rsidR="00014566">
        <w:t xml:space="preserve">in Article </w:t>
      </w:r>
      <w:r w:rsidRPr="00EE06D4" w:rsidR="007619EF">
        <w:t>8</w:t>
      </w:r>
      <w:r w:rsidRPr="00EE06D4" w:rsidR="00014566">
        <w:t xml:space="preserve"> of the Convention, which reads as follows:</w:t>
      </w:r>
    </w:p>
    <w:p w:rsidRPr="00EE06D4" w:rsidR="007619EF" w:rsidP="00EE06D4" w:rsidRDefault="007619EF">
      <w:pPr>
        <w:pStyle w:val="ECHRParaQuote"/>
      </w:pPr>
      <w:r w:rsidRPr="00EE06D4">
        <w:t>“1.</w:t>
      </w:r>
      <w:proofErr w:type="gramStart"/>
      <w:r w:rsidRPr="00EE06D4">
        <w:t>  Everyone</w:t>
      </w:r>
      <w:proofErr w:type="gramEnd"/>
      <w:r w:rsidRPr="00EE06D4">
        <w:t xml:space="preserve"> has the right to respect for his private and family life, his home and his correspondence.</w:t>
      </w:r>
    </w:p>
    <w:p w:rsidRPr="00EE06D4" w:rsidR="00014566" w:rsidP="00EE06D4" w:rsidRDefault="007619EF">
      <w:pPr>
        <w:pStyle w:val="ECHRParaQuote"/>
      </w:pPr>
      <w:r w:rsidRPr="00EE06D4">
        <w:t>2.</w:t>
      </w:r>
      <w:proofErr w:type="gramStart"/>
      <w:r w:rsidRPr="00EE06D4">
        <w:t>  There</w:t>
      </w:r>
      <w:proofErr w:type="gramEnd"/>
      <w:r w:rsidRPr="00EE06D4">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E06D4" w:rsidR="00014566"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40</w:t>
      </w:r>
      <w:r w:rsidRPr="00EE06D4">
        <w:fldChar w:fldCharType="end"/>
      </w:r>
      <w:r w:rsidRPr="00EE06D4">
        <w:t>.  </w:t>
      </w:r>
      <w:r w:rsidRPr="00EE06D4" w:rsidR="00014566">
        <w:t>The Government contested that argument.</w:t>
      </w:r>
    </w:p>
    <w:p w:rsidRPr="00EE06D4" w:rsidR="00014566" w:rsidP="00EE06D4" w:rsidRDefault="00014566">
      <w:pPr>
        <w:pStyle w:val="ECHRHeading2"/>
      </w:pPr>
      <w:r w:rsidRPr="00EE06D4">
        <w:t>A.  Admissibility</w:t>
      </w:r>
    </w:p>
    <w:p w:rsidRPr="00EE06D4" w:rsidR="00014566"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41</w:t>
      </w:r>
      <w:r w:rsidRPr="00EE06D4">
        <w:fldChar w:fldCharType="end"/>
      </w:r>
      <w:r w:rsidRPr="00EE06D4">
        <w:t>.  </w:t>
      </w:r>
      <w:r w:rsidRPr="00EE06D4" w:rsidR="00014566">
        <w:t xml:space="preserve">The Court notes that </w:t>
      </w:r>
      <w:r w:rsidRPr="00EE06D4" w:rsidR="00BE6F6B">
        <w:t>the</w:t>
      </w:r>
      <w:r w:rsidRPr="00EE06D4" w:rsidR="00014566">
        <w:t xml:space="preserve"> complaint</w:t>
      </w:r>
      <w:r w:rsidRPr="00EE06D4" w:rsidR="00BE6F6B">
        <w:t xml:space="preserve"> </w:t>
      </w:r>
      <w:r w:rsidRPr="00EE06D4" w:rsidR="002E22A8">
        <w:t xml:space="preserve">is </w:t>
      </w:r>
      <w:r w:rsidRPr="00EE06D4" w:rsidR="00014566">
        <w:t xml:space="preserve">not manifestly ill-founded within the meaning of Article 35 § 3 (a) of the Convention. It further notes that </w:t>
      </w:r>
      <w:r w:rsidRPr="00EE06D4" w:rsidR="00BE6F6B">
        <w:t>the application</w:t>
      </w:r>
      <w:r w:rsidRPr="00EE06D4" w:rsidR="00014566">
        <w:t xml:space="preserve"> is not inadmissible on any other grounds. It must therefore be declared admissible.</w:t>
      </w:r>
    </w:p>
    <w:p w:rsidRPr="00EE06D4" w:rsidR="00014566" w:rsidP="00EE06D4" w:rsidRDefault="00014566">
      <w:pPr>
        <w:pStyle w:val="ECHRHeading2"/>
      </w:pPr>
      <w:r w:rsidRPr="00EE06D4">
        <w:t>B.  Merits</w:t>
      </w:r>
    </w:p>
    <w:p w:rsidRPr="00EE06D4" w:rsidR="000948EE" w:rsidP="00EE06D4" w:rsidRDefault="000948EE">
      <w:pPr>
        <w:pStyle w:val="ECHRHeading3"/>
      </w:pPr>
      <w:r w:rsidRPr="00EE06D4">
        <w:t>1.  The parties</w:t>
      </w:r>
      <w:r w:rsidRPr="00EE06D4" w:rsidR="00EE06D4">
        <w:t>’</w:t>
      </w:r>
      <w:r w:rsidRPr="00EE06D4">
        <w:t xml:space="preserve"> submissions</w:t>
      </w:r>
      <w:r w:rsidRPr="00EE06D4" w:rsidR="001206C6">
        <w:t xml:space="preserve"> and third</w:t>
      </w:r>
      <w:r w:rsidRPr="00EE06D4" w:rsidR="007F472E">
        <w:t>-</w:t>
      </w:r>
      <w:r w:rsidRPr="00EE06D4" w:rsidR="001206C6">
        <w:t>party comments</w:t>
      </w:r>
    </w:p>
    <w:p w:rsidRPr="00EE06D4" w:rsidR="000948EE" w:rsidP="00EE06D4" w:rsidRDefault="00C652D3">
      <w:pPr>
        <w:pStyle w:val="ECHRHeading4"/>
      </w:pPr>
      <w:r w:rsidRPr="00EE06D4">
        <w:t>(</w:t>
      </w:r>
      <w:r w:rsidRPr="00EE06D4" w:rsidR="000948EE">
        <w:t>a)  The applicant</w:t>
      </w:r>
    </w:p>
    <w:p w:rsidRPr="00EE06D4" w:rsidR="004D4E58"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42</w:t>
      </w:r>
      <w:r w:rsidRPr="00EE06D4">
        <w:fldChar w:fldCharType="end"/>
      </w:r>
      <w:r w:rsidRPr="00EE06D4">
        <w:t>.  </w:t>
      </w:r>
      <w:r w:rsidRPr="00EE06D4" w:rsidR="004D4E58">
        <w:t xml:space="preserve">The applicant argued that the respondent State had violated </w:t>
      </w:r>
      <w:r w:rsidRPr="00EE06D4" w:rsidR="00BE6F6B">
        <w:t>her</w:t>
      </w:r>
      <w:r w:rsidRPr="00EE06D4" w:rsidR="004D4E58">
        <w:t xml:space="preserve"> and her son</w:t>
      </w:r>
      <w:r w:rsidRPr="00EE06D4" w:rsidR="00EE06D4">
        <w:t>’</w:t>
      </w:r>
      <w:r w:rsidRPr="00EE06D4" w:rsidR="004D4E58">
        <w:t>s right to respect for their family life by removing him from her care and failing to provide her with information about him.</w:t>
      </w:r>
    </w:p>
    <w:p w:rsidRPr="00EE06D4" w:rsidR="000E32A8"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43</w:t>
      </w:r>
      <w:r w:rsidRPr="00EE06D4">
        <w:fldChar w:fldCharType="end"/>
      </w:r>
      <w:r w:rsidRPr="00EE06D4">
        <w:t>.  </w:t>
      </w:r>
      <w:r w:rsidRPr="00EE06D4" w:rsidR="004D4E58">
        <w:t>The</w:t>
      </w:r>
      <w:r w:rsidRPr="00EE06D4" w:rsidR="00C652D3">
        <w:t xml:space="preserve"> applicant submitted that the</w:t>
      </w:r>
      <w:r w:rsidRPr="00EE06D4" w:rsidR="004D4E58">
        <w:t xml:space="preserve"> reasons </w:t>
      </w:r>
      <w:r w:rsidRPr="00EE06D4" w:rsidR="000E159A">
        <w:t xml:space="preserve">given </w:t>
      </w:r>
      <w:r w:rsidRPr="00EE06D4" w:rsidR="00C652D3">
        <w:t xml:space="preserve">for her </w:t>
      </w:r>
      <w:r w:rsidRPr="00EE06D4" w:rsidR="004D4E58">
        <w:t>son</w:t>
      </w:r>
      <w:r w:rsidRPr="00EE06D4" w:rsidR="00EE06D4">
        <w:t>’</w:t>
      </w:r>
      <w:r w:rsidRPr="00EE06D4" w:rsidR="00C652D3">
        <w:t>s</w:t>
      </w:r>
      <w:r w:rsidRPr="00EE06D4" w:rsidR="004D4E58">
        <w:t xml:space="preserve"> place</w:t>
      </w:r>
      <w:r w:rsidRPr="00EE06D4" w:rsidR="00C652D3">
        <w:t>ment</w:t>
      </w:r>
      <w:r w:rsidRPr="00EE06D4" w:rsidR="004D4E58">
        <w:t xml:space="preserve"> in public care had been </w:t>
      </w:r>
      <w:r w:rsidRPr="00EE06D4" w:rsidR="00FB112A">
        <w:t xml:space="preserve">vague and ambiguous. If there had been any failures in </w:t>
      </w:r>
      <w:r w:rsidRPr="00EE06D4" w:rsidR="00B46F47">
        <w:t xml:space="preserve">her </w:t>
      </w:r>
      <w:r w:rsidRPr="00EE06D4" w:rsidR="00FB112A">
        <w:t>care of her son, these could have been corrected by assist</w:t>
      </w:r>
      <w:r w:rsidRPr="00EE06D4" w:rsidR="00A760E9">
        <w:t>ance</w:t>
      </w:r>
      <w:r w:rsidRPr="00EE06D4" w:rsidR="00FB112A">
        <w:t xml:space="preserve"> measures.</w:t>
      </w:r>
      <w:r w:rsidRPr="00EE06D4" w:rsidR="00FC7193">
        <w:t xml:space="preserve"> The notifications of concern had been unfounded. X had suffered from allergies and other minor health conditions, but not as a result of neglect – they had been typical child</w:t>
      </w:r>
      <w:r w:rsidRPr="00EE06D4" w:rsidR="00DE7931">
        <w:t>hood</w:t>
      </w:r>
      <w:r w:rsidRPr="00EE06D4" w:rsidR="00FC7193">
        <w:t xml:space="preserve"> </w:t>
      </w:r>
      <w:r w:rsidRPr="00EE06D4" w:rsidR="00491448">
        <w:t>illnesses</w:t>
      </w:r>
      <w:r w:rsidRPr="00EE06D4" w:rsidR="00FC7193">
        <w:t xml:space="preserve">. The police had never found any irregularities as </w:t>
      </w:r>
      <w:r w:rsidRPr="00EE06D4" w:rsidR="00B46F47">
        <w:t xml:space="preserve">regards </w:t>
      </w:r>
      <w:r w:rsidRPr="00EE06D4" w:rsidR="00FC7193">
        <w:t>the applicant or X.</w:t>
      </w:r>
    </w:p>
    <w:p w:rsidRPr="00EE06D4" w:rsidR="00FC7193"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44</w:t>
      </w:r>
      <w:r w:rsidRPr="00EE06D4">
        <w:fldChar w:fldCharType="end"/>
      </w:r>
      <w:r w:rsidRPr="00EE06D4">
        <w:t>.  </w:t>
      </w:r>
      <w:r w:rsidRPr="00EE06D4" w:rsidR="00FC7193">
        <w:t>The written statements from the applicant</w:t>
      </w:r>
      <w:r w:rsidRPr="00EE06D4" w:rsidR="00EE06D4">
        <w:t>’</w:t>
      </w:r>
      <w:r w:rsidRPr="00EE06D4" w:rsidR="00FC7193">
        <w:t xml:space="preserve">s </w:t>
      </w:r>
      <w:r w:rsidRPr="00EE06D4" w:rsidR="00734AD0">
        <w:t xml:space="preserve">GP </w:t>
      </w:r>
      <w:r w:rsidRPr="00EE06D4" w:rsidR="00FC7193">
        <w:t xml:space="preserve">clearly indicated that X had received good and </w:t>
      </w:r>
      <w:r w:rsidRPr="00EE06D4" w:rsidR="00397AF0">
        <w:t>appropriate</w:t>
      </w:r>
      <w:r w:rsidRPr="00EE06D4" w:rsidR="00FC7193">
        <w:t xml:space="preserve"> care from his mother</w:t>
      </w:r>
      <w:r w:rsidRPr="00EE06D4" w:rsidR="004F5B34">
        <w:t>,</w:t>
      </w:r>
      <w:r w:rsidRPr="00EE06D4" w:rsidR="00FC7193">
        <w:t xml:space="preserve"> and it was disturbing that his testimony had not been included in the City Court</w:t>
      </w:r>
      <w:r w:rsidRPr="00EE06D4" w:rsidR="00EE06D4">
        <w:t>’</w:t>
      </w:r>
      <w:r w:rsidRPr="00EE06D4" w:rsidR="00FC7193">
        <w:t xml:space="preserve">s reasons or taken into consideration by that court. </w:t>
      </w:r>
      <w:r w:rsidRPr="00EE06D4" w:rsidR="004F5B34">
        <w:t xml:space="preserve">Furthermore, </w:t>
      </w:r>
      <w:r w:rsidRPr="00EE06D4" w:rsidR="00FC7193">
        <w:t>other evidence supported the applicant</w:t>
      </w:r>
      <w:r w:rsidRPr="00EE06D4" w:rsidR="00EE06D4">
        <w:t>’</w:t>
      </w:r>
      <w:r w:rsidRPr="00EE06D4" w:rsidR="004F5B34">
        <w:t>s contention that she</w:t>
      </w:r>
      <w:r w:rsidRPr="00EE06D4" w:rsidR="00FC7193">
        <w:t xml:space="preserve"> had </w:t>
      </w:r>
      <w:r w:rsidRPr="00EE06D4" w:rsidR="004F5B34">
        <w:t xml:space="preserve">had </w:t>
      </w:r>
      <w:r w:rsidRPr="00EE06D4" w:rsidR="00FC7193">
        <w:t>good and proper relations with X.</w:t>
      </w:r>
    </w:p>
    <w:p w:rsidRPr="00EE06D4" w:rsidR="00FC7193"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45</w:t>
      </w:r>
      <w:r w:rsidRPr="00EE06D4">
        <w:fldChar w:fldCharType="end"/>
      </w:r>
      <w:r w:rsidRPr="00EE06D4">
        <w:t>.  </w:t>
      </w:r>
      <w:r w:rsidRPr="00EE06D4" w:rsidR="00FC7193">
        <w:t>The child welfare authorities</w:t>
      </w:r>
      <w:r w:rsidRPr="00EE06D4" w:rsidR="00EE06D4">
        <w:t>’</w:t>
      </w:r>
      <w:r w:rsidRPr="00EE06D4" w:rsidR="00FC7193">
        <w:t xml:space="preserve"> observations on the contact sessions indicated that the applicant</w:t>
      </w:r>
      <w:r w:rsidRPr="00EE06D4" w:rsidR="00EE06D4">
        <w:t>’</w:t>
      </w:r>
      <w:r w:rsidRPr="00EE06D4" w:rsidR="00FC7193">
        <w:t xml:space="preserve">s interaction with X had been good. This had also been confirmed by others, </w:t>
      </w:r>
      <w:r w:rsidRPr="00EE06D4" w:rsidR="00E2516C">
        <w:t>yet</w:t>
      </w:r>
      <w:r w:rsidRPr="00EE06D4" w:rsidR="00FC7193">
        <w:t xml:space="preserve"> only the negative opinions of the authorities had been considered valuable in the proceedings.</w:t>
      </w:r>
    </w:p>
    <w:p w:rsidRPr="00EE06D4" w:rsidR="00FB112A"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46</w:t>
      </w:r>
      <w:r w:rsidRPr="00EE06D4">
        <w:fldChar w:fldCharType="end"/>
      </w:r>
      <w:r w:rsidRPr="00EE06D4">
        <w:t>.  </w:t>
      </w:r>
      <w:r w:rsidRPr="00EE06D4" w:rsidR="00FB112A">
        <w:t>There was no objective evidence that s</w:t>
      </w:r>
      <w:r w:rsidRPr="00EE06D4" w:rsidR="00491448">
        <w:t>howe</w:t>
      </w:r>
      <w:r w:rsidRPr="00EE06D4" w:rsidR="00FB112A">
        <w:t xml:space="preserve">d that the </w:t>
      </w:r>
      <w:r w:rsidRPr="00EE06D4" w:rsidR="00E2516C">
        <w:t>applicant</w:t>
      </w:r>
      <w:r w:rsidRPr="00EE06D4" w:rsidR="00EE06D4">
        <w:t>’</w:t>
      </w:r>
      <w:r w:rsidRPr="00EE06D4" w:rsidR="00E2516C">
        <w:t xml:space="preserve">s </w:t>
      </w:r>
      <w:r w:rsidRPr="00EE06D4" w:rsidR="00FB112A">
        <w:t>son</w:t>
      </w:r>
      <w:r w:rsidRPr="00EE06D4" w:rsidR="00EE06D4">
        <w:t>’</w:t>
      </w:r>
      <w:r w:rsidRPr="00EE06D4" w:rsidR="004F5B34">
        <w:t>s</w:t>
      </w:r>
      <w:r w:rsidRPr="00EE06D4" w:rsidR="00FB112A">
        <w:t xml:space="preserve"> develop</w:t>
      </w:r>
      <w:r w:rsidRPr="00EE06D4" w:rsidR="004F5B34">
        <w:t>ment had improved</w:t>
      </w:r>
      <w:r w:rsidRPr="00EE06D4" w:rsidR="00FB112A">
        <w:t xml:space="preserve"> after </w:t>
      </w:r>
      <w:r w:rsidRPr="00EE06D4" w:rsidR="004F5B34">
        <w:t xml:space="preserve">he had been </w:t>
      </w:r>
      <w:r w:rsidRPr="00EE06D4" w:rsidR="00FB112A">
        <w:t xml:space="preserve">placed in </w:t>
      </w:r>
      <w:r w:rsidRPr="00EE06D4" w:rsidR="00E2516C">
        <w:t>foster</w:t>
      </w:r>
      <w:r w:rsidRPr="00EE06D4" w:rsidR="00FB112A">
        <w:t xml:space="preserve"> care, and even if </w:t>
      </w:r>
      <w:r w:rsidRPr="00EE06D4" w:rsidR="00143C41">
        <w:t xml:space="preserve">this </w:t>
      </w:r>
      <w:r w:rsidRPr="00EE06D4" w:rsidR="00FB112A">
        <w:t>had</w:t>
      </w:r>
      <w:r w:rsidRPr="00EE06D4" w:rsidR="004F5B34">
        <w:t xml:space="preserve"> been the case</w:t>
      </w:r>
      <w:r w:rsidRPr="00EE06D4" w:rsidR="00FB112A">
        <w:t xml:space="preserve">, this would have been insufficient for the decision that he could not reside with </w:t>
      </w:r>
      <w:r w:rsidRPr="00EE06D4" w:rsidR="00E2516C">
        <w:t>her</w:t>
      </w:r>
      <w:r w:rsidRPr="00EE06D4" w:rsidR="00FB112A">
        <w:t>.</w:t>
      </w:r>
    </w:p>
    <w:p w:rsidRPr="00EE06D4" w:rsidR="00FB112A"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47</w:t>
      </w:r>
      <w:r w:rsidRPr="00EE06D4">
        <w:fldChar w:fldCharType="end"/>
      </w:r>
      <w:r w:rsidRPr="00EE06D4">
        <w:t>.  </w:t>
      </w:r>
      <w:r w:rsidRPr="00EE06D4" w:rsidR="00FB112A">
        <w:t xml:space="preserve">The decision not </w:t>
      </w:r>
      <w:r w:rsidRPr="00EE06D4" w:rsidR="00397AF0">
        <w:t xml:space="preserve">to </w:t>
      </w:r>
      <w:r w:rsidRPr="00EE06D4" w:rsidR="00FB112A">
        <w:t>inform the applicant of her son</w:t>
      </w:r>
      <w:r w:rsidRPr="00EE06D4" w:rsidR="00EE06D4">
        <w:t>’</w:t>
      </w:r>
      <w:r w:rsidRPr="00EE06D4" w:rsidR="00FB112A">
        <w:t>s whereabouts had been totally un</w:t>
      </w:r>
      <w:r w:rsidRPr="00EE06D4" w:rsidR="00143C41">
        <w:t>f</w:t>
      </w:r>
      <w:r w:rsidRPr="00EE06D4" w:rsidR="00FB112A">
        <w:t>ounded and disproportionate</w:t>
      </w:r>
      <w:r w:rsidRPr="00EE06D4" w:rsidR="00631A69">
        <w:t>. In addition,</w:t>
      </w:r>
      <w:r w:rsidRPr="00EE06D4" w:rsidR="00FB112A">
        <w:t xml:space="preserve"> the authorities had not </w:t>
      </w:r>
      <w:r w:rsidRPr="00EE06D4" w:rsidR="00631A69">
        <w:t xml:space="preserve">acted </w:t>
      </w:r>
      <w:r w:rsidRPr="00EE06D4" w:rsidR="00FB112A">
        <w:t>in good faith</w:t>
      </w:r>
      <w:r w:rsidRPr="00EE06D4" w:rsidR="00631A69">
        <w:t>;</w:t>
      </w:r>
      <w:r w:rsidRPr="00EE06D4" w:rsidR="00FB112A">
        <w:t xml:space="preserve"> </w:t>
      </w:r>
      <w:r w:rsidRPr="00EE06D4" w:rsidR="00631A69">
        <w:t xml:space="preserve">that was </w:t>
      </w:r>
      <w:r w:rsidRPr="00EE06D4" w:rsidR="00FB112A">
        <w:t xml:space="preserve">clear from the manner in which </w:t>
      </w:r>
      <w:r w:rsidRPr="00EE06D4" w:rsidR="00631A69">
        <w:t xml:space="preserve">her </w:t>
      </w:r>
      <w:r w:rsidRPr="00EE06D4" w:rsidR="00FB112A">
        <w:t xml:space="preserve">son had been taken away </w:t>
      </w:r>
      <w:r w:rsidRPr="00EE06D4" w:rsidR="00631A69">
        <w:t xml:space="preserve">without </w:t>
      </w:r>
      <w:r w:rsidRPr="00EE06D4" w:rsidR="000E159A">
        <w:t xml:space="preserve">her </w:t>
      </w:r>
      <w:r w:rsidRPr="00EE06D4" w:rsidR="00631A69">
        <w:t>being heard</w:t>
      </w:r>
      <w:r w:rsidRPr="00EE06D4" w:rsidR="00FB112A">
        <w:t>, the method of gathering expert witness opinions</w:t>
      </w:r>
      <w:r w:rsidRPr="00EE06D4" w:rsidR="00397AF0">
        <w:t>,</w:t>
      </w:r>
      <w:r w:rsidRPr="00EE06D4" w:rsidR="00FB112A">
        <w:t xml:space="preserve"> and the refusal to appoint</w:t>
      </w:r>
      <w:r w:rsidRPr="00EE06D4" w:rsidR="00A16E28">
        <w:t xml:space="preserve"> an expert witness in the case.</w:t>
      </w:r>
    </w:p>
    <w:p w:rsidRPr="00EE06D4" w:rsidR="00FC7193"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48</w:t>
      </w:r>
      <w:r w:rsidRPr="00EE06D4">
        <w:fldChar w:fldCharType="end"/>
      </w:r>
      <w:r w:rsidRPr="00EE06D4">
        <w:t>.  </w:t>
      </w:r>
      <w:r w:rsidRPr="00EE06D4" w:rsidR="00A16E28">
        <w:t xml:space="preserve">No safeguards had been put in place in order for the applicant to have her son returned to her. </w:t>
      </w:r>
      <w:r w:rsidRPr="00EE06D4" w:rsidR="00806202">
        <w:t>The applicant</w:t>
      </w:r>
      <w:r w:rsidRPr="00EE06D4" w:rsidR="00EE06D4">
        <w:t>’</w:t>
      </w:r>
      <w:r w:rsidRPr="00EE06D4" w:rsidR="00806202">
        <w:t xml:space="preserve">s testimony and evidence had been neglected </w:t>
      </w:r>
      <w:r w:rsidRPr="00EE06D4" w:rsidR="00720D50">
        <w:t xml:space="preserve">in </w:t>
      </w:r>
      <w:r w:rsidRPr="00EE06D4" w:rsidR="007D6B84">
        <w:t>the proceedings and in the reason</w:t>
      </w:r>
      <w:r w:rsidRPr="00EE06D4" w:rsidR="00FD0EF3">
        <w:t>ing</w:t>
      </w:r>
      <w:r w:rsidRPr="00EE06D4" w:rsidR="007D6B84">
        <w:t xml:space="preserve"> of the impugned decisions</w:t>
      </w:r>
      <w:r w:rsidRPr="00EE06D4" w:rsidR="00806202">
        <w:t>;</w:t>
      </w:r>
      <w:r w:rsidRPr="00EE06D4" w:rsidR="007D6B84">
        <w:t xml:space="preserve"> </w:t>
      </w:r>
      <w:r w:rsidRPr="00EE06D4" w:rsidR="00806202">
        <w:t xml:space="preserve">it </w:t>
      </w:r>
      <w:r w:rsidRPr="00EE06D4" w:rsidR="004D5605">
        <w:t xml:space="preserve">had </w:t>
      </w:r>
      <w:r w:rsidRPr="00EE06D4" w:rsidR="007D6B84">
        <w:t xml:space="preserve">not even </w:t>
      </w:r>
      <w:r w:rsidRPr="00EE06D4" w:rsidR="004D5605">
        <w:t xml:space="preserve">been </w:t>
      </w:r>
      <w:r w:rsidRPr="00EE06D4" w:rsidR="007D6B84">
        <w:t xml:space="preserve">quoted. </w:t>
      </w:r>
      <w:r w:rsidRPr="00EE06D4" w:rsidR="004D5605">
        <w:t xml:space="preserve">X </w:t>
      </w:r>
      <w:r w:rsidRPr="00EE06D4" w:rsidR="007D6B84">
        <w:t>had expressed his longing for his biological mother and willingness to return to her, which the domestic courts had failed to address.</w:t>
      </w:r>
      <w:r w:rsidRPr="00EE06D4" w:rsidR="000F0B99">
        <w:t xml:space="preserve"> The Court</w:t>
      </w:r>
      <w:r w:rsidRPr="00EE06D4" w:rsidR="00EE06D4">
        <w:t>’</w:t>
      </w:r>
      <w:r w:rsidRPr="00EE06D4" w:rsidR="000F0B99">
        <w:t xml:space="preserve">s judgment in the case of </w:t>
      </w:r>
      <w:r w:rsidRPr="00EE06D4" w:rsidR="000F0B99">
        <w:rPr>
          <w:i/>
        </w:rPr>
        <w:t xml:space="preserve">Strand </w:t>
      </w:r>
      <w:proofErr w:type="spellStart"/>
      <w:r w:rsidRPr="00EE06D4" w:rsidR="000F0B99">
        <w:rPr>
          <w:i/>
        </w:rPr>
        <w:t>Lobben</w:t>
      </w:r>
      <w:proofErr w:type="spellEnd"/>
      <w:r w:rsidRPr="00EE06D4" w:rsidR="000F0B99">
        <w:rPr>
          <w:i/>
        </w:rPr>
        <w:t xml:space="preserve"> and Others v. Norway </w:t>
      </w:r>
      <w:r w:rsidRPr="00EE06D4" w:rsidR="000F0B99">
        <w:t xml:space="preserve">[GC], no. 37283/13, 10 September 2019, was highly relevant to the instant case, </w:t>
      </w:r>
      <w:r w:rsidRPr="00EE06D4" w:rsidR="000F0B99">
        <w:rPr>
          <w:i/>
        </w:rPr>
        <w:t xml:space="preserve">inter alia </w:t>
      </w:r>
      <w:r w:rsidRPr="00EE06D4" w:rsidR="000F0B99">
        <w:t>as the mother</w:t>
      </w:r>
      <w:r w:rsidRPr="00EE06D4" w:rsidR="00EE06D4">
        <w:t>’</w:t>
      </w:r>
      <w:r w:rsidRPr="00EE06D4" w:rsidR="00B60A35">
        <w:t>s</w:t>
      </w:r>
      <w:r w:rsidRPr="00EE06D4" w:rsidR="000F0B99">
        <w:t xml:space="preserve"> development</w:t>
      </w:r>
      <w:r w:rsidRPr="00EE06D4" w:rsidR="00B60A35">
        <w:t>s</w:t>
      </w:r>
      <w:r w:rsidRPr="00EE06D4" w:rsidR="000F0B99">
        <w:t xml:space="preserve"> had not been properly assessed in either case and there had been similar restrictions on contact between mother and child in both cases.</w:t>
      </w:r>
    </w:p>
    <w:p w:rsidRPr="00EE06D4" w:rsidR="000948EE" w:rsidP="00EE06D4" w:rsidRDefault="004D5605">
      <w:pPr>
        <w:pStyle w:val="ECHRHeading4"/>
      </w:pPr>
      <w:r w:rsidRPr="00EE06D4">
        <w:t>(</w:t>
      </w:r>
      <w:r w:rsidRPr="00EE06D4" w:rsidR="000948EE">
        <w:t>b)  The Government</w:t>
      </w:r>
    </w:p>
    <w:p w:rsidRPr="00EE06D4" w:rsidR="00DA1EED"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49</w:t>
      </w:r>
      <w:r w:rsidRPr="00EE06D4">
        <w:fldChar w:fldCharType="end"/>
      </w:r>
      <w:r w:rsidRPr="00EE06D4">
        <w:t>.  </w:t>
      </w:r>
      <w:r w:rsidRPr="00EE06D4" w:rsidR="005C6603">
        <w:t>The Government did not dispute that there had been an “interference” with the applicant</w:t>
      </w:r>
      <w:r w:rsidRPr="00EE06D4" w:rsidR="00EE06D4">
        <w:t>’</w:t>
      </w:r>
      <w:r w:rsidRPr="00EE06D4" w:rsidR="005C6603">
        <w:t xml:space="preserve">s right to respect for her family life. </w:t>
      </w:r>
      <w:r w:rsidRPr="00EE06D4" w:rsidR="004D5605">
        <w:t>However, t</w:t>
      </w:r>
      <w:r w:rsidRPr="00EE06D4" w:rsidR="005C6603">
        <w:t xml:space="preserve">he interference </w:t>
      </w:r>
      <w:r w:rsidRPr="00EE06D4" w:rsidR="00F04E43">
        <w:t>could</w:t>
      </w:r>
      <w:r w:rsidRPr="00EE06D4" w:rsidR="005C6603">
        <w:t xml:space="preserve"> in no respect be classified as arbitrary. The measures taken had been in accordance with the law and </w:t>
      </w:r>
      <w:r w:rsidRPr="00EE06D4" w:rsidR="004D5605">
        <w:t xml:space="preserve">had </w:t>
      </w:r>
      <w:r w:rsidRPr="00EE06D4" w:rsidR="005C6603">
        <w:t>pursued a legitimate aim, namely the rights of X.</w:t>
      </w:r>
    </w:p>
    <w:p w:rsidRPr="00EE06D4" w:rsidR="005C6603"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50</w:t>
      </w:r>
      <w:r w:rsidRPr="00EE06D4">
        <w:fldChar w:fldCharType="end"/>
      </w:r>
      <w:r w:rsidRPr="00EE06D4">
        <w:t>.  </w:t>
      </w:r>
      <w:r w:rsidRPr="00EE06D4" w:rsidR="005C6603">
        <w:t xml:space="preserve">The child welfare authorities, the County Social Welfare Board and the </w:t>
      </w:r>
      <w:r w:rsidRPr="00EE06D4" w:rsidR="002C4F1F">
        <w:t>City</w:t>
      </w:r>
      <w:r w:rsidRPr="00EE06D4" w:rsidR="005C6603">
        <w:t xml:space="preserve"> Court had all had the benefit of direct contact with the persons concerned. The domestic courts </w:t>
      </w:r>
      <w:r w:rsidRPr="00EE06D4" w:rsidR="00916B9D">
        <w:t xml:space="preserve">had </w:t>
      </w:r>
      <w:r w:rsidRPr="00EE06D4" w:rsidR="005C6603">
        <w:t>conducted an in-depth assessment of the entire situation and a whole series of factors, particular</w:t>
      </w:r>
      <w:r w:rsidRPr="00EE06D4" w:rsidR="00325B68">
        <w:t>ly those</w:t>
      </w:r>
      <w:r w:rsidRPr="00EE06D4" w:rsidR="005C6603">
        <w:t xml:space="preserve"> of a factual, emotional, psychological, material and medical nature. They had made a balanced and reasonable assessment of the respective interests of each person, with constant concern for determining what would be the best solution for X, as his best interests </w:t>
      </w:r>
      <w:r w:rsidRPr="00EE06D4" w:rsidR="00A760E9">
        <w:t xml:space="preserve">had been </w:t>
      </w:r>
      <w:r w:rsidRPr="00EE06D4" w:rsidR="005C6603">
        <w:t>of decisive importance.</w:t>
      </w:r>
    </w:p>
    <w:p w:rsidRPr="00EE06D4" w:rsidR="00DA1EED"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51</w:t>
      </w:r>
      <w:r w:rsidRPr="00EE06D4">
        <w:fldChar w:fldCharType="end"/>
      </w:r>
      <w:r w:rsidRPr="00EE06D4">
        <w:t>.  </w:t>
      </w:r>
      <w:r w:rsidRPr="00EE06D4" w:rsidR="00B07532">
        <w:t xml:space="preserve">The domestic authorities had repeatedly tried to help the applicant through assistance measures and by providing guidance, with the aim of helping </w:t>
      </w:r>
      <w:r w:rsidRPr="00EE06D4" w:rsidR="004E68C1">
        <w:t xml:space="preserve">X </w:t>
      </w:r>
      <w:r w:rsidRPr="00EE06D4" w:rsidR="001B770C">
        <w:t>with</w:t>
      </w:r>
      <w:r w:rsidRPr="00EE06D4" w:rsidR="00B07532">
        <w:t xml:space="preserve">in </w:t>
      </w:r>
      <w:r w:rsidRPr="00EE06D4" w:rsidR="004E68C1">
        <w:t xml:space="preserve">his </w:t>
      </w:r>
      <w:r w:rsidRPr="00EE06D4" w:rsidR="00B07532">
        <w:t xml:space="preserve">family, but this approach had been unsuccessful and harmful to the child. The </w:t>
      </w:r>
      <w:r w:rsidRPr="00EE06D4" w:rsidR="001B770C">
        <w:t xml:space="preserve">initial </w:t>
      </w:r>
      <w:r w:rsidRPr="00EE06D4" w:rsidR="00B07532">
        <w:t>aim in 2012</w:t>
      </w:r>
      <w:r w:rsidRPr="00EE06D4" w:rsidR="001B770C">
        <w:t>,</w:t>
      </w:r>
      <w:r w:rsidRPr="00EE06D4" w:rsidR="00B07532">
        <w:t xml:space="preserve"> to provide a care order for only a limited period of time</w:t>
      </w:r>
      <w:r w:rsidRPr="00EE06D4" w:rsidR="001B770C">
        <w:t>,</w:t>
      </w:r>
      <w:r w:rsidRPr="00EE06D4" w:rsidR="00B07532">
        <w:t xml:space="preserve"> </w:t>
      </w:r>
      <w:r w:rsidRPr="00EE06D4" w:rsidR="00AF7AD8">
        <w:t xml:space="preserve">had also proved futile. The decisions not to terminate the </w:t>
      </w:r>
      <w:r w:rsidRPr="00EE06D4" w:rsidR="008C3F80">
        <w:t>foster</w:t>
      </w:r>
      <w:r w:rsidRPr="00EE06D4" w:rsidR="00AF7AD8">
        <w:t xml:space="preserve"> care</w:t>
      </w:r>
      <w:r w:rsidRPr="00EE06D4" w:rsidR="004E68C1">
        <w:t xml:space="preserve"> placement</w:t>
      </w:r>
      <w:r w:rsidRPr="00EE06D4" w:rsidR="00AF7AD8">
        <w:t xml:space="preserve">, not </w:t>
      </w:r>
      <w:r w:rsidRPr="00EE06D4" w:rsidR="00397AF0">
        <w:t xml:space="preserve">to </w:t>
      </w:r>
      <w:r w:rsidRPr="00EE06D4" w:rsidR="00AF7AD8">
        <w:t xml:space="preserve">grant </w:t>
      </w:r>
      <w:r w:rsidRPr="00EE06D4" w:rsidR="00397AF0">
        <w:t>contact</w:t>
      </w:r>
      <w:r w:rsidRPr="00EE06D4" w:rsidR="00AF7AD8">
        <w:t xml:space="preserve"> rights and no</w:t>
      </w:r>
      <w:r w:rsidRPr="00EE06D4" w:rsidR="00437C99">
        <w:t>t</w:t>
      </w:r>
      <w:r w:rsidRPr="00EE06D4" w:rsidR="00AF7AD8">
        <w:t xml:space="preserve"> </w:t>
      </w:r>
      <w:r w:rsidRPr="00EE06D4" w:rsidR="00397AF0">
        <w:t xml:space="preserve">to </w:t>
      </w:r>
      <w:r w:rsidRPr="00EE06D4" w:rsidR="00437C99">
        <w:t xml:space="preserve">inform the applicant of </w:t>
      </w:r>
      <w:r w:rsidRPr="00EE06D4" w:rsidR="00AF7AD8">
        <w:t>X</w:t>
      </w:r>
      <w:r w:rsidRPr="00EE06D4" w:rsidR="00EE06D4">
        <w:t>’</w:t>
      </w:r>
      <w:r w:rsidRPr="00EE06D4" w:rsidR="00AF7AD8">
        <w:t xml:space="preserve">s whereabouts had to be </w:t>
      </w:r>
      <w:r w:rsidRPr="00EE06D4" w:rsidR="00DC4050">
        <w:t xml:space="preserve">considered </w:t>
      </w:r>
      <w:r w:rsidRPr="00EE06D4" w:rsidR="00AF7AD8">
        <w:t>against that background.</w:t>
      </w:r>
      <w:r w:rsidRPr="00EE06D4" w:rsidR="00DA1EED">
        <w:t xml:space="preserve"> The case of </w:t>
      </w:r>
      <w:r w:rsidRPr="00EE06D4" w:rsidR="00DA1EED">
        <w:rPr>
          <w:i/>
        </w:rPr>
        <w:t xml:space="preserve">Strand </w:t>
      </w:r>
      <w:proofErr w:type="spellStart"/>
      <w:r w:rsidRPr="00EE06D4" w:rsidR="00DA1EED">
        <w:rPr>
          <w:i/>
        </w:rPr>
        <w:t>Lobben</w:t>
      </w:r>
      <w:proofErr w:type="spellEnd"/>
      <w:r w:rsidRPr="00EE06D4" w:rsidR="00DA1EED">
        <w:rPr>
          <w:i/>
        </w:rPr>
        <w:t xml:space="preserve"> and Others v. Norway </w:t>
      </w:r>
      <w:r w:rsidRPr="00EE06D4" w:rsidR="00DA1EED">
        <w:t>[GC], no. 37283/13, 10 September 2019, had, unlike the instant case, concerned adoption, and had to be distinguished from the present instance on several grounds, including with respect to the authorities</w:t>
      </w:r>
      <w:r w:rsidRPr="00EE06D4" w:rsidR="00EE06D4">
        <w:t>’</w:t>
      </w:r>
      <w:r w:rsidRPr="00EE06D4" w:rsidR="00DA1EED">
        <w:t xml:space="preserve"> attempts to strike a fair balance between the interests of mother and child, the domestic courts</w:t>
      </w:r>
      <w:r w:rsidRPr="00EE06D4" w:rsidR="00EE06D4">
        <w:t>’</w:t>
      </w:r>
      <w:r w:rsidRPr="00EE06D4" w:rsidR="00DA1EED">
        <w:t xml:space="preserve"> access to expertise, and the child</w:t>
      </w:r>
      <w:r w:rsidRPr="00EE06D4" w:rsidR="00EE06D4">
        <w:t>’</w:t>
      </w:r>
      <w:r w:rsidRPr="00EE06D4" w:rsidR="00DA1EED">
        <w:t>s vulnerability.</w:t>
      </w:r>
    </w:p>
    <w:p w:rsidRPr="00EE06D4" w:rsidR="00AF7AD8"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52</w:t>
      </w:r>
      <w:r w:rsidRPr="00EE06D4">
        <w:fldChar w:fldCharType="end"/>
      </w:r>
      <w:r w:rsidRPr="00EE06D4">
        <w:t>.  </w:t>
      </w:r>
      <w:r w:rsidRPr="00EE06D4" w:rsidR="00611F14">
        <w:t>There had been concerns about X</w:t>
      </w:r>
      <w:r w:rsidRPr="00EE06D4" w:rsidR="00EE06D4">
        <w:t>’</w:t>
      </w:r>
      <w:r w:rsidRPr="00EE06D4" w:rsidR="00611F14">
        <w:t xml:space="preserve">s care situation since he </w:t>
      </w:r>
      <w:r w:rsidRPr="00EE06D4" w:rsidR="00733903">
        <w:t>had been</w:t>
      </w:r>
      <w:r w:rsidRPr="00EE06D4" w:rsidR="00611F14">
        <w:t xml:space="preserve"> only four months old. Reference </w:t>
      </w:r>
      <w:r w:rsidRPr="00EE06D4" w:rsidR="00733903">
        <w:t xml:space="preserve">had been </w:t>
      </w:r>
      <w:r w:rsidRPr="00EE06D4" w:rsidR="00611F14">
        <w:t xml:space="preserve">made to the reports from the family centres and the decisions from the County Social Welfare Boards and </w:t>
      </w:r>
      <w:r w:rsidRPr="00EE06D4" w:rsidR="002C4F1F">
        <w:t>City</w:t>
      </w:r>
      <w:r w:rsidRPr="00EE06D4" w:rsidR="00611F14">
        <w:t xml:space="preserve"> Courts. The child welfare authorities had operated in accordance with </w:t>
      </w:r>
      <w:r w:rsidRPr="00EE06D4" w:rsidR="00733903">
        <w:t xml:space="preserve">the </w:t>
      </w:r>
      <w:r w:rsidRPr="00EE06D4" w:rsidR="00611F14">
        <w:t xml:space="preserve">principle of </w:t>
      </w:r>
      <w:r w:rsidRPr="00EE06D4" w:rsidR="00A9720F">
        <w:t xml:space="preserve">the </w:t>
      </w:r>
      <w:r w:rsidRPr="00EE06D4" w:rsidR="00611F14">
        <w:t xml:space="preserve">least possible intervention, but the assistance measures had not helped. The applicant had been offered counselling from </w:t>
      </w:r>
      <w:r w:rsidRPr="00EE06D4" w:rsidR="00733903">
        <w:t xml:space="preserve">the time </w:t>
      </w:r>
      <w:r w:rsidRPr="00EE06D4" w:rsidR="00CD1782">
        <w:t xml:space="preserve">when </w:t>
      </w:r>
      <w:r w:rsidRPr="00EE06D4" w:rsidR="00733903">
        <w:t xml:space="preserve">she had </w:t>
      </w:r>
      <w:r w:rsidRPr="00EE06D4" w:rsidR="00611F14">
        <w:t>initial</w:t>
      </w:r>
      <w:r w:rsidRPr="00EE06D4" w:rsidR="00733903">
        <w:t>ly had</w:t>
      </w:r>
      <w:r w:rsidRPr="00EE06D4" w:rsidR="00611F14">
        <w:t xml:space="preserve"> contact with the authorities, but had not been able to make use of the advice she </w:t>
      </w:r>
      <w:r w:rsidRPr="00EE06D4" w:rsidR="00733903">
        <w:t xml:space="preserve">had been </w:t>
      </w:r>
      <w:r w:rsidRPr="00EE06D4" w:rsidR="00611F14">
        <w:t>given.</w:t>
      </w:r>
    </w:p>
    <w:p w:rsidRPr="00EE06D4" w:rsidR="000E32A8"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53</w:t>
      </w:r>
      <w:r w:rsidRPr="00EE06D4">
        <w:fldChar w:fldCharType="end"/>
      </w:r>
      <w:r w:rsidRPr="00EE06D4">
        <w:t>.  </w:t>
      </w:r>
      <w:r w:rsidRPr="00EE06D4" w:rsidR="00611F14">
        <w:t xml:space="preserve">The applicant had been fully involved in the proceedings before the City Court in 2015. </w:t>
      </w:r>
      <w:r w:rsidRPr="00EE06D4" w:rsidR="00822944">
        <w:t>T</w:t>
      </w:r>
      <w:r w:rsidRPr="00EE06D4" w:rsidR="00611F14">
        <w:t xml:space="preserve">he reasons provided in the judgment </w:t>
      </w:r>
      <w:r w:rsidRPr="00EE06D4" w:rsidR="00822944">
        <w:t xml:space="preserve">indicated </w:t>
      </w:r>
      <w:r w:rsidRPr="00EE06D4" w:rsidR="00611F14">
        <w:t xml:space="preserve">that </w:t>
      </w:r>
      <w:r w:rsidRPr="00EE06D4" w:rsidR="008C3F80">
        <w:t>that</w:t>
      </w:r>
      <w:r w:rsidRPr="00EE06D4" w:rsidR="00611F14">
        <w:t xml:space="preserve"> court </w:t>
      </w:r>
      <w:r w:rsidRPr="00EE06D4" w:rsidR="00822944">
        <w:t xml:space="preserve">had given </w:t>
      </w:r>
      <w:r w:rsidRPr="00EE06D4" w:rsidR="00611F14">
        <w:t xml:space="preserve">due consideration to the </w:t>
      </w:r>
      <w:r w:rsidRPr="00EE06D4" w:rsidR="00397AF0">
        <w:t>statements</w:t>
      </w:r>
      <w:r w:rsidRPr="00EE06D4" w:rsidR="00611F14">
        <w:t xml:space="preserve"> from the applicant herself as well as the witnesses she had called, including the expert witnesses acting on her behalf.</w:t>
      </w:r>
    </w:p>
    <w:p w:rsidRPr="00EE06D4" w:rsidR="007C4A54" w:rsidP="00EE06D4" w:rsidRDefault="00BA2853">
      <w:pPr>
        <w:pStyle w:val="ECHRPara"/>
      </w:pPr>
      <w:r w:rsidRPr="00EE06D4">
        <w:fldChar w:fldCharType="begin"/>
      </w:r>
      <w:r w:rsidRPr="00EE06D4">
        <w:instrText xml:space="preserve"> SEQ level0 \*arabic </w:instrText>
      </w:r>
      <w:r w:rsidRPr="00EE06D4">
        <w:fldChar w:fldCharType="separate"/>
      </w:r>
      <w:r w:rsidRPr="00EE06D4" w:rsidR="00EE06D4">
        <w:rPr>
          <w:noProof/>
        </w:rPr>
        <w:t>54</w:t>
      </w:r>
      <w:r w:rsidRPr="00EE06D4">
        <w:fldChar w:fldCharType="end"/>
      </w:r>
      <w:r w:rsidRPr="00EE06D4">
        <w:t>.  </w:t>
      </w:r>
      <w:r w:rsidRPr="00EE06D4" w:rsidR="00611F14">
        <w:t xml:space="preserve">There had been exceptional circumstances that </w:t>
      </w:r>
      <w:r w:rsidRPr="00EE06D4" w:rsidR="004C5BF1">
        <w:t xml:space="preserve">had </w:t>
      </w:r>
      <w:r w:rsidRPr="00EE06D4" w:rsidR="00611F14">
        <w:t xml:space="preserve">justified the decisions not </w:t>
      </w:r>
      <w:r w:rsidRPr="00EE06D4" w:rsidR="00397AF0">
        <w:t xml:space="preserve">to </w:t>
      </w:r>
      <w:r w:rsidRPr="00EE06D4" w:rsidR="00611F14">
        <w:t xml:space="preserve">grant </w:t>
      </w:r>
      <w:r w:rsidRPr="00EE06D4" w:rsidR="00397AF0">
        <w:t xml:space="preserve">contact </w:t>
      </w:r>
      <w:r w:rsidRPr="00EE06D4" w:rsidR="00611F14">
        <w:t xml:space="preserve">rights and not </w:t>
      </w:r>
      <w:r w:rsidRPr="00EE06D4" w:rsidR="00397AF0">
        <w:t xml:space="preserve">to </w:t>
      </w:r>
      <w:r w:rsidRPr="00EE06D4" w:rsidR="00611F14">
        <w:t>inform the applicant of X</w:t>
      </w:r>
      <w:r w:rsidRPr="00EE06D4" w:rsidR="00EE06D4">
        <w:t>’</w:t>
      </w:r>
      <w:r w:rsidRPr="00EE06D4" w:rsidR="00611F14">
        <w:t xml:space="preserve">s whereabouts. </w:t>
      </w:r>
      <w:r w:rsidRPr="00EE06D4" w:rsidR="004C5BF1">
        <w:t>I</w:t>
      </w:r>
      <w:r w:rsidRPr="00EE06D4" w:rsidR="00611F14">
        <w:t>nitially</w:t>
      </w:r>
      <w:r w:rsidRPr="00EE06D4" w:rsidR="004C5BF1">
        <w:t>, in March 2012</w:t>
      </w:r>
      <w:r w:rsidRPr="00EE06D4" w:rsidR="00611F14">
        <w:t xml:space="preserve"> </w:t>
      </w:r>
      <w:r w:rsidRPr="00EE06D4" w:rsidR="004C5BF1">
        <w:t xml:space="preserve">the applicant had been </w:t>
      </w:r>
      <w:r w:rsidRPr="00EE06D4" w:rsidR="00611F14">
        <w:t xml:space="preserve">granted </w:t>
      </w:r>
      <w:r w:rsidRPr="00EE06D4" w:rsidR="005663BF">
        <w:t>contact</w:t>
      </w:r>
      <w:r w:rsidRPr="00EE06D4" w:rsidR="00611F14">
        <w:t xml:space="preserve"> rights </w:t>
      </w:r>
      <w:r w:rsidRPr="00EE06D4" w:rsidR="004C5BF1">
        <w:t xml:space="preserve">entitling her to have contact </w:t>
      </w:r>
      <w:r w:rsidRPr="00EE06D4" w:rsidR="00611F14">
        <w:t xml:space="preserve">once a week, but these </w:t>
      </w:r>
      <w:r w:rsidRPr="00EE06D4" w:rsidR="004C5BF1">
        <w:t xml:space="preserve">had been </w:t>
      </w:r>
      <w:r w:rsidRPr="00EE06D4" w:rsidR="00611F14">
        <w:t>reduced in September that year</w:t>
      </w:r>
      <w:r w:rsidRPr="00EE06D4" w:rsidR="00DE714B">
        <w:t>,</w:t>
      </w:r>
      <w:r w:rsidRPr="00EE06D4" w:rsidR="00611F14">
        <w:t xml:space="preserve"> </w:t>
      </w:r>
      <w:r w:rsidRPr="00EE06D4" w:rsidR="00397AF0">
        <w:t>owing</w:t>
      </w:r>
      <w:r w:rsidRPr="00EE06D4" w:rsidR="00611F14">
        <w:t xml:space="preserve"> to the strong reactions </w:t>
      </w:r>
      <w:r w:rsidRPr="00EE06D4" w:rsidR="004C5BF1">
        <w:t xml:space="preserve">which </w:t>
      </w:r>
      <w:r w:rsidRPr="00EE06D4" w:rsidR="00611F14">
        <w:t xml:space="preserve">the visits </w:t>
      </w:r>
      <w:r w:rsidRPr="00EE06D4" w:rsidR="008D61A5">
        <w:t xml:space="preserve">had </w:t>
      </w:r>
      <w:r w:rsidRPr="00EE06D4" w:rsidR="00611F14">
        <w:t>reported</w:t>
      </w:r>
      <w:r w:rsidRPr="00EE06D4" w:rsidR="004C5BF1">
        <w:t>ly</w:t>
      </w:r>
      <w:r w:rsidRPr="00EE06D4" w:rsidR="00611F14">
        <w:t xml:space="preserve"> </w:t>
      </w:r>
      <w:r w:rsidRPr="00EE06D4" w:rsidR="00980BC1">
        <w:t xml:space="preserve">caused in </w:t>
      </w:r>
      <w:r w:rsidRPr="00EE06D4" w:rsidR="00611F14">
        <w:t xml:space="preserve">X. Even though the visits thereafter had been limited and supervised, X </w:t>
      </w:r>
      <w:r w:rsidRPr="00EE06D4" w:rsidR="008D61A5">
        <w:t xml:space="preserve">had </w:t>
      </w:r>
      <w:r w:rsidRPr="00EE06D4" w:rsidR="00611F14">
        <w:t xml:space="preserve">continued to have strong reactions. </w:t>
      </w:r>
      <w:proofErr w:type="gramStart"/>
      <w:r w:rsidRPr="00EE06D4" w:rsidR="007C4A54">
        <w:t xml:space="preserve">When it </w:t>
      </w:r>
      <w:r w:rsidRPr="00EE06D4" w:rsidR="008D61A5">
        <w:t xml:space="preserve">had been </w:t>
      </w:r>
      <w:r w:rsidRPr="00EE06D4" w:rsidR="007C4A54">
        <w:t xml:space="preserve">decided that </w:t>
      </w:r>
      <w:r w:rsidRPr="00EE06D4" w:rsidR="005663BF">
        <w:t>contact</w:t>
      </w:r>
      <w:r w:rsidRPr="00EE06D4" w:rsidR="007C4A54">
        <w:t xml:space="preserve"> rights should not be granted, th</w:t>
      </w:r>
      <w:r w:rsidRPr="00EE06D4" w:rsidR="008D61A5">
        <w:t>at decision</w:t>
      </w:r>
      <w:r w:rsidRPr="00EE06D4" w:rsidR="007C4A54">
        <w:t xml:space="preserve"> had been assessed by experts and </w:t>
      </w:r>
      <w:r w:rsidRPr="00EE06D4" w:rsidR="00682D27">
        <w:t xml:space="preserve">had been </w:t>
      </w:r>
      <w:r w:rsidRPr="00EE06D4" w:rsidR="007C4A54">
        <w:t xml:space="preserve">based on the professional view that children who </w:t>
      </w:r>
      <w:r w:rsidRPr="00EE06D4" w:rsidR="00682D27">
        <w:t xml:space="preserve">were </w:t>
      </w:r>
      <w:r w:rsidRPr="00EE06D4" w:rsidR="007C4A54">
        <w:t xml:space="preserve">harmed in their early years </w:t>
      </w:r>
      <w:r w:rsidRPr="00EE06D4" w:rsidR="00682D27">
        <w:t xml:space="preserve">could </w:t>
      </w:r>
      <w:r w:rsidRPr="00EE06D4" w:rsidR="007C4A54">
        <w:t>risk suffering serious harm for the rest of their lives.</w:t>
      </w:r>
      <w:proofErr w:type="gramEnd"/>
      <w:r w:rsidRPr="00EE06D4" w:rsidR="007C4A54">
        <w:t xml:space="preserve"> It </w:t>
      </w:r>
      <w:r w:rsidRPr="00EE06D4" w:rsidR="007F77DE">
        <w:t xml:space="preserve">had </w:t>
      </w:r>
      <w:r w:rsidRPr="00EE06D4" w:rsidR="007C4A54">
        <w:t xml:space="preserve">thus </w:t>
      </w:r>
      <w:r w:rsidRPr="00EE06D4" w:rsidR="007F77DE">
        <w:t xml:space="preserve">been </w:t>
      </w:r>
      <w:r w:rsidRPr="00EE06D4" w:rsidR="007C4A54">
        <w:t xml:space="preserve">deemed </w:t>
      </w:r>
      <w:r w:rsidRPr="00EE06D4" w:rsidR="007F77DE">
        <w:t xml:space="preserve">that it was </w:t>
      </w:r>
      <w:r w:rsidRPr="00EE06D4" w:rsidR="007C4A54">
        <w:t>in X</w:t>
      </w:r>
      <w:r w:rsidRPr="00EE06D4" w:rsidR="00EE06D4">
        <w:t>’</w:t>
      </w:r>
      <w:r w:rsidRPr="00EE06D4" w:rsidR="007C4A54">
        <w:t>s best interest</w:t>
      </w:r>
      <w:r w:rsidRPr="00EE06D4" w:rsidR="007F77DE">
        <w:t>s</w:t>
      </w:r>
      <w:r w:rsidRPr="00EE06D4" w:rsidR="007C4A54">
        <w:t xml:space="preserve"> to deny </w:t>
      </w:r>
      <w:r w:rsidRPr="00EE06D4" w:rsidR="007F77DE">
        <w:t xml:space="preserve">the applicant </w:t>
      </w:r>
      <w:r w:rsidRPr="00EE06D4" w:rsidR="00397AF0">
        <w:t>contact</w:t>
      </w:r>
      <w:r w:rsidRPr="00EE06D4" w:rsidR="007C4A54">
        <w:t xml:space="preserve">, in order to ensure that he was given stable and secure care. </w:t>
      </w:r>
      <w:r w:rsidRPr="00EE06D4" w:rsidR="00D35BDE">
        <w:t xml:space="preserve">Allowing </w:t>
      </w:r>
      <w:r w:rsidRPr="00EE06D4" w:rsidR="007C4A54">
        <w:t>contact would have harmed X</w:t>
      </w:r>
      <w:r w:rsidRPr="00EE06D4" w:rsidR="00EE06D4">
        <w:t>’</w:t>
      </w:r>
      <w:r w:rsidRPr="00EE06D4" w:rsidR="007C4A54">
        <w:t>s health and development</w:t>
      </w:r>
      <w:r w:rsidRPr="00EE06D4" w:rsidR="00D35BDE">
        <w:t>,</w:t>
      </w:r>
      <w:r w:rsidRPr="00EE06D4" w:rsidR="007C4A54">
        <w:t xml:space="preserve"> and in the Government</w:t>
      </w:r>
      <w:r w:rsidRPr="00EE06D4" w:rsidR="00EE06D4">
        <w:t>’</w:t>
      </w:r>
      <w:r w:rsidRPr="00EE06D4" w:rsidR="007C4A54">
        <w:t>s view</w:t>
      </w:r>
      <w:r w:rsidRPr="00EE06D4" w:rsidR="00D35BDE">
        <w:t>,</w:t>
      </w:r>
      <w:r w:rsidRPr="00EE06D4" w:rsidR="007C4A54">
        <w:t xml:space="preserve"> this would </w:t>
      </w:r>
      <w:r w:rsidRPr="00EE06D4" w:rsidR="00D35BDE">
        <w:t xml:space="preserve">have </w:t>
      </w:r>
      <w:r w:rsidRPr="00EE06D4" w:rsidR="007C4A54">
        <w:t>contravene</w:t>
      </w:r>
      <w:r w:rsidRPr="00EE06D4" w:rsidR="00D35BDE">
        <w:t>d</w:t>
      </w:r>
      <w:r w:rsidRPr="00EE06D4" w:rsidR="007C4A54">
        <w:t xml:space="preserve"> X</w:t>
      </w:r>
      <w:r w:rsidRPr="00EE06D4" w:rsidR="00EE06D4">
        <w:t>’</w:t>
      </w:r>
      <w:r w:rsidRPr="00EE06D4" w:rsidR="007C4A54">
        <w:t xml:space="preserve">s right to integrity </w:t>
      </w:r>
      <w:r w:rsidRPr="00EE06D4" w:rsidR="00D35BDE">
        <w:t xml:space="preserve">under </w:t>
      </w:r>
      <w:r w:rsidRPr="00EE06D4" w:rsidR="007C4A54">
        <w:t xml:space="preserve">Article 8 of the Convention. </w:t>
      </w:r>
      <w:r w:rsidRPr="00EE06D4" w:rsidR="00D35BDE">
        <w:t>Lastly, t</w:t>
      </w:r>
      <w:r w:rsidRPr="00EE06D4" w:rsidR="007C4A54">
        <w:t xml:space="preserve">here had been sufficient grounds </w:t>
      </w:r>
      <w:r w:rsidRPr="00EE06D4" w:rsidR="00D35BDE">
        <w:t xml:space="preserve">for </w:t>
      </w:r>
      <w:r w:rsidRPr="00EE06D4" w:rsidR="007C4A54">
        <w:t>not disclos</w:t>
      </w:r>
      <w:r w:rsidRPr="00EE06D4" w:rsidR="00D35BDE">
        <w:t>ing</w:t>
      </w:r>
      <w:r w:rsidRPr="00EE06D4" w:rsidR="007C4A54">
        <w:t xml:space="preserve"> X</w:t>
      </w:r>
      <w:r w:rsidRPr="00EE06D4" w:rsidR="00EE06D4">
        <w:t>’</w:t>
      </w:r>
      <w:r w:rsidRPr="00EE06D4" w:rsidR="007C4A54">
        <w:t>s whereabouts to the applicant.</w:t>
      </w:r>
    </w:p>
    <w:p w:rsidRPr="00EE06D4" w:rsidR="001206C6" w:rsidP="00EE06D4" w:rsidRDefault="0052580F">
      <w:pPr>
        <w:pStyle w:val="ECHRHeading4"/>
      </w:pPr>
      <w:r w:rsidRPr="00EE06D4">
        <w:t>(</w:t>
      </w:r>
      <w:r w:rsidRPr="00EE06D4" w:rsidR="001206C6">
        <w:t>c)  The Polish Government</w:t>
      </w:r>
    </w:p>
    <w:p w:rsidRPr="00EE06D4" w:rsidR="001206C6" w:rsidP="00EE06D4" w:rsidRDefault="00F04E43">
      <w:pPr>
        <w:pStyle w:val="ECHRPara"/>
      </w:pPr>
      <w:r w:rsidRPr="00EE06D4">
        <w:fldChar w:fldCharType="begin"/>
      </w:r>
      <w:r w:rsidRPr="00EE06D4">
        <w:instrText xml:space="preserve"> SEQ level0 \*arabic </w:instrText>
      </w:r>
      <w:r w:rsidRPr="00EE06D4">
        <w:fldChar w:fldCharType="separate"/>
      </w:r>
      <w:r w:rsidRPr="00EE06D4" w:rsidR="00EE06D4">
        <w:rPr>
          <w:noProof/>
        </w:rPr>
        <w:t>55</w:t>
      </w:r>
      <w:r w:rsidRPr="00EE06D4">
        <w:fldChar w:fldCharType="end"/>
      </w:r>
      <w:r w:rsidRPr="00EE06D4">
        <w:t>.  </w:t>
      </w:r>
      <w:r w:rsidRPr="00EE06D4" w:rsidR="001206C6">
        <w:t>The Polish Gove</w:t>
      </w:r>
      <w:r w:rsidRPr="00EE06D4">
        <w:t xml:space="preserve">rnment referred in particular to the circumstances of the present case </w:t>
      </w:r>
      <w:r w:rsidRPr="00EE06D4" w:rsidR="0052580F">
        <w:t xml:space="preserve">and </w:t>
      </w:r>
      <w:r w:rsidRPr="00EE06D4">
        <w:t>the context of the general concerns connected to the functioning of the child protection system</w:t>
      </w:r>
      <w:r w:rsidRPr="00EE06D4" w:rsidR="00C35DD8">
        <w:t xml:space="preserve"> in the </w:t>
      </w:r>
      <w:r w:rsidRPr="00EE06D4" w:rsidR="00DE714B">
        <w:t>r</w:t>
      </w:r>
      <w:r w:rsidRPr="00EE06D4" w:rsidR="00C35DD8">
        <w:t>espondent State</w:t>
      </w:r>
      <w:r w:rsidRPr="00EE06D4">
        <w:t>, and asked the Court to carefully examine whether the drastic interference with the applicant</w:t>
      </w:r>
      <w:r w:rsidRPr="00EE06D4" w:rsidR="00EE06D4">
        <w:t>’</w:t>
      </w:r>
      <w:r w:rsidRPr="00EE06D4">
        <w:t xml:space="preserve">s rights under Article 8 of the Convention </w:t>
      </w:r>
      <w:r w:rsidRPr="00EE06D4" w:rsidR="0052580F">
        <w:t xml:space="preserve">had been </w:t>
      </w:r>
      <w:r w:rsidRPr="00EE06D4">
        <w:t>necessary and proportional in the present case</w:t>
      </w:r>
      <w:r w:rsidRPr="00EE06D4" w:rsidR="0052580F">
        <w:t>,</w:t>
      </w:r>
      <w:r w:rsidRPr="00EE06D4">
        <w:t xml:space="preserve"> and </w:t>
      </w:r>
      <w:r w:rsidRPr="00EE06D4" w:rsidR="0052580F">
        <w:t xml:space="preserve">whether </w:t>
      </w:r>
      <w:r w:rsidRPr="00EE06D4">
        <w:t xml:space="preserve">it </w:t>
      </w:r>
      <w:r w:rsidRPr="00EE06D4" w:rsidR="0052580F">
        <w:t xml:space="preserve">had been </w:t>
      </w:r>
      <w:r w:rsidRPr="00EE06D4">
        <w:t>arbitrary.</w:t>
      </w:r>
    </w:p>
    <w:p w:rsidRPr="00EE06D4" w:rsidR="00F04E43" w:rsidP="00EE06D4" w:rsidRDefault="00F04E43">
      <w:pPr>
        <w:pStyle w:val="ECHRPara"/>
      </w:pPr>
      <w:r w:rsidRPr="00EE06D4">
        <w:fldChar w:fldCharType="begin"/>
      </w:r>
      <w:r w:rsidRPr="00EE06D4">
        <w:instrText xml:space="preserve"> SEQ level0 \*arabic </w:instrText>
      </w:r>
      <w:r w:rsidRPr="00EE06D4">
        <w:fldChar w:fldCharType="separate"/>
      </w:r>
      <w:r w:rsidRPr="00EE06D4" w:rsidR="00EE06D4">
        <w:rPr>
          <w:noProof/>
        </w:rPr>
        <w:t>56</w:t>
      </w:r>
      <w:r w:rsidRPr="00EE06D4">
        <w:fldChar w:fldCharType="end"/>
      </w:r>
      <w:r w:rsidRPr="00EE06D4">
        <w:t>.  The Polish Government emphasised that the measures undertaken in the applicant</w:t>
      </w:r>
      <w:r w:rsidRPr="00EE06D4" w:rsidR="00EE06D4">
        <w:t>’</w:t>
      </w:r>
      <w:r w:rsidRPr="00EE06D4">
        <w:t xml:space="preserve">s case </w:t>
      </w:r>
      <w:r w:rsidRPr="00EE06D4" w:rsidR="00681EFF">
        <w:t xml:space="preserve">had been </w:t>
      </w:r>
      <w:r w:rsidRPr="00EE06D4">
        <w:t>particularly far-reaching</w:t>
      </w:r>
      <w:r w:rsidRPr="00EE06D4" w:rsidR="00681EFF">
        <w:t>,</w:t>
      </w:r>
      <w:r w:rsidRPr="00EE06D4">
        <w:t xml:space="preserve"> in such a way that they </w:t>
      </w:r>
      <w:r w:rsidRPr="00EE06D4" w:rsidR="00681EFF">
        <w:t xml:space="preserve">had </w:t>
      </w:r>
      <w:r w:rsidRPr="00EE06D4">
        <w:t xml:space="preserve">totally deprived the applicant of her family life with her only child and </w:t>
      </w:r>
      <w:r w:rsidRPr="00EE06D4" w:rsidR="00681EFF">
        <w:t xml:space="preserve">had been </w:t>
      </w:r>
      <w:r w:rsidRPr="00EE06D4">
        <w:t>inconsistent with the aim of reuniting the family. In the Polish Government</w:t>
      </w:r>
      <w:r w:rsidRPr="00EE06D4" w:rsidR="00EE06D4">
        <w:t>’</w:t>
      </w:r>
      <w:r w:rsidRPr="00EE06D4">
        <w:t>s opinion</w:t>
      </w:r>
      <w:r w:rsidRPr="00EE06D4" w:rsidR="00D21354">
        <w:t>,</w:t>
      </w:r>
      <w:r w:rsidRPr="00EE06D4">
        <w:t xml:space="preserve"> such measures should only be applied in exceptional circumstances</w:t>
      </w:r>
      <w:r w:rsidRPr="00EE06D4" w:rsidR="00D21354">
        <w:t>,</w:t>
      </w:r>
      <w:r w:rsidRPr="00EE06D4">
        <w:t xml:space="preserve"> and could only be justified if they were motivated by an overriding requirement pertaining to the child</w:t>
      </w:r>
      <w:r w:rsidRPr="00EE06D4" w:rsidR="00EE06D4">
        <w:t>’</w:t>
      </w:r>
      <w:r w:rsidRPr="00EE06D4">
        <w:t>s best interest</w:t>
      </w:r>
      <w:r w:rsidRPr="00EE06D4" w:rsidR="00D21354">
        <w:t>s</w:t>
      </w:r>
      <w:r w:rsidRPr="00EE06D4">
        <w:t xml:space="preserve">. Such decisions should also be systematically reviewed in order to verify if the reasons </w:t>
      </w:r>
      <w:r w:rsidRPr="00EE06D4" w:rsidR="00D21354">
        <w:t xml:space="preserve">for ordering </w:t>
      </w:r>
      <w:r w:rsidRPr="00EE06D4">
        <w:t xml:space="preserve">the </w:t>
      </w:r>
      <w:r w:rsidRPr="00EE06D4" w:rsidR="00D21354">
        <w:t xml:space="preserve">placement in </w:t>
      </w:r>
      <w:r w:rsidRPr="00EE06D4">
        <w:t>public care still exist</w:t>
      </w:r>
      <w:r w:rsidRPr="00EE06D4" w:rsidR="00DE714B">
        <w:t>ed</w:t>
      </w:r>
      <w:r w:rsidRPr="00EE06D4">
        <w:t>. In the Polish Government</w:t>
      </w:r>
      <w:r w:rsidRPr="00EE06D4" w:rsidR="00EE06D4">
        <w:t>’</w:t>
      </w:r>
      <w:r w:rsidRPr="00EE06D4">
        <w:t>s view</w:t>
      </w:r>
      <w:r w:rsidRPr="00EE06D4" w:rsidR="00DE714B">
        <w:t>,</w:t>
      </w:r>
      <w:r w:rsidRPr="00EE06D4">
        <w:t xml:space="preserve"> it was doubtful whether the authorities of the </w:t>
      </w:r>
      <w:r w:rsidRPr="00EE06D4" w:rsidR="00DE714B">
        <w:t>r</w:t>
      </w:r>
      <w:r w:rsidRPr="00EE06D4">
        <w:t>espondent State had done everything in their power to reunite the applicant with her son</w:t>
      </w:r>
      <w:r w:rsidRPr="00EE06D4" w:rsidR="00730BDA">
        <w:t>,</w:t>
      </w:r>
      <w:r w:rsidRPr="00EE06D4">
        <w:t xml:space="preserve"> in such a way as to guarantee the rights stemming from Article 8 of the Convention.</w:t>
      </w:r>
    </w:p>
    <w:p w:rsidRPr="00EE06D4" w:rsidR="0054726D" w:rsidP="00EE06D4" w:rsidRDefault="000E32A8">
      <w:pPr>
        <w:pStyle w:val="ECHRHeading3"/>
      </w:pPr>
      <w:r w:rsidRPr="00EE06D4">
        <w:t>2.  </w:t>
      </w:r>
      <w:r w:rsidRPr="00EE06D4" w:rsidR="0054726D">
        <w:t>The Court</w:t>
      </w:r>
      <w:r w:rsidRPr="00EE06D4" w:rsidR="00EE06D4">
        <w:t>’</w:t>
      </w:r>
      <w:r w:rsidRPr="00EE06D4" w:rsidR="0054726D">
        <w:t>s assessment</w:t>
      </w:r>
    </w:p>
    <w:p w:rsidRPr="00EE06D4" w:rsidR="0054726D" w:rsidP="00EE06D4" w:rsidRDefault="0054726D">
      <w:pPr>
        <w:pStyle w:val="ECHRHeading4"/>
      </w:pPr>
      <w:r w:rsidRPr="00EE06D4">
        <w:t>(a)  Interference, lawfulness and legitimate aim</w:t>
      </w:r>
    </w:p>
    <w:p w:rsidRPr="00EE06D4" w:rsidR="0054726D"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57</w:t>
      </w:r>
      <w:r w:rsidRPr="00EE06D4">
        <w:fldChar w:fldCharType="end"/>
      </w:r>
      <w:r w:rsidRPr="00EE06D4">
        <w:t>.  The Court reiterates that the mutual enjoyment by parent and child of each other</w:t>
      </w:r>
      <w:r w:rsidRPr="00EE06D4" w:rsidR="00EE06D4">
        <w:t>’</w:t>
      </w:r>
      <w:r w:rsidRPr="00EE06D4">
        <w:t xml:space="preserve">s company constitutes a fundamental element of family life, and domestic measures hindering such enjoyment amount to an interference with the right protected by Article 8 of the Convention (see, </w:t>
      </w:r>
      <w:r w:rsidRPr="00EE06D4">
        <w:rPr>
          <w:i/>
        </w:rPr>
        <w:t>inter alia</w:t>
      </w:r>
      <w:r w:rsidRPr="00EE06D4">
        <w:t xml:space="preserve">, </w:t>
      </w:r>
      <w:r w:rsidRPr="00EE06D4">
        <w:rPr>
          <w:i/>
        </w:rPr>
        <w:t>Johansen v. Norway</w:t>
      </w:r>
      <w:r w:rsidRPr="00EE06D4">
        <w:t xml:space="preserve">, judgment of 7 August 1996, </w:t>
      </w:r>
      <w:r w:rsidRPr="00EE06D4">
        <w:rPr>
          <w:i/>
        </w:rPr>
        <w:t xml:space="preserve">Reports of Judgments and Decisions </w:t>
      </w:r>
      <w:r w:rsidRPr="00EE06D4">
        <w:t>1996-III, § 52). Any such interference constitutes a violation of this provision unless it is “in accordance with the law”, pursues an aim or aims that are legitimate under the second paragraph of that provision, and can be regarded as “necessary in a democratic society”.</w:t>
      </w:r>
    </w:p>
    <w:p w:rsidRPr="00EE06D4" w:rsidR="000E32A8"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58</w:t>
      </w:r>
      <w:r w:rsidRPr="00EE06D4">
        <w:fldChar w:fldCharType="end"/>
      </w:r>
      <w:r w:rsidRPr="00EE06D4">
        <w:t>.  In the instant case, it is undisputed that the decisions not to discontinue the foster care placement of X, not to grant the applicant contact rights and not to inform her of X</w:t>
      </w:r>
      <w:r w:rsidRPr="00EE06D4" w:rsidR="00EE06D4">
        <w:t>’</w:t>
      </w:r>
      <w:r w:rsidRPr="00EE06D4">
        <w:t>s whereabouts constituted an interference with the applicant</w:t>
      </w:r>
      <w:r w:rsidRPr="00EE06D4" w:rsidR="00EE06D4">
        <w:t>’</w:t>
      </w:r>
      <w:r w:rsidRPr="00EE06D4">
        <w:t>s right to respect for her family life. The Court does not see that it may be questioned that the impugned measures were adopted in accordance with the law, namely the 1992 Child Welfare Act, and that they pursued legitimate aims, namely the protection of health and morals, and the protection of X</w:t>
      </w:r>
      <w:r w:rsidRPr="00EE06D4" w:rsidR="00EE06D4">
        <w:t>’</w:t>
      </w:r>
      <w:r w:rsidRPr="00EE06D4">
        <w:t>s rights and freedoms. Accordingly, the issue before the Court is whether the measures were proportionate.</w:t>
      </w:r>
    </w:p>
    <w:p w:rsidRPr="00EE06D4" w:rsidR="0054726D" w:rsidP="00EE06D4" w:rsidRDefault="0054726D">
      <w:pPr>
        <w:pStyle w:val="ECHRHeading4"/>
      </w:pPr>
      <w:r w:rsidRPr="00EE06D4">
        <w:t>(b)  Proportionality</w:t>
      </w:r>
    </w:p>
    <w:p w:rsidRPr="00EE06D4" w:rsidR="0054726D" w:rsidP="00EE06D4" w:rsidRDefault="0054726D">
      <w:pPr>
        <w:pStyle w:val="ECHRHeading5"/>
      </w:pPr>
      <w:r w:rsidRPr="00EE06D4">
        <w:t>(</w:t>
      </w:r>
      <w:proofErr w:type="spellStart"/>
      <w:r w:rsidRPr="00EE06D4">
        <w:t>i</w:t>
      </w:r>
      <w:proofErr w:type="spellEnd"/>
      <w:r w:rsidRPr="00EE06D4">
        <w:t>)  General principles</w:t>
      </w:r>
    </w:p>
    <w:p w:rsidRPr="00EE06D4" w:rsidR="0054726D"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59</w:t>
      </w:r>
      <w:r w:rsidRPr="00EE06D4">
        <w:fldChar w:fldCharType="end"/>
      </w:r>
      <w:r w:rsidRPr="00EE06D4">
        <w:t>.  The general principles applicable to cases involving child welfare measures, including measures such as those at issue in the present case, are well-established in the Court</w:t>
      </w:r>
      <w:r w:rsidRPr="00EE06D4" w:rsidR="00EE06D4">
        <w:t>’</w:t>
      </w:r>
      <w:r w:rsidRPr="00EE06D4">
        <w:t xml:space="preserve">s case-law, and were recently extensively set out in the case of </w:t>
      </w:r>
      <w:r w:rsidRPr="00EE06D4">
        <w:rPr>
          <w:i/>
        </w:rPr>
        <w:t xml:space="preserve">Strand </w:t>
      </w:r>
      <w:proofErr w:type="spellStart"/>
      <w:r w:rsidRPr="00EE06D4">
        <w:rPr>
          <w:i/>
        </w:rPr>
        <w:t>Lobben</w:t>
      </w:r>
      <w:proofErr w:type="spellEnd"/>
      <w:r w:rsidRPr="00EE06D4">
        <w:rPr>
          <w:i/>
        </w:rPr>
        <w:t xml:space="preserve"> and Others v. Norway </w:t>
      </w:r>
      <w:r w:rsidRPr="00EE06D4" w:rsidR="000E32A8">
        <w:t>[GC], no. </w:t>
      </w:r>
      <w:r w:rsidRPr="00EE06D4">
        <w:t>37283/13, §§</w:t>
      </w:r>
      <w:r w:rsidRPr="00EE06D4" w:rsidR="000E32A8">
        <w:t> </w:t>
      </w:r>
      <w:r w:rsidRPr="00EE06D4">
        <w:t xml:space="preserve">202-213, 10 September 2019, to which reference is made. For the purpose of the present analysis, the Court reiterates that regard to family unity and for family reunification in the event of separation are inherent considerations in the right to respect for family life under Article 8 of the Convention. Accordingly, in the case of imposition of public care restricting family life, a positive duty lies on the authorities to take measures to facilitate family reunification as soon as reasonably feasible. Moreover, any measure implementing such temporary care should be consistent with the ultimate aim of reuniting the natural parents and the child. The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Furthermore, the ties between members of a family, and the prospect of their successful reunification will perforce be weakened if impediments are placed in the way </w:t>
      </w:r>
      <w:r w:rsidRPr="00EE06D4" w:rsidR="00B60A35">
        <w:t xml:space="preserve">of </w:t>
      </w:r>
      <w:r w:rsidRPr="00EE06D4">
        <w:t>their having easy and regular access to each other (</w:t>
      </w:r>
      <w:r w:rsidRPr="00EE06D4" w:rsidR="00F9452A">
        <w:t>ibid.</w:t>
      </w:r>
      <w:r w:rsidRPr="00EE06D4">
        <w:t>, §§ 205 and 208).</w:t>
      </w:r>
    </w:p>
    <w:p w:rsidRPr="00EE06D4" w:rsidR="0054726D"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60</w:t>
      </w:r>
      <w:r w:rsidRPr="00EE06D4">
        <w:fldChar w:fldCharType="end"/>
      </w:r>
      <w:r w:rsidRPr="00EE06D4">
        <w:t>.  </w:t>
      </w:r>
      <w:r w:rsidRPr="00EE06D4" w:rsidR="001263E5">
        <w:t>Furthermore</w:t>
      </w:r>
      <w:r w:rsidRPr="00EE06D4">
        <w:t xml:space="preserve">, the Court </w:t>
      </w:r>
      <w:r w:rsidRPr="00EE06D4" w:rsidR="00B60A35">
        <w:t>recalls</w:t>
      </w:r>
      <w:r w:rsidRPr="00EE06D4">
        <w:t xml:space="preserve"> that in instances where the respective interests of a child and those of the pare</w:t>
      </w:r>
      <w:r w:rsidRPr="00EE06D4" w:rsidR="000E32A8">
        <w:t>nts come into conflict, Article </w:t>
      </w:r>
      <w:r w:rsidRPr="00EE06D4">
        <w:t>8 requires that the domestic authorities should strike a fair balance between those interests and that, in the balancing process, particular importance should be attached to the best interests of the child which, depending on their nature and seriousness, may override those of the parents. Moreover, family ties may only be severed in “very exceptional circumstances” (</w:t>
      </w:r>
      <w:proofErr w:type="gramStart"/>
      <w:r w:rsidRPr="00EE06D4" w:rsidR="000E32A8">
        <w:t>ibid.,</w:t>
      </w:r>
      <w:proofErr w:type="gramEnd"/>
      <w:r w:rsidRPr="00EE06D4" w:rsidR="000E32A8">
        <w:t xml:space="preserve"> §§ </w:t>
      </w:r>
      <w:r w:rsidRPr="00EE06D4">
        <w:t>206 and 207).</w:t>
      </w:r>
    </w:p>
    <w:p w:rsidRPr="00EE06D4" w:rsidR="0054726D" w:rsidP="00EE06D4" w:rsidRDefault="0054726D">
      <w:pPr>
        <w:pStyle w:val="ECHRPara"/>
        <w:rPr>
          <w:snapToGrid w:val="0"/>
        </w:rPr>
      </w:pPr>
      <w:r w:rsidRPr="00EE06D4">
        <w:fldChar w:fldCharType="begin"/>
      </w:r>
      <w:r w:rsidRPr="00EE06D4">
        <w:instrText xml:space="preserve"> SEQ level0 \*arabic </w:instrText>
      </w:r>
      <w:r w:rsidRPr="00EE06D4">
        <w:fldChar w:fldCharType="separate"/>
      </w:r>
      <w:r w:rsidRPr="00EE06D4" w:rsidR="00EE06D4">
        <w:rPr>
          <w:noProof/>
        </w:rPr>
        <w:t>61</w:t>
      </w:r>
      <w:r w:rsidRPr="00EE06D4">
        <w:fldChar w:fldCharType="end"/>
      </w:r>
      <w:r w:rsidRPr="00EE06D4">
        <w:t>.  The Court also reiterates that the margin of appreciation to be accorded to the competent national authorities will vary in light of the nature of the issues and the seriousness of the interests at stake, such as, on the one hand, the importance of protecting a child in a situation which is assessed as seriously threatening his or her health or development and, on the other hand, the aim to reunite the family as soon as circumstances permit. The Court thus recognises that the authorities enjoy a wide margin of appreciation in assessing the necessity of taking a child into care. A “stricter scrutiny” is called for in any further limitations, such as restrictions placed by the authorities on parental rights of access, and of any legal safeguards designed to secure an effective protection of the right of parents and children to respect for their family life. Such further limitations entail the danger that the family relations between the parents and a young child are effectively curtailed (</w:t>
      </w:r>
      <w:proofErr w:type="gramStart"/>
      <w:r w:rsidRPr="00EE06D4">
        <w:t>ibid.,</w:t>
      </w:r>
      <w:proofErr w:type="gramEnd"/>
      <w:r w:rsidRPr="00EE06D4">
        <w:t xml:space="preserve"> § 211).</w:t>
      </w:r>
    </w:p>
    <w:p w:rsidRPr="00EE06D4" w:rsidR="0054726D" w:rsidP="00EE06D4" w:rsidRDefault="0054726D">
      <w:pPr>
        <w:pStyle w:val="ECHRHeading5"/>
        <w:rPr>
          <w:snapToGrid w:val="0"/>
        </w:rPr>
      </w:pPr>
      <w:r w:rsidRPr="00EE06D4">
        <w:rPr>
          <w:snapToGrid w:val="0"/>
        </w:rPr>
        <w:t>(ii)  Application of the general principles to the facts of the case</w:t>
      </w:r>
    </w:p>
    <w:p w:rsidRPr="00EE06D4" w:rsidR="00230DDE"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62</w:t>
      </w:r>
      <w:r w:rsidRPr="00EE06D4">
        <w:rPr>
          <w:noProof/>
        </w:rPr>
        <w:fldChar w:fldCharType="end"/>
      </w:r>
      <w:r w:rsidRPr="00EE06D4">
        <w:t>.  </w:t>
      </w:r>
      <w:r w:rsidRPr="00EE06D4" w:rsidR="001263E5">
        <w:t>At the outset, the Court observes that</w:t>
      </w:r>
      <w:r w:rsidRPr="00EE06D4" w:rsidR="001B0646">
        <w:t>, in it</w:t>
      </w:r>
      <w:r w:rsidRPr="00EE06D4" w:rsidR="000E32A8">
        <w:t>s judgment of 27 </w:t>
      </w:r>
      <w:r w:rsidRPr="00EE06D4" w:rsidR="001B0646">
        <w:t>March 2015,</w:t>
      </w:r>
      <w:r w:rsidRPr="00EE06D4" w:rsidR="001263E5">
        <w:t xml:space="preserve"> </w:t>
      </w:r>
      <w:r w:rsidRPr="00EE06D4">
        <w:t xml:space="preserve">the City Court concluded that the placement of X in a foster home </w:t>
      </w:r>
      <w:r w:rsidRPr="00EE06D4" w:rsidR="003E2E2E">
        <w:t xml:space="preserve">had a “long-term perspective” (see paragraph </w:t>
      </w:r>
      <w:r w:rsidRPr="00EE06D4" w:rsidR="0018494E">
        <w:t>31</w:t>
      </w:r>
      <w:r w:rsidRPr="00EE06D4" w:rsidR="003E2E2E">
        <w:t xml:space="preserve"> above)</w:t>
      </w:r>
      <w:r w:rsidRPr="00EE06D4">
        <w:t>.</w:t>
      </w:r>
      <w:r w:rsidRPr="00EE06D4" w:rsidR="007D7024">
        <w:t xml:space="preserve"> T</w:t>
      </w:r>
      <w:r w:rsidRPr="00EE06D4" w:rsidR="009656EB">
        <w:t>h</w:t>
      </w:r>
      <w:r w:rsidRPr="00EE06D4">
        <w:t>e Court emphasis</w:t>
      </w:r>
      <w:r w:rsidRPr="00EE06D4" w:rsidR="006071D0">
        <w:t>es</w:t>
      </w:r>
      <w:r w:rsidRPr="00EE06D4">
        <w:t xml:space="preserve"> that to the extent such a conclusion also implies – as it did in the instant case – that the authorities give up reunification of the child and the natural parents as the ultimate goal, thereby </w:t>
      </w:r>
      <w:r w:rsidRPr="00EE06D4">
        <w:rPr>
          <w:i/>
        </w:rPr>
        <w:t>de facto</w:t>
      </w:r>
      <w:r w:rsidRPr="00EE06D4">
        <w:t xml:space="preserve"> transforming the placement order from being a temporary measure </w:t>
      </w:r>
      <w:r w:rsidRPr="00EE06D4" w:rsidR="00074119">
        <w:t>in</w:t>
      </w:r>
      <w:r w:rsidRPr="00EE06D4">
        <w:t>to becoming a permanent one, and since all subsequent measures, including the visiting regime, will flow as corollaries to this, the conclusion that the placemen</w:t>
      </w:r>
      <w:r w:rsidRPr="00EE06D4" w:rsidR="001263E5">
        <w:t>t must be considered to be long-</w:t>
      </w:r>
      <w:r w:rsidRPr="00EE06D4">
        <w:t xml:space="preserve">term should only be drawn </w:t>
      </w:r>
      <w:r w:rsidRPr="00EE06D4" w:rsidR="007D7024">
        <w:t>after careful consideration and also taking account of the authorities</w:t>
      </w:r>
      <w:r w:rsidRPr="00EE06D4" w:rsidR="00EE06D4">
        <w:t>’</w:t>
      </w:r>
      <w:r w:rsidRPr="00EE06D4" w:rsidR="007D7024">
        <w:t xml:space="preserve"> positive duty to take measures to facilitate famil</w:t>
      </w:r>
      <w:r w:rsidRPr="00EE06D4" w:rsidR="00E01C7A">
        <w:t xml:space="preserve">y reunification </w:t>
      </w:r>
      <w:r w:rsidRPr="00EE06D4" w:rsidR="00832D6B">
        <w:t>(see</w:t>
      </w:r>
      <w:r w:rsidRPr="00EE06D4" w:rsidR="00230DDE">
        <w:t xml:space="preserve">, </w:t>
      </w:r>
      <w:r w:rsidRPr="00EE06D4" w:rsidR="00230DDE">
        <w:rPr>
          <w:i/>
        </w:rPr>
        <w:t>mutatis mutandis</w:t>
      </w:r>
      <w:r w:rsidRPr="00EE06D4" w:rsidR="00230DDE">
        <w:t>,</w:t>
      </w:r>
      <w:r w:rsidRPr="00EE06D4" w:rsidR="00832D6B">
        <w:t xml:space="preserve"> </w:t>
      </w:r>
      <w:r w:rsidRPr="00EE06D4" w:rsidR="00832D6B">
        <w:rPr>
          <w:i/>
        </w:rPr>
        <w:t xml:space="preserve">Strand </w:t>
      </w:r>
      <w:proofErr w:type="spellStart"/>
      <w:r w:rsidRPr="00EE06D4" w:rsidR="00832D6B">
        <w:rPr>
          <w:i/>
        </w:rPr>
        <w:t>Lobben</w:t>
      </w:r>
      <w:proofErr w:type="spellEnd"/>
      <w:r w:rsidRPr="00EE06D4" w:rsidR="00832D6B">
        <w:rPr>
          <w:i/>
        </w:rPr>
        <w:t xml:space="preserve"> and Others</w:t>
      </w:r>
      <w:r w:rsidRPr="00EE06D4" w:rsidR="00832D6B">
        <w:t>, cited above, §</w:t>
      </w:r>
      <w:r w:rsidRPr="00EE06D4" w:rsidR="006A44A3">
        <w:t>§</w:t>
      </w:r>
      <w:r w:rsidRPr="00EE06D4" w:rsidR="00832D6B">
        <w:t xml:space="preserve"> 208</w:t>
      </w:r>
      <w:r w:rsidRPr="00EE06D4" w:rsidR="006A44A3">
        <w:t>-209</w:t>
      </w:r>
      <w:r w:rsidRPr="00EE06D4" w:rsidR="00832D6B">
        <w:t>).</w:t>
      </w:r>
      <w:r w:rsidRPr="00EE06D4" w:rsidR="00230DDE">
        <w:t xml:space="preserve"> </w:t>
      </w:r>
      <w:r w:rsidRPr="00EE06D4" w:rsidR="004E6191">
        <w:t>Moreover, adding the</w:t>
      </w:r>
      <w:r w:rsidRPr="00EE06D4" w:rsidR="00570C99">
        <w:t xml:space="preserve"> </w:t>
      </w:r>
      <w:r w:rsidRPr="00EE06D4" w:rsidR="004E6191">
        <w:t xml:space="preserve">permanency </w:t>
      </w:r>
      <w:r w:rsidRPr="00EE06D4" w:rsidR="00D42AF6">
        <w:t xml:space="preserve">envisioned </w:t>
      </w:r>
      <w:r w:rsidRPr="00EE06D4" w:rsidR="00570C99">
        <w:t>in the impugned decision</w:t>
      </w:r>
      <w:r w:rsidRPr="00EE06D4" w:rsidR="00A133EB">
        <w:t xml:space="preserve"> –</w:t>
      </w:r>
      <w:r w:rsidRPr="00EE06D4" w:rsidR="00D42AF6">
        <w:t xml:space="preserve"> and thus its </w:t>
      </w:r>
      <w:r w:rsidRPr="00EE06D4" w:rsidR="00D42AF6">
        <w:rPr>
          <w:rFonts w:eastAsiaTheme="majorEastAsia"/>
        </w:rPr>
        <w:t xml:space="preserve">inconsistency </w:t>
      </w:r>
      <w:r w:rsidRPr="00EE06D4" w:rsidR="00D42AF6">
        <w:t>with the aim</w:t>
      </w:r>
      <w:r w:rsidRPr="00EE06D4" w:rsidR="00D42AF6">
        <w:rPr>
          <w:rFonts w:eastAsiaTheme="majorEastAsia"/>
        </w:rPr>
        <w:t xml:space="preserve"> of reuniting</w:t>
      </w:r>
      <w:r w:rsidRPr="00EE06D4" w:rsidR="00D42AF6">
        <w:t xml:space="preserve"> the</w:t>
      </w:r>
      <w:r w:rsidRPr="00EE06D4" w:rsidR="00A133EB">
        <w:rPr>
          <w:rFonts w:eastAsiaTheme="majorEastAsia"/>
        </w:rPr>
        <w:t xml:space="preserve"> family – </w:t>
      </w:r>
      <w:r w:rsidRPr="00EE06D4" w:rsidR="004E6191">
        <w:t xml:space="preserve">to the fact that the </w:t>
      </w:r>
      <w:r w:rsidRPr="00EE06D4" w:rsidR="007D7024">
        <w:t xml:space="preserve">City Court refused to grant the applicant any rights to see </w:t>
      </w:r>
      <w:r w:rsidRPr="00EE06D4" w:rsidR="00661780">
        <w:t>X</w:t>
      </w:r>
      <w:r w:rsidRPr="00EE06D4" w:rsidR="007D7024">
        <w:t xml:space="preserve"> whatsoever</w:t>
      </w:r>
      <w:r w:rsidRPr="00EE06D4" w:rsidR="004E6191">
        <w:t xml:space="preserve"> – </w:t>
      </w:r>
      <w:r w:rsidRPr="00EE06D4" w:rsidR="00661780">
        <w:t xml:space="preserve">and thereby </w:t>
      </w:r>
      <w:r w:rsidRPr="00EE06D4" w:rsidR="00230DDE">
        <w:t>“totally deprived the applicant</w:t>
      </w:r>
      <w:r w:rsidRPr="00EE06D4" w:rsidR="00230DDE">
        <w:rPr>
          <w:rFonts w:eastAsiaTheme="majorEastAsia"/>
        </w:rPr>
        <w:t xml:space="preserve"> </w:t>
      </w:r>
      <w:r w:rsidRPr="00EE06D4" w:rsidR="00230DDE">
        <w:t>of</w:t>
      </w:r>
      <w:r w:rsidRPr="00EE06D4" w:rsidR="00230DDE">
        <w:rPr>
          <w:rFonts w:eastAsiaTheme="majorEastAsia"/>
        </w:rPr>
        <w:t xml:space="preserve"> her family life with the child” </w:t>
      </w:r>
      <w:r w:rsidRPr="00EE06D4" w:rsidR="004E6191">
        <w:rPr>
          <w:rFonts w:eastAsiaTheme="majorEastAsia"/>
        </w:rPr>
        <w:t>(</w:t>
      </w:r>
      <w:r w:rsidRPr="00EE06D4" w:rsidR="00230DDE">
        <w:rPr>
          <w:i/>
        </w:rPr>
        <w:t>Johansen v. Norway</w:t>
      </w:r>
      <w:r w:rsidRPr="00EE06D4" w:rsidR="000E32A8">
        <w:t>, 7 August 1996, § </w:t>
      </w:r>
      <w:r w:rsidRPr="00EE06D4" w:rsidR="00230DDE">
        <w:t xml:space="preserve">78, </w:t>
      </w:r>
      <w:r w:rsidRPr="00EE06D4" w:rsidR="00230DDE">
        <w:rPr>
          <w:i/>
        </w:rPr>
        <w:t>Reports of Judgments and Decisions</w:t>
      </w:r>
      <w:r w:rsidRPr="00EE06D4" w:rsidR="00230DDE">
        <w:t xml:space="preserve"> 1996</w:t>
      </w:r>
      <w:r w:rsidRPr="00EE06D4" w:rsidR="00230DDE">
        <w:noBreakHyphen/>
        <w:t>III</w:t>
      </w:r>
      <w:r w:rsidRPr="00EE06D4" w:rsidR="004E6191">
        <w:t xml:space="preserve">) – it is </w:t>
      </w:r>
      <w:r w:rsidRPr="00EE06D4" w:rsidR="00570C99">
        <w:t xml:space="preserve">particularly </w:t>
      </w:r>
      <w:r w:rsidRPr="00EE06D4" w:rsidR="004E6191">
        <w:t xml:space="preserve">clear </w:t>
      </w:r>
      <w:r w:rsidRPr="00EE06D4" w:rsidR="00570C99">
        <w:t>in</w:t>
      </w:r>
      <w:r w:rsidRPr="00EE06D4" w:rsidR="00E17095">
        <w:t xml:space="preserve"> a case such as</w:t>
      </w:r>
      <w:r w:rsidRPr="00EE06D4" w:rsidR="00570C99">
        <w:t xml:space="preserve"> the instant that </w:t>
      </w:r>
      <w:r w:rsidRPr="00EE06D4" w:rsidR="004E6191">
        <w:t xml:space="preserve">the Court must carry out a “stricter scrutiny” of whether the domestic authorities have shown that </w:t>
      </w:r>
      <w:r w:rsidRPr="00EE06D4" w:rsidR="00570C99">
        <w:t xml:space="preserve">the </w:t>
      </w:r>
      <w:r w:rsidRPr="00EE06D4" w:rsidR="004E6191">
        <w:t>circumstances were so exceptional that they justified the measures complained of (see paragraph</w:t>
      </w:r>
      <w:r w:rsidRPr="00EE06D4" w:rsidR="000B3B3C">
        <w:t>s</w:t>
      </w:r>
      <w:r w:rsidRPr="00EE06D4" w:rsidR="004E6191">
        <w:t xml:space="preserve"> </w:t>
      </w:r>
      <w:r w:rsidRPr="00EE06D4" w:rsidR="00570C99">
        <w:t xml:space="preserve">60-61 above, and, for example, </w:t>
      </w:r>
      <w:r w:rsidRPr="00EE06D4" w:rsidR="00570C99">
        <w:rPr>
          <w:i/>
        </w:rPr>
        <w:t>Johansen</w:t>
      </w:r>
      <w:r w:rsidRPr="00EE06D4" w:rsidR="00570C99">
        <w:t xml:space="preserve">, cited above, §§ </w:t>
      </w:r>
      <w:r w:rsidRPr="00EE06D4" w:rsidR="00AC4053">
        <w:t xml:space="preserve">64 and 78), and </w:t>
      </w:r>
      <w:r w:rsidRPr="00EE06D4" w:rsidR="005D573E">
        <w:t xml:space="preserve">of </w:t>
      </w:r>
      <w:r w:rsidRPr="00EE06D4" w:rsidR="00AC4053">
        <w:t>the decision-making process leading to the imposition of those measures.</w:t>
      </w:r>
      <w:r w:rsidRPr="00EE06D4" w:rsidR="009B55BE">
        <w:t xml:space="preserve"> Moreover, the Court must be assured that any absence of bonds between the natural parents and the child is not because the authorities did not take any real measures to facilitate family reunification at a meaningful point in time (see, </w:t>
      </w:r>
      <w:r w:rsidRPr="00EE06D4" w:rsidR="009B55BE">
        <w:rPr>
          <w:i/>
        </w:rPr>
        <w:t>mutatis mutandis</w:t>
      </w:r>
      <w:r w:rsidRPr="00EE06D4" w:rsidR="009B55BE">
        <w:t xml:space="preserve">, </w:t>
      </w:r>
      <w:r w:rsidRPr="00EE06D4" w:rsidR="009B55BE">
        <w:rPr>
          <w:i/>
        </w:rPr>
        <w:t xml:space="preserve">Strand </w:t>
      </w:r>
      <w:proofErr w:type="spellStart"/>
      <w:r w:rsidRPr="00EE06D4" w:rsidR="009B55BE">
        <w:rPr>
          <w:i/>
        </w:rPr>
        <w:t>Lobben</w:t>
      </w:r>
      <w:proofErr w:type="spellEnd"/>
      <w:r w:rsidRPr="00EE06D4" w:rsidR="009B55BE">
        <w:rPr>
          <w:i/>
        </w:rPr>
        <w:t xml:space="preserve"> and Others</w:t>
      </w:r>
      <w:r w:rsidRPr="00EE06D4" w:rsidR="009B55BE">
        <w:t>, cited above, § 208).</w:t>
      </w:r>
    </w:p>
    <w:p w:rsidRPr="00EE06D4" w:rsidR="001263E5" w:rsidP="00EE06D4" w:rsidRDefault="001263E5">
      <w:pPr>
        <w:pStyle w:val="ECHRPara"/>
      </w:pPr>
      <w:r w:rsidRPr="00EE06D4">
        <w:fldChar w:fldCharType="begin"/>
      </w:r>
      <w:r w:rsidRPr="00EE06D4">
        <w:instrText xml:space="preserve"> SEQ level0 \*arabic </w:instrText>
      </w:r>
      <w:r w:rsidRPr="00EE06D4">
        <w:fldChar w:fldCharType="separate"/>
      </w:r>
      <w:r w:rsidRPr="00EE06D4" w:rsidR="00EE06D4">
        <w:rPr>
          <w:noProof/>
        </w:rPr>
        <w:t>63</w:t>
      </w:r>
      <w:r w:rsidRPr="00EE06D4">
        <w:rPr>
          <w:noProof/>
        </w:rPr>
        <w:fldChar w:fldCharType="end"/>
      </w:r>
      <w:r w:rsidRPr="00EE06D4">
        <w:rPr>
          <w:noProof/>
        </w:rPr>
        <w:t>.  Furthermore, a</w:t>
      </w:r>
      <w:proofErr w:type="spellStart"/>
      <w:r w:rsidRPr="00EE06D4">
        <w:t>lthough</w:t>
      </w:r>
      <w:proofErr w:type="spellEnd"/>
      <w:r w:rsidRPr="00EE06D4">
        <w:rPr>
          <w:noProof/>
        </w:rPr>
        <w:t xml:space="preserve"> </w:t>
      </w:r>
      <w:r w:rsidRPr="00EE06D4">
        <w:t xml:space="preserve">the application </w:t>
      </w:r>
      <w:r w:rsidRPr="00EE06D4" w:rsidR="009656EB">
        <w:t xml:space="preserve">in the present case </w:t>
      </w:r>
      <w:r w:rsidRPr="00EE06D4">
        <w:t xml:space="preserve">does not concern the initial decision to take over the care for X, the Court must in its assessment take note of the fact that the domestic authorities, including the County Social Welfare Board in its decision of 18 September 2012 and the City Court in its judgment of 25 February 2013, already at that time had taken the position that the placement would be </w:t>
      </w:r>
      <w:r w:rsidRPr="00EE06D4" w:rsidR="005C0947">
        <w:t>long-term (see paragraphs</w:t>
      </w:r>
      <w:r w:rsidRPr="00EE06D4" w:rsidR="000E32A8">
        <w:t> </w:t>
      </w:r>
      <w:r w:rsidRPr="00EE06D4" w:rsidR="0018494E">
        <w:t>8 and 9</w:t>
      </w:r>
      <w:r w:rsidRPr="00EE06D4" w:rsidR="005C0947">
        <w:t xml:space="preserve"> above),</w:t>
      </w:r>
      <w:r w:rsidRPr="00EE06D4">
        <w:t xml:space="preserve"> thereby cementing the situation already at the very outset, </w:t>
      </w:r>
      <w:r w:rsidRPr="00EE06D4" w:rsidR="00E17095">
        <w:t>in particular</w:t>
      </w:r>
      <w:r w:rsidRPr="00EE06D4">
        <w:t xml:space="preserve"> through a very strict visiting regime (see </w:t>
      </w:r>
      <w:r w:rsidRPr="00EE06D4">
        <w:rPr>
          <w:i/>
        </w:rPr>
        <w:t xml:space="preserve">Strand </w:t>
      </w:r>
      <w:proofErr w:type="spellStart"/>
      <w:r w:rsidRPr="00EE06D4">
        <w:rPr>
          <w:i/>
        </w:rPr>
        <w:t>Lobben</w:t>
      </w:r>
      <w:proofErr w:type="spellEnd"/>
      <w:r w:rsidRPr="00EE06D4">
        <w:rPr>
          <w:i/>
        </w:rPr>
        <w:t xml:space="preserve"> and Others</w:t>
      </w:r>
      <w:r w:rsidRPr="00EE06D4">
        <w:t xml:space="preserve">, cited above, </w:t>
      </w:r>
      <w:r w:rsidRPr="00EE06D4" w:rsidR="009656EB">
        <w:t>§</w:t>
      </w:r>
      <w:r w:rsidRPr="00EE06D4">
        <w:t xml:space="preserve">§ </w:t>
      </w:r>
      <w:r w:rsidRPr="00EE06D4" w:rsidR="009656EB">
        <w:t xml:space="preserve">148 and </w:t>
      </w:r>
      <w:r w:rsidRPr="00EE06D4">
        <w:t xml:space="preserve">208). </w:t>
      </w:r>
      <w:r w:rsidRPr="00EE06D4" w:rsidR="00E17095">
        <w:t>The City Court</w:t>
      </w:r>
      <w:r w:rsidRPr="00EE06D4" w:rsidR="00EE06D4">
        <w:t>’</w:t>
      </w:r>
      <w:r w:rsidRPr="00EE06D4" w:rsidR="00E17095">
        <w:t>s judgment at that time</w:t>
      </w:r>
      <w:r w:rsidRPr="00EE06D4" w:rsidR="00570C99">
        <w:t xml:space="preserve"> had not reflected the </w:t>
      </w:r>
      <w:r w:rsidRPr="00EE06D4" w:rsidR="00E17095">
        <w:t>special</w:t>
      </w:r>
      <w:r w:rsidRPr="00EE06D4" w:rsidR="00570C99">
        <w:t xml:space="preserve"> </w:t>
      </w:r>
      <w:r w:rsidRPr="00EE06D4" w:rsidR="00C8233B">
        <w:t xml:space="preserve">nature of conclusions that a placement in care </w:t>
      </w:r>
      <w:r w:rsidRPr="00EE06D4" w:rsidR="00B60A35">
        <w:t>would</w:t>
      </w:r>
      <w:r w:rsidRPr="00EE06D4" w:rsidR="00C8233B">
        <w:t xml:space="preserve"> be long-term, where </w:t>
      </w:r>
      <w:r w:rsidRPr="00EE06D4" w:rsidR="00E17095">
        <w:t>a conclusion</w:t>
      </w:r>
      <w:r w:rsidRPr="00EE06D4" w:rsidR="00C8233B">
        <w:t xml:space="preserve"> to that effect entails</w:t>
      </w:r>
      <w:r w:rsidRPr="00EE06D4" w:rsidR="006B4B19">
        <w:t xml:space="preserve"> consequences as stated above (see paragraph</w:t>
      </w:r>
      <w:r w:rsidRPr="00EE06D4" w:rsidR="00C8233B">
        <w:t xml:space="preserve"> 62). </w:t>
      </w:r>
      <w:r w:rsidRPr="00EE06D4">
        <w:t xml:space="preserve">That having been the case, it was particularly incumbent on the Board and the City Court to carry out a thorough assessment in 2014 and 2015, </w:t>
      </w:r>
      <w:r w:rsidRPr="00EE06D4" w:rsidR="00B60A35">
        <w:t xml:space="preserve">respectively, </w:t>
      </w:r>
      <w:r w:rsidRPr="00EE06D4" w:rsidR="00B635C4">
        <w:t>in the course of the proceedings</w:t>
      </w:r>
      <w:r w:rsidRPr="00EE06D4">
        <w:t xml:space="preserve"> on the applicant</w:t>
      </w:r>
      <w:r w:rsidRPr="00EE06D4" w:rsidR="00EE06D4">
        <w:t>’</w:t>
      </w:r>
      <w:r w:rsidRPr="00EE06D4">
        <w:t xml:space="preserve">s request </w:t>
      </w:r>
      <w:r w:rsidRPr="00EE06D4" w:rsidR="00B635C4">
        <w:t>to have the care order lifted.</w:t>
      </w:r>
    </w:p>
    <w:p w:rsidRPr="00EE06D4" w:rsidR="000E32A8"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64</w:t>
      </w:r>
      <w:r w:rsidRPr="00EE06D4">
        <w:rPr>
          <w:noProof/>
        </w:rPr>
        <w:fldChar w:fldCharType="end"/>
      </w:r>
      <w:r w:rsidRPr="00EE06D4" w:rsidR="00D2777B">
        <w:t>.  </w:t>
      </w:r>
      <w:r w:rsidRPr="00EE06D4" w:rsidR="00B635C4">
        <w:t>In respect of those proceedings, t</w:t>
      </w:r>
      <w:r w:rsidRPr="00EE06D4">
        <w:t xml:space="preserve">he Court observes that the City Court, whose bench comprised one professional judge, one psychologist and one lay person, heard the case over two days before giving the impugned judgment of 27 March 2015 (see paragraph </w:t>
      </w:r>
      <w:r w:rsidRPr="00EE06D4" w:rsidR="0018494E">
        <w:t>12</w:t>
      </w:r>
      <w:r w:rsidRPr="00EE06D4">
        <w:t xml:space="preserve"> above). The applicant was present during this hearing and was represented by a lawyer at no personal cost. She gave evidence herself and could present other evidence. </w:t>
      </w:r>
      <w:r w:rsidRPr="00EE06D4" w:rsidR="00B635C4">
        <w:t>Fourteen witnesses were</w:t>
      </w:r>
      <w:r w:rsidRPr="00EE06D4" w:rsidR="009656EB">
        <w:t xml:space="preserve"> heard, including the applicant</w:t>
      </w:r>
      <w:r w:rsidRPr="00EE06D4" w:rsidR="00EE06D4">
        <w:t>’</w:t>
      </w:r>
      <w:r w:rsidRPr="00EE06D4" w:rsidR="00B635C4">
        <w:t>s general practitioner (GP), her psychiatrist, a psychologist who had counse</w:t>
      </w:r>
      <w:r w:rsidRPr="00EE06D4" w:rsidR="00E17F06">
        <w:t>l</w:t>
      </w:r>
      <w:r w:rsidRPr="00EE06D4" w:rsidR="00B635C4">
        <w:t>led her and two psychologists whom she had engaged as private experts in the case.</w:t>
      </w:r>
      <w:r w:rsidRPr="00EE06D4" w:rsidR="00412467">
        <w:t xml:space="preserve"> </w:t>
      </w:r>
      <w:r w:rsidRPr="00EE06D4" w:rsidR="009656EB">
        <w:t>B</w:t>
      </w:r>
      <w:r w:rsidRPr="00EE06D4" w:rsidR="00412467">
        <w:t>efore the County Social Welfare Board, similar</w:t>
      </w:r>
      <w:r w:rsidRPr="00EE06D4" w:rsidR="009656EB">
        <w:t>ly</w:t>
      </w:r>
      <w:r w:rsidRPr="00EE06D4" w:rsidR="00412467">
        <w:t xml:space="preserve"> extensive proceedings had b</w:t>
      </w:r>
      <w:r w:rsidRPr="00EE06D4" w:rsidR="0018494E">
        <w:t>een carried out (see paragraph 11</w:t>
      </w:r>
      <w:r w:rsidRPr="00EE06D4" w:rsidR="00412467">
        <w:t xml:space="preserve"> above).</w:t>
      </w:r>
    </w:p>
    <w:p w:rsidRPr="00EE06D4" w:rsidR="000E32A8"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65</w:t>
      </w:r>
      <w:r w:rsidRPr="00EE06D4">
        <w:rPr>
          <w:noProof/>
        </w:rPr>
        <w:fldChar w:fldCharType="end"/>
      </w:r>
      <w:r w:rsidRPr="00EE06D4">
        <w:t>.</w:t>
      </w:r>
      <w:r w:rsidRPr="00EE06D4" w:rsidR="00B635C4">
        <w:t>  </w:t>
      </w:r>
      <w:r w:rsidRPr="00EE06D4">
        <w:t>In its judgment, the City Court began by making it clear that it would review all the aspects of the case on the basis of the situation as it was at the time of the court</w:t>
      </w:r>
      <w:r w:rsidRPr="00EE06D4" w:rsidR="00EE06D4">
        <w:t>’</w:t>
      </w:r>
      <w:r w:rsidRPr="00EE06D4">
        <w:t>s judgment.</w:t>
      </w:r>
      <w:r w:rsidRPr="00EE06D4" w:rsidR="00A64660">
        <w:t xml:space="preserve"> It went on to examine a number of </w:t>
      </w:r>
      <w:r w:rsidRPr="00EE06D4" w:rsidR="00F73949">
        <w:t xml:space="preserve">specific </w:t>
      </w:r>
      <w:r w:rsidRPr="00EE06D4" w:rsidR="00A64660">
        <w:t>issues, including X</w:t>
      </w:r>
      <w:r w:rsidRPr="00EE06D4" w:rsidR="00EE06D4">
        <w:t>’</w:t>
      </w:r>
      <w:r w:rsidRPr="00EE06D4" w:rsidR="00A64660">
        <w:t xml:space="preserve">s functioning </w:t>
      </w:r>
      <w:r w:rsidRPr="00EE06D4">
        <w:t>at the time he had been placed in public care</w:t>
      </w:r>
      <w:r w:rsidRPr="00EE06D4" w:rsidR="00A64660">
        <w:t xml:space="preserve">, </w:t>
      </w:r>
      <w:r w:rsidRPr="00EE06D4">
        <w:t>how this had developed in subsequent years, and his future needs</w:t>
      </w:r>
      <w:r w:rsidRPr="00EE06D4" w:rsidR="00A64660">
        <w:t xml:space="preserve">. </w:t>
      </w:r>
      <w:r w:rsidRPr="00EE06D4" w:rsidR="00FA66F7">
        <w:t xml:space="preserve">As to </w:t>
      </w:r>
      <w:r w:rsidRPr="00EE06D4" w:rsidR="00CF55C3">
        <w:t>X</w:t>
      </w:r>
      <w:r w:rsidRPr="00EE06D4" w:rsidR="00EE06D4">
        <w:t>’</w:t>
      </w:r>
      <w:r w:rsidRPr="00EE06D4" w:rsidR="00CF55C3">
        <w:t>s</w:t>
      </w:r>
      <w:r w:rsidRPr="00EE06D4" w:rsidR="00FA66F7">
        <w:t xml:space="preserve"> development, </w:t>
      </w:r>
      <w:r w:rsidRPr="00EE06D4" w:rsidR="00A64660">
        <w:t xml:space="preserve">it relied </w:t>
      </w:r>
      <w:r w:rsidRPr="00EE06D4" w:rsidR="00FA66F7">
        <w:t>largely</w:t>
      </w:r>
      <w:r w:rsidRPr="00EE06D4" w:rsidR="00A64660">
        <w:t xml:space="preserve"> on </w:t>
      </w:r>
      <w:r w:rsidRPr="00EE06D4" w:rsidR="00FA66F7">
        <w:t>his</w:t>
      </w:r>
      <w:r w:rsidRPr="00EE06D4" w:rsidR="00A64660">
        <w:t xml:space="preserve"> foster mother</w:t>
      </w:r>
      <w:r w:rsidRPr="00EE06D4" w:rsidR="00EE06D4">
        <w:t>’</w:t>
      </w:r>
      <w:r w:rsidRPr="00EE06D4" w:rsidR="00A64660">
        <w:t xml:space="preserve">s reports (see paragraphs 15-16 above). </w:t>
      </w:r>
      <w:r w:rsidRPr="00EE06D4">
        <w:t xml:space="preserve">It </w:t>
      </w:r>
      <w:r w:rsidRPr="00EE06D4" w:rsidR="00A64660">
        <w:t xml:space="preserve">also </w:t>
      </w:r>
      <w:r w:rsidRPr="00EE06D4">
        <w:t>examine</w:t>
      </w:r>
      <w:r w:rsidRPr="00EE06D4" w:rsidR="00A64660">
        <w:t>d</w:t>
      </w:r>
      <w:r w:rsidRPr="00EE06D4">
        <w:t xml:space="preserve"> the applicant</w:t>
      </w:r>
      <w:r w:rsidRPr="00EE06D4" w:rsidR="00EE06D4">
        <w:t>’</w:t>
      </w:r>
      <w:r w:rsidRPr="00EE06D4">
        <w:t xml:space="preserve">s ability to care, and </w:t>
      </w:r>
      <w:r w:rsidRPr="00EE06D4" w:rsidR="00A64660">
        <w:t xml:space="preserve">whether this had improved. </w:t>
      </w:r>
      <w:r w:rsidRPr="00EE06D4" w:rsidR="00F73949">
        <w:t>In that respect it referred to the applicant</w:t>
      </w:r>
      <w:r w:rsidRPr="00EE06D4" w:rsidR="00EE06D4">
        <w:t>’</w:t>
      </w:r>
      <w:r w:rsidRPr="00EE06D4" w:rsidR="00F73949">
        <w:t>s information about the steps she had taken to improve her situation, which included several courses, working in a kindergarten,</w:t>
      </w:r>
      <w:r w:rsidRPr="00EE06D4" w:rsidR="00CF55C3">
        <w:t xml:space="preserve"> and</w:t>
      </w:r>
      <w:r w:rsidRPr="00EE06D4" w:rsidR="00F73949">
        <w:t xml:space="preserve"> assessments by a psychiatrist and two</w:t>
      </w:r>
      <w:r w:rsidRPr="00EE06D4" w:rsidR="0018494E">
        <w:t xml:space="preserve"> psychologists (see paragraph 21</w:t>
      </w:r>
      <w:r w:rsidRPr="00EE06D4" w:rsidR="00F73949">
        <w:t xml:space="preserve"> above). In reply, it noted that </w:t>
      </w:r>
      <w:r w:rsidRPr="00EE06D4" w:rsidR="00CF55C3">
        <w:t>the applicant</w:t>
      </w:r>
      <w:r w:rsidRPr="00EE06D4" w:rsidR="00F73949">
        <w:t xml:space="preserve"> had “spent a great deal of resources” for </w:t>
      </w:r>
      <w:r w:rsidRPr="00EE06D4" w:rsidR="00484C4C">
        <w:t>the</w:t>
      </w:r>
      <w:r w:rsidRPr="00EE06D4" w:rsidR="00F73949">
        <w:t xml:space="preserve"> purpose</w:t>
      </w:r>
      <w:r w:rsidRPr="00EE06D4" w:rsidR="00484C4C">
        <w:t xml:space="preserve"> of preparing her claim and strengthening her competences, but that</w:t>
      </w:r>
      <w:r w:rsidRPr="00EE06D4" w:rsidR="00F73949">
        <w:t xml:space="preserve"> measures such as “courses and a work placement in a kindergarten” </w:t>
      </w:r>
      <w:r w:rsidRPr="00EE06D4" w:rsidR="00A64660">
        <w:t xml:space="preserve">had little </w:t>
      </w:r>
      <w:r w:rsidRPr="00EE06D4" w:rsidR="00FA66F7">
        <w:t xml:space="preserve">impact on </w:t>
      </w:r>
      <w:r w:rsidRPr="00EE06D4" w:rsidR="00CF55C3">
        <w:t>her</w:t>
      </w:r>
      <w:r w:rsidRPr="00EE06D4" w:rsidR="00484C4C">
        <w:t xml:space="preserve"> </w:t>
      </w:r>
      <w:r w:rsidRPr="00EE06D4" w:rsidR="00FA66F7">
        <w:t>caring skills</w:t>
      </w:r>
      <w:r w:rsidRPr="00EE06D4" w:rsidR="00A64660">
        <w:t xml:space="preserve">, since her challenges </w:t>
      </w:r>
      <w:r w:rsidRPr="00EE06D4" w:rsidR="00FA66F7">
        <w:t xml:space="preserve">related to </w:t>
      </w:r>
      <w:r w:rsidRPr="00EE06D4" w:rsidR="00A64660">
        <w:t>intuitive parental skills</w:t>
      </w:r>
      <w:r w:rsidRPr="00EE06D4" w:rsidR="00FA66F7">
        <w:t xml:space="preserve">, which could not be improved by way of </w:t>
      </w:r>
      <w:r w:rsidRPr="00EE06D4" w:rsidR="00F73949">
        <w:t xml:space="preserve">such </w:t>
      </w:r>
      <w:r w:rsidRPr="00EE06D4" w:rsidR="00FA66F7">
        <w:t xml:space="preserve">measures </w:t>
      </w:r>
      <w:r w:rsidRPr="00EE06D4" w:rsidR="0018494E">
        <w:t xml:space="preserve">(see paragraph 22 </w:t>
      </w:r>
      <w:r w:rsidRPr="00EE06D4">
        <w:t xml:space="preserve">above). </w:t>
      </w:r>
      <w:r w:rsidRPr="00EE06D4" w:rsidR="00A64660">
        <w:t>Furthermore, t</w:t>
      </w:r>
      <w:r w:rsidRPr="00EE06D4">
        <w:t>he City Court examined the applicant</w:t>
      </w:r>
      <w:r w:rsidRPr="00EE06D4" w:rsidR="00EE06D4">
        <w:t>’</w:t>
      </w:r>
      <w:r w:rsidRPr="00EE06D4">
        <w:t xml:space="preserve">s assertions that she had support in her family network, </w:t>
      </w:r>
      <w:r w:rsidRPr="00EE06D4" w:rsidR="00FA66F7">
        <w:t>but found that her situation was in that respect no different from her situation as it had been when the care order was issued. It also</w:t>
      </w:r>
      <w:r w:rsidRPr="00EE06D4">
        <w:t xml:space="preserve"> prov</w:t>
      </w:r>
      <w:r w:rsidRPr="00EE06D4" w:rsidR="00A64660">
        <w:t xml:space="preserve">ided an </w:t>
      </w:r>
      <w:r w:rsidRPr="00EE06D4">
        <w:t>analysis of the contact sessions that had taken place since the care order had been issued in 2012</w:t>
      </w:r>
      <w:r w:rsidRPr="00EE06D4" w:rsidR="00CF55C3">
        <w:t>, and X</w:t>
      </w:r>
      <w:r w:rsidRPr="00EE06D4" w:rsidR="00EE06D4">
        <w:t>’</w:t>
      </w:r>
      <w:r w:rsidRPr="00EE06D4" w:rsidR="00CF55C3">
        <w:t>s negative reactions to those sessions as they had been reported by his foster mother</w:t>
      </w:r>
      <w:r w:rsidRPr="00EE06D4">
        <w:t xml:space="preserve"> (see paragraphs </w:t>
      </w:r>
      <w:r w:rsidRPr="00EE06D4" w:rsidR="0018494E">
        <w:t>24</w:t>
      </w:r>
      <w:r w:rsidRPr="00EE06D4">
        <w:t>-</w:t>
      </w:r>
      <w:r w:rsidRPr="00EE06D4" w:rsidR="0018494E">
        <w:t>25</w:t>
      </w:r>
      <w:r w:rsidRPr="00EE06D4">
        <w:t xml:space="preserve"> above). In that regard, </w:t>
      </w:r>
      <w:r w:rsidRPr="00EE06D4" w:rsidR="00CF55C3">
        <w:t>the City Court</w:t>
      </w:r>
      <w:r w:rsidRPr="00EE06D4">
        <w:t xml:space="preserve"> </w:t>
      </w:r>
      <w:r w:rsidRPr="00EE06D4" w:rsidR="00CF55C3">
        <w:t>reiterated</w:t>
      </w:r>
      <w:r w:rsidRPr="00EE06D4">
        <w:t xml:space="preserve"> the arguments from the psychologists engaged by the applicant, but did not agree with them (see paragraph </w:t>
      </w:r>
      <w:r w:rsidRPr="00EE06D4" w:rsidR="0018494E">
        <w:t>26</w:t>
      </w:r>
      <w:r w:rsidRPr="00EE06D4">
        <w:t xml:space="preserve"> above). Also, the question of whether further assistance measures could remedy the shortcomings in the applicant</w:t>
      </w:r>
      <w:r w:rsidRPr="00EE06D4" w:rsidR="00EE06D4">
        <w:t>’</w:t>
      </w:r>
      <w:r w:rsidRPr="00EE06D4">
        <w:t xml:space="preserve">s care skills was </w:t>
      </w:r>
      <w:r w:rsidRPr="00EE06D4" w:rsidR="00FA66F7">
        <w:t>briefly answered in the negative, by reference to the applicant</w:t>
      </w:r>
      <w:r w:rsidRPr="00EE06D4" w:rsidR="00EE06D4">
        <w:t>’</w:t>
      </w:r>
      <w:r w:rsidRPr="00EE06D4" w:rsidR="00FA66F7">
        <w:t xml:space="preserve">s shortcomings relating to fundamental and intuitive parental skills </w:t>
      </w:r>
      <w:r w:rsidRPr="00EE06D4">
        <w:t xml:space="preserve">(see paragraph </w:t>
      </w:r>
      <w:r w:rsidRPr="00EE06D4" w:rsidR="0018494E">
        <w:t>27</w:t>
      </w:r>
      <w:r w:rsidRPr="00EE06D4">
        <w:t xml:space="preserve"> above). Lastly, X</w:t>
      </w:r>
      <w:r w:rsidRPr="00EE06D4" w:rsidR="00EE06D4">
        <w:t>’</w:t>
      </w:r>
      <w:r w:rsidRPr="00EE06D4">
        <w:t xml:space="preserve">s vulnerability and attachment to his foster home were </w:t>
      </w:r>
      <w:r w:rsidRPr="00EE06D4" w:rsidR="00FA66F7">
        <w:t>examined</w:t>
      </w:r>
      <w:r w:rsidRPr="00EE06D4">
        <w:t xml:space="preserve"> (see paragraphs </w:t>
      </w:r>
      <w:r w:rsidRPr="00EE06D4" w:rsidR="0018494E">
        <w:t>28</w:t>
      </w:r>
      <w:r w:rsidRPr="00EE06D4">
        <w:t>-</w:t>
      </w:r>
      <w:r w:rsidRPr="00EE06D4" w:rsidR="0018494E">
        <w:t>30</w:t>
      </w:r>
      <w:r w:rsidRPr="00EE06D4">
        <w:t xml:space="preserve"> above). The City Court concluded that the applicant lacked sufficient skills to care for X, and that X had become so attached to his foster home that in any event he could not be returned at that time (see paragraphs </w:t>
      </w:r>
      <w:r w:rsidRPr="00EE06D4" w:rsidR="0018494E">
        <w:t>13</w:t>
      </w:r>
      <w:r w:rsidRPr="00EE06D4">
        <w:t xml:space="preserve"> and </w:t>
      </w:r>
      <w:r w:rsidRPr="00EE06D4" w:rsidR="0018494E">
        <w:t>30</w:t>
      </w:r>
      <w:r w:rsidRPr="00EE06D4">
        <w:t>, respectively). The City Court found that returning him would entail a great risk of serious harm to his mental health (ibid.).</w:t>
      </w:r>
    </w:p>
    <w:p w:rsidRPr="00EE06D4" w:rsidR="000E32A8"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66</w:t>
      </w:r>
      <w:r w:rsidRPr="00EE06D4">
        <w:rPr>
          <w:noProof/>
        </w:rPr>
        <w:fldChar w:fldCharType="end"/>
      </w:r>
      <w:r w:rsidRPr="00EE06D4">
        <w:t xml:space="preserve">.  While the </w:t>
      </w:r>
      <w:r w:rsidRPr="00EE06D4" w:rsidR="001B0646">
        <w:t>C</w:t>
      </w:r>
      <w:r w:rsidRPr="00EE06D4">
        <w:t>ourt has no grounds to second-guess the above-mentioned assessments by the City Court, it notes that cases where the placement order is based on the general conclusion that the natural parent, due to his or her personality and not any psychological suffering, has shortcomings related to basic and intuitive parental skills, are particular</w:t>
      </w:r>
      <w:r w:rsidRPr="00EE06D4" w:rsidR="00950901">
        <w:t>ly</w:t>
      </w:r>
      <w:r w:rsidRPr="00EE06D4">
        <w:t xml:space="preserve"> challenging, since such a conclusion to a notable degree will have to rest on vag</w:t>
      </w:r>
      <w:r w:rsidRPr="00EE06D4" w:rsidR="00B60557">
        <w:t>u</w:t>
      </w:r>
      <w:r w:rsidRPr="00EE06D4">
        <w:t>e and subjective criteria. Moreover, the Court emphasis</w:t>
      </w:r>
      <w:r w:rsidRPr="00EE06D4" w:rsidR="00B60557">
        <w:t>es</w:t>
      </w:r>
      <w:r w:rsidRPr="00EE06D4">
        <w:t xml:space="preserve"> the importance of having a sufficiently broad </w:t>
      </w:r>
      <w:r w:rsidRPr="00EE06D4" w:rsidR="005566E0">
        <w:t xml:space="preserve">and </w:t>
      </w:r>
      <w:r w:rsidRPr="00EE06D4" w:rsidR="00950901">
        <w:t>updated factual basis for far-</w:t>
      </w:r>
      <w:r w:rsidRPr="00EE06D4">
        <w:t xml:space="preserve"> reaching decisions such as the one taken by the City Court, effectively representing the end-point for the family life between X and the applicant. This is in particular so when a parent, as in this case, submits that there have been positive developments as to his or her parental abilities, warranting a new assessment of the placement order.</w:t>
      </w:r>
    </w:p>
    <w:p w:rsidRPr="00EE06D4" w:rsidR="0054726D" w:rsidP="00EE06D4" w:rsidRDefault="00B635C4">
      <w:pPr>
        <w:pStyle w:val="ECHRPara"/>
      </w:pPr>
      <w:r w:rsidRPr="00EE06D4">
        <w:fldChar w:fldCharType="begin"/>
      </w:r>
      <w:r w:rsidRPr="00EE06D4">
        <w:instrText xml:space="preserve"> SEQ level0 \*arabic </w:instrText>
      </w:r>
      <w:r w:rsidRPr="00EE06D4">
        <w:fldChar w:fldCharType="separate"/>
      </w:r>
      <w:r w:rsidRPr="00EE06D4" w:rsidR="00EE06D4">
        <w:rPr>
          <w:noProof/>
        </w:rPr>
        <w:t>67</w:t>
      </w:r>
      <w:r w:rsidRPr="00EE06D4">
        <w:rPr>
          <w:noProof/>
        </w:rPr>
        <w:fldChar w:fldCharType="end"/>
      </w:r>
      <w:r w:rsidRPr="00EE06D4">
        <w:rPr>
          <w:noProof/>
        </w:rPr>
        <w:t>.</w:t>
      </w:r>
      <w:r w:rsidRPr="00EE06D4" w:rsidR="00D2777B">
        <w:rPr>
          <w:noProof/>
        </w:rPr>
        <w:t>  </w:t>
      </w:r>
      <w:r w:rsidRPr="00EE06D4">
        <w:t xml:space="preserve">In its judgment </w:t>
      </w:r>
      <w:r w:rsidRPr="00EE06D4" w:rsidR="001B0646">
        <w:t>of 27 March 2015</w:t>
      </w:r>
      <w:r w:rsidRPr="00EE06D4">
        <w:t xml:space="preserve">, </w:t>
      </w:r>
      <w:r w:rsidRPr="00EE06D4" w:rsidR="0054726D">
        <w:t xml:space="preserve">the City Court </w:t>
      </w:r>
      <w:r w:rsidRPr="00EE06D4">
        <w:t xml:space="preserve">did address </w:t>
      </w:r>
      <w:r w:rsidRPr="00EE06D4" w:rsidR="00F73949">
        <w:t xml:space="preserve">a number of relevant issues, including </w:t>
      </w:r>
      <w:r w:rsidRPr="00EE06D4" w:rsidR="005566E0">
        <w:t>the applicant</w:t>
      </w:r>
      <w:r w:rsidRPr="00EE06D4" w:rsidR="00EE06D4">
        <w:t>’</w:t>
      </w:r>
      <w:r w:rsidRPr="00EE06D4" w:rsidR="0054726D">
        <w:t>s submissions that circumstances h</w:t>
      </w:r>
      <w:r w:rsidRPr="00EE06D4" w:rsidR="005566E0">
        <w:t>ad changed since the City Court</w:t>
      </w:r>
      <w:r w:rsidRPr="00EE06D4" w:rsidR="00EE06D4">
        <w:t>’</w:t>
      </w:r>
      <w:r w:rsidRPr="00EE06D4" w:rsidR="0054726D">
        <w:t>s assessment in the judgment of 25 February 2013 confirming the initial case order.</w:t>
      </w:r>
      <w:r w:rsidRPr="00EE06D4">
        <w:t xml:space="preserve"> H</w:t>
      </w:r>
      <w:r w:rsidRPr="00EE06D4" w:rsidR="0054726D">
        <w:t xml:space="preserve">owever, it is striking that the City Court </w:t>
      </w:r>
      <w:r w:rsidRPr="00EE06D4" w:rsidR="00713A10">
        <w:t xml:space="preserve">on that point </w:t>
      </w:r>
      <w:r w:rsidRPr="00EE06D4" w:rsidR="0054726D">
        <w:t>rejected all evidence in the applicant</w:t>
      </w:r>
      <w:r w:rsidRPr="00EE06D4" w:rsidR="00EE06D4">
        <w:t>’</w:t>
      </w:r>
      <w:r w:rsidRPr="00EE06D4" w:rsidR="00713A10">
        <w:t>s favour</w:t>
      </w:r>
      <w:r w:rsidRPr="00EE06D4" w:rsidR="0054726D">
        <w:t xml:space="preserve"> with limited or no reasoning, including the evaluation </w:t>
      </w:r>
      <w:r w:rsidRPr="00EE06D4" w:rsidR="00484C4C">
        <w:t>by</w:t>
      </w:r>
      <w:r w:rsidRPr="00EE06D4" w:rsidR="0054726D">
        <w:t xml:space="preserve"> S</w:t>
      </w:r>
      <w:r w:rsidRPr="00EE06D4" w:rsidR="00950901">
        <w:t>.</w:t>
      </w:r>
      <w:r w:rsidRPr="00EE06D4" w:rsidR="00484C4C">
        <w:t xml:space="preserve">C., the private psychiatrist </w:t>
      </w:r>
      <w:r w:rsidRPr="00EE06D4" w:rsidR="00B60A35">
        <w:t>and</w:t>
      </w:r>
      <w:r w:rsidRPr="00EE06D4" w:rsidR="00484C4C">
        <w:t xml:space="preserve"> </w:t>
      </w:r>
      <w:r w:rsidRPr="00EE06D4" w:rsidR="0054726D">
        <w:t xml:space="preserve">the assessment </w:t>
      </w:r>
      <w:r w:rsidRPr="00EE06D4" w:rsidR="00484C4C">
        <w:t>by</w:t>
      </w:r>
      <w:r w:rsidRPr="00EE06D4" w:rsidR="0054726D">
        <w:t xml:space="preserve"> psychologists E.S. and S.H.G</w:t>
      </w:r>
      <w:r w:rsidRPr="00EE06D4" w:rsidR="00950901">
        <w:t>.</w:t>
      </w:r>
      <w:r w:rsidRPr="00EE06D4" w:rsidR="0054726D">
        <w:t xml:space="preserve"> </w:t>
      </w:r>
      <w:r w:rsidRPr="00EE06D4" w:rsidR="00484C4C">
        <w:t xml:space="preserve">The </w:t>
      </w:r>
      <w:r w:rsidRPr="00EE06D4" w:rsidR="0054726D">
        <w:t xml:space="preserve">fact that the applicant after the </w:t>
      </w:r>
      <w:r w:rsidRPr="00EE06D4">
        <w:t>City</w:t>
      </w:r>
      <w:r w:rsidRPr="00EE06D4" w:rsidR="0054726D">
        <w:t xml:space="preserve"> Court</w:t>
      </w:r>
      <w:r w:rsidRPr="00EE06D4" w:rsidR="00EE06D4">
        <w:t>’</w:t>
      </w:r>
      <w:r w:rsidRPr="00EE06D4" w:rsidR="000E32A8">
        <w:t>s judgment of 25 </w:t>
      </w:r>
      <w:r w:rsidRPr="00EE06D4" w:rsidR="0054726D">
        <w:t>February 2013 on her own account had</w:t>
      </w:r>
      <w:r w:rsidRPr="00EE06D4" w:rsidR="00484C4C">
        <w:t>, for example,</w:t>
      </w:r>
      <w:r w:rsidRPr="00EE06D4" w:rsidR="00E17095">
        <w:t xml:space="preserve"> attended a </w:t>
      </w:r>
      <w:r w:rsidRPr="00EE06D4" w:rsidR="0054726D">
        <w:t>parenting course and a course for kindergarten assistants, and had actually also worked in a kindergarten for six months</w:t>
      </w:r>
      <w:r w:rsidRPr="00EE06D4" w:rsidR="00484C4C">
        <w:t>, was essentially briefly dismissed as irrelevant</w:t>
      </w:r>
      <w:r w:rsidRPr="00EE06D4" w:rsidR="0054726D">
        <w:t xml:space="preserve"> (see para</w:t>
      </w:r>
      <w:r w:rsidRPr="00EE06D4" w:rsidR="00950901">
        <w:t>graphs</w:t>
      </w:r>
      <w:r w:rsidRPr="00EE06D4" w:rsidR="0054726D">
        <w:t xml:space="preserve"> </w:t>
      </w:r>
      <w:r w:rsidRPr="00EE06D4" w:rsidR="0018494E">
        <w:t>21-22</w:t>
      </w:r>
      <w:r w:rsidRPr="00EE06D4" w:rsidR="0054726D">
        <w:t xml:space="preserve"> above). Furthermore, no account was taken</w:t>
      </w:r>
      <w:r w:rsidRPr="00EE06D4" w:rsidR="00950901">
        <w:t xml:space="preserve"> of the fact that the applicant</w:t>
      </w:r>
      <w:r w:rsidRPr="00EE06D4" w:rsidR="00EE06D4">
        <w:t>’</w:t>
      </w:r>
      <w:r w:rsidRPr="00EE06D4" w:rsidR="0054726D">
        <w:t>s contact rights in the period from February 2013 to November 2014 had been limited to one hour twice a year, and fully refused after that (see para</w:t>
      </w:r>
      <w:r w:rsidRPr="00EE06D4" w:rsidR="00950901">
        <w:t>graphs</w:t>
      </w:r>
      <w:r w:rsidRPr="00EE06D4" w:rsidR="0018494E">
        <w:t xml:space="preserve"> 9</w:t>
      </w:r>
      <w:r w:rsidRPr="00EE06D4" w:rsidR="0054726D">
        <w:t xml:space="preserve"> and </w:t>
      </w:r>
      <w:r w:rsidRPr="00EE06D4" w:rsidR="0018494E">
        <w:t>11</w:t>
      </w:r>
      <w:r w:rsidRPr="00EE06D4" w:rsidR="0054726D">
        <w:t xml:space="preserve"> above). Although the City Court conclude</w:t>
      </w:r>
      <w:r w:rsidRPr="00EE06D4" w:rsidR="00950901">
        <w:t>d</w:t>
      </w:r>
      <w:r w:rsidRPr="00EE06D4" w:rsidR="0054726D">
        <w:t xml:space="preserve"> that </w:t>
      </w:r>
      <w:r w:rsidRPr="00EE06D4" w:rsidR="00950901">
        <w:t xml:space="preserve">assistance measures </w:t>
      </w:r>
      <w:r w:rsidRPr="00EE06D4" w:rsidR="00FA66F7">
        <w:t>would be</w:t>
      </w:r>
      <w:r w:rsidRPr="00EE06D4" w:rsidR="0054726D">
        <w:t xml:space="preserve"> futile, there is no reference whatsoever as to the nature and intensity of </w:t>
      </w:r>
      <w:r w:rsidRPr="00EE06D4" w:rsidR="00F73949">
        <w:t xml:space="preserve">any attempts in respect of </w:t>
      </w:r>
      <w:r w:rsidRPr="00EE06D4" w:rsidR="0054726D">
        <w:t>such measures in the period after the City Court</w:t>
      </w:r>
      <w:r w:rsidRPr="00EE06D4" w:rsidR="00EE06D4">
        <w:t>’</w:t>
      </w:r>
      <w:r w:rsidRPr="00EE06D4" w:rsidR="000E32A8">
        <w:t>s judgment 25 </w:t>
      </w:r>
      <w:r w:rsidRPr="00EE06D4" w:rsidR="0054726D">
        <w:t>February 2013.</w:t>
      </w:r>
    </w:p>
    <w:p w:rsidRPr="00EE06D4" w:rsidR="0054726D"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68</w:t>
      </w:r>
      <w:r w:rsidRPr="00EE06D4">
        <w:rPr>
          <w:noProof/>
        </w:rPr>
        <w:fldChar w:fldCharType="end"/>
      </w:r>
      <w:r w:rsidRPr="00EE06D4" w:rsidR="00484C4C">
        <w:rPr>
          <w:noProof/>
        </w:rPr>
        <w:t>.  The</w:t>
      </w:r>
      <w:r w:rsidRPr="00EE06D4">
        <w:rPr>
          <w:noProof/>
        </w:rPr>
        <w:t xml:space="preserve"> Court </w:t>
      </w:r>
      <w:r w:rsidRPr="00EE06D4" w:rsidR="00484C4C">
        <w:rPr>
          <w:noProof/>
        </w:rPr>
        <w:t xml:space="preserve">also </w:t>
      </w:r>
      <w:r w:rsidRPr="00EE06D4">
        <w:rPr>
          <w:noProof/>
        </w:rPr>
        <w:t xml:space="preserve">has concerns as to whether the City Court had a </w:t>
      </w:r>
      <w:r w:rsidRPr="00EE06D4">
        <w:t>sufficiently broad and updated basis for its judgm</w:t>
      </w:r>
      <w:r w:rsidRPr="00EE06D4" w:rsidR="00713A10">
        <w:t>ent of 27 March 2015</w:t>
      </w:r>
      <w:r w:rsidRPr="00EE06D4">
        <w:t xml:space="preserve"> for the following reasons</w:t>
      </w:r>
      <w:r w:rsidRPr="00EE06D4" w:rsidR="00074119">
        <w:t>.</w:t>
      </w:r>
      <w:r w:rsidRPr="00EE06D4" w:rsidR="00484C4C">
        <w:t xml:space="preserve"> T</w:t>
      </w:r>
      <w:r w:rsidRPr="00EE06D4" w:rsidR="00950901">
        <w:t>he applicant</w:t>
      </w:r>
      <w:r w:rsidRPr="00EE06D4" w:rsidR="00EE06D4">
        <w:t>’</w:t>
      </w:r>
      <w:r w:rsidRPr="00EE06D4">
        <w:t>s request to have an independent expert appointed in order to assess her parental abilities was rejected by the City Court</w:t>
      </w:r>
      <w:r w:rsidRPr="00EE06D4" w:rsidR="008E0D5F">
        <w:t xml:space="preserve"> (see paragraph 12 above)</w:t>
      </w:r>
      <w:r w:rsidRPr="00EE06D4">
        <w:t xml:space="preserve">. </w:t>
      </w:r>
      <w:r w:rsidRPr="00EE06D4" w:rsidR="00713A10">
        <w:t>T</w:t>
      </w:r>
      <w:r w:rsidRPr="00EE06D4">
        <w:t xml:space="preserve">he last independent assessment to that end </w:t>
      </w:r>
      <w:r w:rsidRPr="00EE06D4" w:rsidR="00713A10">
        <w:t xml:space="preserve">was thus </w:t>
      </w:r>
      <w:r w:rsidRPr="00EE06D4">
        <w:t xml:space="preserve">apparently </w:t>
      </w:r>
      <w:r w:rsidRPr="00EE06D4" w:rsidR="00713A10">
        <w:t>that from the outpatient clinic, dated 29 August 2012 –</w:t>
      </w:r>
      <w:r w:rsidRPr="00EE06D4">
        <w:t xml:space="preserve"> about two and a half years before the City Court gave its judgment</w:t>
      </w:r>
      <w:r w:rsidRPr="00EE06D4" w:rsidR="00950901">
        <w:t xml:space="preserve"> (see paragraph </w:t>
      </w:r>
      <w:r w:rsidRPr="00EE06D4" w:rsidR="0018494E">
        <w:t>14</w:t>
      </w:r>
      <w:r w:rsidRPr="00EE06D4" w:rsidR="00950901">
        <w:t xml:space="preserve"> above)</w:t>
      </w:r>
      <w:r w:rsidRPr="00EE06D4">
        <w:t>.</w:t>
      </w:r>
      <w:r w:rsidRPr="00EE06D4" w:rsidR="00484C4C">
        <w:t xml:space="preserve"> T</w:t>
      </w:r>
      <w:r w:rsidRPr="00EE06D4" w:rsidR="00950901">
        <w:t>he applicant</w:t>
      </w:r>
      <w:r w:rsidRPr="00EE06D4" w:rsidR="00EE06D4">
        <w:t>’</w:t>
      </w:r>
      <w:r w:rsidRPr="00EE06D4">
        <w:t>s request to allow psychologist S.H.G</w:t>
      </w:r>
      <w:r w:rsidRPr="00EE06D4" w:rsidR="00950901">
        <w:t>.</w:t>
      </w:r>
      <w:r w:rsidRPr="00EE06D4">
        <w:t xml:space="preserve"> to observe her with</w:t>
      </w:r>
      <w:r w:rsidRPr="00EE06D4" w:rsidR="00484C4C">
        <w:t xml:space="preserve"> the child was refused as well </w:t>
      </w:r>
      <w:r w:rsidRPr="00EE06D4" w:rsidR="000E32A8">
        <w:t>(see paragraph </w:t>
      </w:r>
      <w:r w:rsidRPr="00EE06D4" w:rsidR="0018494E">
        <w:t>12</w:t>
      </w:r>
      <w:r w:rsidRPr="00EE06D4" w:rsidR="00950901">
        <w:t xml:space="preserve"> above)</w:t>
      </w:r>
      <w:r w:rsidRPr="00EE06D4">
        <w:t xml:space="preserve">. </w:t>
      </w:r>
      <w:r w:rsidRPr="00EE06D4" w:rsidR="00484C4C">
        <w:t>Instead</w:t>
      </w:r>
      <w:r w:rsidRPr="00EE06D4">
        <w:t>, the City Court based its assessment primarily on the foster parents</w:t>
      </w:r>
      <w:r w:rsidRPr="00EE06D4" w:rsidR="00EE06D4">
        <w:t>’</w:t>
      </w:r>
      <w:r w:rsidRPr="00EE06D4">
        <w:t xml:space="preserve"> account of the child</w:t>
      </w:r>
      <w:r w:rsidRPr="00EE06D4" w:rsidR="00EE06D4">
        <w:t>’</w:t>
      </w:r>
      <w:r w:rsidRPr="00EE06D4">
        <w:t xml:space="preserve">s development in the period from 2013 to 2015, without a more thorough independent corroboration than that of </w:t>
      </w:r>
      <w:r w:rsidRPr="00EE06D4" w:rsidR="00412467">
        <w:t>the educational supervisor at X</w:t>
      </w:r>
      <w:r w:rsidRPr="00EE06D4" w:rsidR="00EE06D4">
        <w:t>’</w:t>
      </w:r>
      <w:r w:rsidRPr="00EE06D4">
        <w:t>s kindergarten and S</w:t>
      </w:r>
      <w:r w:rsidRPr="00EE06D4" w:rsidR="00950901">
        <w:t>.</w:t>
      </w:r>
      <w:r w:rsidRPr="00EE06D4">
        <w:t xml:space="preserve">, a psychologist at an outpatient clinic </w:t>
      </w:r>
      <w:r w:rsidRPr="00EE06D4" w:rsidR="00074119">
        <w:t>who</w:t>
      </w:r>
      <w:r w:rsidRPr="00EE06D4">
        <w:t xml:space="preserve"> gave testi</w:t>
      </w:r>
      <w:r w:rsidRPr="00EE06D4" w:rsidR="00950901">
        <w:t>mony before</w:t>
      </w:r>
      <w:r w:rsidRPr="00EE06D4" w:rsidR="008E0D5F">
        <w:t xml:space="preserve"> the City Court (see paragraph 16</w:t>
      </w:r>
      <w:r w:rsidRPr="00EE06D4" w:rsidR="00950901">
        <w:t xml:space="preserve"> above).</w:t>
      </w:r>
    </w:p>
    <w:p w:rsidRPr="00EE06D4" w:rsidR="000E32A8"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69</w:t>
      </w:r>
      <w:r w:rsidRPr="00EE06D4">
        <w:rPr>
          <w:noProof/>
        </w:rPr>
        <w:fldChar w:fldCharType="end"/>
      </w:r>
      <w:r w:rsidRPr="00EE06D4">
        <w:rPr>
          <w:noProof/>
        </w:rPr>
        <w:t>.</w:t>
      </w:r>
      <w:r w:rsidRPr="00EE06D4" w:rsidR="00D2777B">
        <w:rPr>
          <w:noProof/>
        </w:rPr>
        <w:t>  </w:t>
      </w:r>
      <w:r w:rsidRPr="00EE06D4">
        <w:rPr>
          <w:noProof/>
        </w:rPr>
        <w:t xml:space="preserve">In addition, the Court </w:t>
      </w:r>
      <w:r w:rsidRPr="00EE06D4" w:rsidR="00713A10">
        <w:rPr>
          <w:noProof/>
        </w:rPr>
        <w:t>observes</w:t>
      </w:r>
      <w:r w:rsidRPr="00EE06D4">
        <w:rPr>
          <w:noProof/>
        </w:rPr>
        <w:t xml:space="preserve"> that the decision to refuse the discontinuance of the foster placement was based to a large part on the assessment of X</w:t>
      </w:r>
      <w:r w:rsidRPr="00EE06D4" w:rsidR="00EE06D4">
        <w:rPr>
          <w:noProof/>
        </w:rPr>
        <w:t>’</w:t>
      </w:r>
      <w:r w:rsidRPr="00EE06D4">
        <w:rPr>
          <w:noProof/>
        </w:rPr>
        <w:t>s reactions to the contact sessions (see para</w:t>
      </w:r>
      <w:r w:rsidRPr="00EE06D4" w:rsidR="00950901">
        <w:rPr>
          <w:noProof/>
        </w:rPr>
        <w:t>graphs</w:t>
      </w:r>
      <w:r w:rsidRPr="00EE06D4">
        <w:rPr>
          <w:noProof/>
        </w:rPr>
        <w:t xml:space="preserve"> </w:t>
      </w:r>
      <w:r w:rsidRPr="00EE06D4" w:rsidR="008E0D5F">
        <w:rPr>
          <w:noProof/>
        </w:rPr>
        <w:t>24</w:t>
      </w:r>
      <w:r w:rsidRPr="00EE06D4">
        <w:rPr>
          <w:noProof/>
        </w:rPr>
        <w:t>-2</w:t>
      </w:r>
      <w:r w:rsidRPr="00EE06D4" w:rsidR="008E0D5F">
        <w:rPr>
          <w:noProof/>
        </w:rPr>
        <w:t>6</w:t>
      </w:r>
      <w:r w:rsidRPr="00EE06D4">
        <w:rPr>
          <w:noProof/>
        </w:rPr>
        <w:t xml:space="preserve"> above). </w:t>
      </w:r>
      <w:r w:rsidRPr="00EE06D4" w:rsidR="00E17F06">
        <w:rPr>
          <w:noProof/>
        </w:rPr>
        <w:t>As to this,</w:t>
      </w:r>
      <w:r w:rsidRPr="00EE06D4">
        <w:rPr>
          <w:noProof/>
        </w:rPr>
        <w:t xml:space="preserve"> t</w:t>
      </w:r>
      <w:r w:rsidRPr="00EE06D4">
        <w:t>he Court notes that the City Court</w:t>
      </w:r>
      <w:r w:rsidRPr="00EE06D4" w:rsidR="00EE06D4">
        <w:t>’</w:t>
      </w:r>
      <w:r w:rsidRPr="00EE06D4">
        <w:t>s findings in respect of the nature of X</w:t>
      </w:r>
      <w:r w:rsidRPr="00EE06D4" w:rsidR="00EE06D4">
        <w:t>’</w:t>
      </w:r>
      <w:r w:rsidRPr="00EE06D4">
        <w:t xml:space="preserve">s reactions were </w:t>
      </w:r>
      <w:r w:rsidRPr="00EE06D4" w:rsidR="00484C4C">
        <w:t xml:space="preserve">also </w:t>
      </w:r>
      <w:r w:rsidRPr="00EE06D4">
        <w:t>first and foremost based on his foster parents</w:t>
      </w:r>
      <w:r w:rsidRPr="00EE06D4" w:rsidR="00EE06D4">
        <w:t>’</w:t>
      </w:r>
      <w:r w:rsidRPr="00EE06D4">
        <w:t xml:space="preserve"> reports, since it was primarily they who had observed him during the periods between the contact visits, although the </w:t>
      </w:r>
      <w:r w:rsidRPr="00EE06D4">
        <w:rPr>
          <w:rFonts w:eastAsiaTheme="minorHAnsi"/>
        </w:rPr>
        <w:t>educational supervisor at the kindergarten had noted several of the “same reactions”</w:t>
      </w:r>
      <w:r w:rsidRPr="00EE06D4">
        <w:t xml:space="preserve"> </w:t>
      </w:r>
      <w:r w:rsidRPr="00EE06D4">
        <w:rPr>
          <w:rFonts w:eastAsiaTheme="minorHAnsi"/>
        </w:rPr>
        <w:t xml:space="preserve">(see paragraph </w:t>
      </w:r>
      <w:r w:rsidRPr="00EE06D4" w:rsidR="008E0D5F">
        <w:rPr>
          <w:rFonts w:eastAsiaTheme="minorHAnsi"/>
        </w:rPr>
        <w:t>25</w:t>
      </w:r>
      <w:r w:rsidRPr="00EE06D4">
        <w:rPr>
          <w:rFonts w:eastAsiaTheme="minorHAnsi"/>
        </w:rPr>
        <w:t xml:space="preserve"> above). The Court also observes that, </w:t>
      </w:r>
      <w:r w:rsidRPr="00EE06D4">
        <w:t>before the City Court, opinions differed on the reasons for X</w:t>
      </w:r>
      <w:r w:rsidRPr="00EE06D4" w:rsidR="00EE06D4">
        <w:t>’</w:t>
      </w:r>
      <w:r w:rsidRPr="00EE06D4">
        <w:t>s reactions. T</w:t>
      </w:r>
      <w:r w:rsidRPr="00EE06D4" w:rsidR="00713A10">
        <w:t>he t</w:t>
      </w:r>
      <w:r w:rsidRPr="00EE06D4">
        <w:t xml:space="preserve">wo psychologists engaged by the applicant, E.S. and S.H.G., took the view that the reactions could be due to X missing the applicant (see paragraph </w:t>
      </w:r>
      <w:r w:rsidRPr="00EE06D4" w:rsidR="008E0D5F">
        <w:t>26</w:t>
      </w:r>
      <w:r w:rsidRPr="00EE06D4">
        <w:t xml:space="preserve"> above). The City Court, which had refused to appoint an independent expert or to allow the applicant</w:t>
      </w:r>
      <w:r w:rsidRPr="00EE06D4" w:rsidR="00EE06D4">
        <w:t>’</w:t>
      </w:r>
      <w:r w:rsidRPr="00EE06D4">
        <w:t xml:space="preserve">s own expert S.H.G. to observe contact between her and X (see paragraphs </w:t>
      </w:r>
      <w:r w:rsidRPr="00EE06D4" w:rsidR="008E0D5F">
        <w:t>68</w:t>
      </w:r>
      <w:r w:rsidRPr="00EE06D4">
        <w:t xml:space="preserve"> above), stated however – without any further explanation – that it “interpreted” the reactions differently; although it found that the reactions could be “</w:t>
      </w:r>
      <w:r w:rsidRPr="00EE06D4">
        <w:rPr>
          <w:rFonts w:eastAsiaTheme="minorHAnsi"/>
        </w:rPr>
        <w:t>somewhat complex”, its own assessment was that the reactions were “mainly” an expression of the boy</w:t>
      </w:r>
      <w:r w:rsidRPr="00EE06D4" w:rsidR="00EE06D4">
        <w:rPr>
          <w:rFonts w:eastAsiaTheme="minorHAnsi"/>
        </w:rPr>
        <w:t>’</w:t>
      </w:r>
      <w:r w:rsidRPr="00EE06D4">
        <w:rPr>
          <w:rFonts w:eastAsiaTheme="minorHAnsi"/>
        </w:rPr>
        <w:t xml:space="preserve">s insecure attachment to the applicant and the fact that the contact sessions had served to reawaken his trauma (see paragraph </w:t>
      </w:r>
      <w:r w:rsidRPr="00EE06D4" w:rsidR="008E0D5F">
        <w:rPr>
          <w:rFonts w:eastAsiaTheme="minorHAnsi"/>
        </w:rPr>
        <w:t>26</w:t>
      </w:r>
      <w:r w:rsidRPr="00EE06D4">
        <w:rPr>
          <w:rFonts w:eastAsiaTheme="minorHAnsi"/>
        </w:rPr>
        <w:t xml:space="preserve"> above).</w:t>
      </w:r>
      <w:r w:rsidRPr="00EE06D4">
        <w:t xml:space="preserve"> </w:t>
      </w:r>
      <w:r w:rsidRPr="00EE06D4" w:rsidR="00484C4C">
        <w:t>In summary, t</w:t>
      </w:r>
      <w:r w:rsidRPr="00EE06D4">
        <w:t>he City Court provided limited grounds for its findings in respect of the nature and causes of X</w:t>
      </w:r>
      <w:r w:rsidRPr="00EE06D4" w:rsidR="00EE06D4">
        <w:t>’</w:t>
      </w:r>
      <w:r w:rsidRPr="00EE06D4">
        <w:t>s reac</w:t>
      </w:r>
      <w:r w:rsidRPr="00EE06D4" w:rsidR="00484C4C">
        <w:t xml:space="preserve">tions and </w:t>
      </w:r>
      <w:r w:rsidRPr="00EE06D4">
        <w:t>the applicant herself had had few possibilities to present any weighty evidence</w:t>
      </w:r>
      <w:r w:rsidRPr="00EE06D4" w:rsidR="00484C4C">
        <w:t xml:space="preserve"> in that </w:t>
      </w:r>
      <w:r w:rsidRPr="00EE06D4" w:rsidR="008E0D5F">
        <w:t>regard</w:t>
      </w:r>
      <w:r w:rsidRPr="00EE06D4">
        <w:t>, after her procedural requests relating to the appointment of an independent expert or S.H.G. being allowed to observe contact between her and X had been turned down by the City Court. Nor can it be inferred from its judgment that the City Court made any other efforts of its own motion to confirm the reports relating to X</w:t>
      </w:r>
      <w:r w:rsidRPr="00EE06D4" w:rsidR="00EE06D4">
        <w:t>’</w:t>
      </w:r>
      <w:r w:rsidRPr="00EE06D4">
        <w:t>s reactions.</w:t>
      </w:r>
    </w:p>
    <w:p w:rsidRPr="00EE06D4" w:rsidR="0054726D" w:rsidP="00EE06D4" w:rsidRDefault="0054726D">
      <w:pPr>
        <w:pStyle w:val="ECHRPara"/>
      </w:pPr>
      <w:r w:rsidRPr="00EE06D4">
        <w:fldChar w:fldCharType="begin"/>
      </w:r>
      <w:r w:rsidRPr="00EE06D4">
        <w:instrText xml:space="preserve"> SEQ level0 \*arabic </w:instrText>
      </w:r>
      <w:r w:rsidRPr="00EE06D4">
        <w:fldChar w:fldCharType="separate"/>
      </w:r>
      <w:r w:rsidRPr="00EE06D4" w:rsidR="00EE06D4">
        <w:rPr>
          <w:noProof/>
        </w:rPr>
        <w:t>70</w:t>
      </w:r>
      <w:r w:rsidRPr="00EE06D4">
        <w:rPr>
          <w:noProof/>
        </w:rPr>
        <w:fldChar w:fldCharType="end"/>
      </w:r>
      <w:r w:rsidRPr="00EE06D4">
        <w:t xml:space="preserve">.  Against the above background, </w:t>
      </w:r>
      <w:r w:rsidRPr="00EE06D4" w:rsidR="005566E0">
        <w:t xml:space="preserve">and emphasising the gravity of the interference and the seriousness of the interests at stake, </w:t>
      </w:r>
      <w:r w:rsidRPr="00EE06D4" w:rsidR="00713A10">
        <w:t xml:space="preserve">the Court does not consider that the decision-making process leading to the impugned </w:t>
      </w:r>
      <w:r w:rsidRPr="00EE06D4" w:rsidR="008A7DB0">
        <w:t>decision to decline the applicant</w:t>
      </w:r>
      <w:r w:rsidRPr="00EE06D4" w:rsidR="00EE06D4">
        <w:t>’</w:t>
      </w:r>
      <w:r w:rsidRPr="00EE06D4" w:rsidR="008A7DB0">
        <w:t>s request to have the care order in respect of X lifted, remove her contact rights and withhold information about X</w:t>
      </w:r>
      <w:r w:rsidRPr="00EE06D4" w:rsidR="00EE06D4">
        <w:t>’</w:t>
      </w:r>
      <w:r w:rsidRPr="00EE06D4" w:rsidR="008A7DB0">
        <w:t>s whereabouts,</w:t>
      </w:r>
      <w:r w:rsidRPr="00EE06D4" w:rsidR="00713A10">
        <w:t xml:space="preserve"> was conducted so as to ensure that all views</w:t>
      </w:r>
      <w:r w:rsidRPr="00EE06D4" w:rsidR="009656EB">
        <w:t xml:space="preserve"> and interests of the applicant w</w:t>
      </w:r>
      <w:r w:rsidRPr="00EE06D4" w:rsidR="00713A10">
        <w:t xml:space="preserve">ere duly taken into account. </w:t>
      </w:r>
      <w:r w:rsidRPr="00EE06D4" w:rsidR="009656EB">
        <w:t xml:space="preserve">It accordingly concludes </w:t>
      </w:r>
      <w:r w:rsidRPr="00EE06D4">
        <w:t xml:space="preserve">that there has been a violation </w:t>
      </w:r>
      <w:r w:rsidRPr="00EE06D4" w:rsidR="0078794A">
        <w:t>of Article 8 of the Convention.</w:t>
      </w:r>
    </w:p>
    <w:p w:rsidRPr="00EE06D4" w:rsidR="00B21F75" w:rsidP="00EE06D4" w:rsidRDefault="00B21F75">
      <w:pPr>
        <w:pStyle w:val="ECHRHeading1"/>
      </w:pPr>
      <w:r w:rsidRPr="00EE06D4">
        <w:t>II.</w:t>
      </w:r>
      <w:proofErr w:type="gramStart"/>
      <w:r w:rsidRPr="00EE06D4">
        <w:t>  APPLICATION</w:t>
      </w:r>
      <w:proofErr w:type="gramEnd"/>
      <w:r w:rsidRPr="00EE06D4">
        <w:t xml:space="preserve"> OF ARTICLE 41 OF THE CONVENTION</w:t>
      </w:r>
    </w:p>
    <w:p w:rsidRPr="00EE06D4" w:rsidR="00B21F75" w:rsidP="00EE06D4" w:rsidRDefault="00B21F75">
      <w:pPr>
        <w:pStyle w:val="ECHRPara"/>
      </w:pPr>
      <w:r w:rsidRPr="00EE06D4">
        <w:fldChar w:fldCharType="begin"/>
      </w:r>
      <w:r w:rsidRPr="00EE06D4">
        <w:instrText xml:space="preserve"> SEQ level0 \*arabic </w:instrText>
      </w:r>
      <w:r w:rsidRPr="00EE06D4">
        <w:fldChar w:fldCharType="separate"/>
      </w:r>
      <w:r w:rsidRPr="00EE06D4" w:rsidR="00EE06D4">
        <w:rPr>
          <w:noProof/>
        </w:rPr>
        <w:t>71</w:t>
      </w:r>
      <w:r w:rsidRPr="00EE06D4">
        <w:fldChar w:fldCharType="end"/>
      </w:r>
      <w:r w:rsidRPr="00EE06D4">
        <w:t>.  Article 41 of the Convention provides:</w:t>
      </w:r>
    </w:p>
    <w:p w:rsidRPr="00EE06D4" w:rsidR="00B21F75" w:rsidP="00EE06D4" w:rsidRDefault="00B21F75">
      <w:pPr>
        <w:pStyle w:val="ECHRParaQuote"/>
        <w:keepNext/>
        <w:keepLines/>
      </w:pPr>
      <w:r w:rsidRPr="00EE06D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E06D4" w:rsidR="00B21F75" w:rsidP="00EE06D4" w:rsidRDefault="00B21F75">
      <w:pPr>
        <w:pStyle w:val="ECHRHeading2"/>
      </w:pPr>
      <w:r w:rsidRPr="00EE06D4">
        <w:t>A.  Damage</w:t>
      </w:r>
    </w:p>
    <w:p w:rsidRPr="00EE06D4" w:rsidR="00B21F75" w:rsidP="00EE06D4" w:rsidRDefault="00B21F75">
      <w:pPr>
        <w:pStyle w:val="ECHRPara"/>
      </w:pPr>
      <w:r w:rsidRPr="00EE06D4">
        <w:fldChar w:fldCharType="begin"/>
      </w:r>
      <w:r w:rsidRPr="00EE06D4">
        <w:instrText xml:space="preserve"> SEQ level0 \*arabic </w:instrText>
      </w:r>
      <w:r w:rsidRPr="00EE06D4">
        <w:fldChar w:fldCharType="separate"/>
      </w:r>
      <w:r w:rsidRPr="00EE06D4" w:rsidR="00EE06D4">
        <w:rPr>
          <w:noProof/>
        </w:rPr>
        <w:t>72</w:t>
      </w:r>
      <w:r w:rsidRPr="00EE06D4">
        <w:fldChar w:fldCharType="end"/>
      </w:r>
      <w:r w:rsidRPr="00EE06D4">
        <w:t>.  The applicant claimed 50,000 euros (EUR) in respect of non-pecuniary damage</w:t>
      </w:r>
      <w:r w:rsidRPr="00EE06D4" w:rsidR="00772D99">
        <w:t>,</w:t>
      </w:r>
      <w:r w:rsidRPr="00EE06D4">
        <w:t xml:space="preserve"> and EUR 20,000 in respect of pecuniary damage, as she alleged that she had lost her job as a result of the proceedings complained of.</w:t>
      </w:r>
    </w:p>
    <w:p w:rsidRPr="00EE06D4" w:rsidR="00B21F75" w:rsidP="00EE06D4" w:rsidRDefault="00B21F75">
      <w:pPr>
        <w:pStyle w:val="ECHRPara"/>
      </w:pPr>
      <w:r w:rsidRPr="00EE06D4">
        <w:fldChar w:fldCharType="begin"/>
      </w:r>
      <w:r w:rsidRPr="00EE06D4">
        <w:instrText xml:space="preserve"> SEQ level0 \*arabic </w:instrText>
      </w:r>
      <w:r w:rsidRPr="00EE06D4">
        <w:fldChar w:fldCharType="separate"/>
      </w:r>
      <w:r w:rsidRPr="00EE06D4" w:rsidR="00EE06D4">
        <w:rPr>
          <w:noProof/>
        </w:rPr>
        <w:t>73</w:t>
      </w:r>
      <w:r w:rsidRPr="00EE06D4">
        <w:fldChar w:fldCharType="end"/>
      </w:r>
      <w:r w:rsidRPr="00EE06D4">
        <w:t xml:space="preserve">.  The Government stated in response that, in the event that the Court should find a violation of Article 8 of the Convention, they would not contest that there </w:t>
      </w:r>
      <w:r w:rsidRPr="00EE06D4" w:rsidR="00772D99">
        <w:t xml:space="preserve">were </w:t>
      </w:r>
      <w:r w:rsidRPr="00EE06D4">
        <w:t>ground</w:t>
      </w:r>
      <w:r w:rsidRPr="00EE06D4" w:rsidR="00772D99">
        <w:t>s</w:t>
      </w:r>
      <w:r w:rsidRPr="00EE06D4">
        <w:t xml:space="preserve"> to award just satisfaction in respect of non-pecuniary damage</w:t>
      </w:r>
      <w:r w:rsidRPr="00EE06D4" w:rsidR="00E4208B">
        <w:t>,</w:t>
      </w:r>
      <w:r w:rsidRPr="00EE06D4">
        <w:t xml:space="preserve"> and </w:t>
      </w:r>
      <w:r w:rsidRPr="00EE06D4" w:rsidR="00E4208B">
        <w:t xml:space="preserve">they </w:t>
      </w:r>
      <w:r w:rsidRPr="00EE06D4">
        <w:t>preferred to leave the decision on the amount</w:t>
      </w:r>
      <w:r w:rsidRPr="00EE06D4" w:rsidR="00E4208B">
        <w:t xml:space="preserve"> to the Court</w:t>
      </w:r>
      <w:r w:rsidRPr="00EE06D4" w:rsidR="00EE06D4">
        <w:t>’</w:t>
      </w:r>
      <w:r w:rsidRPr="00EE06D4" w:rsidR="00E4208B">
        <w:t>s discretion</w:t>
      </w:r>
      <w:r w:rsidRPr="00EE06D4">
        <w:t xml:space="preserve">. They contested that there was a causal link between the matters complained of and the alleged pecuniary damage, and noted that </w:t>
      </w:r>
      <w:r w:rsidRPr="00EE06D4" w:rsidR="00E4208B">
        <w:t xml:space="preserve">in any event </w:t>
      </w:r>
      <w:r w:rsidRPr="00EE06D4">
        <w:t>the applicant had not submitted any material to support that claim.</w:t>
      </w:r>
    </w:p>
    <w:p w:rsidRPr="00EE06D4" w:rsidR="00B21F75" w:rsidP="00EE06D4" w:rsidRDefault="00B21F75">
      <w:pPr>
        <w:pStyle w:val="ECHRPara"/>
      </w:pPr>
      <w:r w:rsidRPr="00EE06D4">
        <w:fldChar w:fldCharType="begin"/>
      </w:r>
      <w:r w:rsidRPr="00EE06D4">
        <w:instrText xml:space="preserve"> SEQ level0 \*arabic </w:instrText>
      </w:r>
      <w:r w:rsidRPr="00EE06D4">
        <w:fldChar w:fldCharType="separate"/>
      </w:r>
      <w:r w:rsidRPr="00EE06D4" w:rsidR="00EE06D4">
        <w:rPr>
          <w:noProof/>
        </w:rPr>
        <w:t>74</w:t>
      </w:r>
      <w:r w:rsidRPr="00EE06D4">
        <w:fldChar w:fldCharType="end"/>
      </w:r>
      <w:r w:rsidRPr="00EE06D4">
        <w:t xml:space="preserve">.  The Court considers that the applicant must have suffered non-pecuniary damage through distress, in view of the violation found above. It awards her EUR 25,000 in respect of that damage. As concerns the claim </w:t>
      </w:r>
      <w:r w:rsidRPr="00EE06D4" w:rsidR="00AD0D65">
        <w:t xml:space="preserve">in respect of </w:t>
      </w:r>
      <w:r w:rsidRPr="00EE06D4">
        <w:t xml:space="preserve">pecuniary damage, the Court </w:t>
      </w:r>
      <w:r w:rsidRPr="00EE06D4" w:rsidR="00B60A35">
        <w:t xml:space="preserve">considers that the applicant has not demonstrated a </w:t>
      </w:r>
      <w:r w:rsidRPr="00EE06D4">
        <w:t xml:space="preserve">causal link between the matters which have amounted to a violation of the Convention and the alleged loss of </w:t>
      </w:r>
      <w:r w:rsidRPr="00EE06D4" w:rsidR="00BA3328">
        <w:t>income, which is in any event unsubstantiated.</w:t>
      </w:r>
      <w:r w:rsidRPr="00EE06D4">
        <w:t xml:space="preserve"> </w:t>
      </w:r>
      <w:r w:rsidRPr="00EE06D4" w:rsidR="00BA3328">
        <w:t>It therefore dismisses that claim.</w:t>
      </w:r>
    </w:p>
    <w:p w:rsidRPr="00EE06D4" w:rsidR="00B21F75" w:rsidP="00EE06D4" w:rsidRDefault="00B21F75">
      <w:pPr>
        <w:pStyle w:val="ECHRHeading2"/>
      </w:pPr>
      <w:r w:rsidRPr="00EE06D4">
        <w:t>B.  Costs and expenses</w:t>
      </w:r>
    </w:p>
    <w:p w:rsidRPr="00EE06D4" w:rsidR="00B21F75" w:rsidP="00EE06D4" w:rsidRDefault="00B21F75">
      <w:pPr>
        <w:pStyle w:val="ECHRPara"/>
      </w:pPr>
      <w:r w:rsidRPr="00EE06D4">
        <w:fldChar w:fldCharType="begin"/>
      </w:r>
      <w:r w:rsidRPr="00EE06D4">
        <w:instrText xml:space="preserve"> SEQ level0 \*arabic </w:instrText>
      </w:r>
      <w:r w:rsidRPr="00EE06D4">
        <w:fldChar w:fldCharType="separate"/>
      </w:r>
      <w:r w:rsidRPr="00EE06D4" w:rsidR="00EE06D4">
        <w:rPr>
          <w:noProof/>
        </w:rPr>
        <w:t>75</w:t>
      </w:r>
      <w:r w:rsidRPr="00EE06D4">
        <w:fldChar w:fldCharType="end"/>
      </w:r>
      <w:r w:rsidRPr="00EE06D4">
        <w:t xml:space="preserve">.  The </w:t>
      </w:r>
      <w:r w:rsidRPr="00EE06D4" w:rsidR="00BA3328">
        <w:t>applicant</w:t>
      </w:r>
      <w:r w:rsidRPr="00EE06D4">
        <w:t xml:space="preserve"> also claimed </w:t>
      </w:r>
      <w:r w:rsidRPr="00EE06D4" w:rsidR="00BA3328">
        <w:t>EUR 2,978</w:t>
      </w:r>
      <w:r w:rsidRPr="00EE06D4">
        <w:t xml:space="preserve"> for the costs and expenses incurred before the Court. This related to </w:t>
      </w:r>
      <w:r w:rsidRPr="00EE06D4" w:rsidR="00BA3328">
        <w:t>her</w:t>
      </w:r>
      <w:r w:rsidRPr="00EE06D4">
        <w:t xml:space="preserve"> engagement of </w:t>
      </w:r>
      <w:r w:rsidRPr="00EE06D4" w:rsidR="00BA3328">
        <w:t>a lawyer and some translation</w:t>
      </w:r>
      <w:r w:rsidRPr="00EE06D4" w:rsidR="00037C22">
        <w:t xml:space="preserve"> work</w:t>
      </w:r>
      <w:r w:rsidRPr="00EE06D4" w:rsidR="00BA3328">
        <w:t>.</w:t>
      </w:r>
    </w:p>
    <w:p w:rsidRPr="00EE06D4" w:rsidR="00B21F75" w:rsidP="00EE06D4" w:rsidRDefault="00B21F75">
      <w:pPr>
        <w:pStyle w:val="ECHRPara"/>
      </w:pPr>
      <w:r w:rsidRPr="00EE06D4">
        <w:fldChar w:fldCharType="begin"/>
      </w:r>
      <w:r w:rsidRPr="00EE06D4">
        <w:instrText xml:space="preserve"> SEQ level0 \*arabic </w:instrText>
      </w:r>
      <w:r w:rsidRPr="00EE06D4">
        <w:fldChar w:fldCharType="separate"/>
      </w:r>
      <w:r w:rsidRPr="00EE06D4" w:rsidR="00EE06D4">
        <w:rPr>
          <w:noProof/>
        </w:rPr>
        <w:t>76</w:t>
      </w:r>
      <w:r w:rsidRPr="00EE06D4">
        <w:fldChar w:fldCharType="end"/>
      </w:r>
      <w:r w:rsidRPr="00EE06D4">
        <w:t xml:space="preserve">.  The Government </w:t>
      </w:r>
      <w:r w:rsidRPr="00EE06D4" w:rsidR="00BA3328">
        <w:t>maintained that they could not examine whether the applicant was entitled to recover the above costs</w:t>
      </w:r>
      <w:r w:rsidRPr="00EE06D4" w:rsidR="00037C22">
        <w:t>,</w:t>
      </w:r>
      <w:r w:rsidRPr="00EE06D4" w:rsidR="00BA3328">
        <w:t xml:space="preserve"> as</w:t>
      </w:r>
      <w:r w:rsidRPr="00EE06D4" w:rsidR="00037C22">
        <w:t xml:space="preserve"> she</w:t>
      </w:r>
      <w:r w:rsidRPr="00EE06D4" w:rsidR="00BA3328">
        <w:t xml:space="preserve"> had only submitted documents in Polish</w:t>
      </w:r>
      <w:r w:rsidRPr="00EE06D4" w:rsidR="00B421BE">
        <w:t xml:space="preserve"> in support of her claim</w:t>
      </w:r>
      <w:r w:rsidRPr="00EE06D4" w:rsidR="00037C22">
        <w:t>,</w:t>
      </w:r>
      <w:r w:rsidRPr="00EE06D4" w:rsidR="00BA3328">
        <w:t xml:space="preserve"> </w:t>
      </w:r>
      <w:r w:rsidRPr="00EE06D4" w:rsidR="00B421BE">
        <w:t xml:space="preserve">and these documents </w:t>
      </w:r>
      <w:r w:rsidRPr="00EE06D4" w:rsidR="00BA3328">
        <w:t>were inaccessible to the Government.</w:t>
      </w:r>
    </w:p>
    <w:p w:rsidRPr="00EE06D4" w:rsidR="00693C01" w:rsidP="00EE06D4" w:rsidRDefault="00B21F75">
      <w:pPr>
        <w:pStyle w:val="ECHRPara"/>
        <w:rPr>
          <w:lang w:val="en-US"/>
        </w:rPr>
      </w:pPr>
      <w:r w:rsidRPr="00EE06D4">
        <w:fldChar w:fldCharType="begin"/>
      </w:r>
      <w:r w:rsidRPr="00EE06D4">
        <w:instrText xml:space="preserve"> SEQ level0 \*arabic </w:instrText>
      </w:r>
      <w:r w:rsidRPr="00EE06D4">
        <w:fldChar w:fldCharType="separate"/>
      </w:r>
      <w:r w:rsidRPr="00EE06D4" w:rsidR="00EE06D4">
        <w:rPr>
          <w:noProof/>
        </w:rPr>
        <w:t>77</w:t>
      </w:r>
      <w:r w:rsidRPr="00EE06D4">
        <w:fldChar w:fldCharType="end"/>
      </w:r>
      <w:r w:rsidRPr="00EE06D4">
        <w:t>.  According to the Court</w:t>
      </w:r>
      <w:r w:rsidRPr="00EE06D4" w:rsidR="00EE06D4">
        <w:t>’</w:t>
      </w:r>
      <w:r w:rsidRPr="00EE06D4">
        <w:t>s case-law, an applicant is entitled to the reimbursement of costs and expenses only in so far as it has been shown that these have been actually and necessarily incurred and are reasonable as to quantum</w:t>
      </w:r>
      <w:r w:rsidRPr="00EE06D4" w:rsidR="00B421BE">
        <w:t xml:space="preserve"> </w:t>
      </w:r>
      <w:r w:rsidRPr="00EE06D4" w:rsidR="00693C01">
        <w:t xml:space="preserve">(see, for example, </w:t>
      </w:r>
      <w:r w:rsidRPr="00EE06D4" w:rsidR="00693C01">
        <w:rPr>
          <w:i/>
          <w:iCs/>
        </w:rPr>
        <w:t xml:space="preserve">Ramos </w:t>
      </w:r>
      <w:proofErr w:type="spellStart"/>
      <w:r w:rsidRPr="00EE06D4" w:rsidR="00693C01">
        <w:rPr>
          <w:i/>
          <w:iCs/>
        </w:rPr>
        <w:t>Nunes</w:t>
      </w:r>
      <w:proofErr w:type="spellEnd"/>
      <w:r w:rsidRPr="00EE06D4" w:rsidR="00693C01">
        <w:rPr>
          <w:i/>
          <w:iCs/>
        </w:rPr>
        <w:t xml:space="preserve"> de </w:t>
      </w:r>
      <w:proofErr w:type="spellStart"/>
      <w:r w:rsidRPr="00EE06D4" w:rsidR="00693C01">
        <w:rPr>
          <w:i/>
          <w:iCs/>
        </w:rPr>
        <w:t>Carvalho</w:t>
      </w:r>
      <w:proofErr w:type="spellEnd"/>
      <w:r w:rsidRPr="00EE06D4" w:rsidR="00693C01">
        <w:rPr>
          <w:i/>
          <w:iCs/>
        </w:rPr>
        <w:t xml:space="preserve"> e </w:t>
      </w:r>
      <w:proofErr w:type="spellStart"/>
      <w:r w:rsidRPr="00EE06D4" w:rsidR="00693C01">
        <w:rPr>
          <w:i/>
          <w:iCs/>
        </w:rPr>
        <w:t>Sá</w:t>
      </w:r>
      <w:proofErr w:type="spellEnd"/>
      <w:r w:rsidRPr="00EE06D4" w:rsidR="00693C01">
        <w:rPr>
          <w:i/>
          <w:iCs/>
        </w:rPr>
        <w:t xml:space="preserve"> v.</w:t>
      </w:r>
      <w:r w:rsidRPr="00EE06D4" w:rsidR="000E32A8">
        <w:rPr>
          <w:i/>
          <w:iCs/>
        </w:rPr>
        <w:t> </w:t>
      </w:r>
      <w:r w:rsidRPr="00EE06D4" w:rsidR="00693C01">
        <w:rPr>
          <w:i/>
          <w:iCs/>
        </w:rPr>
        <w:t>Portugal</w:t>
      </w:r>
      <w:r w:rsidRPr="00EE06D4" w:rsidR="00693C01">
        <w:t xml:space="preserve"> [GC], nos. 55391/13 and 2 others, § 227, 6 November 2018). In the present case, </w:t>
      </w:r>
      <w:r w:rsidRPr="00EE06D4" w:rsidR="00527AE8">
        <w:t>the Court dismisses the applicant</w:t>
      </w:r>
      <w:r w:rsidRPr="00EE06D4" w:rsidR="00EE06D4">
        <w:t>’</w:t>
      </w:r>
      <w:r w:rsidRPr="00EE06D4" w:rsidR="00527AE8">
        <w:t xml:space="preserve">s claim, having </w:t>
      </w:r>
      <w:r w:rsidRPr="00EE06D4" w:rsidR="00693C01">
        <w:t>regard to the decision to grant the applicant legal aid</w:t>
      </w:r>
      <w:r w:rsidRPr="00EE06D4" w:rsidR="00B60A35">
        <w:t xml:space="preserve"> </w:t>
      </w:r>
      <w:r w:rsidRPr="00EE06D4" w:rsidR="00527AE8">
        <w:t>and</w:t>
      </w:r>
      <w:r w:rsidRPr="00EE06D4" w:rsidR="00693C01">
        <w:t xml:space="preserve"> the failure to submit evidence regarding the extent of the applicant</w:t>
      </w:r>
      <w:r w:rsidRPr="00EE06D4" w:rsidR="00EE06D4">
        <w:t>’</w:t>
      </w:r>
      <w:r w:rsidRPr="00EE06D4" w:rsidR="00693C01">
        <w:t>s obligation to pay her lawyer or an itemi</w:t>
      </w:r>
      <w:r w:rsidRPr="00EE06D4" w:rsidR="00527AE8">
        <w:t>s</w:t>
      </w:r>
      <w:r w:rsidRPr="00EE06D4" w:rsidR="00693C01">
        <w:t xml:space="preserve">ed list of </w:t>
      </w:r>
      <w:r w:rsidRPr="00EE06D4" w:rsidR="00527AE8">
        <w:t xml:space="preserve">the </w:t>
      </w:r>
      <w:r w:rsidRPr="00EE06D4" w:rsidR="00693C01">
        <w:t xml:space="preserve">hours worked on the case (for </w:t>
      </w:r>
      <w:r w:rsidRPr="00EE06D4" w:rsidR="00527AE8">
        <w:t xml:space="preserve">a similar </w:t>
      </w:r>
      <w:r w:rsidRPr="00EE06D4" w:rsidR="00693C01">
        <w:t>example,</w:t>
      </w:r>
      <w:r w:rsidRPr="00EE06D4" w:rsidR="00527AE8">
        <w:t xml:space="preserve"> see</w:t>
      </w:r>
      <w:r w:rsidRPr="00EE06D4" w:rsidR="00693C01">
        <w:t xml:space="preserve"> </w:t>
      </w:r>
      <w:proofErr w:type="spellStart"/>
      <w:r w:rsidRPr="00EE06D4" w:rsidR="00693C01">
        <w:rPr>
          <w:i/>
          <w:lang w:val="en-US"/>
        </w:rPr>
        <w:t>Nistas</w:t>
      </w:r>
      <w:proofErr w:type="spellEnd"/>
      <w:r w:rsidRPr="00EE06D4" w:rsidR="00693C01">
        <w:rPr>
          <w:i/>
          <w:lang w:val="en-US"/>
        </w:rPr>
        <w:t xml:space="preserve"> GmbH v. Moldova</w:t>
      </w:r>
      <w:r w:rsidRPr="00EE06D4" w:rsidR="00693C01">
        <w:rPr>
          <w:lang w:val="en-US"/>
        </w:rPr>
        <w:t>, no. 30303/03, §§</w:t>
      </w:r>
      <w:r w:rsidRPr="00EE06D4" w:rsidR="005A21AA">
        <w:rPr>
          <w:lang w:val="en-US"/>
        </w:rPr>
        <w:t> </w:t>
      </w:r>
      <w:r w:rsidRPr="00EE06D4" w:rsidR="00693C01">
        <w:rPr>
          <w:lang w:val="en-US"/>
        </w:rPr>
        <w:t>57-62, 12 December 2006)</w:t>
      </w:r>
      <w:r w:rsidRPr="00EE06D4" w:rsidR="00693C01">
        <w:t>.</w:t>
      </w:r>
    </w:p>
    <w:p w:rsidRPr="00EE06D4" w:rsidR="00B21F75" w:rsidP="00EE06D4" w:rsidRDefault="00B21F75">
      <w:pPr>
        <w:pStyle w:val="ECHRHeading2"/>
      </w:pPr>
      <w:r w:rsidRPr="00EE06D4">
        <w:t>C.  Default interest</w:t>
      </w:r>
    </w:p>
    <w:p w:rsidRPr="00EE06D4" w:rsidR="000E32A8" w:rsidP="00EE06D4" w:rsidRDefault="00B21F75">
      <w:pPr>
        <w:pStyle w:val="ECHRPara"/>
      </w:pPr>
      <w:r w:rsidRPr="00EE06D4">
        <w:fldChar w:fldCharType="begin"/>
      </w:r>
      <w:r w:rsidRPr="00EE06D4">
        <w:instrText xml:space="preserve"> SEQ level0 \*arabic </w:instrText>
      </w:r>
      <w:r w:rsidRPr="00EE06D4">
        <w:fldChar w:fldCharType="separate"/>
      </w:r>
      <w:r w:rsidRPr="00EE06D4" w:rsidR="00EE06D4">
        <w:rPr>
          <w:noProof/>
        </w:rPr>
        <w:t>78</w:t>
      </w:r>
      <w:r w:rsidRPr="00EE06D4">
        <w:fldChar w:fldCharType="end"/>
      </w:r>
      <w:r w:rsidRPr="00EE06D4">
        <w:t>.  The Court considers it appropriate that the default interest rate should be based on the marginal lending rate of the European Central Bank, to which should b</w:t>
      </w:r>
      <w:r w:rsidRPr="00EE06D4" w:rsidR="00AC077E">
        <w:t>e added three percentage points.</w:t>
      </w:r>
    </w:p>
    <w:p w:rsidRPr="00EE06D4" w:rsidR="00014566" w:rsidP="00EE06D4" w:rsidRDefault="00BB5883">
      <w:pPr>
        <w:pStyle w:val="ECHRTitle1"/>
      </w:pPr>
      <w:r w:rsidRPr="00EE06D4">
        <w:t>FOR THESE REASONS, THE COURT</w:t>
      </w:r>
      <w:r w:rsidRPr="00EE06D4" w:rsidR="00161BD2">
        <w:t>, UNANIMOUSLY,</w:t>
      </w:r>
    </w:p>
    <w:p w:rsidRPr="00EE06D4" w:rsidR="00BA3328" w:rsidP="00EE06D4" w:rsidRDefault="00BA3328">
      <w:pPr>
        <w:pStyle w:val="JuList"/>
        <w:ind w:left="284" w:hanging="284"/>
      </w:pPr>
      <w:r w:rsidRPr="00EE06D4">
        <w:t>1.  </w:t>
      </w:r>
      <w:proofErr w:type="gramStart"/>
      <w:r w:rsidRPr="00EE06D4">
        <w:rPr>
          <w:i/>
        </w:rPr>
        <w:t>Declares</w:t>
      </w:r>
      <w:proofErr w:type="gramEnd"/>
      <w:r w:rsidRPr="00EE06D4" w:rsidR="000E32A8">
        <w:rPr>
          <w:i/>
        </w:rPr>
        <w:t xml:space="preserve"> </w:t>
      </w:r>
      <w:r w:rsidRPr="00EE06D4">
        <w:t>the application admissible;</w:t>
      </w:r>
    </w:p>
    <w:p w:rsidRPr="00EE06D4" w:rsidR="009A7A23" w:rsidP="00EE06D4" w:rsidRDefault="009A7A23">
      <w:pPr>
        <w:pStyle w:val="JuList"/>
        <w:ind w:left="284" w:hanging="284"/>
      </w:pPr>
    </w:p>
    <w:p w:rsidRPr="00EE06D4" w:rsidR="009A7A23" w:rsidP="00EE06D4" w:rsidRDefault="009A7A23">
      <w:pPr>
        <w:pStyle w:val="JuList"/>
        <w:ind w:left="284" w:hanging="284"/>
      </w:pPr>
      <w:r w:rsidRPr="00EE06D4">
        <w:t>2.  </w:t>
      </w:r>
      <w:proofErr w:type="gramStart"/>
      <w:r w:rsidRPr="00EE06D4">
        <w:rPr>
          <w:i/>
        </w:rPr>
        <w:t>Holds</w:t>
      </w:r>
      <w:proofErr w:type="gramEnd"/>
      <w:r w:rsidRPr="00EE06D4" w:rsidR="000E32A8">
        <w:rPr>
          <w:i/>
        </w:rPr>
        <w:t xml:space="preserve"> </w:t>
      </w:r>
      <w:r w:rsidRPr="00EE06D4">
        <w:t xml:space="preserve">that there has been </w:t>
      </w:r>
      <w:r w:rsidRPr="00EE06D4" w:rsidR="00C40192">
        <w:t>a</w:t>
      </w:r>
      <w:r w:rsidRPr="00EE06D4">
        <w:t xml:space="preserve"> violation of Article 8 of the </w:t>
      </w:r>
      <w:r w:rsidRPr="00EE06D4" w:rsidR="0054726D">
        <w:t>Convention</w:t>
      </w:r>
      <w:r w:rsidRPr="00EE06D4">
        <w:t>;</w:t>
      </w:r>
    </w:p>
    <w:p w:rsidRPr="00EE06D4" w:rsidR="00BA3328" w:rsidP="00EE06D4" w:rsidRDefault="00BA3328">
      <w:pPr>
        <w:pStyle w:val="JuList"/>
        <w:ind w:left="284" w:hanging="284"/>
      </w:pPr>
    </w:p>
    <w:p w:rsidRPr="00EE06D4" w:rsidR="00BA3328" w:rsidP="00EE06D4" w:rsidRDefault="0054726D">
      <w:pPr>
        <w:pStyle w:val="JuList"/>
      </w:pPr>
      <w:r w:rsidRPr="00EE06D4">
        <w:t>3</w:t>
      </w:r>
      <w:r w:rsidRPr="00EE06D4" w:rsidR="00BA3328">
        <w:t>.  </w:t>
      </w:r>
      <w:r w:rsidRPr="00EE06D4" w:rsidR="00BA3328">
        <w:rPr>
          <w:i/>
        </w:rPr>
        <w:t>Holds</w:t>
      </w:r>
    </w:p>
    <w:p w:rsidRPr="00EE06D4" w:rsidR="00BA3328" w:rsidP="00EE06D4" w:rsidRDefault="00BA3328">
      <w:pPr>
        <w:pStyle w:val="JuLista"/>
      </w:pPr>
      <w:r w:rsidRPr="00EE06D4">
        <w:t xml:space="preserve">(a)  that the respondent State is to pay the </w:t>
      </w:r>
      <w:r w:rsidRPr="00EE06D4">
        <w:rPr>
          <w:szCs w:val="24"/>
        </w:rPr>
        <w:t>applicant</w:t>
      </w:r>
      <w:r w:rsidRPr="00EE06D4">
        <w:t>, within three months from the date on which the judgment becomes final in accordance with Article 44 § 2 of the C</w:t>
      </w:r>
      <w:r w:rsidRPr="00EE06D4" w:rsidR="009A7A23">
        <w:t>onvention, EUR 25,000 (twenty-five thousand euros), plus any tax that may be chargeable, in respect of non-pecuniary damage</w:t>
      </w:r>
      <w:r w:rsidRPr="00EE06D4">
        <w:t xml:space="preserve">, to be converted into </w:t>
      </w:r>
      <w:r w:rsidRPr="00EE06D4" w:rsidR="00BD551B">
        <w:t>the currency of the respondent State</w:t>
      </w:r>
      <w:r w:rsidRPr="00EE06D4" w:rsidR="00410025">
        <w:t xml:space="preserve"> </w:t>
      </w:r>
      <w:r w:rsidRPr="00EE06D4">
        <w:t>at the rate applicable at the date of settlement:</w:t>
      </w:r>
    </w:p>
    <w:p w:rsidRPr="00EE06D4" w:rsidR="00BA3328" w:rsidP="00EE06D4" w:rsidRDefault="00BA3328">
      <w:pPr>
        <w:pStyle w:val="JuLista"/>
      </w:pPr>
      <w:r w:rsidRPr="00EE06D4">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EE06D4" w:rsidR="00BA3328" w:rsidP="00EE06D4" w:rsidRDefault="00BA3328">
      <w:pPr>
        <w:pStyle w:val="JuList"/>
      </w:pPr>
    </w:p>
    <w:p w:rsidRPr="00EE06D4" w:rsidR="00BA3328" w:rsidP="00EE06D4" w:rsidRDefault="0054726D">
      <w:pPr>
        <w:pStyle w:val="JuList"/>
        <w:rPr>
          <w:rStyle w:val="JuITMark"/>
          <w:sz w:val="24"/>
          <w:shd w:val="clear" w:color="auto" w:fill="auto"/>
        </w:rPr>
      </w:pPr>
      <w:r w:rsidRPr="00EE06D4">
        <w:t>4</w:t>
      </w:r>
      <w:r w:rsidRPr="00EE06D4" w:rsidR="00BA3328">
        <w:t>.  </w:t>
      </w:r>
      <w:r w:rsidRPr="00EE06D4" w:rsidR="00BA3328">
        <w:rPr>
          <w:i/>
        </w:rPr>
        <w:t>Dismisses</w:t>
      </w:r>
      <w:r w:rsidRPr="00EE06D4" w:rsidR="00BA3328">
        <w:t>, unanimously,</w:t>
      </w:r>
      <w:r w:rsidRPr="00EE06D4" w:rsidR="00BA3328">
        <w:rPr>
          <w:color w:val="000000"/>
        </w:rPr>
        <w:t xml:space="preserve"> </w:t>
      </w:r>
      <w:r w:rsidRPr="00EE06D4" w:rsidR="00BA3328">
        <w:t xml:space="preserve">the remainder of the </w:t>
      </w:r>
      <w:r w:rsidRPr="00EE06D4" w:rsidR="00BA3328">
        <w:rPr>
          <w:szCs w:val="24"/>
        </w:rPr>
        <w:t>applicant</w:t>
      </w:r>
      <w:r w:rsidRPr="00EE06D4" w:rsidR="00EE06D4">
        <w:rPr>
          <w:szCs w:val="24"/>
        </w:rPr>
        <w:t>’</w:t>
      </w:r>
      <w:r w:rsidRPr="00EE06D4" w:rsidR="00BA3328">
        <w:rPr>
          <w:szCs w:val="24"/>
        </w:rPr>
        <w:t>s</w:t>
      </w:r>
      <w:r w:rsidRPr="00EE06D4" w:rsidR="00BA3328">
        <w:t xml:space="preserve"> claim for just satisfaction.</w:t>
      </w:r>
    </w:p>
    <w:p w:rsidRPr="00EE06D4" w:rsidR="00014566" w:rsidP="00EE06D4" w:rsidRDefault="00014566">
      <w:pPr>
        <w:pStyle w:val="JuParaLast"/>
      </w:pPr>
      <w:r w:rsidRPr="00EE06D4">
        <w:t xml:space="preserve">Done in English, and notified in writing on </w:t>
      </w:r>
      <w:r w:rsidRPr="00EE06D4" w:rsidR="000E32A8">
        <w:t>17 December 2019</w:t>
      </w:r>
      <w:r w:rsidRPr="00EE06D4">
        <w:t>, pursuant to Rule 77 §§ 2 and 3 of the Rules of Court.</w:t>
      </w:r>
    </w:p>
    <w:p w:rsidRPr="00EE06D4" w:rsidR="008C3F80" w:rsidP="00EE06D4" w:rsidRDefault="00F86537">
      <w:pPr>
        <w:pStyle w:val="JuSigned"/>
        <w:tabs>
          <w:tab w:val="clear" w:pos="851"/>
        </w:tabs>
        <w:ind w:firstLine="426"/>
      </w:pPr>
      <w:r w:rsidRPr="00EE06D4">
        <w:t xml:space="preserve">Hasan </w:t>
      </w:r>
      <w:r w:rsidRPr="00EE06D4" w:rsidR="000E32A8">
        <w:t>Bakırcı</w:t>
      </w:r>
      <w:r w:rsidRPr="00EE06D4" w:rsidR="00927195">
        <w:tab/>
      </w:r>
      <w:r w:rsidRPr="00EE06D4" w:rsidR="008564B5">
        <w:t>Robert Spano</w:t>
      </w:r>
      <w:r w:rsidRPr="00EE06D4" w:rsidR="00927195">
        <w:br/>
      </w:r>
      <w:r w:rsidRPr="00EE06D4">
        <w:t xml:space="preserve">Deputy Section </w:t>
      </w:r>
      <w:r w:rsidRPr="00EE06D4" w:rsidR="00927195">
        <w:t>Registrar</w:t>
      </w:r>
      <w:r w:rsidRPr="00EE06D4" w:rsidR="00927195">
        <w:tab/>
        <w:t>President</w:t>
      </w:r>
    </w:p>
    <w:p w:rsidRPr="00EE06D4" w:rsidR="00083B08" w:rsidP="00EE06D4" w:rsidRDefault="00083B08">
      <w:pPr>
        <w:pStyle w:val="JuParaLast"/>
      </w:pPr>
    </w:p>
    <w:sectPr w:rsidRPr="00EE06D4" w:rsidR="00083B08" w:rsidSect="000E32A8">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B08" w:rsidRPr="00512D5D" w:rsidRDefault="00083B08" w:rsidP="00014566">
      <w:r w:rsidRPr="00512D5D">
        <w:separator/>
      </w:r>
    </w:p>
  </w:endnote>
  <w:endnote w:type="continuationSeparator" w:id="0">
    <w:p w:rsidR="00083B08" w:rsidRPr="00512D5D" w:rsidRDefault="00083B08" w:rsidP="00014566">
      <w:r w:rsidRPr="00512D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NewRomanPS-Italic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3C7" w:rsidRDefault="002053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3C7" w:rsidRDefault="002053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B08" w:rsidRPr="00150BFA" w:rsidRDefault="00083B08" w:rsidP="00083B08">
    <w:pPr>
      <w:jc w:val="center"/>
    </w:pPr>
    <w:r>
      <w:rPr>
        <w:noProof/>
        <w:lang w:val="en-US" w:eastAsia="ja-JP"/>
      </w:rPr>
      <w:drawing>
        <wp:inline distT="0" distB="0" distL="0" distR="0" wp14:anchorId="6DF947C3" wp14:editId="0F42FF6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83B08" w:rsidRDefault="00083B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B08" w:rsidRPr="00512D5D" w:rsidRDefault="00083B08" w:rsidP="00014566">
      <w:r w:rsidRPr="00512D5D">
        <w:separator/>
      </w:r>
    </w:p>
  </w:footnote>
  <w:footnote w:type="continuationSeparator" w:id="0">
    <w:p w:rsidR="00083B08" w:rsidRPr="00512D5D" w:rsidRDefault="00083B08" w:rsidP="00014566">
      <w:r w:rsidRPr="00512D5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3C7" w:rsidRDefault="002053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B08" w:rsidRPr="000E32A8" w:rsidRDefault="00083B08" w:rsidP="000E32A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B08" w:rsidRPr="00A45145" w:rsidRDefault="00083B08" w:rsidP="00083B08">
    <w:pPr>
      <w:jc w:val="center"/>
    </w:pPr>
    <w:r>
      <w:rPr>
        <w:noProof/>
        <w:lang w:val="en-US" w:eastAsia="ja-JP"/>
      </w:rPr>
      <w:drawing>
        <wp:inline distT="0" distB="0" distL="0" distR="0" wp14:anchorId="58F8E9B7" wp14:editId="602B08B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83B08" w:rsidRDefault="00083B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B08" w:rsidRPr="00512D5D" w:rsidRDefault="00083B08"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C4DE8">
      <w:rPr>
        <w:rStyle w:val="PageNumber"/>
        <w:noProof/>
        <w:szCs w:val="18"/>
      </w:rPr>
      <w:t>22</w:t>
    </w:r>
    <w:r>
      <w:rPr>
        <w:rStyle w:val="PageNumber"/>
        <w:szCs w:val="18"/>
      </w:rPr>
      <w:fldChar w:fldCharType="end"/>
    </w:r>
    <w:r w:rsidRPr="00512D5D">
      <w:tab/>
    </w:r>
    <w:r>
      <w:t>A.S. v. NORWAY</w:t>
    </w:r>
    <w:r w:rsidR="002053C7">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B08" w:rsidRPr="00512D5D" w:rsidRDefault="00083B08" w:rsidP="00D60D87">
    <w:pPr>
      <w:pStyle w:val="ECHRHeader"/>
    </w:pPr>
    <w:r w:rsidRPr="00512D5D">
      <w:tab/>
    </w:r>
    <w:r>
      <w:t>A.S. v. NORWAY</w:t>
    </w:r>
    <w:r w:rsidR="002053C7">
      <w:t xml:space="preserve"> JUDGMENT</w:t>
    </w:r>
    <w:r w:rsidRPr="00512D5D">
      <w:tab/>
    </w:r>
    <w:r>
      <w:rPr>
        <w:rStyle w:val="PageNumber"/>
        <w:szCs w:val="18"/>
      </w:rPr>
      <w:fldChar w:fldCharType="begin"/>
    </w:r>
    <w:r>
      <w:rPr>
        <w:rStyle w:val="PageNumber"/>
        <w:szCs w:val="18"/>
      </w:rPr>
      <w:instrText xml:space="preserve"> PAGE </w:instrText>
    </w:r>
    <w:r>
      <w:rPr>
        <w:rStyle w:val="PageNumber"/>
        <w:szCs w:val="18"/>
      </w:rPr>
      <w:fldChar w:fldCharType="separate"/>
    </w:r>
    <w:r w:rsidR="00CC4DE8">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55B17DA"/>
    <w:multiLevelType w:val="hybridMultilevel"/>
    <w:tmpl w:val="7098047A"/>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7A3B5F"/>
    <w:multiLevelType w:val="hybridMultilevel"/>
    <w:tmpl w:val="C9985852"/>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003C4A"/>
    <w:multiLevelType w:val="hybridMultilevel"/>
    <w:tmpl w:val="019E6BE2"/>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66E1DF2"/>
    <w:multiLevelType w:val="hybridMultilevel"/>
    <w:tmpl w:val="1486BC4E"/>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FF6073"/>
    <w:multiLevelType w:val="hybridMultilevel"/>
    <w:tmpl w:val="EB106732"/>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2E2C92"/>
    <w:multiLevelType w:val="hybridMultilevel"/>
    <w:tmpl w:val="23805C60"/>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B309E1"/>
    <w:multiLevelType w:val="hybridMultilevel"/>
    <w:tmpl w:val="3ABCC85C"/>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8B2122"/>
    <w:multiLevelType w:val="hybridMultilevel"/>
    <w:tmpl w:val="0B0292F4"/>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2824BE"/>
    <w:multiLevelType w:val="hybridMultilevel"/>
    <w:tmpl w:val="AE96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95F2413"/>
    <w:multiLevelType w:val="hybridMultilevel"/>
    <w:tmpl w:val="2056EBE2"/>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521036"/>
    <w:multiLevelType w:val="hybridMultilevel"/>
    <w:tmpl w:val="FC20EA5E"/>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50D5006"/>
    <w:multiLevelType w:val="hybridMultilevel"/>
    <w:tmpl w:val="0D283102"/>
    <w:lvl w:ilvl="0" w:tplc="E98A0C3E">
      <w:numFmt w:val="bullet"/>
      <w:lvlText w:val="•"/>
      <w:lvlJc w:val="left"/>
      <w:pPr>
        <w:ind w:left="720" w:hanging="360"/>
      </w:pPr>
      <w:rPr>
        <w:rFonts w:ascii="TimesNewRomanPS-ItalicMT" w:eastAsiaTheme="minorHAnsi" w:hAnsi="TimesNewRomanPS-ItalicMT" w:cs="TimesNewRomanPS-Italic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3"/>
  </w:num>
  <w:num w:numId="3">
    <w:abstractNumId w:val="9"/>
  </w:num>
  <w:num w:numId="4">
    <w:abstractNumId w:val="2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 w:numId="15">
    <w:abstractNumId w:val="24"/>
  </w:num>
  <w:num w:numId="16">
    <w:abstractNumId w:val="24"/>
  </w:num>
  <w:num w:numId="17">
    <w:abstractNumId w:val="19"/>
  </w:num>
  <w:num w:numId="18">
    <w:abstractNumId w:val="12"/>
  </w:num>
  <w:num w:numId="19">
    <w:abstractNumId w:val="17"/>
  </w:num>
  <w:num w:numId="20">
    <w:abstractNumId w:val="15"/>
  </w:num>
  <w:num w:numId="21">
    <w:abstractNumId w:val="21"/>
  </w:num>
  <w:num w:numId="22">
    <w:abstractNumId w:val="18"/>
  </w:num>
  <w:num w:numId="23">
    <w:abstractNumId w:val="22"/>
  </w:num>
  <w:num w:numId="24">
    <w:abstractNumId w:val="23"/>
  </w:num>
  <w:num w:numId="25">
    <w:abstractNumId w:val="11"/>
  </w:num>
  <w:num w:numId="26">
    <w:abstractNumId w:val="14"/>
  </w:num>
  <w:num w:numId="27">
    <w:abstractNumId w:val="10"/>
  </w:num>
  <w:num w:numId="28">
    <w:abstractNumId w:val="16"/>
  </w:num>
  <w:num w:numId="29">
    <w:abstractNumId w:val="24"/>
  </w:num>
  <w:num w:numId="30">
    <w:abstractNumId w:val="24"/>
  </w:num>
  <w:num w:numId="31">
    <w:abstractNumId w:val="24"/>
  </w:num>
  <w:num w:numId="32">
    <w:abstractNumId w:val="24"/>
  </w:num>
  <w:num w:numId="33">
    <w:abstractNumId w:val="24"/>
  </w:num>
  <w:num w:numId="34">
    <w:abstractNumId w:val="24"/>
  </w:num>
  <w:num w:numId="35">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NotTrackFormatting/>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BY E-TRANSMISSION ONLY"/>
    <w:docVar w:name="L4_1Annex" w:val="0"/>
    <w:docVar w:name="L4_1Anonymity" w:val="1"/>
    <w:docVar w:name="L4_1AppNatList" w:val="Polish"/>
    <w:docVar w:name="NBEMMDOC" w:val="0"/>
    <w:docVar w:name="SignForeName" w:val="0"/>
  </w:docVars>
  <w:rsids>
    <w:rsidRoot w:val="00161BD2"/>
    <w:rsid w:val="00000067"/>
    <w:rsid w:val="000010ED"/>
    <w:rsid w:val="000041F8"/>
    <w:rsid w:val="000042A8"/>
    <w:rsid w:val="00004308"/>
    <w:rsid w:val="00005BF0"/>
    <w:rsid w:val="00005DE0"/>
    <w:rsid w:val="00007154"/>
    <w:rsid w:val="000103AE"/>
    <w:rsid w:val="00010D26"/>
    <w:rsid w:val="00011D69"/>
    <w:rsid w:val="00012AD3"/>
    <w:rsid w:val="00014566"/>
    <w:rsid w:val="00015C2D"/>
    <w:rsid w:val="00015F00"/>
    <w:rsid w:val="00022C1D"/>
    <w:rsid w:val="000260CF"/>
    <w:rsid w:val="00031BAE"/>
    <w:rsid w:val="000332B2"/>
    <w:rsid w:val="00033322"/>
    <w:rsid w:val="00034987"/>
    <w:rsid w:val="000350E3"/>
    <w:rsid w:val="00037C22"/>
    <w:rsid w:val="00037CCD"/>
    <w:rsid w:val="00044244"/>
    <w:rsid w:val="000500A5"/>
    <w:rsid w:val="00052BAC"/>
    <w:rsid w:val="000553A8"/>
    <w:rsid w:val="00055FEF"/>
    <w:rsid w:val="000602DF"/>
    <w:rsid w:val="00061B05"/>
    <w:rsid w:val="0006291A"/>
    <w:rsid w:val="00062973"/>
    <w:rsid w:val="00062D5D"/>
    <w:rsid w:val="000632D5"/>
    <w:rsid w:val="00063808"/>
    <w:rsid w:val="000644EE"/>
    <w:rsid w:val="000648B0"/>
    <w:rsid w:val="00064A10"/>
    <w:rsid w:val="00071971"/>
    <w:rsid w:val="00071ABC"/>
    <w:rsid w:val="0007304C"/>
    <w:rsid w:val="00074119"/>
    <w:rsid w:val="00080A12"/>
    <w:rsid w:val="00081815"/>
    <w:rsid w:val="00083B08"/>
    <w:rsid w:val="000856D7"/>
    <w:rsid w:val="00085F47"/>
    <w:rsid w:val="00087472"/>
    <w:rsid w:val="00090FC8"/>
    <w:rsid w:val="000925AD"/>
    <w:rsid w:val="000948EE"/>
    <w:rsid w:val="000A24EB"/>
    <w:rsid w:val="000A24F0"/>
    <w:rsid w:val="000A7C9D"/>
    <w:rsid w:val="000B180C"/>
    <w:rsid w:val="000B263E"/>
    <w:rsid w:val="000B3B3C"/>
    <w:rsid w:val="000B6923"/>
    <w:rsid w:val="000B7C97"/>
    <w:rsid w:val="000C033C"/>
    <w:rsid w:val="000C5F3C"/>
    <w:rsid w:val="000C6AC7"/>
    <w:rsid w:val="000C6DCC"/>
    <w:rsid w:val="000D23F1"/>
    <w:rsid w:val="000D47AA"/>
    <w:rsid w:val="000D721F"/>
    <w:rsid w:val="000D75A0"/>
    <w:rsid w:val="000D7DBE"/>
    <w:rsid w:val="000E069B"/>
    <w:rsid w:val="000E0E82"/>
    <w:rsid w:val="000E159A"/>
    <w:rsid w:val="000E1935"/>
    <w:rsid w:val="000E1DC5"/>
    <w:rsid w:val="000E223F"/>
    <w:rsid w:val="000E32A8"/>
    <w:rsid w:val="000E3368"/>
    <w:rsid w:val="000E35AC"/>
    <w:rsid w:val="000E65B8"/>
    <w:rsid w:val="000E7D45"/>
    <w:rsid w:val="000F0B99"/>
    <w:rsid w:val="000F0E90"/>
    <w:rsid w:val="000F33D4"/>
    <w:rsid w:val="000F4657"/>
    <w:rsid w:val="000F6614"/>
    <w:rsid w:val="000F7851"/>
    <w:rsid w:val="000F7996"/>
    <w:rsid w:val="00102958"/>
    <w:rsid w:val="00103E3A"/>
    <w:rsid w:val="00104E23"/>
    <w:rsid w:val="00111B0C"/>
    <w:rsid w:val="00111BF1"/>
    <w:rsid w:val="001206C6"/>
    <w:rsid w:val="00120D6C"/>
    <w:rsid w:val="00121E9D"/>
    <w:rsid w:val="00124EFD"/>
    <w:rsid w:val="001257EC"/>
    <w:rsid w:val="001263E5"/>
    <w:rsid w:val="00132C6A"/>
    <w:rsid w:val="00133AB9"/>
    <w:rsid w:val="00133D33"/>
    <w:rsid w:val="00134476"/>
    <w:rsid w:val="00134D64"/>
    <w:rsid w:val="0013527F"/>
    <w:rsid w:val="00135A30"/>
    <w:rsid w:val="0013612C"/>
    <w:rsid w:val="00136224"/>
    <w:rsid w:val="00137FF6"/>
    <w:rsid w:val="00140D02"/>
    <w:rsid w:val="00141650"/>
    <w:rsid w:val="0014224D"/>
    <w:rsid w:val="00143C41"/>
    <w:rsid w:val="001441A4"/>
    <w:rsid w:val="001466EF"/>
    <w:rsid w:val="00152C6A"/>
    <w:rsid w:val="00155BB3"/>
    <w:rsid w:val="00161BD2"/>
    <w:rsid w:val="00162A12"/>
    <w:rsid w:val="00163204"/>
    <w:rsid w:val="0016361E"/>
    <w:rsid w:val="0016499A"/>
    <w:rsid w:val="00165E14"/>
    <w:rsid w:val="00166530"/>
    <w:rsid w:val="0017094F"/>
    <w:rsid w:val="001740DD"/>
    <w:rsid w:val="00181BDC"/>
    <w:rsid w:val="001832BD"/>
    <w:rsid w:val="0018494E"/>
    <w:rsid w:val="00187C19"/>
    <w:rsid w:val="00187E13"/>
    <w:rsid w:val="001943B5"/>
    <w:rsid w:val="00195134"/>
    <w:rsid w:val="001A10C2"/>
    <w:rsid w:val="001A145B"/>
    <w:rsid w:val="001A2055"/>
    <w:rsid w:val="001A674C"/>
    <w:rsid w:val="001B0646"/>
    <w:rsid w:val="001B2044"/>
    <w:rsid w:val="001B359B"/>
    <w:rsid w:val="001B3B24"/>
    <w:rsid w:val="001B6ADC"/>
    <w:rsid w:val="001B770C"/>
    <w:rsid w:val="001C008E"/>
    <w:rsid w:val="001C0F98"/>
    <w:rsid w:val="001C1C82"/>
    <w:rsid w:val="001C2A42"/>
    <w:rsid w:val="001C368A"/>
    <w:rsid w:val="001C5D2E"/>
    <w:rsid w:val="001C7950"/>
    <w:rsid w:val="001D1ADA"/>
    <w:rsid w:val="001D4FAE"/>
    <w:rsid w:val="001D5325"/>
    <w:rsid w:val="001D63ED"/>
    <w:rsid w:val="001D671E"/>
    <w:rsid w:val="001D6A65"/>
    <w:rsid w:val="001D725A"/>
    <w:rsid w:val="001D7348"/>
    <w:rsid w:val="001E035B"/>
    <w:rsid w:val="001E0961"/>
    <w:rsid w:val="001E1610"/>
    <w:rsid w:val="001E3EAE"/>
    <w:rsid w:val="001E5348"/>
    <w:rsid w:val="001E6F32"/>
    <w:rsid w:val="001F2145"/>
    <w:rsid w:val="001F2861"/>
    <w:rsid w:val="001F3D0F"/>
    <w:rsid w:val="001F6262"/>
    <w:rsid w:val="001F66BF"/>
    <w:rsid w:val="001F67B0"/>
    <w:rsid w:val="001F7B3D"/>
    <w:rsid w:val="002053C7"/>
    <w:rsid w:val="00205F9F"/>
    <w:rsid w:val="00210338"/>
    <w:rsid w:val="002115FC"/>
    <w:rsid w:val="00211CAE"/>
    <w:rsid w:val="00211D4D"/>
    <w:rsid w:val="002133F8"/>
    <w:rsid w:val="0021423C"/>
    <w:rsid w:val="00217849"/>
    <w:rsid w:val="00217FD1"/>
    <w:rsid w:val="00223372"/>
    <w:rsid w:val="0022401A"/>
    <w:rsid w:val="0022482A"/>
    <w:rsid w:val="002300E8"/>
    <w:rsid w:val="00230D00"/>
    <w:rsid w:val="00230DDE"/>
    <w:rsid w:val="00231DF7"/>
    <w:rsid w:val="00231FD1"/>
    <w:rsid w:val="002339E0"/>
    <w:rsid w:val="00233CF8"/>
    <w:rsid w:val="0023575D"/>
    <w:rsid w:val="00237148"/>
    <w:rsid w:val="002371E3"/>
    <w:rsid w:val="0024222D"/>
    <w:rsid w:val="002430B2"/>
    <w:rsid w:val="00244B0E"/>
    <w:rsid w:val="00244F6C"/>
    <w:rsid w:val="00247622"/>
    <w:rsid w:val="002501B3"/>
    <w:rsid w:val="002532C5"/>
    <w:rsid w:val="0025772B"/>
    <w:rsid w:val="00260C03"/>
    <w:rsid w:val="00263106"/>
    <w:rsid w:val="0026540E"/>
    <w:rsid w:val="00266253"/>
    <w:rsid w:val="00267407"/>
    <w:rsid w:val="00267C3F"/>
    <w:rsid w:val="0027225C"/>
    <w:rsid w:val="00275123"/>
    <w:rsid w:val="00280448"/>
    <w:rsid w:val="00281B22"/>
    <w:rsid w:val="00281D23"/>
    <w:rsid w:val="00282240"/>
    <w:rsid w:val="002840F8"/>
    <w:rsid w:val="00284ECC"/>
    <w:rsid w:val="0028572A"/>
    <w:rsid w:val="002933F5"/>
    <w:rsid w:val="00293622"/>
    <w:rsid w:val="00293CE4"/>
    <w:rsid w:val="002948AD"/>
    <w:rsid w:val="00294C05"/>
    <w:rsid w:val="00294C92"/>
    <w:rsid w:val="00294E64"/>
    <w:rsid w:val="0029517A"/>
    <w:rsid w:val="002A01CC"/>
    <w:rsid w:val="002A3F5E"/>
    <w:rsid w:val="002A61B1"/>
    <w:rsid w:val="002A663C"/>
    <w:rsid w:val="002B07A5"/>
    <w:rsid w:val="002B1E6C"/>
    <w:rsid w:val="002B444B"/>
    <w:rsid w:val="002B5887"/>
    <w:rsid w:val="002C0692"/>
    <w:rsid w:val="002C0E27"/>
    <w:rsid w:val="002C1F2C"/>
    <w:rsid w:val="002C2184"/>
    <w:rsid w:val="002C3040"/>
    <w:rsid w:val="002C4F1F"/>
    <w:rsid w:val="002D022D"/>
    <w:rsid w:val="002D1E8A"/>
    <w:rsid w:val="002D24BB"/>
    <w:rsid w:val="002D5F54"/>
    <w:rsid w:val="002D6484"/>
    <w:rsid w:val="002E22A8"/>
    <w:rsid w:val="002E24F0"/>
    <w:rsid w:val="002E5372"/>
    <w:rsid w:val="002E55D7"/>
    <w:rsid w:val="002F2AF7"/>
    <w:rsid w:val="002F2D08"/>
    <w:rsid w:val="002F7BD4"/>
    <w:rsid w:val="002F7E1C"/>
    <w:rsid w:val="00301A75"/>
    <w:rsid w:val="00302AAA"/>
    <w:rsid w:val="00302F70"/>
    <w:rsid w:val="0030336F"/>
    <w:rsid w:val="0030375E"/>
    <w:rsid w:val="00307B46"/>
    <w:rsid w:val="00312236"/>
    <w:rsid w:val="00312A30"/>
    <w:rsid w:val="0031515B"/>
    <w:rsid w:val="003163B8"/>
    <w:rsid w:val="00320F72"/>
    <w:rsid w:val="003218C4"/>
    <w:rsid w:val="00323B98"/>
    <w:rsid w:val="0032463E"/>
    <w:rsid w:val="00325B68"/>
    <w:rsid w:val="00326224"/>
    <w:rsid w:val="0032676F"/>
    <w:rsid w:val="00327729"/>
    <w:rsid w:val="0033385E"/>
    <w:rsid w:val="00337EE4"/>
    <w:rsid w:val="00337F22"/>
    <w:rsid w:val="00340FFD"/>
    <w:rsid w:val="00344C5D"/>
    <w:rsid w:val="003472D7"/>
    <w:rsid w:val="00347862"/>
    <w:rsid w:val="003506B1"/>
    <w:rsid w:val="00352E50"/>
    <w:rsid w:val="00356504"/>
    <w:rsid w:val="00356AC7"/>
    <w:rsid w:val="00356BBD"/>
    <w:rsid w:val="003609FA"/>
    <w:rsid w:val="00361AF5"/>
    <w:rsid w:val="00364BD0"/>
    <w:rsid w:val="0036542C"/>
    <w:rsid w:val="003710C8"/>
    <w:rsid w:val="00371877"/>
    <w:rsid w:val="003750BE"/>
    <w:rsid w:val="00375F4B"/>
    <w:rsid w:val="00383AF6"/>
    <w:rsid w:val="003867FD"/>
    <w:rsid w:val="00387B9D"/>
    <w:rsid w:val="0039364F"/>
    <w:rsid w:val="00396686"/>
    <w:rsid w:val="0039778E"/>
    <w:rsid w:val="00397AF0"/>
    <w:rsid w:val="003A441D"/>
    <w:rsid w:val="003B1C15"/>
    <w:rsid w:val="003B2A60"/>
    <w:rsid w:val="003B4941"/>
    <w:rsid w:val="003B6883"/>
    <w:rsid w:val="003C4177"/>
    <w:rsid w:val="003C5714"/>
    <w:rsid w:val="003C593D"/>
    <w:rsid w:val="003C6914"/>
    <w:rsid w:val="003C6B9F"/>
    <w:rsid w:val="003C6E2A"/>
    <w:rsid w:val="003C7926"/>
    <w:rsid w:val="003D0299"/>
    <w:rsid w:val="003D4CAD"/>
    <w:rsid w:val="003E2E2E"/>
    <w:rsid w:val="003E6D80"/>
    <w:rsid w:val="003E7377"/>
    <w:rsid w:val="003F05FA"/>
    <w:rsid w:val="003F0DAC"/>
    <w:rsid w:val="003F244A"/>
    <w:rsid w:val="003F30B8"/>
    <w:rsid w:val="003F4C45"/>
    <w:rsid w:val="003F4CA4"/>
    <w:rsid w:val="003F5F7B"/>
    <w:rsid w:val="003F6276"/>
    <w:rsid w:val="003F6D20"/>
    <w:rsid w:val="003F7D64"/>
    <w:rsid w:val="0040011D"/>
    <w:rsid w:val="00400573"/>
    <w:rsid w:val="00401A34"/>
    <w:rsid w:val="00404951"/>
    <w:rsid w:val="00407118"/>
    <w:rsid w:val="00410025"/>
    <w:rsid w:val="00411DE7"/>
    <w:rsid w:val="00412467"/>
    <w:rsid w:val="00414300"/>
    <w:rsid w:val="00414715"/>
    <w:rsid w:val="004163A1"/>
    <w:rsid w:val="00420B37"/>
    <w:rsid w:val="004242EF"/>
    <w:rsid w:val="00425C67"/>
    <w:rsid w:val="00426AA5"/>
    <w:rsid w:val="00427E7A"/>
    <w:rsid w:val="00431309"/>
    <w:rsid w:val="00434D10"/>
    <w:rsid w:val="00435009"/>
    <w:rsid w:val="00436307"/>
    <w:rsid w:val="00436C49"/>
    <w:rsid w:val="00436C92"/>
    <w:rsid w:val="00437C99"/>
    <w:rsid w:val="0044159B"/>
    <w:rsid w:val="00445366"/>
    <w:rsid w:val="00446011"/>
    <w:rsid w:val="004460E6"/>
    <w:rsid w:val="00446DE5"/>
    <w:rsid w:val="00447DA0"/>
    <w:rsid w:val="00447F5B"/>
    <w:rsid w:val="00450C4D"/>
    <w:rsid w:val="00452937"/>
    <w:rsid w:val="004533EF"/>
    <w:rsid w:val="00461DB0"/>
    <w:rsid w:val="0046336C"/>
    <w:rsid w:val="00463926"/>
    <w:rsid w:val="00464097"/>
    <w:rsid w:val="004646E0"/>
    <w:rsid w:val="00464C9A"/>
    <w:rsid w:val="0047194B"/>
    <w:rsid w:val="00474F3D"/>
    <w:rsid w:val="00474FE1"/>
    <w:rsid w:val="00475C6B"/>
    <w:rsid w:val="00476604"/>
    <w:rsid w:val="0047764D"/>
    <w:rsid w:val="00477BFB"/>
    <w:rsid w:val="00477E3A"/>
    <w:rsid w:val="0048016E"/>
    <w:rsid w:val="00481037"/>
    <w:rsid w:val="00483E5F"/>
    <w:rsid w:val="004847D0"/>
    <w:rsid w:val="00484C4C"/>
    <w:rsid w:val="00485FF9"/>
    <w:rsid w:val="004907F0"/>
    <w:rsid w:val="0049140B"/>
    <w:rsid w:val="00491448"/>
    <w:rsid w:val="004923A5"/>
    <w:rsid w:val="00496BFB"/>
    <w:rsid w:val="004A15C7"/>
    <w:rsid w:val="004A359A"/>
    <w:rsid w:val="004B013B"/>
    <w:rsid w:val="004B0677"/>
    <w:rsid w:val="004B0698"/>
    <w:rsid w:val="004B112B"/>
    <w:rsid w:val="004B289D"/>
    <w:rsid w:val="004B3D5D"/>
    <w:rsid w:val="004C01E4"/>
    <w:rsid w:val="004C086C"/>
    <w:rsid w:val="004C1F56"/>
    <w:rsid w:val="004C27BC"/>
    <w:rsid w:val="004C57CD"/>
    <w:rsid w:val="004C5BF1"/>
    <w:rsid w:val="004C777C"/>
    <w:rsid w:val="004C77A5"/>
    <w:rsid w:val="004D0E0B"/>
    <w:rsid w:val="004D15F3"/>
    <w:rsid w:val="004D2105"/>
    <w:rsid w:val="004D378E"/>
    <w:rsid w:val="004D4E58"/>
    <w:rsid w:val="004D5311"/>
    <w:rsid w:val="004D5605"/>
    <w:rsid w:val="004D5DCC"/>
    <w:rsid w:val="004E3E6F"/>
    <w:rsid w:val="004E461F"/>
    <w:rsid w:val="004E4EE4"/>
    <w:rsid w:val="004E6191"/>
    <w:rsid w:val="004E68C1"/>
    <w:rsid w:val="004F10AF"/>
    <w:rsid w:val="004F11A4"/>
    <w:rsid w:val="004F2389"/>
    <w:rsid w:val="004F304D"/>
    <w:rsid w:val="004F5B34"/>
    <w:rsid w:val="004F61BE"/>
    <w:rsid w:val="004F66B1"/>
    <w:rsid w:val="004F6C6E"/>
    <w:rsid w:val="004F7CA8"/>
    <w:rsid w:val="00501526"/>
    <w:rsid w:val="00502CA0"/>
    <w:rsid w:val="00503ECD"/>
    <w:rsid w:val="00505E2C"/>
    <w:rsid w:val="00511C07"/>
    <w:rsid w:val="00512D5D"/>
    <w:rsid w:val="005173A6"/>
    <w:rsid w:val="00520023"/>
    <w:rsid w:val="00520BAA"/>
    <w:rsid w:val="005237CA"/>
    <w:rsid w:val="00524943"/>
    <w:rsid w:val="00525208"/>
    <w:rsid w:val="00525209"/>
    <w:rsid w:val="005256C8"/>
    <w:rsid w:val="005257A5"/>
    <w:rsid w:val="0052580F"/>
    <w:rsid w:val="005264C0"/>
    <w:rsid w:val="00526A8A"/>
    <w:rsid w:val="00527AE8"/>
    <w:rsid w:val="00530E9B"/>
    <w:rsid w:val="00531DF2"/>
    <w:rsid w:val="005321A8"/>
    <w:rsid w:val="00535BB8"/>
    <w:rsid w:val="00536833"/>
    <w:rsid w:val="00541796"/>
    <w:rsid w:val="00542A56"/>
    <w:rsid w:val="005435CF"/>
    <w:rsid w:val="005442EE"/>
    <w:rsid w:val="00545CEC"/>
    <w:rsid w:val="005460B8"/>
    <w:rsid w:val="0054726D"/>
    <w:rsid w:val="00547353"/>
    <w:rsid w:val="005474E7"/>
    <w:rsid w:val="00547E3B"/>
    <w:rsid w:val="00550184"/>
    <w:rsid w:val="005512A3"/>
    <w:rsid w:val="00551E8B"/>
    <w:rsid w:val="005522DD"/>
    <w:rsid w:val="00553E5C"/>
    <w:rsid w:val="00555175"/>
    <w:rsid w:val="00555894"/>
    <w:rsid w:val="005566E0"/>
    <w:rsid w:val="005568B0"/>
    <w:rsid w:val="005578CE"/>
    <w:rsid w:val="00562781"/>
    <w:rsid w:val="00563E83"/>
    <w:rsid w:val="005663BF"/>
    <w:rsid w:val="005677ED"/>
    <w:rsid w:val="00570C99"/>
    <w:rsid w:val="0057271C"/>
    <w:rsid w:val="00572845"/>
    <w:rsid w:val="00575320"/>
    <w:rsid w:val="0057719F"/>
    <w:rsid w:val="00582B49"/>
    <w:rsid w:val="005833F1"/>
    <w:rsid w:val="00583443"/>
    <w:rsid w:val="005843FA"/>
    <w:rsid w:val="005900B4"/>
    <w:rsid w:val="005902A7"/>
    <w:rsid w:val="00592772"/>
    <w:rsid w:val="00592877"/>
    <w:rsid w:val="0059574A"/>
    <w:rsid w:val="00595CC2"/>
    <w:rsid w:val="005A1B9B"/>
    <w:rsid w:val="005A21AA"/>
    <w:rsid w:val="005A6751"/>
    <w:rsid w:val="005A6CE0"/>
    <w:rsid w:val="005A7E50"/>
    <w:rsid w:val="005B092E"/>
    <w:rsid w:val="005B152C"/>
    <w:rsid w:val="005B1EE0"/>
    <w:rsid w:val="005B1EFE"/>
    <w:rsid w:val="005B2B24"/>
    <w:rsid w:val="005B4425"/>
    <w:rsid w:val="005B4B94"/>
    <w:rsid w:val="005B7306"/>
    <w:rsid w:val="005B7BF7"/>
    <w:rsid w:val="005C0947"/>
    <w:rsid w:val="005C14ED"/>
    <w:rsid w:val="005C37F3"/>
    <w:rsid w:val="005C3EE8"/>
    <w:rsid w:val="005C4E96"/>
    <w:rsid w:val="005C6603"/>
    <w:rsid w:val="005D151E"/>
    <w:rsid w:val="005D34F9"/>
    <w:rsid w:val="005D4190"/>
    <w:rsid w:val="005D55D4"/>
    <w:rsid w:val="005D573E"/>
    <w:rsid w:val="005D67A3"/>
    <w:rsid w:val="005D7EE9"/>
    <w:rsid w:val="005E1E58"/>
    <w:rsid w:val="005E2988"/>
    <w:rsid w:val="005E2A43"/>
    <w:rsid w:val="005E3085"/>
    <w:rsid w:val="005E35E9"/>
    <w:rsid w:val="005E438A"/>
    <w:rsid w:val="005E4D1A"/>
    <w:rsid w:val="005F0AA2"/>
    <w:rsid w:val="005F1D32"/>
    <w:rsid w:val="005F2F35"/>
    <w:rsid w:val="005F51E1"/>
    <w:rsid w:val="005F52AB"/>
    <w:rsid w:val="005F626A"/>
    <w:rsid w:val="005F68BC"/>
    <w:rsid w:val="005F77E8"/>
    <w:rsid w:val="005F7B1F"/>
    <w:rsid w:val="00601AB1"/>
    <w:rsid w:val="006038D2"/>
    <w:rsid w:val="00603ED9"/>
    <w:rsid w:val="0060434B"/>
    <w:rsid w:val="006054E7"/>
    <w:rsid w:val="006071D0"/>
    <w:rsid w:val="0061008A"/>
    <w:rsid w:val="006108CC"/>
    <w:rsid w:val="00611C80"/>
    <w:rsid w:val="00611F14"/>
    <w:rsid w:val="00620692"/>
    <w:rsid w:val="00620F0B"/>
    <w:rsid w:val="006217F3"/>
    <w:rsid w:val="006242CA"/>
    <w:rsid w:val="006250A4"/>
    <w:rsid w:val="00626F94"/>
    <w:rsid w:val="00627507"/>
    <w:rsid w:val="00627727"/>
    <w:rsid w:val="0062775C"/>
    <w:rsid w:val="00627972"/>
    <w:rsid w:val="0063191B"/>
    <w:rsid w:val="00631A69"/>
    <w:rsid w:val="00633717"/>
    <w:rsid w:val="00633B3F"/>
    <w:rsid w:val="00633E63"/>
    <w:rsid w:val="006344E1"/>
    <w:rsid w:val="006350F3"/>
    <w:rsid w:val="006401E5"/>
    <w:rsid w:val="006510BA"/>
    <w:rsid w:val="00653673"/>
    <w:rsid w:val="006545C4"/>
    <w:rsid w:val="00655216"/>
    <w:rsid w:val="00661780"/>
    <w:rsid w:val="00661971"/>
    <w:rsid w:val="00661CE8"/>
    <w:rsid w:val="006623D9"/>
    <w:rsid w:val="0066550C"/>
    <w:rsid w:val="00665746"/>
    <w:rsid w:val="0067150E"/>
    <w:rsid w:val="006716F2"/>
    <w:rsid w:val="00671720"/>
    <w:rsid w:val="00671F8C"/>
    <w:rsid w:val="00674BC8"/>
    <w:rsid w:val="00676689"/>
    <w:rsid w:val="00681EFF"/>
    <w:rsid w:val="00682BF2"/>
    <w:rsid w:val="00682D27"/>
    <w:rsid w:val="00683CFD"/>
    <w:rsid w:val="006843B3"/>
    <w:rsid w:val="0068443D"/>
    <w:rsid w:val="006859CE"/>
    <w:rsid w:val="00687905"/>
    <w:rsid w:val="00691270"/>
    <w:rsid w:val="00692076"/>
    <w:rsid w:val="006920B5"/>
    <w:rsid w:val="00693C01"/>
    <w:rsid w:val="006940E5"/>
    <w:rsid w:val="00694BA8"/>
    <w:rsid w:val="006956A6"/>
    <w:rsid w:val="00697020"/>
    <w:rsid w:val="006A037C"/>
    <w:rsid w:val="006A0C1A"/>
    <w:rsid w:val="006A36F4"/>
    <w:rsid w:val="006A406F"/>
    <w:rsid w:val="006A44A3"/>
    <w:rsid w:val="006A5D3A"/>
    <w:rsid w:val="006B01F0"/>
    <w:rsid w:val="006B3621"/>
    <w:rsid w:val="006B4B19"/>
    <w:rsid w:val="006B69CB"/>
    <w:rsid w:val="006B6F50"/>
    <w:rsid w:val="006B795E"/>
    <w:rsid w:val="006C0908"/>
    <w:rsid w:val="006C1815"/>
    <w:rsid w:val="006C23D4"/>
    <w:rsid w:val="006C334C"/>
    <w:rsid w:val="006C3877"/>
    <w:rsid w:val="006C514C"/>
    <w:rsid w:val="006C6B74"/>
    <w:rsid w:val="006C7BB0"/>
    <w:rsid w:val="006D25F6"/>
    <w:rsid w:val="006D3237"/>
    <w:rsid w:val="006E2419"/>
    <w:rsid w:val="006E2DE8"/>
    <w:rsid w:val="006E2E37"/>
    <w:rsid w:val="006E3CF1"/>
    <w:rsid w:val="006E4174"/>
    <w:rsid w:val="006E7E80"/>
    <w:rsid w:val="006F1DF9"/>
    <w:rsid w:val="006F24DB"/>
    <w:rsid w:val="006F48CA"/>
    <w:rsid w:val="006F64DD"/>
    <w:rsid w:val="007015C6"/>
    <w:rsid w:val="007023E2"/>
    <w:rsid w:val="00706ED2"/>
    <w:rsid w:val="007104A9"/>
    <w:rsid w:val="00713A10"/>
    <w:rsid w:val="00715127"/>
    <w:rsid w:val="00715E8E"/>
    <w:rsid w:val="00715FEB"/>
    <w:rsid w:val="00717AD0"/>
    <w:rsid w:val="00720D50"/>
    <w:rsid w:val="00722592"/>
    <w:rsid w:val="00723580"/>
    <w:rsid w:val="00723755"/>
    <w:rsid w:val="0072641C"/>
    <w:rsid w:val="00730951"/>
    <w:rsid w:val="00730BDA"/>
    <w:rsid w:val="0073136C"/>
    <w:rsid w:val="00731F0F"/>
    <w:rsid w:val="00732AE4"/>
    <w:rsid w:val="00733250"/>
    <w:rsid w:val="00733903"/>
    <w:rsid w:val="00734AD0"/>
    <w:rsid w:val="007413D9"/>
    <w:rsid w:val="00741404"/>
    <w:rsid w:val="007449E5"/>
    <w:rsid w:val="00746C5A"/>
    <w:rsid w:val="00747357"/>
    <w:rsid w:val="00747FF0"/>
    <w:rsid w:val="007504ED"/>
    <w:rsid w:val="007511D2"/>
    <w:rsid w:val="00752936"/>
    <w:rsid w:val="00752C94"/>
    <w:rsid w:val="0076008B"/>
    <w:rsid w:val="007619EF"/>
    <w:rsid w:val="00764D4E"/>
    <w:rsid w:val="00765A1F"/>
    <w:rsid w:val="00771076"/>
    <w:rsid w:val="00772D99"/>
    <w:rsid w:val="00775B6D"/>
    <w:rsid w:val="00776D68"/>
    <w:rsid w:val="0078145C"/>
    <w:rsid w:val="007850EE"/>
    <w:rsid w:val="00785B95"/>
    <w:rsid w:val="00785EDC"/>
    <w:rsid w:val="007872BC"/>
    <w:rsid w:val="0078794A"/>
    <w:rsid w:val="00790E96"/>
    <w:rsid w:val="00793366"/>
    <w:rsid w:val="00793940"/>
    <w:rsid w:val="00796474"/>
    <w:rsid w:val="00797BB0"/>
    <w:rsid w:val="007A02B0"/>
    <w:rsid w:val="007A1F5D"/>
    <w:rsid w:val="007A716F"/>
    <w:rsid w:val="007B270A"/>
    <w:rsid w:val="007B6C42"/>
    <w:rsid w:val="007B6E52"/>
    <w:rsid w:val="007C0695"/>
    <w:rsid w:val="007C419A"/>
    <w:rsid w:val="007C4A54"/>
    <w:rsid w:val="007C4CC8"/>
    <w:rsid w:val="007C5426"/>
    <w:rsid w:val="007C5798"/>
    <w:rsid w:val="007C60F1"/>
    <w:rsid w:val="007C658E"/>
    <w:rsid w:val="007D0B4C"/>
    <w:rsid w:val="007D37FE"/>
    <w:rsid w:val="007D4832"/>
    <w:rsid w:val="007D55D7"/>
    <w:rsid w:val="007D60C2"/>
    <w:rsid w:val="007D6B84"/>
    <w:rsid w:val="007D6EA1"/>
    <w:rsid w:val="007D7024"/>
    <w:rsid w:val="007D79FA"/>
    <w:rsid w:val="007E04C7"/>
    <w:rsid w:val="007E06D8"/>
    <w:rsid w:val="007E21B2"/>
    <w:rsid w:val="007E2C4E"/>
    <w:rsid w:val="007E67AF"/>
    <w:rsid w:val="007E6A1D"/>
    <w:rsid w:val="007F1905"/>
    <w:rsid w:val="007F347C"/>
    <w:rsid w:val="007F3F82"/>
    <w:rsid w:val="007F472E"/>
    <w:rsid w:val="007F4EDA"/>
    <w:rsid w:val="007F5C8B"/>
    <w:rsid w:val="007F77DE"/>
    <w:rsid w:val="0080048F"/>
    <w:rsid w:val="00801300"/>
    <w:rsid w:val="00802C64"/>
    <w:rsid w:val="00805586"/>
    <w:rsid w:val="00805E52"/>
    <w:rsid w:val="008061D0"/>
    <w:rsid w:val="00806202"/>
    <w:rsid w:val="00810B38"/>
    <w:rsid w:val="00812C60"/>
    <w:rsid w:val="00814EB5"/>
    <w:rsid w:val="008204C7"/>
    <w:rsid w:val="00820992"/>
    <w:rsid w:val="00822944"/>
    <w:rsid w:val="00823602"/>
    <w:rsid w:val="00824329"/>
    <w:rsid w:val="008255F5"/>
    <w:rsid w:val="0082630D"/>
    <w:rsid w:val="0083014E"/>
    <w:rsid w:val="00830473"/>
    <w:rsid w:val="00831EFE"/>
    <w:rsid w:val="0083202B"/>
    <w:rsid w:val="0083214A"/>
    <w:rsid w:val="00832D6B"/>
    <w:rsid w:val="00834220"/>
    <w:rsid w:val="00835F40"/>
    <w:rsid w:val="00837E1E"/>
    <w:rsid w:val="00845723"/>
    <w:rsid w:val="008459D0"/>
    <w:rsid w:val="00851EF9"/>
    <w:rsid w:val="0085519F"/>
    <w:rsid w:val="008564B5"/>
    <w:rsid w:val="008577FD"/>
    <w:rsid w:val="00857EB0"/>
    <w:rsid w:val="00857F92"/>
    <w:rsid w:val="00860B03"/>
    <w:rsid w:val="0086497A"/>
    <w:rsid w:val="008713A1"/>
    <w:rsid w:val="00873EEA"/>
    <w:rsid w:val="0087461A"/>
    <w:rsid w:val="008754AB"/>
    <w:rsid w:val="0088060C"/>
    <w:rsid w:val="00890632"/>
    <w:rsid w:val="00893576"/>
    <w:rsid w:val="00893E73"/>
    <w:rsid w:val="008947EE"/>
    <w:rsid w:val="008A246B"/>
    <w:rsid w:val="008A43C4"/>
    <w:rsid w:val="008A6A6F"/>
    <w:rsid w:val="008A7DB0"/>
    <w:rsid w:val="008B02DC"/>
    <w:rsid w:val="008B57CE"/>
    <w:rsid w:val="008B659F"/>
    <w:rsid w:val="008C26DE"/>
    <w:rsid w:val="008C3F80"/>
    <w:rsid w:val="008C74CC"/>
    <w:rsid w:val="008D2225"/>
    <w:rsid w:val="008D4050"/>
    <w:rsid w:val="008D4752"/>
    <w:rsid w:val="008D552A"/>
    <w:rsid w:val="008D5D52"/>
    <w:rsid w:val="008D61A5"/>
    <w:rsid w:val="008D6635"/>
    <w:rsid w:val="008D6D94"/>
    <w:rsid w:val="008E0139"/>
    <w:rsid w:val="008E0D5F"/>
    <w:rsid w:val="008E120E"/>
    <w:rsid w:val="008E1907"/>
    <w:rsid w:val="008E271C"/>
    <w:rsid w:val="008E33BB"/>
    <w:rsid w:val="008E418E"/>
    <w:rsid w:val="008E5BC6"/>
    <w:rsid w:val="008E5F01"/>
    <w:rsid w:val="008E6A25"/>
    <w:rsid w:val="008F2EB8"/>
    <w:rsid w:val="008F5193"/>
    <w:rsid w:val="008F680B"/>
    <w:rsid w:val="008F7434"/>
    <w:rsid w:val="009013A7"/>
    <w:rsid w:val="009017FB"/>
    <w:rsid w:val="009017FC"/>
    <w:rsid w:val="00903B43"/>
    <w:rsid w:val="0090506B"/>
    <w:rsid w:val="009050C9"/>
    <w:rsid w:val="00905BD6"/>
    <w:rsid w:val="009066FC"/>
    <w:rsid w:val="009140A3"/>
    <w:rsid w:val="009144A2"/>
    <w:rsid w:val="0091510C"/>
    <w:rsid w:val="00916B9D"/>
    <w:rsid w:val="00922F2D"/>
    <w:rsid w:val="00923B13"/>
    <w:rsid w:val="009259AC"/>
    <w:rsid w:val="00926F38"/>
    <w:rsid w:val="00927120"/>
    <w:rsid w:val="00927195"/>
    <w:rsid w:val="00930076"/>
    <w:rsid w:val="009329C6"/>
    <w:rsid w:val="00933E12"/>
    <w:rsid w:val="00934301"/>
    <w:rsid w:val="0093606E"/>
    <w:rsid w:val="00936CD1"/>
    <w:rsid w:val="009401E7"/>
    <w:rsid w:val="00941747"/>
    <w:rsid w:val="00941EFB"/>
    <w:rsid w:val="00945EC1"/>
    <w:rsid w:val="00947854"/>
    <w:rsid w:val="00947AFB"/>
    <w:rsid w:val="00950901"/>
    <w:rsid w:val="00951D7D"/>
    <w:rsid w:val="0095269A"/>
    <w:rsid w:val="00952C12"/>
    <w:rsid w:val="00953F12"/>
    <w:rsid w:val="00955D13"/>
    <w:rsid w:val="009574E8"/>
    <w:rsid w:val="00960F16"/>
    <w:rsid w:val="009630C7"/>
    <w:rsid w:val="00963783"/>
    <w:rsid w:val="009656EB"/>
    <w:rsid w:val="00970737"/>
    <w:rsid w:val="00970A55"/>
    <w:rsid w:val="009728AE"/>
    <w:rsid w:val="00972B55"/>
    <w:rsid w:val="009733D2"/>
    <w:rsid w:val="009743B7"/>
    <w:rsid w:val="00980BC1"/>
    <w:rsid w:val="0098135F"/>
    <w:rsid w:val="0098228B"/>
    <w:rsid w:val="009828DA"/>
    <w:rsid w:val="009828F7"/>
    <w:rsid w:val="00985508"/>
    <w:rsid w:val="00985539"/>
    <w:rsid w:val="00985AB9"/>
    <w:rsid w:val="00985BAB"/>
    <w:rsid w:val="00986716"/>
    <w:rsid w:val="00997F03"/>
    <w:rsid w:val="009A0829"/>
    <w:rsid w:val="009A1C52"/>
    <w:rsid w:val="009A3027"/>
    <w:rsid w:val="009A46DF"/>
    <w:rsid w:val="009A5692"/>
    <w:rsid w:val="009A66E6"/>
    <w:rsid w:val="009A7A23"/>
    <w:rsid w:val="009B0FF0"/>
    <w:rsid w:val="009B1B5F"/>
    <w:rsid w:val="009B2EC2"/>
    <w:rsid w:val="009B55BE"/>
    <w:rsid w:val="009B5EC4"/>
    <w:rsid w:val="009B6673"/>
    <w:rsid w:val="009C191B"/>
    <w:rsid w:val="009C2BD6"/>
    <w:rsid w:val="009C42EA"/>
    <w:rsid w:val="009C52AC"/>
    <w:rsid w:val="009C54E0"/>
    <w:rsid w:val="009C5A8F"/>
    <w:rsid w:val="009D31CA"/>
    <w:rsid w:val="009E1F32"/>
    <w:rsid w:val="009E2C0C"/>
    <w:rsid w:val="009E3814"/>
    <w:rsid w:val="009E473C"/>
    <w:rsid w:val="009E5829"/>
    <w:rsid w:val="009E776C"/>
    <w:rsid w:val="009E783B"/>
    <w:rsid w:val="009F6E22"/>
    <w:rsid w:val="009F7652"/>
    <w:rsid w:val="00A032AD"/>
    <w:rsid w:val="00A133EB"/>
    <w:rsid w:val="00A16E28"/>
    <w:rsid w:val="00A1726E"/>
    <w:rsid w:val="00A17F95"/>
    <w:rsid w:val="00A204CF"/>
    <w:rsid w:val="00A2398E"/>
    <w:rsid w:val="00A23D49"/>
    <w:rsid w:val="00A2592A"/>
    <w:rsid w:val="00A26B6F"/>
    <w:rsid w:val="00A27004"/>
    <w:rsid w:val="00A306FD"/>
    <w:rsid w:val="00A30C29"/>
    <w:rsid w:val="00A30D01"/>
    <w:rsid w:val="00A32787"/>
    <w:rsid w:val="00A34DD6"/>
    <w:rsid w:val="00A35AFF"/>
    <w:rsid w:val="00A36389"/>
    <w:rsid w:val="00A367EB"/>
    <w:rsid w:val="00A36819"/>
    <w:rsid w:val="00A36989"/>
    <w:rsid w:val="00A43628"/>
    <w:rsid w:val="00A463E8"/>
    <w:rsid w:val="00A46CC9"/>
    <w:rsid w:val="00A478CE"/>
    <w:rsid w:val="00A51772"/>
    <w:rsid w:val="00A51D25"/>
    <w:rsid w:val="00A524D6"/>
    <w:rsid w:val="00A52AFB"/>
    <w:rsid w:val="00A531C5"/>
    <w:rsid w:val="00A532D5"/>
    <w:rsid w:val="00A540C4"/>
    <w:rsid w:val="00A54192"/>
    <w:rsid w:val="00A546EE"/>
    <w:rsid w:val="00A55284"/>
    <w:rsid w:val="00A553B6"/>
    <w:rsid w:val="00A563EE"/>
    <w:rsid w:val="00A567F1"/>
    <w:rsid w:val="00A57F50"/>
    <w:rsid w:val="00A6035E"/>
    <w:rsid w:val="00A6144C"/>
    <w:rsid w:val="00A64660"/>
    <w:rsid w:val="00A66617"/>
    <w:rsid w:val="00A671F8"/>
    <w:rsid w:val="00A673A4"/>
    <w:rsid w:val="00A67874"/>
    <w:rsid w:val="00A724AE"/>
    <w:rsid w:val="00A73329"/>
    <w:rsid w:val="00A73B21"/>
    <w:rsid w:val="00A760E9"/>
    <w:rsid w:val="00A82171"/>
    <w:rsid w:val="00A82359"/>
    <w:rsid w:val="00A865D2"/>
    <w:rsid w:val="00A90656"/>
    <w:rsid w:val="00A94C20"/>
    <w:rsid w:val="00A96ED6"/>
    <w:rsid w:val="00A9720F"/>
    <w:rsid w:val="00AA227F"/>
    <w:rsid w:val="00AA3BC7"/>
    <w:rsid w:val="00AA5625"/>
    <w:rsid w:val="00AA754A"/>
    <w:rsid w:val="00AB099E"/>
    <w:rsid w:val="00AB314B"/>
    <w:rsid w:val="00AB4328"/>
    <w:rsid w:val="00AB5FA0"/>
    <w:rsid w:val="00AC035F"/>
    <w:rsid w:val="00AC077E"/>
    <w:rsid w:val="00AC4053"/>
    <w:rsid w:val="00AC7BC3"/>
    <w:rsid w:val="00AD0503"/>
    <w:rsid w:val="00AD0D65"/>
    <w:rsid w:val="00AD5DB7"/>
    <w:rsid w:val="00AE0135"/>
    <w:rsid w:val="00AE0A2E"/>
    <w:rsid w:val="00AE354C"/>
    <w:rsid w:val="00AE4D45"/>
    <w:rsid w:val="00AE5BD2"/>
    <w:rsid w:val="00AE5C0C"/>
    <w:rsid w:val="00AE726A"/>
    <w:rsid w:val="00AF4B07"/>
    <w:rsid w:val="00AF4D81"/>
    <w:rsid w:val="00AF6186"/>
    <w:rsid w:val="00AF630C"/>
    <w:rsid w:val="00AF7A3A"/>
    <w:rsid w:val="00AF7AD8"/>
    <w:rsid w:val="00B01C56"/>
    <w:rsid w:val="00B07532"/>
    <w:rsid w:val="00B079E7"/>
    <w:rsid w:val="00B14F3D"/>
    <w:rsid w:val="00B15AD9"/>
    <w:rsid w:val="00B160DB"/>
    <w:rsid w:val="00B20836"/>
    <w:rsid w:val="00B20ECC"/>
    <w:rsid w:val="00B2143D"/>
    <w:rsid w:val="00B21F75"/>
    <w:rsid w:val="00B235BB"/>
    <w:rsid w:val="00B27A44"/>
    <w:rsid w:val="00B30BBF"/>
    <w:rsid w:val="00B30D68"/>
    <w:rsid w:val="00B33C03"/>
    <w:rsid w:val="00B35E94"/>
    <w:rsid w:val="00B35F78"/>
    <w:rsid w:val="00B3708F"/>
    <w:rsid w:val="00B421BE"/>
    <w:rsid w:val="00B44E56"/>
    <w:rsid w:val="00B46543"/>
    <w:rsid w:val="00B46F39"/>
    <w:rsid w:val="00B46F47"/>
    <w:rsid w:val="00B47D33"/>
    <w:rsid w:val="00B52BE0"/>
    <w:rsid w:val="00B54133"/>
    <w:rsid w:val="00B56A95"/>
    <w:rsid w:val="00B60557"/>
    <w:rsid w:val="00B60A35"/>
    <w:rsid w:val="00B635C4"/>
    <w:rsid w:val="00B637B9"/>
    <w:rsid w:val="00B666EB"/>
    <w:rsid w:val="00B701ED"/>
    <w:rsid w:val="00B73D3D"/>
    <w:rsid w:val="00B7516F"/>
    <w:rsid w:val="00B7570C"/>
    <w:rsid w:val="00B769A2"/>
    <w:rsid w:val="00B7757B"/>
    <w:rsid w:val="00B8086C"/>
    <w:rsid w:val="00B861B4"/>
    <w:rsid w:val="00B86DFE"/>
    <w:rsid w:val="00B90990"/>
    <w:rsid w:val="00B911EB"/>
    <w:rsid w:val="00B91B4C"/>
    <w:rsid w:val="00B922FF"/>
    <w:rsid w:val="00B9281E"/>
    <w:rsid w:val="00B93925"/>
    <w:rsid w:val="00B95187"/>
    <w:rsid w:val="00BA0772"/>
    <w:rsid w:val="00BA2853"/>
    <w:rsid w:val="00BA2D55"/>
    <w:rsid w:val="00BA3328"/>
    <w:rsid w:val="00BA3E22"/>
    <w:rsid w:val="00BA4CED"/>
    <w:rsid w:val="00BA6714"/>
    <w:rsid w:val="00BA71B1"/>
    <w:rsid w:val="00BA7F80"/>
    <w:rsid w:val="00BB0637"/>
    <w:rsid w:val="00BB21DA"/>
    <w:rsid w:val="00BB345F"/>
    <w:rsid w:val="00BB5883"/>
    <w:rsid w:val="00BB68EA"/>
    <w:rsid w:val="00BC131E"/>
    <w:rsid w:val="00BC1529"/>
    <w:rsid w:val="00BC1986"/>
    <w:rsid w:val="00BC1C27"/>
    <w:rsid w:val="00BC1EB3"/>
    <w:rsid w:val="00BC3D71"/>
    <w:rsid w:val="00BC6BBF"/>
    <w:rsid w:val="00BD0558"/>
    <w:rsid w:val="00BD12A0"/>
    <w:rsid w:val="00BD1572"/>
    <w:rsid w:val="00BD18E0"/>
    <w:rsid w:val="00BD1E10"/>
    <w:rsid w:val="00BD4155"/>
    <w:rsid w:val="00BD551B"/>
    <w:rsid w:val="00BD55B1"/>
    <w:rsid w:val="00BD76CE"/>
    <w:rsid w:val="00BE14E3"/>
    <w:rsid w:val="00BE195B"/>
    <w:rsid w:val="00BE3774"/>
    <w:rsid w:val="00BE41E5"/>
    <w:rsid w:val="00BE6F6B"/>
    <w:rsid w:val="00BF0BBB"/>
    <w:rsid w:val="00BF4109"/>
    <w:rsid w:val="00BF468C"/>
    <w:rsid w:val="00BF4CC3"/>
    <w:rsid w:val="00BF5270"/>
    <w:rsid w:val="00BF5E2F"/>
    <w:rsid w:val="00BF69F7"/>
    <w:rsid w:val="00C024EF"/>
    <w:rsid w:val="00C02CF4"/>
    <w:rsid w:val="00C054C7"/>
    <w:rsid w:val="00C057B5"/>
    <w:rsid w:val="00C10C44"/>
    <w:rsid w:val="00C14052"/>
    <w:rsid w:val="00C14A50"/>
    <w:rsid w:val="00C158E6"/>
    <w:rsid w:val="00C159DB"/>
    <w:rsid w:val="00C22687"/>
    <w:rsid w:val="00C2446C"/>
    <w:rsid w:val="00C25872"/>
    <w:rsid w:val="00C2711A"/>
    <w:rsid w:val="00C32E4D"/>
    <w:rsid w:val="00C333A0"/>
    <w:rsid w:val="00C33BA2"/>
    <w:rsid w:val="00C34D64"/>
    <w:rsid w:val="00C35DD8"/>
    <w:rsid w:val="00C36A81"/>
    <w:rsid w:val="00C37A2F"/>
    <w:rsid w:val="00C40192"/>
    <w:rsid w:val="00C401E3"/>
    <w:rsid w:val="00C41974"/>
    <w:rsid w:val="00C447AD"/>
    <w:rsid w:val="00C46E2A"/>
    <w:rsid w:val="00C478F3"/>
    <w:rsid w:val="00C51395"/>
    <w:rsid w:val="00C51DDE"/>
    <w:rsid w:val="00C53F4A"/>
    <w:rsid w:val="00C54125"/>
    <w:rsid w:val="00C55B54"/>
    <w:rsid w:val="00C572EA"/>
    <w:rsid w:val="00C60420"/>
    <w:rsid w:val="00C6098E"/>
    <w:rsid w:val="00C6152C"/>
    <w:rsid w:val="00C621C2"/>
    <w:rsid w:val="00C648D3"/>
    <w:rsid w:val="00C652D3"/>
    <w:rsid w:val="00C670EC"/>
    <w:rsid w:val="00C72DDA"/>
    <w:rsid w:val="00C74810"/>
    <w:rsid w:val="00C804F0"/>
    <w:rsid w:val="00C80BA2"/>
    <w:rsid w:val="00C80F6E"/>
    <w:rsid w:val="00C8200F"/>
    <w:rsid w:val="00C8233B"/>
    <w:rsid w:val="00C90D68"/>
    <w:rsid w:val="00C919A6"/>
    <w:rsid w:val="00C939FE"/>
    <w:rsid w:val="00CA101D"/>
    <w:rsid w:val="00CA18A5"/>
    <w:rsid w:val="00CA28B9"/>
    <w:rsid w:val="00CA49AF"/>
    <w:rsid w:val="00CA4BDA"/>
    <w:rsid w:val="00CA66AB"/>
    <w:rsid w:val="00CB1F66"/>
    <w:rsid w:val="00CB2951"/>
    <w:rsid w:val="00CB3D93"/>
    <w:rsid w:val="00CB5DDF"/>
    <w:rsid w:val="00CB6383"/>
    <w:rsid w:val="00CC0926"/>
    <w:rsid w:val="00CC35FD"/>
    <w:rsid w:val="00CC4DE8"/>
    <w:rsid w:val="00CC5711"/>
    <w:rsid w:val="00CD0EBE"/>
    <w:rsid w:val="00CD1782"/>
    <w:rsid w:val="00CD282B"/>
    <w:rsid w:val="00CD4C35"/>
    <w:rsid w:val="00CD7369"/>
    <w:rsid w:val="00CE0B0E"/>
    <w:rsid w:val="00CE3831"/>
    <w:rsid w:val="00CE502E"/>
    <w:rsid w:val="00CE640C"/>
    <w:rsid w:val="00CE69FA"/>
    <w:rsid w:val="00CF13E9"/>
    <w:rsid w:val="00CF1685"/>
    <w:rsid w:val="00CF18B9"/>
    <w:rsid w:val="00CF55C3"/>
    <w:rsid w:val="00D00ABB"/>
    <w:rsid w:val="00D02315"/>
    <w:rsid w:val="00D02EEC"/>
    <w:rsid w:val="00D03551"/>
    <w:rsid w:val="00D0513E"/>
    <w:rsid w:val="00D05EED"/>
    <w:rsid w:val="00D06A63"/>
    <w:rsid w:val="00D0749C"/>
    <w:rsid w:val="00D07E0E"/>
    <w:rsid w:val="00D11478"/>
    <w:rsid w:val="00D133B3"/>
    <w:rsid w:val="00D15ED0"/>
    <w:rsid w:val="00D20523"/>
    <w:rsid w:val="00D20B09"/>
    <w:rsid w:val="00D21354"/>
    <w:rsid w:val="00D21B3E"/>
    <w:rsid w:val="00D21FED"/>
    <w:rsid w:val="00D24251"/>
    <w:rsid w:val="00D25422"/>
    <w:rsid w:val="00D25EAB"/>
    <w:rsid w:val="00D26480"/>
    <w:rsid w:val="00D2777B"/>
    <w:rsid w:val="00D343E2"/>
    <w:rsid w:val="00D35BDE"/>
    <w:rsid w:val="00D361A2"/>
    <w:rsid w:val="00D4088B"/>
    <w:rsid w:val="00D418E7"/>
    <w:rsid w:val="00D42AF6"/>
    <w:rsid w:val="00D44C2E"/>
    <w:rsid w:val="00D45414"/>
    <w:rsid w:val="00D46726"/>
    <w:rsid w:val="00D51756"/>
    <w:rsid w:val="00D538AE"/>
    <w:rsid w:val="00D53C0F"/>
    <w:rsid w:val="00D555A5"/>
    <w:rsid w:val="00D55F48"/>
    <w:rsid w:val="00D566BD"/>
    <w:rsid w:val="00D57A4D"/>
    <w:rsid w:val="00D60166"/>
    <w:rsid w:val="00D602A5"/>
    <w:rsid w:val="00D60AA7"/>
    <w:rsid w:val="00D60D87"/>
    <w:rsid w:val="00D6435F"/>
    <w:rsid w:val="00D7385D"/>
    <w:rsid w:val="00D73A40"/>
    <w:rsid w:val="00D74431"/>
    <w:rsid w:val="00D744D6"/>
    <w:rsid w:val="00D75E28"/>
    <w:rsid w:val="00D762C3"/>
    <w:rsid w:val="00D772C2"/>
    <w:rsid w:val="00D8008E"/>
    <w:rsid w:val="00D82C45"/>
    <w:rsid w:val="00D835EA"/>
    <w:rsid w:val="00D87B6C"/>
    <w:rsid w:val="00D904E6"/>
    <w:rsid w:val="00D907FB"/>
    <w:rsid w:val="00D908A8"/>
    <w:rsid w:val="00D970B4"/>
    <w:rsid w:val="00D977B6"/>
    <w:rsid w:val="00DA1EED"/>
    <w:rsid w:val="00DA407B"/>
    <w:rsid w:val="00DA4645"/>
    <w:rsid w:val="00DA4A31"/>
    <w:rsid w:val="00DA56EC"/>
    <w:rsid w:val="00DA61F2"/>
    <w:rsid w:val="00DA7A27"/>
    <w:rsid w:val="00DA7B04"/>
    <w:rsid w:val="00DB0483"/>
    <w:rsid w:val="00DB1B88"/>
    <w:rsid w:val="00DB36C2"/>
    <w:rsid w:val="00DB5EDE"/>
    <w:rsid w:val="00DB7196"/>
    <w:rsid w:val="00DC169B"/>
    <w:rsid w:val="00DC2AB9"/>
    <w:rsid w:val="00DC4050"/>
    <w:rsid w:val="00DC63F0"/>
    <w:rsid w:val="00DD24B3"/>
    <w:rsid w:val="00DD40DA"/>
    <w:rsid w:val="00DD434D"/>
    <w:rsid w:val="00DD6EE5"/>
    <w:rsid w:val="00DE1B8E"/>
    <w:rsid w:val="00DE22D0"/>
    <w:rsid w:val="00DE386C"/>
    <w:rsid w:val="00DE4D35"/>
    <w:rsid w:val="00DE5150"/>
    <w:rsid w:val="00DE5CF0"/>
    <w:rsid w:val="00DE714B"/>
    <w:rsid w:val="00DE7931"/>
    <w:rsid w:val="00DF0549"/>
    <w:rsid w:val="00DF098B"/>
    <w:rsid w:val="00DF11C4"/>
    <w:rsid w:val="00DF210C"/>
    <w:rsid w:val="00DF3588"/>
    <w:rsid w:val="00DF4B6A"/>
    <w:rsid w:val="00DF52C9"/>
    <w:rsid w:val="00DF65D1"/>
    <w:rsid w:val="00DF6C43"/>
    <w:rsid w:val="00DF6FCB"/>
    <w:rsid w:val="00DF7278"/>
    <w:rsid w:val="00E01C7A"/>
    <w:rsid w:val="00E026C7"/>
    <w:rsid w:val="00E02C09"/>
    <w:rsid w:val="00E04D59"/>
    <w:rsid w:val="00E04DE3"/>
    <w:rsid w:val="00E064D0"/>
    <w:rsid w:val="00E07DA1"/>
    <w:rsid w:val="00E11EF1"/>
    <w:rsid w:val="00E123CB"/>
    <w:rsid w:val="00E1557C"/>
    <w:rsid w:val="00E163B2"/>
    <w:rsid w:val="00E17095"/>
    <w:rsid w:val="00E17F06"/>
    <w:rsid w:val="00E20E13"/>
    <w:rsid w:val="00E21DBC"/>
    <w:rsid w:val="00E2516C"/>
    <w:rsid w:val="00E26588"/>
    <w:rsid w:val="00E275D7"/>
    <w:rsid w:val="00E27DBE"/>
    <w:rsid w:val="00E3008D"/>
    <w:rsid w:val="00E31766"/>
    <w:rsid w:val="00E32037"/>
    <w:rsid w:val="00E3287D"/>
    <w:rsid w:val="00E32AB1"/>
    <w:rsid w:val="00E36C71"/>
    <w:rsid w:val="00E40404"/>
    <w:rsid w:val="00E4208B"/>
    <w:rsid w:val="00E43916"/>
    <w:rsid w:val="00E459C6"/>
    <w:rsid w:val="00E47589"/>
    <w:rsid w:val="00E5016D"/>
    <w:rsid w:val="00E503EF"/>
    <w:rsid w:val="00E54041"/>
    <w:rsid w:val="00E560B6"/>
    <w:rsid w:val="00E5677A"/>
    <w:rsid w:val="00E61B3E"/>
    <w:rsid w:val="00E61E49"/>
    <w:rsid w:val="00E61F1C"/>
    <w:rsid w:val="00E6327F"/>
    <w:rsid w:val="00E64915"/>
    <w:rsid w:val="00E65AAE"/>
    <w:rsid w:val="00E65B4B"/>
    <w:rsid w:val="00E661D4"/>
    <w:rsid w:val="00E6643D"/>
    <w:rsid w:val="00E675A4"/>
    <w:rsid w:val="00E70091"/>
    <w:rsid w:val="00E720F5"/>
    <w:rsid w:val="00E733F7"/>
    <w:rsid w:val="00E76D47"/>
    <w:rsid w:val="00E80595"/>
    <w:rsid w:val="00E83ED6"/>
    <w:rsid w:val="00E849F7"/>
    <w:rsid w:val="00E84A10"/>
    <w:rsid w:val="00E87097"/>
    <w:rsid w:val="00E87DAE"/>
    <w:rsid w:val="00E90302"/>
    <w:rsid w:val="00E91C8C"/>
    <w:rsid w:val="00E927A2"/>
    <w:rsid w:val="00E94AA8"/>
    <w:rsid w:val="00E94C79"/>
    <w:rsid w:val="00E9597F"/>
    <w:rsid w:val="00E97396"/>
    <w:rsid w:val="00E974DC"/>
    <w:rsid w:val="00E97DB3"/>
    <w:rsid w:val="00EA185E"/>
    <w:rsid w:val="00EA2F80"/>
    <w:rsid w:val="00EA3275"/>
    <w:rsid w:val="00EA362B"/>
    <w:rsid w:val="00EA592A"/>
    <w:rsid w:val="00EA791B"/>
    <w:rsid w:val="00EB14E4"/>
    <w:rsid w:val="00EB2236"/>
    <w:rsid w:val="00EB32A5"/>
    <w:rsid w:val="00EB34ED"/>
    <w:rsid w:val="00EB4007"/>
    <w:rsid w:val="00EB4585"/>
    <w:rsid w:val="00EB6042"/>
    <w:rsid w:val="00EB627D"/>
    <w:rsid w:val="00EB7BE0"/>
    <w:rsid w:val="00EC315E"/>
    <w:rsid w:val="00EC317E"/>
    <w:rsid w:val="00EC3753"/>
    <w:rsid w:val="00EC74A8"/>
    <w:rsid w:val="00EC7CD3"/>
    <w:rsid w:val="00ED077C"/>
    <w:rsid w:val="00ED1190"/>
    <w:rsid w:val="00ED23ED"/>
    <w:rsid w:val="00ED52B9"/>
    <w:rsid w:val="00ED6544"/>
    <w:rsid w:val="00EE0277"/>
    <w:rsid w:val="00EE06D4"/>
    <w:rsid w:val="00EE14A7"/>
    <w:rsid w:val="00EE14CD"/>
    <w:rsid w:val="00EE1DA9"/>
    <w:rsid w:val="00EE3E00"/>
    <w:rsid w:val="00EE4B3D"/>
    <w:rsid w:val="00EE5DD2"/>
    <w:rsid w:val="00EE7B12"/>
    <w:rsid w:val="00EF2A02"/>
    <w:rsid w:val="00EF3DC2"/>
    <w:rsid w:val="00EF41F1"/>
    <w:rsid w:val="00EF4EC6"/>
    <w:rsid w:val="00EF4F08"/>
    <w:rsid w:val="00EF573B"/>
    <w:rsid w:val="00EF70DB"/>
    <w:rsid w:val="00F00A79"/>
    <w:rsid w:val="00F00E86"/>
    <w:rsid w:val="00F00F8B"/>
    <w:rsid w:val="00F04E43"/>
    <w:rsid w:val="00F07C1E"/>
    <w:rsid w:val="00F105DB"/>
    <w:rsid w:val="00F12BDB"/>
    <w:rsid w:val="00F132BC"/>
    <w:rsid w:val="00F13D80"/>
    <w:rsid w:val="00F15A29"/>
    <w:rsid w:val="00F16AAA"/>
    <w:rsid w:val="00F21161"/>
    <w:rsid w:val="00F218EF"/>
    <w:rsid w:val="00F21BC7"/>
    <w:rsid w:val="00F21F1F"/>
    <w:rsid w:val="00F2519C"/>
    <w:rsid w:val="00F266A2"/>
    <w:rsid w:val="00F27C37"/>
    <w:rsid w:val="00F319F0"/>
    <w:rsid w:val="00F32269"/>
    <w:rsid w:val="00F332C2"/>
    <w:rsid w:val="00F34608"/>
    <w:rsid w:val="00F434DD"/>
    <w:rsid w:val="00F4457E"/>
    <w:rsid w:val="00F4780B"/>
    <w:rsid w:val="00F50813"/>
    <w:rsid w:val="00F5357C"/>
    <w:rsid w:val="00F56A6F"/>
    <w:rsid w:val="00F5709C"/>
    <w:rsid w:val="00F603DA"/>
    <w:rsid w:val="00F64EF1"/>
    <w:rsid w:val="00F67D7A"/>
    <w:rsid w:val="00F716AB"/>
    <w:rsid w:val="00F73949"/>
    <w:rsid w:val="00F76D07"/>
    <w:rsid w:val="00F76E57"/>
    <w:rsid w:val="00F80033"/>
    <w:rsid w:val="00F81388"/>
    <w:rsid w:val="00F8319D"/>
    <w:rsid w:val="00F8450F"/>
    <w:rsid w:val="00F85BEB"/>
    <w:rsid w:val="00F86537"/>
    <w:rsid w:val="00F86539"/>
    <w:rsid w:val="00F8765F"/>
    <w:rsid w:val="00F90767"/>
    <w:rsid w:val="00F91031"/>
    <w:rsid w:val="00F93346"/>
    <w:rsid w:val="00F9452A"/>
    <w:rsid w:val="00F974C1"/>
    <w:rsid w:val="00FA105F"/>
    <w:rsid w:val="00FA6687"/>
    <w:rsid w:val="00FA66F7"/>
    <w:rsid w:val="00FA685B"/>
    <w:rsid w:val="00FB079C"/>
    <w:rsid w:val="00FB0C01"/>
    <w:rsid w:val="00FB112A"/>
    <w:rsid w:val="00FB2391"/>
    <w:rsid w:val="00FB303F"/>
    <w:rsid w:val="00FB48CC"/>
    <w:rsid w:val="00FB6564"/>
    <w:rsid w:val="00FC14CC"/>
    <w:rsid w:val="00FC18F2"/>
    <w:rsid w:val="00FC39E5"/>
    <w:rsid w:val="00FC3A78"/>
    <w:rsid w:val="00FC5FFE"/>
    <w:rsid w:val="00FC6E64"/>
    <w:rsid w:val="00FC7193"/>
    <w:rsid w:val="00FD0EF3"/>
    <w:rsid w:val="00FD1005"/>
    <w:rsid w:val="00FD2569"/>
    <w:rsid w:val="00FD3180"/>
    <w:rsid w:val="00FD55DD"/>
    <w:rsid w:val="00FD57E6"/>
    <w:rsid w:val="00FD6C75"/>
    <w:rsid w:val="00FE675A"/>
    <w:rsid w:val="00FE6879"/>
    <w:rsid w:val="00FE71B3"/>
    <w:rsid w:val="00FF1A53"/>
    <w:rsid w:val="00FF3074"/>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55175"/>
    <w:pPr>
      <w:jc w:val="both"/>
    </w:pPr>
    <w:rPr>
      <w:rFonts w:eastAsiaTheme="minorEastAsia"/>
      <w:sz w:val="24"/>
      <w:lang w:val="en-GB"/>
    </w:rPr>
  </w:style>
  <w:style w:type="paragraph" w:styleId="Heading1">
    <w:name w:val="heading 1"/>
    <w:basedOn w:val="Normal"/>
    <w:next w:val="Normal"/>
    <w:link w:val="Heading1Char"/>
    <w:uiPriority w:val="99"/>
    <w:semiHidden/>
    <w:rsid w:val="0055517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5517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5517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5517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83B0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5517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83B0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83B0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83B0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55175"/>
    <w:rPr>
      <w:rFonts w:ascii="Tahoma" w:hAnsi="Tahoma" w:cs="Tahoma"/>
      <w:sz w:val="16"/>
      <w:szCs w:val="16"/>
    </w:rPr>
  </w:style>
  <w:style w:type="character" w:customStyle="1" w:styleId="BalloonTextChar">
    <w:name w:val="Balloon Text Char"/>
    <w:basedOn w:val="DefaultParagraphFont"/>
    <w:link w:val="BalloonText"/>
    <w:uiPriority w:val="99"/>
    <w:semiHidden/>
    <w:rsid w:val="00555175"/>
    <w:rPr>
      <w:rFonts w:ascii="Tahoma" w:eastAsiaTheme="minorEastAsia" w:hAnsi="Tahoma" w:cs="Tahoma"/>
      <w:sz w:val="16"/>
      <w:szCs w:val="16"/>
      <w:lang w:val="en-GB"/>
    </w:rPr>
  </w:style>
  <w:style w:type="character" w:styleId="BookTitle">
    <w:name w:val="Book Title"/>
    <w:uiPriority w:val="99"/>
    <w:semiHidden/>
    <w:qFormat/>
    <w:rsid w:val="00083B08"/>
    <w:rPr>
      <w:i/>
      <w:iCs/>
      <w:smallCaps/>
      <w:spacing w:val="5"/>
    </w:rPr>
  </w:style>
  <w:style w:type="paragraph" w:customStyle="1" w:styleId="ECHRHeader">
    <w:name w:val="ECHR_Header"/>
    <w:aliases w:val="Ju_Header"/>
    <w:basedOn w:val="Header"/>
    <w:uiPriority w:val="4"/>
    <w:qFormat/>
    <w:rsid w:val="00083B0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55175"/>
    <w:pPr>
      <w:jc w:val="left"/>
    </w:pPr>
    <w:rPr>
      <w:sz w:val="8"/>
    </w:rPr>
  </w:style>
  <w:style w:type="character" w:styleId="Strong">
    <w:name w:val="Strong"/>
    <w:uiPriority w:val="99"/>
    <w:semiHidden/>
    <w:qFormat/>
    <w:rsid w:val="00083B08"/>
    <w:rPr>
      <w:b/>
      <w:bCs/>
    </w:rPr>
  </w:style>
  <w:style w:type="paragraph" w:styleId="NoSpacing">
    <w:name w:val="No Spacing"/>
    <w:basedOn w:val="Normal"/>
    <w:link w:val="NoSpacingChar"/>
    <w:semiHidden/>
    <w:qFormat/>
    <w:rsid w:val="00083B08"/>
    <w:rPr>
      <w:sz w:val="22"/>
      <w:lang w:val="en-US"/>
    </w:rPr>
  </w:style>
  <w:style w:type="character" w:customStyle="1" w:styleId="NoSpacingChar">
    <w:name w:val="No Spacing Char"/>
    <w:basedOn w:val="DefaultParagraphFont"/>
    <w:link w:val="NoSpacing"/>
    <w:semiHidden/>
    <w:rsid w:val="00083B08"/>
    <w:rPr>
      <w:rFonts w:eastAsiaTheme="minorEastAsia"/>
    </w:rPr>
  </w:style>
  <w:style w:type="paragraph" w:customStyle="1" w:styleId="ECHRFooterLine">
    <w:name w:val="ECHR_Footer_Line"/>
    <w:aliases w:val="Footer_Line"/>
    <w:basedOn w:val="Normal"/>
    <w:next w:val="ECHRFooter"/>
    <w:uiPriority w:val="57"/>
    <w:semiHidden/>
    <w:rsid w:val="00555175"/>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083B08"/>
    <w:pPr>
      <w:numPr>
        <w:numId w:val="35"/>
      </w:numPr>
      <w:jc w:val="left"/>
    </w:pPr>
    <w:rPr>
      <w:b/>
    </w:rPr>
  </w:style>
  <w:style w:type="paragraph" w:customStyle="1" w:styleId="OpiPara">
    <w:name w:val="Opi_Para"/>
    <w:basedOn w:val="ECHRPara"/>
    <w:uiPriority w:val="46"/>
    <w:qFormat/>
    <w:rsid w:val="00083B08"/>
  </w:style>
  <w:style w:type="paragraph" w:customStyle="1" w:styleId="JuParaSub">
    <w:name w:val="Ju_Para_Sub"/>
    <w:basedOn w:val="ECHRPara"/>
    <w:uiPriority w:val="13"/>
    <w:qFormat/>
    <w:rsid w:val="00083B08"/>
    <w:pPr>
      <w:ind w:left="284"/>
    </w:pPr>
  </w:style>
  <w:style w:type="paragraph" w:customStyle="1" w:styleId="ECHRTitleCentre3">
    <w:name w:val="ECHR_Title_Centre_3"/>
    <w:aliases w:val="Ju_H_Article"/>
    <w:basedOn w:val="Normal"/>
    <w:next w:val="ECHRParaQuote"/>
    <w:uiPriority w:val="27"/>
    <w:qFormat/>
    <w:rsid w:val="00083B0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83B08"/>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083B08"/>
  </w:style>
  <w:style w:type="paragraph" w:customStyle="1" w:styleId="OpiQuot">
    <w:name w:val="Opi_Quot"/>
    <w:basedOn w:val="ECHRParaQuote"/>
    <w:uiPriority w:val="48"/>
    <w:qFormat/>
    <w:rsid w:val="00083B08"/>
  </w:style>
  <w:style w:type="paragraph" w:customStyle="1" w:styleId="OpiQuotSub">
    <w:name w:val="Opi_Quot_Sub"/>
    <w:basedOn w:val="JuQuotSub"/>
    <w:uiPriority w:val="49"/>
    <w:qFormat/>
    <w:rsid w:val="00083B08"/>
  </w:style>
  <w:style w:type="paragraph" w:customStyle="1" w:styleId="ECHRTitleCentre2">
    <w:name w:val="ECHR_Title_Centre_2"/>
    <w:aliases w:val="Dec_H_Case"/>
    <w:basedOn w:val="Normal"/>
    <w:next w:val="ECHRPara"/>
    <w:uiPriority w:val="8"/>
    <w:qFormat/>
    <w:rsid w:val="00083B08"/>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083B0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083B0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83B0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83B0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83B0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83B0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83B0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83B08"/>
    <w:pPr>
      <w:keepNext/>
      <w:keepLines/>
      <w:spacing w:before="240" w:after="120"/>
      <w:ind w:left="1236"/>
    </w:pPr>
    <w:rPr>
      <w:sz w:val="20"/>
      <w:lang w:val="en-GB"/>
    </w:rPr>
  </w:style>
  <w:style w:type="paragraph" w:customStyle="1" w:styleId="JuQuotSub">
    <w:name w:val="Ju_Quot_Sub"/>
    <w:basedOn w:val="ECHRParaQuote"/>
    <w:uiPriority w:val="15"/>
    <w:qFormat/>
    <w:rsid w:val="00083B08"/>
    <w:pPr>
      <w:ind w:left="567"/>
    </w:pPr>
  </w:style>
  <w:style w:type="paragraph" w:customStyle="1" w:styleId="JuInitialled">
    <w:name w:val="Ju_Initialled"/>
    <w:basedOn w:val="Normal"/>
    <w:uiPriority w:val="31"/>
    <w:qFormat/>
    <w:rsid w:val="00083B08"/>
    <w:pPr>
      <w:tabs>
        <w:tab w:val="center" w:pos="6407"/>
      </w:tabs>
      <w:spacing w:before="720"/>
      <w:jc w:val="right"/>
    </w:pPr>
  </w:style>
  <w:style w:type="paragraph" w:customStyle="1" w:styleId="OpiHA">
    <w:name w:val="Opi_H_A"/>
    <w:basedOn w:val="ECHRHeading1"/>
    <w:next w:val="OpiPara"/>
    <w:uiPriority w:val="41"/>
    <w:qFormat/>
    <w:rsid w:val="00083B08"/>
    <w:pPr>
      <w:tabs>
        <w:tab w:val="clear" w:pos="357"/>
      </w:tabs>
      <w:outlineLvl w:val="1"/>
    </w:pPr>
    <w:rPr>
      <w:b/>
    </w:rPr>
  </w:style>
  <w:style w:type="paragraph" w:styleId="Header">
    <w:name w:val="header"/>
    <w:basedOn w:val="Normal"/>
    <w:link w:val="HeaderChar"/>
    <w:uiPriority w:val="57"/>
    <w:semiHidden/>
    <w:rsid w:val="0055517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55175"/>
    <w:rPr>
      <w:sz w:val="24"/>
      <w:lang w:val="en-GB"/>
    </w:rPr>
  </w:style>
  <w:style w:type="character" w:customStyle="1" w:styleId="Heading1Char">
    <w:name w:val="Heading 1 Char"/>
    <w:basedOn w:val="DefaultParagraphFont"/>
    <w:link w:val="Heading1"/>
    <w:uiPriority w:val="99"/>
    <w:semiHidden/>
    <w:rsid w:val="0055517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83B0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83B0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55175"/>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083B08"/>
    <w:rPr>
      <w:caps w:val="0"/>
      <w:smallCaps/>
    </w:rPr>
  </w:style>
  <w:style w:type="paragraph" w:customStyle="1" w:styleId="JuCase">
    <w:name w:val="Ju_Case"/>
    <w:basedOn w:val="Normal"/>
    <w:next w:val="ECHRPara"/>
    <w:uiPriority w:val="10"/>
    <w:rsid w:val="00555175"/>
    <w:pPr>
      <w:ind w:firstLine="284"/>
    </w:pPr>
    <w:rPr>
      <w:b/>
    </w:rPr>
  </w:style>
  <w:style w:type="character" w:customStyle="1" w:styleId="Heading3Char">
    <w:name w:val="Heading 3 Char"/>
    <w:basedOn w:val="DefaultParagraphFont"/>
    <w:link w:val="Heading3"/>
    <w:uiPriority w:val="99"/>
    <w:semiHidden/>
    <w:rsid w:val="0055517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5517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83B08"/>
    <w:rPr>
      <w:rFonts w:asciiTheme="majorHAnsi" w:eastAsiaTheme="majorEastAsia" w:hAnsiTheme="majorHAnsi" w:cstheme="majorBidi"/>
      <w:b/>
      <w:bCs/>
      <w:color w:val="808080"/>
    </w:rPr>
  </w:style>
  <w:style w:type="character" w:styleId="SubtleEmphasis">
    <w:name w:val="Subtle Emphasis"/>
    <w:uiPriority w:val="99"/>
    <w:semiHidden/>
    <w:qFormat/>
    <w:rsid w:val="00083B0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83B08"/>
    <w:pPr>
      <w:keepNext/>
      <w:keepLines/>
      <w:spacing w:before="720" w:after="240"/>
      <w:outlineLvl w:val="0"/>
    </w:pPr>
    <w:rPr>
      <w:rFonts w:asciiTheme="majorHAnsi" w:hAnsiTheme="majorHAnsi"/>
      <w:sz w:val="28"/>
    </w:rPr>
  </w:style>
  <w:style w:type="character" w:styleId="Emphasis">
    <w:name w:val="Emphasis"/>
    <w:uiPriority w:val="99"/>
    <w:semiHidden/>
    <w:qFormat/>
    <w:rsid w:val="00083B08"/>
    <w:rPr>
      <w:b/>
      <w:bCs/>
      <w:i/>
      <w:iCs/>
      <w:spacing w:val="10"/>
      <w:bdr w:val="none" w:sz="0" w:space="0" w:color="auto"/>
      <w:shd w:val="clear" w:color="auto" w:fill="auto"/>
    </w:rPr>
  </w:style>
  <w:style w:type="paragraph" w:styleId="Footer">
    <w:name w:val="footer"/>
    <w:basedOn w:val="Normal"/>
    <w:link w:val="FooterChar"/>
    <w:uiPriority w:val="57"/>
    <w:semiHidden/>
    <w:rsid w:val="0055517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55175"/>
    <w:rPr>
      <w:sz w:val="24"/>
      <w:lang w:val="en-GB"/>
    </w:rPr>
  </w:style>
  <w:style w:type="character" w:styleId="FootnoteReference">
    <w:name w:val="footnote reference"/>
    <w:basedOn w:val="DefaultParagraphFont"/>
    <w:uiPriority w:val="99"/>
    <w:semiHidden/>
    <w:rsid w:val="00555175"/>
    <w:rPr>
      <w:vertAlign w:val="superscript"/>
    </w:rPr>
  </w:style>
  <w:style w:type="paragraph" w:styleId="FootnoteText">
    <w:name w:val="footnote text"/>
    <w:basedOn w:val="Normal"/>
    <w:link w:val="FootnoteTextChar"/>
    <w:uiPriority w:val="99"/>
    <w:semiHidden/>
    <w:rsid w:val="00555175"/>
    <w:rPr>
      <w:sz w:val="20"/>
      <w:szCs w:val="20"/>
    </w:rPr>
  </w:style>
  <w:style w:type="character" w:customStyle="1" w:styleId="FootnoteTextChar">
    <w:name w:val="Footnote Text Char"/>
    <w:basedOn w:val="DefaultParagraphFont"/>
    <w:link w:val="FootnoteText"/>
    <w:uiPriority w:val="99"/>
    <w:semiHidden/>
    <w:rsid w:val="00555175"/>
    <w:rPr>
      <w:rFonts w:eastAsiaTheme="minorEastAsia"/>
      <w:sz w:val="20"/>
      <w:szCs w:val="20"/>
      <w:lang w:val="en-GB"/>
    </w:rPr>
  </w:style>
  <w:style w:type="character" w:customStyle="1" w:styleId="Heading6Char">
    <w:name w:val="Heading 6 Char"/>
    <w:basedOn w:val="DefaultParagraphFont"/>
    <w:link w:val="Heading6"/>
    <w:uiPriority w:val="99"/>
    <w:semiHidden/>
    <w:rsid w:val="0055517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83B0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83B0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83B0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55175"/>
    <w:rPr>
      <w:color w:val="0072BC" w:themeColor="hyperlink"/>
      <w:u w:val="single"/>
    </w:rPr>
  </w:style>
  <w:style w:type="character" w:styleId="IntenseEmphasis">
    <w:name w:val="Intense Emphasis"/>
    <w:uiPriority w:val="99"/>
    <w:semiHidden/>
    <w:qFormat/>
    <w:rsid w:val="00083B08"/>
    <w:rPr>
      <w:b/>
      <w:bCs/>
    </w:rPr>
  </w:style>
  <w:style w:type="paragraph" w:styleId="IntenseQuote">
    <w:name w:val="Intense Quote"/>
    <w:basedOn w:val="Normal"/>
    <w:next w:val="Normal"/>
    <w:link w:val="IntenseQuoteChar"/>
    <w:uiPriority w:val="99"/>
    <w:semiHidden/>
    <w:qFormat/>
    <w:rsid w:val="00083B0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83B08"/>
    <w:rPr>
      <w:rFonts w:eastAsiaTheme="minorEastAsia"/>
      <w:b/>
      <w:bCs/>
      <w:i/>
      <w:iCs/>
      <w:lang w:bidi="en-US"/>
    </w:rPr>
  </w:style>
  <w:style w:type="character" w:styleId="IntenseReference">
    <w:name w:val="Intense Reference"/>
    <w:uiPriority w:val="99"/>
    <w:semiHidden/>
    <w:qFormat/>
    <w:rsid w:val="00083B08"/>
    <w:rPr>
      <w:smallCaps/>
      <w:spacing w:val="5"/>
      <w:u w:val="single"/>
    </w:rPr>
  </w:style>
  <w:style w:type="paragraph" w:styleId="ListParagraph">
    <w:name w:val="List Paragraph"/>
    <w:basedOn w:val="Normal"/>
    <w:uiPriority w:val="99"/>
    <w:semiHidden/>
    <w:qFormat/>
    <w:rsid w:val="00083B0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83B0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83B08"/>
    <w:rPr>
      <w:rFonts w:eastAsiaTheme="minorEastAsia"/>
      <w:i/>
      <w:iCs/>
      <w:lang w:bidi="en-US"/>
    </w:rPr>
  </w:style>
  <w:style w:type="character" w:styleId="SubtleReference">
    <w:name w:val="Subtle Reference"/>
    <w:uiPriority w:val="99"/>
    <w:semiHidden/>
    <w:qFormat/>
    <w:rsid w:val="00083B08"/>
    <w:rPr>
      <w:smallCaps/>
    </w:rPr>
  </w:style>
  <w:style w:type="table" w:styleId="TableGrid">
    <w:name w:val="Table Grid"/>
    <w:basedOn w:val="TableNormal"/>
    <w:uiPriority w:val="59"/>
    <w:semiHidden/>
    <w:rsid w:val="0055517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5517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5517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5517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5517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5517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83B0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5517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83B08"/>
    <w:pPr>
      <w:spacing w:before="120" w:after="120"/>
      <w:ind w:left="425" w:firstLine="142"/>
    </w:pPr>
    <w:rPr>
      <w:sz w:val="20"/>
    </w:rPr>
  </w:style>
  <w:style w:type="paragraph" w:customStyle="1" w:styleId="ECHRPara">
    <w:name w:val="ECHR_Para"/>
    <w:aliases w:val="Ju_Para"/>
    <w:basedOn w:val="Normal"/>
    <w:link w:val="ECHRParaChar1"/>
    <w:uiPriority w:val="12"/>
    <w:qFormat/>
    <w:rsid w:val="00083B0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5517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83B0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83B08"/>
    <w:pPr>
      <w:ind w:left="340" w:hanging="340"/>
    </w:pPr>
  </w:style>
  <w:style w:type="paragraph" w:customStyle="1" w:styleId="JuSigned">
    <w:name w:val="Ju_Signed"/>
    <w:basedOn w:val="Normal"/>
    <w:next w:val="JuParaLast"/>
    <w:uiPriority w:val="32"/>
    <w:qFormat/>
    <w:rsid w:val="00083B08"/>
    <w:pPr>
      <w:tabs>
        <w:tab w:val="center" w:pos="851"/>
        <w:tab w:val="center" w:pos="6407"/>
      </w:tabs>
      <w:spacing w:before="720"/>
      <w:jc w:val="left"/>
    </w:pPr>
  </w:style>
  <w:style w:type="paragraph" w:customStyle="1" w:styleId="JuParaLast">
    <w:name w:val="Ju_Para_Last"/>
    <w:basedOn w:val="Normal"/>
    <w:next w:val="ECHRPara"/>
    <w:uiPriority w:val="30"/>
    <w:qFormat/>
    <w:rsid w:val="00083B08"/>
    <w:pPr>
      <w:keepNext/>
      <w:keepLines/>
      <w:spacing w:before="240"/>
      <w:ind w:firstLine="284"/>
    </w:pPr>
  </w:style>
  <w:style w:type="paragraph" w:customStyle="1" w:styleId="JuCourt">
    <w:name w:val="Ju_Court"/>
    <w:basedOn w:val="Normal"/>
    <w:next w:val="Normal"/>
    <w:uiPriority w:val="16"/>
    <w:qFormat/>
    <w:rsid w:val="00083B08"/>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83B08"/>
    <w:pPr>
      <w:ind w:left="346" w:firstLine="0"/>
    </w:pPr>
  </w:style>
  <w:style w:type="paragraph" w:customStyle="1" w:styleId="JuListi">
    <w:name w:val="Ju_List_i"/>
    <w:basedOn w:val="Normal"/>
    <w:next w:val="JuLista"/>
    <w:uiPriority w:val="28"/>
    <w:qFormat/>
    <w:rsid w:val="00083B08"/>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55175"/>
    <w:rPr>
      <w:vertAlign w:val="superscript"/>
    </w:rPr>
  </w:style>
  <w:style w:type="paragraph" w:styleId="EndnoteText">
    <w:name w:val="endnote text"/>
    <w:basedOn w:val="Normal"/>
    <w:link w:val="EndnoteTextChar"/>
    <w:uiPriority w:val="99"/>
    <w:semiHidden/>
    <w:rsid w:val="00555175"/>
    <w:rPr>
      <w:sz w:val="20"/>
      <w:szCs w:val="20"/>
    </w:rPr>
  </w:style>
  <w:style w:type="character" w:customStyle="1" w:styleId="EndnoteTextChar">
    <w:name w:val="Endnote Text Char"/>
    <w:basedOn w:val="DefaultParagraphFont"/>
    <w:link w:val="EndnoteText"/>
    <w:uiPriority w:val="99"/>
    <w:semiHidden/>
    <w:rsid w:val="00555175"/>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83B0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83B0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83B0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5517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5517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5517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083B08"/>
    <w:pPr>
      <w:jc w:val="center"/>
      <w:outlineLvl w:val="0"/>
    </w:pPr>
    <w:rPr>
      <w:i/>
    </w:rPr>
  </w:style>
  <w:style w:type="paragraph" w:customStyle="1" w:styleId="DecHTitle">
    <w:name w:val="Dec_H_Title"/>
    <w:basedOn w:val="ECHRTitleCentre1"/>
    <w:uiPriority w:val="7"/>
    <w:qFormat/>
    <w:rsid w:val="00083B08"/>
  </w:style>
  <w:style w:type="paragraph" w:customStyle="1" w:styleId="DecList">
    <w:name w:val="Dec_List"/>
    <w:basedOn w:val="Normal"/>
    <w:uiPriority w:val="9"/>
    <w:qFormat/>
    <w:rsid w:val="00083B08"/>
    <w:pPr>
      <w:spacing w:before="240"/>
      <w:ind w:left="284"/>
    </w:pPr>
  </w:style>
  <w:style w:type="paragraph" w:customStyle="1" w:styleId="OpiH1">
    <w:name w:val="Opi_H_1"/>
    <w:basedOn w:val="ECHRHeading2"/>
    <w:uiPriority w:val="42"/>
    <w:qFormat/>
    <w:rsid w:val="00083B08"/>
    <w:pPr>
      <w:ind w:left="635" w:hanging="357"/>
      <w:outlineLvl w:val="2"/>
    </w:pPr>
  </w:style>
  <w:style w:type="paragraph" w:customStyle="1" w:styleId="OpiHa0">
    <w:name w:val="Opi_H_a"/>
    <w:basedOn w:val="ECHRHeading3"/>
    <w:uiPriority w:val="43"/>
    <w:qFormat/>
    <w:rsid w:val="00083B08"/>
    <w:pPr>
      <w:ind w:left="833" w:hanging="357"/>
      <w:outlineLvl w:val="3"/>
    </w:pPr>
    <w:rPr>
      <w:b/>
      <w:i w:val="0"/>
      <w:sz w:val="20"/>
    </w:rPr>
  </w:style>
  <w:style w:type="paragraph" w:customStyle="1" w:styleId="OpiHi">
    <w:name w:val="Opi_H_i"/>
    <w:basedOn w:val="ECHRHeading4"/>
    <w:uiPriority w:val="44"/>
    <w:qFormat/>
    <w:rsid w:val="00083B08"/>
    <w:pPr>
      <w:ind w:left="1037" w:hanging="357"/>
      <w:outlineLvl w:val="4"/>
    </w:pPr>
    <w:rPr>
      <w:b w:val="0"/>
      <w:i/>
    </w:rPr>
  </w:style>
  <w:style w:type="paragraph" w:customStyle="1" w:styleId="DummyStyle">
    <w:name w:val="Dummy_Style"/>
    <w:basedOn w:val="Normal"/>
    <w:semiHidden/>
    <w:qFormat/>
    <w:rsid w:val="00083B08"/>
    <w:rPr>
      <w:color w:val="00B050"/>
    </w:rPr>
  </w:style>
  <w:style w:type="paragraph" w:customStyle="1" w:styleId="JuHeaderLandscape">
    <w:name w:val="Ju_Header_Landscape"/>
    <w:basedOn w:val="ECHRHeader"/>
    <w:uiPriority w:val="4"/>
    <w:qFormat/>
    <w:rsid w:val="00083B08"/>
    <w:pPr>
      <w:tabs>
        <w:tab w:val="clear" w:pos="3686"/>
        <w:tab w:val="clear" w:pos="7371"/>
        <w:tab w:val="center" w:pos="6146"/>
        <w:tab w:val="right" w:pos="12293"/>
      </w:tabs>
    </w:pPr>
  </w:style>
  <w:style w:type="character" w:customStyle="1" w:styleId="ECHRParaChar1">
    <w:name w:val="ECHR_Para Char1"/>
    <w:aliases w:val="Ju_Para Char1"/>
    <w:link w:val="ECHRPara"/>
    <w:uiPriority w:val="12"/>
    <w:rsid w:val="000948EE"/>
    <w:rPr>
      <w:rFonts w:eastAsiaTheme="minorEastAsia"/>
      <w:sz w:val="24"/>
      <w:lang w:val="en-GB"/>
    </w:rPr>
  </w:style>
  <w:style w:type="character" w:customStyle="1" w:styleId="ECHRParaChar">
    <w:name w:val="ECHR_Para Char"/>
    <w:aliases w:val="Ju_Para Char,_Para Char"/>
    <w:uiPriority w:val="8"/>
    <w:rsid w:val="001D725A"/>
    <w:rPr>
      <w:rFonts w:eastAsiaTheme="minorEastAsia"/>
      <w:sz w:val="24"/>
      <w:lang w:val="en-US" w:eastAsia="en-US"/>
    </w:rPr>
  </w:style>
  <w:style w:type="paragraph" w:customStyle="1" w:styleId="jupara">
    <w:name w:val="jupara"/>
    <w:basedOn w:val="Normal"/>
    <w:rsid w:val="00CC4DE8"/>
    <w:pPr>
      <w:ind w:firstLine="284"/>
    </w:pPr>
    <w:rPr>
      <w:rFonts w:ascii="Times New Roman" w:eastAsia="Times New Roman" w:hAnsi="Times New Roman" w:cs="Times New Roman"/>
      <w:szCs w:val="24"/>
      <w:lang w:eastAsia="en-GB"/>
    </w:rPr>
  </w:style>
  <w:style w:type="paragraph" w:customStyle="1" w:styleId="jucase0">
    <w:name w:val="jucase"/>
    <w:basedOn w:val="Normal"/>
    <w:rsid w:val="00CC4DE8"/>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24436">
      <w:bodyDiv w:val="1"/>
      <w:marLeft w:val="0"/>
      <w:marRight w:val="0"/>
      <w:marTop w:val="0"/>
      <w:marBottom w:val="0"/>
      <w:divBdr>
        <w:top w:val="none" w:sz="0" w:space="0" w:color="auto"/>
        <w:left w:val="none" w:sz="0" w:space="0" w:color="auto"/>
        <w:bottom w:val="none" w:sz="0" w:space="0" w:color="auto"/>
        <w:right w:val="none" w:sz="0" w:space="0" w:color="auto"/>
      </w:divBdr>
      <w:divsChild>
        <w:div w:id="2088647821">
          <w:marLeft w:val="0"/>
          <w:marRight w:val="0"/>
          <w:marTop w:val="0"/>
          <w:marBottom w:val="0"/>
          <w:divBdr>
            <w:top w:val="none" w:sz="0" w:space="0" w:color="auto"/>
            <w:left w:val="none" w:sz="0" w:space="0" w:color="auto"/>
            <w:bottom w:val="none" w:sz="0" w:space="0" w:color="auto"/>
            <w:right w:val="none" w:sz="0" w:space="0" w:color="auto"/>
          </w:divBdr>
          <w:divsChild>
            <w:div w:id="1432579643">
              <w:marLeft w:val="0"/>
              <w:marRight w:val="0"/>
              <w:marTop w:val="0"/>
              <w:marBottom w:val="0"/>
              <w:divBdr>
                <w:top w:val="none" w:sz="0" w:space="0" w:color="auto"/>
                <w:left w:val="none" w:sz="0" w:space="0" w:color="auto"/>
                <w:bottom w:val="none" w:sz="0" w:space="0" w:color="auto"/>
                <w:right w:val="none" w:sz="0" w:space="0" w:color="auto"/>
              </w:divBdr>
              <w:divsChild>
                <w:div w:id="1191608231">
                  <w:marLeft w:val="0"/>
                  <w:marRight w:val="0"/>
                  <w:marTop w:val="0"/>
                  <w:marBottom w:val="0"/>
                  <w:divBdr>
                    <w:top w:val="none" w:sz="0" w:space="0" w:color="auto"/>
                    <w:left w:val="none" w:sz="0" w:space="0" w:color="auto"/>
                    <w:bottom w:val="none" w:sz="0" w:space="0" w:color="auto"/>
                    <w:right w:val="none" w:sz="0" w:space="0" w:color="auto"/>
                  </w:divBdr>
                  <w:divsChild>
                    <w:div w:id="1571694323">
                      <w:marLeft w:val="0"/>
                      <w:marRight w:val="0"/>
                      <w:marTop w:val="0"/>
                      <w:marBottom w:val="0"/>
                      <w:divBdr>
                        <w:top w:val="none" w:sz="0" w:space="0" w:color="auto"/>
                        <w:left w:val="none" w:sz="0" w:space="0" w:color="auto"/>
                        <w:bottom w:val="none" w:sz="0" w:space="0" w:color="auto"/>
                        <w:right w:val="none" w:sz="0" w:space="0" w:color="auto"/>
                      </w:divBdr>
                      <w:divsChild>
                        <w:div w:id="898781062">
                          <w:marLeft w:val="0"/>
                          <w:marRight w:val="0"/>
                          <w:marTop w:val="0"/>
                          <w:marBottom w:val="0"/>
                          <w:divBdr>
                            <w:top w:val="none" w:sz="0" w:space="0" w:color="auto"/>
                            <w:left w:val="none" w:sz="0" w:space="0" w:color="auto"/>
                            <w:bottom w:val="none" w:sz="0" w:space="0" w:color="auto"/>
                            <w:right w:val="none" w:sz="0" w:space="0" w:color="auto"/>
                          </w:divBdr>
                          <w:divsChild>
                            <w:div w:id="160264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25074">
      <w:bodyDiv w:val="1"/>
      <w:marLeft w:val="0"/>
      <w:marRight w:val="0"/>
      <w:marTop w:val="0"/>
      <w:marBottom w:val="0"/>
      <w:divBdr>
        <w:top w:val="none" w:sz="0" w:space="0" w:color="auto"/>
        <w:left w:val="none" w:sz="0" w:space="0" w:color="auto"/>
        <w:bottom w:val="none" w:sz="0" w:space="0" w:color="auto"/>
        <w:right w:val="none" w:sz="0" w:space="0" w:color="auto"/>
      </w:divBdr>
      <w:divsChild>
        <w:div w:id="1918860000">
          <w:marLeft w:val="0"/>
          <w:marRight w:val="0"/>
          <w:marTop w:val="0"/>
          <w:marBottom w:val="0"/>
          <w:divBdr>
            <w:top w:val="none" w:sz="0" w:space="0" w:color="auto"/>
            <w:left w:val="none" w:sz="0" w:space="0" w:color="auto"/>
            <w:bottom w:val="none" w:sz="0" w:space="0" w:color="auto"/>
            <w:right w:val="none" w:sz="0" w:space="0" w:color="auto"/>
          </w:divBdr>
          <w:divsChild>
            <w:div w:id="487134349">
              <w:marLeft w:val="0"/>
              <w:marRight w:val="0"/>
              <w:marTop w:val="0"/>
              <w:marBottom w:val="0"/>
              <w:divBdr>
                <w:top w:val="none" w:sz="0" w:space="0" w:color="auto"/>
                <w:left w:val="none" w:sz="0" w:space="0" w:color="auto"/>
                <w:bottom w:val="none" w:sz="0" w:space="0" w:color="auto"/>
                <w:right w:val="none" w:sz="0" w:space="0" w:color="auto"/>
              </w:divBdr>
              <w:divsChild>
                <w:div w:id="1342968894">
                  <w:marLeft w:val="0"/>
                  <w:marRight w:val="0"/>
                  <w:marTop w:val="0"/>
                  <w:marBottom w:val="0"/>
                  <w:divBdr>
                    <w:top w:val="none" w:sz="0" w:space="0" w:color="auto"/>
                    <w:left w:val="none" w:sz="0" w:space="0" w:color="auto"/>
                    <w:bottom w:val="none" w:sz="0" w:space="0" w:color="auto"/>
                    <w:right w:val="none" w:sz="0" w:space="0" w:color="auto"/>
                  </w:divBdr>
                  <w:divsChild>
                    <w:div w:id="1249147404">
                      <w:marLeft w:val="0"/>
                      <w:marRight w:val="0"/>
                      <w:marTop w:val="0"/>
                      <w:marBottom w:val="0"/>
                      <w:divBdr>
                        <w:top w:val="none" w:sz="0" w:space="0" w:color="auto"/>
                        <w:left w:val="none" w:sz="0" w:space="0" w:color="auto"/>
                        <w:bottom w:val="none" w:sz="0" w:space="0" w:color="auto"/>
                        <w:right w:val="none" w:sz="0" w:space="0" w:color="auto"/>
                      </w:divBdr>
                      <w:divsChild>
                        <w:div w:id="1967857978">
                          <w:marLeft w:val="0"/>
                          <w:marRight w:val="0"/>
                          <w:marTop w:val="0"/>
                          <w:marBottom w:val="0"/>
                          <w:divBdr>
                            <w:top w:val="none" w:sz="0" w:space="0" w:color="auto"/>
                            <w:left w:val="none" w:sz="0" w:space="0" w:color="auto"/>
                            <w:bottom w:val="none" w:sz="0" w:space="0" w:color="auto"/>
                            <w:right w:val="none" w:sz="0" w:space="0" w:color="auto"/>
                          </w:divBdr>
                          <w:divsChild>
                            <w:div w:id="73971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849462">
      <w:bodyDiv w:val="1"/>
      <w:marLeft w:val="0"/>
      <w:marRight w:val="0"/>
      <w:marTop w:val="0"/>
      <w:marBottom w:val="0"/>
      <w:divBdr>
        <w:top w:val="none" w:sz="0" w:space="0" w:color="auto"/>
        <w:left w:val="none" w:sz="0" w:space="0" w:color="auto"/>
        <w:bottom w:val="none" w:sz="0" w:space="0" w:color="auto"/>
        <w:right w:val="none" w:sz="0" w:space="0" w:color="auto"/>
      </w:divBdr>
      <w:divsChild>
        <w:div w:id="57560593">
          <w:marLeft w:val="0"/>
          <w:marRight w:val="0"/>
          <w:marTop w:val="0"/>
          <w:marBottom w:val="0"/>
          <w:divBdr>
            <w:top w:val="none" w:sz="0" w:space="0" w:color="auto"/>
            <w:left w:val="none" w:sz="0" w:space="0" w:color="auto"/>
            <w:bottom w:val="none" w:sz="0" w:space="0" w:color="auto"/>
            <w:right w:val="none" w:sz="0" w:space="0" w:color="auto"/>
          </w:divBdr>
          <w:divsChild>
            <w:div w:id="1951476349">
              <w:marLeft w:val="0"/>
              <w:marRight w:val="0"/>
              <w:marTop w:val="0"/>
              <w:marBottom w:val="0"/>
              <w:divBdr>
                <w:top w:val="none" w:sz="0" w:space="0" w:color="auto"/>
                <w:left w:val="none" w:sz="0" w:space="0" w:color="auto"/>
                <w:bottom w:val="none" w:sz="0" w:space="0" w:color="auto"/>
                <w:right w:val="none" w:sz="0" w:space="0" w:color="auto"/>
              </w:divBdr>
              <w:divsChild>
                <w:div w:id="1416853388">
                  <w:marLeft w:val="0"/>
                  <w:marRight w:val="0"/>
                  <w:marTop w:val="0"/>
                  <w:marBottom w:val="0"/>
                  <w:divBdr>
                    <w:top w:val="none" w:sz="0" w:space="0" w:color="auto"/>
                    <w:left w:val="none" w:sz="0" w:space="0" w:color="auto"/>
                    <w:bottom w:val="none" w:sz="0" w:space="0" w:color="auto"/>
                    <w:right w:val="none" w:sz="0" w:space="0" w:color="auto"/>
                  </w:divBdr>
                  <w:divsChild>
                    <w:div w:id="1571692712">
                      <w:marLeft w:val="0"/>
                      <w:marRight w:val="0"/>
                      <w:marTop w:val="0"/>
                      <w:marBottom w:val="0"/>
                      <w:divBdr>
                        <w:top w:val="none" w:sz="0" w:space="0" w:color="auto"/>
                        <w:left w:val="none" w:sz="0" w:space="0" w:color="auto"/>
                        <w:bottom w:val="none" w:sz="0" w:space="0" w:color="auto"/>
                        <w:right w:val="none" w:sz="0" w:space="0" w:color="auto"/>
                      </w:divBdr>
                      <w:divsChild>
                        <w:div w:id="57676407">
                          <w:marLeft w:val="0"/>
                          <w:marRight w:val="0"/>
                          <w:marTop w:val="0"/>
                          <w:marBottom w:val="0"/>
                          <w:divBdr>
                            <w:top w:val="none" w:sz="0" w:space="0" w:color="auto"/>
                            <w:left w:val="none" w:sz="0" w:space="0" w:color="auto"/>
                            <w:bottom w:val="none" w:sz="0" w:space="0" w:color="auto"/>
                            <w:right w:val="none" w:sz="0" w:space="0" w:color="auto"/>
                          </w:divBdr>
                          <w:divsChild>
                            <w:div w:id="199067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850894">
      <w:bodyDiv w:val="1"/>
      <w:marLeft w:val="0"/>
      <w:marRight w:val="0"/>
      <w:marTop w:val="0"/>
      <w:marBottom w:val="0"/>
      <w:divBdr>
        <w:top w:val="none" w:sz="0" w:space="0" w:color="auto"/>
        <w:left w:val="none" w:sz="0" w:space="0" w:color="auto"/>
        <w:bottom w:val="none" w:sz="0" w:space="0" w:color="auto"/>
        <w:right w:val="none" w:sz="0" w:space="0" w:color="auto"/>
      </w:divBdr>
      <w:divsChild>
        <w:div w:id="1595163723">
          <w:marLeft w:val="0"/>
          <w:marRight w:val="0"/>
          <w:marTop w:val="0"/>
          <w:marBottom w:val="0"/>
          <w:divBdr>
            <w:top w:val="none" w:sz="0" w:space="0" w:color="auto"/>
            <w:left w:val="none" w:sz="0" w:space="0" w:color="auto"/>
            <w:bottom w:val="none" w:sz="0" w:space="0" w:color="auto"/>
            <w:right w:val="none" w:sz="0" w:space="0" w:color="auto"/>
          </w:divBdr>
          <w:divsChild>
            <w:div w:id="419326806">
              <w:marLeft w:val="0"/>
              <w:marRight w:val="0"/>
              <w:marTop w:val="0"/>
              <w:marBottom w:val="0"/>
              <w:divBdr>
                <w:top w:val="none" w:sz="0" w:space="0" w:color="auto"/>
                <w:left w:val="none" w:sz="0" w:space="0" w:color="auto"/>
                <w:bottom w:val="none" w:sz="0" w:space="0" w:color="auto"/>
                <w:right w:val="none" w:sz="0" w:space="0" w:color="auto"/>
              </w:divBdr>
              <w:divsChild>
                <w:div w:id="1533107587">
                  <w:marLeft w:val="0"/>
                  <w:marRight w:val="0"/>
                  <w:marTop w:val="0"/>
                  <w:marBottom w:val="0"/>
                  <w:divBdr>
                    <w:top w:val="none" w:sz="0" w:space="0" w:color="auto"/>
                    <w:left w:val="none" w:sz="0" w:space="0" w:color="auto"/>
                    <w:bottom w:val="none" w:sz="0" w:space="0" w:color="auto"/>
                    <w:right w:val="none" w:sz="0" w:space="0" w:color="auto"/>
                  </w:divBdr>
                  <w:divsChild>
                    <w:div w:id="1718507178">
                      <w:marLeft w:val="0"/>
                      <w:marRight w:val="0"/>
                      <w:marTop w:val="0"/>
                      <w:marBottom w:val="0"/>
                      <w:divBdr>
                        <w:top w:val="none" w:sz="0" w:space="0" w:color="auto"/>
                        <w:left w:val="none" w:sz="0" w:space="0" w:color="auto"/>
                        <w:bottom w:val="none" w:sz="0" w:space="0" w:color="auto"/>
                        <w:right w:val="none" w:sz="0" w:space="0" w:color="auto"/>
                      </w:divBdr>
                      <w:divsChild>
                        <w:div w:id="340663644">
                          <w:marLeft w:val="0"/>
                          <w:marRight w:val="0"/>
                          <w:marTop w:val="0"/>
                          <w:marBottom w:val="0"/>
                          <w:divBdr>
                            <w:top w:val="none" w:sz="0" w:space="0" w:color="auto"/>
                            <w:left w:val="none" w:sz="0" w:space="0" w:color="auto"/>
                            <w:bottom w:val="none" w:sz="0" w:space="0" w:color="auto"/>
                            <w:right w:val="none" w:sz="0" w:space="0" w:color="auto"/>
                          </w:divBdr>
                          <w:divsChild>
                            <w:div w:id="135037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1207797">
      <w:bodyDiv w:val="1"/>
      <w:marLeft w:val="0"/>
      <w:marRight w:val="0"/>
      <w:marTop w:val="0"/>
      <w:marBottom w:val="0"/>
      <w:divBdr>
        <w:top w:val="none" w:sz="0" w:space="0" w:color="auto"/>
        <w:left w:val="none" w:sz="0" w:space="0" w:color="auto"/>
        <w:bottom w:val="none" w:sz="0" w:space="0" w:color="auto"/>
        <w:right w:val="none" w:sz="0" w:space="0" w:color="auto"/>
      </w:divBdr>
    </w:div>
    <w:div w:id="724833991">
      <w:bodyDiv w:val="1"/>
      <w:marLeft w:val="0"/>
      <w:marRight w:val="0"/>
      <w:marTop w:val="0"/>
      <w:marBottom w:val="0"/>
      <w:divBdr>
        <w:top w:val="none" w:sz="0" w:space="0" w:color="auto"/>
        <w:left w:val="none" w:sz="0" w:space="0" w:color="auto"/>
        <w:bottom w:val="none" w:sz="0" w:space="0" w:color="auto"/>
        <w:right w:val="none" w:sz="0" w:space="0" w:color="auto"/>
      </w:divBdr>
      <w:divsChild>
        <w:div w:id="549728667">
          <w:marLeft w:val="0"/>
          <w:marRight w:val="0"/>
          <w:marTop w:val="0"/>
          <w:marBottom w:val="0"/>
          <w:divBdr>
            <w:top w:val="none" w:sz="0" w:space="0" w:color="auto"/>
            <w:left w:val="none" w:sz="0" w:space="0" w:color="auto"/>
            <w:bottom w:val="none" w:sz="0" w:space="0" w:color="auto"/>
            <w:right w:val="none" w:sz="0" w:space="0" w:color="auto"/>
          </w:divBdr>
          <w:divsChild>
            <w:div w:id="1322849612">
              <w:marLeft w:val="0"/>
              <w:marRight w:val="0"/>
              <w:marTop w:val="0"/>
              <w:marBottom w:val="0"/>
              <w:divBdr>
                <w:top w:val="none" w:sz="0" w:space="0" w:color="auto"/>
                <w:left w:val="none" w:sz="0" w:space="0" w:color="auto"/>
                <w:bottom w:val="none" w:sz="0" w:space="0" w:color="auto"/>
                <w:right w:val="none" w:sz="0" w:space="0" w:color="auto"/>
              </w:divBdr>
              <w:divsChild>
                <w:div w:id="63728493">
                  <w:marLeft w:val="0"/>
                  <w:marRight w:val="0"/>
                  <w:marTop w:val="0"/>
                  <w:marBottom w:val="0"/>
                  <w:divBdr>
                    <w:top w:val="none" w:sz="0" w:space="0" w:color="auto"/>
                    <w:left w:val="none" w:sz="0" w:space="0" w:color="auto"/>
                    <w:bottom w:val="none" w:sz="0" w:space="0" w:color="auto"/>
                    <w:right w:val="none" w:sz="0" w:space="0" w:color="auto"/>
                  </w:divBdr>
                  <w:divsChild>
                    <w:div w:id="2147117033">
                      <w:marLeft w:val="0"/>
                      <w:marRight w:val="0"/>
                      <w:marTop w:val="0"/>
                      <w:marBottom w:val="0"/>
                      <w:divBdr>
                        <w:top w:val="none" w:sz="0" w:space="0" w:color="auto"/>
                        <w:left w:val="none" w:sz="0" w:space="0" w:color="auto"/>
                        <w:bottom w:val="none" w:sz="0" w:space="0" w:color="auto"/>
                        <w:right w:val="none" w:sz="0" w:space="0" w:color="auto"/>
                      </w:divBdr>
                      <w:divsChild>
                        <w:div w:id="1053307504">
                          <w:marLeft w:val="0"/>
                          <w:marRight w:val="0"/>
                          <w:marTop w:val="0"/>
                          <w:marBottom w:val="0"/>
                          <w:divBdr>
                            <w:top w:val="none" w:sz="0" w:space="0" w:color="auto"/>
                            <w:left w:val="none" w:sz="0" w:space="0" w:color="auto"/>
                            <w:bottom w:val="none" w:sz="0" w:space="0" w:color="auto"/>
                            <w:right w:val="none" w:sz="0" w:space="0" w:color="auto"/>
                          </w:divBdr>
                          <w:divsChild>
                            <w:div w:id="198142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225578">
      <w:bodyDiv w:val="1"/>
      <w:marLeft w:val="0"/>
      <w:marRight w:val="0"/>
      <w:marTop w:val="0"/>
      <w:marBottom w:val="0"/>
      <w:divBdr>
        <w:top w:val="none" w:sz="0" w:space="0" w:color="auto"/>
        <w:left w:val="none" w:sz="0" w:space="0" w:color="auto"/>
        <w:bottom w:val="none" w:sz="0" w:space="0" w:color="auto"/>
        <w:right w:val="none" w:sz="0" w:space="0" w:color="auto"/>
      </w:divBdr>
    </w:div>
    <w:div w:id="857737011">
      <w:bodyDiv w:val="1"/>
      <w:marLeft w:val="0"/>
      <w:marRight w:val="0"/>
      <w:marTop w:val="0"/>
      <w:marBottom w:val="0"/>
      <w:divBdr>
        <w:top w:val="none" w:sz="0" w:space="0" w:color="auto"/>
        <w:left w:val="none" w:sz="0" w:space="0" w:color="auto"/>
        <w:bottom w:val="none" w:sz="0" w:space="0" w:color="auto"/>
        <w:right w:val="none" w:sz="0" w:space="0" w:color="auto"/>
      </w:divBdr>
      <w:divsChild>
        <w:div w:id="845823599">
          <w:marLeft w:val="0"/>
          <w:marRight w:val="0"/>
          <w:marTop w:val="0"/>
          <w:marBottom w:val="0"/>
          <w:divBdr>
            <w:top w:val="none" w:sz="0" w:space="0" w:color="auto"/>
            <w:left w:val="none" w:sz="0" w:space="0" w:color="auto"/>
            <w:bottom w:val="none" w:sz="0" w:space="0" w:color="auto"/>
            <w:right w:val="none" w:sz="0" w:space="0" w:color="auto"/>
          </w:divBdr>
          <w:divsChild>
            <w:div w:id="996424569">
              <w:marLeft w:val="0"/>
              <w:marRight w:val="0"/>
              <w:marTop w:val="0"/>
              <w:marBottom w:val="0"/>
              <w:divBdr>
                <w:top w:val="none" w:sz="0" w:space="0" w:color="auto"/>
                <w:left w:val="none" w:sz="0" w:space="0" w:color="auto"/>
                <w:bottom w:val="none" w:sz="0" w:space="0" w:color="auto"/>
                <w:right w:val="none" w:sz="0" w:space="0" w:color="auto"/>
              </w:divBdr>
              <w:divsChild>
                <w:div w:id="1541437286">
                  <w:marLeft w:val="0"/>
                  <w:marRight w:val="0"/>
                  <w:marTop w:val="0"/>
                  <w:marBottom w:val="0"/>
                  <w:divBdr>
                    <w:top w:val="none" w:sz="0" w:space="0" w:color="auto"/>
                    <w:left w:val="none" w:sz="0" w:space="0" w:color="auto"/>
                    <w:bottom w:val="none" w:sz="0" w:space="0" w:color="auto"/>
                    <w:right w:val="none" w:sz="0" w:space="0" w:color="auto"/>
                  </w:divBdr>
                  <w:divsChild>
                    <w:div w:id="542331912">
                      <w:marLeft w:val="0"/>
                      <w:marRight w:val="0"/>
                      <w:marTop w:val="0"/>
                      <w:marBottom w:val="0"/>
                      <w:divBdr>
                        <w:top w:val="none" w:sz="0" w:space="0" w:color="auto"/>
                        <w:left w:val="none" w:sz="0" w:space="0" w:color="auto"/>
                        <w:bottom w:val="none" w:sz="0" w:space="0" w:color="auto"/>
                        <w:right w:val="none" w:sz="0" w:space="0" w:color="auto"/>
                      </w:divBdr>
                      <w:divsChild>
                        <w:div w:id="1785420227">
                          <w:marLeft w:val="0"/>
                          <w:marRight w:val="0"/>
                          <w:marTop w:val="0"/>
                          <w:marBottom w:val="0"/>
                          <w:divBdr>
                            <w:top w:val="none" w:sz="0" w:space="0" w:color="auto"/>
                            <w:left w:val="none" w:sz="0" w:space="0" w:color="auto"/>
                            <w:bottom w:val="none" w:sz="0" w:space="0" w:color="auto"/>
                            <w:right w:val="none" w:sz="0" w:space="0" w:color="auto"/>
                          </w:divBdr>
                          <w:divsChild>
                            <w:div w:id="206802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168011829">
      <w:bodyDiv w:val="1"/>
      <w:marLeft w:val="0"/>
      <w:marRight w:val="0"/>
      <w:marTop w:val="0"/>
      <w:marBottom w:val="0"/>
      <w:divBdr>
        <w:top w:val="none" w:sz="0" w:space="0" w:color="auto"/>
        <w:left w:val="none" w:sz="0" w:space="0" w:color="auto"/>
        <w:bottom w:val="none" w:sz="0" w:space="0" w:color="auto"/>
        <w:right w:val="none" w:sz="0" w:space="0" w:color="auto"/>
      </w:divBdr>
      <w:divsChild>
        <w:div w:id="118500584">
          <w:marLeft w:val="0"/>
          <w:marRight w:val="0"/>
          <w:marTop w:val="0"/>
          <w:marBottom w:val="0"/>
          <w:divBdr>
            <w:top w:val="none" w:sz="0" w:space="0" w:color="auto"/>
            <w:left w:val="none" w:sz="0" w:space="0" w:color="auto"/>
            <w:bottom w:val="none" w:sz="0" w:space="0" w:color="auto"/>
            <w:right w:val="none" w:sz="0" w:space="0" w:color="auto"/>
          </w:divBdr>
          <w:divsChild>
            <w:div w:id="906114876">
              <w:marLeft w:val="0"/>
              <w:marRight w:val="0"/>
              <w:marTop w:val="0"/>
              <w:marBottom w:val="0"/>
              <w:divBdr>
                <w:top w:val="none" w:sz="0" w:space="0" w:color="auto"/>
                <w:left w:val="none" w:sz="0" w:space="0" w:color="auto"/>
                <w:bottom w:val="none" w:sz="0" w:space="0" w:color="auto"/>
                <w:right w:val="none" w:sz="0" w:space="0" w:color="auto"/>
              </w:divBdr>
              <w:divsChild>
                <w:div w:id="498354910">
                  <w:marLeft w:val="0"/>
                  <w:marRight w:val="0"/>
                  <w:marTop w:val="0"/>
                  <w:marBottom w:val="0"/>
                  <w:divBdr>
                    <w:top w:val="none" w:sz="0" w:space="0" w:color="auto"/>
                    <w:left w:val="none" w:sz="0" w:space="0" w:color="auto"/>
                    <w:bottom w:val="none" w:sz="0" w:space="0" w:color="auto"/>
                    <w:right w:val="none" w:sz="0" w:space="0" w:color="auto"/>
                  </w:divBdr>
                  <w:divsChild>
                    <w:div w:id="1544824231">
                      <w:marLeft w:val="0"/>
                      <w:marRight w:val="0"/>
                      <w:marTop w:val="0"/>
                      <w:marBottom w:val="0"/>
                      <w:divBdr>
                        <w:top w:val="none" w:sz="0" w:space="0" w:color="auto"/>
                        <w:left w:val="none" w:sz="0" w:space="0" w:color="auto"/>
                        <w:bottom w:val="none" w:sz="0" w:space="0" w:color="auto"/>
                        <w:right w:val="none" w:sz="0" w:space="0" w:color="auto"/>
                      </w:divBdr>
                      <w:divsChild>
                        <w:div w:id="713427000">
                          <w:marLeft w:val="0"/>
                          <w:marRight w:val="0"/>
                          <w:marTop w:val="0"/>
                          <w:marBottom w:val="0"/>
                          <w:divBdr>
                            <w:top w:val="none" w:sz="0" w:space="0" w:color="auto"/>
                            <w:left w:val="none" w:sz="0" w:space="0" w:color="auto"/>
                            <w:bottom w:val="none" w:sz="0" w:space="0" w:color="auto"/>
                            <w:right w:val="none" w:sz="0" w:space="0" w:color="auto"/>
                          </w:divBdr>
                          <w:divsChild>
                            <w:div w:id="20676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697546">
      <w:bodyDiv w:val="1"/>
      <w:marLeft w:val="0"/>
      <w:marRight w:val="0"/>
      <w:marTop w:val="0"/>
      <w:marBottom w:val="0"/>
      <w:divBdr>
        <w:top w:val="none" w:sz="0" w:space="0" w:color="auto"/>
        <w:left w:val="none" w:sz="0" w:space="0" w:color="auto"/>
        <w:bottom w:val="none" w:sz="0" w:space="0" w:color="auto"/>
        <w:right w:val="none" w:sz="0" w:space="0" w:color="auto"/>
      </w:divBdr>
      <w:divsChild>
        <w:div w:id="1096024206">
          <w:marLeft w:val="0"/>
          <w:marRight w:val="0"/>
          <w:marTop w:val="0"/>
          <w:marBottom w:val="0"/>
          <w:divBdr>
            <w:top w:val="none" w:sz="0" w:space="0" w:color="auto"/>
            <w:left w:val="none" w:sz="0" w:space="0" w:color="auto"/>
            <w:bottom w:val="none" w:sz="0" w:space="0" w:color="auto"/>
            <w:right w:val="none" w:sz="0" w:space="0" w:color="auto"/>
          </w:divBdr>
          <w:divsChild>
            <w:div w:id="1684360893">
              <w:marLeft w:val="0"/>
              <w:marRight w:val="0"/>
              <w:marTop w:val="0"/>
              <w:marBottom w:val="0"/>
              <w:divBdr>
                <w:top w:val="none" w:sz="0" w:space="0" w:color="auto"/>
                <w:left w:val="none" w:sz="0" w:space="0" w:color="auto"/>
                <w:bottom w:val="none" w:sz="0" w:space="0" w:color="auto"/>
                <w:right w:val="none" w:sz="0" w:space="0" w:color="auto"/>
              </w:divBdr>
              <w:divsChild>
                <w:div w:id="340275579">
                  <w:marLeft w:val="0"/>
                  <w:marRight w:val="0"/>
                  <w:marTop w:val="0"/>
                  <w:marBottom w:val="0"/>
                  <w:divBdr>
                    <w:top w:val="none" w:sz="0" w:space="0" w:color="auto"/>
                    <w:left w:val="none" w:sz="0" w:space="0" w:color="auto"/>
                    <w:bottom w:val="none" w:sz="0" w:space="0" w:color="auto"/>
                    <w:right w:val="none" w:sz="0" w:space="0" w:color="auto"/>
                  </w:divBdr>
                  <w:divsChild>
                    <w:div w:id="1192524993">
                      <w:marLeft w:val="0"/>
                      <w:marRight w:val="0"/>
                      <w:marTop w:val="0"/>
                      <w:marBottom w:val="0"/>
                      <w:divBdr>
                        <w:top w:val="none" w:sz="0" w:space="0" w:color="auto"/>
                        <w:left w:val="none" w:sz="0" w:space="0" w:color="auto"/>
                        <w:bottom w:val="none" w:sz="0" w:space="0" w:color="auto"/>
                        <w:right w:val="none" w:sz="0" w:space="0" w:color="auto"/>
                      </w:divBdr>
                      <w:divsChild>
                        <w:div w:id="85155999">
                          <w:marLeft w:val="0"/>
                          <w:marRight w:val="0"/>
                          <w:marTop w:val="0"/>
                          <w:marBottom w:val="0"/>
                          <w:divBdr>
                            <w:top w:val="none" w:sz="0" w:space="0" w:color="auto"/>
                            <w:left w:val="none" w:sz="0" w:space="0" w:color="auto"/>
                            <w:bottom w:val="none" w:sz="0" w:space="0" w:color="auto"/>
                            <w:right w:val="none" w:sz="0" w:space="0" w:color="auto"/>
                          </w:divBdr>
                          <w:divsChild>
                            <w:div w:id="11970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699786">
      <w:bodyDiv w:val="1"/>
      <w:marLeft w:val="0"/>
      <w:marRight w:val="0"/>
      <w:marTop w:val="0"/>
      <w:marBottom w:val="0"/>
      <w:divBdr>
        <w:top w:val="none" w:sz="0" w:space="0" w:color="auto"/>
        <w:left w:val="none" w:sz="0" w:space="0" w:color="auto"/>
        <w:bottom w:val="none" w:sz="0" w:space="0" w:color="auto"/>
        <w:right w:val="none" w:sz="0" w:space="0" w:color="auto"/>
      </w:divBdr>
      <w:divsChild>
        <w:div w:id="424228563">
          <w:marLeft w:val="0"/>
          <w:marRight w:val="0"/>
          <w:marTop w:val="0"/>
          <w:marBottom w:val="0"/>
          <w:divBdr>
            <w:top w:val="none" w:sz="0" w:space="0" w:color="auto"/>
            <w:left w:val="none" w:sz="0" w:space="0" w:color="auto"/>
            <w:bottom w:val="none" w:sz="0" w:space="0" w:color="auto"/>
            <w:right w:val="none" w:sz="0" w:space="0" w:color="auto"/>
          </w:divBdr>
          <w:divsChild>
            <w:div w:id="1503668467">
              <w:marLeft w:val="0"/>
              <w:marRight w:val="0"/>
              <w:marTop w:val="0"/>
              <w:marBottom w:val="0"/>
              <w:divBdr>
                <w:top w:val="none" w:sz="0" w:space="0" w:color="auto"/>
                <w:left w:val="none" w:sz="0" w:space="0" w:color="auto"/>
                <w:bottom w:val="none" w:sz="0" w:space="0" w:color="auto"/>
                <w:right w:val="none" w:sz="0" w:space="0" w:color="auto"/>
              </w:divBdr>
              <w:divsChild>
                <w:div w:id="1411195809">
                  <w:marLeft w:val="0"/>
                  <w:marRight w:val="0"/>
                  <w:marTop w:val="0"/>
                  <w:marBottom w:val="0"/>
                  <w:divBdr>
                    <w:top w:val="none" w:sz="0" w:space="0" w:color="auto"/>
                    <w:left w:val="none" w:sz="0" w:space="0" w:color="auto"/>
                    <w:bottom w:val="none" w:sz="0" w:space="0" w:color="auto"/>
                    <w:right w:val="none" w:sz="0" w:space="0" w:color="auto"/>
                  </w:divBdr>
                  <w:divsChild>
                    <w:div w:id="64912011">
                      <w:marLeft w:val="0"/>
                      <w:marRight w:val="0"/>
                      <w:marTop w:val="0"/>
                      <w:marBottom w:val="0"/>
                      <w:divBdr>
                        <w:top w:val="none" w:sz="0" w:space="0" w:color="auto"/>
                        <w:left w:val="none" w:sz="0" w:space="0" w:color="auto"/>
                        <w:bottom w:val="none" w:sz="0" w:space="0" w:color="auto"/>
                        <w:right w:val="none" w:sz="0" w:space="0" w:color="auto"/>
                      </w:divBdr>
                      <w:divsChild>
                        <w:div w:id="996957934">
                          <w:marLeft w:val="0"/>
                          <w:marRight w:val="0"/>
                          <w:marTop w:val="0"/>
                          <w:marBottom w:val="0"/>
                          <w:divBdr>
                            <w:top w:val="none" w:sz="0" w:space="0" w:color="auto"/>
                            <w:left w:val="none" w:sz="0" w:space="0" w:color="auto"/>
                            <w:bottom w:val="none" w:sz="0" w:space="0" w:color="auto"/>
                            <w:right w:val="none" w:sz="0" w:space="0" w:color="auto"/>
                          </w:divBdr>
                          <w:divsChild>
                            <w:div w:id="108816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47461561">
      <w:bodyDiv w:val="1"/>
      <w:marLeft w:val="0"/>
      <w:marRight w:val="0"/>
      <w:marTop w:val="0"/>
      <w:marBottom w:val="0"/>
      <w:divBdr>
        <w:top w:val="none" w:sz="0" w:space="0" w:color="auto"/>
        <w:left w:val="none" w:sz="0" w:space="0" w:color="auto"/>
        <w:bottom w:val="none" w:sz="0" w:space="0" w:color="auto"/>
        <w:right w:val="none" w:sz="0" w:space="0" w:color="auto"/>
      </w:divBdr>
    </w:div>
    <w:div w:id="1785685192">
      <w:bodyDiv w:val="1"/>
      <w:marLeft w:val="0"/>
      <w:marRight w:val="0"/>
      <w:marTop w:val="0"/>
      <w:marBottom w:val="0"/>
      <w:divBdr>
        <w:top w:val="none" w:sz="0" w:space="0" w:color="auto"/>
        <w:left w:val="none" w:sz="0" w:space="0" w:color="auto"/>
        <w:bottom w:val="none" w:sz="0" w:space="0" w:color="auto"/>
        <w:right w:val="none" w:sz="0" w:space="0" w:color="auto"/>
      </w:divBdr>
      <w:divsChild>
        <w:div w:id="956175541">
          <w:marLeft w:val="0"/>
          <w:marRight w:val="0"/>
          <w:marTop w:val="0"/>
          <w:marBottom w:val="0"/>
          <w:divBdr>
            <w:top w:val="none" w:sz="0" w:space="0" w:color="auto"/>
            <w:left w:val="none" w:sz="0" w:space="0" w:color="auto"/>
            <w:bottom w:val="none" w:sz="0" w:space="0" w:color="auto"/>
            <w:right w:val="none" w:sz="0" w:space="0" w:color="auto"/>
          </w:divBdr>
          <w:divsChild>
            <w:div w:id="1813400769">
              <w:marLeft w:val="0"/>
              <w:marRight w:val="0"/>
              <w:marTop w:val="0"/>
              <w:marBottom w:val="0"/>
              <w:divBdr>
                <w:top w:val="none" w:sz="0" w:space="0" w:color="auto"/>
                <w:left w:val="none" w:sz="0" w:space="0" w:color="auto"/>
                <w:bottom w:val="none" w:sz="0" w:space="0" w:color="auto"/>
                <w:right w:val="none" w:sz="0" w:space="0" w:color="auto"/>
              </w:divBdr>
              <w:divsChild>
                <w:div w:id="298416269">
                  <w:marLeft w:val="0"/>
                  <w:marRight w:val="0"/>
                  <w:marTop w:val="0"/>
                  <w:marBottom w:val="0"/>
                  <w:divBdr>
                    <w:top w:val="none" w:sz="0" w:space="0" w:color="auto"/>
                    <w:left w:val="none" w:sz="0" w:space="0" w:color="auto"/>
                    <w:bottom w:val="none" w:sz="0" w:space="0" w:color="auto"/>
                    <w:right w:val="none" w:sz="0" w:space="0" w:color="auto"/>
                  </w:divBdr>
                  <w:divsChild>
                    <w:div w:id="1969358458">
                      <w:marLeft w:val="0"/>
                      <w:marRight w:val="0"/>
                      <w:marTop w:val="0"/>
                      <w:marBottom w:val="0"/>
                      <w:divBdr>
                        <w:top w:val="none" w:sz="0" w:space="0" w:color="auto"/>
                        <w:left w:val="none" w:sz="0" w:space="0" w:color="auto"/>
                        <w:bottom w:val="none" w:sz="0" w:space="0" w:color="auto"/>
                        <w:right w:val="none" w:sz="0" w:space="0" w:color="auto"/>
                      </w:divBdr>
                      <w:divsChild>
                        <w:div w:id="2056343827">
                          <w:marLeft w:val="0"/>
                          <w:marRight w:val="0"/>
                          <w:marTop w:val="0"/>
                          <w:marBottom w:val="0"/>
                          <w:divBdr>
                            <w:top w:val="none" w:sz="0" w:space="0" w:color="auto"/>
                            <w:left w:val="none" w:sz="0" w:space="0" w:color="auto"/>
                            <w:bottom w:val="none" w:sz="0" w:space="0" w:color="auto"/>
                            <w:right w:val="none" w:sz="0" w:space="0" w:color="auto"/>
                          </w:divBdr>
                          <w:divsChild>
                            <w:div w:id="178947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400628">
      <w:bodyDiv w:val="1"/>
      <w:marLeft w:val="0"/>
      <w:marRight w:val="0"/>
      <w:marTop w:val="0"/>
      <w:marBottom w:val="0"/>
      <w:divBdr>
        <w:top w:val="none" w:sz="0" w:space="0" w:color="auto"/>
        <w:left w:val="none" w:sz="0" w:space="0" w:color="auto"/>
        <w:bottom w:val="none" w:sz="0" w:space="0" w:color="auto"/>
        <w:right w:val="none" w:sz="0" w:space="0" w:color="auto"/>
      </w:divBdr>
      <w:divsChild>
        <w:div w:id="1588685678">
          <w:marLeft w:val="0"/>
          <w:marRight w:val="0"/>
          <w:marTop w:val="0"/>
          <w:marBottom w:val="0"/>
          <w:divBdr>
            <w:top w:val="none" w:sz="0" w:space="0" w:color="auto"/>
            <w:left w:val="none" w:sz="0" w:space="0" w:color="auto"/>
            <w:bottom w:val="none" w:sz="0" w:space="0" w:color="auto"/>
            <w:right w:val="none" w:sz="0" w:space="0" w:color="auto"/>
          </w:divBdr>
          <w:divsChild>
            <w:div w:id="468131981">
              <w:marLeft w:val="0"/>
              <w:marRight w:val="0"/>
              <w:marTop w:val="0"/>
              <w:marBottom w:val="0"/>
              <w:divBdr>
                <w:top w:val="none" w:sz="0" w:space="0" w:color="auto"/>
                <w:left w:val="none" w:sz="0" w:space="0" w:color="auto"/>
                <w:bottom w:val="none" w:sz="0" w:space="0" w:color="auto"/>
                <w:right w:val="none" w:sz="0" w:space="0" w:color="auto"/>
              </w:divBdr>
              <w:divsChild>
                <w:div w:id="418841467">
                  <w:marLeft w:val="0"/>
                  <w:marRight w:val="0"/>
                  <w:marTop w:val="0"/>
                  <w:marBottom w:val="0"/>
                  <w:divBdr>
                    <w:top w:val="none" w:sz="0" w:space="0" w:color="auto"/>
                    <w:left w:val="none" w:sz="0" w:space="0" w:color="auto"/>
                    <w:bottom w:val="none" w:sz="0" w:space="0" w:color="auto"/>
                    <w:right w:val="none" w:sz="0" w:space="0" w:color="auto"/>
                  </w:divBdr>
                  <w:divsChild>
                    <w:div w:id="35546093">
                      <w:marLeft w:val="0"/>
                      <w:marRight w:val="0"/>
                      <w:marTop w:val="0"/>
                      <w:marBottom w:val="0"/>
                      <w:divBdr>
                        <w:top w:val="none" w:sz="0" w:space="0" w:color="auto"/>
                        <w:left w:val="none" w:sz="0" w:space="0" w:color="auto"/>
                        <w:bottom w:val="none" w:sz="0" w:space="0" w:color="auto"/>
                        <w:right w:val="none" w:sz="0" w:space="0" w:color="auto"/>
                      </w:divBdr>
                      <w:divsChild>
                        <w:div w:id="474643548">
                          <w:marLeft w:val="0"/>
                          <w:marRight w:val="0"/>
                          <w:marTop w:val="0"/>
                          <w:marBottom w:val="0"/>
                          <w:divBdr>
                            <w:top w:val="none" w:sz="0" w:space="0" w:color="auto"/>
                            <w:left w:val="none" w:sz="0" w:space="0" w:color="auto"/>
                            <w:bottom w:val="none" w:sz="0" w:space="0" w:color="auto"/>
                            <w:right w:val="none" w:sz="0" w:space="0" w:color="auto"/>
                          </w:divBdr>
                          <w:divsChild>
                            <w:div w:id="6356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107629">
      <w:bodyDiv w:val="1"/>
      <w:marLeft w:val="0"/>
      <w:marRight w:val="0"/>
      <w:marTop w:val="0"/>
      <w:marBottom w:val="0"/>
      <w:divBdr>
        <w:top w:val="none" w:sz="0" w:space="0" w:color="auto"/>
        <w:left w:val="none" w:sz="0" w:space="0" w:color="auto"/>
        <w:bottom w:val="none" w:sz="0" w:space="0" w:color="auto"/>
        <w:right w:val="none" w:sz="0" w:space="0" w:color="auto"/>
      </w:divBdr>
      <w:divsChild>
        <w:div w:id="83840539">
          <w:marLeft w:val="0"/>
          <w:marRight w:val="0"/>
          <w:marTop w:val="0"/>
          <w:marBottom w:val="300"/>
          <w:divBdr>
            <w:top w:val="none" w:sz="0" w:space="0" w:color="auto"/>
            <w:left w:val="none" w:sz="0" w:space="0" w:color="auto"/>
            <w:bottom w:val="none" w:sz="0" w:space="0" w:color="auto"/>
            <w:right w:val="none" w:sz="0" w:space="0" w:color="auto"/>
          </w:divBdr>
          <w:divsChild>
            <w:div w:id="1724594570">
              <w:marLeft w:val="0"/>
              <w:marRight w:val="0"/>
              <w:marTop w:val="0"/>
              <w:marBottom w:val="0"/>
              <w:divBdr>
                <w:top w:val="none" w:sz="0" w:space="0" w:color="auto"/>
                <w:left w:val="none" w:sz="0" w:space="0" w:color="auto"/>
                <w:bottom w:val="none" w:sz="0" w:space="0" w:color="auto"/>
                <w:right w:val="none" w:sz="0" w:space="0" w:color="auto"/>
              </w:divBdr>
              <w:divsChild>
                <w:div w:id="150609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13A791-4F8E-4A24-A2A6-DEC4E5B2BBA8}"/>
</file>

<file path=customXml/itemProps2.xml><?xml version="1.0" encoding="utf-8"?>
<ds:datastoreItem xmlns:ds="http://schemas.openxmlformats.org/officeDocument/2006/customXml" ds:itemID="{E0276ECF-008B-4058-81CD-18C1559B83E3}"/>
</file>

<file path=customXml/itemProps3.xml><?xml version="1.0" encoding="utf-8"?>
<ds:datastoreItem xmlns:ds="http://schemas.openxmlformats.org/officeDocument/2006/customXml" ds:itemID="{10EAAF97-6746-451D-9DC4-62097B7D45EB}"/>
</file>

<file path=customXml/itemProps4.xml><?xml version="1.0" encoding="utf-8"?>
<ds:datastoreItem xmlns:ds="http://schemas.openxmlformats.org/officeDocument/2006/customXml" ds:itemID="{D30DDE65-78F0-4B7F-8B9C-6DC63DB005C8}"/>
</file>

<file path=docProps/app.xml><?xml version="1.0" encoding="utf-8"?>
<Properties xmlns="http://schemas.openxmlformats.org/officeDocument/2006/extended-properties" xmlns:vt="http://schemas.openxmlformats.org/officeDocument/2006/docPropsVTypes">
  <Template>Normal.dotm</Template>
  <TotalTime>0</TotalTime>
  <Pages>1</Pages>
  <Words>9499</Words>
  <Characters>54149</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2019-11-27T09:57:00Z</cp:lastPrinted>
  <dcterms:created xsi:type="dcterms:W3CDTF">2020-04-08T12:28:00Z</dcterms:created>
  <dcterms:modified xsi:type="dcterms:W3CDTF">2020-04-08T12:28:00Z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60371/15</vt:lpwstr>
  </property>
  <property fmtid="{D5CDD505-2E9C-101B-9397-08002B2CF9AE}" pid="4" name="CASEID">
    <vt:lpwstr>1170730</vt:lpwstr>
  </property>
  <property fmtid="{D5CDD505-2E9C-101B-9397-08002B2CF9AE}" pid="5" name="ContentTypeId">
    <vt:lpwstr>0x010100558EB02BDB9E204AB350EDD385B68E10</vt:lpwstr>
  </property>
</Properties>
</file>