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60482" w:rsidR="00A95DB2" w:rsidP="00D60482" w:rsidRDefault="00A95DB2">
      <w:pPr>
        <w:jc w:val="center"/>
      </w:pPr>
    </w:p>
    <w:p w:rsidRPr="00D60482" w:rsidR="00A95DB2" w:rsidP="00D60482" w:rsidRDefault="00A95DB2">
      <w:pPr>
        <w:jc w:val="center"/>
      </w:pPr>
    </w:p>
    <w:p w:rsidRPr="00D60482" w:rsidR="00014566" w:rsidP="00D60482" w:rsidRDefault="00692F67">
      <w:pPr>
        <w:jc w:val="center"/>
      </w:pPr>
      <w:r w:rsidRPr="00D60482">
        <w:t>THIRD SECTION</w:t>
      </w:r>
    </w:p>
    <w:p w:rsidRPr="00D60482" w:rsidR="00014566" w:rsidP="00D60482" w:rsidRDefault="00014566">
      <w:pPr>
        <w:jc w:val="center"/>
      </w:pPr>
    </w:p>
    <w:p w:rsidRPr="00D60482" w:rsidR="00A95DB2" w:rsidP="00D60482" w:rsidRDefault="00A95DB2">
      <w:pPr>
        <w:jc w:val="center"/>
      </w:pPr>
    </w:p>
    <w:p w:rsidRPr="00D60482" w:rsidR="00A95DB2" w:rsidP="00D60482" w:rsidRDefault="00A95DB2">
      <w:pPr>
        <w:jc w:val="center"/>
      </w:pPr>
    </w:p>
    <w:p w:rsidRPr="00D60482" w:rsidR="00A95DB2" w:rsidP="00D60482" w:rsidRDefault="00A95DB2">
      <w:pPr>
        <w:jc w:val="center"/>
      </w:pPr>
    </w:p>
    <w:p w:rsidRPr="00D60482" w:rsidR="00A95DB2" w:rsidP="00D60482" w:rsidRDefault="00A95DB2">
      <w:pPr>
        <w:jc w:val="center"/>
      </w:pPr>
    </w:p>
    <w:p w:rsidRPr="00D60482" w:rsidR="00014566" w:rsidP="00D60482" w:rsidRDefault="00014566">
      <w:pPr>
        <w:jc w:val="center"/>
        <w:rPr>
          <w:b/>
        </w:rPr>
      </w:pPr>
      <w:bookmarkStart w:name="To" w:id="0"/>
      <w:r w:rsidRPr="00D60482">
        <w:rPr>
          <w:b/>
        </w:rPr>
        <w:t xml:space="preserve">CASE OF </w:t>
      </w:r>
      <w:bookmarkEnd w:id="0"/>
      <w:r w:rsidRPr="00D60482" w:rsidR="00692F67">
        <w:rPr>
          <w:b/>
        </w:rPr>
        <w:t>BELUGIN v. RUSSIA</w:t>
      </w:r>
    </w:p>
    <w:p w:rsidRPr="00D60482" w:rsidR="00014566" w:rsidP="00D60482" w:rsidRDefault="00014566">
      <w:pPr>
        <w:jc w:val="center"/>
      </w:pPr>
    </w:p>
    <w:p w:rsidRPr="00D60482" w:rsidR="00014566" w:rsidP="00D60482" w:rsidRDefault="00014566">
      <w:pPr>
        <w:jc w:val="center"/>
        <w:rPr>
          <w:i/>
        </w:rPr>
      </w:pPr>
      <w:r w:rsidRPr="00D60482">
        <w:rPr>
          <w:i/>
        </w:rPr>
        <w:t>(</w:t>
      </w:r>
      <w:r w:rsidRPr="00D60482" w:rsidR="00692F67">
        <w:rPr>
          <w:i/>
        </w:rPr>
        <w:t>Application no. 2991/06</w:t>
      </w:r>
      <w:r w:rsidRPr="00D60482">
        <w:rPr>
          <w:i/>
        </w:rPr>
        <w:t>)</w:t>
      </w:r>
    </w:p>
    <w:p w:rsidRPr="00D60482" w:rsidR="00014566" w:rsidP="00D60482" w:rsidRDefault="00014566">
      <w:pPr>
        <w:jc w:val="center"/>
      </w:pPr>
    </w:p>
    <w:p w:rsidRPr="00D60482" w:rsidR="00014566" w:rsidP="00D60482" w:rsidRDefault="00014566">
      <w:pPr>
        <w:jc w:val="center"/>
      </w:pPr>
    </w:p>
    <w:p w:rsidRPr="00D60482" w:rsidR="00D60482" w:rsidP="00D60482" w:rsidRDefault="00D60482">
      <w:pPr>
        <w:jc w:val="center"/>
      </w:pPr>
    </w:p>
    <w:p w:rsidRPr="00D60482" w:rsidR="00D60482" w:rsidP="00D60482" w:rsidRDefault="00D60482">
      <w:pPr>
        <w:jc w:val="center"/>
      </w:pPr>
    </w:p>
    <w:p w:rsidRPr="00D60482" w:rsidR="00D60482" w:rsidP="00D60482" w:rsidRDefault="00D60482">
      <w:pPr>
        <w:jc w:val="center"/>
      </w:pPr>
    </w:p>
    <w:p w:rsidRPr="00D60482" w:rsidR="00014566" w:rsidP="00D60482" w:rsidRDefault="00014566">
      <w:pPr>
        <w:jc w:val="center"/>
      </w:pPr>
    </w:p>
    <w:p w:rsidRPr="00D60482" w:rsidR="00014566" w:rsidP="00D60482" w:rsidRDefault="00A95DB2">
      <w:pPr>
        <w:jc w:val="center"/>
      </w:pPr>
      <w:r w:rsidRPr="00D60482">
        <w:t>JUDGMENT</w:t>
      </w:r>
    </w:p>
    <w:p w:rsidR="00A95DB2" w:rsidP="00D60482" w:rsidRDefault="00A95DB2">
      <w:pPr>
        <w:jc w:val="center"/>
      </w:pPr>
    </w:p>
    <w:p w:rsidRPr="00D60482" w:rsidR="007F6C3D" w:rsidP="00D60482" w:rsidRDefault="007F6C3D">
      <w:pPr>
        <w:jc w:val="center"/>
      </w:pPr>
    </w:p>
    <w:p w:rsidRPr="00D60482" w:rsidR="00D60482" w:rsidP="00D60482" w:rsidRDefault="00D60482">
      <w:pPr>
        <w:pBdr>
          <w:top w:val="single" w:color="auto" w:sz="4" w:space="1"/>
          <w:left w:val="single" w:color="auto" w:sz="4" w:space="4"/>
          <w:bottom w:val="single" w:color="auto" w:sz="4" w:space="1"/>
          <w:right w:val="single" w:color="auto" w:sz="4" w:space="4"/>
        </w:pBdr>
        <w:rPr>
          <w:rFonts w:ascii="Calibri" w:hAnsi="Calibri" w:eastAsia="Times New Roman" w:cs="Times New Roman"/>
          <w:color w:val="000000"/>
          <w:sz w:val="22"/>
          <w:lang w:val="en-US"/>
        </w:rPr>
      </w:pPr>
      <w:r w:rsidRPr="00D60482">
        <w:rPr>
          <w:rFonts w:ascii="Calibri" w:hAnsi="Calibri" w:eastAsia="Times New Roman" w:cs="Times New Roman"/>
          <w:color w:val="000000"/>
          <w:sz w:val="22"/>
          <w:lang w:val="en-US"/>
        </w:rPr>
        <w:t xml:space="preserve">Art 6 § 1 (criminal) • Fair hearing • Use in trial of </w:t>
      </w:r>
      <w:proofErr w:type="spellStart"/>
      <w:r w:rsidRPr="00D60482">
        <w:rPr>
          <w:rFonts w:ascii="Calibri" w:hAnsi="Calibri" w:eastAsia="Times New Roman" w:cs="Times New Roman"/>
          <w:color w:val="000000"/>
          <w:sz w:val="22"/>
          <w:lang w:val="en-US"/>
        </w:rPr>
        <w:t>self incriminating</w:t>
      </w:r>
      <w:proofErr w:type="spellEnd"/>
      <w:r w:rsidRPr="00D60482">
        <w:rPr>
          <w:rFonts w:ascii="Calibri" w:hAnsi="Calibri" w:eastAsia="Times New Roman" w:cs="Times New Roman"/>
          <w:color w:val="000000"/>
          <w:sz w:val="22"/>
          <w:lang w:val="en-US"/>
        </w:rPr>
        <w:t xml:space="preserve"> statements obtained under duress in absence of lawyer</w:t>
      </w:r>
    </w:p>
    <w:p w:rsidR="00A95DB2" w:rsidP="00D60482" w:rsidRDefault="00A95DB2">
      <w:pPr>
        <w:jc w:val="center"/>
        <w:rPr>
          <w:lang w:val="en-US"/>
        </w:rPr>
      </w:pPr>
    </w:p>
    <w:p w:rsidRPr="00D60482" w:rsidR="007F6C3D" w:rsidP="00D60482" w:rsidRDefault="007F6C3D">
      <w:pPr>
        <w:jc w:val="center"/>
        <w:rPr>
          <w:lang w:val="en-US"/>
        </w:rPr>
      </w:pPr>
    </w:p>
    <w:p w:rsidRPr="00D60482" w:rsidR="00A95DB2" w:rsidP="00D60482" w:rsidRDefault="00A95DB2">
      <w:pPr>
        <w:jc w:val="center"/>
      </w:pPr>
      <w:r w:rsidRPr="00D60482">
        <w:t>STRASBOURG</w:t>
      </w:r>
    </w:p>
    <w:p w:rsidRPr="00D60482" w:rsidR="00A95DB2" w:rsidP="00D60482" w:rsidRDefault="00A95DB2">
      <w:pPr>
        <w:jc w:val="center"/>
      </w:pPr>
    </w:p>
    <w:p w:rsidRPr="00D60482" w:rsidR="00A95DB2" w:rsidP="00D60482" w:rsidRDefault="00A95DB2">
      <w:pPr>
        <w:jc w:val="center"/>
      </w:pPr>
      <w:r w:rsidRPr="00D60482">
        <w:t>26 November 2019</w:t>
      </w:r>
    </w:p>
    <w:p w:rsidRPr="00D60482" w:rsidR="00A95DB2" w:rsidP="00D60482" w:rsidRDefault="00A95DB2">
      <w:pPr>
        <w:jc w:val="center"/>
      </w:pPr>
    </w:p>
    <w:p w:rsidRPr="00D60482" w:rsidR="00A95DB2" w:rsidP="00D60482" w:rsidRDefault="00A95DB2">
      <w:pPr>
        <w:jc w:val="center"/>
      </w:pPr>
    </w:p>
    <w:p w:rsidRPr="00D60482" w:rsidR="00A95DB2" w:rsidP="00D60482" w:rsidRDefault="00A95DB2">
      <w:pPr>
        <w:jc w:val="center"/>
      </w:pPr>
    </w:p>
    <w:p w:rsidR="00A13F30" w:rsidP="00A13F30" w:rsidRDefault="00A13F30">
      <w:pPr>
        <w:pStyle w:val="jucase0"/>
        <w:ind w:firstLine="0"/>
        <w:jc w:val="center"/>
        <w:rPr>
          <w:color w:val="FF0000"/>
          <w:sz w:val="28"/>
          <w:szCs w:val="28"/>
          <w:u w:val="single"/>
        </w:rPr>
      </w:pPr>
      <w:r>
        <w:rPr>
          <w:color w:val="FF0000"/>
          <w:sz w:val="28"/>
          <w:szCs w:val="28"/>
          <w:u w:val="single"/>
        </w:rPr>
        <w:t>FINAL</w:t>
      </w:r>
    </w:p>
    <w:p w:rsidR="00A13F30" w:rsidP="00A13F30" w:rsidRDefault="00A13F30">
      <w:pPr>
        <w:pStyle w:val="jupara"/>
        <w:ind w:firstLine="0"/>
        <w:jc w:val="center"/>
        <w:rPr>
          <w:color w:val="FF0000"/>
          <w:sz w:val="28"/>
          <w:szCs w:val="28"/>
        </w:rPr>
      </w:pPr>
    </w:p>
    <w:p w:rsidR="00A13F30" w:rsidP="00A13F30" w:rsidRDefault="00250D5F">
      <w:pPr>
        <w:pStyle w:val="jupara"/>
        <w:ind w:firstLine="0"/>
        <w:jc w:val="center"/>
        <w:rPr>
          <w:color w:val="FF0000"/>
          <w:sz w:val="28"/>
          <w:szCs w:val="28"/>
        </w:rPr>
      </w:pPr>
      <w:r>
        <w:rPr>
          <w:color w:val="FF0000"/>
          <w:sz w:val="28"/>
          <w:szCs w:val="28"/>
        </w:rPr>
        <w:t>26</w:t>
      </w:r>
      <w:r w:rsidR="00A13F30">
        <w:rPr>
          <w:color w:val="FF0000"/>
          <w:sz w:val="28"/>
          <w:szCs w:val="28"/>
        </w:rPr>
        <w:t>/02/2020</w:t>
      </w:r>
    </w:p>
    <w:p w:rsidR="00A13F30" w:rsidP="00A13F30" w:rsidRDefault="00A13F30">
      <w:pPr>
        <w:pStyle w:val="jupara"/>
        <w:ind w:firstLine="0"/>
        <w:jc w:val="center"/>
      </w:pPr>
    </w:p>
    <w:p w:rsidR="007F6C3D" w:rsidP="00A13F30" w:rsidRDefault="007F6C3D">
      <w:pPr>
        <w:pStyle w:val="jupara"/>
        <w:ind w:firstLine="0"/>
        <w:jc w:val="center"/>
      </w:pPr>
    </w:p>
    <w:p w:rsidRPr="004C73AF" w:rsidR="00A13F30" w:rsidP="00A13F30" w:rsidRDefault="00A13F30">
      <w:pPr>
        <w:jc w:val="center"/>
        <w:rPr>
          <w:i/>
          <w:iCs/>
          <w:sz w:val="22"/>
          <w:lang w:val="en-US"/>
        </w:rPr>
      </w:pPr>
      <w:r w:rsidRPr="004C73AF">
        <w:rPr>
          <w:i/>
          <w:iCs/>
          <w:sz w:val="22"/>
          <w:lang w:val="en-US"/>
        </w:rPr>
        <w:t>This judgment has become final under Article 44 § 2 of the Convention. It may be subject to editorial revision.</w:t>
      </w:r>
    </w:p>
    <w:p w:rsidRPr="00D60482" w:rsidR="00A95DB2" w:rsidP="00D60482" w:rsidRDefault="00A95DB2">
      <w:pPr>
        <w:jc w:val="left"/>
        <w:rPr>
          <w:i/>
          <w:sz w:val="22"/>
        </w:rPr>
      </w:pPr>
    </w:p>
    <w:p w:rsidRPr="00D60482" w:rsidR="007041DE" w:rsidP="00D60482" w:rsidRDefault="007041DE">
      <w:pPr>
        <w:pStyle w:val="ECHRPara"/>
        <w:sectPr w:rsidRPr="00D60482" w:rsidR="007041DE" w:rsidSect="00A95DB2">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D60482" w:rsidR="00014566" w:rsidP="00D60482" w:rsidRDefault="00014566">
      <w:pPr>
        <w:pStyle w:val="JuCase"/>
        <w:rPr>
          <w:bCs/>
        </w:rPr>
      </w:pPr>
      <w:r w:rsidRPr="00D60482">
        <w:t xml:space="preserve">In the case of </w:t>
      </w:r>
      <w:proofErr w:type="spellStart"/>
      <w:r w:rsidRPr="00D60482" w:rsidR="00692F67">
        <w:t>Belugin</w:t>
      </w:r>
      <w:proofErr w:type="spellEnd"/>
      <w:r w:rsidRPr="00D60482" w:rsidR="00692F67">
        <w:t xml:space="preserve"> v. Russia</w:t>
      </w:r>
      <w:r w:rsidRPr="00D60482">
        <w:t>,</w:t>
      </w:r>
    </w:p>
    <w:p w:rsidRPr="00D60482" w:rsidR="00014566" w:rsidP="00D60482" w:rsidRDefault="00014566">
      <w:pPr>
        <w:pStyle w:val="ECHRPara"/>
      </w:pPr>
      <w:r w:rsidRPr="00D60482">
        <w:t>The European Court of Human Rights (</w:t>
      </w:r>
      <w:r w:rsidRPr="00D60482" w:rsidR="00692F67">
        <w:t>Third Section</w:t>
      </w:r>
      <w:r w:rsidRPr="00D60482">
        <w:t xml:space="preserve">), sitting as a </w:t>
      </w:r>
      <w:r w:rsidRPr="00D60482" w:rsidR="00692F67">
        <w:t>Chamber</w:t>
      </w:r>
      <w:r w:rsidRPr="00D60482">
        <w:t xml:space="preserve"> composed of:</w:t>
      </w:r>
    </w:p>
    <w:p w:rsidRPr="00D60482" w:rsidR="00014566" w:rsidP="00D60482" w:rsidRDefault="00A95DB2">
      <w:pPr>
        <w:pStyle w:val="ECHRDecisionBody"/>
      </w:pPr>
      <w:r w:rsidRPr="00D60482">
        <w:tab/>
        <w:t>Paul Lemmens,</w:t>
      </w:r>
      <w:r w:rsidRPr="00D60482">
        <w:rPr>
          <w:i/>
        </w:rPr>
        <w:t xml:space="preserve"> President,</w:t>
      </w:r>
      <w:r w:rsidRPr="00D60482">
        <w:rPr>
          <w:i/>
        </w:rPr>
        <w:br/>
      </w:r>
      <w:r w:rsidRPr="00D60482">
        <w:tab/>
        <w:t>Paulo Pinto de Albuquerque,</w:t>
      </w:r>
      <w:r w:rsidRPr="00D60482">
        <w:rPr>
          <w:i/>
        </w:rPr>
        <w:br/>
      </w:r>
      <w:r w:rsidRPr="00D60482">
        <w:tab/>
        <w:t xml:space="preserve">Dmitry </w:t>
      </w:r>
      <w:proofErr w:type="spellStart"/>
      <w:r w:rsidRPr="00D60482">
        <w:t>Dedov</w:t>
      </w:r>
      <w:proofErr w:type="spellEnd"/>
      <w:r w:rsidRPr="00D60482">
        <w:t>,</w:t>
      </w:r>
      <w:r w:rsidRPr="00D60482">
        <w:rPr>
          <w:i/>
        </w:rPr>
        <w:br/>
      </w:r>
      <w:r w:rsidRPr="00D60482">
        <w:tab/>
        <w:t xml:space="preserve">Alena </w:t>
      </w:r>
      <w:proofErr w:type="spellStart"/>
      <w:r w:rsidRPr="00D60482">
        <w:t>Poláčková</w:t>
      </w:r>
      <w:proofErr w:type="spellEnd"/>
      <w:r w:rsidRPr="00D60482">
        <w:t>,</w:t>
      </w:r>
      <w:r w:rsidRPr="00D60482">
        <w:rPr>
          <w:i/>
        </w:rPr>
        <w:br/>
      </w:r>
      <w:r w:rsidRPr="00D60482">
        <w:tab/>
        <w:t xml:space="preserve">María </w:t>
      </w:r>
      <w:proofErr w:type="spellStart"/>
      <w:r w:rsidRPr="00D60482">
        <w:t>Elósegui</w:t>
      </w:r>
      <w:proofErr w:type="spellEnd"/>
      <w:r w:rsidRPr="00D60482">
        <w:t>,</w:t>
      </w:r>
      <w:r w:rsidRPr="00D60482">
        <w:rPr>
          <w:i/>
        </w:rPr>
        <w:br/>
      </w:r>
      <w:r w:rsidRPr="00D60482">
        <w:tab/>
        <w:t xml:space="preserve">Gilberto </w:t>
      </w:r>
      <w:proofErr w:type="spellStart"/>
      <w:r w:rsidRPr="00D60482">
        <w:t>Felici</w:t>
      </w:r>
      <w:proofErr w:type="spellEnd"/>
      <w:r w:rsidRPr="00D60482">
        <w:t>,</w:t>
      </w:r>
      <w:r w:rsidRPr="00D60482">
        <w:rPr>
          <w:i/>
        </w:rPr>
        <w:br/>
      </w:r>
      <w:r w:rsidRPr="00D60482">
        <w:tab/>
        <w:t>Lorraine Schembri Orland,</w:t>
      </w:r>
      <w:r w:rsidRPr="00D60482">
        <w:rPr>
          <w:i/>
        </w:rPr>
        <w:t xml:space="preserve"> judges,</w:t>
      </w:r>
      <w:r w:rsidRPr="00D60482" w:rsidR="00014566">
        <w:rPr>
          <w:szCs w:val="24"/>
        </w:rPr>
        <w:br/>
      </w:r>
      <w:r w:rsidRPr="00D60482" w:rsidR="00014566">
        <w:t xml:space="preserve">and </w:t>
      </w:r>
      <w:r w:rsidRPr="00D60482" w:rsidR="00692F67">
        <w:t>Stephen Phillips</w:t>
      </w:r>
      <w:r w:rsidRPr="00D60482" w:rsidR="00014566">
        <w:t xml:space="preserve">, </w:t>
      </w:r>
      <w:r w:rsidRPr="00D60482" w:rsidR="00692F67">
        <w:rPr>
          <w:i/>
        </w:rPr>
        <w:t xml:space="preserve">Section </w:t>
      </w:r>
      <w:r w:rsidRPr="00D60482" w:rsidR="00692F67">
        <w:rPr>
          <w:i/>
          <w:iCs/>
        </w:rPr>
        <w:t>Registrar</w:t>
      </w:r>
      <w:r w:rsidRPr="00D60482" w:rsidR="00014566">
        <w:rPr>
          <w:i/>
        </w:rPr>
        <w:t>,</w:t>
      </w:r>
    </w:p>
    <w:p w:rsidRPr="00D60482" w:rsidR="00014566" w:rsidP="00D60482" w:rsidRDefault="00014566">
      <w:pPr>
        <w:pStyle w:val="ECHRPara"/>
      </w:pPr>
      <w:r w:rsidRPr="00D60482">
        <w:t xml:space="preserve">Having deliberated in private on </w:t>
      </w:r>
      <w:r w:rsidRPr="00D60482" w:rsidR="00A95DB2">
        <w:t>22 October 2019</w:t>
      </w:r>
      <w:r w:rsidRPr="00D60482">
        <w:t>,</w:t>
      </w:r>
    </w:p>
    <w:p w:rsidRPr="00D60482" w:rsidR="00014566" w:rsidP="00D60482" w:rsidRDefault="00014566">
      <w:pPr>
        <w:pStyle w:val="ECHRPara"/>
      </w:pPr>
      <w:r w:rsidRPr="00D60482">
        <w:t>Delivers the following judgment, which was adopted on that date:</w:t>
      </w:r>
    </w:p>
    <w:p w:rsidRPr="00D60482" w:rsidR="00014566" w:rsidP="00D60482" w:rsidRDefault="00014566">
      <w:pPr>
        <w:pStyle w:val="ECHRTitle1"/>
      </w:pPr>
      <w:r w:rsidRPr="00D60482">
        <w:t>PROCEDURE</w:t>
      </w:r>
    </w:p>
    <w:p w:rsidRPr="00D60482" w:rsidR="00692F67" w:rsidP="00D60482" w:rsidRDefault="00692F67">
      <w:pPr>
        <w:pStyle w:val="ECHRPara"/>
      </w:pPr>
      <w:r w:rsidRPr="00D60482">
        <w:fldChar w:fldCharType="begin"/>
      </w:r>
      <w:r w:rsidRPr="00D60482">
        <w:instrText xml:space="preserve"> SEQ level0 \*arabic </w:instrText>
      </w:r>
      <w:r w:rsidRPr="00D60482">
        <w:fldChar w:fldCharType="separate"/>
      </w:r>
      <w:r w:rsidRPr="00D60482" w:rsidR="00D60482">
        <w:rPr>
          <w:noProof/>
        </w:rPr>
        <w:t>1</w:t>
      </w:r>
      <w:r w:rsidRPr="00D60482">
        <w:fldChar w:fldCharType="end"/>
      </w:r>
      <w:r w:rsidRPr="00D60482" w:rsidR="00014566">
        <w:t xml:space="preserve">.  The case originated in </w:t>
      </w:r>
      <w:r w:rsidRPr="00D60482">
        <w:t>an application (no. 2991/06)</w:t>
      </w:r>
      <w:r w:rsidRPr="00D60482" w:rsidR="00014566">
        <w:t xml:space="preserve"> against </w:t>
      </w:r>
      <w:r w:rsidRPr="00D60482">
        <w:t>the Russian Federation</w:t>
      </w:r>
      <w:r w:rsidRPr="00D60482" w:rsidR="00014566">
        <w:t xml:space="preserve"> lodged with the </w:t>
      </w:r>
      <w:r w:rsidRPr="00D60482">
        <w:t>Court under Article 34</w:t>
      </w:r>
      <w:r w:rsidRPr="00D60482" w:rsidR="00014566">
        <w:t xml:space="preserve"> of the Convention for the Protection of Human Rights and Fundamental Freedoms (“the Convention”) by </w:t>
      </w:r>
      <w:r w:rsidRPr="00D60482">
        <w:t xml:space="preserve">a Russian national, Mr Dmitriy </w:t>
      </w:r>
      <w:proofErr w:type="spellStart"/>
      <w:r w:rsidRPr="00D60482">
        <w:t>Yuryevich</w:t>
      </w:r>
      <w:proofErr w:type="spellEnd"/>
      <w:r w:rsidRPr="00D60482">
        <w:t xml:space="preserve"> </w:t>
      </w:r>
      <w:proofErr w:type="spellStart"/>
      <w:r w:rsidRPr="00D60482">
        <w:t>Belugin</w:t>
      </w:r>
      <w:proofErr w:type="spellEnd"/>
      <w:r w:rsidRPr="00D60482">
        <w:t xml:space="preserve"> (“the applicant”), on 31 October 2005</w:t>
      </w:r>
      <w:r w:rsidRPr="00D60482" w:rsidR="00014566">
        <w:t>.</w:t>
      </w:r>
    </w:p>
    <w:p w:rsidRPr="00D60482" w:rsidR="00692F67" w:rsidP="00D60482" w:rsidRDefault="00692F67">
      <w:pPr>
        <w:pStyle w:val="ECHRPara"/>
      </w:pPr>
      <w:r w:rsidRPr="00D60482">
        <w:fldChar w:fldCharType="begin"/>
      </w:r>
      <w:r w:rsidRPr="00D60482">
        <w:instrText xml:space="preserve"> SEQ level0 \*arabic </w:instrText>
      </w:r>
      <w:r w:rsidRPr="00D60482">
        <w:fldChar w:fldCharType="separate"/>
      </w:r>
      <w:r w:rsidRPr="00D60482" w:rsidR="00D60482">
        <w:rPr>
          <w:noProof/>
        </w:rPr>
        <w:t>2</w:t>
      </w:r>
      <w:r w:rsidRPr="00D60482">
        <w:fldChar w:fldCharType="end"/>
      </w:r>
      <w:r w:rsidRPr="00D60482" w:rsidR="00014566">
        <w:t>.  </w:t>
      </w:r>
      <w:r w:rsidRPr="00D60482">
        <w:t xml:space="preserve">The applicant was represented by Mr </w:t>
      </w:r>
      <w:r w:rsidRPr="00D60482" w:rsidR="00535CD6">
        <w:t>A.V.</w:t>
      </w:r>
      <w:r w:rsidRPr="00D60482">
        <w:t xml:space="preserve"> </w:t>
      </w:r>
      <w:proofErr w:type="spellStart"/>
      <w:r w:rsidRPr="00D60482">
        <w:t>Karev</w:t>
      </w:r>
      <w:proofErr w:type="spellEnd"/>
      <w:r w:rsidRPr="00D60482">
        <w:t xml:space="preserve">, a lawyer practising in Tomsk. </w:t>
      </w:r>
      <w:r w:rsidRPr="00D60482" w:rsidR="00014566">
        <w:t xml:space="preserve">The </w:t>
      </w:r>
      <w:r w:rsidRPr="00D60482">
        <w:t>Russian</w:t>
      </w:r>
      <w:r w:rsidRPr="00D60482" w:rsidR="00014566">
        <w:t xml:space="preserve"> Government (“the Government”) were </w:t>
      </w:r>
      <w:r w:rsidRPr="00D60482" w:rsidR="00535CD6">
        <w:t xml:space="preserve">initially represented by Mr G. </w:t>
      </w:r>
      <w:proofErr w:type="spellStart"/>
      <w:r w:rsidRPr="00D60482" w:rsidR="00535CD6">
        <w:t>Matyushkin</w:t>
      </w:r>
      <w:proofErr w:type="spellEnd"/>
      <w:r w:rsidRPr="00D60482" w:rsidR="00535CD6">
        <w:t>, Representative of the Russian Federation to the European Court of Human Rights, and then by his successor in that office, Mr M. Galperin</w:t>
      </w:r>
      <w:r w:rsidRPr="00D60482" w:rsidR="00014566">
        <w:t>.</w:t>
      </w:r>
    </w:p>
    <w:p w:rsidRPr="00D60482" w:rsidR="00014566" w:rsidP="00D60482" w:rsidRDefault="00E62F57">
      <w:pPr>
        <w:pStyle w:val="ECHRPara"/>
      </w:pPr>
      <w:r w:rsidRPr="00D60482">
        <w:fldChar w:fldCharType="begin"/>
      </w:r>
      <w:r w:rsidRPr="00D60482">
        <w:instrText xml:space="preserve"> SEQ level0 \*arabic </w:instrText>
      </w:r>
      <w:r w:rsidRPr="00D60482">
        <w:fldChar w:fldCharType="separate"/>
      </w:r>
      <w:r w:rsidRPr="00D60482" w:rsidR="00D60482">
        <w:rPr>
          <w:noProof/>
        </w:rPr>
        <w:t>3</w:t>
      </w:r>
      <w:r w:rsidRPr="00D60482">
        <w:rPr>
          <w:noProof/>
        </w:rPr>
        <w:fldChar w:fldCharType="end"/>
      </w:r>
      <w:r w:rsidRPr="00D60482" w:rsidR="00692F67">
        <w:t>.  </w:t>
      </w:r>
      <w:r w:rsidRPr="00D60482" w:rsidR="00CF507A">
        <w:t xml:space="preserve">The applicant alleged that he had been ill-treated by police officers while in police custody and that </w:t>
      </w:r>
      <w:r w:rsidRPr="00D60482" w:rsidR="00FE059D">
        <w:t xml:space="preserve">an </w:t>
      </w:r>
      <w:r w:rsidRPr="00D60482" w:rsidR="00CF507A">
        <w:t xml:space="preserve">adequate investigation had </w:t>
      </w:r>
      <w:r w:rsidRPr="00D60482" w:rsidR="00FE059D">
        <w:t xml:space="preserve">not </w:t>
      </w:r>
      <w:r w:rsidRPr="00D60482" w:rsidR="00CF507A">
        <w:t xml:space="preserve">been carried out </w:t>
      </w:r>
      <w:r w:rsidRPr="00D60482" w:rsidR="00341466">
        <w:t>in this respect</w:t>
      </w:r>
      <w:r w:rsidRPr="00D60482" w:rsidR="00CF507A">
        <w:t xml:space="preserve">. He also claimed that the criminal proceedings against him </w:t>
      </w:r>
      <w:r w:rsidRPr="00D60482" w:rsidR="00FE059D">
        <w:t xml:space="preserve">had been </w:t>
      </w:r>
      <w:r w:rsidRPr="00D60482" w:rsidR="00CF507A">
        <w:t xml:space="preserve">unfair because his conviction </w:t>
      </w:r>
      <w:r w:rsidRPr="00D60482" w:rsidR="00FE059D">
        <w:t xml:space="preserve">had been </w:t>
      </w:r>
      <w:r w:rsidRPr="00D60482" w:rsidR="00CF507A">
        <w:t>based on a forced confession made</w:t>
      </w:r>
      <w:r w:rsidRPr="00D60482" w:rsidR="00535CD6">
        <w:t xml:space="preserve"> in the absence of a lawyer.</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Pr="00D60482" w:rsidR="00D60482">
        <w:rPr>
          <w:noProof/>
        </w:rPr>
        <w:t>4</w:t>
      </w:r>
      <w:r w:rsidRPr="00D60482">
        <w:fldChar w:fldCharType="end"/>
      </w:r>
      <w:r w:rsidRPr="00D60482" w:rsidR="00014566">
        <w:t>.  </w:t>
      </w:r>
      <w:r w:rsidRPr="00D60482">
        <w:t xml:space="preserve">On </w:t>
      </w:r>
      <w:r w:rsidRPr="00D60482">
        <w:rPr>
          <w:szCs w:val="24"/>
        </w:rPr>
        <w:t>13 April 2012</w:t>
      </w:r>
      <w:r w:rsidRPr="00D60482" w:rsidR="00014566">
        <w:t xml:space="preserve"> </w:t>
      </w:r>
      <w:r w:rsidRPr="00D60482" w:rsidR="00FE059D">
        <w:t xml:space="preserve">notice of </w:t>
      </w:r>
      <w:r w:rsidRPr="00D60482" w:rsidR="00014566">
        <w:t xml:space="preserve">the </w:t>
      </w:r>
      <w:r w:rsidRPr="00D60482">
        <w:rPr>
          <w:szCs w:val="24"/>
        </w:rPr>
        <w:t xml:space="preserve">application was </w:t>
      </w:r>
      <w:r w:rsidRPr="00D60482" w:rsidR="00FE059D">
        <w:rPr>
          <w:szCs w:val="24"/>
        </w:rPr>
        <w:t xml:space="preserve">given </w:t>
      </w:r>
      <w:r w:rsidRPr="00D60482">
        <w:rPr>
          <w:szCs w:val="24"/>
        </w:rPr>
        <w:t>to the Government</w:t>
      </w:r>
      <w:r w:rsidRPr="00D60482" w:rsidR="007509D5">
        <w:t>.</w:t>
      </w:r>
    </w:p>
    <w:p w:rsidRPr="00D60482" w:rsidR="00014566" w:rsidP="00D60482" w:rsidRDefault="00014566">
      <w:pPr>
        <w:pStyle w:val="ECHRTitle1"/>
      </w:pPr>
      <w:r w:rsidRPr="00D60482">
        <w:t>THE FACTS</w:t>
      </w:r>
    </w:p>
    <w:p w:rsidRPr="00D60482" w:rsidR="00014566" w:rsidP="00D60482" w:rsidRDefault="00014566">
      <w:pPr>
        <w:pStyle w:val="ECHRHeading1"/>
      </w:pPr>
      <w:r w:rsidRPr="00D60482">
        <w:t>I.  THE CIRCUMSTANCES OF THE CASE</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Pr="00D60482" w:rsidR="00D60482">
        <w:rPr>
          <w:noProof/>
        </w:rPr>
        <w:t>5</w:t>
      </w:r>
      <w:r w:rsidRPr="00D60482">
        <w:fldChar w:fldCharType="end"/>
      </w:r>
      <w:r w:rsidRPr="00D60482" w:rsidR="00014566">
        <w:t xml:space="preserve">.  The </w:t>
      </w:r>
      <w:r w:rsidRPr="00D60482">
        <w:t xml:space="preserve">applicant was born in 1976 and </w:t>
      </w:r>
      <w:r w:rsidRPr="00D60482" w:rsidR="00593E9C">
        <w:t xml:space="preserve">is </w:t>
      </w:r>
      <w:r w:rsidRPr="00D60482" w:rsidR="0056708F">
        <w:t>serving his sentence</w:t>
      </w:r>
      <w:r w:rsidRPr="00D60482" w:rsidR="00014566">
        <w:t xml:space="preserve"> in </w:t>
      </w:r>
      <w:r w:rsidRPr="00D60482">
        <w:t>Tomsk</w:t>
      </w:r>
      <w:r w:rsidRPr="00D60482" w:rsidR="00014566">
        <w:t>.</w:t>
      </w:r>
    </w:p>
    <w:p w:rsidRPr="00D60482" w:rsidR="00B30368" w:rsidP="00D60482" w:rsidRDefault="00A26574">
      <w:pPr>
        <w:pStyle w:val="ECHRHeading2"/>
      </w:pPr>
      <w:r w:rsidRPr="00D60482">
        <w:t>A.  </w:t>
      </w:r>
      <w:r w:rsidRPr="00D60482" w:rsidR="00B30368">
        <w:t>The applicant</w:t>
      </w:r>
      <w:r w:rsidRPr="00D60482" w:rsidR="00D60482">
        <w:t>’</w:t>
      </w:r>
      <w:r w:rsidRPr="00D60482" w:rsidR="00B30368">
        <w:t>s arrests and alleged ill-treatment</w:t>
      </w:r>
    </w:p>
    <w:p w:rsidRPr="00D60482" w:rsidR="00B30368" w:rsidP="00D60482" w:rsidRDefault="00A26574">
      <w:pPr>
        <w:pStyle w:val="ECHRHeading3"/>
      </w:pPr>
      <w:r w:rsidRPr="00D60482">
        <w:t>1.  </w:t>
      </w:r>
      <w:r w:rsidRPr="00D60482" w:rsidR="005E5CE6">
        <w:t xml:space="preserve">Events of 25 </w:t>
      </w:r>
      <w:r w:rsidRPr="00D60482" w:rsidR="00BC5344">
        <w:t xml:space="preserve">and 26 </w:t>
      </w:r>
      <w:r w:rsidRPr="00D60482" w:rsidR="005E5CE6">
        <w:t>December 2002</w:t>
      </w:r>
    </w:p>
    <w:p w:rsidRPr="00D60482" w:rsidR="00740F46"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6</w:t>
      </w:r>
      <w:r w:rsidRPr="00D60482">
        <w:rPr>
          <w:noProof/>
        </w:rPr>
        <w:fldChar w:fldCharType="end"/>
      </w:r>
      <w:r w:rsidRPr="00D60482" w:rsidR="00CA2DDA">
        <w:t>.  </w:t>
      </w:r>
      <w:r w:rsidRPr="00D60482" w:rsidR="00FE059D">
        <w:t>At around 12 noon o</w:t>
      </w:r>
      <w:r w:rsidRPr="00D60482" w:rsidR="00740F46">
        <w:t>n 25 December 2002 the applicant was arrested on suspicion of having assaulted</w:t>
      </w:r>
      <w:r w:rsidRPr="00D60482" w:rsidR="00CA68F9">
        <w:t xml:space="preserve"> Mr K</w:t>
      </w:r>
      <w:r w:rsidRPr="00D60482" w:rsidR="00CB0531">
        <w:t>o</w:t>
      </w:r>
      <w:r w:rsidRPr="00D60482" w:rsidR="008920DA">
        <w:t>n</w:t>
      </w:r>
      <w:r w:rsidRPr="00D60482" w:rsidR="00A83F8B">
        <w:t>.</w:t>
      </w:r>
      <w:r w:rsidRPr="00D60482" w:rsidR="00740F46">
        <w:t xml:space="preserve"> and </w:t>
      </w:r>
      <w:r w:rsidRPr="00D60482" w:rsidR="00CB0531">
        <w:t>taken</w:t>
      </w:r>
      <w:r w:rsidRPr="00D60482" w:rsidR="00740F46">
        <w:t xml:space="preserve"> </w:t>
      </w:r>
      <w:r w:rsidRPr="00D60482" w:rsidR="00CA68F9">
        <w:t xml:space="preserve">to the </w:t>
      </w:r>
      <w:r w:rsidRPr="00D60482" w:rsidR="00101EC5">
        <w:t xml:space="preserve">offices of the </w:t>
      </w:r>
      <w:r w:rsidRPr="00D60482" w:rsidR="00CA68F9">
        <w:t xml:space="preserve">Organised Crime </w:t>
      </w:r>
      <w:r w:rsidRPr="00D60482" w:rsidR="00FE059D">
        <w:t xml:space="preserve">Unit </w:t>
      </w:r>
      <w:r w:rsidRPr="00D60482" w:rsidR="00A83F8B">
        <w:t>of</w:t>
      </w:r>
      <w:r w:rsidRPr="00D60482" w:rsidR="00CA68F9">
        <w:t xml:space="preserve"> Tomsk</w:t>
      </w:r>
      <w:r w:rsidRPr="00D60482" w:rsidR="000E3CBF">
        <w:t xml:space="preserve"> (</w:t>
      </w:r>
      <w:r w:rsidRPr="00D60482" w:rsidR="00BC2B77">
        <w:rPr>
          <w:i/>
          <w:lang w:val="ru-RU"/>
        </w:rPr>
        <w:t>Управление</w:t>
      </w:r>
      <w:r w:rsidRPr="00D60482" w:rsidR="00BC2B77">
        <w:rPr>
          <w:i/>
        </w:rPr>
        <w:t xml:space="preserve"> </w:t>
      </w:r>
      <w:r w:rsidRPr="00D60482" w:rsidR="00BC2B77">
        <w:rPr>
          <w:i/>
          <w:lang w:val="ru-RU"/>
        </w:rPr>
        <w:t>по</w:t>
      </w:r>
      <w:r w:rsidRPr="00D60482" w:rsidR="00BC2B77">
        <w:rPr>
          <w:i/>
        </w:rPr>
        <w:t xml:space="preserve"> </w:t>
      </w:r>
      <w:r w:rsidRPr="00D60482" w:rsidR="00BC2B77">
        <w:rPr>
          <w:i/>
          <w:lang w:val="ru-RU"/>
        </w:rPr>
        <w:t>борьбе</w:t>
      </w:r>
      <w:r w:rsidRPr="00D60482" w:rsidR="00BC2B77">
        <w:rPr>
          <w:i/>
        </w:rPr>
        <w:t xml:space="preserve"> </w:t>
      </w:r>
      <w:r w:rsidRPr="00D60482" w:rsidR="00BC2B77">
        <w:rPr>
          <w:i/>
          <w:lang w:val="ru-RU"/>
        </w:rPr>
        <w:t>с</w:t>
      </w:r>
      <w:r w:rsidRPr="00D60482" w:rsidR="00BC2B77">
        <w:rPr>
          <w:i/>
        </w:rPr>
        <w:t xml:space="preserve"> </w:t>
      </w:r>
      <w:r w:rsidRPr="00D60482" w:rsidR="00BC2B77">
        <w:rPr>
          <w:i/>
          <w:lang w:val="ru-RU"/>
        </w:rPr>
        <w:t>организованной</w:t>
      </w:r>
      <w:r w:rsidRPr="00D60482" w:rsidR="00BC2B77">
        <w:rPr>
          <w:i/>
        </w:rPr>
        <w:t xml:space="preserve"> </w:t>
      </w:r>
      <w:r w:rsidRPr="00D60482" w:rsidR="00BC2B77">
        <w:rPr>
          <w:i/>
          <w:lang w:val="ru-RU"/>
        </w:rPr>
        <w:t>преступностью</w:t>
      </w:r>
      <w:r w:rsidRPr="00D60482" w:rsidR="00BC2B77">
        <w:rPr>
          <w:i/>
        </w:rPr>
        <w:t xml:space="preserve"> </w:t>
      </w:r>
      <w:r w:rsidRPr="00D60482" w:rsidR="00BC2B77">
        <w:rPr>
          <w:i/>
          <w:lang w:val="ru-RU"/>
        </w:rPr>
        <w:t>по</w:t>
      </w:r>
      <w:r w:rsidRPr="00D60482" w:rsidR="00BC2B77">
        <w:rPr>
          <w:i/>
        </w:rPr>
        <w:t xml:space="preserve"> </w:t>
      </w:r>
      <w:r w:rsidRPr="00D60482" w:rsidR="00BC2B77">
        <w:rPr>
          <w:i/>
          <w:lang w:val="ru-RU"/>
        </w:rPr>
        <w:t>Томской</w:t>
      </w:r>
      <w:r w:rsidRPr="00D60482" w:rsidR="00BC2B77">
        <w:rPr>
          <w:i/>
        </w:rPr>
        <w:t xml:space="preserve"> </w:t>
      </w:r>
      <w:r w:rsidRPr="00D60482" w:rsidR="00BC2B77">
        <w:rPr>
          <w:i/>
          <w:lang w:val="ru-RU"/>
        </w:rPr>
        <w:t>области</w:t>
      </w:r>
      <w:r w:rsidRPr="00D60482" w:rsidR="00BC2B77">
        <w:t xml:space="preserve"> – </w:t>
      </w:r>
      <w:r w:rsidRPr="00D60482" w:rsidR="000E3CBF">
        <w:t>“</w:t>
      </w:r>
      <w:r w:rsidRPr="00D60482" w:rsidR="00BC2B77">
        <w:t xml:space="preserve">the </w:t>
      </w:r>
      <w:r w:rsidRPr="00D60482" w:rsidR="000E3CBF">
        <w:t>UBOP”)</w:t>
      </w:r>
      <w:r w:rsidRPr="00D60482" w:rsidR="00CA68F9">
        <w:t xml:space="preserve">. According to the applicant, he was beaten up for nine hours by police officers with a view to making him confess to a crime </w:t>
      </w:r>
      <w:r w:rsidRPr="00D60482" w:rsidR="00282E89">
        <w:t xml:space="preserve">which </w:t>
      </w:r>
      <w:r w:rsidRPr="00D60482" w:rsidR="00CA68F9">
        <w:t xml:space="preserve">he </w:t>
      </w:r>
      <w:r w:rsidRPr="00D60482" w:rsidR="00282E89">
        <w:t>had</w:t>
      </w:r>
      <w:r w:rsidRPr="00D60482" w:rsidR="00CA68F9">
        <w:t xml:space="preserve"> not </w:t>
      </w:r>
      <w:r w:rsidRPr="00D60482" w:rsidR="00282E89">
        <w:t>committed</w:t>
      </w:r>
      <w:r w:rsidRPr="00D60482" w:rsidR="00CA68F9">
        <w:t>.</w:t>
      </w:r>
    </w:p>
    <w:bookmarkStart w:name="To7" w:id="1"/>
    <w:p w:rsidRPr="00D60482" w:rsidR="00CA68F9"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7</w:t>
      </w:r>
      <w:r w:rsidRPr="00D60482">
        <w:rPr>
          <w:noProof/>
        </w:rPr>
        <w:fldChar w:fldCharType="end"/>
      </w:r>
      <w:bookmarkEnd w:id="1"/>
      <w:r w:rsidRPr="00D60482" w:rsidR="00CA2DDA">
        <w:t>.  </w:t>
      </w:r>
      <w:r w:rsidRPr="00D60482" w:rsidR="00B76A76">
        <w:t>At 9</w:t>
      </w:r>
      <w:r w:rsidRPr="00D60482" w:rsidR="00CA68F9">
        <w:t xml:space="preserve"> p.m.</w:t>
      </w:r>
      <w:r w:rsidRPr="00D60482" w:rsidR="007C3855">
        <w:t>,</w:t>
      </w:r>
      <w:r w:rsidRPr="00D60482" w:rsidR="00CA68F9">
        <w:t xml:space="preserve"> </w:t>
      </w:r>
      <w:r w:rsidRPr="00D60482" w:rsidR="0005739B">
        <w:t>in the absence of a lawyer</w:t>
      </w:r>
      <w:r w:rsidRPr="00D60482" w:rsidR="007C3855">
        <w:t>,</w:t>
      </w:r>
      <w:r w:rsidRPr="00D60482" w:rsidR="0005739B">
        <w:t xml:space="preserve"> </w:t>
      </w:r>
      <w:r w:rsidRPr="00D60482" w:rsidR="00A820AF">
        <w:t xml:space="preserve">the applicant </w:t>
      </w:r>
      <w:r w:rsidRPr="00D60482" w:rsidR="00022132">
        <w:t xml:space="preserve">signed a </w:t>
      </w:r>
      <w:r w:rsidRPr="00D60482" w:rsidR="00E865F2">
        <w:t xml:space="preserve">record of his </w:t>
      </w:r>
      <w:r w:rsidRPr="00D60482" w:rsidR="00022132">
        <w:t xml:space="preserve">statement of surrender </w:t>
      </w:r>
      <w:r w:rsidRPr="00D60482" w:rsidR="00E865F2">
        <w:t>(</w:t>
      </w:r>
      <w:r w:rsidRPr="00D60482" w:rsidR="00E865F2">
        <w:rPr>
          <w:i/>
          <w:lang w:val="ru-RU"/>
        </w:rPr>
        <w:t>протокол</w:t>
      </w:r>
      <w:r w:rsidRPr="00D60482" w:rsidR="00E865F2">
        <w:rPr>
          <w:i/>
        </w:rPr>
        <w:t xml:space="preserve"> </w:t>
      </w:r>
      <w:r w:rsidRPr="00D60482" w:rsidR="00E865F2">
        <w:rPr>
          <w:i/>
          <w:lang w:val="ru-RU"/>
        </w:rPr>
        <w:t>явки</w:t>
      </w:r>
      <w:r w:rsidRPr="00D60482" w:rsidR="00E865F2">
        <w:rPr>
          <w:i/>
        </w:rPr>
        <w:t xml:space="preserve"> </w:t>
      </w:r>
      <w:r w:rsidRPr="00D60482" w:rsidR="00E865F2">
        <w:rPr>
          <w:i/>
          <w:lang w:val="ru-RU"/>
        </w:rPr>
        <w:t>с</w:t>
      </w:r>
      <w:r w:rsidRPr="00D60482" w:rsidR="00E865F2">
        <w:rPr>
          <w:i/>
        </w:rPr>
        <w:t xml:space="preserve"> </w:t>
      </w:r>
      <w:r w:rsidRPr="00D60482" w:rsidR="00E865F2">
        <w:rPr>
          <w:i/>
          <w:lang w:val="ru-RU"/>
        </w:rPr>
        <w:t>повинной</w:t>
      </w:r>
      <w:r w:rsidRPr="00D60482" w:rsidR="00E865F2">
        <w:t xml:space="preserve">) </w:t>
      </w:r>
      <w:r w:rsidRPr="00D60482" w:rsidR="00022132">
        <w:t xml:space="preserve">describing the </w:t>
      </w:r>
      <w:r w:rsidRPr="00D60482" w:rsidR="00A820AF">
        <w:t xml:space="preserve">robbery </w:t>
      </w:r>
      <w:r w:rsidRPr="00D60482" w:rsidR="005E5CE6">
        <w:t>of</w:t>
      </w:r>
      <w:r w:rsidRPr="00D60482" w:rsidR="00A820AF">
        <w:t xml:space="preserve"> Mr Ko</w:t>
      </w:r>
      <w:r w:rsidRPr="00D60482" w:rsidR="00AA126A">
        <w:t>n</w:t>
      </w:r>
      <w:r w:rsidRPr="00D60482" w:rsidR="00CB0531">
        <w:t>.</w:t>
      </w:r>
      <w:r w:rsidRPr="00D60482" w:rsidR="00A820AF">
        <w:t xml:space="preserve"> His confession wa</w:t>
      </w:r>
      <w:r w:rsidRPr="00D60482" w:rsidR="00282E89">
        <w:t xml:space="preserve">s recorded by </w:t>
      </w:r>
      <w:r w:rsidRPr="00D60482" w:rsidR="00101EC5">
        <w:t xml:space="preserve">an </w:t>
      </w:r>
      <w:r w:rsidRPr="00D60482" w:rsidR="00282E89">
        <w:t>investigator</w:t>
      </w:r>
      <w:r w:rsidRPr="00D60482" w:rsidR="00101EC5">
        <w:t>,</w:t>
      </w:r>
      <w:r w:rsidRPr="00D60482" w:rsidR="00072452">
        <w:t xml:space="preserve"> </w:t>
      </w:r>
      <w:r w:rsidRPr="00D60482" w:rsidR="0009588A">
        <w:t xml:space="preserve">Mr </w:t>
      </w:r>
      <w:r w:rsidRPr="00D60482" w:rsidR="00072452">
        <w:t>M</w:t>
      </w:r>
      <w:r w:rsidRPr="00D60482" w:rsidR="00282E89">
        <w:t>.</w:t>
      </w:r>
      <w:r w:rsidRPr="00D60482" w:rsidR="00CA68F9">
        <w:t xml:space="preserve"> </w:t>
      </w:r>
      <w:r w:rsidRPr="00D60482" w:rsidR="00F124EA">
        <w:t>An</w:t>
      </w:r>
      <w:r w:rsidRPr="00D60482" w:rsidR="00CF507A">
        <w:t xml:space="preserve"> arrest record was drawn </w:t>
      </w:r>
      <w:r w:rsidRPr="00D60482" w:rsidR="0056708F">
        <w:t xml:space="preserve">up </w:t>
      </w:r>
      <w:r w:rsidRPr="00D60482" w:rsidR="00022132">
        <w:t>at 9.20 p.m.</w:t>
      </w:r>
    </w:p>
    <w:bookmarkStart w:name="To8" w:id="2"/>
    <w:p w:rsidRPr="00D60482" w:rsidR="00CA68F9"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8</w:t>
      </w:r>
      <w:r w:rsidRPr="00D60482">
        <w:rPr>
          <w:noProof/>
        </w:rPr>
        <w:fldChar w:fldCharType="end"/>
      </w:r>
      <w:bookmarkEnd w:id="2"/>
      <w:r w:rsidRPr="00D60482" w:rsidR="00CA2DDA">
        <w:t>.  </w:t>
      </w:r>
      <w:r w:rsidRPr="00D60482" w:rsidR="009F1940">
        <w:t>At 9.55 p.m. the applicant was interviewed as a suspect, in the presence of</w:t>
      </w:r>
      <w:r w:rsidRPr="00D60482" w:rsidR="009262C1">
        <w:t xml:space="preserve"> a State</w:t>
      </w:r>
      <w:r w:rsidRPr="00D60482" w:rsidR="009D0B78">
        <w:t>-</w:t>
      </w:r>
      <w:r w:rsidRPr="00D60482" w:rsidR="009262C1">
        <w:t>appointed lawyer, Mr F</w:t>
      </w:r>
      <w:r w:rsidRPr="00D60482" w:rsidR="00CB0531">
        <w:t>.</w:t>
      </w:r>
      <w:r w:rsidRPr="00D60482" w:rsidR="009F1940">
        <w:t xml:space="preserve"> The applicant </w:t>
      </w:r>
      <w:r w:rsidRPr="00D60482" w:rsidR="00024D77">
        <w:t xml:space="preserve">reiterated </w:t>
      </w:r>
      <w:r w:rsidRPr="00D60482" w:rsidR="009F1940">
        <w:t xml:space="preserve">his earlier confession. The interview was recorded on video. </w:t>
      </w:r>
      <w:r w:rsidRPr="00D60482" w:rsidR="00CA68F9">
        <w:t xml:space="preserve">According to the applicant, he did not have a confidential meeting with the lawyer </w:t>
      </w:r>
      <w:r w:rsidRPr="00D60482" w:rsidR="0056708F">
        <w:t>prior to his questioning</w:t>
      </w:r>
      <w:r w:rsidRPr="00D60482" w:rsidR="007C3855">
        <w:t xml:space="preserve">, </w:t>
      </w:r>
      <w:r w:rsidRPr="00D60482" w:rsidR="0009588A">
        <w:t>and t</w:t>
      </w:r>
      <w:r w:rsidRPr="00D60482" w:rsidR="00101EC5">
        <w:t xml:space="preserve">he lawyer </w:t>
      </w:r>
      <w:r w:rsidRPr="00D60482" w:rsidR="007C3855">
        <w:t xml:space="preserve">also </w:t>
      </w:r>
      <w:r w:rsidRPr="00D60482" w:rsidR="00CA68F9">
        <w:t xml:space="preserve">ignored the blood </w:t>
      </w:r>
      <w:r w:rsidRPr="00D60482" w:rsidR="0009588A">
        <w:t xml:space="preserve">stains </w:t>
      </w:r>
      <w:r w:rsidRPr="00D60482" w:rsidR="00CA68F9">
        <w:t>on his shirt.</w:t>
      </w:r>
    </w:p>
    <w:p w:rsidRPr="00D60482" w:rsidR="009262C1"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9</w:t>
      </w:r>
      <w:r w:rsidRPr="00D60482">
        <w:rPr>
          <w:noProof/>
        </w:rPr>
        <w:fldChar w:fldCharType="end"/>
      </w:r>
      <w:r w:rsidRPr="00D60482" w:rsidR="009262C1">
        <w:t xml:space="preserve">.  In the meantime, according to the applicant, his relatives hired for him </w:t>
      </w:r>
      <w:r w:rsidRPr="00D60482" w:rsidR="00024D77">
        <w:t xml:space="preserve">another </w:t>
      </w:r>
      <w:r w:rsidRPr="00D60482" w:rsidR="009262C1">
        <w:t>lawyer</w:t>
      </w:r>
      <w:r w:rsidRPr="00D60482" w:rsidR="00024D77">
        <w:t>, Mr</w:t>
      </w:r>
      <w:r w:rsidRPr="00D60482" w:rsidR="009262C1">
        <w:t xml:space="preserve"> T</w:t>
      </w:r>
      <w:r w:rsidRPr="00D60482" w:rsidR="00CB0531">
        <w:t>.</w:t>
      </w:r>
    </w:p>
    <w:bookmarkStart w:name="To10" w:id="3"/>
    <w:p w:rsidRPr="00D60482" w:rsidR="009F1940"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10</w:t>
      </w:r>
      <w:r w:rsidRPr="00D60482">
        <w:rPr>
          <w:noProof/>
        </w:rPr>
        <w:fldChar w:fldCharType="end"/>
      </w:r>
      <w:bookmarkEnd w:id="3"/>
      <w:r w:rsidRPr="00D60482" w:rsidR="00CA2DDA">
        <w:t>.  </w:t>
      </w:r>
      <w:r w:rsidRPr="00D60482" w:rsidR="00A820AF">
        <w:t>At 11.37 p.m.</w:t>
      </w:r>
      <w:r w:rsidRPr="00D60482" w:rsidR="009F1940">
        <w:t xml:space="preserve"> the applicant was taken to the </w:t>
      </w:r>
      <w:r w:rsidRPr="00D60482" w:rsidR="00F124EA">
        <w:t xml:space="preserve">scene of </w:t>
      </w:r>
      <w:r w:rsidRPr="00D60482" w:rsidR="0009588A">
        <w:t xml:space="preserve">the </w:t>
      </w:r>
      <w:r w:rsidRPr="00D60482" w:rsidR="009F1940">
        <w:t xml:space="preserve">crime. This investigative measure was recorded on video. </w:t>
      </w:r>
      <w:r w:rsidRPr="00D60482" w:rsidR="0009588A">
        <w:t>The State-appointed l</w:t>
      </w:r>
      <w:r w:rsidRPr="00D60482" w:rsidR="002F463E">
        <w:t xml:space="preserve">awyer </w:t>
      </w:r>
      <w:r w:rsidRPr="00D60482" w:rsidR="0009588A">
        <w:t xml:space="preserve">Mr </w:t>
      </w:r>
      <w:r w:rsidRPr="00D60482" w:rsidR="002F463E">
        <w:t>F. was present.</w:t>
      </w:r>
    </w:p>
    <w:bookmarkStart w:name="To11" w:id="4"/>
    <w:p w:rsidRPr="00D60482" w:rsidR="00FB30F0" w:rsidP="00D60482" w:rsidRDefault="00FB30F0">
      <w:pPr>
        <w:pStyle w:val="ECHRPara"/>
      </w:pPr>
      <w:r w:rsidRPr="00D60482">
        <w:fldChar w:fldCharType="begin"/>
      </w:r>
      <w:r w:rsidRPr="00D60482">
        <w:instrText xml:space="preserve"> SEQ level0 \*arabic </w:instrText>
      </w:r>
      <w:r w:rsidRPr="00D60482">
        <w:fldChar w:fldCharType="separate"/>
      </w:r>
      <w:r w:rsidRPr="00D60482" w:rsidR="00D60482">
        <w:rPr>
          <w:noProof/>
        </w:rPr>
        <w:t>11</w:t>
      </w:r>
      <w:r w:rsidRPr="00D60482">
        <w:fldChar w:fldCharType="end"/>
      </w:r>
      <w:bookmarkEnd w:id="4"/>
      <w:r w:rsidRPr="00D60482">
        <w:t>.  </w:t>
      </w:r>
      <w:r w:rsidRPr="00D60482" w:rsidR="0056708F">
        <w:t>At</w:t>
      </w:r>
      <w:r w:rsidRPr="00D60482">
        <w:t xml:space="preserve"> </w:t>
      </w:r>
      <w:r w:rsidRPr="00D60482" w:rsidR="007C3855">
        <w:t xml:space="preserve">an </w:t>
      </w:r>
      <w:r w:rsidRPr="00D60482">
        <w:t>unspecified time the applicant was place</w:t>
      </w:r>
      <w:r w:rsidRPr="00D60482" w:rsidR="000D6C7D">
        <w:t>d</w:t>
      </w:r>
      <w:r w:rsidRPr="00D60482">
        <w:t xml:space="preserve"> </w:t>
      </w:r>
      <w:r w:rsidRPr="00D60482" w:rsidR="000D6C7D">
        <w:t>in</w:t>
      </w:r>
      <w:r w:rsidRPr="00D60482">
        <w:t xml:space="preserve"> a temporary detention </w:t>
      </w:r>
      <w:r w:rsidRPr="00D60482" w:rsidR="000D6C7D">
        <w:t>facility (IVS)</w:t>
      </w:r>
      <w:r w:rsidRPr="00D60482">
        <w:t xml:space="preserve">. According to </w:t>
      </w:r>
      <w:r w:rsidRPr="00D60482" w:rsidR="0009588A">
        <w:t xml:space="preserve">an </w:t>
      </w:r>
      <w:r w:rsidRPr="00D60482">
        <w:t xml:space="preserve">entry in his medical record, </w:t>
      </w:r>
      <w:r w:rsidRPr="00D60482" w:rsidR="0009588A">
        <w:t xml:space="preserve">he </w:t>
      </w:r>
      <w:r w:rsidRPr="00D60482">
        <w:t>had no injuries at that time.</w:t>
      </w:r>
    </w:p>
    <w:p w:rsidRPr="00D60482" w:rsidR="00CA68F9"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12</w:t>
      </w:r>
      <w:r w:rsidRPr="00D60482">
        <w:rPr>
          <w:noProof/>
        </w:rPr>
        <w:fldChar w:fldCharType="end"/>
      </w:r>
      <w:r w:rsidRPr="00D60482" w:rsidR="00CA2DDA">
        <w:t>.  </w:t>
      </w:r>
      <w:r w:rsidRPr="00D60482" w:rsidR="00101EC5">
        <w:t>At 10.30 p.m. o</w:t>
      </w:r>
      <w:r w:rsidRPr="00D60482" w:rsidR="00CA68F9">
        <w:t xml:space="preserve">n 26 December 2002 </w:t>
      </w:r>
      <w:r w:rsidRPr="00D60482" w:rsidR="0005739B">
        <w:t>in the absence of a lawyer</w:t>
      </w:r>
      <w:r w:rsidRPr="00D60482" w:rsidR="0009588A">
        <w:t>,</w:t>
      </w:r>
      <w:r w:rsidRPr="00D60482" w:rsidR="0005739B">
        <w:t xml:space="preserve"> </w:t>
      </w:r>
      <w:r w:rsidRPr="00D60482" w:rsidR="006F0A54">
        <w:t xml:space="preserve">the applicant </w:t>
      </w:r>
      <w:r w:rsidRPr="00D60482" w:rsidR="00022132">
        <w:t xml:space="preserve">signed </w:t>
      </w:r>
      <w:r w:rsidRPr="00D60482" w:rsidR="00EC22C5">
        <w:t>two documents</w:t>
      </w:r>
      <w:r w:rsidRPr="00D60482" w:rsidR="0009588A">
        <w:t>:</w:t>
      </w:r>
      <w:r w:rsidRPr="00D60482" w:rsidR="00EC22C5">
        <w:t xml:space="preserve"> a handwritten statement of surrender </w:t>
      </w:r>
      <w:r w:rsidRPr="00D60482" w:rsidR="0056708F">
        <w:t xml:space="preserve">and confession </w:t>
      </w:r>
      <w:r w:rsidRPr="00D60482" w:rsidR="00EC22C5">
        <w:t>(</w:t>
      </w:r>
      <w:r w:rsidRPr="00D60482" w:rsidR="00EC22C5">
        <w:rPr>
          <w:i/>
          <w:lang w:val="ru-RU"/>
        </w:rPr>
        <w:t>явка</w:t>
      </w:r>
      <w:r w:rsidRPr="00D60482" w:rsidR="00EC22C5">
        <w:rPr>
          <w:i/>
        </w:rPr>
        <w:t xml:space="preserve"> </w:t>
      </w:r>
      <w:r w:rsidRPr="00D60482" w:rsidR="00EC22C5">
        <w:rPr>
          <w:i/>
          <w:lang w:val="ru-RU"/>
        </w:rPr>
        <w:t>с</w:t>
      </w:r>
      <w:r w:rsidRPr="00D60482" w:rsidR="00EC22C5">
        <w:rPr>
          <w:i/>
        </w:rPr>
        <w:t xml:space="preserve"> </w:t>
      </w:r>
      <w:r w:rsidRPr="00D60482" w:rsidR="00EC22C5">
        <w:rPr>
          <w:i/>
          <w:lang w:val="ru-RU"/>
        </w:rPr>
        <w:t>повинной</w:t>
      </w:r>
      <w:r w:rsidRPr="00D60482" w:rsidR="00EC22C5">
        <w:t>)</w:t>
      </w:r>
      <w:r w:rsidRPr="00D60482" w:rsidR="0009588A">
        <w:t>;</w:t>
      </w:r>
      <w:r w:rsidRPr="00D60482" w:rsidR="00EC22C5">
        <w:t xml:space="preserve"> and </w:t>
      </w:r>
      <w:r w:rsidRPr="00D60482" w:rsidR="0009588A">
        <w:t xml:space="preserve">a </w:t>
      </w:r>
      <w:r w:rsidRPr="00D60482" w:rsidR="00E865F2">
        <w:t xml:space="preserve">record of his </w:t>
      </w:r>
      <w:r w:rsidRPr="00D60482" w:rsidR="00022132">
        <w:t xml:space="preserve">statement of surrender </w:t>
      </w:r>
      <w:r w:rsidRPr="00D60482" w:rsidR="00CA68F9">
        <w:t xml:space="preserve">regarding the </w:t>
      </w:r>
      <w:r w:rsidRPr="00D60482" w:rsidR="009F1940">
        <w:t xml:space="preserve">robbery and </w:t>
      </w:r>
      <w:r w:rsidRPr="00D60482" w:rsidR="00CA68F9">
        <w:t xml:space="preserve">murder of Mr </w:t>
      </w:r>
      <w:proofErr w:type="spellStart"/>
      <w:r w:rsidRPr="00D60482" w:rsidR="00CA68F9">
        <w:t>Kol</w:t>
      </w:r>
      <w:proofErr w:type="spellEnd"/>
      <w:r w:rsidRPr="00D60482" w:rsidR="000E3CBF">
        <w:t>.</w:t>
      </w:r>
      <w:r w:rsidRPr="00D60482" w:rsidR="00024D77">
        <w:t xml:space="preserve"> </w:t>
      </w:r>
      <w:r w:rsidRPr="00D60482" w:rsidR="005E5CE6">
        <w:t>According to the applicant</w:t>
      </w:r>
      <w:r w:rsidRPr="00D60482" w:rsidR="00024D77">
        <w:t>, h</w:t>
      </w:r>
      <w:r w:rsidRPr="00D60482" w:rsidR="006F0A54">
        <w:t>e made th</w:t>
      </w:r>
      <w:r w:rsidRPr="00D60482" w:rsidR="00101EC5">
        <w:t>o</w:t>
      </w:r>
      <w:r w:rsidRPr="00D60482" w:rsidR="006F0A54">
        <w:t>s</w:t>
      </w:r>
      <w:r w:rsidRPr="00D60482" w:rsidR="00EC22C5">
        <w:t>e</w:t>
      </w:r>
      <w:r w:rsidRPr="00D60482" w:rsidR="006F0A54">
        <w:t xml:space="preserve"> statement</w:t>
      </w:r>
      <w:r w:rsidRPr="00D60482" w:rsidR="00EC22C5">
        <w:t>s</w:t>
      </w:r>
      <w:r w:rsidRPr="00D60482" w:rsidR="006F0A54">
        <w:t xml:space="preserve"> as a result of the ill-treatme</w:t>
      </w:r>
      <w:r w:rsidRPr="00D60482" w:rsidR="005E5CE6">
        <w:t>nt inflicted by police officers</w:t>
      </w:r>
      <w:r w:rsidRPr="00D60482" w:rsidR="009262C1">
        <w:t>.</w:t>
      </w:r>
    </w:p>
    <w:p w:rsidRPr="00D60482" w:rsidR="005E5CE6" w:rsidP="00D60482" w:rsidRDefault="005E5CE6">
      <w:pPr>
        <w:pStyle w:val="ECHRHeading3"/>
      </w:pPr>
      <w:r w:rsidRPr="00D60482">
        <w:t>2.  Events of 27 December 2002</w:t>
      </w:r>
    </w:p>
    <w:bookmarkStart w:name="To13" w:id="5"/>
    <w:bookmarkStart w:name="p13" w:id="6"/>
    <w:p w:rsidRPr="00D60482" w:rsidR="00CA68F9"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13</w:t>
      </w:r>
      <w:r w:rsidRPr="00D60482">
        <w:rPr>
          <w:noProof/>
        </w:rPr>
        <w:fldChar w:fldCharType="end"/>
      </w:r>
      <w:bookmarkEnd w:id="5"/>
      <w:bookmarkEnd w:id="6"/>
      <w:r w:rsidRPr="00D60482" w:rsidR="00CA2DDA">
        <w:t>.  </w:t>
      </w:r>
      <w:r w:rsidRPr="00D60482" w:rsidR="00CA68F9">
        <w:t xml:space="preserve">On 27 December 2002 the applicant was </w:t>
      </w:r>
      <w:r w:rsidRPr="00D60482" w:rsidR="000E3CBF">
        <w:t>taken</w:t>
      </w:r>
      <w:r w:rsidRPr="00D60482" w:rsidR="00CA68F9">
        <w:t xml:space="preserve"> to the </w:t>
      </w:r>
      <w:proofErr w:type="spellStart"/>
      <w:r w:rsidRPr="00D60482" w:rsidR="00CA68F9">
        <w:t>Leninskiy</w:t>
      </w:r>
      <w:proofErr w:type="spellEnd"/>
      <w:r w:rsidRPr="00D60482" w:rsidR="00CA68F9">
        <w:t xml:space="preserve"> District Court of Tomsk</w:t>
      </w:r>
      <w:r w:rsidRPr="00D60482" w:rsidR="005E5CE6">
        <w:t xml:space="preserve"> </w:t>
      </w:r>
      <w:r w:rsidRPr="00D60482" w:rsidR="00101EC5">
        <w:t>to take part in a hearing. A</w:t>
      </w:r>
      <w:r w:rsidRPr="00D60482" w:rsidR="005E5CE6">
        <w:t xml:space="preserve">ccording to him, he </w:t>
      </w:r>
      <w:r w:rsidRPr="00D60482" w:rsidR="00101EC5">
        <w:t xml:space="preserve">then </w:t>
      </w:r>
      <w:r w:rsidRPr="00D60482" w:rsidR="005E5CE6">
        <w:t xml:space="preserve">met </w:t>
      </w:r>
      <w:r w:rsidRPr="00D60482" w:rsidR="0056708F">
        <w:t xml:space="preserve">with </w:t>
      </w:r>
      <w:r w:rsidRPr="00D60482" w:rsidR="0009588A">
        <w:t xml:space="preserve">his </w:t>
      </w:r>
      <w:r w:rsidRPr="00D60482" w:rsidR="005E5CE6">
        <w:t>lawyer</w:t>
      </w:r>
      <w:r w:rsidRPr="00D60482" w:rsidR="0009588A">
        <w:t>, Mr</w:t>
      </w:r>
      <w:r w:rsidRPr="00D60482" w:rsidR="005E5CE6">
        <w:t xml:space="preserve"> T</w:t>
      </w:r>
      <w:r w:rsidRPr="00D60482" w:rsidR="00CA68F9">
        <w:t>.</w:t>
      </w:r>
      <w:r w:rsidRPr="00D60482" w:rsidR="0009588A">
        <w:t>,</w:t>
      </w:r>
      <w:r w:rsidRPr="00D60482" w:rsidR="005E5CE6">
        <w:t xml:space="preserve"> for the first time.</w:t>
      </w:r>
      <w:r w:rsidRPr="00D60482" w:rsidR="00CA68F9">
        <w:t xml:space="preserve"> </w:t>
      </w:r>
      <w:r w:rsidRPr="00D60482" w:rsidR="00101EC5">
        <w:t xml:space="preserve">The court decided to release </w:t>
      </w:r>
      <w:r w:rsidRPr="00D60482" w:rsidR="00CA68F9">
        <w:t>the applicant under an undertaking not to leave his place of residence.</w:t>
      </w:r>
    </w:p>
    <w:p w:rsidRPr="00D60482" w:rsidR="00CA68F9"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14</w:t>
      </w:r>
      <w:r w:rsidRPr="00D60482">
        <w:rPr>
          <w:noProof/>
        </w:rPr>
        <w:fldChar w:fldCharType="end"/>
      </w:r>
      <w:r w:rsidRPr="00D60482" w:rsidR="009262C1">
        <w:t xml:space="preserve">.  After the hearing, the applicant </w:t>
      </w:r>
      <w:r w:rsidRPr="00D60482" w:rsidR="00CA68F9">
        <w:t xml:space="preserve">went to the </w:t>
      </w:r>
      <w:r w:rsidRPr="00D60482" w:rsidR="000E3CBF">
        <w:t>investigator</w:t>
      </w:r>
      <w:r w:rsidRPr="00D60482" w:rsidR="00D60482">
        <w:t>’</w:t>
      </w:r>
      <w:r w:rsidRPr="00D60482" w:rsidR="000E3CBF">
        <w:t>s</w:t>
      </w:r>
      <w:r w:rsidRPr="00D60482" w:rsidR="00CA68F9">
        <w:t xml:space="preserve"> office </w:t>
      </w:r>
      <w:r w:rsidRPr="00D60482" w:rsidR="002A77C0">
        <w:t xml:space="preserve">together with his lawyer and relatives </w:t>
      </w:r>
      <w:r w:rsidRPr="00D60482" w:rsidR="00CA68F9">
        <w:t xml:space="preserve">in order to sign the aforementioned undertaking. </w:t>
      </w:r>
      <w:r w:rsidRPr="00D60482" w:rsidR="000E3CBF">
        <w:t xml:space="preserve">According to the applicant, the investigator </w:t>
      </w:r>
      <w:r w:rsidRPr="00D60482" w:rsidR="0056708F">
        <w:t>invited</w:t>
      </w:r>
      <w:r w:rsidRPr="00D60482" w:rsidR="00ED77C0">
        <w:t xml:space="preserve"> the lawyer </w:t>
      </w:r>
      <w:r w:rsidRPr="00D60482" w:rsidR="0056708F">
        <w:t>to stay outside the room</w:t>
      </w:r>
      <w:r w:rsidRPr="00D60482" w:rsidR="000E3CBF">
        <w:t xml:space="preserve"> while three police officers</w:t>
      </w:r>
      <w:r w:rsidRPr="00D60482" w:rsidR="00472580">
        <w:t xml:space="preserve"> accompanied the applicant therein</w:t>
      </w:r>
      <w:r w:rsidRPr="00D60482" w:rsidR="000E3CBF">
        <w:t xml:space="preserve"> </w:t>
      </w:r>
      <w:r w:rsidRPr="00D60482" w:rsidR="00ED77C0">
        <w:t>a</w:t>
      </w:r>
      <w:r w:rsidRPr="00D60482" w:rsidR="000E3CBF">
        <w:t xml:space="preserve">nd arrested him. </w:t>
      </w:r>
      <w:r w:rsidRPr="00D60482" w:rsidR="00874DA8">
        <w:t xml:space="preserve">He </w:t>
      </w:r>
      <w:r w:rsidRPr="00D60482" w:rsidR="0009588A">
        <w:t xml:space="preserve">contended </w:t>
      </w:r>
      <w:r w:rsidRPr="00D60482" w:rsidR="00874DA8">
        <w:t>that he</w:t>
      </w:r>
      <w:r w:rsidRPr="00D60482" w:rsidR="000E3CBF">
        <w:t xml:space="preserve"> </w:t>
      </w:r>
      <w:r w:rsidRPr="00D60482" w:rsidR="009F1940">
        <w:t xml:space="preserve">did not resist the arrest </w:t>
      </w:r>
      <w:r w:rsidRPr="00D60482" w:rsidR="0009588A">
        <w:t xml:space="preserve">but </w:t>
      </w:r>
      <w:r w:rsidRPr="00D60482" w:rsidR="009F1940">
        <w:t xml:space="preserve">only claimed access to his lawyer. According to the </w:t>
      </w:r>
      <w:r w:rsidRPr="00D60482" w:rsidR="00CE0E4C">
        <w:t>Government</w:t>
      </w:r>
      <w:r w:rsidRPr="00D60482" w:rsidR="009F1940">
        <w:t xml:space="preserve">, </w:t>
      </w:r>
      <w:r w:rsidRPr="00D60482" w:rsidR="00CE0E4C">
        <w:t xml:space="preserve">the police used physical force against </w:t>
      </w:r>
      <w:r w:rsidRPr="00D60482" w:rsidR="009F1940">
        <w:t xml:space="preserve">the applicant </w:t>
      </w:r>
      <w:r w:rsidRPr="00D60482" w:rsidR="00CE0E4C">
        <w:t xml:space="preserve">because he had </w:t>
      </w:r>
      <w:r w:rsidRPr="00D60482" w:rsidR="009F1940">
        <w:t xml:space="preserve">actively resisted </w:t>
      </w:r>
      <w:r w:rsidRPr="00D60482" w:rsidR="00C06DF0">
        <w:t>the arrest</w:t>
      </w:r>
      <w:r w:rsidRPr="00D60482" w:rsidR="009F1940">
        <w:t>.</w:t>
      </w:r>
    </w:p>
    <w:p w:rsidRPr="00D60482" w:rsidR="00830F31"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15</w:t>
      </w:r>
      <w:r w:rsidRPr="00D60482">
        <w:rPr>
          <w:noProof/>
        </w:rPr>
        <w:fldChar w:fldCharType="end"/>
      </w:r>
      <w:r w:rsidRPr="00D60482" w:rsidR="00CA2DDA">
        <w:t>.  </w:t>
      </w:r>
      <w:r w:rsidRPr="00D60482" w:rsidR="00CE0E4C">
        <w:t>According to the applicant</w:t>
      </w:r>
      <w:r w:rsidRPr="00D60482" w:rsidR="009F1940">
        <w:t xml:space="preserve">, </w:t>
      </w:r>
      <w:r w:rsidRPr="00D60482" w:rsidR="000E3CBF">
        <w:t>on the</w:t>
      </w:r>
      <w:r w:rsidRPr="00D60482" w:rsidR="009F1940">
        <w:t xml:space="preserve"> night </w:t>
      </w:r>
      <w:r w:rsidRPr="00D60482" w:rsidR="000E3CBF">
        <w:t>of</w:t>
      </w:r>
      <w:r w:rsidRPr="00D60482" w:rsidR="009F1940">
        <w:t xml:space="preserve"> 27 </w:t>
      </w:r>
      <w:r w:rsidRPr="00D60482" w:rsidR="0009588A">
        <w:t xml:space="preserve">to </w:t>
      </w:r>
      <w:r w:rsidRPr="00D60482" w:rsidR="009F1940">
        <w:t xml:space="preserve">28 December 2002 </w:t>
      </w:r>
      <w:r w:rsidRPr="00D60482" w:rsidR="00BC2B77">
        <w:t xml:space="preserve">the </w:t>
      </w:r>
      <w:r w:rsidRPr="00D60482" w:rsidR="00542E15">
        <w:t>UBOP officers threatened him</w:t>
      </w:r>
      <w:r w:rsidRPr="00D60482" w:rsidR="009F1940">
        <w:t xml:space="preserve"> </w:t>
      </w:r>
      <w:r w:rsidRPr="00D60482" w:rsidR="00542E15">
        <w:t>with further ill-treatment if he complain</w:t>
      </w:r>
      <w:r w:rsidRPr="00D60482" w:rsidR="00E80986">
        <w:t>ed</w:t>
      </w:r>
      <w:r w:rsidRPr="00D60482" w:rsidR="00542E15">
        <w:t xml:space="preserve"> and </w:t>
      </w:r>
      <w:r w:rsidRPr="00D60482" w:rsidR="00472580">
        <w:t>identifie</w:t>
      </w:r>
      <w:r w:rsidRPr="00D60482" w:rsidR="00E80986">
        <w:t>d</w:t>
      </w:r>
      <w:r w:rsidRPr="00D60482" w:rsidR="00472580">
        <w:t xml:space="preserve"> </w:t>
      </w:r>
      <w:r w:rsidRPr="00D60482" w:rsidR="00542E15">
        <w:t>them.</w:t>
      </w:r>
    </w:p>
    <w:bookmarkStart w:name="To17" w:id="7"/>
    <w:p w:rsidRPr="00D60482" w:rsidR="00FB30F0" w:rsidP="00D60482" w:rsidRDefault="00D15A31">
      <w:pPr>
        <w:pStyle w:val="ECHRPara"/>
      </w:pPr>
      <w:r w:rsidRPr="00D60482">
        <w:fldChar w:fldCharType="begin"/>
      </w:r>
      <w:r w:rsidRPr="00D60482">
        <w:instrText xml:space="preserve"> SEQ level0 \*arabic </w:instrText>
      </w:r>
      <w:r w:rsidRPr="00D60482">
        <w:fldChar w:fldCharType="separate"/>
      </w:r>
      <w:r w:rsidRPr="00D60482" w:rsidR="00D60482">
        <w:rPr>
          <w:noProof/>
        </w:rPr>
        <w:t>16</w:t>
      </w:r>
      <w:r w:rsidRPr="00D60482">
        <w:fldChar w:fldCharType="end"/>
      </w:r>
      <w:bookmarkEnd w:id="7"/>
      <w:r w:rsidRPr="00D60482">
        <w:t>.  </w:t>
      </w:r>
      <w:r w:rsidRPr="00D60482" w:rsidR="002A77C0">
        <w:t>At 8 p.m. o</w:t>
      </w:r>
      <w:r w:rsidRPr="00D60482" w:rsidR="00B76A76">
        <w:t xml:space="preserve">n 28 December 2002 </w:t>
      </w:r>
      <w:r w:rsidRPr="00D60482" w:rsidR="002A77C0">
        <w:t>the applicant</w:t>
      </w:r>
      <w:r w:rsidRPr="00D60482" w:rsidR="00FB30F0">
        <w:t xml:space="preserve"> was placed in</w:t>
      </w:r>
      <w:r w:rsidRPr="00D60482" w:rsidR="000D6C7D">
        <w:t xml:space="preserve"> </w:t>
      </w:r>
      <w:r w:rsidRPr="00D60482" w:rsidR="00F124EA">
        <w:t xml:space="preserve">an </w:t>
      </w:r>
      <w:r w:rsidRPr="00D60482" w:rsidR="000D6C7D">
        <w:t>IVS</w:t>
      </w:r>
      <w:r w:rsidRPr="00D60482">
        <w:t xml:space="preserve">. According to his medical record, </w:t>
      </w:r>
      <w:r w:rsidRPr="00D60482" w:rsidR="002A77C0">
        <w:t xml:space="preserve">he </w:t>
      </w:r>
      <w:r w:rsidRPr="00D60482">
        <w:t>had no injuries.</w:t>
      </w:r>
    </w:p>
    <w:p w:rsidRPr="00D60482" w:rsidR="00830F31" w:rsidP="00D60482" w:rsidRDefault="005A35BF">
      <w:pPr>
        <w:pStyle w:val="ECHRPara"/>
      </w:pPr>
      <w:r w:rsidRPr="00D60482">
        <w:fldChar w:fldCharType="begin"/>
      </w:r>
      <w:r w:rsidRPr="00D60482">
        <w:instrText xml:space="preserve"> SEQ level0 \*arabic </w:instrText>
      </w:r>
      <w:r w:rsidRPr="00D60482">
        <w:fldChar w:fldCharType="separate"/>
      </w:r>
      <w:r w:rsidRPr="00D60482" w:rsidR="00D60482">
        <w:rPr>
          <w:noProof/>
        </w:rPr>
        <w:t>17</w:t>
      </w:r>
      <w:r w:rsidRPr="00D60482">
        <w:rPr>
          <w:noProof/>
        </w:rPr>
        <w:fldChar w:fldCharType="end"/>
      </w:r>
      <w:r w:rsidRPr="00D60482">
        <w:t>.  On 29 December 2002</w:t>
      </w:r>
      <w:r w:rsidRPr="00D60482" w:rsidR="007C3855">
        <w:t>,</w:t>
      </w:r>
      <w:r w:rsidRPr="00D60482">
        <w:t xml:space="preserve"> during </w:t>
      </w:r>
      <w:r w:rsidRPr="00D60482" w:rsidR="007C3855">
        <w:t>an</w:t>
      </w:r>
      <w:r w:rsidRPr="00D60482">
        <w:t xml:space="preserve"> interview in the presence of </w:t>
      </w:r>
      <w:r w:rsidRPr="00D60482" w:rsidR="0009588A">
        <w:t xml:space="preserve">his </w:t>
      </w:r>
      <w:r w:rsidRPr="00D60482">
        <w:t>lawyer</w:t>
      </w:r>
      <w:r w:rsidRPr="00D60482" w:rsidR="0009588A">
        <w:t>,</w:t>
      </w:r>
      <w:r w:rsidRPr="00D60482">
        <w:t xml:space="preserve"> </w:t>
      </w:r>
      <w:r w:rsidRPr="00D60482" w:rsidR="0009588A">
        <w:t xml:space="preserve">Mr </w:t>
      </w:r>
      <w:r w:rsidRPr="00D60482">
        <w:t>T.</w:t>
      </w:r>
      <w:r w:rsidRPr="00D60482" w:rsidR="007C3855">
        <w:t>,</w:t>
      </w:r>
      <w:r w:rsidRPr="00D60482">
        <w:t xml:space="preserve"> the applicant submitted that </w:t>
      </w:r>
      <w:r w:rsidRPr="00D60482" w:rsidR="000D6C7D">
        <w:t xml:space="preserve">he </w:t>
      </w:r>
      <w:r w:rsidRPr="00D60482" w:rsidR="002A77C0">
        <w:t xml:space="preserve">had </w:t>
      </w:r>
      <w:r w:rsidRPr="00D60482" w:rsidR="00472580">
        <w:t xml:space="preserve">confessed </w:t>
      </w:r>
      <w:r w:rsidRPr="00D60482" w:rsidR="002A77C0">
        <w:t xml:space="preserve">under duress </w:t>
      </w:r>
      <w:r w:rsidRPr="00D60482" w:rsidR="00D752EF">
        <w:t xml:space="preserve">to </w:t>
      </w:r>
      <w:r w:rsidRPr="00D60482">
        <w:t xml:space="preserve">two </w:t>
      </w:r>
      <w:r w:rsidRPr="00D60482" w:rsidR="007C3855">
        <w:t>counts</w:t>
      </w:r>
      <w:r w:rsidRPr="00D60482">
        <w:t xml:space="preserve"> of </w:t>
      </w:r>
      <w:r w:rsidRPr="00D60482" w:rsidR="00D752EF">
        <w:t xml:space="preserve">robbery and one count of </w:t>
      </w:r>
      <w:r w:rsidRPr="00D60482">
        <w:t>murder.</w:t>
      </w:r>
    </w:p>
    <w:bookmarkStart w:name="To19" w:id="8"/>
    <w:bookmarkStart w:name="p18" w:id="9"/>
    <w:p w:rsidRPr="00D60482" w:rsidR="00542E15" w:rsidP="00D60482" w:rsidRDefault="005A35BF">
      <w:pPr>
        <w:pStyle w:val="ECHRPara"/>
      </w:pPr>
      <w:r w:rsidRPr="00D60482">
        <w:fldChar w:fldCharType="begin"/>
      </w:r>
      <w:r w:rsidRPr="00D60482">
        <w:instrText xml:space="preserve"> SEQ level0 \*arabic </w:instrText>
      </w:r>
      <w:r w:rsidRPr="00D60482">
        <w:fldChar w:fldCharType="separate"/>
      </w:r>
      <w:r w:rsidRPr="00D60482" w:rsidR="00D60482">
        <w:rPr>
          <w:noProof/>
        </w:rPr>
        <w:t>18</w:t>
      </w:r>
      <w:r w:rsidRPr="00D60482">
        <w:rPr>
          <w:noProof/>
        </w:rPr>
        <w:fldChar w:fldCharType="end"/>
      </w:r>
      <w:bookmarkEnd w:id="8"/>
      <w:bookmarkEnd w:id="9"/>
      <w:r w:rsidRPr="00D60482">
        <w:t xml:space="preserve">.  On 30 December 2002 the applicant was examined by a forensic medical expert. According to </w:t>
      </w:r>
      <w:r w:rsidRPr="00D60482" w:rsidR="0009588A">
        <w:t xml:space="preserve">forensic report </w:t>
      </w:r>
      <w:r w:rsidRPr="00D60482">
        <w:t>no. 1779</w:t>
      </w:r>
      <w:r w:rsidRPr="00D60482" w:rsidR="00472580">
        <w:t>,</w:t>
      </w:r>
      <w:r w:rsidRPr="00D60482">
        <w:t xml:space="preserve"> </w:t>
      </w:r>
      <w:r w:rsidRPr="00D60482" w:rsidR="007C3855">
        <w:t>he</w:t>
      </w:r>
      <w:r w:rsidRPr="00D60482">
        <w:t xml:space="preserve"> had several bruises on the back of his head, </w:t>
      </w:r>
      <w:r w:rsidRPr="00D60482" w:rsidR="002A77C0">
        <w:t xml:space="preserve">the </w:t>
      </w:r>
      <w:r w:rsidRPr="00D60482">
        <w:t xml:space="preserve">right temple </w:t>
      </w:r>
      <w:r w:rsidRPr="00D60482" w:rsidR="002A77C0">
        <w:t xml:space="preserve">and his </w:t>
      </w:r>
      <w:r w:rsidRPr="00D60482">
        <w:t>left ear</w:t>
      </w:r>
      <w:r w:rsidRPr="00D60482" w:rsidR="0009588A">
        <w:t>,</w:t>
      </w:r>
      <w:r w:rsidRPr="00D60482">
        <w:t xml:space="preserve"> and an abrasion on his right wrist. The injuries </w:t>
      </w:r>
      <w:r w:rsidRPr="00D60482" w:rsidR="002A77C0">
        <w:t xml:space="preserve">had been sustained </w:t>
      </w:r>
      <w:r w:rsidRPr="00D60482" w:rsidR="0058175F">
        <w:t>between three and five</w:t>
      </w:r>
      <w:r w:rsidRPr="00D60482">
        <w:t xml:space="preserve"> days before the examination as a result of repeated blows by a hard blunt object with a limited surface area, for example by a fist. The expert considered that the abrasion on </w:t>
      </w:r>
      <w:r w:rsidRPr="00D60482" w:rsidR="002A77C0">
        <w:t>the applicant</w:t>
      </w:r>
      <w:r w:rsidRPr="00D60482" w:rsidR="00D60482">
        <w:t>’</w:t>
      </w:r>
      <w:r w:rsidRPr="00D60482" w:rsidR="002A77C0">
        <w:t xml:space="preserve">s </w:t>
      </w:r>
      <w:r w:rsidRPr="00D60482">
        <w:t xml:space="preserve">wrist could have been caused by handcuffs. The injuries </w:t>
      </w:r>
      <w:r w:rsidRPr="00D60482" w:rsidR="00472580">
        <w:t xml:space="preserve">were </w:t>
      </w:r>
      <w:r w:rsidRPr="00D60482">
        <w:t>not considered as harm</w:t>
      </w:r>
      <w:r w:rsidRPr="00D60482" w:rsidR="007C3855">
        <w:t>ful</w:t>
      </w:r>
      <w:r w:rsidRPr="00D60482">
        <w:t xml:space="preserve"> to health.</w:t>
      </w:r>
    </w:p>
    <w:p w:rsidRPr="00D60482" w:rsidR="008E47FF" w:rsidP="00D60482" w:rsidRDefault="005E5CE6">
      <w:pPr>
        <w:pStyle w:val="ECHRHeading3"/>
      </w:pPr>
      <w:r w:rsidRPr="00D60482">
        <w:t>3</w:t>
      </w:r>
      <w:r w:rsidRPr="00D60482" w:rsidR="00A26574">
        <w:t>.  </w:t>
      </w:r>
      <w:r w:rsidRPr="00D60482" w:rsidR="003C5FCC">
        <w:t>Investigation into the applicant</w:t>
      </w:r>
      <w:r w:rsidRPr="00D60482" w:rsidR="00D60482">
        <w:t>’</w:t>
      </w:r>
      <w:r w:rsidRPr="00D60482" w:rsidR="003C5FCC">
        <w:t>s alleged</w:t>
      </w:r>
      <w:r w:rsidRPr="00D60482" w:rsidR="008E47FF">
        <w:t xml:space="preserve"> ill-treatment</w:t>
      </w:r>
    </w:p>
    <w:p w:rsidRPr="00D60482" w:rsidR="007B389F"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19</w:t>
      </w:r>
      <w:r w:rsidRPr="00D60482">
        <w:rPr>
          <w:noProof/>
        </w:rPr>
        <w:fldChar w:fldCharType="end"/>
      </w:r>
      <w:r w:rsidRPr="00D60482" w:rsidR="00CA2DDA">
        <w:t>.  </w:t>
      </w:r>
      <w:r w:rsidRPr="00D60482" w:rsidR="00996E84">
        <w:t xml:space="preserve">On </w:t>
      </w:r>
      <w:r w:rsidRPr="00D60482" w:rsidR="00A26574">
        <w:t>13 and 29</w:t>
      </w:r>
      <w:r w:rsidRPr="00D60482" w:rsidR="007B389F">
        <w:t xml:space="preserve"> January 2003 the applicant</w:t>
      </w:r>
      <w:r w:rsidRPr="00D60482" w:rsidR="00D60482">
        <w:t>’</w:t>
      </w:r>
      <w:r w:rsidRPr="00D60482" w:rsidR="007B389F">
        <w:t xml:space="preserve">s mother and grandfather </w:t>
      </w:r>
      <w:r w:rsidRPr="00D60482" w:rsidR="0032619A">
        <w:t xml:space="preserve">complained to a prosecutor about </w:t>
      </w:r>
      <w:r w:rsidRPr="00D60482" w:rsidR="004102AC">
        <w:t xml:space="preserve">his </w:t>
      </w:r>
      <w:r w:rsidRPr="00D60482" w:rsidR="0032619A">
        <w:t xml:space="preserve">arrests on 25 and 27 December 2002 and </w:t>
      </w:r>
      <w:r w:rsidRPr="00D60482" w:rsidR="005C0626">
        <w:t xml:space="preserve">his </w:t>
      </w:r>
      <w:r w:rsidRPr="00D60482" w:rsidR="0032619A">
        <w:t>alleged</w:t>
      </w:r>
      <w:r w:rsidRPr="00D60482" w:rsidR="00A26574">
        <w:t xml:space="preserve"> </w:t>
      </w:r>
      <w:r w:rsidRPr="00D60482" w:rsidR="007B389F">
        <w:t>ill-treatment</w:t>
      </w:r>
      <w:r w:rsidRPr="00D60482" w:rsidR="00BC2B77">
        <w:t xml:space="preserve"> by </w:t>
      </w:r>
      <w:r w:rsidRPr="00D60482" w:rsidR="004102AC">
        <w:t xml:space="preserve">the </w:t>
      </w:r>
      <w:r w:rsidRPr="00D60482" w:rsidR="00BC2B77">
        <w:t>police</w:t>
      </w:r>
      <w:r w:rsidRPr="00D60482" w:rsidR="007B389F">
        <w:t>.</w:t>
      </w:r>
    </w:p>
    <w:bookmarkStart w:name="To199" w:id="10"/>
    <w:bookmarkStart w:name="To21" w:id="11"/>
    <w:p w:rsidRPr="00D60482" w:rsidR="005E6FB9"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20</w:t>
      </w:r>
      <w:r w:rsidRPr="00D60482">
        <w:rPr>
          <w:noProof/>
        </w:rPr>
        <w:fldChar w:fldCharType="end"/>
      </w:r>
      <w:bookmarkEnd w:id="10"/>
      <w:bookmarkEnd w:id="11"/>
      <w:r w:rsidRPr="00D60482" w:rsidR="00CA2DDA">
        <w:t>.  </w:t>
      </w:r>
      <w:r w:rsidRPr="00D60482" w:rsidR="007B389F">
        <w:t xml:space="preserve">On 30 January 2003 </w:t>
      </w:r>
      <w:r w:rsidRPr="00D60482" w:rsidR="009872B5">
        <w:t xml:space="preserve">an </w:t>
      </w:r>
      <w:r w:rsidRPr="00D60482" w:rsidR="00996E84">
        <w:t xml:space="preserve">assistant prosecutor </w:t>
      </w:r>
      <w:r w:rsidRPr="00D60482" w:rsidR="007B389F">
        <w:t xml:space="preserve">issued a refusal to </w:t>
      </w:r>
      <w:r w:rsidRPr="00D60482" w:rsidR="00EE42FC">
        <w:t xml:space="preserve">institute </w:t>
      </w:r>
      <w:r w:rsidRPr="00D60482" w:rsidR="009872B5">
        <w:t xml:space="preserve">criminal </w:t>
      </w:r>
      <w:r w:rsidRPr="00D60482" w:rsidR="00EE42FC">
        <w:t>proceedings in respect</w:t>
      </w:r>
      <w:r w:rsidRPr="00D60482" w:rsidR="000F61A3">
        <w:t xml:space="preserve"> of the applicant</w:t>
      </w:r>
      <w:r w:rsidRPr="00D60482" w:rsidR="00D60482">
        <w:t>’</w:t>
      </w:r>
      <w:r w:rsidRPr="00D60482" w:rsidR="00B309E7">
        <w:t>s alleged ill</w:t>
      </w:r>
      <w:r w:rsidRPr="00D60482" w:rsidR="00B309E7">
        <w:noBreakHyphen/>
      </w:r>
      <w:r w:rsidRPr="00D60482" w:rsidR="000F61A3">
        <w:t xml:space="preserve">treatment on </w:t>
      </w:r>
      <w:r w:rsidRPr="00D60482" w:rsidR="005C0626">
        <w:t>the ground</w:t>
      </w:r>
      <w:r w:rsidRPr="00D60482" w:rsidR="004102AC">
        <w:t>s</w:t>
      </w:r>
      <w:r w:rsidRPr="00D60482" w:rsidR="005C0626">
        <w:t xml:space="preserve"> that </w:t>
      </w:r>
      <w:r w:rsidRPr="00D60482" w:rsidR="0058175F">
        <w:t>all</w:t>
      </w:r>
      <w:r w:rsidRPr="00D60482" w:rsidR="005C0626">
        <w:t xml:space="preserve"> </w:t>
      </w:r>
      <w:r w:rsidRPr="00D60482" w:rsidR="004102AC">
        <w:t xml:space="preserve">of the </w:t>
      </w:r>
      <w:r w:rsidRPr="00D60482" w:rsidR="005C0626">
        <w:t>applicant</w:t>
      </w:r>
      <w:r w:rsidRPr="00D60482" w:rsidR="00D60482">
        <w:t>’</w:t>
      </w:r>
      <w:r w:rsidRPr="00D60482" w:rsidR="005C0626">
        <w:t xml:space="preserve">s injuries, such as </w:t>
      </w:r>
      <w:r w:rsidRPr="00D60482" w:rsidR="004102AC">
        <w:t xml:space="preserve">the </w:t>
      </w:r>
      <w:r w:rsidRPr="00D60482" w:rsidR="005C0626">
        <w:t xml:space="preserve">bruises on the back of </w:t>
      </w:r>
      <w:r w:rsidRPr="00D60482" w:rsidR="004102AC">
        <w:t xml:space="preserve">his </w:t>
      </w:r>
      <w:r w:rsidRPr="00D60482" w:rsidR="005C0626">
        <w:t xml:space="preserve">head, </w:t>
      </w:r>
      <w:r w:rsidRPr="00D60482" w:rsidR="004102AC">
        <w:t xml:space="preserve">his </w:t>
      </w:r>
      <w:r w:rsidRPr="00D60482" w:rsidR="005C0626">
        <w:t xml:space="preserve">right temple and his wrists </w:t>
      </w:r>
      <w:r w:rsidRPr="00D60482" w:rsidR="004102AC">
        <w:t xml:space="preserve">had been sustained </w:t>
      </w:r>
      <w:r w:rsidRPr="00D60482" w:rsidR="005C0626">
        <w:t xml:space="preserve">on </w:t>
      </w:r>
      <w:r w:rsidRPr="00D60482" w:rsidR="000F61A3">
        <w:t>25 December 2002</w:t>
      </w:r>
      <w:r w:rsidRPr="00D60482" w:rsidR="005C0626">
        <w:t xml:space="preserve"> in the course of his arrest in response to his resistance</w:t>
      </w:r>
      <w:r w:rsidRPr="00D60482" w:rsidR="007B389F">
        <w:t>.</w:t>
      </w:r>
      <w:r w:rsidRPr="00D60482" w:rsidR="000F61A3">
        <w:t xml:space="preserve"> </w:t>
      </w:r>
      <w:r w:rsidRPr="00D60482" w:rsidR="005E6FB9">
        <w:t xml:space="preserve">No appeal </w:t>
      </w:r>
      <w:r w:rsidRPr="00D60482" w:rsidR="004102AC">
        <w:t xml:space="preserve">was </w:t>
      </w:r>
      <w:r w:rsidRPr="00D60482" w:rsidR="005E6FB9">
        <w:t xml:space="preserve">lodged against </w:t>
      </w:r>
      <w:r w:rsidRPr="00D60482" w:rsidR="004102AC">
        <w:t xml:space="preserve">that </w:t>
      </w:r>
      <w:r w:rsidRPr="00D60482" w:rsidR="005E6FB9">
        <w:t>decision.</w:t>
      </w:r>
    </w:p>
    <w:p w:rsidRPr="00D60482" w:rsidR="00917C03" w:rsidP="00D60482" w:rsidRDefault="00357B21">
      <w:pPr>
        <w:pStyle w:val="ECHRHeading3"/>
      </w:pPr>
      <w:r w:rsidRPr="00D60482">
        <w:t>4.  </w:t>
      </w:r>
      <w:r w:rsidRPr="00D60482" w:rsidR="006826DA">
        <w:t>Proceedings in respect of the failure of the</w:t>
      </w:r>
      <w:r w:rsidRPr="00D60482" w:rsidR="00DF7551">
        <w:t xml:space="preserve"> </w:t>
      </w:r>
      <w:r w:rsidRPr="00D60482" w:rsidR="0009588A">
        <w:t xml:space="preserve">regional </w:t>
      </w:r>
      <w:r w:rsidRPr="00D60482" w:rsidR="00DF7551">
        <w:t>prosecutor</w:t>
      </w:r>
      <w:r w:rsidRPr="00D60482" w:rsidR="00D60482">
        <w:t>’</w:t>
      </w:r>
      <w:r w:rsidRPr="00D60482" w:rsidR="00DF7551">
        <w:t xml:space="preserve">s </w:t>
      </w:r>
      <w:r w:rsidRPr="00D60482" w:rsidR="006826DA">
        <w:t xml:space="preserve">office </w:t>
      </w:r>
      <w:r w:rsidRPr="00D60482" w:rsidR="00DF7551">
        <w:t xml:space="preserve">to </w:t>
      </w:r>
      <w:r w:rsidRPr="00D60482" w:rsidR="006826DA">
        <w:t>specify the dates of the applicant</w:t>
      </w:r>
      <w:r w:rsidRPr="00D60482" w:rsidR="00D60482">
        <w:t>’</w:t>
      </w:r>
      <w:r w:rsidRPr="00D60482" w:rsidR="006826DA">
        <w:t>s</w:t>
      </w:r>
      <w:r w:rsidRPr="00D60482" w:rsidR="0071003C">
        <w:t xml:space="preserve"> detention</w:t>
      </w:r>
    </w:p>
    <w:bookmarkStart w:name="To23" w:id="12"/>
    <w:p w:rsidRPr="00D60482" w:rsidR="000F1D84" w:rsidP="00D60482" w:rsidRDefault="000F1D84">
      <w:pPr>
        <w:pStyle w:val="ECHRPara"/>
      </w:pPr>
      <w:r w:rsidRPr="00D60482">
        <w:fldChar w:fldCharType="begin"/>
      </w:r>
      <w:r w:rsidRPr="00D60482">
        <w:instrText xml:space="preserve"> SEQ level0 \*arabic </w:instrText>
      </w:r>
      <w:r w:rsidRPr="00D60482">
        <w:fldChar w:fldCharType="separate"/>
      </w:r>
      <w:r w:rsidRPr="00D60482" w:rsidR="00D60482">
        <w:rPr>
          <w:noProof/>
        </w:rPr>
        <w:t>21</w:t>
      </w:r>
      <w:r w:rsidRPr="00D60482">
        <w:fldChar w:fldCharType="end"/>
      </w:r>
      <w:bookmarkEnd w:id="12"/>
      <w:r w:rsidRPr="00D60482">
        <w:t>.  </w:t>
      </w:r>
      <w:r w:rsidRPr="00D60482" w:rsidR="00CC2F2E">
        <w:t xml:space="preserve">On 9 September 2005 the </w:t>
      </w:r>
      <w:proofErr w:type="spellStart"/>
      <w:r w:rsidRPr="00D60482" w:rsidR="00CC2F2E">
        <w:t>Sovetskiy</w:t>
      </w:r>
      <w:proofErr w:type="spellEnd"/>
      <w:r w:rsidRPr="00D60482" w:rsidR="00CC2F2E">
        <w:t xml:space="preserve"> District Court </w:t>
      </w:r>
      <w:r w:rsidRPr="00D60482" w:rsidR="00F26894">
        <w:t xml:space="preserve">discontinued proceedings </w:t>
      </w:r>
      <w:r w:rsidRPr="00D60482" w:rsidR="006826DA">
        <w:t xml:space="preserve">in respect of the </w:t>
      </w:r>
      <w:r w:rsidRPr="00D60482" w:rsidR="00CC2F2E">
        <w:t xml:space="preserve">alleged inaction of the </w:t>
      </w:r>
      <w:r w:rsidRPr="00D60482" w:rsidR="006826DA">
        <w:t>r</w:t>
      </w:r>
      <w:r w:rsidRPr="00D60482" w:rsidR="00CC2F2E">
        <w:t xml:space="preserve">egional </w:t>
      </w:r>
      <w:r w:rsidRPr="00D60482" w:rsidR="006826DA">
        <w:t>p</w:t>
      </w:r>
      <w:r w:rsidRPr="00D60482" w:rsidR="00CC2F2E">
        <w:t>rosecutor</w:t>
      </w:r>
      <w:r w:rsidRPr="00D60482" w:rsidR="00D60482">
        <w:t>’</w:t>
      </w:r>
      <w:r w:rsidRPr="00D60482" w:rsidR="006826DA">
        <w:t>s office,</w:t>
      </w:r>
      <w:r w:rsidRPr="00D60482" w:rsidR="00285AD6">
        <w:t xml:space="preserve"> </w:t>
      </w:r>
      <w:r w:rsidRPr="00D60482" w:rsidR="006826DA">
        <w:t xml:space="preserve">which had refused </w:t>
      </w:r>
      <w:r w:rsidRPr="00D60482">
        <w:t xml:space="preserve">to specify the exact dates of </w:t>
      </w:r>
      <w:r w:rsidRPr="00D60482" w:rsidR="00285AD6">
        <w:t>the applicant</w:t>
      </w:r>
      <w:r w:rsidRPr="00D60482" w:rsidR="00D60482">
        <w:t>’</w:t>
      </w:r>
      <w:r w:rsidRPr="00D60482" w:rsidR="00285AD6">
        <w:t>s</w:t>
      </w:r>
      <w:r w:rsidRPr="00D60482">
        <w:t xml:space="preserve"> detention</w:t>
      </w:r>
      <w:r w:rsidRPr="00D60482" w:rsidR="00F26894">
        <w:t xml:space="preserve"> on the grounds that</w:t>
      </w:r>
      <w:r w:rsidRPr="00D60482">
        <w:t xml:space="preserve"> the examination of </w:t>
      </w:r>
      <w:r w:rsidRPr="00D60482" w:rsidR="00F26894">
        <w:t>the</w:t>
      </w:r>
      <w:r w:rsidRPr="00D60482">
        <w:t xml:space="preserve"> </w:t>
      </w:r>
      <w:r w:rsidRPr="00D60482" w:rsidR="00F26894">
        <w:t xml:space="preserve">criminal </w:t>
      </w:r>
      <w:r w:rsidRPr="00D60482">
        <w:t xml:space="preserve">case </w:t>
      </w:r>
      <w:r w:rsidRPr="00D60482" w:rsidR="00F26894">
        <w:t>against him was pending</w:t>
      </w:r>
      <w:r w:rsidRPr="00D60482" w:rsidR="00285AD6">
        <w:t xml:space="preserve"> </w:t>
      </w:r>
      <w:r w:rsidRPr="00D60482" w:rsidR="0009588A">
        <w:t xml:space="preserve">before </w:t>
      </w:r>
      <w:r w:rsidRPr="00D60482" w:rsidR="00285AD6">
        <w:t>the Tomsk Regional Court</w:t>
      </w:r>
      <w:r w:rsidRPr="00D60482">
        <w:t>. The District Court considered that the calculation of the term of the applicant</w:t>
      </w:r>
      <w:r w:rsidRPr="00D60482" w:rsidR="00D60482">
        <w:t>’</w:t>
      </w:r>
      <w:r w:rsidRPr="00D60482">
        <w:t>s pre-trial detention f</w:t>
      </w:r>
      <w:r w:rsidRPr="00D60482" w:rsidR="007C3855">
        <w:t>e</w:t>
      </w:r>
      <w:r w:rsidRPr="00D60482">
        <w:t>ll within the competence of the trial court.</w:t>
      </w:r>
    </w:p>
    <w:p w:rsidRPr="00D60482" w:rsidR="003637BA" w:rsidP="00D60482" w:rsidRDefault="000F1D84">
      <w:pPr>
        <w:pStyle w:val="ECHRPara"/>
      </w:pPr>
      <w:r w:rsidRPr="00D60482">
        <w:fldChar w:fldCharType="begin"/>
      </w:r>
      <w:r w:rsidRPr="00D60482">
        <w:instrText xml:space="preserve"> SEQ level0 \*arabic </w:instrText>
      </w:r>
      <w:r w:rsidRPr="00D60482">
        <w:fldChar w:fldCharType="separate"/>
      </w:r>
      <w:r w:rsidRPr="00D60482" w:rsidR="00D60482">
        <w:rPr>
          <w:noProof/>
        </w:rPr>
        <w:t>22</w:t>
      </w:r>
      <w:r w:rsidRPr="00D60482">
        <w:fldChar w:fldCharType="end"/>
      </w:r>
      <w:r w:rsidRPr="00D60482">
        <w:t>.  </w:t>
      </w:r>
      <w:r w:rsidRPr="00D60482" w:rsidR="00BC2B77">
        <w:t xml:space="preserve">On 13 October 2005 </w:t>
      </w:r>
      <w:r w:rsidRPr="00D60482" w:rsidR="00F26894">
        <w:t xml:space="preserve">the decision of the </w:t>
      </w:r>
      <w:proofErr w:type="spellStart"/>
      <w:r w:rsidRPr="00D60482" w:rsidR="00F26894">
        <w:t>Sovetskiy</w:t>
      </w:r>
      <w:proofErr w:type="spellEnd"/>
      <w:r w:rsidRPr="00D60482" w:rsidR="00F26894">
        <w:t xml:space="preserve"> District Court was upheld on appeal</w:t>
      </w:r>
      <w:r w:rsidRPr="00D60482">
        <w:t>.</w:t>
      </w:r>
    </w:p>
    <w:p w:rsidRPr="00D60482" w:rsidR="007B389F" w:rsidP="00D60482" w:rsidRDefault="00A26574">
      <w:pPr>
        <w:pStyle w:val="ECHRHeading2"/>
      </w:pPr>
      <w:r w:rsidRPr="00D60482">
        <w:t>B.  </w:t>
      </w:r>
      <w:r w:rsidRPr="00D60482" w:rsidR="007B389F">
        <w:t>The applicant</w:t>
      </w:r>
      <w:r w:rsidRPr="00D60482" w:rsidR="00D60482">
        <w:t>’</w:t>
      </w:r>
      <w:r w:rsidRPr="00D60482" w:rsidR="007B389F">
        <w:t>s trial and conviction</w:t>
      </w:r>
    </w:p>
    <w:bookmarkStart w:name="To25" w:id="13"/>
    <w:p w:rsidRPr="00D60482" w:rsidR="003618A4"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23</w:t>
      </w:r>
      <w:r w:rsidRPr="00D60482">
        <w:rPr>
          <w:noProof/>
        </w:rPr>
        <w:fldChar w:fldCharType="end"/>
      </w:r>
      <w:bookmarkEnd w:id="13"/>
      <w:r w:rsidRPr="00D60482" w:rsidR="00CA2DDA">
        <w:t>.  </w:t>
      </w:r>
      <w:r w:rsidRPr="00D60482" w:rsidR="00F40A5F">
        <w:t xml:space="preserve">On </w:t>
      </w:r>
      <w:r w:rsidRPr="00D60482" w:rsidR="0009588A">
        <w:t xml:space="preserve">an </w:t>
      </w:r>
      <w:r w:rsidRPr="00D60482" w:rsidR="00812317">
        <w:t>unspecified date</w:t>
      </w:r>
      <w:r w:rsidRPr="00D60482" w:rsidR="00F40A5F">
        <w:t xml:space="preserve"> </w:t>
      </w:r>
      <w:r w:rsidRPr="00D60482" w:rsidR="001B2C5F">
        <w:t xml:space="preserve">in July 2004 </w:t>
      </w:r>
      <w:r w:rsidRPr="00D60482" w:rsidR="00F40A5F">
        <w:t>the applicant</w:t>
      </w:r>
      <w:r w:rsidRPr="00D60482" w:rsidR="00D60482">
        <w:t>’</w:t>
      </w:r>
      <w:r w:rsidRPr="00D60482" w:rsidR="00F40A5F">
        <w:t xml:space="preserve">s </w:t>
      </w:r>
      <w:r w:rsidRPr="00D60482" w:rsidR="00301987">
        <w:t xml:space="preserve">criminal </w:t>
      </w:r>
      <w:r w:rsidRPr="00D60482" w:rsidR="00F40A5F">
        <w:t xml:space="preserve">case was referred to </w:t>
      </w:r>
      <w:r w:rsidRPr="00D60482" w:rsidR="00E14283">
        <w:t>the Tomsk Regional Court</w:t>
      </w:r>
      <w:r w:rsidRPr="00D60482" w:rsidR="00301987">
        <w:t xml:space="preserve"> for examination</w:t>
      </w:r>
      <w:r w:rsidRPr="00D60482" w:rsidR="00F40A5F">
        <w:t>.</w:t>
      </w:r>
      <w:r w:rsidRPr="00D60482" w:rsidR="003618A4">
        <w:t xml:space="preserve"> The applicant was represented by </w:t>
      </w:r>
      <w:r w:rsidRPr="00D60482" w:rsidR="0009588A">
        <w:t xml:space="preserve">his </w:t>
      </w:r>
      <w:r w:rsidRPr="00D60482" w:rsidR="003618A4">
        <w:t xml:space="preserve">lawyer </w:t>
      </w:r>
      <w:r w:rsidRPr="00D60482" w:rsidR="0009588A">
        <w:t xml:space="preserve">Mr </w:t>
      </w:r>
      <w:r w:rsidRPr="00D60482" w:rsidR="003618A4">
        <w:t xml:space="preserve">T. On 1 September 2005 he </w:t>
      </w:r>
      <w:r w:rsidRPr="00D60482" w:rsidR="00197E27">
        <w:t xml:space="preserve">asked the trial court to replace </w:t>
      </w:r>
      <w:r w:rsidRPr="00D60482" w:rsidR="0009588A">
        <w:t xml:space="preserve">Mr </w:t>
      </w:r>
      <w:r w:rsidRPr="00D60482" w:rsidR="007C3855">
        <w:t>T.</w:t>
      </w:r>
      <w:r w:rsidRPr="00D60482" w:rsidR="00197E27">
        <w:t xml:space="preserve"> by another lawyer</w:t>
      </w:r>
      <w:r w:rsidRPr="00D60482" w:rsidR="003618A4">
        <w:t xml:space="preserve">. The applicant was henceforth represented by </w:t>
      </w:r>
      <w:r w:rsidRPr="00D60482" w:rsidR="0009588A">
        <w:t xml:space="preserve">another </w:t>
      </w:r>
      <w:r w:rsidRPr="00D60482" w:rsidR="003618A4">
        <w:t>lawyer</w:t>
      </w:r>
      <w:r w:rsidRPr="00D60482" w:rsidR="0009588A">
        <w:t>, Mr</w:t>
      </w:r>
      <w:r w:rsidRPr="00D60482" w:rsidR="003618A4">
        <w:t xml:space="preserve"> K.</w:t>
      </w:r>
    </w:p>
    <w:p w:rsidRPr="00D60482" w:rsidR="00830F31"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24</w:t>
      </w:r>
      <w:r w:rsidRPr="00D60482">
        <w:rPr>
          <w:noProof/>
        </w:rPr>
        <w:fldChar w:fldCharType="end"/>
      </w:r>
      <w:r w:rsidRPr="00D60482" w:rsidR="00CA2DDA">
        <w:t>.  </w:t>
      </w:r>
      <w:r w:rsidRPr="00D60482" w:rsidR="0009588A">
        <w:t>T</w:t>
      </w:r>
      <w:r w:rsidRPr="00D60482" w:rsidR="00894914">
        <w:t>he applicant was charged with three counts of robbery and one count of murder.</w:t>
      </w:r>
      <w:r w:rsidRPr="00D60482" w:rsidR="00CA2DDA">
        <w:t xml:space="preserve"> </w:t>
      </w:r>
      <w:r w:rsidRPr="00D60482" w:rsidR="006826DA">
        <w:t xml:space="preserve">He </w:t>
      </w:r>
      <w:r w:rsidRPr="00D60482" w:rsidR="007B389F">
        <w:t xml:space="preserve">pleaded not guilty to all charges. One of </w:t>
      </w:r>
      <w:r w:rsidRPr="00D60482" w:rsidR="00197E27">
        <w:t>his</w:t>
      </w:r>
      <w:r w:rsidRPr="00D60482" w:rsidR="00E52C27">
        <w:t xml:space="preserve"> co</w:t>
      </w:r>
      <w:r w:rsidRPr="00D60482" w:rsidR="00E52C27">
        <w:noBreakHyphen/>
      </w:r>
      <w:r w:rsidRPr="00D60482" w:rsidR="007B389F">
        <w:t xml:space="preserve">defendants, Mr Ku., pleaded guilty and made statements </w:t>
      </w:r>
      <w:r w:rsidRPr="00D60482" w:rsidR="00197E27">
        <w:t xml:space="preserve">incriminating </w:t>
      </w:r>
      <w:r w:rsidRPr="00D60482" w:rsidR="007B389F">
        <w:t xml:space="preserve">other co-defendants, including the applicant. </w:t>
      </w:r>
      <w:r w:rsidRPr="00D60482" w:rsidR="006826DA">
        <w:t>An</w:t>
      </w:r>
      <w:r w:rsidRPr="00D60482" w:rsidR="00197E27">
        <w:t>other c</w:t>
      </w:r>
      <w:r w:rsidRPr="00D60482" w:rsidR="007B389F">
        <w:t>o-defendant</w:t>
      </w:r>
      <w:r w:rsidRPr="00D60482" w:rsidR="006826DA">
        <w:t>,</w:t>
      </w:r>
      <w:r w:rsidRPr="00D60482" w:rsidR="007B389F">
        <w:t xml:space="preserve"> </w:t>
      </w:r>
      <w:r w:rsidRPr="00D60482" w:rsidR="00E52C27">
        <w:t>Mr </w:t>
      </w:r>
      <w:proofErr w:type="spellStart"/>
      <w:r w:rsidRPr="00D60482" w:rsidR="007B389F">
        <w:t>Kash</w:t>
      </w:r>
      <w:proofErr w:type="spellEnd"/>
      <w:r w:rsidRPr="00D60482" w:rsidR="007B389F">
        <w:t>.</w:t>
      </w:r>
      <w:r w:rsidRPr="00D60482" w:rsidR="00197E27">
        <w:t xml:space="preserve">, </w:t>
      </w:r>
      <w:r w:rsidRPr="00D60482" w:rsidR="006826DA">
        <w:t xml:space="preserve">retracted </w:t>
      </w:r>
      <w:r w:rsidRPr="00D60482" w:rsidR="005A2A56">
        <w:t xml:space="preserve">the </w:t>
      </w:r>
      <w:r w:rsidRPr="00D60482" w:rsidR="00197E27">
        <w:t xml:space="preserve">statements </w:t>
      </w:r>
      <w:r w:rsidRPr="00D60482" w:rsidR="006826DA">
        <w:t xml:space="preserve">he had </w:t>
      </w:r>
      <w:r w:rsidRPr="00D60482" w:rsidR="00197E27">
        <w:t>made at the investigation stage</w:t>
      </w:r>
      <w:r w:rsidRPr="00D60482" w:rsidR="005A2A56">
        <w:t xml:space="preserve"> incriminating the applicant</w:t>
      </w:r>
      <w:r w:rsidRPr="00D60482" w:rsidR="00197E27">
        <w:t xml:space="preserve">, alleging that they </w:t>
      </w:r>
      <w:r w:rsidRPr="00D60482" w:rsidR="006826DA">
        <w:t xml:space="preserve">had been </w:t>
      </w:r>
      <w:r w:rsidRPr="00D60482" w:rsidR="00197E27">
        <w:t>obtained under duress</w:t>
      </w:r>
      <w:r w:rsidRPr="00D60482" w:rsidR="00BF4272">
        <w:t>.</w:t>
      </w:r>
    </w:p>
    <w:bookmarkStart w:name="To233" w:id="14"/>
    <w:bookmarkStart w:name="To27" w:id="15"/>
    <w:bookmarkStart w:name="To26" w:id="16"/>
    <w:p w:rsidRPr="00D60482" w:rsidR="00800F65"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25</w:t>
      </w:r>
      <w:r w:rsidRPr="00D60482">
        <w:rPr>
          <w:noProof/>
        </w:rPr>
        <w:fldChar w:fldCharType="end"/>
      </w:r>
      <w:bookmarkEnd w:id="14"/>
      <w:bookmarkEnd w:id="15"/>
      <w:bookmarkEnd w:id="16"/>
      <w:r w:rsidRPr="00D60482" w:rsidR="00CA2DDA">
        <w:t>.  </w:t>
      </w:r>
      <w:r w:rsidRPr="00D60482" w:rsidR="00EE02E0">
        <w:t>T</w:t>
      </w:r>
      <w:r w:rsidRPr="00D60482" w:rsidR="00800F65">
        <w:t xml:space="preserve">he applicant challenged the admissibility of his </w:t>
      </w:r>
      <w:r w:rsidRPr="00D60482" w:rsidR="00B309E7">
        <w:t>self</w:t>
      </w:r>
      <w:r w:rsidRPr="00D60482" w:rsidR="00B309E7">
        <w:noBreakHyphen/>
      </w:r>
      <w:r w:rsidRPr="00D60482" w:rsidR="00EE02E0">
        <w:t xml:space="preserve">incriminating </w:t>
      </w:r>
      <w:r w:rsidRPr="00D60482" w:rsidR="00EC22C5">
        <w:t>statements</w:t>
      </w:r>
      <w:r w:rsidRPr="00D60482" w:rsidR="007C3855">
        <w:t>,</w:t>
      </w:r>
      <w:r w:rsidRPr="00D60482" w:rsidR="00EC22C5">
        <w:t xml:space="preserve"> </w:t>
      </w:r>
      <w:r w:rsidRPr="00D60482" w:rsidR="00800F65">
        <w:t xml:space="preserve">arguing that they </w:t>
      </w:r>
      <w:r w:rsidRPr="00D60482" w:rsidR="00301987">
        <w:t>had been</w:t>
      </w:r>
      <w:r w:rsidRPr="00D60482" w:rsidR="00800F65">
        <w:t xml:space="preserve"> obtained as a result of ill-treatment by</w:t>
      </w:r>
      <w:r w:rsidRPr="00D60482" w:rsidR="00740F20">
        <w:t xml:space="preserve"> </w:t>
      </w:r>
      <w:r w:rsidRPr="00D60482" w:rsidR="00301987">
        <w:t>UBOP</w:t>
      </w:r>
      <w:r w:rsidRPr="00D60482" w:rsidR="00800F65">
        <w:t xml:space="preserve"> officers. He </w:t>
      </w:r>
      <w:r w:rsidRPr="00D60482" w:rsidR="00894914">
        <w:t xml:space="preserve">referred to the refusal to open a criminal case of 30 January 2003 and </w:t>
      </w:r>
      <w:r w:rsidRPr="00D60482" w:rsidR="00A26C58">
        <w:t xml:space="preserve">requested that </w:t>
      </w:r>
      <w:r w:rsidRPr="00D60482" w:rsidR="00894914">
        <w:t xml:space="preserve">the refusal </w:t>
      </w:r>
      <w:r w:rsidRPr="00D60482" w:rsidR="00C843A1">
        <w:t xml:space="preserve">and </w:t>
      </w:r>
      <w:r w:rsidRPr="00D60482" w:rsidR="005A45E9">
        <w:t xml:space="preserve">forensic report </w:t>
      </w:r>
      <w:r w:rsidRPr="00D60482" w:rsidR="00C843A1">
        <w:t>no.</w:t>
      </w:r>
      <w:r w:rsidRPr="00D60482" w:rsidR="00800F65">
        <w:t xml:space="preserve"> </w:t>
      </w:r>
      <w:r w:rsidRPr="00D60482" w:rsidR="00C843A1">
        <w:t xml:space="preserve">1779 </w:t>
      </w:r>
      <w:r w:rsidRPr="00D60482" w:rsidR="00800F65">
        <w:t xml:space="preserve">be </w:t>
      </w:r>
      <w:r w:rsidRPr="00D60482" w:rsidR="00A26C58">
        <w:t xml:space="preserve">appended to </w:t>
      </w:r>
      <w:r w:rsidRPr="00D60482" w:rsidR="00301987">
        <w:t>his criminal</w:t>
      </w:r>
      <w:r w:rsidRPr="00D60482" w:rsidR="00A26C58">
        <w:t xml:space="preserve"> case file</w:t>
      </w:r>
      <w:r w:rsidRPr="00D60482" w:rsidR="00800F65">
        <w:t>.</w:t>
      </w:r>
    </w:p>
    <w:bookmarkStart w:name="To24" w:id="17"/>
    <w:bookmarkStart w:name="To277" w:id="18"/>
    <w:p w:rsidRPr="00D60482" w:rsidR="00830F31"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26</w:t>
      </w:r>
      <w:r w:rsidRPr="00D60482">
        <w:rPr>
          <w:noProof/>
        </w:rPr>
        <w:fldChar w:fldCharType="end"/>
      </w:r>
      <w:bookmarkEnd w:id="17"/>
      <w:bookmarkEnd w:id="18"/>
      <w:r w:rsidRPr="00D60482" w:rsidR="005E3D61">
        <w:t>.  </w:t>
      </w:r>
      <w:r w:rsidRPr="00D60482" w:rsidR="00B158B1">
        <w:t>The</w:t>
      </w:r>
      <w:r w:rsidRPr="00D60482" w:rsidR="00690994">
        <w:t xml:space="preserve"> trial court </w:t>
      </w:r>
      <w:r w:rsidRPr="00D60482" w:rsidR="0015448B">
        <w:t xml:space="preserve">questioned </w:t>
      </w:r>
      <w:r w:rsidRPr="00D60482" w:rsidR="008D7EDF">
        <w:t xml:space="preserve">officers </w:t>
      </w:r>
      <w:r w:rsidRPr="00D60482" w:rsidR="00690994">
        <w:t xml:space="preserve">U., G. and F. </w:t>
      </w:r>
      <w:r w:rsidRPr="00D60482" w:rsidR="008D7EDF">
        <w:t xml:space="preserve">who </w:t>
      </w:r>
      <w:r w:rsidRPr="00D60482" w:rsidR="00690994">
        <w:t xml:space="preserve">had </w:t>
      </w:r>
      <w:r w:rsidRPr="00D60482" w:rsidR="008D7EDF">
        <w:t>carried out the applicant</w:t>
      </w:r>
      <w:r w:rsidRPr="00D60482" w:rsidR="00D60482">
        <w:t>’</w:t>
      </w:r>
      <w:r w:rsidRPr="00D60482" w:rsidR="008D7EDF">
        <w:t>s arrest</w:t>
      </w:r>
      <w:r w:rsidRPr="00D60482" w:rsidR="003D0740">
        <w:t xml:space="preserve"> </w:t>
      </w:r>
      <w:r w:rsidRPr="00D60482" w:rsidR="00690994">
        <w:t>in the investigator</w:t>
      </w:r>
      <w:r w:rsidRPr="00D60482" w:rsidR="00D60482">
        <w:t>’</w:t>
      </w:r>
      <w:r w:rsidRPr="00D60482" w:rsidR="00690994">
        <w:t>s office. They testified</w:t>
      </w:r>
      <w:r w:rsidRPr="00D60482" w:rsidR="003D0740">
        <w:t xml:space="preserve"> that they </w:t>
      </w:r>
      <w:r w:rsidRPr="00D60482" w:rsidR="007255A8">
        <w:t>had</w:t>
      </w:r>
      <w:r w:rsidRPr="00D60482" w:rsidR="003D0740">
        <w:t xml:space="preserve"> brought </w:t>
      </w:r>
      <w:r w:rsidRPr="00D60482" w:rsidR="00690994">
        <w:t>the applicant</w:t>
      </w:r>
      <w:r w:rsidRPr="00D60482" w:rsidR="007255A8">
        <w:t xml:space="preserve"> </w:t>
      </w:r>
      <w:r w:rsidRPr="00D60482" w:rsidR="003D0740">
        <w:t xml:space="preserve">to the floor and </w:t>
      </w:r>
      <w:r w:rsidRPr="00D60482" w:rsidR="007255A8">
        <w:t xml:space="preserve">handcuffed </w:t>
      </w:r>
      <w:r w:rsidRPr="00D60482" w:rsidR="003D0740">
        <w:t>his arms behind his back</w:t>
      </w:r>
      <w:r w:rsidRPr="00D60482" w:rsidR="00301987">
        <w:t xml:space="preserve"> to overcome his resistance</w:t>
      </w:r>
      <w:r w:rsidRPr="00D60482" w:rsidR="008D7EDF">
        <w:t xml:space="preserve">. </w:t>
      </w:r>
      <w:r w:rsidRPr="00D60482" w:rsidR="0015448B">
        <w:t>T</w:t>
      </w:r>
      <w:r w:rsidRPr="00D60482" w:rsidR="00690994">
        <w:t>he defence</w:t>
      </w:r>
      <w:r w:rsidRPr="00D60482" w:rsidR="000A71A3">
        <w:t xml:space="preserve"> </w:t>
      </w:r>
      <w:r w:rsidRPr="00D60482" w:rsidR="005E3D61">
        <w:t>challenged the</w:t>
      </w:r>
      <w:r w:rsidRPr="00D60482" w:rsidR="00EE02E0">
        <w:t>ir</w:t>
      </w:r>
      <w:r w:rsidRPr="00D60482" w:rsidR="005E3D61">
        <w:t xml:space="preserve"> testimon</w:t>
      </w:r>
      <w:r w:rsidRPr="00D60482" w:rsidR="00D11A76">
        <w:t>y</w:t>
      </w:r>
      <w:r w:rsidRPr="00D60482" w:rsidR="005E3D61">
        <w:t xml:space="preserve"> that the injuries </w:t>
      </w:r>
      <w:r w:rsidRPr="00D60482" w:rsidR="007255A8">
        <w:t>had been</w:t>
      </w:r>
      <w:r w:rsidRPr="00D60482" w:rsidR="005E3D61">
        <w:t xml:space="preserve"> caused to the applicant during arrest</w:t>
      </w:r>
      <w:r w:rsidRPr="00D60482" w:rsidR="00D11A76">
        <w:t>,</w:t>
      </w:r>
      <w:r w:rsidRPr="00D60482" w:rsidR="005E3D61">
        <w:t xml:space="preserve"> on the ground</w:t>
      </w:r>
      <w:r w:rsidRPr="00D60482" w:rsidR="00D11A76">
        <w:t>s</w:t>
      </w:r>
      <w:r w:rsidRPr="00D60482" w:rsidR="005E3D61">
        <w:t xml:space="preserve"> that </w:t>
      </w:r>
      <w:r w:rsidRPr="00D60482" w:rsidR="00E865F2">
        <w:t xml:space="preserve">the </w:t>
      </w:r>
      <w:r w:rsidRPr="00D60482" w:rsidR="00EE02E0">
        <w:t xml:space="preserve">police </w:t>
      </w:r>
      <w:r w:rsidRPr="00D60482" w:rsidR="00E865F2">
        <w:t>officers</w:t>
      </w:r>
      <w:r w:rsidRPr="00D60482" w:rsidR="005E3D61">
        <w:t xml:space="preserve"> </w:t>
      </w:r>
      <w:r w:rsidRPr="00D60482" w:rsidR="005A45E9">
        <w:t xml:space="preserve">had been </w:t>
      </w:r>
      <w:r w:rsidRPr="00D60482" w:rsidR="00E865F2">
        <w:t>obliged</w:t>
      </w:r>
      <w:r w:rsidRPr="00D60482" w:rsidR="005A45E9">
        <w:t>,</w:t>
      </w:r>
      <w:r w:rsidRPr="00D60482" w:rsidR="00E865F2">
        <w:t xml:space="preserve"> </w:t>
      </w:r>
      <w:r w:rsidRPr="00D60482" w:rsidR="005E3D61">
        <w:t>under the relevant legislation</w:t>
      </w:r>
      <w:r w:rsidRPr="00D60482" w:rsidR="005A45E9">
        <w:t>,</w:t>
      </w:r>
      <w:r w:rsidRPr="00D60482" w:rsidR="005E3D61">
        <w:t xml:space="preserve"> to draw up a report about the circumstances of the arrest and the use of force, provide the applicant with medical assistance and </w:t>
      </w:r>
      <w:r w:rsidRPr="00D60482" w:rsidR="007C3855">
        <w:t xml:space="preserve">immediately </w:t>
      </w:r>
      <w:r w:rsidRPr="00D60482" w:rsidR="005E3D61">
        <w:t>inform his relatives and the prosecutor</w:t>
      </w:r>
      <w:r w:rsidRPr="00D60482" w:rsidR="00BE3048">
        <w:t xml:space="preserve"> </w:t>
      </w:r>
      <w:r w:rsidRPr="00D60482" w:rsidR="00E865F2">
        <w:t>about</w:t>
      </w:r>
      <w:r w:rsidRPr="00D60482" w:rsidR="00690994">
        <w:t xml:space="preserve"> the</w:t>
      </w:r>
      <w:r w:rsidRPr="00D60482" w:rsidR="00BE3048">
        <w:t xml:space="preserve"> arrest</w:t>
      </w:r>
      <w:r w:rsidRPr="00D60482" w:rsidR="005E3D61">
        <w:t>.</w:t>
      </w:r>
    </w:p>
    <w:p w:rsidRPr="00D60482" w:rsidR="009907DE" w:rsidP="00D60482" w:rsidRDefault="00C72975">
      <w:pPr>
        <w:pStyle w:val="ECHRPara"/>
      </w:pPr>
      <w:r w:rsidRPr="00D60482">
        <w:fldChar w:fldCharType="begin"/>
      </w:r>
      <w:r w:rsidRPr="00D60482">
        <w:instrText xml:space="preserve"> SEQ level0 \*arabic </w:instrText>
      </w:r>
      <w:r w:rsidRPr="00D60482">
        <w:fldChar w:fldCharType="separate"/>
      </w:r>
      <w:r w:rsidRPr="00D60482" w:rsidR="00D60482">
        <w:rPr>
          <w:noProof/>
        </w:rPr>
        <w:t>27</w:t>
      </w:r>
      <w:r w:rsidRPr="00D60482">
        <w:fldChar w:fldCharType="end"/>
      </w:r>
      <w:r w:rsidRPr="00D60482">
        <w:t xml:space="preserve">.  The trial court further questioned </w:t>
      </w:r>
      <w:r w:rsidRPr="00D60482" w:rsidR="008920DA">
        <w:t xml:space="preserve">Ms A., </w:t>
      </w:r>
      <w:r w:rsidRPr="00D60482" w:rsidR="00D11A76">
        <w:t xml:space="preserve">a court </w:t>
      </w:r>
      <w:r w:rsidRPr="00D60482" w:rsidR="008920DA">
        <w:t xml:space="preserve">clerk </w:t>
      </w:r>
      <w:r w:rsidRPr="00D60482" w:rsidR="00D11A76">
        <w:t xml:space="preserve">who had been present at </w:t>
      </w:r>
      <w:r w:rsidRPr="00D60482" w:rsidR="008920DA">
        <w:t>the hearing of 27 December 2002</w:t>
      </w:r>
      <w:r w:rsidRPr="00D60482" w:rsidR="00D11A76">
        <w:t>.</w:t>
      </w:r>
      <w:r w:rsidRPr="00D60482">
        <w:t xml:space="preserve"> </w:t>
      </w:r>
      <w:r w:rsidRPr="00D60482" w:rsidR="00D11A76">
        <w:t xml:space="preserve">She </w:t>
      </w:r>
      <w:r w:rsidRPr="00D60482" w:rsidR="008920DA">
        <w:t xml:space="preserve">submitted </w:t>
      </w:r>
      <w:r w:rsidRPr="00D60482">
        <w:t xml:space="preserve">that she </w:t>
      </w:r>
      <w:r w:rsidRPr="00D60482" w:rsidR="00D11A76">
        <w:t xml:space="preserve">had </w:t>
      </w:r>
      <w:r w:rsidRPr="00D60482">
        <w:t>not notice</w:t>
      </w:r>
      <w:r w:rsidRPr="00D60482" w:rsidR="00D11A76">
        <w:t>d</w:t>
      </w:r>
      <w:r w:rsidRPr="00D60482">
        <w:t xml:space="preserve"> any visible injuries on the applicant</w:t>
      </w:r>
      <w:r w:rsidRPr="00D60482" w:rsidR="00D11A76">
        <w:t>,</w:t>
      </w:r>
      <w:r w:rsidRPr="00D60482">
        <w:t xml:space="preserve"> but </w:t>
      </w:r>
      <w:r w:rsidRPr="00D60482" w:rsidR="00B1229E">
        <w:t xml:space="preserve">could not </w:t>
      </w:r>
      <w:r w:rsidRPr="00D60482" w:rsidR="00D11A76">
        <w:t xml:space="preserve">be certain whether he </w:t>
      </w:r>
      <w:r w:rsidRPr="00D60482">
        <w:t>had any injuries a</w:t>
      </w:r>
      <w:r w:rsidRPr="00D60482" w:rsidR="00B1229E">
        <w:t>s she was not a doctor and had not examined him</w:t>
      </w:r>
      <w:r w:rsidRPr="00D60482" w:rsidR="008920DA">
        <w:t>.</w:t>
      </w:r>
    </w:p>
    <w:bookmarkStart w:name="To28" w:id="19"/>
    <w:bookmarkStart w:name="p28" w:id="20"/>
    <w:p w:rsidRPr="00D60482" w:rsidR="0015448B" w:rsidP="00D60482" w:rsidRDefault="00B158B1">
      <w:pPr>
        <w:pStyle w:val="ECHRPara"/>
      </w:pPr>
      <w:r w:rsidRPr="00D60482">
        <w:fldChar w:fldCharType="begin"/>
      </w:r>
      <w:r w:rsidRPr="00D60482">
        <w:instrText xml:space="preserve"> SEQ level0 \*arabic </w:instrText>
      </w:r>
      <w:r w:rsidRPr="00D60482">
        <w:fldChar w:fldCharType="separate"/>
      </w:r>
      <w:r w:rsidRPr="00D60482" w:rsidR="00D60482">
        <w:rPr>
          <w:noProof/>
        </w:rPr>
        <w:t>28</w:t>
      </w:r>
      <w:r w:rsidRPr="00D60482">
        <w:fldChar w:fldCharType="end"/>
      </w:r>
      <w:bookmarkEnd w:id="19"/>
      <w:bookmarkEnd w:id="20"/>
      <w:r w:rsidRPr="00D60482">
        <w:t xml:space="preserve">.  When describing the circumstances in which he </w:t>
      </w:r>
      <w:r w:rsidRPr="00D60482" w:rsidR="00894914">
        <w:t xml:space="preserve">had given </w:t>
      </w:r>
      <w:r w:rsidRPr="00D60482" w:rsidR="00B309E7">
        <w:t>his self</w:t>
      </w:r>
      <w:r w:rsidRPr="00D60482" w:rsidR="00B309E7">
        <w:noBreakHyphen/>
      </w:r>
      <w:r w:rsidRPr="00D60482">
        <w:t>incriminating statement</w:t>
      </w:r>
      <w:r w:rsidRPr="00D60482" w:rsidR="00EE02E0">
        <w:t>s</w:t>
      </w:r>
      <w:r w:rsidRPr="00D60482">
        <w:t>, t</w:t>
      </w:r>
      <w:r w:rsidRPr="00D60482" w:rsidR="0015448B">
        <w:t xml:space="preserve">he applicant </w:t>
      </w:r>
      <w:r w:rsidRPr="00D60482">
        <w:t xml:space="preserve">also referred to his unrecorded detention on 25 December 2002 and </w:t>
      </w:r>
      <w:r w:rsidRPr="00D60482" w:rsidR="00D11A76">
        <w:t xml:space="preserve">the </w:t>
      </w:r>
      <w:r w:rsidRPr="00D60482">
        <w:t>delay in drawing up his arrest record</w:t>
      </w:r>
      <w:r w:rsidRPr="00D60482" w:rsidR="00D11A76">
        <w:t>.</w:t>
      </w:r>
      <w:r w:rsidRPr="00D60482" w:rsidR="00EE02E0">
        <w:t xml:space="preserve"> </w:t>
      </w:r>
      <w:r w:rsidRPr="00D60482" w:rsidR="00D11A76">
        <w:t xml:space="preserve">He asked </w:t>
      </w:r>
      <w:r w:rsidRPr="00D60482" w:rsidR="00EE02E0">
        <w:t>t</w:t>
      </w:r>
      <w:r w:rsidRPr="00D60482">
        <w:t>he trial court to acknowledge th</w:t>
      </w:r>
      <w:r w:rsidRPr="00D60482" w:rsidR="00EE02E0">
        <w:t>e</w:t>
      </w:r>
      <w:r w:rsidRPr="00D60482">
        <w:t xml:space="preserve"> fact </w:t>
      </w:r>
      <w:r w:rsidRPr="00D60482" w:rsidR="00E7229E">
        <w:t xml:space="preserve">of </w:t>
      </w:r>
      <w:r w:rsidRPr="00D60482" w:rsidR="00372687">
        <w:t>the</w:t>
      </w:r>
      <w:r w:rsidRPr="00D60482" w:rsidR="00EE02E0">
        <w:t xml:space="preserve"> </w:t>
      </w:r>
      <w:r w:rsidRPr="00D60482" w:rsidR="00E7229E">
        <w:t xml:space="preserve">falsification </w:t>
      </w:r>
      <w:r w:rsidRPr="00D60482" w:rsidR="00372687">
        <w:t xml:space="preserve">of the latter </w:t>
      </w:r>
      <w:r w:rsidRPr="00D60482">
        <w:t>in a separate decision.</w:t>
      </w:r>
    </w:p>
    <w:p w:rsidRPr="00D60482" w:rsidR="008C32A2"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29</w:t>
      </w:r>
      <w:r w:rsidRPr="00D60482">
        <w:rPr>
          <w:noProof/>
        </w:rPr>
        <w:fldChar w:fldCharType="end"/>
      </w:r>
      <w:r w:rsidRPr="00D60482" w:rsidR="00CA2DDA">
        <w:t>.  </w:t>
      </w:r>
      <w:r w:rsidRPr="00D60482" w:rsidR="005C4872">
        <w:t xml:space="preserve">After having examined the materials submitted by </w:t>
      </w:r>
      <w:r w:rsidRPr="00D60482" w:rsidR="007255A8">
        <w:t>the</w:t>
      </w:r>
      <w:r w:rsidRPr="00D60482" w:rsidR="005C4872">
        <w:t xml:space="preserve"> parties in relation to the applicant</w:t>
      </w:r>
      <w:r w:rsidRPr="00D60482" w:rsidR="00D60482">
        <w:t>’</w:t>
      </w:r>
      <w:r w:rsidRPr="00D60482" w:rsidR="005C4872">
        <w:t>s allegations of ill-treatment, the trial court considered that the applicant</w:t>
      </w:r>
      <w:r w:rsidRPr="00D60482" w:rsidR="00D60482">
        <w:t>’</w:t>
      </w:r>
      <w:r w:rsidRPr="00D60482" w:rsidR="005C4872">
        <w:t xml:space="preserve">s </w:t>
      </w:r>
      <w:r w:rsidRPr="00D60482" w:rsidR="007F7E12">
        <w:t xml:space="preserve">self-incriminating </w:t>
      </w:r>
      <w:r w:rsidRPr="00D60482" w:rsidR="00E865F2">
        <w:t xml:space="preserve">statements </w:t>
      </w:r>
      <w:r w:rsidRPr="00D60482" w:rsidR="00740F20">
        <w:t>were</w:t>
      </w:r>
      <w:r w:rsidRPr="00D60482" w:rsidR="005C4872">
        <w:t xml:space="preserve"> admissible</w:t>
      </w:r>
      <w:r w:rsidRPr="00D60482" w:rsidR="007F7E12">
        <w:t xml:space="preserve"> for the following reasons</w:t>
      </w:r>
      <w:r w:rsidRPr="00D60482" w:rsidR="008C32A2">
        <w:t>.</w:t>
      </w:r>
    </w:p>
    <w:p w:rsidRPr="00D60482" w:rsidR="00930A84"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30</w:t>
      </w:r>
      <w:r w:rsidRPr="00D60482">
        <w:rPr>
          <w:noProof/>
        </w:rPr>
        <w:fldChar w:fldCharType="end"/>
      </w:r>
      <w:r w:rsidRPr="00D60482" w:rsidR="00CA2DDA">
        <w:t>.  </w:t>
      </w:r>
      <w:r w:rsidRPr="00D60482" w:rsidR="00980DFF">
        <w:t>As regards the applicant</w:t>
      </w:r>
      <w:r w:rsidRPr="00D60482" w:rsidR="00D60482">
        <w:t>’</w:t>
      </w:r>
      <w:r w:rsidRPr="00D60482" w:rsidR="00980DFF">
        <w:t xml:space="preserve">s self-incriminating statements </w:t>
      </w:r>
      <w:r w:rsidRPr="00D60482" w:rsidR="005A45E9">
        <w:t xml:space="preserve">about </w:t>
      </w:r>
      <w:r w:rsidRPr="00D60482" w:rsidR="00980DFF">
        <w:t xml:space="preserve">the robbery and murder of Mr </w:t>
      </w:r>
      <w:proofErr w:type="spellStart"/>
      <w:r w:rsidRPr="00D60482" w:rsidR="00980DFF">
        <w:t>Kol</w:t>
      </w:r>
      <w:proofErr w:type="spellEnd"/>
      <w:r w:rsidRPr="00D60482" w:rsidR="00980DFF">
        <w:t>., t</w:t>
      </w:r>
      <w:r w:rsidRPr="00D60482" w:rsidR="00930A84">
        <w:t>he trial court first noted that</w:t>
      </w:r>
      <w:r w:rsidRPr="00D60482" w:rsidR="00DE78D8">
        <w:t xml:space="preserve"> </w:t>
      </w:r>
      <w:r w:rsidRPr="00D60482" w:rsidR="00E75BD6">
        <w:t>on 26 </w:t>
      </w:r>
      <w:r w:rsidRPr="00D60482" w:rsidR="00DE78D8">
        <w:t>December 2002</w:t>
      </w:r>
      <w:r w:rsidRPr="00D60482" w:rsidR="00930A84">
        <w:t xml:space="preserve"> the applicant </w:t>
      </w:r>
      <w:r w:rsidRPr="00D60482" w:rsidR="00C333B2">
        <w:t xml:space="preserve">had </w:t>
      </w:r>
      <w:r w:rsidRPr="00D60482" w:rsidR="00930A84">
        <w:t xml:space="preserve">made </w:t>
      </w:r>
      <w:r w:rsidRPr="00D60482" w:rsidR="00DE78D8">
        <w:t xml:space="preserve">two </w:t>
      </w:r>
      <w:r w:rsidRPr="00D60482" w:rsidR="00EC22C5">
        <w:t>statements of surrender</w:t>
      </w:r>
      <w:r w:rsidRPr="00D60482" w:rsidR="00372687">
        <w:t xml:space="preserve"> and confession</w:t>
      </w:r>
      <w:r w:rsidRPr="00D60482" w:rsidR="00DE78D8">
        <w:t xml:space="preserve">, one of which was handwritten. He </w:t>
      </w:r>
      <w:r w:rsidRPr="00D60482" w:rsidR="00C333B2">
        <w:t xml:space="preserve">had </w:t>
      </w:r>
      <w:r w:rsidRPr="00D60482" w:rsidR="00DE78D8">
        <w:t xml:space="preserve">made </w:t>
      </w:r>
      <w:r w:rsidRPr="00D60482" w:rsidR="00930A84">
        <w:t xml:space="preserve">them </w:t>
      </w:r>
      <w:r w:rsidRPr="00D60482" w:rsidR="002E277F">
        <w:t>after he had been arrested on suspicion of having committed another offence</w:t>
      </w:r>
      <w:r w:rsidRPr="00D60482" w:rsidR="00C333B2">
        <w:t>,</w:t>
      </w:r>
      <w:r w:rsidRPr="00D60482" w:rsidR="002E277F">
        <w:t xml:space="preserve"> and the police officers who </w:t>
      </w:r>
      <w:r w:rsidRPr="00D60482" w:rsidR="008F3D22">
        <w:t xml:space="preserve">had </w:t>
      </w:r>
      <w:r w:rsidRPr="00D60482" w:rsidR="002E277F">
        <w:t xml:space="preserve">arrested him could not </w:t>
      </w:r>
      <w:r w:rsidRPr="00D60482" w:rsidR="00C333B2">
        <w:t xml:space="preserve">have </w:t>
      </w:r>
      <w:r w:rsidRPr="00D60482" w:rsidR="000A71A3">
        <w:t>k</w:t>
      </w:r>
      <w:r w:rsidRPr="00D60482" w:rsidR="002E277F">
        <w:t>now</w:t>
      </w:r>
      <w:r w:rsidRPr="00D60482" w:rsidR="00C333B2">
        <w:t>n</w:t>
      </w:r>
      <w:r w:rsidRPr="00D60482" w:rsidR="002E277F">
        <w:t xml:space="preserve"> about th</w:t>
      </w:r>
      <w:r w:rsidRPr="00D60482" w:rsidR="00C333B2">
        <w:t>o</w:t>
      </w:r>
      <w:r w:rsidRPr="00D60482" w:rsidR="002E277F">
        <w:t xml:space="preserve">se other facts </w:t>
      </w:r>
      <w:r w:rsidRPr="00D60482" w:rsidR="00C333B2">
        <w:t xml:space="preserve">which </w:t>
      </w:r>
      <w:r w:rsidRPr="00D60482" w:rsidR="002E277F">
        <w:t xml:space="preserve">he </w:t>
      </w:r>
      <w:r w:rsidRPr="00D60482" w:rsidR="003D1BD3">
        <w:t xml:space="preserve">had </w:t>
      </w:r>
      <w:r w:rsidRPr="00D60482" w:rsidR="002E277F">
        <w:t>confessed</w:t>
      </w:r>
      <w:r w:rsidRPr="00D60482" w:rsidR="00372687">
        <w:t xml:space="preserve"> </w:t>
      </w:r>
      <w:r w:rsidRPr="00D60482" w:rsidR="005A45E9">
        <w:t xml:space="preserve">to </w:t>
      </w:r>
      <w:r w:rsidRPr="00D60482" w:rsidR="00372687">
        <w:t>having committed</w:t>
      </w:r>
      <w:r w:rsidRPr="00D60482" w:rsidR="002E277F">
        <w:t>.</w:t>
      </w:r>
    </w:p>
    <w:bookmarkStart w:name="To29" w:id="21"/>
    <w:bookmarkStart w:name="To33" w:id="22"/>
    <w:bookmarkStart w:name="To31" w:id="23"/>
    <w:p w:rsidRPr="00D60482" w:rsidR="002E277F"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31</w:t>
      </w:r>
      <w:r w:rsidRPr="00D60482">
        <w:rPr>
          <w:noProof/>
        </w:rPr>
        <w:fldChar w:fldCharType="end"/>
      </w:r>
      <w:bookmarkEnd w:id="21"/>
      <w:bookmarkEnd w:id="22"/>
      <w:bookmarkEnd w:id="23"/>
      <w:r w:rsidRPr="00D60482" w:rsidR="00CA2DDA">
        <w:t>.  </w:t>
      </w:r>
      <w:r w:rsidRPr="00D60482" w:rsidR="002E277F">
        <w:t>The trial court rejected the applicant</w:t>
      </w:r>
      <w:r w:rsidRPr="00D60482" w:rsidR="00D60482">
        <w:t>’</w:t>
      </w:r>
      <w:r w:rsidRPr="00D60482" w:rsidR="002E277F">
        <w:t xml:space="preserve">s argument that </w:t>
      </w:r>
      <w:r w:rsidRPr="00D60482" w:rsidR="008F3D22">
        <w:t>he had made the</w:t>
      </w:r>
      <w:r w:rsidRPr="00D60482" w:rsidR="00AF5DD2">
        <w:t xml:space="preserve"> statements </w:t>
      </w:r>
      <w:r w:rsidRPr="00D60482" w:rsidR="002E277F">
        <w:t>as a result of ill-treatment inflicted by police officers</w:t>
      </w:r>
      <w:r w:rsidRPr="00D60482" w:rsidR="00C333B2">
        <w:t>,</w:t>
      </w:r>
      <w:r w:rsidRPr="00D60482" w:rsidR="005C4872">
        <w:t xml:space="preserve"> on the </w:t>
      </w:r>
      <w:r w:rsidRPr="00D60482" w:rsidR="007C3855">
        <w:t xml:space="preserve">following </w:t>
      </w:r>
      <w:r w:rsidRPr="00D60482" w:rsidR="005C4872">
        <w:t>ground</w:t>
      </w:r>
      <w:r w:rsidRPr="00D60482" w:rsidR="00C333B2">
        <w:t>s</w:t>
      </w:r>
      <w:r w:rsidRPr="00D60482" w:rsidR="002E277F">
        <w:t>:</w:t>
      </w:r>
    </w:p>
    <w:p w:rsidRPr="00D60482" w:rsidR="002E277F" w:rsidP="00D60482" w:rsidRDefault="002E277F">
      <w:pPr>
        <w:pStyle w:val="ECHRParaQuote"/>
      </w:pPr>
      <w:r w:rsidRPr="00D60482">
        <w:t xml:space="preserve">“At trial </w:t>
      </w:r>
      <w:r w:rsidRPr="00D60482" w:rsidR="00EC22C5">
        <w:t>Ms D.B.</w:t>
      </w:r>
      <w:r w:rsidRPr="00D60482">
        <w:t xml:space="preserve">, his mother, and </w:t>
      </w:r>
      <w:r w:rsidRPr="00D60482" w:rsidR="00EC22C5">
        <w:t>Ms E.K.,</w:t>
      </w:r>
      <w:r w:rsidRPr="00D60482">
        <w:t xml:space="preserve"> his sister, when questioned as witnesses, confirmed that </w:t>
      </w:r>
      <w:r w:rsidRPr="00D60482" w:rsidR="00EC22C5">
        <w:t>[the applicant]</w:t>
      </w:r>
      <w:r w:rsidRPr="00D60482">
        <w:t xml:space="preserve"> </w:t>
      </w:r>
      <w:r w:rsidRPr="00D60482" w:rsidR="00C333B2">
        <w:t xml:space="preserve">had been </w:t>
      </w:r>
      <w:r w:rsidRPr="00D60482">
        <w:t>severely beaten up</w:t>
      </w:r>
      <w:r w:rsidRPr="00D60482" w:rsidR="00C333B2">
        <w:t>;</w:t>
      </w:r>
      <w:r w:rsidRPr="00D60482">
        <w:t xml:space="preserve"> they </w:t>
      </w:r>
      <w:r w:rsidRPr="00D60482" w:rsidR="00C333B2">
        <w:t xml:space="preserve">had seen </w:t>
      </w:r>
      <w:r w:rsidRPr="00D60482">
        <w:t xml:space="preserve">his injuries on 27 December 2002 after he </w:t>
      </w:r>
      <w:r w:rsidRPr="00D60482" w:rsidR="00BD76C6">
        <w:t>had been</w:t>
      </w:r>
      <w:r w:rsidRPr="00D60482">
        <w:t xml:space="preserve"> released in the courtroom. </w:t>
      </w:r>
      <w:r w:rsidRPr="00D60482" w:rsidR="00EC22C5">
        <w:t xml:space="preserve">[The applicant] </w:t>
      </w:r>
      <w:r w:rsidRPr="00D60482">
        <w:t xml:space="preserve">contends that </w:t>
      </w:r>
      <w:r w:rsidRPr="00D60482" w:rsidR="0044501C">
        <w:t xml:space="preserve">these injuries were inflicted on 25 December 2002 when one of the police </w:t>
      </w:r>
      <w:r w:rsidRPr="00D60482" w:rsidR="00690994">
        <w:t>officers</w:t>
      </w:r>
      <w:r w:rsidRPr="00D60482" w:rsidR="0044501C">
        <w:t xml:space="preserve"> hit him on the head</w:t>
      </w:r>
      <w:r w:rsidRPr="00D60482" w:rsidR="00C333B2">
        <w:t xml:space="preserve"> with his shoe</w:t>
      </w:r>
      <w:r w:rsidRPr="00D60482" w:rsidR="0044501C">
        <w:t xml:space="preserve">. It </w:t>
      </w:r>
      <w:r w:rsidRPr="00D60482" w:rsidR="005C5648">
        <w:t>follows</w:t>
      </w:r>
      <w:r w:rsidRPr="00D60482" w:rsidR="0044501C">
        <w:t xml:space="preserve"> from the forensic medical examination of 30 December 2002 that </w:t>
      </w:r>
      <w:r w:rsidRPr="00D60482" w:rsidR="00EC22C5">
        <w:t xml:space="preserve">[the applicant] </w:t>
      </w:r>
      <w:r w:rsidRPr="00D60482" w:rsidR="0044501C">
        <w:t xml:space="preserve">had a wound on the </w:t>
      </w:r>
      <w:r w:rsidRPr="00D60482" w:rsidR="00C15DB2">
        <w:t xml:space="preserve">back of </w:t>
      </w:r>
      <w:r w:rsidRPr="00D60482" w:rsidR="00EC22C5">
        <w:t>his</w:t>
      </w:r>
      <w:r w:rsidRPr="00D60482" w:rsidR="00C15DB2">
        <w:t xml:space="preserve"> head</w:t>
      </w:r>
      <w:r w:rsidRPr="00D60482" w:rsidR="0044501C">
        <w:t xml:space="preserve">, bruises on </w:t>
      </w:r>
      <w:r w:rsidRPr="00D60482" w:rsidR="00EC22C5">
        <w:t>his</w:t>
      </w:r>
      <w:r w:rsidRPr="00D60482" w:rsidR="0044501C">
        <w:t xml:space="preserve"> left</w:t>
      </w:r>
      <w:r w:rsidRPr="00D60482" w:rsidR="00EC22C5">
        <w:t xml:space="preserve"> temple and his </w:t>
      </w:r>
      <w:r w:rsidRPr="00D60482" w:rsidR="0044501C">
        <w:t xml:space="preserve">left ear, which could have been caused to him 3-5 days before the examination. In the meantime, it was established </w:t>
      </w:r>
      <w:r w:rsidRPr="00D60482" w:rsidR="00C333B2">
        <w:t xml:space="preserve">at the </w:t>
      </w:r>
      <w:r w:rsidRPr="00D60482" w:rsidR="0044501C">
        <w:t xml:space="preserve">trial that these injuries could </w:t>
      </w:r>
      <w:r w:rsidRPr="00D60482" w:rsidR="007C3855">
        <w:t>have been inflicted</w:t>
      </w:r>
      <w:r w:rsidRPr="00D60482" w:rsidR="0044501C">
        <w:t xml:space="preserve"> </w:t>
      </w:r>
      <w:r w:rsidRPr="00D60482" w:rsidR="00C333B2">
        <w:t xml:space="preserve">on </w:t>
      </w:r>
      <w:r w:rsidRPr="00D60482" w:rsidR="0044501C">
        <w:t xml:space="preserve">him only after the hearing held by </w:t>
      </w:r>
      <w:r w:rsidRPr="00D60482" w:rsidR="00EC22C5">
        <w:t xml:space="preserve">the </w:t>
      </w:r>
      <w:proofErr w:type="spellStart"/>
      <w:r w:rsidRPr="00D60482" w:rsidR="00982C33">
        <w:t>Lenin</w:t>
      </w:r>
      <w:r w:rsidRPr="00D60482" w:rsidR="0044501C">
        <w:t>skiy</w:t>
      </w:r>
      <w:proofErr w:type="spellEnd"/>
      <w:r w:rsidRPr="00D60482" w:rsidR="0044501C">
        <w:t xml:space="preserve"> District Court of Tomsk on 27 December 2002. On that day the District Court examined the request </w:t>
      </w:r>
      <w:r w:rsidRPr="00D60482" w:rsidR="00373EFE">
        <w:t>to place</w:t>
      </w:r>
      <w:r w:rsidRPr="00D60482" w:rsidR="0044501C">
        <w:t xml:space="preserve"> </w:t>
      </w:r>
      <w:r w:rsidRPr="00D60482" w:rsidR="00EC22C5">
        <w:t xml:space="preserve">[the applicant] </w:t>
      </w:r>
      <w:r w:rsidRPr="00D60482" w:rsidR="0044501C">
        <w:t xml:space="preserve">in detention, which was rejected by that court. It </w:t>
      </w:r>
      <w:r w:rsidRPr="00D60482" w:rsidR="008F3D22">
        <w:t>follows</w:t>
      </w:r>
      <w:r w:rsidRPr="00D60482" w:rsidR="0044501C">
        <w:t xml:space="preserve"> from the testimony of </w:t>
      </w:r>
      <w:r w:rsidRPr="00D60482" w:rsidR="00EC22C5">
        <w:t>Ms A.</w:t>
      </w:r>
      <w:r w:rsidRPr="00D60482" w:rsidR="0044501C">
        <w:t xml:space="preserve">, the clerk </w:t>
      </w:r>
      <w:r w:rsidRPr="00D60482" w:rsidR="00C41352">
        <w:t>of</w:t>
      </w:r>
      <w:r w:rsidRPr="00D60482" w:rsidR="0044501C">
        <w:t xml:space="preserve"> </w:t>
      </w:r>
      <w:r w:rsidRPr="00D60482" w:rsidR="003D1BD3">
        <w:t>the hearing</w:t>
      </w:r>
      <w:r w:rsidRPr="00D60482" w:rsidR="00C41352">
        <w:t xml:space="preserve"> on 27 December 2002,</w:t>
      </w:r>
      <w:r w:rsidRPr="00D60482" w:rsidR="0044501C">
        <w:t xml:space="preserve"> that when </w:t>
      </w:r>
      <w:r w:rsidRPr="00D60482" w:rsidR="00EC22C5">
        <w:t xml:space="preserve">[the applicant] </w:t>
      </w:r>
      <w:r w:rsidRPr="00D60482" w:rsidR="0044501C">
        <w:t xml:space="preserve">was present </w:t>
      </w:r>
      <w:r w:rsidRPr="00D60482" w:rsidR="003D1BD3">
        <w:t>in</w:t>
      </w:r>
      <w:r w:rsidRPr="00D60482" w:rsidR="0044501C">
        <w:t xml:space="preserve"> the District Court neither </w:t>
      </w:r>
      <w:r w:rsidRPr="00D60482" w:rsidR="00EC22C5">
        <w:t>[h</w:t>
      </w:r>
      <w:r w:rsidRPr="00D60482" w:rsidR="00C333B2">
        <w:t>e</w:t>
      </w:r>
      <w:r w:rsidRPr="00D60482" w:rsidR="00EC22C5">
        <w:t>]</w:t>
      </w:r>
      <w:r w:rsidRPr="00D60482" w:rsidR="0040315B">
        <w:t xml:space="preserve"> nor his defence formulated any complaints regarding his ill-treatment; she remembers </w:t>
      </w:r>
      <w:r w:rsidRPr="00D60482" w:rsidR="008F3D22">
        <w:t xml:space="preserve">that </w:t>
      </w:r>
      <w:r w:rsidRPr="00D60482" w:rsidR="0040315B">
        <w:t xml:space="preserve">when </w:t>
      </w:r>
      <w:r w:rsidRPr="00D60482" w:rsidR="00EC22C5">
        <w:t xml:space="preserve">[the applicant] </w:t>
      </w:r>
      <w:r w:rsidRPr="00D60482" w:rsidR="0040315B">
        <w:t xml:space="preserve">arrived at the District Court, she did not notice any injuries on his head or his face. These circumstances are confirmed by the </w:t>
      </w:r>
      <w:r w:rsidRPr="00D60482" w:rsidR="004D7BEE">
        <w:t xml:space="preserve">hearing </w:t>
      </w:r>
      <w:r w:rsidRPr="00D60482" w:rsidR="0040315B">
        <w:t xml:space="preserve">record of 27 December 2002 examined at </w:t>
      </w:r>
      <w:r w:rsidRPr="00D60482" w:rsidR="00C333B2">
        <w:t xml:space="preserve">the </w:t>
      </w:r>
      <w:r w:rsidRPr="00D60482" w:rsidR="0040315B">
        <w:t>trial</w:t>
      </w:r>
      <w:r w:rsidRPr="00D60482" w:rsidR="00C333B2">
        <w:t>,</w:t>
      </w:r>
      <w:r w:rsidRPr="00D60482" w:rsidR="0040315B">
        <w:t xml:space="preserve"> demonstrating that </w:t>
      </w:r>
      <w:r w:rsidRPr="00D60482" w:rsidR="004D7BEE">
        <w:t xml:space="preserve">[the applicant] </w:t>
      </w:r>
      <w:r w:rsidRPr="00D60482" w:rsidR="0040315B">
        <w:t>expressed his readiness to cooperate with the investigation, an element which was taken into account in the court</w:t>
      </w:r>
      <w:r w:rsidRPr="00D60482" w:rsidR="00D60482">
        <w:t>’</w:t>
      </w:r>
      <w:r w:rsidRPr="00D60482" w:rsidR="0040315B">
        <w:t xml:space="preserve">s refusal to place him in detention. The absence of any injuries on the </w:t>
      </w:r>
      <w:r w:rsidRPr="00D60482" w:rsidR="004D7BEE">
        <w:t>[the applicant</w:t>
      </w:r>
      <w:r w:rsidRPr="00D60482" w:rsidR="00D60482">
        <w:t>’</w:t>
      </w:r>
      <w:r w:rsidRPr="00D60482" w:rsidR="004D7BEE">
        <w:t xml:space="preserve">s] </w:t>
      </w:r>
      <w:r w:rsidRPr="00D60482" w:rsidR="0040315B">
        <w:t xml:space="preserve">face </w:t>
      </w:r>
      <w:r w:rsidRPr="00D60482" w:rsidR="00C41352">
        <w:t>on</w:t>
      </w:r>
      <w:r w:rsidRPr="00D60482" w:rsidR="0040315B">
        <w:t xml:space="preserve"> the night of 26 December 2002 </w:t>
      </w:r>
      <w:r w:rsidRPr="00D60482" w:rsidR="00C41352">
        <w:t>follows</w:t>
      </w:r>
      <w:r w:rsidRPr="00D60482" w:rsidR="0040315B">
        <w:t xml:space="preserve"> from the video record of his interview carried out in the presence of a lawyer and examined in the courtroom. It </w:t>
      </w:r>
      <w:r w:rsidRPr="00D60482" w:rsidR="00C41352">
        <w:t>follows</w:t>
      </w:r>
      <w:r w:rsidRPr="00D60482" w:rsidR="0040315B">
        <w:t xml:space="preserve"> from a certificate </w:t>
      </w:r>
      <w:r w:rsidRPr="00D60482" w:rsidR="00C41352">
        <w:t>drawn</w:t>
      </w:r>
      <w:r w:rsidRPr="00D60482" w:rsidR="0040315B">
        <w:t xml:space="preserve"> up by the </w:t>
      </w:r>
      <w:proofErr w:type="spellStart"/>
      <w:r w:rsidRPr="00D60482" w:rsidR="009F1940">
        <w:t>Seversk</w:t>
      </w:r>
      <w:proofErr w:type="spellEnd"/>
      <w:r w:rsidRPr="00D60482" w:rsidR="009F1940">
        <w:t xml:space="preserve"> temporary detention centre</w:t>
      </w:r>
      <w:r w:rsidRPr="00D60482" w:rsidR="0040315B">
        <w:t xml:space="preserve"> (IVS), where </w:t>
      </w:r>
      <w:proofErr w:type="spellStart"/>
      <w:r w:rsidRPr="00D60482" w:rsidR="00BC5344">
        <w:t>Belugin</w:t>
      </w:r>
      <w:proofErr w:type="spellEnd"/>
      <w:r w:rsidRPr="00D60482" w:rsidR="00BC5344">
        <w:t xml:space="preserve"> was detained between 25 </w:t>
      </w:r>
      <w:r w:rsidRPr="00D60482" w:rsidR="0040315B">
        <w:t>and 27 December 2002 before the detention hearing, a</w:t>
      </w:r>
      <w:r w:rsidRPr="00D60482" w:rsidR="004D7BEE">
        <w:t>nd submitted to the trial court</w:t>
      </w:r>
      <w:r w:rsidRPr="00D60482" w:rsidR="0040315B">
        <w:t xml:space="preserve"> that he did not have any injuries. It </w:t>
      </w:r>
      <w:r w:rsidRPr="00D60482" w:rsidR="00C41352">
        <w:t>follows</w:t>
      </w:r>
      <w:r w:rsidRPr="00D60482" w:rsidR="0040315B">
        <w:t xml:space="preserve"> from </w:t>
      </w:r>
      <w:r w:rsidRPr="00D60482" w:rsidR="004D7BEE">
        <w:t xml:space="preserve">[his] own </w:t>
      </w:r>
      <w:r w:rsidRPr="00D60482" w:rsidR="0040315B">
        <w:t xml:space="preserve">testimony that after </w:t>
      </w:r>
      <w:r w:rsidRPr="00D60482" w:rsidR="004D7BEE">
        <w:t>t</w:t>
      </w:r>
      <w:r w:rsidRPr="00D60482" w:rsidR="0040315B">
        <w:t xml:space="preserve">he court </w:t>
      </w:r>
      <w:r w:rsidRPr="00D60482" w:rsidR="004D7BEE">
        <w:t xml:space="preserve">[hearing] </w:t>
      </w:r>
      <w:r w:rsidRPr="00D60482" w:rsidR="00F93E3F">
        <w:t>on 27 </w:t>
      </w:r>
      <w:r w:rsidRPr="00D60482" w:rsidR="0040315B">
        <w:t>December 2002, he went together with his relatives and his lawyer to the regio</w:t>
      </w:r>
      <w:r w:rsidRPr="00D60482" w:rsidR="00C41352">
        <w:t>nal prosecutor</w:t>
      </w:r>
      <w:r w:rsidRPr="00D60482" w:rsidR="00D60482">
        <w:t>’</w:t>
      </w:r>
      <w:r w:rsidRPr="00D60482" w:rsidR="00C41352">
        <w:t xml:space="preserve">s office </w:t>
      </w:r>
      <w:r w:rsidRPr="00D60482" w:rsidR="00C333B2">
        <w:t xml:space="preserve">to </w:t>
      </w:r>
      <w:r w:rsidRPr="00D60482" w:rsidR="00C41352">
        <w:t xml:space="preserve">sign </w:t>
      </w:r>
      <w:r w:rsidRPr="00D60482" w:rsidR="0040315B">
        <w:t xml:space="preserve">the undertaking not </w:t>
      </w:r>
      <w:r w:rsidRPr="00D60482" w:rsidR="00C41352">
        <w:t xml:space="preserve">to </w:t>
      </w:r>
      <w:r w:rsidRPr="00D60482" w:rsidR="0040315B">
        <w:t>leav</w:t>
      </w:r>
      <w:r w:rsidRPr="00D60482" w:rsidR="00C41352">
        <w:t>e</w:t>
      </w:r>
      <w:r w:rsidRPr="00D60482" w:rsidR="0040315B">
        <w:t xml:space="preserve"> his place of residence; however, he was arrested again in the investigator</w:t>
      </w:r>
      <w:r w:rsidRPr="00D60482" w:rsidR="00D60482">
        <w:t>’</w:t>
      </w:r>
      <w:r w:rsidRPr="00D60482" w:rsidR="0040315B">
        <w:t xml:space="preserve">s office. Witnesses </w:t>
      </w:r>
      <w:r w:rsidRPr="00D60482" w:rsidR="004D7BEE">
        <w:t xml:space="preserve">Mr </w:t>
      </w:r>
      <w:r w:rsidRPr="00D60482" w:rsidR="0040315B">
        <w:t>G</w:t>
      </w:r>
      <w:r w:rsidRPr="00D60482" w:rsidR="004D7BEE">
        <w:t>.</w:t>
      </w:r>
      <w:r w:rsidRPr="00D60482" w:rsidR="0040315B">
        <w:t xml:space="preserve">, </w:t>
      </w:r>
      <w:r w:rsidRPr="00D60482" w:rsidR="004D7BEE">
        <w:t xml:space="preserve">Mr </w:t>
      </w:r>
      <w:r w:rsidRPr="00D60482" w:rsidR="0040315B">
        <w:t>U</w:t>
      </w:r>
      <w:r w:rsidRPr="00D60482" w:rsidR="004D7BEE">
        <w:t>.</w:t>
      </w:r>
      <w:r w:rsidRPr="00D60482" w:rsidR="0040315B">
        <w:t xml:space="preserve">, </w:t>
      </w:r>
      <w:r w:rsidRPr="00D60482" w:rsidR="004D7BEE">
        <w:t xml:space="preserve">Mr </w:t>
      </w:r>
      <w:r w:rsidRPr="00D60482" w:rsidR="0040315B">
        <w:t>F</w:t>
      </w:r>
      <w:r w:rsidRPr="00D60482" w:rsidR="004D7BEE">
        <w:t>.</w:t>
      </w:r>
      <w:r w:rsidRPr="00D60482" w:rsidR="0040315B">
        <w:t xml:space="preserve">, police officers, and </w:t>
      </w:r>
      <w:r w:rsidRPr="00D60482" w:rsidR="004D7BEE">
        <w:t xml:space="preserve">Mr </w:t>
      </w:r>
      <w:r w:rsidRPr="00D60482" w:rsidR="0040315B">
        <w:t>M</w:t>
      </w:r>
      <w:r w:rsidRPr="00D60482" w:rsidR="004D7BEE">
        <w:t>.</w:t>
      </w:r>
      <w:r w:rsidRPr="00D60482" w:rsidR="0040315B">
        <w:t xml:space="preserve">, the investigator, testified </w:t>
      </w:r>
      <w:r w:rsidRPr="00D60482" w:rsidR="00AF5DD2">
        <w:t xml:space="preserve">that in the premises of the </w:t>
      </w:r>
      <w:r w:rsidRPr="00D60482" w:rsidR="00C333B2">
        <w:t xml:space="preserve">regional </w:t>
      </w:r>
      <w:r w:rsidRPr="00D60482" w:rsidR="00AF5DD2">
        <w:t>prosecutor</w:t>
      </w:r>
      <w:r w:rsidRPr="00D60482" w:rsidR="00D60482">
        <w:t>’</w:t>
      </w:r>
      <w:r w:rsidRPr="00D60482" w:rsidR="00AF5DD2">
        <w:t xml:space="preserve">s office </w:t>
      </w:r>
      <w:r w:rsidRPr="00D60482" w:rsidR="004D7BEE">
        <w:t xml:space="preserve">[the applicant] </w:t>
      </w:r>
      <w:r w:rsidRPr="00D60482" w:rsidR="003D1BD3">
        <w:t>had been</w:t>
      </w:r>
      <w:r w:rsidRPr="00D60482" w:rsidR="00AF5DD2">
        <w:t xml:space="preserve"> arrested again on suspicion of having committed another criminal offence; he ac</w:t>
      </w:r>
      <w:r w:rsidRPr="00D60482" w:rsidR="00C41352">
        <w:t>tively resisted the arrest and</w:t>
      </w:r>
      <w:r w:rsidRPr="00D60482" w:rsidR="00AF5DD2">
        <w:t xml:space="preserve"> physical force was used against him. In these circumstances, the trial court considers that </w:t>
      </w:r>
      <w:r w:rsidRPr="00D60482" w:rsidR="004D7BEE">
        <w:t xml:space="preserve">[the applicant] </w:t>
      </w:r>
      <w:r w:rsidRPr="00D60482" w:rsidR="00AF5DD2">
        <w:t>was not ill-treated b</w:t>
      </w:r>
      <w:r w:rsidRPr="00D60482" w:rsidR="00C15DB2">
        <w:t xml:space="preserve">y police </w:t>
      </w:r>
      <w:r w:rsidRPr="00D60482" w:rsidR="00830F31">
        <w:t>...</w:t>
      </w:r>
      <w:r w:rsidRPr="00D60482" w:rsidR="00C15DB2">
        <w:t xml:space="preserve"> when he </w:t>
      </w:r>
      <w:r w:rsidRPr="00D60482" w:rsidR="00AF5DD2">
        <w:t xml:space="preserve">made his </w:t>
      </w:r>
      <w:r w:rsidRPr="00D60482" w:rsidR="004D7BEE">
        <w:t>statements of surrender</w:t>
      </w:r>
      <w:r w:rsidRPr="00D60482" w:rsidR="00AF5DD2">
        <w:t xml:space="preserve"> on 26 December 2002 regarding the circumstances of the attack and murder of</w:t>
      </w:r>
      <w:r w:rsidRPr="00D60482" w:rsidR="004D7BEE">
        <w:t xml:space="preserve"> Mr</w:t>
      </w:r>
      <w:r w:rsidRPr="00D60482" w:rsidR="00E75BD6">
        <w:t> </w:t>
      </w:r>
      <w:proofErr w:type="spellStart"/>
      <w:r w:rsidRPr="00D60482" w:rsidR="00AF5DD2">
        <w:t>Kol</w:t>
      </w:r>
      <w:proofErr w:type="spellEnd"/>
      <w:r w:rsidRPr="00D60482" w:rsidR="003D1BD3">
        <w:t>.</w:t>
      </w:r>
      <w:r w:rsidRPr="00D60482" w:rsidR="00AF5DD2">
        <w:t>; physical force was used against him</w:t>
      </w:r>
      <w:r w:rsidRPr="00D60482" w:rsidR="00E75BD6">
        <w:t xml:space="preserve"> during his second arrest on 27 </w:t>
      </w:r>
      <w:r w:rsidRPr="00D60482" w:rsidR="00AF5DD2">
        <w:t xml:space="preserve">December 2002. The trial court thus considers that his </w:t>
      </w:r>
      <w:r w:rsidRPr="00D60482" w:rsidR="004D7BEE">
        <w:t xml:space="preserve">statements of surrender </w:t>
      </w:r>
      <w:r w:rsidRPr="00D60482" w:rsidR="00AF5DD2">
        <w:t xml:space="preserve">were obtained at the pre-trial investigation stage </w:t>
      </w:r>
      <w:r w:rsidRPr="00D60482" w:rsidR="004D7BEE">
        <w:t>in accordance with the law</w:t>
      </w:r>
      <w:r w:rsidRPr="00D60482" w:rsidR="00AF5DD2">
        <w:t>.</w:t>
      </w:r>
    </w:p>
    <w:p w:rsidRPr="00D60482" w:rsidR="00930A84" w:rsidP="00D60482" w:rsidRDefault="00AF5DD2">
      <w:pPr>
        <w:pStyle w:val="ECHRParaQuote"/>
      </w:pPr>
      <w:r w:rsidRPr="00D60482">
        <w:t xml:space="preserve">Since </w:t>
      </w:r>
      <w:r w:rsidRPr="00D60482" w:rsidR="00740F46">
        <w:t xml:space="preserve">a </w:t>
      </w:r>
      <w:r w:rsidRPr="00D60482">
        <w:t xml:space="preserve">confession statement constitutes a voluntary report of a person about </w:t>
      </w:r>
      <w:r w:rsidRPr="00D60482" w:rsidR="004D7BEE">
        <w:t xml:space="preserve">a </w:t>
      </w:r>
      <w:r w:rsidRPr="00D60482">
        <w:t>committed crime</w:t>
      </w:r>
      <w:r w:rsidRPr="00D60482" w:rsidR="008F3D22">
        <w:t>,</w:t>
      </w:r>
      <w:r w:rsidRPr="00D60482">
        <w:t xml:space="preserve"> the requirements </w:t>
      </w:r>
      <w:r w:rsidRPr="00D60482" w:rsidR="00C333B2">
        <w:t xml:space="preserve">prescribed </w:t>
      </w:r>
      <w:r w:rsidRPr="00D60482">
        <w:t xml:space="preserve">by the relevant legislation on the mandatory participation of a lawyer </w:t>
      </w:r>
      <w:r w:rsidRPr="00D60482" w:rsidR="00C15DB2">
        <w:t>when obtaining statements from</w:t>
      </w:r>
      <w:r w:rsidRPr="00D60482">
        <w:t xml:space="preserve"> a </w:t>
      </w:r>
      <w:r w:rsidRPr="00D60482" w:rsidR="008F3D22">
        <w:t>suspect or an accused person do</w:t>
      </w:r>
      <w:r w:rsidRPr="00D60482">
        <w:t xml:space="preserve"> not apply; consequently, the absence of a lawyer when </w:t>
      </w:r>
      <w:r w:rsidRPr="00D60482" w:rsidR="004D7BEE">
        <w:t>[the applicant]</w:t>
      </w:r>
      <w:r w:rsidRPr="00D60482">
        <w:t xml:space="preserve"> voluntarily reported </w:t>
      </w:r>
      <w:r w:rsidRPr="00D60482" w:rsidR="009A49E4">
        <w:t xml:space="preserve">on </w:t>
      </w:r>
      <w:r w:rsidRPr="00D60482">
        <w:t>the committed crime to the police cannot constitute a breach of his defence rights.</w:t>
      </w:r>
      <w:r w:rsidRPr="00D60482" w:rsidR="00A95DB2">
        <w:t>”</w:t>
      </w:r>
    </w:p>
    <w:p w:rsidRPr="00D60482" w:rsidR="004B7BE3"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32</w:t>
      </w:r>
      <w:r w:rsidRPr="00D60482">
        <w:rPr>
          <w:noProof/>
        </w:rPr>
        <w:fldChar w:fldCharType="end"/>
      </w:r>
      <w:r w:rsidRPr="00D60482" w:rsidR="00CA2DDA">
        <w:t>.  </w:t>
      </w:r>
      <w:r w:rsidRPr="00D60482" w:rsidR="00983383">
        <w:t>The trial court further considered that the applicant</w:t>
      </w:r>
      <w:r w:rsidRPr="00D60482" w:rsidR="00D60482">
        <w:t>’</w:t>
      </w:r>
      <w:r w:rsidRPr="00D60482" w:rsidR="00983383">
        <w:t xml:space="preserve">s </w:t>
      </w:r>
      <w:r w:rsidRPr="00D60482" w:rsidR="00357B21">
        <w:t>self</w:t>
      </w:r>
      <w:r w:rsidRPr="00D60482" w:rsidR="00357B21">
        <w:noBreakHyphen/>
      </w:r>
      <w:r w:rsidRPr="00D60482" w:rsidR="00B7397D">
        <w:t xml:space="preserve">incriminating </w:t>
      </w:r>
      <w:r w:rsidRPr="00D60482" w:rsidR="004D7BEE">
        <w:t xml:space="preserve">statements </w:t>
      </w:r>
      <w:r w:rsidRPr="00D60482" w:rsidR="00C15DB2">
        <w:t>had been</w:t>
      </w:r>
      <w:r w:rsidRPr="00D60482" w:rsidR="00983383">
        <w:t xml:space="preserve"> corroborated by other evidence, namely the testimony of co-defendant </w:t>
      </w:r>
      <w:r w:rsidRPr="00D60482" w:rsidR="00BF4272">
        <w:t>Ku.</w:t>
      </w:r>
      <w:r w:rsidRPr="00D60482" w:rsidR="001F366A">
        <w:t xml:space="preserve"> that the applicant himself </w:t>
      </w:r>
      <w:r w:rsidRPr="00D60482" w:rsidR="00F03DA8">
        <w:t xml:space="preserve">had </w:t>
      </w:r>
      <w:r w:rsidRPr="00D60482" w:rsidR="001F366A">
        <w:t>told him about the murder</w:t>
      </w:r>
      <w:r w:rsidRPr="00D60482" w:rsidR="00BF4272">
        <w:t xml:space="preserve"> </w:t>
      </w:r>
      <w:r w:rsidRPr="00D60482" w:rsidR="001F366A">
        <w:t xml:space="preserve">of Mr </w:t>
      </w:r>
      <w:proofErr w:type="spellStart"/>
      <w:r w:rsidRPr="00D60482" w:rsidR="001F366A">
        <w:t>Kol</w:t>
      </w:r>
      <w:proofErr w:type="spellEnd"/>
      <w:r w:rsidRPr="00D60482" w:rsidR="001F366A">
        <w:t xml:space="preserve">., </w:t>
      </w:r>
      <w:r w:rsidRPr="00D60482" w:rsidR="00BF4272">
        <w:t xml:space="preserve">and </w:t>
      </w:r>
      <w:r w:rsidRPr="00D60482" w:rsidR="00B7397D">
        <w:t xml:space="preserve">that of </w:t>
      </w:r>
      <w:r w:rsidRPr="00D60482" w:rsidR="001F366A">
        <w:t xml:space="preserve">co-defendant </w:t>
      </w:r>
      <w:proofErr w:type="spellStart"/>
      <w:r w:rsidRPr="00D60482" w:rsidR="00BF4272">
        <w:t>Kash</w:t>
      </w:r>
      <w:proofErr w:type="spellEnd"/>
      <w:r w:rsidRPr="00D60482" w:rsidR="00BF4272">
        <w:t>.</w:t>
      </w:r>
      <w:r w:rsidRPr="00D60482" w:rsidR="00F03DA8">
        <w:t>,</w:t>
      </w:r>
      <w:r w:rsidRPr="00D60482" w:rsidR="00B7397D">
        <w:t xml:space="preserve"> </w:t>
      </w:r>
      <w:r w:rsidRPr="00D60482" w:rsidR="00F03DA8">
        <w:t xml:space="preserve">given </w:t>
      </w:r>
      <w:r w:rsidRPr="00D60482" w:rsidR="001F366A">
        <w:t>during the investigation.</w:t>
      </w:r>
      <w:r w:rsidRPr="00D60482" w:rsidR="004D7BEE">
        <w:t xml:space="preserve"> </w:t>
      </w:r>
      <w:r w:rsidRPr="00D60482" w:rsidR="00372687">
        <w:t>It</w:t>
      </w:r>
      <w:r w:rsidRPr="00D60482" w:rsidR="001F366A">
        <w:t xml:space="preserve"> </w:t>
      </w:r>
      <w:r w:rsidRPr="00D60482" w:rsidR="004D7BEE">
        <w:t xml:space="preserve">also </w:t>
      </w:r>
      <w:r w:rsidRPr="00D60482" w:rsidR="001F366A">
        <w:t>relied on</w:t>
      </w:r>
      <w:r w:rsidRPr="00D60482" w:rsidR="00983383">
        <w:t xml:space="preserve"> the forensic</w:t>
      </w:r>
      <w:r w:rsidRPr="00D60482" w:rsidR="005A45E9">
        <w:t xml:space="preserve"> reports</w:t>
      </w:r>
      <w:r w:rsidRPr="00D60482" w:rsidR="00372687">
        <w:t xml:space="preserve">, considering that </w:t>
      </w:r>
      <w:r w:rsidRPr="00D60482" w:rsidR="005A45E9">
        <w:t xml:space="preserve">their findings as to </w:t>
      </w:r>
      <w:r w:rsidRPr="00D60482" w:rsidR="00B7397D">
        <w:t xml:space="preserve">the </w:t>
      </w:r>
      <w:r w:rsidRPr="00D60482" w:rsidR="00F03DA8">
        <w:t xml:space="preserve">way in which </w:t>
      </w:r>
      <w:r w:rsidRPr="00D60482" w:rsidR="00983383">
        <w:t>the victim</w:t>
      </w:r>
      <w:r w:rsidRPr="00D60482" w:rsidR="00D60482">
        <w:t>’</w:t>
      </w:r>
      <w:r w:rsidRPr="00D60482" w:rsidR="00F03DA8">
        <w:t>s injuries had been inflicted</w:t>
      </w:r>
      <w:r w:rsidRPr="00D60482" w:rsidR="00B7397D">
        <w:t xml:space="preserve"> </w:t>
      </w:r>
      <w:r w:rsidRPr="00D60482" w:rsidR="005A45E9">
        <w:t xml:space="preserve">were consistent with </w:t>
      </w:r>
      <w:r w:rsidRPr="00D60482" w:rsidR="00983383">
        <w:t>the applicant</w:t>
      </w:r>
      <w:r w:rsidRPr="00D60482" w:rsidR="00D60482">
        <w:t>’</w:t>
      </w:r>
      <w:r w:rsidRPr="00D60482" w:rsidR="00983383">
        <w:t xml:space="preserve">s </w:t>
      </w:r>
      <w:r w:rsidRPr="00D60482" w:rsidR="004D7BEE">
        <w:t>statements</w:t>
      </w:r>
      <w:r w:rsidRPr="00D60482" w:rsidR="00983383">
        <w:t xml:space="preserve">. </w:t>
      </w:r>
      <w:r w:rsidRPr="00D60482" w:rsidR="00372687">
        <w:t>Finally, it</w:t>
      </w:r>
      <w:r w:rsidRPr="00D60482" w:rsidR="00983383">
        <w:t xml:space="preserve"> noted that the investigation </w:t>
      </w:r>
      <w:r w:rsidRPr="00D60482" w:rsidR="00F03DA8">
        <w:t xml:space="preserve">had </w:t>
      </w:r>
      <w:r w:rsidRPr="00D60482" w:rsidR="00B7397D">
        <w:t>examined</w:t>
      </w:r>
      <w:r w:rsidRPr="00D60482" w:rsidR="00983383">
        <w:t xml:space="preserve"> alternative</w:t>
      </w:r>
      <w:r w:rsidRPr="00D60482" w:rsidR="005A45E9">
        <w:t xml:space="preserve"> hypotheses</w:t>
      </w:r>
      <w:r w:rsidRPr="00D60482" w:rsidR="00983383">
        <w:t xml:space="preserve"> that other </w:t>
      </w:r>
      <w:r w:rsidRPr="00D60482" w:rsidR="00F03DA8">
        <w:t xml:space="preserve">people </w:t>
      </w:r>
      <w:r w:rsidRPr="00D60482" w:rsidR="00983383">
        <w:t xml:space="preserve">could have killed the victim. </w:t>
      </w:r>
      <w:r w:rsidRPr="00D60482" w:rsidR="00372687">
        <w:t>T</w:t>
      </w:r>
      <w:r w:rsidRPr="00D60482" w:rsidR="00983383">
        <w:t>he trial court rejected the applicant</w:t>
      </w:r>
      <w:r w:rsidRPr="00D60482" w:rsidR="00D60482">
        <w:t>’</w:t>
      </w:r>
      <w:r w:rsidRPr="00D60482" w:rsidR="00983383">
        <w:t xml:space="preserve">s alibi on account of several inconsistencies in the </w:t>
      </w:r>
      <w:r w:rsidRPr="00D60482" w:rsidR="00F03DA8">
        <w:t xml:space="preserve">statements given by </w:t>
      </w:r>
      <w:r w:rsidRPr="00D60482" w:rsidR="00983383">
        <w:t>his mother and his sister.</w:t>
      </w:r>
    </w:p>
    <w:p w:rsidRPr="00D60482" w:rsidR="00494801"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33</w:t>
      </w:r>
      <w:r w:rsidRPr="00D60482">
        <w:rPr>
          <w:noProof/>
        </w:rPr>
        <w:fldChar w:fldCharType="end"/>
      </w:r>
      <w:r w:rsidRPr="00D60482" w:rsidR="00CA2DDA">
        <w:t>.  </w:t>
      </w:r>
      <w:r w:rsidRPr="00D60482" w:rsidR="005A45E9">
        <w:t>Referring to</w:t>
      </w:r>
      <w:r w:rsidRPr="00D60482" w:rsidR="00980DFF">
        <w:t xml:space="preserve"> the applicant</w:t>
      </w:r>
      <w:r w:rsidRPr="00D60482" w:rsidR="00D60482">
        <w:t>’</w:t>
      </w:r>
      <w:r w:rsidRPr="00D60482" w:rsidR="00980DFF">
        <w:t>s self-incriminating statement of 25</w:t>
      </w:r>
      <w:r w:rsidRPr="00D60482" w:rsidR="008920DA">
        <w:t> </w:t>
      </w:r>
      <w:r w:rsidRPr="00D60482" w:rsidR="00980DFF">
        <w:t>December 2002 in relation to the robbery of Mr Kon., t</w:t>
      </w:r>
      <w:r w:rsidRPr="00D60482" w:rsidR="00494801">
        <w:t xml:space="preserve">he trial court rejected his allegations of ill-treatment for </w:t>
      </w:r>
      <w:r w:rsidRPr="00D60482" w:rsidR="00372687">
        <w:t xml:space="preserve">similar </w:t>
      </w:r>
      <w:r w:rsidRPr="00D60482" w:rsidR="00494801">
        <w:t>reasons</w:t>
      </w:r>
      <w:r w:rsidRPr="00D60482" w:rsidR="00372687">
        <w:t xml:space="preserve"> (see</w:t>
      </w:r>
      <w:r w:rsidRPr="00D60482" w:rsidR="00A26574">
        <w:t xml:space="preserve"> paragraph </w:t>
      </w:r>
      <w:r w:rsidRPr="00D60482" w:rsidR="00F35366">
        <w:fldChar w:fldCharType="begin"/>
      </w:r>
      <w:r w:rsidRPr="00D60482" w:rsidR="00F35366">
        <w:instrText xml:space="preserve"> REF To33 \h </w:instrText>
      </w:r>
      <w:r w:rsidRPr="00D60482" w:rsidR="00F35366">
        <w:fldChar w:fldCharType="separate"/>
      </w:r>
      <w:r w:rsidRPr="00D60482" w:rsidR="00D60482">
        <w:rPr>
          <w:noProof/>
        </w:rPr>
        <w:t>31</w:t>
      </w:r>
      <w:r w:rsidRPr="00D60482" w:rsidR="00F35366">
        <w:fldChar w:fldCharType="end"/>
      </w:r>
      <w:r w:rsidRPr="00D60482" w:rsidR="00F35366">
        <w:t xml:space="preserve"> </w:t>
      </w:r>
      <w:r w:rsidRPr="00D60482" w:rsidR="001F6F91">
        <w:t>above</w:t>
      </w:r>
      <w:r w:rsidRPr="00D60482" w:rsidR="00372687">
        <w:t>)</w:t>
      </w:r>
      <w:r w:rsidRPr="00D60482" w:rsidR="00494801">
        <w:t>. It further considered that the applicant</w:t>
      </w:r>
      <w:r w:rsidRPr="00D60482" w:rsidR="00D60482">
        <w:t>’</w:t>
      </w:r>
      <w:r w:rsidRPr="00D60482" w:rsidR="00494801">
        <w:t xml:space="preserve">s guilt </w:t>
      </w:r>
      <w:r w:rsidRPr="00D60482" w:rsidR="00372687">
        <w:t>was</w:t>
      </w:r>
      <w:r w:rsidRPr="00D60482" w:rsidR="00494801">
        <w:t xml:space="preserve"> corroborated by</w:t>
      </w:r>
      <w:r w:rsidRPr="00D60482" w:rsidR="00372687">
        <w:t xml:space="preserve"> the</w:t>
      </w:r>
      <w:r w:rsidRPr="00D60482" w:rsidR="00494801">
        <w:t xml:space="preserve"> </w:t>
      </w:r>
      <w:r w:rsidRPr="00D60482" w:rsidR="00F03DA8">
        <w:t xml:space="preserve">testimony </w:t>
      </w:r>
      <w:r w:rsidRPr="00D60482" w:rsidR="001F366A">
        <w:t xml:space="preserve">of his co-defendants Ku. and </w:t>
      </w:r>
      <w:proofErr w:type="spellStart"/>
      <w:r w:rsidRPr="00D60482" w:rsidR="001F366A">
        <w:t>Kash</w:t>
      </w:r>
      <w:proofErr w:type="spellEnd"/>
      <w:r w:rsidRPr="00D60482" w:rsidR="001F366A">
        <w:t xml:space="preserve">., </w:t>
      </w:r>
      <w:r w:rsidRPr="00D60482" w:rsidR="008C32A2">
        <w:t xml:space="preserve">and </w:t>
      </w:r>
      <w:r w:rsidRPr="00D60482" w:rsidR="00494801">
        <w:t xml:space="preserve">other evidence, </w:t>
      </w:r>
      <w:r w:rsidRPr="00D60482" w:rsidR="007E376B">
        <w:t xml:space="preserve">such as forensic </w:t>
      </w:r>
      <w:r w:rsidRPr="00D60482" w:rsidR="00A26574">
        <w:t>medical</w:t>
      </w:r>
      <w:r w:rsidRPr="00D60482" w:rsidR="00F03DA8">
        <w:t xml:space="preserve"> reports</w:t>
      </w:r>
      <w:r w:rsidRPr="00D60482" w:rsidR="007E376B">
        <w:t xml:space="preserve">, </w:t>
      </w:r>
      <w:r w:rsidRPr="00D60482" w:rsidR="00A26574">
        <w:t>witnesses</w:t>
      </w:r>
      <w:r w:rsidRPr="00D60482" w:rsidR="00D60482">
        <w:t>’</w:t>
      </w:r>
      <w:r w:rsidRPr="00D60482" w:rsidR="00F03DA8">
        <w:t xml:space="preserve"> statements</w:t>
      </w:r>
      <w:r w:rsidRPr="00D60482" w:rsidR="007E376B">
        <w:t xml:space="preserve">, </w:t>
      </w:r>
      <w:r w:rsidRPr="00D60482" w:rsidR="00F03DA8">
        <w:t xml:space="preserve">and </w:t>
      </w:r>
      <w:r w:rsidRPr="00D60482" w:rsidR="008F3D22">
        <w:t xml:space="preserve">search </w:t>
      </w:r>
      <w:r w:rsidRPr="00D60482" w:rsidR="007E376B">
        <w:t>records</w:t>
      </w:r>
      <w:r w:rsidRPr="00D60482" w:rsidR="00690994">
        <w:t>.</w:t>
      </w:r>
    </w:p>
    <w:bookmarkStart w:name="To40" w:id="24"/>
    <w:p w:rsidRPr="00D60482" w:rsidR="00690994" w:rsidP="00D60482" w:rsidRDefault="00690994">
      <w:pPr>
        <w:pStyle w:val="ECHRPara"/>
      </w:pPr>
      <w:r w:rsidRPr="00D60482">
        <w:fldChar w:fldCharType="begin"/>
      </w:r>
      <w:r w:rsidRPr="00D60482">
        <w:instrText xml:space="preserve"> SEQ level0 \*arabic </w:instrText>
      </w:r>
      <w:r w:rsidRPr="00D60482">
        <w:fldChar w:fldCharType="separate"/>
      </w:r>
      <w:r w:rsidRPr="00D60482" w:rsidR="00D60482">
        <w:rPr>
          <w:noProof/>
        </w:rPr>
        <w:t>34</w:t>
      </w:r>
      <w:r w:rsidRPr="00D60482">
        <w:fldChar w:fldCharType="end"/>
      </w:r>
      <w:bookmarkEnd w:id="24"/>
      <w:r w:rsidRPr="00D60482">
        <w:t xml:space="preserve">.  On 9 June 2006 the Regional Court </w:t>
      </w:r>
      <w:r w:rsidRPr="00D60482" w:rsidR="006A06D1">
        <w:t xml:space="preserve">found </w:t>
      </w:r>
      <w:r w:rsidRPr="00D60482">
        <w:t xml:space="preserve">the applicant </w:t>
      </w:r>
      <w:r w:rsidRPr="00D60482" w:rsidR="006A06D1">
        <w:t xml:space="preserve">guilty </w:t>
      </w:r>
      <w:r w:rsidRPr="00D60482" w:rsidR="00F03DA8">
        <w:t>o</w:t>
      </w:r>
      <w:r w:rsidRPr="00D60482" w:rsidR="006A06D1">
        <w:t>n</w:t>
      </w:r>
      <w:r w:rsidRPr="00D60482" w:rsidR="00F03DA8">
        <w:t xml:space="preserve"> </w:t>
      </w:r>
      <w:r w:rsidRPr="00D60482">
        <w:t xml:space="preserve">three </w:t>
      </w:r>
      <w:r w:rsidRPr="00D60482" w:rsidR="00373EFE">
        <w:t>counts</w:t>
      </w:r>
      <w:r w:rsidRPr="00D60482">
        <w:t xml:space="preserve"> of robbery and </w:t>
      </w:r>
      <w:r w:rsidRPr="00D60482" w:rsidR="00D16E05">
        <w:t xml:space="preserve">one </w:t>
      </w:r>
      <w:r w:rsidRPr="00D60482" w:rsidR="00373EFE">
        <w:t>count</w:t>
      </w:r>
      <w:r w:rsidRPr="00D60482" w:rsidR="00D16E05">
        <w:t xml:space="preserve"> of </w:t>
      </w:r>
      <w:r w:rsidRPr="00D60482">
        <w:t xml:space="preserve">murder. </w:t>
      </w:r>
      <w:r w:rsidRPr="00D60482" w:rsidR="006A06D1">
        <w:t xml:space="preserve">It </w:t>
      </w:r>
      <w:r w:rsidRPr="00D60482">
        <w:t xml:space="preserve">sentenced </w:t>
      </w:r>
      <w:r w:rsidRPr="00D60482" w:rsidR="006A06D1">
        <w:t xml:space="preserve">him </w:t>
      </w:r>
      <w:r w:rsidRPr="00D60482">
        <w:t>to twenty years of imprisonment</w:t>
      </w:r>
      <w:r w:rsidRPr="00D60482" w:rsidR="00373EFE">
        <w:t xml:space="preserve">, starting on </w:t>
      </w:r>
      <w:r w:rsidRPr="00D60482">
        <w:t xml:space="preserve">25 December 2002, the day of </w:t>
      </w:r>
      <w:r w:rsidRPr="00D60482" w:rsidR="006A06D1">
        <w:t xml:space="preserve">his </w:t>
      </w:r>
      <w:r w:rsidRPr="00D60482">
        <w:t>arrest.</w:t>
      </w:r>
      <w:r w:rsidRPr="00D60482" w:rsidR="00B946DD">
        <w:t xml:space="preserve"> The court also ordered the applicant and two other co-defendants to pay jointly </w:t>
      </w:r>
      <w:r w:rsidRPr="00D60482" w:rsidR="00373EFE">
        <w:t xml:space="preserve">to </w:t>
      </w:r>
      <w:r w:rsidRPr="00D60482" w:rsidR="00B946DD">
        <w:t xml:space="preserve">Mr </w:t>
      </w:r>
      <w:proofErr w:type="spellStart"/>
      <w:r w:rsidRPr="00D60482" w:rsidR="00B946DD">
        <w:t>Kol</w:t>
      </w:r>
      <w:proofErr w:type="spellEnd"/>
      <w:r w:rsidRPr="00D60482" w:rsidR="00B946DD">
        <w:t>.</w:t>
      </w:r>
      <w:r w:rsidRPr="00D60482" w:rsidR="00D60482">
        <w:t>’</w:t>
      </w:r>
      <w:r w:rsidRPr="00D60482" w:rsidR="00B946DD">
        <w:t>s sister 188</w:t>
      </w:r>
      <w:r w:rsidRPr="00D60482" w:rsidR="006A06D1">
        <w:t>,</w:t>
      </w:r>
      <w:r w:rsidRPr="00D60482" w:rsidR="00B946DD">
        <w:t>762</w:t>
      </w:r>
      <w:r w:rsidRPr="00D60482" w:rsidR="006A06D1">
        <w:t xml:space="preserve"> roubles</w:t>
      </w:r>
      <w:r w:rsidRPr="00D60482" w:rsidR="00B946DD">
        <w:t xml:space="preserve"> in respect of non-pecuniary damage.</w:t>
      </w:r>
      <w:r w:rsidRPr="00D60482" w:rsidR="00853FF8">
        <w:t xml:space="preserve"> </w:t>
      </w:r>
      <w:r w:rsidRPr="00D60482" w:rsidR="006A06D1">
        <w:t xml:space="preserve">In accordance with </w:t>
      </w:r>
      <w:r w:rsidRPr="00D60482" w:rsidR="00853FF8">
        <w:t>the court</w:t>
      </w:r>
      <w:r w:rsidRPr="00D60482" w:rsidR="00D60482">
        <w:t>’</w:t>
      </w:r>
      <w:r w:rsidRPr="00D60482" w:rsidR="00853FF8">
        <w:t xml:space="preserve">s decision, all physical evidence </w:t>
      </w:r>
      <w:r w:rsidRPr="00D60482" w:rsidR="00171F37">
        <w:t>was</w:t>
      </w:r>
      <w:r w:rsidRPr="00D60482" w:rsidR="00853FF8">
        <w:t xml:space="preserve"> to be destroyed.</w:t>
      </w:r>
    </w:p>
    <w:p w:rsidRPr="00D60482" w:rsidR="007B389F" w:rsidP="00D60482" w:rsidRDefault="00FD0B5E">
      <w:pPr>
        <w:pStyle w:val="ECHRPara"/>
      </w:pPr>
      <w:r w:rsidRPr="00D60482">
        <w:fldChar w:fldCharType="begin"/>
      </w:r>
      <w:r w:rsidRPr="00D60482">
        <w:instrText xml:space="preserve"> SEQ level0 \*arabic </w:instrText>
      </w:r>
      <w:r w:rsidRPr="00D60482">
        <w:fldChar w:fldCharType="separate"/>
      </w:r>
      <w:r w:rsidRPr="00D60482" w:rsidR="00D60482">
        <w:rPr>
          <w:noProof/>
        </w:rPr>
        <w:t>35</w:t>
      </w:r>
      <w:r w:rsidRPr="00D60482">
        <w:fldChar w:fldCharType="end"/>
      </w:r>
      <w:r w:rsidRPr="00D60482">
        <w:t>.  </w:t>
      </w:r>
      <w:r w:rsidRPr="00D60482" w:rsidR="00BC5344">
        <w:t>On 8 </w:t>
      </w:r>
      <w:r w:rsidRPr="00D60482" w:rsidR="007B389F">
        <w:t>April 2008 the Supreme Court</w:t>
      </w:r>
      <w:r w:rsidRPr="00D60482" w:rsidR="00C06D27">
        <w:t xml:space="preserve"> of Russia </w:t>
      </w:r>
      <w:r w:rsidRPr="00D60482" w:rsidR="00FC7030">
        <w:t>reject</w:t>
      </w:r>
      <w:r w:rsidRPr="00D60482" w:rsidR="00931879">
        <w:t>ed</w:t>
      </w:r>
      <w:r w:rsidRPr="00D60482" w:rsidR="00FC7030">
        <w:t xml:space="preserve"> </w:t>
      </w:r>
      <w:r w:rsidRPr="00D60482" w:rsidR="006A06D1">
        <w:t xml:space="preserve">an appeal lodged by </w:t>
      </w:r>
      <w:r w:rsidRPr="00D60482" w:rsidR="00FC7030">
        <w:t xml:space="preserve">the applicant and </w:t>
      </w:r>
      <w:r w:rsidRPr="00D60482" w:rsidR="00C06D27">
        <w:t xml:space="preserve">upheld </w:t>
      </w:r>
      <w:r w:rsidRPr="00D60482" w:rsidR="00A26574">
        <w:t>the conviction</w:t>
      </w:r>
      <w:r w:rsidRPr="00D60482" w:rsidR="00C06D27">
        <w:t>.</w:t>
      </w:r>
      <w:r w:rsidRPr="00D60482" w:rsidR="008C32A2">
        <w:t xml:space="preserve"> The applicant</w:t>
      </w:r>
      <w:r w:rsidRPr="00D60482" w:rsidR="00D60482">
        <w:t>’</w:t>
      </w:r>
      <w:r w:rsidRPr="00D60482" w:rsidR="008C32A2">
        <w:t xml:space="preserve">s arguments that </w:t>
      </w:r>
      <w:r w:rsidRPr="00D60482" w:rsidR="0080259B">
        <w:t xml:space="preserve">his self-incriminating statements </w:t>
      </w:r>
      <w:r w:rsidRPr="00D60482" w:rsidR="006A06D1">
        <w:t xml:space="preserve">had been </w:t>
      </w:r>
      <w:r w:rsidRPr="00D60482" w:rsidR="0080259B">
        <w:t xml:space="preserve">obtained </w:t>
      </w:r>
      <w:r w:rsidRPr="00D60482" w:rsidR="00C843A1">
        <w:t xml:space="preserve">under duress </w:t>
      </w:r>
      <w:r w:rsidRPr="00D60482" w:rsidR="008C32A2">
        <w:t xml:space="preserve">were rejected as </w:t>
      </w:r>
      <w:r w:rsidRPr="00D60482" w:rsidR="0080259B">
        <w:t>unsubstantiated</w:t>
      </w:r>
      <w:r w:rsidRPr="00D60482" w:rsidR="008C32A2">
        <w:t>.</w:t>
      </w:r>
    </w:p>
    <w:p w:rsidRPr="00D60482" w:rsidR="007B389F" w:rsidP="00D60482" w:rsidRDefault="00A26574">
      <w:pPr>
        <w:pStyle w:val="ECHRHeading2"/>
      </w:pPr>
      <w:r w:rsidRPr="00D60482">
        <w:t>C.  </w:t>
      </w:r>
      <w:r w:rsidRPr="00D60482" w:rsidR="007B389F">
        <w:t xml:space="preserve">Developments following </w:t>
      </w:r>
      <w:r w:rsidRPr="00D60482" w:rsidR="005E0C13">
        <w:t xml:space="preserve">notification </w:t>
      </w:r>
      <w:r w:rsidRPr="00D60482" w:rsidR="007B389F">
        <w:t>of the application to the Government</w:t>
      </w:r>
    </w:p>
    <w:bookmarkStart w:name="p36" w:id="25"/>
    <w:p w:rsidRPr="00D60482" w:rsidR="00694A35" w:rsidP="00D60482" w:rsidRDefault="00C06D27">
      <w:pPr>
        <w:pStyle w:val="ECHRPara"/>
      </w:pPr>
      <w:r w:rsidRPr="00D60482">
        <w:fldChar w:fldCharType="begin"/>
      </w:r>
      <w:r w:rsidRPr="00D60482">
        <w:instrText xml:space="preserve"> SEQ level0 \*arabic </w:instrText>
      </w:r>
      <w:r w:rsidRPr="00D60482">
        <w:fldChar w:fldCharType="separate"/>
      </w:r>
      <w:r w:rsidRPr="00D60482" w:rsidR="00D60482">
        <w:rPr>
          <w:noProof/>
        </w:rPr>
        <w:t>36</w:t>
      </w:r>
      <w:r w:rsidRPr="00D60482">
        <w:fldChar w:fldCharType="end"/>
      </w:r>
      <w:bookmarkEnd w:id="25"/>
      <w:r w:rsidRPr="00D60482">
        <w:t>.  </w:t>
      </w:r>
      <w:r w:rsidRPr="00D60482" w:rsidR="00A26574">
        <w:t xml:space="preserve">On 30 May 2012 the </w:t>
      </w:r>
      <w:r w:rsidRPr="00D60482" w:rsidR="005E0C13">
        <w:t>d</w:t>
      </w:r>
      <w:r w:rsidRPr="00D60482" w:rsidR="00A26574">
        <w:t xml:space="preserve">eputy </w:t>
      </w:r>
      <w:r w:rsidRPr="00D60482" w:rsidR="005E0C13">
        <w:t>p</w:t>
      </w:r>
      <w:r w:rsidRPr="00D60482" w:rsidR="00A26574">
        <w:t>rosecutor of the Tomsk R</w:t>
      </w:r>
      <w:r w:rsidRPr="00D60482" w:rsidR="00694A35">
        <w:t xml:space="preserve">egion </w:t>
      </w:r>
      <w:r w:rsidRPr="00D60482" w:rsidR="003631EA">
        <w:t xml:space="preserve">overruled </w:t>
      </w:r>
      <w:r w:rsidRPr="00D60482" w:rsidR="00694A35">
        <w:t xml:space="preserve">the refusal to </w:t>
      </w:r>
      <w:r w:rsidRPr="00D60482" w:rsidR="00EE42FC">
        <w:t xml:space="preserve">institute criminal proceedings </w:t>
      </w:r>
      <w:r w:rsidRPr="00D60482" w:rsidR="00FD0B5E">
        <w:t xml:space="preserve">of 30 January 2003 </w:t>
      </w:r>
      <w:r w:rsidRPr="00D60482" w:rsidR="00694A35">
        <w:t xml:space="preserve">and referred </w:t>
      </w:r>
      <w:r w:rsidRPr="00D60482" w:rsidR="00FB12D5">
        <w:t xml:space="preserve">the complaints lodged by </w:t>
      </w:r>
      <w:r w:rsidRPr="00D60482" w:rsidR="008C32A2">
        <w:t>the applicant</w:t>
      </w:r>
      <w:r w:rsidRPr="00D60482" w:rsidR="00D60482">
        <w:t>’</w:t>
      </w:r>
      <w:r w:rsidRPr="00D60482" w:rsidR="008C32A2">
        <w:t>s relatives on 13 </w:t>
      </w:r>
      <w:r w:rsidRPr="00D60482" w:rsidR="00E52C27">
        <w:t>and 29 </w:t>
      </w:r>
      <w:r w:rsidRPr="00D60482" w:rsidR="00FB12D5">
        <w:t xml:space="preserve">January 2003 </w:t>
      </w:r>
      <w:r w:rsidRPr="00D60482" w:rsidR="00694A35">
        <w:t>to the Investigative Committee for further investigation.</w:t>
      </w:r>
    </w:p>
    <w:p w:rsidRPr="00D60482" w:rsidR="00AB397E" w:rsidP="00D60482" w:rsidRDefault="00DD5112">
      <w:pPr>
        <w:pStyle w:val="ECHRPara"/>
      </w:pPr>
      <w:r w:rsidRPr="00D60482">
        <w:fldChar w:fldCharType="begin"/>
      </w:r>
      <w:r w:rsidRPr="00D60482">
        <w:instrText xml:space="preserve"> SEQ level0 \*arabic </w:instrText>
      </w:r>
      <w:r w:rsidRPr="00D60482">
        <w:fldChar w:fldCharType="separate"/>
      </w:r>
      <w:r w:rsidRPr="00D60482" w:rsidR="00D60482">
        <w:rPr>
          <w:noProof/>
        </w:rPr>
        <w:t>37</w:t>
      </w:r>
      <w:r w:rsidRPr="00D60482">
        <w:fldChar w:fldCharType="end"/>
      </w:r>
      <w:r w:rsidRPr="00D60482">
        <w:t>.  </w:t>
      </w:r>
      <w:r w:rsidRPr="00D60482" w:rsidR="00AB397E">
        <w:t xml:space="preserve">On 4 June 2012 a forensic </w:t>
      </w:r>
      <w:r w:rsidRPr="00D60482" w:rsidR="003631EA">
        <w:t xml:space="preserve">medical </w:t>
      </w:r>
      <w:r w:rsidRPr="00D60482" w:rsidR="00AB397E">
        <w:t xml:space="preserve">examination </w:t>
      </w:r>
      <w:r w:rsidRPr="00D60482" w:rsidR="005E0C13">
        <w:t xml:space="preserve">was </w:t>
      </w:r>
      <w:r w:rsidRPr="00D60482" w:rsidR="00AB397E">
        <w:t xml:space="preserve">carried out. According to forensic medical </w:t>
      </w:r>
      <w:r w:rsidRPr="00D60482" w:rsidR="005E0C13">
        <w:t xml:space="preserve">report </w:t>
      </w:r>
      <w:proofErr w:type="gramStart"/>
      <w:r w:rsidRPr="00D60482" w:rsidR="00AB397E">
        <w:t>no. 3139-M</w:t>
      </w:r>
      <w:proofErr w:type="gramEnd"/>
      <w:r w:rsidRPr="00D60482" w:rsidR="00AB397E">
        <w:t>, the applicant</w:t>
      </w:r>
      <w:r w:rsidRPr="00D60482" w:rsidR="00D60482">
        <w:t>’</w:t>
      </w:r>
      <w:r w:rsidRPr="00D60482" w:rsidR="00AB397E">
        <w:t xml:space="preserve">s injuries indicated in forensic </w:t>
      </w:r>
      <w:r w:rsidRPr="00D60482" w:rsidR="005E0C13">
        <w:t xml:space="preserve">report </w:t>
      </w:r>
      <w:r w:rsidRPr="00D60482" w:rsidR="00AB397E">
        <w:t xml:space="preserve">no. 1779 </w:t>
      </w:r>
      <w:bookmarkStart w:name="To18" w:id="26"/>
      <w:bookmarkEnd w:id="26"/>
      <w:r w:rsidRPr="00D60482" w:rsidR="00AB397E">
        <w:t xml:space="preserve">could </w:t>
      </w:r>
      <w:r w:rsidRPr="00D60482" w:rsidR="00373EFE">
        <w:t>have been</w:t>
      </w:r>
      <w:r w:rsidRPr="00D60482" w:rsidR="00AB397E">
        <w:t xml:space="preserve"> inflicted in </w:t>
      </w:r>
      <w:r w:rsidRPr="00D60482" w:rsidR="00373EFE">
        <w:t xml:space="preserve">the </w:t>
      </w:r>
      <w:r w:rsidRPr="00D60482" w:rsidR="00AB397E">
        <w:t>circumstances described by the police officers, that is during the applicant</w:t>
      </w:r>
      <w:r w:rsidRPr="00D60482" w:rsidR="00D60482">
        <w:t>’</w:t>
      </w:r>
      <w:r w:rsidRPr="00D60482" w:rsidR="00AB397E">
        <w:t>s arrest on 27 December 2002. The injuries were not considered as harm</w:t>
      </w:r>
      <w:r w:rsidRPr="00D60482" w:rsidR="00373EFE">
        <w:t>ful</w:t>
      </w:r>
      <w:r w:rsidRPr="00D60482" w:rsidR="00AB397E">
        <w:t xml:space="preserve"> to health.</w:t>
      </w:r>
    </w:p>
    <w:bookmarkStart w:name="p38" w:id="27"/>
    <w:p w:rsidRPr="00D60482" w:rsidR="007B389F" w:rsidP="00D60482" w:rsidRDefault="00C06D27">
      <w:pPr>
        <w:pStyle w:val="ECHRPara"/>
      </w:pPr>
      <w:r w:rsidRPr="00D60482">
        <w:fldChar w:fldCharType="begin"/>
      </w:r>
      <w:r w:rsidRPr="00D60482">
        <w:instrText xml:space="preserve"> SEQ level0 \*arabic </w:instrText>
      </w:r>
      <w:r w:rsidRPr="00D60482">
        <w:fldChar w:fldCharType="separate"/>
      </w:r>
      <w:r w:rsidRPr="00D60482" w:rsidR="00D60482">
        <w:rPr>
          <w:noProof/>
        </w:rPr>
        <w:t>38</w:t>
      </w:r>
      <w:r w:rsidRPr="00D60482">
        <w:fldChar w:fldCharType="end"/>
      </w:r>
      <w:bookmarkEnd w:id="27"/>
      <w:r w:rsidRPr="00D60482">
        <w:t>.  </w:t>
      </w:r>
      <w:r w:rsidRPr="00D60482" w:rsidR="00E309C8">
        <w:t xml:space="preserve">On 5 </w:t>
      </w:r>
      <w:r w:rsidRPr="00D60482" w:rsidR="00871036">
        <w:t>June 2012 a senior investigator</w:t>
      </w:r>
      <w:r w:rsidRPr="00D60482" w:rsidR="00E309C8">
        <w:t xml:space="preserve"> of the regional department of the Investigative Committee issued a refusal to </w:t>
      </w:r>
      <w:r w:rsidRPr="00D60482" w:rsidR="00EE42FC">
        <w:t>institute</w:t>
      </w:r>
      <w:r w:rsidRPr="00D60482" w:rsidR="00E309C8">
        <w:t xml:space="preserve"> criminal </w:t>
      </w:r>
      <w:r w:rsidRPr="00D60482" w:rsidR="00FC7030">
        <w:t>proceedings</w:t>
      </w:r>
      <w:r w:rsidRPr="00D60482" w:rsidR="00E309C8">
        <w:t xml:space="preserve">. </w:t>
      </w:r>
      <w:r w:rsidRPr="00D60482" w:rsidR="003E7555">
        <w:t xml:space="preserve">The </w:t>
      </w:r>
      <w:r w:rsidRPr="00D60482" w:rsidR="00871036">
        <w:t>decision referred to</w:t>
      </w:r>
      <w:r w:rsidRPr="00D60482" w:rsidR="003E7555">
        <w:t xml:space="preserve"> the </w:t>
      </w:r>
      <w:r w:rsidRPr="00D60482" w:rsidR="00D16E05">
        <w:t>Tomsk Regional Court</w:t>
      </w:r>
      <w:r w:rsidRPr="00D60482" w:rsidR="00D60482">
        <w:t>’</w:t>
      </w:r>
      <w:r w:rsidRPr="00D60482" w:rsidR="00D16E05">
        <w:t xml:space="preserve">s </w:t>
      </w:r>
      <w:r w:rsidRPr="00D60482" w:rsidR="003E7555">
        <w:t>find</w:t>
      </w:r>
      <w:r w:rsidRPr="00D60482" w:rsidR="004F1C4C">
        <w:t>ings according to which the applicant</w:t>
      </w:r>
      <w:r w:rsidRPr="00D60482" w:rsidR="00D60482">
        <w:t>’</w:t>
      </w:r>
      <w:r w:rsidRPr="00D60482" w:rsidR="004F1C4C">
        <w:t>s injuries recorded by th</w:t>
      </w:r>
      <w:r w:rsidRPr="00D60482" w:rsidR="00600477">
        <w:t>e forensic medical expert on 30 </w:t>
      </w:r>
      <w:r w:rsidRPr="00D60482" w:rsidR="004F1C4C">
        <w:t xml:space="preserve">December 2002 </w:t>
      </w:r>
      <w:r w:rsidRPr="00D60482" w:rsidR="00871036">
        <w:t>had been</w:t>
      </w:r>
      <w:r w:rsidRPr="00D60482" w:rsidR="004F1C4C">
        <w:t xml:space="preserve"> caused to him </w:t>
      </w:r>
      <w:r w:rsidRPr="00D60482" w:rsidR="005C5648">
        <w:t>during his arrest on 27 </w:t>
      </w:r>
      <w:r w:rsidRPr="00D60482" w:rsidR="0060321A">
        <w:t>December 2002.</w:t>
      </w:r>
      <w:r w:rsidRPr="00D60482" w:rsidR="00A26574">
        <w:t xml:space="preserve"> </w:t>
      </w:r>
      <w:r w:rsidRPr="00D60482" w:rsidR="005A59E7">
        <w:t xml:space="preserve">In addition to the elements referred </w:t>
      </w:r>
      <w:r w:rsidRPr="00D60482" w:rsidR="0058175F">
        <w:t xml:space="preserve">to </w:t>
      </w:r>
      <w:r w:rsidRPr="00D60482" w:rsidR="005A59E7">
        <w:t>by the trial court, t</w:t>
      </w:r>
      <w:r w:rsidRPr="00D60482" w:rsidR="00871036">
        <w:t>he investigator</w:t>
      </w:r>
      <w:r w:rsidRPr="00D60482" w:rsidR="00694A35">
        <w:t xml:space="preserve"> pointed </w:t>
      </w:r>
      <w:r w:rsidRPr="00D60482" w:rsidR="009F1F28">
        <w:t>to</w:t>
      </w:r>
      <w:r w:rsidRPr="00D60482" w:rsidR="00FC7030">
        <w:t xml:space="preserve"> </w:t>
      </w:r>
      <w:r w:rsidRPr="00D60482" w:rsidR="00694A35">
        <w:t>the inconsistencies in the applicant</w:t>
      </w:r>
      <w:r w:rsidRPr="00D60482" w:rsidR="00D60482">
        <w:t>’</w:t>
      </w:r>
      <w:r w:rsidRPr="00D60482" w:rsidR="00694A35">
        <w:t>s description regarding the time and place of his alleged ill-treatment.</w:t>
      </w:r>
      <w:r w:rsidRPr="00D60482" w:rsidR="005C5648">
        <w:t xml:space="preserve"> He noted, i</w:t>
      </w:r>
      <w:r w:rsidRPr="00D60482" w:rsidR="00BC5344">
        <w:t xml:space="preserve">n particular, </w:t>
      </w:r>
      <w:r w:rsidRPr="00D60482" w:rsidR="005C5648">
        <w:t xml:space="preserve">that </w:t>
      </w:r>
      <w:r w:rsidRPr="00D60482" w:rsidR="00BC5344">
        <w:t>b</w:t>
      </w:r>
      <w:r w:rsidRPr="00D60482" w:rsidR="008A2C1B">
        <w:t xml:space="preserve">efore 29 December 2002 neither the applicant nor </w:t>
      </w:r>
      <w:r w:rsidRPr="00D60482" w:rsidR="00BC5344">
        <w:t>his</w:t>
      </w:r>
      <w:r w:rsidRPr="00D60482" w:rsidR="008A2C1B">
        <w:t xml:space="preserve"> lawyer</w:t>
      </w:r>
      <w:r w:rsidRPr="00D60482" w:rsidR="005C5648">
        <w:t xml:space="preserve"> had</w:t>
      </w:r>
      <w:r w:rsidRPr="00D60482" w:rsidR="008A2C1B">
        <w:t xml:space="preserve"> </w:t>
      </w:r>
      <w:r w:rsidRPr="00D60482" w:rsidR="005C5648">
        <w:t>complained about</w:t>
      </w:r>
      <w:r w:rsidRPr="00D60482" w:rsidR="008A2C1B">
        <w:t xml:space="preserve"> his alleged ill-treatment by the police. </w:t>
      </w:r>
      <w:r w:rsidRPr="00D60482" w:rsidR="005A59E7">
        <w:t>He further indicated that a</w:t>
      </w:r>
      <w:r w:rsidRPr="00D60482" w:rsidR="008A2C1B">
        <w:t xml:space="preserve">t the hearing of 27 December 2002 the applicant </w:t>
      </w:r>
      <w:r w:rsidRPr="00D60482" w:rsidR="002240A5">
        <w:t xml:space="preserve">had </w:t>
      </w:r>
      <w:r w:rsidRPr="00D60482" w:rsidR="008A2C1B">
        <w:t xml:space="preserve">confirmed that he </w:t>
      </w:r>
      <w:r w:rsidRPr="00D60482" w:rsidR="00C843A1">
        <w:t xml:space="preserve">had </w:t>
      </w:r>
      <w:r w:rsidRPr="00D60482" w:rsidR="008A2C1B">
        <w:t>made his confession state</w:t>
      </w:r>
      <w:r w:rsidRPr="00D60482" w:rsidR="00C843A1">
        <w:t>ments voluntarily</w:t>
      </w:r>
      <w:r w:rsidRPr="00D60482" w:rsidR="005A59E7">
        <w:t xml:space="preserve"> and that o</w:t>
      </w:r>
      <w:r w:rsidRPr="00D60482" w:rsidR="00C843A1">
        <w:t>n 26 and 27 </w:t>
      </w:r>
      <w:r w:rsidRPr="00D60482" w:rsidR="008A2C1B">
        <w:t xml:space="preserve">December 2002 his lawyer </w:t>
      </w:r>
      <w:r w:rsidRPr="00D60482" w:rsidR="002240A5">
        <w:t xml:space="preserve">had asked </w:t>
      </w:r>
      <w:r w:rsidRPr="00D60482" w:rsidR="008A2C1B">
        <w:t xml:space="preserve">the investigator and the court to take </w:t>
      </w:r>
      <w:r w:rsidRPr="00D60482" w:rsidR="002240A5">
        <w:t xml:space="preserve">that </w:t>
      </w:r>
      <w:r w:rsidRPr="00D60482" w:rsidR="008A2C1B">
        <w:t xml:space="preserve">fact into account </w:t>
      </w:r>
      <w:r w:rsidRPr="00D60482" w:rsidR="005C5648">
        <w:t xml:space="preserve">when deciding on a preventive </w:t>
      </w:r>
      <w:r w:rsidRPr="00D60482" w:rsidR="008A2C1B">
        <w:t>measure</w:t>
      </w:r>
      <w:r w:rsidRPr="00D60482" w:rsidR="0088687D">
        <w:t xml:space="preserve">. </w:t>
      </w:r>
      <w:r w:rsidRPr="00D60482" w:rsidR="005A59E7">
        <w:t>The investigator thus concluded that i</w:t>
      </w:r>
      <w:r w:rsidRPr="00D60482" w:rsidR="0088687D">
        <w:t>t was not until 29 </w:t>
      </w:r>
      <w:r w:rsidRPr="00D60482" w:rsidR="008A2C1B">
        <w:t xml:space="preserve">December 2002 </w:t>
      </w:r>
      <w:r w:rsidRPr="00D60482" w:rsidR="0088687D">
        <w:t>when</w:t>
      </w:r>
      <w:r w:rsidRPr="00D60482" w:rsidR="008A2C1B">
        <w:t xml:space="preserve"> the applicant </w:t>
      </w:r>
      <w:r w:rsidRPr="00D60482" w:rsidR="002240A5">
        <w:t xml:space="preserve">had made </w:t>
      </w:r>
      <w:r w:rsidRPr="00D60482" w:rsidR="008A2C1B">
        <w:t xml:space="preserve">his </w:t>
      </w:r>
      <w:r w:rsidRPr="00D60482" w:rsidR="002240A5">
        <w:t xml:space="preserve">allegations of </w:t>
      </w:r>
      <w:r w:rsidRPr="00D60482" w:rsidR="008A2C1B">
        <w:t>ill-treatment o</w:t>
      </w:r>
      <w:r w:rsidRPr="00D60482" w:rsidR="002240A5">
        <w:t>n</w:t>
      </w:r>
      <w:r w:rsidRPr="00D60482" w:rsidR="00BC5344">
        <w:t xml:space="preserve"> </w:t>
      </w:r>
      <w:r w:rsidRPr="00D60482" w:rsidR="008A2C1B">
        <w:t>26</w:t>
      </w:r>
      <w:r w:rsidRPr="00D60482" w:rsidR="00C771C3">
        <w:t> </w:t>
      </w:r>
      <w:r w:rsidRPr="00D60482" w:rsidR="008A2C1B">
        <w:t xml:space="preserve">December 2002. </w:t>
      </w:r>
      <w:r w:rsidRPr="00D60482" w:rsidR="002240A5">
        <w:t xml:space="preserve">Lastly, the investigator </w:t>
      </w:r>
      <w:r w:rsidRPr="00D60482" w:rsidR="005A59E7">
        <w:t xml:space="preserve">observed that at </w:t>
      </w:r>
      <w:r w:rsidRPr="00D60482" w:rsidR="0058175F">
        <w:t xml:space="preserve">a </w:t>
      </w:r>
      <w:r w:rsidRPr="00D60482" w:rsidR="005A59E7">
        <w:t>later stage</w:t>
      </w:r>
      <w:r w:rsidRPr="00D60482" w:rsidR="0088687D">
        <w:t>,</w:t>
      </w:r>
      <w:r w:rsidRPr="00D60482" w:rsidR="008A2C1B">
        <w:t xml:space="preserve"> </w:t>
      </w:r>
      <w:r w:rsidRPr="00D60482" w:rsidR="005A59E7">
        <w:t>the applicant</w:t>
      </w:r>
      <w:r w:rsidRPr="00D60482" w:rsidR="008A2C1B">
        <w:t xml:space="preserve"> </w:t>
      </w:r>
      <w:r w:rsidRPr="00D60482" w:rsidR="002240A5">
        <w:t xml:space="preserve">had </w:t>
      </w:r>
      <w:r w:rsidRPr="00D60482" w:rsidR="008A2C1B">
        <w:t xml:space="preserve">also stated that he </w:t>
      </w:r>
      <w:r w:rsidRPr="00D60482" w:rsidR="0088687D">
        <w:t>had been</w:t>
      </w:r>
      <w:r w:rsidRPr="00D60482" w:rsidR="008A2C1B">
        <w:t xml:space="preserve"> ill-treated on 25 December 2002 and in his application to the Court he </w:t>
      </w:r>
      <w:r w:rsidRPr="00D60482" w:rsidR="002240A5">
        <w:t xml:space="preserve">had </w:t>
      </w:r>
      <w:r w:rsidRPr="00D60482" w:rsidR="008A2C1B">
        <w:t xml:space="preserve">added that he </w:t>
      </w:r>
      <w:r w:rsidRPr="00D60482" w:rsidR="002240A5">
        <w:t xml:space="preserve">had been </w:t>
      </w:r>
      <w:r w:rsidRPr="00D60482" w:rsidR="008A2C1B">
        <w:t>ill-</w:t>
      </w:r>
      <w:r w:rsidRPr="00D60482" w:rsidR="00BC5344">
        <w:t>treated again between 27</w:t>
      </w:r>
      <w:r w:rsidRPr="00D60482" w:rsidR="00C771C3">
        <w:t> </w:t>
      </w:r>
      <w:r w:rsidRPr="00D60482" w:rsidR="00BC5344">
        <w:t>and 28 </w:t>
      </w:r>
      <w:r w:rsidRPr="00D60482" w:rsidR="008A2C1B">
        <w:t>December 2002.</w:t>
      </w:r>
    </w:p>
    <w:p w:rsidRPr="00D60482" w:rsidR="00014566" w:rsidP="00D60482" w:rsidRDefault="00014566">
      <w:pPr>
        <w:pStyle w:val="ECHRHeading1"/>
      </w:pPr>
      <w:r w:rsidRPr="00D60482">
        <w:t>II.  RELEVANT DOMESTIC LAW AND PRACTICE</w:t>
      </w:r>
    </w:p>
    <w:p w:rsidRPr="00D60482" w:rsidR="004D0D37" w:rsidP="00D60482" w:rsidRDefault="007041DE">
      <w:pPr>
        <w:pStyle w:val="ECHRHeading2"/>
      </w:pPr>
      <w:r w:rsidRPr="00D60482">
        <w:t>A.  </w:t>
      </w:r>
      <w:r w:rsidRPr="00D60482" w:rsidR="004D0D37">
        <w:t>Code of Criminal Procedure</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Pr="00D60482" w:rsidR="00D60482">
        <w:rPr>
          <w:noProof/>
        </w:rPr>
        <w:t>39</w:t>
      </w:r>
      <w:r w:rsidRPr="00D60482">
        <w:fldChar w:fldCharType="end"/>
      </w:r>
      <w:r w:rsidRPr="00D60482" w:rsidR="00014566">
        <w:t>.  </w:t>
      </w:r>
      <w:r w:rsidRPr="00D60482" w:rsidR="00535CD6">
        <w:t>For relevant domestic law and practice concerning the rights of suspects</w:t>
      </w:r>
      <w:r w:rsidRPr="00D60482" w:rsidR="00373EFE">
        <w:t>,</w:t>
      </w:r>
      <w:r w:rsidRPr="00D60482" w:rsidR="00535CD6">
        <w:t xml:space="preserve"> see </w:t>
      </w:r>
      <w:proofErr w:type="spellStart"/>
      <w:r w:rsidRPr="00D60482" w:rsidR="00535CD6">
        <w:rPr>
          <w:i/>
        </w:rPr>
        <w:t>Turbylev</w:t>
      </w:r>
      <w:proofErr w:type="spellEnd"/>
      <w:r w:rsidRPr="00D60482" w:rsidR="00535CD6">
        <w:rPr>
          <w:i/>
        </w:rPr>
        <w:t xml:space="preserve"> v. Russia</w:t>
      </w:r>
      <w:r w:rsidRPr="00D60482" w:rsidR="00535CD6">
        <w:t xml:space="preserve"> </w:t>
      </w:r>
      <w:r w:rsidRPr="00D60482" w:rsidR="00761E09">
        <w:t>(</w:t>
      </w:r>
      <w:r w:rsidRPr="00D60482" w:rsidR="00535CD6">
        <w:t>no.</w:t>
      </w:r>
      <w:r w:rsidRPr="00D60482" w:rsidR="00E7395E">
        <w:t xml:space="preserve"> 4722/09</w:t>
      </w:r>
      <w:r w:rsidRPr="00D60482" w:rsidR="00535CD6">
        <w:t>, §§ 46-49, 6 October 2015</w:t>
      </w:r>
      <w:r w:rsidRPr="00D60482" w:rsidR="00761E09">
        <w:t>)</w:t>
      </w:r>
      <w:r w:rsidRPr="00D60482" w:rsidR="00535CD6">
        <w:t xml:space="preserve">. In particular, </w:t>
      </w:r>
      <w:r w:rsidRPr="00D60482" w:rsidR="00E7395E">
        <w:t xml:space="preserve">the relevant Articles </w:t>
      </w:r>
      <w:r w:rsidRPr="00D60482" w:rsidR="00761E09">
        <w:t xml:space="preserve">of the </w:t>
      </w:r>
      <w:proofErr w:type="spellStart"/>
      <w:r w:rsidRPr="00D60482" w:rsidR="00761E09">
        <w:t>CCrP</w:t>
      </w:r>
      <w:proofErr w:type="spellEnd"/>
      <w:r w:rsidRPr="00D60482" w:rsidR="00761E09">
        <w:t xml:space="preserve"> regarding </w:t>
      </w:r>
      <w:r w:rsidRPr="00D60482" w:rsidR="00E75BD6">
        <w:t>the use of self</w:t>
      </w:r>
      <w:r w:rsidRPr="00D60482" w:rsidR="00E75BD6">
        <w:noBreakHyphen/>
      </w:r>
      <w:r w:rsidRPr="00D60482" w:rsidR="00E7395E">
        <w:t>incriminating statements made by criminal suspects at the pre-trial investigation stage</w:t>
      </w:r>
      <w:r w:rsidRPr="00D60482" w:rsidR="00761E09">
        <w:t xml:space="preserve"> provide as follows</w:t>
      </w:r>
      <w:r w:rsidRPr="00D60482" w:rsidR="00E7395E">
        <w:t>:</w:t>
      </w:r>
    </w:p>
    <w:p w:rsidRPr="00D60482" w:rsidR="00535CD6" w:rsidP="00D60482" w:rsidRDefault="00535CD6">
      <w:pPr>
        <w:pStyle w:val="ECHRTitleCentre3"/>
      </w:pPr>
      <w:r w:rsidRPr="00D60482">
        <w:t>Article 75</w:t>
      </w:r>
    </w:p>
    <w:p w:rsidRPr="00D60482" w:rsidR="00535CD6" w:rsidP="00D60482" w:rsidRDefault="00535CD6">
      <w:pPr>
        <w:pStyle w:val="ECHRParaQuote"/>
      </w:pPr>
      <w:r w:rsidRPr="00D60482">
        <w:t>“2.  The following constitute inadmissible evidence:</w:t>
      </w:r>
    </w:p>
    <w:p w:rsidRPr="00D60482" w:rsidR="00535CD6" w:rsidP="00D60482" w:rsidRDefault="00535CD6">
      <w:pPr>
        <w:pStyle w:val="ECHRParaQuote"/>
      </w:pPr>
      <w:r w:rsidRPr="00D60482">
        <w:t>(1)  Statements by the suspect or accused given in the absence of counsel for the defence in the course of pre-trial proceedings in the criminal case ... which have not been confirmed in court ...”</w:t>
      </w:r>
    </w:p>
    <w:p w:rsidRPr="00D60482" w:rsidR="00535CD6" w:rsidP="00D60482" w:rsidRDefault="00535CD6">
      <w:pPr>
        <w:pStyle w:val="ECHRTitleCentre3"/>
      </w:pPr>
      <w:r w:rsidRPr="00D60482">
        <w:t>Article 142</w:t>
      </w:r>
    </w:p>
    <w:p w:rsidRPr="00D60482" w:rsidR="00535CD6" w:rsidP="00D60482" w:rsidRDefault="00535CD6">
      <w:pPr>
        <w:pStyle w:val="ECHRParaQuote"/>
      </w:pPr>
      <w:r w:rsidRPr="00D60482">
        <w:t>“1.  A statement of surrender and confession (</w:t>
      </w:r>
      <w:proofErr w:type="spellStart"/>
      <w:r w:rsidRPr="00D60482">
        <w:rPr>
          <w:i/>
        </w:rPr>
        <w:t>заявление</w:t>
      </w:r>
      <w:proofErr w:type="spellEnd"/>
      <w:r w:rsidRPr="00D60482">
        <w:rPr>
          <w:i/>
        </w:rPr>
        <w:t xml:space="preserve"> о </w:t>
      </w:r>
      <w:proofErr w:type="spellStart"/>
      <w:r w:rsidRPr="00D60482">
        <w:rPr>
          <w:i/>
        </w:rPr>
        <w:t>явке</w:t>
      </w:r>
      <w:proofErr w:type="spellEnd"/>
      <w:r w:rsidRPr="00D60482">
        <w:rPr>
          <w:i/>
        </w:rPr>
        <w:t xml:space="preserve"> с </w:t>
      </w:r>
      <w:proofErr w:type="spellStart"/>
      <w:r w:rsidRPr="00D60482">
        <w:rPr>
          <w:i/>
        </w:rPr>
        <w:t>повинной</w:t>
      </w:r>
      <w:proofErr w:type="spellEnd"/>
      <w:r w:rsidRPr="00D60482">
        <w:t>) is a voluntary statement by a person about a crime which he or she has committed.</w:t>
      </w:r>
    </w:p>
    <w:p w:rsidRPr="00D60482" w:rsidR="00535CD6" w:rsidP="00D60482" w:rsidRDefault="00535CD6">
      <w:pPr>
        <w:pStyle w:val="ECHRParaQuote"/>
      </w:pPr>
      <w:r w:rsidRPr="00D60482">
        <w:t>2.  A statement of surrender and confession can be made in a written as well as a verbal form. A verbal statement shall be taken and entered in a record under the procedure provided for by paragraph 3 of Article 141 of the present Code.”</w:t>
      </w:r>
    </w:p>
    <w:bookmarkStart w:name="To400" w:id="28"/>
    <w:p w:rsidRPr="00D60482" w:rsidR="007B389F" w:rsidP="00D60482" w:rsidRDefault="00535CD6">
      <w:pPr>
        <w:pStyle w:val="ECHRPara"/>
      </w:pPr>
      <w:r w:rsidRPr="00D60482">
        <w:fldChar w:fldCharType="begin"/>
      </w:r>
      <w:r w:rsidRPr="00D60482">
        <w:instrText xml:space="preserve"> SEQ level0 \*arabic </w:instrText>
      </w:r>
      <w:r w:rsidRPr="00D60482">
        <w:fldChar w:fldCharType="separate"/>
      </w:r>
      <w:r w:rsidRPr="00D60482" w:rsidR="00D60482">
        <w:rPr>
          <w:noProof/>
        </w:rPr>
        <w:t>40</w:t>
      </w:r>
      <w:r w:rsidRPr="00D60482">
        <w:fldChar w:fldCharType="end"/>
      </w:r>
      <w:bookmarkEnd w:id="28"/>
      <w:r w:rsidRPr="00D60482">
        <w:t>.  </w:t>
      </w:r>
      <w:r w:rsidRPr="00D60482" w:rsidR="007B389F">
        <w:t xml:space="preserve">In its decision no. 391-O of 20 October 2005, the Constitutional Court of the Russian Federation held that Article 142 </w:t>
      </w:r>
      <w:proofErr w:type="spellStart"/>
      <w:r w:rsidRPr="00D60482" w:rsidR="007B389F">
        <w:t>CCrP</w:t>
      </w:r>
      <w:proofErr w:type="spellEnd"/>
      <w:r w:rsidRPr="00D60482" w:rsidR="007B389F">
        <w:t xml:space="preserve">, which only lists “surrender with confession” among </w:t>
      </w:r>
      <w:r w:rsidRPr="00D60482" w:rsidR="00E6742E">
        <w:t xml:space="preserve">the </w:t>
      </w:r>
      <w:r w:rsidRPr="00D60482" w:rsidR="005D14AB">
        <w:t xml:space="preserve">reasons for opening </w:t>
      </w:r>
      <w:r w:rsidRPr="00D60482" w:rsidR="00761E09">
        <w:t xml:space="preserve">a </w:t>
      </w:r>
      <w:r w:rsidRPr="00D60482" w:rsidR="005D14AB">
        <w:t>criminal investigation,</w:t>
      </w:r>
      <w:r w:rsidRPr="00D60482" w:rsidR="007B389F">
        <w:t xml:space="preserve"> does not </w:t>
      </w:r>
      <w:r w:rsidRPr="00D60482" w:rsidR="00373EFE">
        <w:t>prevent</w:t>
      </w:r>
      <w:r w:rsidRPr="00D60482" w:rsidR="007B389F">
        <w:t xml:space="preserve"> the application of Article 75 of the same Code governing the admissibility of evidence at trial and in particular the circumstances in which a self-incriminating statement made at </w:t>
      </w:r>
      <w:r w:rsidRPr="00D60482" w:rsidR="00761E09">
        <w:t xml:space="preserve">the </w:t>
      </w:r>
      <w:r w:rsidRPr="00D60482" w:rsidR="007B389F">
        <w:t xml:space="preserve">pre-trial investigation stage </w:t>
      </w:r>
      <w:r w:rsidRPr="00D60482" w:rsidR="00373EFE">
        <w:t>may</w:t>
      </w:r>
      <w:r w:rsidRPr="00D60482" w:rsidR="007B389F">
        <w:t xml:space="preserve"> be read out at trial.</w:t>
      </w:r>
    </w:p>
    <w:p w:rsidRPr="00D60482" w:rsidR="007E6650" w:rsidP="00D60482" w:rsidRDefault="007E6650">
      <w:pPr>
        <w:pStyle w:val="ECHRHeading2"/>
      </w:pPr>
      <w:r w:rsidRPr="00D60482">
        <w:t xml:space="preserve">B.  Ruling no. 1 </w:t>
      </w:r>
      <w:r w:rsidRPr="00D60482" w:rsidR="0058175F">
        <w:t>“</w:t>
      </w:r>
      <w:r w:rsidRPr="00D60482" w:rsidR="00761E09">
        <w:t>o</w:t>
      </w:r>
      <w:r w:rsidRPr="00D60482" w:rsidR="0058175F">
        <w:t xml:space="preserve">n </w:t>
      </w:r>
      <w:r w:rsidRPr="00D60482" w:rsidR="00761E09">
        <w:t xml:space="preserve">the </w:t>
      </w:r>
      <w:r w:rsidRPr="00D60482" w:rsidR="0058175F">
        <w:t xml:space="preserve">practice of examination by </w:t>
      </w:r>
      <w:r w:rsidRPr="00D60482" w:rsidR="00761E09">
        <w:t xml:space="preserve">the </w:t>
      </w:r>
      <w:r w:rsidRPr="00D60482" w:rsidR="0058175F">
        <w:t xml:space="preserve">courts of complaints lodged under Article 125 of the Code of Criminal </w:t>
      </w:r>
      <w:r w:rsidRPr="00D60482" w:rsidR="00761E09">
        <w:t>P</w:t>
      </w:r>
      <w:r w:rsidRPr="00D60482" w:rsidR="0058175F">
        <w:t xml:space="preserve">rocedure” adopted by </w:t>
      </w:r>
      <w:r w:rsidRPr="00D60482">
        <w:t>the Plenum of the Supreme Court of the Russian Federation</w:t>
      </w:r>
      <w:r w:rsidRPr="00D60482" w:rsidR="0058175F">
        <w:t xml:space="preserve"> on 10 February 2009</w:t>
      </w:r>
    </w:p>
    <w:bookmarkStart w:name="To43" w:id="29"/>
    <w:p w:rsidRPr="00D60482" w:rsidR="007E6650" w:rsidP="00D60482" w:rsidRDefault="007E6650">
      <w:pPr>
        <w:pStyle w:val="ECHRPara"/>
      </w:pPr>
      <w:r w:rsidRPr="00D60482">
        <w:fldChar w:fldCharType="begin"/>
      </w:r>
      <w:r w:rsidRPr="00D60482">
        <w:instrText xml:space="preserve"> SEQ level0 \*arabic </w:instrText>
      </w:r>
      <w:r w:rsidRPr="00D60482">
        <w:fldChar w:fldCharType="separate"/>
      </w:r>
      <w:r w:rsidRPr="00D60482" w:rsidR="00D60482">
        <w:rPr>
          <w:noProof/>
        </w:rPr>
        <w:t>41</w:t>
      </w:r>
      <w:r w:rsidRPr="00D60482">
        <w:fldChar w:fldCharType="end"/>
      </w:r>
      <w:bookmarkEnd w:id="29"/>
      <w:r w:rsidRPr="00D60482">
        <w:t>.  </w:t>
      </w:r>
      <w:r w:rsidRPr="00D60482" w:rsidR="00C41F0F">
        <w:t>Paragraph</w:t>
      </w:r>
      <w:r w:rsidRPr="00D60482" w:rsidR="00EC53A1">
        <w:t xml:space="preserve"> 9 of th</w:t>
      </w:r>
      <w:r w:rsidRPr="00D60482" w:rsidR="00373EFE">
        <w:t>is</w:t>
      </w:r>
      <w:r w:rsidRPr="00D60482" w:rsidR="00EC53A1">
        <w:t xml:space="preserve"> Ruling provides that c</w:t>
      </w:r>
      <w:r w:rsidRPr="00D60482">
        <w:t xml:space="preserve">omplaints lodged under Article 125 of the </w:t>
      </w:r>
      <w:proofErr w:type="spellStart"/>
      <w:r w:rsidRPr="00D60482">
        <w:t>CCrP</w:t>
      </w:r>
      <w:proofErr w:type="spellEnd"/>
      <w:r w:rsidRPr="00D60482">
        <w:t xml:space="preserve"> may be examined only </w:t>
      </w:r>
      <w:r w:rsidRPr="00D60482" w:rsidR="0058175F">
        <w:t>as long as</w:t>
      </w:r>
      <w:r w:rsidRPr="00D60482">
        <w:t xml:space="preserve"> the criminal investigation is pending. If the case has already been </w:t>
      </w:r>
      <w:r w:rsidRPr="00D60482" w:rsidR="00761E09">
        <w:t xml:space="preserve">transferred </w:t>
      </w:r>
      <w:r w:rsidRPr="00D60482">
        <w:t>to a court for trial, the judge declares the complaint inadmissible and explains to the complainant that he or she may raise the complaints before the relevant trial court.</w:t>
      </w:r>
    </w:p>
    <w:p w:rsidRPr="00D60482" w:rsidR="000A2B06" w:rsidP="00D60482" w:rsidRDefault="007E6650">
      <w:pPr>
        <w:pStyle w:val="ECHRHeading2"/>
      </w:pPr>
      <w:r w:rsidRPr="00D60482">
        <w:t>C</w:t>
      </w:r>
      <w:r w:rsidRPr="00D60482" w:rsidR="003235EE">
        <w:t>.  </w:t>
      </w:r>
      <w:r w:rsidRPr="00D60482" w:rsidR="004D0D37">
        <w:t xml:space="preserve">Ruling no. 55 </w:t>
      </w:r>
      <w:r w:rsidRPr="00D60482" w:rsidR="0058175F">
        <w:t>“</w:t>
      </w:r>
      <w:r w:rsidRPr="00D60482" w:rsidR="00761E09">
        <w:t>o</w:t>
      </w:r>
      <w:r w:rsidRPr="00D60482" w:rsidR="0058175F">
        <w:t>n criminal conviction” adopted by</w:t>
      </w:r>
      <w:r w:rsidRPr="00D60482" w:rsidR="004D0D37">
        <w:t xml:space="preserve"> the Plenum of the Supreme Court of the Russian Federation</w:t>
      </w:r>
      <w:r w:rsidRPr="00D60482" w:rsidR="0058175F">
        <w:t xml:space="preserve"> on 29 November 2016</w:t>
      </w:r>
    </w:p>
    <w:bookmarkStart w:name="To42" w:id="30"/>
    <w:p w:rsidRPr="00D60482" w:rsidR="000A2B06"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42</w:t>
      </w:r>
      <w:r w:rsidRPr="00D60482">
        <w:rPr>
          <w:noProof/>
        </w:rPr>
        <w:fldChar w:fldCharType="end"/>
      </w:r>
      <w:bookmarkEnd w:id="30"/>
      <w:r w:rsidRPr="00D60482" w:rsidR="00631A2F">
        <w:t>.  </w:t>
      </w:r>
      <w:r w:rsidRPr="00D60482" w:rsidR="00C41F0F">
        <w:t>Paragraph</w:t>
      </w:r>
      <w:r w:rsidRPr="00D60482" w:rsidR="004D0D37">
        <w:t xml:space="preserve"> 10 of th</w:t>
      </w:r>
      <w:r w:rsidRPr="00D60482" w:rsidR="00373EFE">
        <w:t>is</w:t>
      </w:r>
      <w:r w:rsidRPr="00D60482" w:rsidR="004D0D37">
        <w:t xml:space="preserve"> Ruling provides that before admitting </w:t>
      </w:r>
      <w:r w:rsidRPr="00D60482" w:rsidR="00761E09">
        <w:t xml:space="preserve">in evidence </w:t>
      </w:r>
      <w:r w:rsidRPr="00D60482" w:rsidR="003631EA">
        <w:t xml:space="preserve">a statement of </w:t>
      </w:r>
      <w:r w:rsidRPr="00D60482" w:rsidR="004D0D37">
        <w:t xml:space="preserve">“surrender </w:t>
      </w:r>
      <w:r w:rsidRPr="00D60482" w:rsidR="003631EA">
        <w:t xml:space="preserve">and </w:t>
      </w:r>
      <w:r w:rsidRPr="00D60482" w:rsidR="004D0D37">
        <w:t>confession” referred to by the prosecution</w:t>
      </w:r>
      <w:r w:rsidRPr="00D60482" w:rsidR="00761E09">
        <w:t>,</w:t>
      </w:r>
      <w:r w:rsidRPr="00D60482" w:rsidR="004D0D37">
        <w:t xml:space="preserve"> the trial court should examine, among other things, whether prior to such </w:t>
      </w:r>
      <w:r w:rsidRPr="00D60482" w:rsidR="00761E09">
        <w:t xml:space="preserve">a </w:t>
      </w:r>
      <w:r w:rsidRPr="00D60482" w:rsidR="004D0D37">
        <w:t>confession statement</w:t>
      </w:r>
      <w:r w:rsidRPr="00D60482" w:rsidR="00761E09">
        <w:t>,</w:t>
      </w:r>
      <w:r w:rsidRPr="00D60482" w:rsidR="004D0D37">
        <w:t xml:space="preserve"> the defendant had been informed about his rights, including the privilege against self-incrimination and the right to a lawyer</w:t>
      </w:r>
      <w:r w:rsidRPr="00D60482" w:rsidR="00761E09">
        <w:t>,</w:t>
      </w:r>
      <w:r w:rsidRPr="00D60482" w:rsidR="004D0D37">
        <w:t xml:space="preserve"> and whether he </w:t>
      </w:r>
      <w:r w:rsidRPr="00D60482" w:rsidR="00761E09">
        <w:t xml:space="preserve">or she had been able </w:t>
      </w:r>
      <w:r w:rsidRPr="00D60482" w:rsidR="004D0D37">
        <w:t xml:space="preserve">effectively </w:t>
      </w:r>
      <w:r w:rsidRPr="00D60482" w:rsidR="00761E09">
        <w:t xml:space="preserve">to </w:t>
      </w:r>
      <w:r w:rsidRPr="00D60482" w:rsidR="004D0D37">
        <w:t>use them.</w:t>
      </w:r>
    </w:p>
    <w:p w:rsidRPr="00D60482" w:rsidR="004D0D37"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43</w:t>
      </w:r>
      <w:r w:rsidRPr="00D60482">
        <w:rPr>
          <w:noProof/>
        </w:rPr>
        <w:fldChar w:fldCharType="end"/>
      </w:r>
      <w:r w:rsidRPr="00D60482" w:rsidR="00631A2F">
        <w:t>.  </w:t>
      </w:r>
      <w:r w:rsidRPr="00D60482" w:rsidR="009B21A3">
        <w:t>I</w:t>
      </w:r>
      <w:r w:rsidRPr="00D60482" w:rsidR="006643DB">
        <w:t xml:space="preserve">f the defendant changes his previous statements or </w:t>
      </w:r>
      <w:r w:rsidRPr="00D60482" w:rsidR="003631EA">
        <w:t xml:space="preserve">retracts </w:t>
      </w:r>
      <w:r w:rsidRPr="00D60482" w:rsidR="006643DB">
        <w:t>them on the ground</w:t>
      </w:r>
      <w:r w:rsidRPr="00D60482" w:rsidR="00761E09">
        <w:t>s</w:t>
      </w:r>
      <w:r w:rsidRPr="00D60482" w:rsidR="006643DB">
        <w:t xml:space="preserve"> that they were obtained under duress</w:t>
      </w:r>
      <w:r w:rsidRPr="00D60482" w:rsidR="00373EFE">
        <w:t>,</w:t>
      </w:r>
      <w:r w:rsidRPr="00D60482" w:rsidR="006643DB">
        <w:t xml:space="preserve"> the trial court should take adequate and effective measures for the examination of such allegation. In doing so, </w:t>
      </w:r>
      <w:r w:rsidRPr="00D60482" w:rsidR="00761E09">
        <w:t xml:space="preserve">the </w:t>
      </w:r>
      <w:r w:rsidRPr="00D60482" w:rsidR="006643DB">
        <w:t xml:space="preserve">courts must take into account that it is </w:t>
      </w:r>
      <w:r w:rsidRPr="00D60482" w:rsidR="00761E09">
        <w:t xml:space="preserve">for </w:t>
      </w:r>
      <w:r w:rsidRPr="00D60482" w:rsidR="006643DB">
        <w:t>the prosecution to refute the defendant</w:t>
      </w:r>
      <w:r w:rsidRPr="00D60482" w:rsidR="00D60482">
        <w:t>’</w:t>
      </w:r>
      <w:r w:rsidRPr="00D60482" w:rsidR="006643DB">
        <w:t>s allegations that his statements were obtained under duress</w:t>
      </w:r>
      <w:r w:rsidRPr="00D60482" w:rsidR="009B21A3">
        <w:t xml:space="preserve"> (</w:t>
      </w:r>
      <w:r w:rsidRPr="00D60482" w:rsidR="00761E09">
        <w:t>p</w:t>
      </w:r>
      <w:r w:rsidRPr="00D60482" w:rsidR="00C41F0F">
        <w:t>aragraph</w:t>
      </w:r>
      <w:r w:rsidRPr="00D60482" w:rsidR="009B21A3">
        <w:t xml:space="preserve"> 12)</w:t>
      </w:r>
      <w:r w:rsidRPr="00D60482" w:rsidR="006643DB">
        <w:t>.</w:t>
      </w:r>
    </w:p>
    <w:bookmarkStart w:name="To41" w:id="31"/>
    <w:p w:rsidRPr="00D60482" w:rsidR="006643DB"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44</w:t>
      </w:r>
      <w:r w:rsidRPr="00D60482">
        <w:rPr>
          <w:noProof/>
        </w:rPr>
        <w:fldChar w:fldCharType="end"/>
      </w:r>
      <w:bookmarkEnd w:id="31"/>
      <w:r w:rsidRPr="00D60482" w:rsidR="00631A2F">
        <w:t>.  </w:t>
      </w:r>
      <w:r w:rsidRPr="00D60482" w:rsidR="009B21A3">
        <w:t>If</w:t>
      </w:r>
      <w:r w:rsidRPr="00D60482" w:rsidR="006643DB">
        <w:t xml:space="preserve"> there are grounds to carry out a preliminary inquiry into the applicant</w:t>
      </w:r>
      <w:r w:rsidRPr="00D60482" w:rsidR="00D60482">
        <w:t>’</w:t>
      </w:r>
      <w:r w:rsidRPr="00D60482" w:rsidR="006643DB">
        <w:t>s allegations of ill-treatment raised at trial</w:t>
      </w:r>
      <w:r w:rsidRPr="00D60482" w:rsidR="0088687D">
        <w:t>,</w:t>
      </w:r>
      <w:r w:rsidRPr="00D60482" w:rsidR="006643DB">
        <w:t xml:space="preserve"> the court should refer them to the competent investigati</w:t>
      </w:r>
      <w:r w:rsidRPr="00D60482" w:rsidR="00761E09">
        <w:t>ve</w:t>
      </w:r>
      <w:r w:rsidRPr="00D60482" w:rsidR="006643DB">
        <w:t xml:space="preserve"> body. The court </w:t>
      </w:r>
      <w:r w:rsidRPr="00D60482" w:rsidR="00761E09">
        <w:t xml:space="preserve">must </w:t>
      </w:r>
      <w:r w:rsidRPr="00D60482" w:rsidR="006643DB">
        <w:t xml:space="preserve">then examine the results </w:t>
      </w:r>
      <w:r w:rsidRPr="00D60482" w:rsidR="0088687D">
        <w:t xml:space="preserve">of </w:t>
      </w:r>
      <w:r w:rsidRPr="00D60482" w:rsidR="006643DB">
        <w:t>such inquiry in its decision</w:t>
      </w:r>
      <w:r w:rsidRPr="00D60482" w:rsidR="009B21A3">
        <w:t xml:space="preserve"> (</w:t>
      </w:r>
      <w:r w:rsidRPr="00D60482" w:rsidR="00761E09">
        <w:t>p</w:t>
      </w:r>
      <w:r w:rsidRPr="00D60482" w:rsidR="00C41F0F">
        <w:t>aragraph</w:t>
      </w:r>
      <w:r w:rsidRPr="00D60482" w:rsidR="009B21A3">
        <w:t xml:space="preserve"> 13)</w:t>
      </w:r>
      <w:r w:rsidRPr="00D60482" w:rsidR="006643DB">
        <w:t>.</w:t>
      </w:r>
    </w:p>
    <w:p w:rsidRPr="00D60482" w:rsidR="006643DB" w:rsidP="00D60482" w:rsidRDefault="00757A2C">
      <w:pPr>
        <w:pStyle w:val="ECHRPara"/>
      </w:pPr>
      <w:r w:rsidRPr="00D60482">
        <w:fldChar w:fldCharType="begin"/>
      </w:r>
      <w:r w:rsidRPr="00D60482">
        <w:instrText xml:space="preserve"> SEQ level0 \*arabic </w:instrText>
      </w:r>
      <w:r w:rsidRPr="00D60482">
        <w:fldChar w:fldCharType="separate"/>
      </w:r>
      <w:r w:rsidRPr="00D60482" w:rsidR="00D60482">
        <w:rPr>
          <w:noProof/>
        </w:rPr>
        <w:t>45</w:t>
      </w:r>
      <w:r w:rsidRPr="00D60482">
        <w:rPr>
          <w:noProof/>
        </w:rPr>
        <w:fldChar w:fldCharType="end"/>
      </w:r>
      <w:r w:rsidRPr="00D60482" w:rsidR="00631A2F">
        <w:t>.  </w:t>
      </w:r>
      <w:r w:rsidRPr="00D60482" w:rsidR="006643DB">
        <w:t>If the defendant</w:t>
      </w:r>
      <w:r w:rsidRPr="00D60482" w:rsidR="00D60482">
        <w:t>’</w:t>
      </w:r>
      <w:r w:rsidRPr="00D60482" w:rsidR="006643DB">
        <w:t>s allegations of ill-treatment have not been refuted</w:t>
      </w:r>
      <w:r w:rsidRPr="00D60482" w:rsidR="0088687D">
        <w:t>,</w:t>
      </w:r>
      <w:r w:rsidRPr="00D60482" w:rsidR="006643DB">
        <w:t xml:space="preserve"> his statements made as a result of such treatment </w:t>
      </w:r>
      <w:r w:rsidRPr="00D60482" w:rsidR="00373EFE">
        <w:t>may</w:t>
      </w:r>
      <w:r w:rsidRPr="00D60482" w:rsidR="006643DB">
        <w:t xml:space="preserve"> not be used in evidence (</w:t>
      </w:r>
      <w:r w:rsidRPr="00D60482" w:rsidR="00761E09">
        <w:t>p</w:t>
      </w:r>
      <w:r w:rsidRPr="00D60482" w:rsidR="00C41F0F">
        <w:t>aragraph</w:t>
      </w:r>
      <w:r w:rsidRPr="00D60482" w:rsidR="006643DB">
        <w:t xml:space="preserve"> 14).</w:t>
      </w:r>
    </w:p>
    <w:p w:rsidRPr="00D60482" w:rsidR="009C295F" w:rsidP="00D60482" w:rsidRDefault="009C295F">
      <w:pPr>
        <w:pStyle w:val="ECHRHeading2"/>
      </w:pPr>
      <w:r w:rsidRPr="00D60482">
        <w:t>D.  The Police Act</w:t>
      </w:r>
    </w:p>
    <w:bookmarkStart w:name="To45" w:id="32"/>
    <w:p w:rsidRPr="00D60482" w:rsidR="00830F31" w:rsidP="00D60482" w:rsidRDefault="008920DA">
      <w:pPr>
        <w:pStyle w:val="ECHRPara"/>
      </w:pPr>
      <w:r w:rsidRPr="00D60482">
        <w:fldChar w:fldCharType="begin"/>
      </w:r>
      <w:r w:rsidRPr="00D60482">
        <w:instrText xml:space="preserve"> SEQ level0 \*arabic </w:instrText>
      </w:r>
      <w:r w:rsidRPr="00D60482">
        <w:fldChar w:fldCharType="separate"/>
      </w:r>
      <w:r w:rsidRPr="00D60482" w:rsidR="00D60482">
        <w:rPr>
          <w:noProof/>
        </w:rPr>
        <w:t>46</w:t>
      </w:r>
      <w:r w:rsidRPr="00D60482">
        <w:rPr>
          <w:noProof/>
        </w:rPr>
        <w:fldChar w:fldCharType="end"/>
      </w:r>
      <w:bookmarkEnd w:id="32"/>
      <w:r w:rsidRPr="00D60482" w:rsidR="009C295F">
        <w:t>.  Sections 18-20 of the Police Act 2011 (Federal Law no. 3-FZ of 7 February 2011) provide that</w:t>
      </w:r>
    </w:p>
    <w:p w:rsidRPr="00D60482" w:rsidR="009C295F" w:rsidP="00D60482" w:rsidRDefault="009C295F">
      <w:pPr>
        <w:pStyle w:val="ECHRPara"/>
      </w:pPr>
      <w:r w:rsidRPr="00D60482">
        <w:t>-  a police officer may use physical force, special means or a weapon during an arrest</w:t>
      </w:r>
      <w:r w:rsidRPr="00D60482" w:rsidR="000F146B">
        <w:t>;</w:t>
      </w:r>
    </w:p>
    <w:p w:rsidRPr="00D60482" w:rsidR="009C295F" w:rsidP="00D60482" w:rsidRDefault="009C295F">
      <w:pPr>
        <w:pStyle w:val="ECHRPara"/>
      </w:pPr>
      <w:r w:rsidRPr="00D60482">
        <w:t xml:space="preserve">-  a police officer </w:t>
      </w:r>
      <w:r w:rsidRPr="00D60482" w:rsidR="000F146B">
        <w:t xml:space="preserve">must </w:t>
      </w:r>
      <w:r w:rsidRPr="00D60482">
        <w:t xml:space="preserve">ensure that </w:t>
      </w:r>
      <w:r w:rsidRPr="00D60482" w:rsidR="000F146B">
        <w:t xml:space="preserve">an </w:t>
      </w:r>
      <w:r w:rsidRPr="00D60482">
        <w:t xml:space="preserve">injured </w:t>
      </w:r>
      <w:r w:rsidRPr="00D60482" w:rsidR="00373EFE">
        <w:t>arrestee</w:t>
      </w:r>
      <w:r w:rsidRPr="00D60482">
        <w:t xml:space="preserve"> receive</w:t>
      </w:r>
      <w:r w:rsidRPr="00D60482" w:rsidR="000F146B">
        <w:t>s</w:t>
      </w:r>
      <w:r w:rsidRPr="00D60482">
        <w:t xml:space="preserve"> first aid</w:t>
      </w:r>
      <w:r w:rsidRPr="00D60482" w:rsidR="000F146B">
        <w:t>;</w:t>
      </w:r>
    </w:p>
    <w:p w:rsidRPr="00D60482" w:rsidR="009C295F" w:rsidP="00D60482" w:rsidRDefault="009C295F">
      <w:pPr>
        <w:pStyle w:val="ECHRPara"/>
      </w:pPr>
      <w:r w:rsidRPr="00D60482">
        <w:t xml:space="preserve">-  where the physical force used results in damage to health, and where special means or a weapon are used, a police officer </w:t>
      </w:r>
      <w:r w:rsidRPr="00D60482" w:rsidR="000F146B">
        <w:t xml:space="preserve">must </w:t>
      </w:r>
      <w:r w:rsidRPr="00D60482">
        <w:t>submit a report about the use of physical force, special means or a weapon to his supervisor within twenty-four hours.</w:t>
      </w:r>
    </w:p>
    <w:p w:rsidRPr="00D60482" w:rsidR="009C295F" w:rsidP="00D60482" w:rsidRDefault="00E62F57">
      <w:pPr>
        <w:pStyle w:val="ECHRPara"/>
      </w:pPr>
      <w:r w:rsidRPr="00D60482">
        <w:fldChar w:fldCharType="begin"/>
      </w:r>
      <w:r w:rsidRPr="00D60482">
        <w:instrText xml:space="preserve"> SEQ level0 \*arabic </w:instrText>
      </w:r>
      <w:r w:rsidRPr="00D60482">
        <w:fldChar w:fldCharType="separate"/>
      </w:r>
      <w:r w:rsidRPr="00D60482" w:rsidR="00D60482">
        <w:rPr>
          <w:noProof/>
        </w:rPr>
        <w:t>47</w:t>
      </w:r>
      <w:r w:rsidRPr="00D60482">
        <w:rPr>
          <w:noProof/>
        </w:rPr>
        <w:fldChar w:fldCharType="end"/>
      </w:r>
      <w:r w:rsidRPr="00D60482" w:rsidR="00373EFE">
        <w:t>.  </w:t>
      </w:r>
      <w:r w:rsidRPr="00D60482" w:rsidR="009C295F">
        <w:t>The Police Act 1991 (Federal Law no. 1026-I of 18 April 1991) and respective by-laws contained similar provisions.</w:t>
      </w:r>
    </w:p>
    <w:p w:rsidRPr="00D60482" w:rsidR="00113EEC" w:rsidP="00D60482" w:rsidRDefault="00113EEC">
      <w:pPr>
        <w:pStyle w:val="ECHRHeading2"/>
      </w:pPr>
      <w:r w:rsidRPr="00D60482">
        <w:t>E.  Other by-laws</w:t>
      </w:r>
    </w:p>
    <w:bookmarkStart w:name="To46" w:id="33"/>
    <w:p w:rsidRPr="00D60482" w:rsidR="00830F31" w:rsidP="00D60482" w:rsidRDefault="00113EEC">
      <w:pPr>
        <w:pStyle w:val="ECHRPara"/>
      </w:pPr>
      <w:r w:rsidRPr="00D60482">
        <w:fldChar w:fldCharType="begin"/>
      </w:r>
      <w:r w:rsidRPr="00D60482">
        <w:instrText xml:space="preserve"> SEQ level0 \*arabic </w:instrText>
      </w:r>
      <w:r w:rsidRPr="00D60482">
        <w:fldChar w:fldCharType="separate"/>
      </w:r>
      <w:r w:rsidRPr="00D60482" w:rsidR="00D60482">
        <w:rPr>
          <w:noProof/>
        </w:rPr>
        <w:t>48</w:t>
      </w:r>
      <w:r w:rsidRPr="00D60482">
        <w:fldChar w:fldCharType="end"/>
      </w:r>
      <w:bookmarkEnd w:id="33"/>
      <w:r w:rsidRPr="00D60482">
        <w:t>.  The Instruction</w:t>
      </w:r>
      <w:r w:rsidRPr="00D60482" w:rsidR="00E65A9F">
        <w:t>s</w:t>
      </w:r>
      <w:r w:rsidRPr="00D60482">
        <w:t xml:space="preserve"> </w:t>
      </w:r>
      <w:r w:rsidRPr="00D60482" w:rsidR="00E65A9F">
        <w:t xml:space="preserve">for Police Station Duty Officers </w:t>
      </w:r>
      <w:r w:rsidRPr="00D60482">
        <w:t xml:space="preserve">(approved by </w:t>
      </w:r>
      <w:r w:rsidRPr="00D60482" w:rsidR="000F146B">
        <w:t>O</w:t>
      </w:r>
      <w:r w:rsidRPr="00D60482">
        <w:t>rder no. 389 of the Ministry of the Interior of the Russian Federation on 30 April 2012) provides that</w:t>
      </w:r>
    </w:p>
    <w:p w:rsidRPr="00D60482" w:rsidR="00326EB2" w:rsidP="00D60482" w:rsidRDefault="00113EEC">
      <w:pPr>
        <w:pStyle w:val="ECHRPara"/>
      </w:pPr>
      <w:r w:rsidRPr="00D60482">
        <w:t>-  </w:t>
      </w:r>
      <w:r w:rsidRPr="00D60482" w:rsidR="000F146B">
        <w:t xml:space="preserve">a </w:t>
      </w:r>
      <w:r w:rsidRPr="00D60482">
        <w:t xml:space="preserve">police officer on </w:t>
      </w:r>
      <w:r w:rsidRPr="00D60482" w:rsidR="00373EFE">
        <w:t xml:space="preserve">custody </w:t>
      </w:r>
      <w:r w:rsidRPr="00D60482">
        <w:t xml:space="preserve">duty </w:t>
      </w:r>
      <w:r w:rsidRPr="00D60482" w:rsidR="000F146B">
        <w:t xml:space="preserve">must </w:t>
      </w:r>
      <w:r w:rsidRPr="00D60482">
        <w:t xml:space="preserve">inform his superior </w:t>
      </w:r>
      <w:r w:rsidRPr="00D60482" w:rsidR="00373EFE">
        <w:t>of</w:t>
      </w:r>
      <w:r w:rsidRPr="00D60482">
        <w:t xml:space="preserve"> all cases whe</w:t>
      </w:r>
      <w:r w:rsidRPr="00D60482" w:rsidR="000F146B">
        <w:t>re</w:t>
      </w:r>
      <w:r w:rsidRPr="00D60482">
        <w:t xml:space="preserve"> a person arrested and taken </w:t>
      </w:r>
      <w:r w:rsidRPr="00D60482" w:rsidR="000F146B">
        <w:t>in</w:t>
      </w:r>
      <w:r w:rsidRPr="00D60482">
        <w:t>to police custody has visible wounds, injuries or is in a state that requires urgent medical intervention;</w:t>
      </w:r>
    </w:p>
    <w:p w:rsidRPr="00D60482" w:rsidR="00113EEC" w:rsidP="00D60482" w:rsidRDefault="00113EEC">
      <w:pPr>
        <w:pStyle w:val="ECHRPara"/>
      </w:pPr>
      <w:r w:rsidRPr="00D60482">
        <w:t>-  </w:t>
      </w:r>
      <w:r w:rsidRPr="00D60482" w:rsidR="000F146B">
        <w:t xml:space="preserve">a </w:t>
      </w:r>
      <w:r w:rsidRPr="00D60482">
        <w:t xml:space="preserve">police officer </w:t>
      </w:r>
      <w:r w:rsidRPr="00D60482" w:rsidR="000F146B">
        <w:t xml:space="preserve">must </w:t>
      </w:r>
      <w:r w:rsidRPr="00D60482">
        <w:t>call an ambulance or take a</w:t>
      </w:r>
      <w:r w:rsidRPr="00D60482" w:rsidR="00373EFE">
        <w:t>n injured</w:t>
      </w:r>
      <w:r w:rsidRPr="00D60482" w:rsidR="00830F31">
        <w:t xml:space="preserve"> </w:t>
      </w:r>
      <w:r w:rsidRPr="00D60482">
        <w:t>person to a nearby hospital;</w:t>
      </w:r>
    </w:p>
    <w:p w:rsidRPr="00D60482" w:rsidR="00830F31" w:rsidP="00D60482" w:rsidRDefault="00113EEC">
      <w:pPr>
        <w:pStyle w:val="ECHRPara"/>
      </w:pPr>
      <w:r w:rsidRPr="00D60482">
        <w:t>-  </w:t>
      </w:r>
      <w:r w:rsidRPr="00D60482" w:rsidR="000F146B">
        <w:t xml:space="preserve">a </w:t>
      </w:r>
      <w:r w:rsidRPr="00D60482">
        <w:t xml:space="preserve">police officer </w:t>
      </w:r>
      <w:r w:rsidRPr="00D60482" w:rsidR="000F146B">
        <w:t xml:space="preserve">must </w:t>
      </w:r>
      <w:r w:rsidRPr="00D60482">
        <w:t xml:space="preserve">find out the reasons and circumstances of the injuries sustained by the person concerned. If the </w:t>
      </w:r>
      <w:r w:rsidRPr="00D60482" w:rsidR="00373EFE">
        <w:t>latter</w:t>
      </w:r>
      <w:r w:rsidRPr="00D60482">
        <w:t xml:space="preserve"> reports violent actions that resulted in his injuries</w:t>
      </w:r>
      <w:r w:rsidRPr="00D60482" w:rsidR="00E65A9F">
        <w:t>,</w:t>
      </w:r>
      <w:r w:rsidRPr="00D60482">
        <w:t xml:space="preserve"> then the police officer </w:t>
      </w:r>
      <w:r w:rsidRPr="00D60482" w:rsidR="00E65A9F">
        <w:t xml:space="preserve">must </w:t>
      </w:r>
      <w:r w:rsidRPr="00D60482">
        <w:t>receive a criminal complaint from the person</w:t>
      </w:r>
      <w:r w:rsidRPr="00D60482" w:rsidR="00E65A9F">
        <w:t>;</w:t>
      </w:r>
      <w:r w:rsidRPr="00D60482">
        <w:t xml:space="preserve"> if not, he </w:t>
      </w:r>
      <w:r w:rsidRPr="00D60482" w:rsidR="00E65A9F">
        <w:t xml:space="preserve">must </w:t>
      </w:r>
      <w:r w:rsidRPr="00D60482">
        <w:t xml:space="preserve">draw up a reasoned report and </w:t>
      </w:r>
      <w:r w:rsidRPr="00D60482" w:rsidR="00373EFE">
        <w:t>file</w:t>
      </w:r>
      <w:r w:rsidRPr="00D60482">
        <w:t xml:space="preserve"> it in the criminal complaints</w:t>
      </w:r>
      <w:r w:rsidRPr="00D60482" w:rsidR="00E65A9F">
        <w:t xml:space="preserve"> register</w:t>
      </w:r>
      <w:r w:rsidRPr="00D60482">
        <w:t>.</w:t>
      </w:r>
    </w:p>
    <w:p w:rsidRPr="00D60482" w:rsidR="00113EEC" w:rsidP="00D60482" w:rsidRDefault="00E62F57">
      <w:pPr>
        <w:pStyle w:val="ECHRPara"/>
      </w:pPr>
      <w:r w:rsidRPr="00D60482">
        <w:fldChar w:fldCharType="begin"/>
      </w:r>
      <w:r w:rsidRPr="00D60482">
        <w:instrText xml:space="preserve"> SEQ level0 \*arabic </w:instrText>
      </w:r>
      <w:r w:rsidRPr="00D60482">
        <w:fldChar w:fldCharType="separate"/>
      </w:r>
      <w:r w:rsidRPr="00D60482" w:rsidR="00D60482">
        <w:rPr>
          <w:noProof/>
        </w:rPr>
        <w:t>49</w:t>
      </w:r>
      <w:r w:rsidRPr="00D60482">
        <w:rPr>
          <w:noProof/>
        </w:rPr>
        <w:fldChar w:fldCharType="end"/>
      </w:r>
      <w:r w:rsidRPr="00D60482" w:rsidR="00A2109A">
        <w:t>.  </w:t>
      </w:r>
      <w:r w:rsidRPr="00D60482" w:rsidR="00113EEC">
        <w:t>The Instruction</w:t>
      </w:r>
      <w:r w:rsidRPr="00D60482" w:rsidR="0049788D">
        <w:t>s</w:t>
      </w:r>
      <w:r w:rsidRPr="00D60482" w:rsidR="00113EEC">
        <w:t xml:space="preserve"> </w:t>
      </w:r>
      <w:r w:rsidRPr="00D60482" w:rsidR="00E740B8">
        <w:t>reproduced</w:t>
      </w:r>
      <w:r w:rsidRPr="00D60482" w:rsidR="00113EEC">
        <w:t xml:space="preserve"> the rules that were in force </w:t>
      </w:r>
      <w:r w:rsidRPr="00D60482" w:rsidR="00FB258A">
        <w:t>at the time of the events</w:t>
      </w:r>
      <w:r w:rsidRPr="00D60482" w:rsidR="00113EEC">
        <w:t xml:space="preserve"> (see </w:t>
      </w:r>
      <w:proofErr w:type="spellStart"/>
      <w:r w:rsidRPr="00D60482" w:rsidR="008920DA">
        <w:rPr>
          <w:i/>
        </w:rPr>
        <w:t>Chernetskiy</w:t>
      </w:r>
      <w:proofErr w:type="spellEnd"/>
      <w:r w:rsidRPr="00D60482" w:rsidR="008920DA">
        <w:rPr>
          <w:i/>
        </w:rPr>
        <w:t xml:space="preserve"> v. Russia</w:t>
      </w:r>
      <w:r w:rsidRPr="00D60482" w:rsidR="008920DA">
        <w:t>, no. 18339/04</w:t>
      </w:r>
      <w:r w:rsidRPr="00D60482" w:rsidR="008920DA">
        <w:rPr>
          <w:snapToGrid w:val="0"/>
        </w:rPr>
        <w:t>, § 50, 1</w:t>
      </w:r>
      <w:r w:rsidRPr="00D60482" w:rsidR="008920DA">
        <w:t>6</w:t>
      </w:r>
      <w:r w:rsidRPr="00D60482" w:rsidR="008920DA">
        <w:rPr>
          <w:snapToGrid w:val="0"/>
        </w:rPr>
        <w:t xml:space="preserve"> October 2014)</w:t>
      </w:r>
      <w:r w:rsidRPr="00D60482" w:rsidR="00113EEC">
        <w:t>.</w:t>
      </w:r>
    </w:p>
    <w:p w:rsidRPr="00D60482" w:rsidR="00014566" w:rsidP="00D60482" w:rsidRDefault="00014566">
      <w:pPr>
        <w:pStyle w:val="ECHRTitle1"/>
      </w:pPr>
      <w:r w:rsidRPr="00D60482">
        <w:t>THE LAW</w:t>
      </w:r>
    </w:p>
    <w:p w:rsidRPr="00D60482" w:rsidR="00014566" w:rsidP="00D60482" w:rsidRDefault="00014566">
      <w:pPr>
        <w:pStyle w:val="ECHRHeading1"/>
      </w:pPr>
      <w:r w:rsidRPr="00D60482">
        <w:t xml:space="preserve">I.  ALLEGED VIOLATION OF ARTICLE </w:t>
      </w:r>
      <w:r w:rsidRPr="00D60482" w:rsidR="00535CD6">
        <w:t>3</w:t>
      </w:r>
      <w:r w:rsidRPr="00D60482">
        <w:t xml:space="preserve"> OF THE CONVENTION</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Pr="00D60482" w:rsidR="00D60482">
        <w:rPr>
          <w:noProof/>
        </w:rPr>
        <w:t>50</w:t>
      </w:r>
      <w:r w:rsidRPr="00D60482">
        <w:fldChar w:fldCharType="end"/>
      </w:r>
      <w:r w:rsidRPr="00D60482" w:rsidR="00014566">
        <w:t xml:space="preserve">.  The applicant complained </w:t>
      </w:r>
      <w:r w:rsidRPr="00D60482" w:rsidR="00E65A9F">
        <w:t xml:space="preserve">of </w:t>
      </w:r>
      <w:r w:rsidRPr="00D60482" w:rsidR="00DD5112">
        <w:t>ill-treatment in police custody on 25-26 and 27-28 December 2002 and the lack of an effective investigation in this respect</w:t>
      </w:r>
      <w:r w:rsidRPr="00D60482" w:rsidR="00E7395E">
        <w:t xml:space="preserve">. He relied on </w:t>
      </w:r>
      <w:r w:rsidRPr="00D60482" w:rsidR="00014566">
        <w:t xml:space="preserve">Article </w:t>
      </w:r>
      <w:r w:rsidRPr="00D60482" w:rsidR="00E7395E">
        <w:t>3</w:t>
      </w:r>
      <w:r w:rsidRPr="00D60482" w:rsidR="00014566">
        <w:t xml:space="preserve"> of the Convention, which reads as follows:</w:t>
      </w:r>
    </w:p>
    <w:p w:rsidRPr="00D60482" w:rsidR="00014566" w:rsidP="00D60482" w:rsidRDefault="00E7395E">
      <w:pPr>
        <w:pStyle w:val="ECHRParaQuote"/>
      </w:pPr>
      <w:r w:rsidRPr="00D60482">
        <w:t>“No one shall be subjected to torture or to inhuman or degrading treatment or punishment.”</w:t>
      </w:r>
    </w:p>
    <w:p w:rsidRPr="00D60482" w:rsidR="005C2936" w:rsidP="00D60482" w:rsidRDefault="005C2936">
      <w:pPr>
        <w:pStyle w:val="ECHRHeading2"/>
      </w:pPr>
      <w:r w:rsidRPr="00D60482">
        <w:t>A.  The parties</w:t>
      </w:r>
      <w:r w:rsidRPr="00D60482" w:rsidR="00D60482">
        <w:t>’</w:t>
      </w:r>
      <w:r w:rsidRPr="00D60482">
        <w:t xml:space="preserve"> submissions</w:t>
      </w:r>
    </w:p>
    <w:p w:rsidRPr="00D60482" w:rsidR="00D26EA8" w:rsidP="00D60482" w:rsidRDefault="00692F67">
      <w:pPr>
        <w:pStyle w:val="ECHRPara"/>
      </w:pPr>
      <w:r w:rsidRPr="00D60482">
        <w:fldChar w:fldCharType="begin"/>
      </w:r>
      <w:r w:rsidRPr="00D60482">
        <w:instrText xml:space="preserve"> SEQ level0 \*arabic </w:instrText>
      </w:r>
      <w:r w:rsidRPr="00D60482">
        <w:fldChar w:fldCharType="separate"/>
      </w:r>
      <w:r w:rsidRPr="00D60482" w:rsidR="00D60482">
        <w:rPr>
          <w:noProof/>
        </w:rPr>
        <w:t>51</w:t>
      </w:r>
      <w:r w:rsidRPr="00D60482">
        <w:fldChar w:fldCharType="end"/>
      </w:r>
      <w:r w:rsidRPr="00D60482" w:rsidR="00014566">
        <w:t xml:space="preserve">.  The Government </w:t>
      </w:r>
      <w:r w:rsidRPr="00D60482" w:rsidR="006335F5">
        <w:t xml:space="preserve">submitted that the applicant </w:t>
      </w:r>
      <w:r w:rsidRPr="00D60482" w:rsidR="00B20069">
        <w:t xml:space="preserve">had </w:t>
      </w:r>
      <w:r w:rsidRPr="00D60482" w:rsidR="006335F5">
        <w:t xml:space="preserve">complained </w:t>
      </w:r>
      <w:r w:rsidRPr="00D60482" w:rsidR="00B20069">
        <w:t xml:space="preserve">of </w:t>
      </w:r>
      <w:r w:rsidRPr="00D60482" w:rsidR="00E75BD6">
        <w:t>ill</w:t>
      </w:r>
      <w:r w:rsidRPr="00D60482" w:rsidR="00E75BD6">
        <w:noBreakHyphen/>
      </w:r>
      <w:r w:rsidRPr="00D60482" w:rsidR="006335F5">
        <w:t xml:space="preserve">treatment for the first time on 29 December 2002 and </w:t>
      </w:r>
      <w:r w:rsidRPr="00D60482" w:rsidR="00824C1D">
        <w:t xml:space="preserve">that he </w:t>
      </w:r>
      <w:r w:rsidRPr="00D60482" w:rsidR="00B20069">
        <w:t xml:space="preserve">had </w:t>
      </w:r>
      <w:r w:rsidRPr="00D60482" w:rsidR="006335F5">
        <w:t xml:space="preserve">subsequently </w:t>
      </w:r>
      <w:r w:rsidRPr="00D60482" w:rsidR="00303A50">
        <w:t xml:space="preserve">raised </w:t>
      </w:r>
      <w:r w:rsidRPr="00D60482" w:rsidR="00B20069">
        <w:t xml:space="preserve">the </w:t>
      </w:r>
      <w:r w:rsidRPr="00D60482" w:rsidR="006335F5">
        <w:t xml:space="preserve">issue again during the </w:t>
      </w:r>
      <w:r w:rsidRPr="00D60482" w:rsidR="009661E7">
        <w:t xml:space="preserve">criminal </w:t>
      </w:r>
      <w:r w:rsidRPr="00D60482" w:rsidR="00764464">
        <w:t>court</w:t>
      </w:r>
      <w:r w:rsidRPr="00D60482" w:rsidR="006335F5">
        <w:t xml:space="preserve"> proceedings within the context of admissibility of evidence. </w:t>
      </w:r>
      <w:r w:rsidRPr="00D60482" w:rsidR="00303A50">
        <w:t xml:space="preserve">They </w:t>
      </w:r>
      <w:r w:rsidRPr="00D60482" w:rsidR="00B20069">
        <w:t xml:space="preserve">pointed out </w:t>
      </w:r>
      <w:r w:rsidRPr="00D60482" w:rsidR="00303A50">
        <w:t>that t</w:t>
      </w:r>
      <w:r w:rsidRPr="00D60482" w:rsidR="00BC5344">
        <w:t xml:space="preserve">he task </w:t>
      </w:r>
      <w:r w:rsidRPr="00D60482" w:rsidR="00824C1D">
        <w:t>of</w:t>
      </w:r>
      <w:r w:rsidRPr="00D60482" w:rsidR="00BC5344">
        <w:t xml:space="preserve"> the trial court was to determine whether or not </w:t>
      </w:r>
      <w:r w:rsidRPr="00D60482" w:rsidR="00B20069">
        <w:t xml:space="preserve">a defendant </w:t>
      </w:r>
      <w:r w:rsidRPr="00D60482" w:rsidR="00BC5344">
        <w:t>was guilty of the offences with which he had been charged</w:t>
      </w:r>
      <w:r w:rsidRPr="00D60482" w:rsidR="00B20069">
        <w:t>,</w:t>
      </w:r>
      <w:r w:rsidRPr="00D60482" w:rsidR="00764464">
        <w:t xml:space="preserve"> and not to hold the alleged perpetrators liable</w:t>
      </w:r>
      <w:r w:rsidRPr="00D60482" w:rsidR="00BC5344">
        <w:t xml:space="preserve">. Referring to the case </w:t>
      </w:r>
      <w:r w:rsidRPr="00D60482" w:rsidR="00866877">
        <w:t xml:space="preserve">of </w:t>
      </w:r>
      <w:proofErr w:type="spellStart"/>
      <w:r w:rsidRPr="00D60482" w:rsidR="00BC5344">
        <w:rPr>
          <w:i/>
        </w:rPr>
        <w:t>Belevitskiy</w:t>
      </w:r>
      <w:proofErr w:type="spellEnd"/>
      <w:r w:rsidRPr="00D60482" w:rsidR="00BC5344">
        <w:rPr>
          <w:i/>
        </w:rPr>
        <w:t xml:space="preserve"> v. Russia</w:t>
      </w:r>
      <w:r w:rsidRPr="00D60482" w:rsidR="00BC5344">
        <w:t xml:space="preserve"> (</w:t>
      </w:r>
      <w:r w:rsidRPr="00D60482" w:rsidR="00C843A1">
        <w:t>no. </w:t>
      </w:r>
      <w:r w:rsidRPr="00D60482" w:rsidR="00BC5344">
        <w:t>7296</w:t>
      </w:r>
      <w:r w:rsidRPr="00D60482" w:rsidR="00764464">
        <w:t>7/01, § 63</w:t>
      </w:r>
      <w:r w:rsidRPr="00D60482" w:rsidR="00BC5344">
        <w:t>, 1 March 2007)</w:t>
      </w:r>
      <w:r w:rsidRPr="00D60482" w:rsidR="00C843A1">
        <w:t>,</w:t>
      </w:r>
      <w:r w:rsidRPr="00D60482" w:rsidR="00BC5344">
        <w:t xml:space="preserve"> </w:t>
      </w:r>
      <w:r w:rsidRPr="00D60482" w:rsidR="006335F5">
        <w:t>the Government</w:t>
      </w:r>
      <w:r w:rsidRPr="00D60482" w:rsidR="00764464">
        <w:t xml:space="preserve"> considered</w:t>
      </w:r>
      <w:r w:rsidRPr="00D60482" w:rsidR="006335F5">
        <w:t xml:space="preserve"> </w:t>
      </w:r>
      <w:r w:rsidRPr="00D60482" w:rsidR="00824C1D">
        <w:t xml:space="preserve">that </w:t>
      </w:r>
      <w:r w:rsidRPr="00D60482" w:rsidR="006335F5">
        <w:t>the applicant</w:t>
      </w:r>
      <w:r w:rsidRPr="00D60482" w:rsidR="00D26EA8">
        <w:t xml:space="preserve"> </w:t>
      </w:r>
      <w:r w:rsidRPr="00D60482" w:rsidR="00B20069">
        <w:t xml:space="preserve">had </w:t>
      </w:r>
      <w:r w:rsidRPr="00D60482" w:rsidR="00D26EA8">
        <w:t xml:space="preserve">failed to exhaust domestic remedies in respect of his allegations </w:t>
      </w:r>
      <w:r w:rsidRPr="00D60482" w:rsidR="00836AD1">
        <w:t>of</w:t>
      </w:r>
      <w:r w:rsidRPr="00D60482" w:rsidR="00D26EA8">
        <w:t xml:space="preserve"> ill-treatment.</w:t>
      </w:r>
      <w:r w:rsidRPr="00D60482" w:rsidR="00764464">
        <w:t xml:space="preserve"> </w:t>
      </w:r>
      <w:r w:rsidRPr="00D60482" w:rsidR="00B20069">
        <w:t xml:space="preserve">He </w:t>
      </w:r>
      <w:r w:rsidRPr="00D60482" w:rsidR="00D26EA8">
        <w:t>had been represented by an experienced criminal lawyer and</w:t>
      </w:r>
      <w:r w:rsidRPr="00D60482" w:rsidR="00C843A1">
        <w:t xml:space="preserve"> </w:t>
      </w:r>
      <w:r w:rsidRPr="00D60482" w:rsidR="00D26EA8">
        <w:t xml:space="preserve">it would not have been excessively burdensome for him to </w:t>
      </w:r>
      <w:r w:rsidRPr="00D60482" w:rsidR="00B20069">
        <w:t xml:space="preserve">have </w:t>
      </w:r>
      <w:r w:rsidRPr="00D60482" w:rsidR="00D26EA8">
        <w:t>lodge</w:t>
      </w:r>
      <w:r w:rsidRPr="00D60482" w:rsidR="00B20069">
        <w:t>d</w:t>
      </w:r>
      <w:r w:rsidRPr="00D60482" w:rsidR="00D26EA8">
        <w:t xml:space="preserve"> an appeal against the </w:t>
      </w:r>
      <w:r w:rsidRPr="00D60482" w:rsidR="00917C03">
        <w:t>refusal to institute criminal proceedings</w:t>
      </w:r>
      <w:r w:rsidRPr="00D60482" w:rsidR="00D26EA8">
        <w:t xml:space="preserve">, which would be a normal avenue of exhaustion of </w:t>
      </w:r>
      <w:r w:rsidRPr="00D60482" w:rsidR="009661E7">
        <w:t xml:space="preserve">domestic </w:t>
      </w:r>
      <w:r w:rsidRPr="00D60482" w:rsidR="00D26EA8">
        <w:t xml:space="preserve">remedies in respect of his complaint. Nevertheless, he </w:t>
      </w:r>
      <w:r w:rsidRPr="00D60482" w:rsidR="00B20069">
        <w:t xml:space="preserve">had </w:t>
      </w:r>
      <w:r w:rsidRPr="00D60482" w:rsidR="00D26EA8">
        <w:t>failed to explain</w:t>
      </w:r>
      <w:r w:rsidRPr="00D60482" w:rsidR="00764464">
        <w:t xml:space="preserve"> why he had chosen not to do so</w:t>
      </w:r>
      <w:r w:rsidRPr="00D60482" w:rsidR="00D26EA8">
        <w:t>.</w:t>
      </w:r>
    </w:p>
    <w:p w:rsidRPr="00D60482" w:rsidR="00692F67" w:rsidP="00D60482" w:rsidRDefault="00692F67">
      <w:pPr>
        <w:pStyle w:val="ECHRPara"/>
      </w:pPr>
      <w:r w:rsidRPr="00D60482">
        <w:fldChar w:fldCharType="begin"/>
      </w:r>
      <w:r w:rsidRPr="00D60482">
        <w:instrText xml:space="preserve"> SEQ level0 \*arabic </w:instrText>
      </w:r>
      <w:r w:rsidRPr="00D60482">
        <w:fldChar w:fldCharType="separate"/>
      </w:r>
      <w:r w:rsidRPr="00D60482" w:rsidR="00D60482">
        <w:rPr>
          <w:noProof/>
        </w:rPr>
        <w:t>52</w:t>
      </w:r>
      <w:r w:rsidRPr="00D60482">
        <w:fldChar w:fldCharType="end"/>
      </w:r>
      <w:r w:rsidRPr="00D60482" w:rsidR="00014566">
        <w:t>.  </w:t>
      </w:r>
      <w:r w:rsidRPr="00D60482" w:rsidR="00DB4831">
        <w:t xml:space="preserve">The applicant maintained his complaint that he had been </w:t>
      </w:r>
      <w:r w:rsidRPr="00D60482" w:rsidR="00DD5112">
        <w:t>beaten</w:t>
      </w:r>
      <w:r w:rsidRPr="00D60482" w:rsidR="00DB4831">
        <w:t xml:space="preserve"> </w:t>
      </w:r>
      <w:r w:rsidRPr="00D60482" w:rsidR="00B20069">
        <w:t xml:space="preserve">up </w:t>
      </w:r>
      <w:r w:rsidRPr="00D60482" w:rsidR="00DB4831">
        <w:t xml:space="preserve">on 25 December 2002 </w:t>
      </w:r>
      <w:r w:rsidRPr="00D60482" w:rsidR="00DD1253">
        <w:t xml:space="preserve">during </w:t>
      </w:r>
      <w:r w:rsidRPr="00D60482" w:rsidR="00DB4831">
        <w:t>his arrest</w:t>
      </w:r>
      <w:r w:rsidRPr="00D60482" w:rsidR="00DD1253">
        <w:t xml:space="preserve"> and that </w:t>
      </w:r>
      <w:r w:rsidRPr="00D60482" w:rsidR="00DD5112">
        <w:t>the beatings</w:t>
      </w:r>
      <w:r w:rsidRPr="00D60482" w:rsidR="00DD1253">
        <w:t xml:space="preserve"> </w:t>
      </w:r>
      <w:r w:rsidRPr="00D60482" w:rsidR="00B20069">
        <w:t xml:space="preserve">had </w:t>
      </w:r>
      <w:r w:rsidRPr="00D60482" w:rsidR="00DD1253">
        <w:t xml:space="preserve">continued </w:t>
      </w:r>
      <w:r w:rsidRPr="00D60482" w:rsidR="00824C1D">
        <w:t>there</w:t>
      </w:r>
      <w:r w:rsidRPr="00D60482" w:rsidR="00DD1253">
        <w:t>after</w:t>
      </w:r>
      <w:r w:rsidRPr="00D60482" w:rsidR="00DB4831">
        <w:t xml:space="preserve">, </w:t>
      </w:r>
      <w:r w:rsidRPr="00D60482" w:rsidR="00B20069">
        <w:t xml:space="preserve">in order to make </w:t>
      </w:r>
      <w:r w:rsidRPr="00D60482" w:rsidR="00303A50">
        <w:t>him si</w:t>
      </w:r>
      <w:r w:rsidRPr="00D60482" w:rsidR="00824C1D">
        <w:t>g</w:t>
      </w:r>
      <w:r w:rsidRPr="00D60482" w:rsidR="00303A50">
        <w:t>n</w:t>
      </w:r>
      <w:r w:rsidRPr="00D60482" w:rsidR="00824C1D">
        <w:t xml:space="preserve"> </w:t>
      </w:r>
      <w:r w:rsidRPr="00D60482" w:rsidR="00FB258A">
        <w:t xml:space="preserve">several </w:t>
      </w:r>
      <w:r w:rsidRPr="00D60482" w:rsidR="00DB4831">
        <w:t xml:space="preserve">self-incriminating statements. </w:t>
      </w:r>
      <w:r w:rsidRPr="00D60482" w:rsidR="00D07B69">
        <w:t xml:space="preserve">He claimed that after his second arrest on 27 December 2002 he had spent the night in </w:t>
      </w:r>
      <w:r w:rsidRPr="00D60482" w:rsidR="00B20069">
        <w:t xml:space="preserve">the </w:t>
      </w:r>
      <w:r w:rsidRPr="00D60482" w:rsidR="00D07B69">
        <w:t xml:space="preserve">UBOP where </w:t>
      </w:r>
      <w:r w:rsidRPr="00D60482" w:rsidR="001535A2">
        <w:t xml:space="preserve">he </w:t>
      </w:r>
      <w:r w:rsidRPr="00D60482" w:rsidR="00B20069">
        <w:t xml:space="preserve">had </w:t>
      </w:r>
      <w:r w:rsidRPr="00D60482" w:rsidR="001535A2">
        <w:t xml:space="preserve">received threats from </w:t>
      </w:r>
      <w:r w:rsidRPr="00D60482" w:rsidR="00D07B69">
        <w:t xml:space="preserve">police officers. </w:t>
      </w:r>
      <w:r w:rsidRPr="00D60482" w:rsidR="00DB4831">
        <w:t xml:space="preserve">He </w:t>
      </w:r>
      <w:r w:rsidRPr="00D60482" w:rsidR="001535A2">
        <w:t>further challenged the reliability of</w:t>
      </w:r>
      <w:r w:rsidRPr="00D60482" w:rsidR="00DB4831">
        <w:t xml:space="preserve"> </w:t>
      </w:r>
      <w:r w:rsidRPr="00D60482" w:rsidR="00D07B69">
        <w:t xml:space="preserve">the </w:t>
      </w:r>
      <w:r w:rsidRPr="00D60482" w:rsidR="00DB4831">
        <w:t xml:space="preserve">IVS medical </w:t>
      </w:r>
      <w:r w:rsidRPr="00D60482" w:rsidR="00FB258A">
        <w:t>records</w:t>
      </w:r>
      <w:r w:rsidRPr="00D60482" w:rsidR="001535A2">
        <w:t xml:space="preserve"> referred to by the trial</w:t>
      </w:r>
      <w:r w:rsidRPr="00D60482" w:rsidR="00DB4831">
        <w:t xml:space="preserve"> court </w:t>
      </w:r>
      <w:r w:rsidRPr="00D60482" w:rsidR="001535A2">
        <w:t>when</w:t>
      </w:r>
      <w:r w:rsidRPr="00D60482" w:rsidR="00DB4831">
        <w:t xml:space="preserve"> dismissing his allegations of ill-treatment</w:t>
      </w:r>
      <w:r w:rsidRPr="00D60482" w:rsidR="00D07B69">
        <w:t xml:space="preserve">. </w:t>
      </w:r>
      <w:r w:rsidRPr="00D60482" w:rsidR="003E48B9">
        <w:t xml:space="preserve">He referred in this respect to the absence of injuries recorded on 27 December 2002 </w:t>
      </w:r>
      <w:r w:rsidRPr="00D60482" w:rsidR="00B20069">
        <w:t xml:space="preserve">when he had been placed </w:t>
      </w:r>
      <w:r w:rsidRPr="00D60482" w:rsidR="003E48B9">
        <w:t xml:space="preserve">in </w:t>
      </w:r>
      <w:r w:rsidRPr="00D60482" w:rsidR="00B20069">
        <w:t xml:space="preserve">the </w:t>
      </w:r>
      <w:r w:rsidRPr="00D60482" w:rsidR="003E48B9">
        <w:t xml:space="preserve">IVS </w:t>
      </w:r>
      <w:r w:rsidRPr="00D60482" w:rsidR="00B20069">
        <w:t xml:space="preserve">for the second time, </w:t>
      </w:r>
      <w:r w:rsidRPr="00D60482" w:rsidR="003E48B9">
        <w:t>notwithstanding the authorities</w:t>
      </w:r>
      <w:r w:rsidRPr="00D60482" w:rsidR="00D60482">
        <w:t>’</w:t>
      </w:r>
      <w:r w:rsidRPr="00D60482" w:rsidR="003E48B9">
        <w:t xml:space="preserve"> acknowledgment </w:t>
      </w:r>
      <w:r w:rsidRPr="00D60482" w:rsidR="00D07B69">
        <w:t xml:space="preserve">that he </w:t>
      </w:r>
      <w:r w:rsidRPr="00D60482" w:rsidR="00B20069">
        <w:t xml:space="preserve">had been </w:t>
      </w:r>
      <w:r w:rsidRPr="00D60482" w:rsidR="00B71B44">
        <w:t>injured</w:t>
      </w:r>
      <w:r w:rsidRPr="00D60482" w:rsidR="00D07B69">
        <w:t xml:space="preserve"> </w:t>
      </w:r>
      <w:r w:rsidRPr="00D60482" w:rsidR="00B20069">
        <w:t xml:space="preserve">in the course of that </w:t>
      </w:r>
      <w:r w:rsidRPr="00D60482" w:rsidR="00D07B69">
        <w:t>second arrest</w:t>
      </w:r>
      <w:r w:rsidRPr="00D60482" w:rsidR="00DB4831">
        <w:t>. He further argued that he had raised the issue of ill-treatment in his complaint against the prosecutor in September 2005</w:t>
      </w:r>
      <w:r w:rsidRPr="00D60482" w:rsidR="003631EA">
        <w:t>,</w:t>
      </w:r>
      <w:r w:rsidRPr="00D60482" w:rsidR="00DB4831">
        <w:t xml:space="preserve"> </w:t>
      </w:r>
      <w:r w:rsidRPr="00D60482" w:rsidR="001535A2">
        <w:t>but</w:t>
      </w:r>
      <w:r w:rsidRPr="00D60482" w:rsidR="00DB4831">
        <w:t xml:space="preserve"> </w:t>
      </w:r>
      <w:r w:rsidRPr="00D60482" w:rsidR="00824C1D">
        <w:t xml:space="preserve">that </w:t>
      </w:r>
      <w:r w:rsidRPr="00D60482" w:rsidR="00DB4831">
        <w:t xml:space="preserve">the </w:t>
      </w:r>
      <w:proofErr w:type="spellStart"/>
      <w:r w:rsidRPr="00D60482" w:rsidR="00DB4831">
        <w:t>Sovetskiy</w:t>
      </w:r>
      <w:proofErr w:type="spellEnd"/>
      <w:r w:rsidRPr="00D60482" w:rsidR="00DB4831">
        <w:t xml:space="preserve"> District Court </w:t>
      </w:r>
      <w:r w:rsidRPr="00D60482" w:rsidR="00B20069">
        <w:t xml:space="preserve">had </w:t>
      </w:r>
      <w:r w:rsidRPr="00D60482" w:rsidR="00DB4831">
        <w:t>dismissed it.</w:t>
      </w:r>
      <w:r w:rsidRPr="00D60482" w:rsidR="00B20069">
        <w:t xml:space="preserve"> Lastly</w:t>
      </w:r>
      <w:r w:rsidRPr="00D60482" w:rsidR="00DB4831">
        <w:t xml:space="preserve">, he </w:t>
      </w:r>
      <w:r w:rsidRPr="00D60482" w:rsidR="00B20069">
        <w:t xml:space="preserve">had </w:t>
      </w:r>
      <w:r w:rsidRPr="00D60482" w:rsidR="00DB4831">
        <w:t xml:space="preserve">raised </w:t>
      </w:r>
      <w:r w:rsidRPr="00D60482" w:rsidR="00B20069">
        <w:t xml:space="preserve">the </w:t>
      </w:r>
      <w:r w:rsidRPr="00D60482" w:rsidR="00DB4831">
        <w:t>issue at his trial</w:t>
      </w:r>
      <w:r w:rsidRPr="00D60482" w:rsidR="00B20069">
        <w:t>,</w:t>
      </w:r>
      <w:r w:rsidRPr="00D60482" w:rsidR="00DB4831">
        <w:t xml:space="preserve"> but it </w:t>
      </w:r>
      <w:r w:rsidRPr="00D60482" w:rsidR="00B20069">
        <w:t xml:space="preserve">had </w:t>
      </w:r>
      <w:r w:rsidRPr="00D60482" w:rsidR="00DB4831">
        <w:t xml:space="preserve">also </w:t>
      </w:r>
      <w:r w:rsidRPr="00D60482" w:rsidR="00B20069">
        <w:t xml:space="preserve">been </w:t>
      </w:r>
      <w:r w:rsidRPr="00D60482" w:rsidR="00DB4831">
        <w:t>dismissed as unfounded. He contended that in such circumstances</w:t>
      </w:r>
      <w:r w:rsidRPr="00D60482" w:rsidR="00B20069">
        <w:t>,</w:t>
      </w:r>
      <w:r w:rsidRPr="00D60482" w:rsidR="00DB4831">
        <w:t xml:space="preserve"> </w:t>
      </w:r>
      <w:r w:rsidRPr="00D60482" w:rsidR="00B20069">
        <w:t xml:space="preserve">to have lodged </w:t>
      </w:r>
      <w:r w:rsidRPr="00D60482" w:rsidR="003631EA">
        <w:t xml:space="preserve">with a court </w:t>
      </w:r>
      <w:r w:rsidRPr="00D60482" w:rsidR="00DB4831">
        <w:t xml:space="preserve">a separate complaint against the refusal of 30 January 2003 would not </w:t>
      </w:r>
      <w:r w:rsidRPr="00D60482" w:rsidR="00824C1D">
        <w:t xml:space="preserve">have </w:t>
      </w:r>
      <w:r w:rsidRPr="00D60482" w:rsidR="00DB4831">
        <w:t>remed</w:t>
      </w:r>
      <w:r w:rsidRPr="00D60482" w:rsidR="00824C1D">
        <w:t>ied</w:t>
      </w:r>
      <w:r w:rsidRPr="00D60482" w:rsidR="00DB4831">
        <w:t xml:space="preserve"> his situation.</w:t>
      </w:r>
    </w:p>
    <w:p w:rsidRPr="00D60482" w:rsidR="00014566" w:rsidP="00D60482" w:rsidRDefault="005C2936">
      <w:pPr>
        <w:pStyle w:val="ECHRHeading2"/>
      </w:pPr>
      <w:r w:rsidRPr="00D60482">
        <w:t>B.  The Court</w:t>
      </w:r>
      <w:r w:rsidRPr="00D60482" w:rsidR="00D60482">
        <w:t>’</w:t>
      </w:r>
      <w:r w:rsidRPr="00D60482">
        <w:t>s assessment</w:t>
      </w:r>
    </w:p>
    <w:p w:rsidRPr="00D60482" w:rsidR="00561254" w:rsidP="00D60482" w:rsidRDefault="000A2B06">
      <w:pPr>
        <w:pStyle w:val="ECHRPara"/>
        <w:rPr>
          <w:snapToGrid w:val="0"/>
        </w:rPr>
      </w:pPr>
      <w:r w:rsidRPr="00D60482">
        <w:rPr>
          <w:snapToGrid w:val="0"/>
        </w:rPr>
        <w:fldChar w:fldCharType="begin"/>
      </w:r>
      <w:r w:rsidRPr="00D60482">
        <w:rPr>
          <w:snapToGrid w:val="0"/>
        </w:rPr>
        <w:instrText xml:space="preserve"> SEQ level0 \*arabic </w:instrText>
      </w:r>
      <w:r w:rsidRPr="00D60482">
        <w:rPr>
          <w:snapToGrid w:val="0"/>
        </w:rPr>
        <w:fldChar w:fldCharType="separate"/>
      </w:r>
      <w:r w:rsidRPr="00D60482" w:rsidR="00D60482">
        <w:rPr>
          <w:noProof/>
          <w:snapToGrid w:val="0"/>
        </w:rPr>
        <w:t>53</w:t>
      </w:r>
      <w:r w:rsidRPr="00D60482">
        <w:rPr>
          <w:snapToGrid w:val="0"/>
        </w:rPr>
        <w:fldChar w:fldCharType="end"/>
      </w:r>
      <w:r w:rsidRPr="00D60482">
        <w:rPr>
          <w:snapToGrid w:val="0"/>
        </w:rPr>
        <w:t>.  </w:t>
      </w:r>
      <w:r w:rsidRPr="00D60482" w:rsidR="00B71B44">
        <w:rPr>
          <w:snapToGrid w:val="0"/>
        </w:rPr>
        <w:t>T</w:t>
      </w:r>
      <w:r w:rsidRPr="00D60482" w:rsidR="00561254">
        <w:rPr>
          <w:snapToGrid w:val="0"/>
        </w:rPr>
        <w:t xml:space="preserve">he Court </w:t>
      </w:r>
      <w:r w:rsidRPr="00D60482" w:rsidR="001535A2">
        <w:rPr>
          <w:snapToGrid w:val="0"/>
        </w:rPr>
        <w:t>observes</w:t>
      </w:r>
      <w:r w:rsidRPr="00D60482" w:rsidR="00561254">
        <w:rPr>
          <w:snapToGrid w:val="0"/>
        </w:rPr>
        <w:t xml:space="preserve"> </w:t>
      </w:r>
      <w:r w:rsidRPr="00D60482" w:rsidR="00B71B44">
        <w:rPr>
          <w:snapToGrid w:val="0"/>
        </w:rPr>
        <w:t xml:space="preserve">at the outset </w:t>
      </w:r>
      <w:r w:rsidRPr="00D60482" w:rsidR="00561254">
        <w:rPr>
          <w:snapToGrid w:val="0"/>
        </w:rPr>
        <w:t xml:space="preserve">that the applicant complained </w:t>
      </w:r>
      <w:r w:rsidRPr="00D60482" w:rsidR="00C56B48">
        <w:rPr>
          <w:snapToGrid w:val="0"/>
        </w:rPr>
        <w:t xml:space="preserve">of </w:t>
      </w:r>
      <w:r w:rsidRPr="00D60482" w:rsidR="00561254">
        <w:rPr>
          <w:snapToGrid w:val="0"/>
        </w:rPr>
        <w:t>several episodes of ill-treatment</w:t>
      </w:r>
      <w:r w:rsidRPr="00D60482" w:rsidR="001535A2">
        <w:rPr>
          <w:snapToGrid w:val="0"/>
        </w:rPr>
        <w:t xml:space="preserve">. </w:t>
      </w:r>
      <w:r w:rsidRPr="00D60482" w:rsidR="00824C1D">
        <w:rPr>
          <w:snapToGrid w:val="0"/>
        </w:rPr>
        <w:t>Firstly, he</w:t>
      </w:r>
      <w:r w:rsidRPr="00D60482" w:rsidR="001535A2">
        <w:rPr>
          <w:snapToGrid w:val="0"/>
        </w:rPr>
        <w:t xml:space="preserve"> complained of being ill-treated </w:t>
      </w:r>
      <w:r w:rsidRPr="00D60482" w:rsidR="00561254">
        <w:rPr>
          <w:snapToGrid w:val="0"/>
        </w:rPr>
        <w:t>on 25 and 26 December 2002</w:t>
      </w:r>
      <w:r w:rsidRPr="00D60482" w:rsidR="001535A2">
        <w:rPr>
          <w:snapToGrid w:val="0"/>
        </w:rPr>
        <w:t xml:space="preserve"> and</w:t>
      </w:r>
      <w:r w:rsidRPr="00D60482" w:rsidR="00824C1D">
        <w:rPr>
          <w:snapToGrid w:val="0"/>
        </w:rPr>
        <w:t>,</w:t>
      </w:r>
      <w:r w:rsidRPr="00D60482" w:rsidR="001535A2">
        <w:rPr>
          <w:snapToGrid w:val="0"/>
        </w:rPr>
        <w:t xml:space="preserve"> second</w:t>
      </w:r>
      <w:r w:rsidRPr="00D60482" w:rsidR="00824C1D">
        <w:rPr>
          <w:snapToGrid w:val="0"/>
        </w:rPr>
        <w:t>ly,</w:t>
      </w:r>
      <w:r w:rsidRPr="00D60482" w:rsidR="001535A2">
        <w:rPr>
          <w:snapToGrid w:val="0"/>
        </w:rPr>
        <w:t xml:space="preserve"> of receiving threats during his </w:t>
      </w:r>
      <w:r w:rsidRPr="00D60482" w:rsidR="00C56B48">
        <w:rPr>
          <w:snapToGrid w:val="0"/>
        </w:rPr>
        <w:t>over</w:t>
      </w:r>
      <w:r w:rsidRPr="00D60482" w:rsidR="001535A2">
        <w:rPr>
          <w:snapToGrid w:val="0"/>
        </w:rPr>
        <w:t>night stay at the UBOP premises between 27 and</w:t>
      </w:r>
      <w:r w:rsidRPr="00D60482" w:rsidR="00561254">
        <w:rPr>
          <w:snapToGrid w:val="0"/>
        </w:rPr>
        <w:t xml:space="preserve"> 28 December 2002. </w:t>
      </w:r>
      <w:r w:rsidRPr="00D60482" w:rsidR="00E740B8">
        <w:rPr>
          <w:snapToGrid w:val="0"/>
        </w:rPr>
        <w:t xml:space="preserve">The </w:t>
      </w:r>
      <w:r w:rsidRPr="00D60482" w:rsidR="00B71B44">
        <w:rPr>
          <w:snapToGrid w:val="0"/>
        </w:rPr>
        <w:t xml:space="preserve">latter </w:t>
      </w:r>
      <w:r w:rsidRPr="00D60482" w:rsidR="00824C1D">
        <w:rPr>
          <w:snapToGrid w:val="0"/>
        </w:rPr>
        <w:t>allegations</w:t>
      </w:r>
      <w:r w:rsidRPr="00D60482" w:rsidR="00561254">
        <w:rPr>
          <w:snapToGrid w:val="0"/>
        </w:rPr>
        <w:t xml:space="preserve"> </w:t>
      </w:r>
      <w:r w:rsidRPr="00D60482" w:rsidR="00B71B44">
        <w:rPr>
          <w:snapToGrid w:val="0"/>
        </w:rPr>
        <w:t xml:space="preserve">were raised </w:t>
      </w:r>
      <w:r w:rsidRPr="00D60482" w:rsidR="00561254">
        <w:rPr>
          <w:snapToGrid w:val="0"/>
        </w:rPr>
        <w:t xml:space="preserve">for the first time before the Court in his application form of 31 October 2005. The Court </w:t>
      </w:r>
      <w:r w:rsidRPr="00D60482" w:rsidR="001535A2">
        <w:rPr>
          <w:snapToGrid w:val="0"/>
        </w:rPr>
        <w:t xml:space="preserve">thus </w:t>
      </w:r>
      <w:r w:rsidRPr="00D60482" w:rsidR="00561254">
        <w:rPr>
          <w:snapToGrid w:val="0"/>
        </w:rPr>
        <w:t xml:space="preserve">considers that this part of the complaint is inadmissible for failure to exhaust domestic remedies and </w:t>
      </w:r>
      <w:r w:rsidRPr="00D60482" w:rsidR="001535A2">
        <w:rPr>
          <w:snapToGrid w:val="0"/>
        </w:rPr>
        <w:t xml:space="preserve">in any event </w:t>
      </w:r>
      <w:r w:rsidRPr="00D60482" w:rsidR="00561254">
        <w:rPr>
          <w:snapToGrid w:val="0"/>
        </w:rPr>
        <w:t xml:space="preserve">falls outside the six-month time-limit (see </w:t>
      </w:r>
      <w:proofErr w:type="spellStart"/>
      <w:r w:rsidRPr="00D60482" w:rsidR="00E75BD6">
        <w:rPr>
          <w:i/>
          <w:szCs w:val="24"/>
        </w:rPr>
        <w:t>Trubnikov</w:t>
      </w:r>
      <w:proofErr w:type="spellEnd"/>
      <w:r w:rsidRPr="00D60482" w:rsidR="00E75BD6">
        <w:rPr>
          <w:i/>
          <w:szCs w:val="24"/>
        </w:rPr>
        <w:t xml:space="preserve"> v. </w:t>
      </w:r>
      <w:r w:rsidRPr="00D60482" w:rsidR="00561254">
        <w:rPr>
          <w:i/>
          <w:szCs w:val="24"/>
        </w:rPr>
        <w:t xml:space="preserve">Russia </w:t>
      </w:r>
      <w:r w:rsidRPr="00D60482" w:rsidR="00561254">
        <w:rPr>
          <w:szCs w:val="24"/>
        </w:rPr>
        <w:t>(</w:t>
      </w:r>
      <w:proofErr w:type="spellStart"/>
      <w:r w:rsidRPr="00D60482" w:rsidR="00561254">
        <w:rPr>
          <w:szCs w:val="24"/>
        </w:rPr>
        <w:t>dec.</w:t>
      </w:r>
      <w:proofErr w:type="spellEnd"/>
      <w:r w:rsidRPr="00D60482" w:rsidR="00561254">
        <w:rPr>
          <w:szCs w:val="24"/>
        </w:rPr>
        <w:t>) no. 49790/99, 14 October 2003)</w:t>
      </w:r>
      <w:r w:rsidRPr="00D60482" w:rsidR="00561254">
        <w:rPr>
          <w:snapToGrid w:val="0"/>
        </w:rPr>
        <w:t>.</w:t>
      </w:r>
    </w:p>
    <w:p w:rsidRPr="00D60482" w:rsidR="00E047F0" w:rsidP="00D60482" w:rsidRDefault="00561254">
      <w:pPr>
        <w:pStyle w:val="ECHRPara"/>
      </w:pPr>
      <w:r w:rsidRPr="00D60482">
        <w:rPr>
          <w:snapToGrid w:val="0"/>
        </w:rPr>
        <w:fldChar w:fldCharType="begin"/>
      </w:r>
      <w:r w:rsidRPr="00D60482">
        <w:rPr>
          <w:snapToGrid w:val="0"/>
        </w:rPr>
        <w:instrText xml:space="preserve"> SEQ level0 \*arabic </w:instrText>
      </w:r>
      <w:r w:rsidRPr="00D60482">
        <w:rPr>
          <w:snapToGrid w:val="0"/>
        </w:rPr>
        <w:fldChar w:fldCharType="separate"/>
      </w:r>
      <w:r w:rsidRPr="00D60482" w:rsidR="00D60482">
        <w:rPr>
          <w:noProof/>
          <w:snapToGrid w:val="0"/>
        </w:rPr>
        <w:t>54</w:t>
      </w:r>
      <w:r w:rsidRPr="00D60482">
        <w:rPr>
          <w:snapToGrid w:val="0"/>
        </w:rPr>
        <w:fldChar w:fldCharType="end"/>
      </w:r>
      <w:r w:rsidRPr="00D60482">
        <w:rPr>
          <w:snapToGrid w:val="0"/>
        </w:rPr>
        <w:t>.  </w:t>
      </w:r>
      <w:r w:rsidRPr="00D60482" w:rsidR="001535A2">
        <w:rPr>
          <w:snapToGrid w:val="0"/>
        </w:rPr>
        <w:t xml:space="preserve">As regards </w:t>
      </w:r>
      <w:r w:rsidRPr="00D60482" w:rsidR="00C56B48">
        <w:rPr>
          <w:snapToGrid w:val="0"/>
        </w:rPr>
        <w:t>the applicant</w:t>
      </w:r>
      <w:r w:rsidRPr="00D60482" w:rsidR="00D60482">
        <w:rPr>
          <w:snapToGrid w:val="0"/>
        </w:rPr>
        <w:t>’</w:t>
      </w:r>
      <w:r w:rsidRPr="00D60482" w:rsidR="00C56B48">
        <w:rPr>
          <w:snapToGrid w:val="0"/>
        </w:rPr>
        <w:t xml:space="preserve">s </w:t>
      </w:r>
      <w:r w:rsidRPr="00D60482" w:rsidR="001535A2">
        <w:rPr>
          <w:snapToGrid w:val="0"/>
        </w:rPr>
        <w:t>all</w:t>
      </w:r>
      <w:r w:rsidRPr="00D60482" w:rsidR="00E75BD6">
        <w:rPr>
          <w:snapToGrid w:val="0"/>
        </w:rPr>
        <w:t>egations of ill-treatment on 25 </w:t>
      </w:r>
      <w:r w:rsidRPr="00D60482" w:rsidR="001535A2">
        <w:rPr>
          <w:snapToGrid w:val="0"/>
        </w:rPr>
        <w:t xml:space="preserve">December 2002, </w:t>
      </w:r>
      <w:r w:rsidRPr="00D60482" w:rsidR="00993253">
        <w:rPr>
          <w:snapToGrid w:val="0"/>
        </w:rPr>
        <w:t xml:space="preserve">the Court </w:t>
      </w:r>
      <w:r w:rsidRPr="00D60482" w:rsidR="00C41F0F">
        <w:rPr>
          <w:snapToGrid w:val="0"/>
        </w:rPr>
        <w:t xml:space="preserve">reiterates its long-standing position that </w:t>
      </w:r>
      <w:r w:rsidRPr="00D60482" w:rsidR="00C41F0F">
        <w:t xml:space="preserve">an appeal to a court against </w:t>
      </w:r>
      <w:r w:rsidRPr="00D60482" w:rsidR="00CE6DA4">
        <w:t>a prosecutor</w:t>
      </w:r>
      <w:r w:rsidRPr="00D60482" w:rsidR="00D60482">
        <w:t>’</w:t>
      </w:r>
      <w:r w:rsidRPr="00D60482" w:rsidR="00CE6DA4">
        <w:t xml:space="preserve">s refusal to open criminal proceedings in response to </w:t>
      </w:r>
      <w:r w:rsidRPr="00D60482" w:rsidR="00C41F0F">
        <w:t>an applicant</w:t>
      </w:r>
      <w:r w:rsidRPr="00D60482" w:rsidR="00D60482">
        <w:t>’</w:t>
      </w:r>
      <w:r w:rsidRPr="00D60482" w:rsidR="00C41F0F">
        <w:t xml:space="preserve">s complaint of ill-treatment would be a normal avenue of exhaustion in respect of an Article 3 complaint (see, for example, </w:t>
      </w:r>
      <w:proofErr w:type="spellStart"/>
      <w:r w:rsidRPr="00D60482" w:rsidR="00C41F0F">
        <w:rPr>
          <w:i/>
        </w:rPr>
        <w:t>Belevitskiy</w:t>
      </w:r>
      <w:proofErr w:type="spellEnd"/>
      <w:r w:rsidRPr="00D60482" w:rsidR="00C41F0F">
        <w:t xml:space="preserve">, </w:t>
      </w:r>
      <w:r w:rsidRPr="00D60482" w:rsidR="005D10C0">
        <w:t>cited above</w:t>
      </w:r>
      <w:r w:rsidRPr="00D60482" w:rsidR="00C41F0F">
        <w:t xml:space="preserve">, § 61, and </w:t>
      </w:r>
      <w:proofErr w:type="spellStart"/>
      <w:r w:rsidRPr="00D60482" w:rsidR="00C41F0F">
        <w:rPr>
          <w:i/>
        </w:rPr>
        <w:t>Trubnikov</w:t>
      </w:r>
      <w:proofErr w:type="spellEnd"/>
      <w:r w:rsidRPr="00D60482" w:rsidR="005D10C0">
        <w:rPr>
          <w:i/>
        </w:rPr>
        <w:t xml:space="preserve"> </w:t>
      </w:r>
      <w:r w:rsidRPr="00D60482" w:rsidR="00C41F0F">
        <w:t>(</w:t>
      </w:r>
      <w:proofErr w:type="spellStart"/>
      <w:r w:rsidRPr="00D60482" w:rsidR="00C41F0F">
        <w:t>dec.</w:t>
      </w:r>
      <w:proofErr w:type="spellEnd"/>
      <w:r w:rsidRPr="00D60482" w:rsidR="00C41F0F">
        <w:t xml:space="preserve">), </w:t>
      </w:r>
      <w:r w:rsidRPr="00D60482" w:rsidR="005D10C0">
        <w:t>cited above</w:t>
      </w:r>
      <w:r w:rsidRPr="00D60482" w:rsidR="00C41F0F">
        <w:t xml:space="preserve">). </w:t>
      </w:r>
      <w:r w:rsidRPr="00D60482" w:rsidR="00CE6DA4">
        <w:t>No such appeal was lodged by the applicant against</w:t>
      </w:r>
      <w:r w:rsidRPr="00D60482" w:rsidR="00E75BD6">
        <w:t xml:space="preserve"> the prosecutor</w:t>
      </w:r>
      <w:r w:rsidRPr="00D60482" w:rsidR="00D60482">
        <w:t>’</w:t>
      </w:r>
      <w:r w:rsidRPr="00D60482" w:rsidR="00E75BD6">
        <w:t>s refusal of 30 </w:t>
      </w:r>
      <w:r w:rsidRPr="00D60482" w:rsidR="00CE6DA4">
        <w:t>January 2003 in the present case.</w:t>
      </w:r>
      <w:r w:rsidRPr="00D60482" w:rsidR="009D517B">
        <w:rPr>
          <w:b/>
        </w:rPr>
        <w:t xml:space="preserve"> </w:t>
      </w:r>
      <w:r w:rsidRPr="00D60482" w:rsidR="003602AA">
        <w:t>The</w:t>
      </w:r>
      <w:r w:rsidRPr="00D60482" w:rsidR="009D517B">
        <w:t xml:space="preserve"> </w:t>
      </w:r>
      <w:r w:rsidRPr="00D60482" w:rsidR="00FE270D">
        <w:t xml:space="preserve">Court </w:t>
      </w:r>
      <w:r w:rsidRPr="00D60482" w:rsidR="00890E44">
        <w:t xml:space="preserve">further </w:t>
      </w:r>
      <w:r w:rsidRPr="00D60482" w:rsidR="00FE270D">
        <w:t xml:space="preserve">finds that the </w:t>
      </w:r>
      <w:r w:rsidRPr="00D60482" w:rsidR="009D517B">
        <w:t xml:space="preserve">decision </w:t>
      </w:r>
      <w:r w:rsidRPr="00D60482" w:rsidR="00FE270D">
        <w:t xml:space="preserve">of 5 June 2012 </w:t>
      </w:r>
      <w:r w:rsidRPr="00D60482" w:rsidR="003602AA">
        <w:t xml:space="preserve">not to open </w:t>
      </w:r>
      <w:r w:rsidRPr="00D60482" w:rsidR="007C1B75">
        <w:t xml:space="preserve">a </w:t>
      </w:r>
      <w:r w:rsidRPr="00D60482" w:rsidR="003602AA">
        <w:t xml:space="preserve">criminal investigation </w:t>
      </w:r>
      <w:r w:rsidRPr="00D60482" w:rsidR="00FE0C0A">
        <w:t xml:space="preserve">appears </w:t>
      </w:r>
      <w:r w:rsidRPr="00D60482" w:rsidR="006C6A48">
        <w:t>no more than</w:t>
      </w:r>
      <w:r w:rsidRPr="00D60482" w:rsidR="00FE0C0A">
        <w:t xml:space="preserve"> a mere formality</w:t>
      </w:r>
      <w:r w:rsidRPr="00D60482" w:rsidR="00FE270D">
        <w:t>. It was</w:t>
      </w:r>
      <w:r w:rsidRPr="00D60482" w:rsidR="00FE0C0A">
        <w:t xml:space="preserve"> </w:t>
      </w:r>
      <w:r w:rsidRPr="00D60482" w:rsidR="006C6A48">
        <w:t>taken</w:t>
      </w:r>
      <w:r w:rsidRPr="00D60482" w:rsidR="009D517B">
        <w:t xml:space="preserve"> more than nine years after the decision</w:t>
      </w:r>
      <w:r w:rsidRPr="00D60482" w:rsidR="003602AA">
        <w:t xml:space="preserve"> of 30 January 2003</w:t>
      </w:r>
      <w:r w:rsidRPr="00D60482" w:rsidR="009D517B">
        <w:t xml:space="preserve">, </w:t>
      </w:r>
      <w:r w:rsidRPr="00D60482" w:rsidR="00FE270D">
        <w:t xml:space="preserve">and </w:t>
      </w:r>
      <w:r w:rsidRPr="00D60482" w:rsidR="00FE0C0A">
        <w:t xml:space="preserve">came to the same conclusions </w:t>
      </w:r>
      <w:r w:rsidRPr="00D60482" w:rsidR="00A95DB2">
        <w:t>(see paragraphs </w:t>
      </w:r>
      <w:r w:rsidRPr="00D60482" w:rsidR="00A95DB2">
        <w:fldChar w:fldCharType="begin"/>
      </w:r>
      <w:r w:rsidRPr="00D60482" w:rsidR="00A95DB2">
        <w:instrText xml:space="preserve"> REF p36 \h </w:instrText>
      </w:r>
      <w:r w:rsidRPr="00D60482" w:rsidR="00A95DB2">
        <w:fldChar w:fldCharType="separate"/>
      </w:r>
      <w:r w:rsidRPr="00D60482" w:rsidR="00D60482">
        <w:rPr>
          <w:noProof/>
        </w:rPr>
        <w:t>36</w:t>
      </w:r>
      <w:r w:rsidRPr="00D60482" w:rsidR="00A95DB2">
        <w:fldChar w:fldCharType="end"/>
      </w:r>
      <w:r w:rsidRPr="00D60482" w:rsidR="00A95DB2">
        <w:noBreakHyphen/>
      </w:r>
      <w:r w:rsidRPr="00D60482" w:rsidR="00A95DB2">
        <w:fldChar w:fldCharType="begin"/>
      </w:r>
      <w:r w:rsidRPr="00D60482" w:rsidR="00A95DB2">
        <w:instrText xml:space="preserve"> REF p38 \h </w:instrText>
      </w:r>
      <w:r w:rsidRPr="00D60482" w:rsidR="00A95DB2">
        <w:fldChar w:fldCharType="separate"/>
      </w:r>
      <w:r w:rsidRPr="00D60482" w:rsidR="00D60482">
        <w:rPr>
          <w:noProof/>
        </w:rPr>
        <w:t>38</w:t>
      </w:r>
      <w:r w:rsidRPr="00D60482" w:rsidR="00A95DB2">
        <w:fldChar w:fldCharType="end"/>
      </w:r>
      <w:r w:rsidRPr="00D60482" w:rsidR="009D517B">
        <w:t xml:space="preserve"> above). In any event, the applicant did not appeal against it </w:t>
      </w:r>
      <w:r w:rsidRPr="00D60482" w:rsidR="003602AA">
        <w:t>either</w:t>
      </w:r>
      <w:r w:rsidRPr="00D60482" w:rsidR="00FE270D">
        <w:t>, so the above reasoning is not affected.</w:t>
      </w:r>
    </w:p>
    <w:p w:rsidRPr="00D60482" w:rsidR="00E047F0" w:rsidP="00D60482" w:rsidRDefault="000A2B06">
      <w:pPr>
        <w:pStyle w:val="ECHRPara"/>
      </w:pPr>
      <w:r w:rsidRPr="00D60482">
        <w:fldChar w:fldCharType="begin"/>
      </w:r>
      <w:r w:rsidRPr="00D60482">
        <w:instrText xml:space="preserve"> SEQ level0 \*arabic </w:instrText>
      </w:r>
      <w:r w:rsidRPr="00D60482">
        <w:fldChar w:fldCharType="separate"/>
      </w:r>
      <w:r w:rsidRPr="00D60482" w:rsidR="00D60482">
        <w:rPr>
          <w:noProof/>
        </w:rPr>
        <w:t>55</w:t>
      </w:r>
      <w:r w:rsidRPr="00D60482">
        <w:fldChar w:fldCharType="end"/>
      </w:r>
      <w:r w:rsidRPr="00D60482">
        <w:t>.  </w:t>
      </w:r>
      <w:r w:rsidRPr="00D60482" w:rsidR="005D10C0">
        <w:t>As to the applicant</w:t>
      </w:r>
      <w:r w:rsidRPr="00D60482" w:rsidR="00D60482">
        <w:t>’</w:t>
      </w:r>
      <w:r w:rsidRPr="00D60482" w:rsidR="005D10C0">
        <w:t xml:space="preserve">s submission that he had brought his grievances to the attention of the trial and </w:t>
      </w:r>
      <w:r w:rsidRPr="00D60482" w:rsidR="00C56B48">
        <w:t xml:space="preserve">appellate </w:t>
      </w:r>
      <w:r w:rsidRPr="00D60482" w:rsidR="005D10C0">
        <w:t xml:space="preserve">courts and, thereby, had made use of the judicial avenue of redress in the process of exhaustion, the Court reiterates in the first place that the purpose of the criminal proceedings against the applicant was to find him innocent or guilty of the criminal charges brought against him, rather than to attribute responsibility for the alleged beatings or to afford redress for an alleged breach of Article 3 (see </w:t>
      </w:r>
      <w:proofErr w:type="spellStart"/>
      <w:r w:rsidRPr="00D60482" w:rsidR="005D10C0">
        <w:rPr>
          <w:i/>
        </w:rPr>
        <w:t>Toteva</w:t>
      </w:r>
      <w:proofErr w:type="spellEnd"/>
      <w:r w:rsidRPr="00D60482" w:rsidR="005D10C0">
        <w:rPr>
          <w:i/>
        </w:rPr>
        <w:t xml:space="preserve"> v. Bulgaria </w:t>
      </w:r>
      <w:r w:rsidRPr="00D60482" w:rsidR="005D10C0">
        <w:t>(</w:t>
      </w:r>
      <w:proofErr w:type="spellStart"/>
      <w:r w:rsidRPr="00D60482" w:rsidR="005D10C0">
        <w:t>dec.</w:t>
      </w:r>
      <w:proofErr w:type="spellEnd"/>
      <w:r w:rsidRPr="00D60482" w:rsidR="005D10C0">
        <w:t xml:space="preserve">), no. 42027/98, 3 April 2003). </w:t>
      </w:r>
      <w:r w:rsidRPr="00D60482" w:rsidR="00C56B48">
        <w:t>H</w:t>
      </w:r>
      <w:r w:rsidRPr="00D60482" w:rsidR="005D10C0">
        <w:t xml:space="preserve">aving examined the materials submitted by the parties, </w:t>
      </w:r>
      <w:r w:rsidRPr="00D60482" w:rsidR="00C56B48">
        <w:t xml:space="preserve">the Court notes </w:t>
      </w:r>
      <w:r w:rsidRPr="00D60482" w:rsidR="005D10C0">
        <w:t>that they contain no proof that the applicant challenged the prosecutor</w:t>
      </w:r>
      <w:r w:rsidRPr="00D60482" w:rsidR="00D60482">
        <w:t>’</w:t>
      </w:r>
      <w:r w:rsidRPr="00D60482" w:rsidR="005D10C0">
        <w:t>s findings before the domestic courts or asked for the investigation to be reopened because of its deficiencies. The request made by the applicant</w:t>
      </w:r>
      <w:r w:rsidRPr="00D60482" w:rsidR="00D60482">
        <w:t>’</w:t>
      </w:r>
      <w:r w:rsidRPr="00D60482" w:rsidR="005D10C0">
        <w:t>s counsel to admit the forensic report of 30 December 200</w:t>
      </w:r>
      <w:r w:rsidRPr="00D60482" w:rsidR="0016575A">
        <w:t>2</w:t>
      </w:r>
      <w:r w:rsidRPr="00D60482" w:rsidR="005D10C0">
        <w:t xml:space="preserve"> in evidence cannot be construed as an attempt by the applicant to challenge the prosecutor</w:t>
      </w:r>
      <w:r w:rsidRPr="00D60482" w:rsidR="00D60482">
        <w:t>’</w:t>
      </w:r>
      <w:r w:rsidRPr="00D60482" w:rsidR="005D10C0">
        <w:t>s decision</w:t>
      </w:r>
      <w:r w:rsidRPr="00D60482" w:rsidR="00405854">
        <w:t xml:space="preserve"> (see </w:t>
      </w:r>
      <w:proofErr w:type="spellStart"/>
      <w:r w:rsidRPr="00D60482" w:rsidR="007041DE">
        <w:rPr>
          <w:i/>
        </w:rPr>
        <w:t>Radzhab</w:t>
      </w:r>
      <w:proofErr w:type="spellEnd"/>
      <w:r w:rsidRPr="00D60482" w:rsidR="007041DE">
        <w:rPr>
          <w:i/>
        </w:rPr>
        <w:t> </w:t>
      </w:r>
      <w:proofErr w:type="spellStart"/>
      <w:r w:rsidRPr="00D60482" w:rsidR="00405854">
        <w:rPr>
          <w:i/>
        </w:rPr>
        <w:t>Magomedov</w:t>
      </w:r>
      <w:proofErr w:type="spellEnd"/>
      <w:r w:rsidRPr="00D60482" w:rsidR="00405854">
        <w:rPr>
          <w:i/>
        </w:rPr>
        <w:t xml:space="preserve"> v. Russia</w:t>
      </w:r>
      <w:r w:rsidRPr="00D60482" w:rsidR="00405854">
        <w:t>, no. 20933/08, § 67, 20 December 2016).</w:t>
      </w:r>
    </w:p>
    <w:bookmarkStart w:name="p56" w:id="34"/>
    <w:p w:rsidRPr="00D60482" w:rsidR="00830F31" w:rsidP="00D60482" w:rsidRDefault="00E55879">
      <w:pPr>
        <w:pStyle w:val="ECHRPara"/>
      </w:pPr>
      <w:r w:rsidRPr="00D60482">
        <w:fldChar w:fldCharType="begin"/>
      </w:r>
      <w:r w:rsidRPr="00D60482">
        <w:instrText xml:space="preserve"> SEQ level0 \*arabic </w:instrText>
      </w:r>
      <w:r w:rsidRPr="00D60482">
        <w:fldChar w:fldCharType="separate"/>
      </w:r>
      <w:r w:rsidRPr="00D60482" w:rsidR="00D60482">
        <w:rPr>
          <w:noProof/>
        </w:rPr>
        <w:t>56</w:t>
      </w:r>
      <w:r w:rsidRPr="00D60482">
        <w:fldChar w:fldCharType="end"/>
      </w:r>
      <w:bookmarkEnd w:id="34"/>
      <w:r w:rsidRPr="00D60482">
        <w:t>.  </w:t>
      </w:r>
      <w:r w:rsidRPr="00D60482" w:rsidR="005D10C0">
        <w:t xml:space="preserve">In these circumstances, </w:t>
      </w:r>
      <w:r w:rsidRPr="00D60482" w:rsidR="00CF0D5B">
        <w:t xml:space="preserve">the Court </w:t>
      </w:r>
      <w:r w:rsidRPr="00D60482" w:rsidR="005D10C0">
        <w:t xml:space="preserve">cannot but agree with the Government </w:t>
      </w:r>
      <w:r w:rsidRPr="00D60482" w:rsidR="00CF0D5B">
        <w:t>that the applicant failed to exhaust domestic remedies in respect of his complaint under Article 3 of the Convention. It</w:t>
      </w:r>
      <w:r w:rsidRPr="00D60482">
        <w:t xml:space="preserve"> must </w:t>
      </w:r>
      <w:r w:rsidRPr="00D60482" w:rsidR="00CF0D5B">
        <w:t xml:space="preserve">therefore </w:t>
      </w:r>
      <w:r w:rsidRPr="00D60482">
        <w:t>be rejected under Article 35 §</w:t>
      </w:r>
      <w:r w:rsidRPr="00D60482" w:rsidR="00704F43">
        <w:t>§</w:t>
      </w:r>
      <w:r w:rsidRPr="00D60482">
        <w:t xml:space="preserve"> 1 </w:t>
      </w:r>
      <w:r w:rsidRPr="00D60482" w:rsidR="00E75BD6">
        <w:t>and 4 of the Convention for non</w:t>
      </w:r>
      <w:r w:rsidRPr="00D60482" w:rsidR="00E75BD6">
        <w:noBreakHyphen/>
      </w:r>
      <w:r w:rsidRPr="00D60482">
        <w:t>exhaustion of domestic remedies.</w:t>
      </w:r>
    </w:p>
    <w:p w:rsidRPr="00D60482" w:rsidR="00107943" w:rsidP="00D60482" w:rsidRDefault="00535CD6">
      <w:pPr>
        <w:pStyle w:val="ECHRHeading1"/>
      </w:pPr>
      <w:r w:rsidRPr="00D60482">
        <w:t>II</w:t>
      </w:r>
      <w:r w:rsidRPr="00D60482" w:rsidR="00014566">
        <w:t>.  </w:t>
      </w:r>
      <w:r w:rsidRPr="00D60482" w:rsidR="00107943">
        <w:t>ALLEGED VIOLATION OF ARTICLE 5 OF THE CONVENTION</w:t>
      </w:r>
    </w:p>
    <w:p w:rsidRPr="00D60482" w:rsidR="00137F71" w:rsidP="00D60482" w:rsidRDefault="006C6A48">
      <w:pPr>
        <w:pStyle w:val="ECHRPara"/>
      </w:pPr>
      <w:r w:rsidRPr="00D60482">
        <w:fldChar w:fldCharType="begin"/>
      </w:r>
      <w:r w:rsidRPr="00D60482">
        <w:instrText xml:space="preserve"> SEQ level0 \*arabic </w:instrText>
      </w:r>
      <w:r w:rsidRPr="00D60482">
        <w:fldChar w:fldCharType="separate"/>
      </w:r>
      <w:r w:rsidRPr="00D60482" w:rsidR="00D60482">
        <w:rPr>
          <w:noProof/>
        </w:rPr>
        <w:t>57</w:t>
      </w:r>
      <w:r w:rsidRPr="00D60482">
        <w:fldChar w:fldCharType="end"/>
      </w:r>
      <w:r w:rsidRPr="00D60482">
        <w:t>.  </w:t>
      </w:r>
      <w:r w:rsidRPr="00D60482" w:rsidR="00137F71">
        <w:t>The appli</w:t>
      </w:r>
      <w:r w:rsidRPr="00D60482" w:rsidR="00704F43">
        <w:t xml:space="preserve">cant complained </w:t>
      </w:r>
      <w:r w:rsidRPr="00D60482" w:rsidR="00E00590">
        <w:t xml:space="preserve">that </w:t>
      </w:r>
      <w:r w:rsidRPr="00D60482" w:rsidR="00704F43">
        <w:t>his detention on 25 December 2002</w:t>
      </w:r>
      <w:r w:rsidRPr="00D60482" w:rsidR="00137F71">
        <w:t xml:space="preserve"> </w:t>
      </w:r>
      <w:r w:rsidRPr="00D60482" w:rsidR="00704F43">
        <w:t>was</w:t>
      </w:r>
      <w:r w:rsidRPr="00D60482" w:rsidR="00137F71">
        <w:t xml:space="preserve"> incompatible with Article 5 </w:t>
      </w:r>
      <w:r w:rsidRPr="00D60482" w:rsidR="00137F71">
        <w:rPr>
          <w:rFonts w:cstheme="minorHAnsi"/>
        </w:rPr>
        <w:t>§ </w:t>
      </w:r>
      <w:r w:rsidRPr="00D60482" w:rsidR="00137F71">
        <w:t>1 of the Convention, the relevant parts of which read</w:t>
      </w:r>
      <w:r w:rsidRPr="00D60482" w:rsidR="00E14283">
        <w:t xml:space="preserve"> as follows</w:t>
      </w:r>
      <w:r w:rsidRPr="00D60482" w:rsidR="00137F71">
        <w:t>:</w:t>
      </w:r>
    </w:p>
    <w:p w:rsidRPr="00D60482" w:rsidR="00137F71" w:rsidP="00D60482" w:rsidRDefault="00137F71">
      <w:pPr>
        <w:pStyle w:val="ECHRParaQuote"/>
      </w:pPr>
      <w:r w:rsidRPr="00D60482">
        <w:t>“1.  Everyone has the right to liberty and security of person. No one shall be deprived of his liberty save in the following cases and in accordance with a procedure prescribed by law:</w:t>
      </w:r>
    </w:p>
    <w:p w:rsidRPr="00D60482" w:rsidR="00137F71" w:rsidP="00D60482" w:rsidRDefault="00137F71">
      <w:pPr>
        <w:pStyle w:val="ECHRParaQuote"/>
      </w:pPr>
      <w:r w:rsidRPr="00D60482">
        <w:t>...</w:t>
      </w:r>
    </w:p>
    <w:p w:rsidRPr="00D60482" w:rsidR="00107943" w:rsidP="00D60482" w:rsidRDefault="00137F71">
      <w:pPr>
        <w:pStyle w:val="ECHRParaQuote"/>
      </w:pPr>
      <w:r w:rsidRPr="00D60482">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D60482" w:rsidR="00803F3C" w:rsidP="00D60482" w:rsidRDefault="00803F3C">
      <w:pPr>
        <w:pStyle w:val="ECHRHeading2"/>
      </w:pPr>
      <w:r w:rsidRPr="00D60482">
        <w:t>A.  The parties</w:t>
      </w:r>
      <w:r w:rsidRPr="00D60482" w:rsidR="00D60482">
        <w:t>’</w:t>
      </w:r>
      <w:r w:rsidRPr="00D60482">
        <w:t xml:space="preserve"> submissions</w:t>
      </w:r>
    </w:p>
    <w:bookmarkStart w:name="To52" w:id="35"/>
    <w:p w:rsidRPr="00D60482" w:rsidR="00830F31" w:rsidP="00D60482" w:rsidRDefault="00803F3C">
      <w:pPr>
        <w:pStyle w:val="ECHRPara"/>
      </w:pPr>
      <w:r w:rsidRPr="00D60482">
        <w:fldChar w:fldCharType="begin"/>
      </w:r>
      <w:r w:rsidRPr="00D60482">
        <w:instrText xml:space="preserve"> SEQ level0 \*arabic </w:instrText>
      </w:r>
      <w:r w:rsidRPr="00D60482">
        <w:fldChar w:fldCharType="separate"/>
      </w:r>
      <w:r w:rsidRPr="00D60482" w:rsidR="00D60482">
        <w:rPr>
          <w:noProof/>
        </w:rPr>
        <w:t>58</w:t>
      </w:r>
      <w:r w:rsidRPr="00D60482">
        <w:fldChar w:fldCharType="end"/>
      </w:r>
      <w:bookmarkEnd w:id="35"/>
      <w:r w:rsidRPr="00D60482">
        <w:t xml:space="preserve">.  The Government </w:t>
      </w:r>
      <w:r w:rsidRPr="00D60482" w:rsidR="00E00590">
        <w:t xml:space="preserve">acknowledged </w:t>
      </w:r>
      <w:r w:rsidRPr="00D60482">
        <w:t xml:space="preserve">that </w:t>
      </w:r>
      <w:r w:rsidRPr="00D60482" w:rsidR="00740712">
        <w:t xml:space="preserve">there </w:t>
      </w:r>
      <w:r w:rsidRPr="00D60482" w:rsidR="00C56B48">
        <w:t xml:space="preserve">had been </w:t>
      </w:r>
      <w:r w:rsidRPr="00D60482" w:rsidR="00740712">
        <w:t>a violation of Article</w:t>
      </w:r>
      <w:r w:rsidRPr="00D60482" w:rsidR="00FB258A">
        <w:t> </w:t>
      </w:r>
      <w:r w:rsidRPr="00D60482" w:rsidR="00740712">
        <w:t xml:space="preserve">92 of the Code of Criminal procedure on account of the delay in recording </w:t>
      </w:r>
      <w:r w:rsidRPr="00D60482">
        <w:t>the applicant</w:t>
      </w:r>
      <w:r w:rsidRPr="00D60482" w:rsidR="00D60482">
        <w:t>’</w:t>
      </w:r>
      <w:r w:rsidRPr="00D60482" w:rsidR="00740712">
        <w:t xml:space="preserve">s arrest </w:t>
      </w:r>
      <w:r w:rsidRPr="00D60482">
        <w:t>on 25</w:t>
      </w:r>
      <w:r w:rsidRPr="00D60482" w:rsidR="00E14283">
        <w:t> </w:t>
      </w:r>
      <w:r w:rsidRPr="00D60482">
        <w:t>December 2002</w:t>
      </w:r>
      <w:r w:rsidRPr="00D60482" w:rsidR="00704F43">
        <w:t xml:space="preserve">. </w:t>
      </w:r>
      <w:r w:rsidRPr="00D60482" w:rsidR="00C56B48">
        <w:t>H</w:t>
      </w:r>
      <w:r w:rsidRPr="00D60482" w:rsidR="00E00590">
        <w:t>owever</w:t>
      </w:r>
      <w:r w:rsidRPr="00D60482" w:rsidR="00D16E05">
        <w:t>,</w:t>
      </w:r>
      <w:r w:rsidRPr="00D60482" w:rsidR="00E37016">
        <w:t xml:space="preserve"> </w:t>
      </w:r>
      <w:r w:rsidRPr="00D60482" w:rsidR="00C56B48">
        <w:t xml:space="preserve">they </w:t>
      </w:r>
      <w:r w:rsidRPr="00D60482" w:rsidR="00E37016">
        <w:t>raised a preliminary objection</w:t>
      </w:r>
      <w:r w:rsidRPr="00D60482" w:rsidR="00740712">
        <w:t xml:space="preserve"> as</w:t>
      </w:r>
      <w:r w:rsidRPr="00D60482" w:rsidR="00E37016">
        <w:t xml:space="preserve"> to the admissibility of the complaint on account of </w:t>
      </w:r>
      <w:r w:rsidRPr="00D60482" w:rsidR="00740712">
        <w:t>the applicant</w:t>
      </w:r>
      <w:r w:rsidRPr="00D60482" w:rsidR="00D60482">
        <w:t>’</w:t>
      </w:r>
      <w:r w:rsidRPr="00D60482" w:rsidR="00740712">
        <w:t xml:space="preserve">s failure to challenge the accuracy of </w:t>
      </w:r>
      <w:r w:rsidRPr="00D60482" w:rsidR="00C56B48">
        <w:t xml:space="preserve">the </w:t>
      </w:r>
      <w:r w:rsidRPr="00D60482" w:rsidR="00740712">
        <w:t>arrest record before the domestic courts</w:t>
      </w:r>
      <w:r w:rsidRPr="00D60482" w:rsidR="00600477">
        <w:t xml:space="preserve"> </w:t>
      </w:r>
      <w:r w:rsidRPr="00D60482" w:rsidR="00821933">
        <w:t>in accordance with</w:t>
      </w:r>
      <w:r w:rsidRPr="00D60482" w:rsidR="00600477">
        <w:t xml:space="preserve"> Article 125 of the </w:t>
      </w:r>
      <w:proofErr w:type="spellStart"/>
      <w:r w:rsidRPr="00D60482" w:rsidR="00600477">
        <w:t>CCrP</w:t>
      </w:r>
      <w:proofErr w:type="spellEnd"/>
      <w:r w:rsidRPr="00D60482" w:rsidR="00E37016">
        <w:t>.</w:t>
      </w:r>
      <w:r w:rsidRPr="00D60482" w:rsidR="00C56B48">
        <w:t xml:space="preserve"> Lastly</w:t>
      </w:r>
      <w:r w:rsidRPr="00D60482" w:rsidR="00E00590">
        <w:t xml:space="preserve">, they indicated that although the applicant referred to </w:t>
      </w:r>
      <w:r w:rsidRPr="00D60482" w:rsidR="00D16E05">
        <w:t xml:space="preserve">his </w:t>
      </w:r>
      <w:r w:rsidRPr="00D60482" w:rsidR="00E00590">
        <w:t xml:space="preserve">unrecorded detention on 25 December 2002 at his trial, it should not be considered as an appropriate way of </w:t>
      </w:r>
      <w:r w:rsidRPr="00D60482" w:rsidR="00C56B48">
        <w:t xml:space="preserve">exhausting domestic remedies </w:t>
      </w:r>
      <w:r w:rsidRPr="00D60482" w:rsidR="00E00590">
        <w:t xml:space="preserve">since he did so in the context of </w:t>
      </w:r>
      <w:r w:rsidRPr="00D60482" w:rsidR="00C56B48">
        <w:t xml:space="preserve">the </w:t>
      </w:r>
      <w:r w:rsidRPr="00D60482" w:rsidR="00E00590">
        <w:t>examination of admissibility of evidence.</w:t>
      </w:r>
    </w:p>
    <w:bookmarkStart w:name="p59" w:id="36"/>
    <w:p w:rsidRPr="00D60482" w:rsidR="00E37016" w:rsidP="00D60482" w:rsidRDefault="00E37016">
      <w:pPr>
        <w:pStyle w:val="ECHRPara"/>
      </w:pPr>
      <w:r w:rsidRPr="00D60482">
        <w:fldChar w:fldCharType="begin"/>
      </w:r>
      <w:r w:rsidRPr="00D60482">
        <w:instrText xml:space="preserve"> SEQ level0 \*arabic </w:instrText>
      </w:r>
      <w:r w:rsidRPr="00D60482">
        <w:fldChar w:fldCharType="separate"/>
      </w:r>
      <w:r w:rsidRPr="00D60482" w:rsidR="00D60482">
        <w:rPr>
          <w:noProof/>
        </w:rPr>
        <w:t>59</w:t>
      </w:r>
      <w:r w:rsidRPr="00D60482">
        <w:fldChar w:fldCharType="end"/>
      </w:r>
      <w:bookmarkEnd w:id="36"/>
      <w:r w:rsidRPr="00D60482">
        <w:t xml:space="preserve">.  The applicant </w:t>
      </w:r>
      <w:r w:rsidRPr="00D60482" w:rsidR="009C2A0C">
        <w:t>submitted</w:t>
      </w:r>
      <w:r w:rsidRPr="00D60482" w:rsidR="00713988">
        <w:t xml:space="preserve"> that he</w:t>
      </w:r>
      <w:r w:rsidRPr="00D60482" w:rsidR="00821933">
        <w:t xml:space="preserve"> </w:t>
      </w:r>
      <w:r w:rsidRPr="00D60482" w:rsidR="00D16E05">
        <w:t xml:space="preserve">had </w:t>
      </w:r>
      <w:r w:rsidRPr="00D60482" w:rsidR="00821933">
        <w:t>challenge</w:t>
      </w:r>
      <w:r w:rsidRPr="00D60482" w:rsidR="008A26EA">
        <w:t>d</w:t>
      </w:r>
      <w:r w:rsidRPr="00D60482" w:rsidR="00821933">
        <w:t xml:space="preserve"> </w:t>
      </w:r>
      <w:r w:rsidRPr="00D60482" w:rsidR="00C56B48">
        <w:t xml:space="preserve">the </w:t>
      </w:r>
      <w:r w:rsidRPr="00D60482" w:rsidR="00821933">
        <w:t>arrest records</w:t>
      </w:r>
      <w:r w:rsidRPr="00D60482" w:rsidR="00E113DC">
        <w:t xml:space="preserve"> under Article 125 of the </w:t>
      </w:r>
      <w:proofErr w:type="spellStart"/>
      <w:r w:rsidRPr="00D60482" w:rsidR="00E113DC">
        <w:t>CCrP</w:t>
      </w:r>
      <w:proofErr w:type="spellEnd"/>
      <w:r w:rsidRPr="00D60482" w:rsidR="00E113DC">
        <w:t xml:space="preserve"> </w:t>
      </w:r>
      <w:r w:rsidRPr="00D60482" w:rsidR="00D16E05">
        <w:t>and at trial</w:t>
      </w:r>
      <w:r w:rsidRPr="00D60482" w:rsidR="00C56B48">
        <w:t>,</w:t>
      </w:r>
      <w:r w:rsidRPr="00D60482" w:rsidR="00D16E05">
        <w:t xml:space="preserve"> </w:t>
      </w:r>
      <w:r w:rsidRPr="00D60482" w:rsidR="00E113DC">
        <w:t xml:space="preserve">but to no avail. </w:t>
      </w:r>
      <w:r w:rsidRPr="00D60482" w:rsidR="00600477">
        <w:t xml:space="preserve">He argued that it had been established </w:t>
      </w:r>
      <w:r w:rsidRPr="00D60482" w:rsidR="00534ABC">
        <w:t>in the course of his</w:t>
      </w:r>
      <w:r w:rsidRPr="00D60482" w:rsidR="00600477">
        <w:t xml:space="preserve"> trial that his </w:t>
      </w:r>
      <w:r w:rsidRPr="00D60482" w:rsidR="00600477">
        <w:rPr>
          <w:i/>
        </w:rPr>
        <w:t>de facto</w:t>
      </w:r>
      <w:r w:rsidRPr="00D60482" w:rsidR="00600477">
        <w:t xml:space="preserve"> arrest had taken place </w:t>
      </w:r>
      <w:r w:rsidRPr="00D60482" w:rsidR="00C56B48">
        <w:t xml:space="preserve">at around 12 noon </w:t>
      </w:r>
      <w:r w:rsidRPr="00D60482" w:rsidR="00600477">
        <w:t>on 25 December 2002</w:t>
      </w:r>
      <w:r w:rsidRPr="00D60482" w:rsidR="00D119AF">
        <w:t>,</w:t>
      </w:r>
      <w:r w:rsidRPr="00D60482" w:rsidR="00600477">
        <w:t xml:space="preserve"> and not at 9 p.m.</w:t>
      </w:r>
      <w:r w:rsidRPr="00D60482" w:rsidR="00615A59">
        <w:t xml:space="preserve"> on that date</w:t>
      </w:r>
      <w:r w:rsidRPr="00D60482" w:rsidR="00D119AF">
        <w:t>,</w:t>
      </w:r>
      <w:r w:rsidRPr="00D60482" w:rsidR="00600477">
        <w:t xml:space="preserve"> a</w:t>
      </w:r>
      <w:r w:rsidRPr="00D60482" w:rsidR="00D119AF">
        <w:t xml:space="preserve">nd that despite his requests to recognise </w:t>
      </w:r>
      <w:r w:rsidRPr="00D60482" w:rsidR="00C56B48">
        <w:t xml:space="preserve">that </w:t>
      </w:r>
      <w:r w:rsidRPr="00D60482" w:rsidR="00D119AF">
        <w:t>fact</w:t>
      </w:r>
      <w:r w:rsidRPr="00D60482" w:rsidR="00C56B48">
        <w:t>,</w:t>
      </w:r>
      <w:r w:rsidRPr="00D60482" w:rsidR="00D119AF">
        <w:t xml:space="preserve"> the court </w:t>
      </w:r>
      <w:r w:rsidRPr="00D60482" w:rsidR="00C56B48">
        <w:t xml:space="preserve">had </w:t>
      </w:r>
      <w:r w:rsidRPr="00D60482" w:rsidR="00D119AF">
        <w:t xml:space="preserve">failed to adopt a relevant decision so that he could have received compensation for </w:t>
      </w:r>
      <w:r w:rsidRPr="00D60482" w:rsidR="00E00590">
        <w:t xml:space="preserve">his </w:t>
      </w:r>
      <w:r w:rsidRPr="00D60482" w:rsidR="00D119AF">
        <w:t>unrecorded detention.</w:t>
      </w:r>
    </w:p>
    <w:p w:rsidRPr="00D60482" w:rsidR="00803F3C" w:rsidP="00D60482" w:rsidRDefault="00803F3C">
      <w:pPr>
        <w:pStyle w:val="ECHRHeading2"/>
      </w:pPr>
      <w:r w:rsidRPr="00D60482">
        <w:t>B.  The Court</w:t>
      </w:r>
      <w:r w:rsidRPr="00D60482" w:rsidR="00D60482">
        <w:t>’</w:t>
      </w:r>
      <w:r w:rsidRPr="00D60482">
        <w:t>s assessment</w:t>
      </w:r>
    </w:p>
    <w:p w:rsidRPr="00D60482" w:rsidR="00420EAA" w:rsidP="00D60482" w:rsidRDefault="00420EAA">
      <w:pPr>
        <w:pStyle w:val="ECHRPara"/>
      </w:pPr>
      <w:r w:rsidRPr="00D60482">
        <w:fldChar w:fldCharType="begin"/>
      </w:r>
      <w:r w:rsidRPr="00D60482">
        <w:instrText xml:space="preserve"> SEQ level0 \*arabic </w:instrText>
      </w:r>
      <w:r w:rsidRPr="00D60482">
        <w:fldChar w:fldCharType="separate"/>
      </w:r>
      <w:r w:rsidRPr="00D60482" w:rsidR="00D60482">
        <w:rPr>
          <w:noProof/>
        </w:rPr>
        <w:t>60</w:t>
      </w:r>
      <w:r w:rsidRPr="00D60482">
        <w:rPr>
          <w:noProof/>
        </w:rPr>
        <w:fldChar w:fldCharType="end"/>
      </w:r>
      <w:r w:rsidRPr="00D60482">
        <w:t xml:space="preserve">.  In assessing whether an applicant has complied with Article 35 § 1 of the Convention, it is important to bear in mind that the requirements contained in that Article concerning the exhaustion of domestic remedies and the six-month period are closely interrelated. Normally, the six-month period runs from the final decision in the process of exhaustion of domestic remedies. However, where it is clear from the outset that no effective remedy is available to the applicant, the period runs from the date of the acts or measures complained of, or from the date of knowledge of that act or its effect on or prejudice to the applicant. </w:t>
      </w:r>
      <w:r w:rsidRPr="00D60482">
        <w:rPr>
          <w:lang w:eastAsia="en-GB"/>
        </w:rPr>
        <w:t xml:space="preserve">The pursuit of remedies which do not satisfy the requirements of Article 35 § 1 will not be considered by the Court for the purposes of establishing the date of the “final decision” or calculating the starting point for the running of the six-month rule </w:t>
      </w:r>
      <w:r w:rsidRPr="00D60482">
        <w:t xml:space="preserve">(see </w:t>
      </w:r>
      <w:proofErr w:type="spellStart"/>
      <w:r w:rsidRPr="00D60482">
        <w:rPr>
          <w:i/>
        </w:rPr>
        <w:t>Raush</w:t>
      </w:r>
      <w:proofErr w:type="spellEnd"/>
      <w:r w:rsidRPr="00D60482">
        <w:rPr>
          <w:i/>
        </w:rPr>
        <w:t xml:space="preserve"> v. Russia </w:t>
      </w:r>
      <w:r w:rsidRPr="00D60482">
        <w:t>(</w:t>
      </w:r>
      <w:proofErr w:type="spellStart"/>
      <w:r w:rsidRPr="00D60482">
        <w:t>dec.</w:t>
      </w:r>
      <w:proofErr w:type="spellEnd"/>
      <w:r w:rsidRPr="00D60482">
        <w:t xml:space="preserve">), no. 17767/06, § 53, 22 March 2016; see also, </w:t>
      </w:r>
      <w:r w:rsidRPr="00D60482">
        <w:rPr>
          <w:i/>
        </w:rPr>
        <w:t>mutatis mutandis</w:t>
      </w:r>
      <w:r w:rsidRPr="00D60482">
        <w:t xml:space="preserve">, </w:t>
      </w:r>
      <w:r w:rsidRPr="00D60482">
        <w:rPr>
          <w:i/>
        </w:rPr>
        <w:t>R.S. v. Hungary</w:t>
      </w:r>
      <w:r w:rsidRPr="00D60482">
        <w:t xml:space="preserve">, no. 65290/14, 2 July 2019, § 36, </w:t>
      </w:r>
      <w:r w:rsidRPr="00D60482" w:rsidR="006C6A48">
        <w:t xml:space="preserve">both </w:t>
      </w:r>
      <w:r w:rsidRPr="00D60482">
        <w:t>with further references).</w:t>
      </w:r>
    </w:p>
    <w:p w:rsidRPr="00D60482" w:rsidR="00E047F0" w:rsidP="00D60482" w:rsidRDefault="00846FDB">
      <w:pPr>
        <w:pStyle w:val="ECHRPara"/>
      </w:pPr>
      <w:r w:rsidRPr="00D60482">
        <w:fldChar w:fldCharType="begin"/>
      </w:r>
      <w:r w:rsidRPr="00D60482">
        <w:instrText xml:space="preserve"> SEQ level0 \*arabic </w:instrText>
      </w:r>
      <w:r w:rsidRPr="00D60482">
        <w:fldChar w:fldCharType="separate"/>
      </w:r>
      <w:r>
        <w:rPr>
          <w:noProof/>
        </w:rPr>
        <w:t>61</w:t>
      </w:r>
      <w:r w:rsidRPr="00D60482">
        <w:rPr>
          <w:noProof/>
        </w:rPr>
        <w:fldChar w:fldCharType="end"/>
      </w:r>
      <w:r w:rsidRPr="00D60482">
        <w:t>.  </w:t>
      </w:r>
      <w:r w:rsidRPr="00D60482" w:rsidR="007A5BF5">
        <w:t xml:space="preserve">The Court first remarks that, as noted above (see paragraph </w:t>
      </w:r>
      <w:r w:rsidRPr="00D60482" w:rsidR="00CB54C8">
        <w:fldChar w:fldCharType="begin"/>
      </w:r>
      <w:r w:rsidRPr="00D60482" w:rsidR="00CB54C8">
        <w:instrText xml:space="preserve"> REF p56 \h </w:instrText>
      </w:r>
      <w:r w:rsidRPr="00D60482" w:rsidR="00CB54C8">
        <w:fldChar w:fldCharType="separate"/>
      </w:r>
      <w:r w:rsidRPr="00D60482" w:rsidR="00D60482">
        <w:rPr>
          <w:noProof/>
        </w:rPr>
        <w:t>56</w:t>
      </w:r>
      <w:r w:rsidRPr="00D60482" w:rsidR="00CB54C8">
        <w:fldChar w:fldCharType="end"/>
      </w:r>
      <w:r w:rsidRPr="00D60482" w:rsidR="00CB54C8">
        <w:t xml:space="preserve"> above</w:t>
      </w:r>
      <w:r w:rsidRPr="00D60482" w:rsidR="007A5BF5">
        <w:t xml:space="preserve">), the applicant has not pursued </w:t>
      </w:r>
      <w:r w:rsidRPr="00D60482" w:rsidR="00CB54C8">
        <w:t>the question of his alleged ill</w:t>
      </w:r>
      <w:r w:rsidRPr="00D60482" w:rsidR="00CB54C8">
        <w:noBreakHyphen/>
      </w:r>
      <w:r w:rsidRPr="00D60482" w:rsidR="007A5BF5">
        <w:t xml:space="preserve">treatment and unlawful detention through criminal proceedings (compare with </w:t>
      </w:r>
      <w:proofErr w:type="spellStart"/>
      <w:r w:rsidRPr="00D60482" w:rsidR="007A5BF5">
        <w:rPr>
          <w:i/>
          <w:iCs/>
        </w:rPr>
        <w:t>Fartushin</w:t>
      </w:r>
      <w:proofErr w:type="spellEnd"/>
      <w:r w:rsidRPr="00D60482" w:rsidR="007A5BF5">
        <w:rPr>
          <w:i/>
          <w:iCs/>
        </w:rPr>
        <w:t xml:space="preserve"> v. Russia</w:t>
      </w:r>
      <w:r w:rsidRPr="00D60482" w:rsidR="007A5BF5">
        <w:t>, no. 38887/09</w:t>
      </w:r>
      <w:r w:rsidRPr="00D60482" w:rsidR="007A5BF5">
        <w:rPr>
          <w:snapToGrid w:val="0"/>
        </w:rPr>
        <w:t xml:space="preserve">, </w:t>
      </w:r>
      <w:r w:rsidRPr="00D60482" w:rsidR="007A5BF5">
        <w:t>§§ 19, 30 and 51</w:t>
      </w:r>
      <w:r w:rsidRPr="00D60482" w:rsidR="007A5BF5">
        <w:rPr>
          <w:snapToGrid w:val="0"/>
        </w:rPr>
        <w:t>, 8 October 2015</w:t>
      </w:r>
      <w:r w:rsidRPr="00D60482" w:rsidR="007A5BF5">
        <w:t xml:space="preserve">). It also does not appear that the applicant has challenged the alleged unlawfulness of this period of detention in the proceedings concerning the lawfulness and justification of his pre-trial detention, either on 27 December 2002 before the </w:t>
      </w:r>
      <w:proofErr w:type="spellStart"/>
      <w:r w:rsidRPr="00D60482" w:rsidR="007A5BF5">
        <w:t>Leninskiy</w:t>
      </w:r>
      <w:proofErr w:type="spellEnd"/>
      <w:r w:rsidRPr="00D60482" w:rsidR="007A5BF5">
        <w:t xml:space="preserve"> District Court (see paragraph </w:t>
      </w:r>
      <w:r w:rsidRPr="00D60482" w:rsidR="00CB54C8">
        <w:fldChar w:fldCharType="begin"/>
      </w:r>
      <w:r w:rsidRPr="00D60482" w:rsidR="00CB54C8">
        <w:instrText xml:space="preserve"> REF p13 \h </w:instrText>
      </w:r>
      <w:r w:rsidRPr="00D60482" w:rsidR="00CB54C8">
        <w:fldChar w:fldCharType="separate"/>
      </w:r>
      <w:r w:rsidRPr="00D60482" w:rsidR="00D60482">
        <w:rPr>
          <w:noProof/>
        </w:rPr>
        <w:t>13</w:t>
      </w:r>
      <w:r w:rsidRPr="00D60482" w:rsidR="00CB54C8">
        <w:fldChar w:fldCharType="end"/>
      </w:r>
      <w:r w:rsidRPr="00D60482" w:rsidR="007A5BF5">
        <w:t xml:space="preserve"> above), or in the context of his subsequent pre-trial detention.</w:t>
      </w:r>
    </w:p>
    <w:p w:rsidRPr="00D60482" w:rsidR="005E30D5" w:rsidP="00D60482" w:rsidRDefault="00846FDB">
      <w:pPr>
        <w:pStyle w:val="ECHRPara"/>
      </w:pPr>
      <w:r w:rsidRPr="00D60482">
        <w:fldChar w:fldCharType="begin"/>
      </w:r>
      <w:r w:rsidRPr="00D60482">
        <w:instrText xml:space="preserve"> SEQ level0 \*arabic </w:instrText>
      </w:r>
      <w:r w:rsidRPr="00D60482">
        <w:fldChar w:fldCharType="separate"/>
      </w:r>
      <w:r>
        <w:rPr>
          <w:noProof/>
        </w:rPr>
        <w:t>62</w:t>
      </w:r>
      <w:r w:rsidRPr="00D60482">
        <w:rPr>
          <w:noProof/>
        </w:rPr>
        <w:fldChar w:fldCharType="end"/>
      </w:r>
      <w:r w:rsidRPr="00D60482">
        <w:t>.  </w:t>
      </w:r>
      <w:r w:rsidRPr="00D60482" w:rsidR="007A5BF5">
        <w:t>As regards the applicant</w:t>
      </w:r>
      <w:r w:rsidRPr="00D60482" w:rsidR="00D60482">
        <w:t>’</w:t>
      </w:r>
      <w:r w:rsidRPr="00D60482" w:rsidR="007A5BF5">
        <w:t xml:space="preserve">s reference during his trial to unrecorded detention, the Court observes that at that stage of the proceedings, he either referred to this unrecorded detention as an element in support of his requests to declare his self-incriminating statements inadmissible or invited the trial court to adopt a separate decision, in the context of obtaining possible compensation which he did not pursue any further (see paragraphs </w:t>
      </w:r>
      <w:r w:rsidRPr="00D60482" w:rsidR="00CB54C8">
        <w:fldChar w:fldCharType="begin"/>
      </w:r>
      <w:r w:rsidRPr="00D60482" w:rsidR="00CB54C8">
        <w:instrText xml:space="preserve"> REF p28 \h </w:instrText>
      </w:r>
      <w:r w:rsidRPr="00D60482" w:rsidR="00CB54C8">
        <w:fldChar w:fldCharType="separate"/>
      </w:r>
      <w:r w:rsidRPr="00D60482" w:rsidR="00D60482">
        <w:rPr>
          <w:noProof/>
        </w:rPr>
        <w:t>28</w:t>
      </w:r>
      <w:r w:rsidRPr="00D60482" w:rsidR="00CB54C8">
        <w:fldChar w:fldCharType="end"/>
      </w:r>
      <w:r w:rsidRPr="00D60482" w:rsidR="007A5BF5">
        <w:t xml:space="preserve"> and </w:t>
      </w:r>
      <w:r w:rsidRPr="00D60482" w:rsidR="00CB54C8">
        <w:fldChar w:fldCharType="begin"/>
      </w:r>
      <w:r w:rsidRPr="00D60482" w:rsidR="00CB54C8">
        <w:instrText xml:space="preserve"> REF p59 \h </w:instrText>
      </w:r>
      <w:r w:rsidRPr="00D60482" w:rsidR="00CB54C8">
        <w:fldChar w:fldCharType="separate"/>
      </w:r>
      <w:r w:rsidRPr="00D60482" w:rsidR="00D60482">
        <w:rPr>
          <w:noProof/>
        </w:rPr>
        <w:t>59</w:t>
      </w:r>
      <w:r w:rsidRPr="00D60482" w:rsidR="00CB54C8">
        <w:fldChar w:fldCharType="end"/>
      </w:r>
      <w:r w:rsidRPr="00D60482" w:rsidR="007A5BF5">
        <w:t xml:space="preserve"> above). The issue of the weight attached to the self-incriminating statements will be examined below under Article 6; in the present case it is</w:t>
      </w:r>
      <w:r w:rsidRPr="00D60482" w:rsidR="007A5BF5">
        <w:rPr>
          <w:color w:val="1F497D"/>
        </w:rPr>
        <w:t xml:space="preserve"> </w:t>
      </w:r>
      <w:r w:rsidRPr="00D60482" w:rsidR="007A5BF5">
        <w:t xml:space="preserve">enough to point out that this claim did not address questions of the lawfulness of the detention. Furthermore, the applicant provided no explanation of the reasons why he had waited for almost two and a half years before raising the issue of alleged criminal unlawfulness of this detention (compare and contrast with </w:t>
      </w:r>
      <w:proofErr w:type="spellStart"/>
      <w:r w:rsidRPr="00D60482" w:rsidR="007A5BF5">
        <w:rPr>
          <w:i/>
          <w:iCs/>
        </w:rPr>
        <w:t>Rakhimberdiyev</w:t>
      </w:r>
      <w:proofErr w:type="spellEnd"/>
      <w:r w:rsidRPr="00D60482" w:rsidR="007A5BF5">
        <w:rPr>
          <w:i/>
          <w:iCs/>
        </w:rPr>
        <w:t xml:space="preserve"> v. Russia</w:t>
      </w:r>
      <w:r w:rsidRPr="00D60482" w:rsidR="007A5BF5">
        <w:t xml:space="preserve">, no. 47837/06, § 28, 18 September 2014, </w:t>
      </w:r>
      <w:r w:rsidRPr="00D60482" w:rsidR="007A5BF5">
        <w:rPr>
          <w:i/>
          <w:iCs/>
        </w:rPr>
        <w:t>Aleksandr Sokolov v. Russia</w:t>
      </w:r>
      <w:r w:rsidRPr="00D60482" w:rsidR="007A5BF5">
        <w:t>, no. 20364/05, § 66, 4 November 2010)</w:t>
      </w:r>
      <w:r w:rsidRPr="00D60482" w:rsidR="00701C96">
        <w:t>.</w:t>
      </w:r>
      <w:r w:rsidRPr="00D60482" w:rsidR="007A5BF5">
        <w:t xml:space="preserve"> In view of this, the Court finds that in the present case the applicant brought up the issue of unlawful detention essentially as an element of </w:t>
      </w:r>
      <w:r w:rsidRPr="00D60482" w:rsidR="00BC5E1A">
        <w:t>defence</w:t>
      </w:r>
      <w:r w:rsidRPr="00D60482" w:rsidR="007A5BF5">
        <w:t xml:space="preserve"> against the criminal charges brought against him. The Court has no grounds to conclude that in the circumstances of the present case this avenue could be considered as an effective remedy in the context of Article 5.</w:t>
      </w:r>
    </w:p>
    <w:p w:rsidRPr="00D60482" w:rsidR="00420EAA" w:rsidP="00D60482" w:rsidRDefault="00420EAA">
      <w:pPr>
        <w:pStyle w:val="ECHRPara"/>
        <w:rPr>
          <w:lang w:val="en-US"/>
        </w:rPr>
      </w:pPr>
      <w:r w:rsidRPr="00D60482">
        <w:fldChar w:fldCharType="begin"/>
      </w:r>
      <w:r w:rsidRPr="00D60482">
        <w:instrText xml:space="preserve"> SEQ level0 \*arabic </w:instrText>
      </w:r>
      <w:r w:rsidRPr="00D60482">
        <w:fldChar w:fldCharType="separate"/>
      </w:r>
      <w:r w:rsidR="00846FDB">
        <w:rPr>
          <w:noProof/>
        </w:rPr>
        <w:t>63</w:t>
      </w:r>
      <w:r w:rsidRPr="00D60482">
        <w:fldChar w:fldCharType="end"/>
      </w:r>
      <w:r w:rsidRPr="00D60482">
        <w:t xml:space="preserve">.  The Court </w:t>
      </w:r>
      <w:r w:rsidRPr="00D60482" w:rsidR="006C6A48">
        <w:t>finds</w:t>
      </w:r>
      <w:r w:rsidRPr="00D60482">
        <w:t>, accordingly, that in the present case there was no “final decision” of any domestic authority with regard to the applicant</w:t>
      </w:r>
      <w:r w:rsidRPr="00D60482" w:rsidR="00D60482">
        <w:t>’</w:t>
      </w:r>
      <w:r w:rsidRPr="00D60482">
        <w:t>s complaint about the unlawfulness of h</w:t>
      </w:r>
      <w:r w:rsidRPr="00D60482" w:rsidR="00CB54C8">
        <w:t>is deprivation of liberty on 25 </w:t>
      </w:r>
      <w:r w:rsidRPr="00D60482">
        <w:t xml:space="preserve">December 2002. In such circumstances, the Court should regard the period of unlawful detention as the starting date for the calculation of the six-month period (see, for similar reasoning, </w:t>
      </w:r>
      <w:proofErr w:type="spellStart"/>
      <w:r w:rsidRPr="00D60482">
        <w:rPr>
          <w:i/>
        </w:rPr>
        <w:t>Raush</w:t>
      </w:r>
      <w:proofErr w:type="spellEnd"/>
      <w:r w:rsidRPr="00D60482">
        <w:rPr>
          <w:i/>
        </w:rPr>
        <w:t xml:space="preserve">, </w:t>
      </w:r>
      <w:r w:rsidRPr="00D60482" w:rsidR="00326EB2">
        <w:t>cited above, § 66,</w:t>
      </w:r>
      <w:r w:rsidRPr="00D60482">
        <w:t xml:space="preserve"> and </w:t>
      </w:r>
      <w:proofErr w:type="spellStart"/>
      <w:r w:rsidRPr="00D60482">
        <w:rPr>
          <w:i/>
          <w:lang w:val="en-US"/>
        </w:rPr>
        <w:t>Zelenin</w:t>
      </w:r>
      <w:proofErr w:type="spellEnd"/>
      <w:r w:rsidRPr="00D60482">
        <w:rPr>
          <w:i/>
          <w:lang w:val="en-US"/>
        </w:rPr>
        <w:t xml:space="preserve"> v. Russia</w:t>
      </w:r>
      <w:r w:rsidRPr="00D60482">
        <w:rPr>
          <w:lang w:val="en-US"/>
        </w:rPr>
        <w:t>, no. 21120/07</w:t>
      </w:r>
      <w:r w:rsidRPr="00D60482">
        <w:rPr>
          <w:snapToGrid w:val="0"/>
          <w:lang w:val="en-US"/>
        </w:rPr>
        <w:t>, § 67, 15 January 2015</w:t>
      </w:r>
      <w:r w:rsidRPr="00D60482">
        <w:t>).</w:t>
      </w:r>
    </w:p>
    <w:p w:rsidRPr="00D60482" w:rsidR="00E047F0" w:rsidP="00D60482" w:rsidRDefault="00420EAA">
      <w:pPr>
        <w:pStyle w:val="ECHRPara"/>
      </w:pPr>
      <w:r w:rsidRPr="00D60482">
        <w:fldChar w:fldCharType="begin"/>
      </w:r>
      <w:r w:rsidRPr="00D60482">
        <w:instrText xml:space="preserve"> SEQ level0 \*arabic </w:instrText>
      </w:r>
      <w:r w:rsidRPr="00D60482">
        <w:fldChar w:fldCharType="separate"/>
      </w:r>
      <w:r w:rsidR="00846FDB">
        <w:rPr>
          <w:noProof/>
        </w:rPr>
        <w:t>64</w:t>
      </w:r>
      <w:r w:rsidRPr="00D60482">
        <w:rPr>
          <w:noProof/>
        </w:rPr>
        <w:fldChar w:fldCharType="end"/>
      </w:r>
      <w:r w:rsidRPr="00D60482">
        <w:t xml:space="preserve">.  In </w:t>
      </w:r>
      <w:r w:rsidRPr="00D60482" w:rsidR="006C6A48">
        <w:t>these</w:t>
      </w:r>
      <w:r w:rsidRPr="00D60482">
        <w:t xml:space="preserve"> circumstances, the Court holds that the complaint under Article 5 of the Convention concerning the events of 25 December 2002 was lodged out of time and must be rejected under Article 35 §§ 1 and 4 of the Convention. In view of this conclusion it finds that it is unnecessary to address the Government</w:t>
      </w:r>
      <w:r w:rsidRPr="00D60482" w:rsidR="00D60482">
        <w:t>’</w:t>
      </w:r>
      <w:r w:rsidRPr="00D60482">
        <w:t>s preliminary objection.</w:t>
      </w:r>
    </w:p>
    <w:p w:rsidRPr="00D60482" w:rsidR="00014566" w:rsidP="00D60482" w:rsidRDefault="00107943">
      <w:pPr>
        <w:pStyle w:val="ECHRHeading1"/>
      </w:pPr>
      <w:r w:rsidRPr="00D60482">
        <w:t>III.</w:t>
      </w:r>
      <w:r w:rsidRPr="00D60482" w:rsidR="00866877">
        <w:t>  </w:t>
      </w:r>
      <w:r w:rsidRPr="00D60482" w:rsidR="00014566">
        <w:t xml:space="preserve">ALLEGED VIOLATION OF ARTICLE </w:t>
      </w:r>
      <w:r w:rsidRPr="00D60482" w:rsidR="00535CD6">
        <w:t>6</w:t>
      </w:r>
      <w:r w:rsidRPr="00D60482" w:rsidR="00975CC9">
        <w:t xml:space="preserve"> </w:t>
      </w:r>
      <w:r w:rsidRPr="00D60482" w:rsidR="00014566">
        <w:t>OF THE CONVENTION</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00846FDB">
        <w:rPr>
          <w:noProof/>
        </w:rPr>
        <w:t>65</w:t>
      </w:r>
      <w:r w:rsidRPr="00D60482">
        <w:fldChar w:fldCharType="end"/>
      </w:r>
      <w:r w:rsidRPr="00D60482" w:rsidR="00014566">
        <w:t xml:space="preserve">.  The applicant complained </w:t>
      </w:r>
      <w:r w:rsidRPr="00D60482" w:rsidR="00975CC9">
        <w:t xml:space="preserve">that </w:t>
      </w:r>
      <w:r w:rsidRPr="00D60482" w:rsidR="00F124EA">
        <w:t>his self-incriminating statements should have been declared inadmissible evidence on the ground</w:t>
      </w:r>
      <w:r w:rsidRPr="00D60482" w:rsidR="001029B5">
        <w:t>s</w:t>
      </w:r>
      <w:r w:rsidRPr="00D60482" w:rsidR="00F124EA">
        <w:t xml:space="preserve"> that he </w:t>
      </w:r>
      <w:r w:rsidRPr="00D60482" w:rsidR="001029B5">
        <w:t xml:space="preserve">had </w:t>
      </w:r>
      <w:r w:rsidRPr="00D60482" w:rsidR="00F124EA">
        <w:t xml:space="preserve">made them as </w:t>
      </w:r>
      <w:r w:rsidRPr="00D60482" w:rsidR="001029B5">
        <w:t xml:space="preserve">a </w:t>
      </w:r>
      <w:r w:rsidRPr="00D60482" w:rsidR="00F124EA">
        <w:t xml:space="preserve">result of beatings by the police </w:t>
      </w:r>
      <w:r w:rsidRPr="00D60482" w:rsidR="002531E2">
        <w:t>and in the absence of a lawyer</w:t>
      </w:r>
      <w:r w:rsidRPr="00D60482" w:rsidR="00975CC9">
        <w:t>.</w:t>
      </w:r>
      <w:r w:rsidRPr="00D60482" w:rsidR="00014566">
        <w:t xml:space="preserve"> </w:t>
      </w:r>
      <w:r w:rsidRPr="00D60482">
        <w:t>He</w:t>
      </w:r>
      <w:r w:rsidRPr="00D60482" w:rsidR="00014566">
        <w:t xml:space="preserve"> relied on Article </w:t>
      </w:r>
      <w:r w:rsidRPr="00D60482" w:rsidR="00975CC9">
        <w:t>6</w:t>
      </w:r>
      <w:r w:rsidRPr="00D60482" w:rsidR="00014566">
        <w:t xml:space="preserve"> </w:t>
      </w:r>
      <w:r w:rsidRPr="00D60482" w:rsidR="002531E2">
        <w:t xml:space="preserve">§§ 1 and 3 (c) </w:t>
      </w:r>
      <w:r w:rsidRPr="00D60482" w:rsidR="00014566">
        <w:t>of the Convention</w:t>
      </w:r>
      <w:r w:rsidRPr="00D60482" w:rsidR="00975CC9">
        <w:t>, which, in so far as relevant, provides:</w:t>
      </w:r>
    </w:p>
    <w:p w:rsidRPr="00D60482" w:rsidR="00975CC9" w:rsidP="00D60482" w:rsidRDefault="00975CC9">
      <w:pPr>
        <w:pStyle w:val="ECHRParaQuote"/>
        <w:rPr>
          <w:rFonts w:cstheme="minorHAnsi"/>
          <w:szCs w:val="20"/>
        </w:rPr>
      </w:pPr>
      <w:r w:rsidRPr="00D60482">
        <w:rPr>
          <w:rFonts w:cstheme="minorHAnsi"/>
          <w:szCs w:val="20"/>
        </w:rPr>
        <w:t>“1.  In the determination of ... any criminal charge against him, everyone is entitled to a fair ... hearing ... by [a] ... tribunal ...</w:t>
      </w:r>
    </w:p>
    <w:p w:rsidRPr="00D60482" w:rsidR="002531E2" w:rsidP="00D60482" w:rsidRDefault="005A1E75">
      <w:pPr>
        <w:pStyle w:val="ECHRParaQuote"/>
        <w:rPr>
          <w:rFonts w:cstheme="minorHAnsi"/>
          <w:szCs w:val="20"/>
        </w:rPr>
      </w:pPr>
      <w:r w:rsidRPr="00D60482">
        <w:rPr>
          <w:rFonts w:cstheme="minorHAnsi"/>
          <w:szCs w:val="20"/>
        </w:rPr>
        <w:t>...</w:t>
      </w:r>
    </w:p>
    <w:p w:rsidRPr="00D60482" w:rsidR="002531E2" w:rsidP="00D60482" w:rsidRDefault="005A1E75">
      <w:pPr>
        <w:pStyle w:val="ECHRParaQuote"/>
        <w:rPr>
          <w:rFonts w:cstheme="minorHAnsi"/>
          <w:color w:val="000000"/>
          <w:szCs w:val="20"/>
        </w:rPr>
      </w:pPr>
      <w:r w:rsidRPr="00D60482">
        <w:rPr>
          <w:rFonts w:cstheme="minorHAnsi"/>
          <w:color w:val="000000"/>
          <w:szCs w:val="20"/>
        </w:rPr>
        <w:t>3.  </w:t>
      </w:r>
      <w:r w:rsidRPr="00D60482" w:rsidR="002531E2">
        <w:rPr>
          <w:rFonts w:cstheme="minorHAnsi"/>
          <w:color w:val="000000"/>
          <w:szCs w:val="20"/>
        </w:rPr>
        <w:t>Everyone charged with a criminal offence has the following minimum rights:</w:t>
      </w:r>
    </w:p>
    <w:p w:rsidRPr="00D60482" w:rsidR="002531E2" w:rsidP="00D60482" w:rsidRDefault="005A1E75">
      <w:pPr>
        <w:pStyle w:val="ECHRParaQuote"/>
        <w:rPr>
          <w:rFonts w:cstheme="minorHAnsi"/>
          <w:color w:val="000000"/>
          <w:szCs w:val="20"/>
        </w:rPr>
      </w:pPr>
      <w:r w:rsidRPr="00D60482">
        <w:rPr>
          <w:rFonts w:cstheme="minorHAnsi"/>
          <w:color w:val="000000"/>
          <w:szCs w:val="20"/>
        </w:rPr>
        <w:t>...</w:t>
      </w:r>
    </w:p>
    <w:p w:rsidRPr="00D60482" w:rsidR="002531E2" w:rsidP="00D60482" w:rsidRDefault="005A1E75">
      <w:pPr>
        <w:pStyle w:val="ECHRParaQuote"/>
        <w:rPr>
          <w:rFonts w:cstheme="minorHAnsi"/>
          <w:color w:val="000000"/>
          <w:szCs w:val="20"/>
        </w:rPr>
      </w:pPr>
      <w:r w:rsidRPr="00D60482">
        <w:rPr>
          <w:rFonts w:cstheme="minorHAnsi"/>
          <w:color w:val="000000"/>
          <w:szCs w:val="20"/>
        </w:rPr>
        <w:t>(c)  </w:t>
      </w:r>
      <w:r w:rsidRPr="00D60482" w:rsidR="002531E2">
        <w:rPr>
          <w:rFonts w:cstheme="minorHAnsi"/>
          <w:color w:val="000000"/>
          <w:szCs w:val="20"/>
        </w:rPr>
        <w:t xml:space="preserve">to defend himself in person or through legal assistance of his own choosing or, if he has not </w:t>
      </w:r>
      <w:proofErr w:type="gramStart"/>
      <w:r w:rsidRPr="00D60482" w:rsidR="002531E2">
        <w:rPr>
          <w:rFonts w:cstheme="minorHAnsi"/>
          <w:color w:val="000000"/>
          <w:szCs w:val="20"/>
        </w:rPr>
        <w:t>sufficient</w:t>
      </w:r>
      <w:proofErr w:type="gramEnd"/>
      <w:r w:rsidRPr="00D60482" w:rsidR="002531E2">
        <w:rPr>
          <w:rFonts w:cstheme="minorHAnsi"/>
          <w:color w:val="000000"/>
          <w:szCs w:val="20"/>
        </w:rPr>
        <w:t xml:space="preserve"> means to pay for legal assistance, to be given it free when the interests of justice so require</w:t>
      </w:r>
      <w:r w:rsidRPr="00D60482">
        <w:rPr>
          <w:rFonts w:cstheme="minorHAnsi"/>
          <w:color w:val="000000"/>
          <w:szCs w:val="20"/>
        </w:rPr>
        <w:t xml:space="preserve"> </w:t>
      </w:r>
      <w:r w:rsidRPr="00D60482" w:rsidR="002531E2">
        <w:rPr>
          <w:rFonts w:cstheme="minorHAnsi"/>
          <w:color w:val="000000"/>
          <w:szCs w:val="20"/>
        </w:rPr>
        <w:t>...”</w:t>
      </w:r>
    </w:p>
    <w:p w:rsidRPr="00D60482" w:rsidR="00147F55" w:rsidP="00D60482" w:rsidRDefault="009D0B78">
      <w:pPr>
        <w:pStyle w:val="ECHRHeading2"/>
      </w:pPr>
      <w:r w:rsidRPr="00D60482">
        <w:t>A.  </w:t>
      </w:r>
      <w:r w:rsidRPr="00D60482" w:rsidR="00147F55">
        <w:t>Admissibility</w:t>
      </w:r>
    </w:p>
    <w:p w:rsidRPr="00D60482" w:rsidR="00147F55" w:rsidP="00D60482" w:rsidRDefault="00E62F57">
      <w:pPr>
        <w:pStyle w:val="ECHRPara"/>
      </w:pPr>
      <w:r w:rsidRPr="00D60482">
        <w:fldChar w:fldCharType="begin"/>
      </w:r>
      <w:r w:rsidRPr="00D60482">
        <w:instrText xml:space="preserve"> SEQ level0 \*arabic </w:instrText>
      </w:r>
      <w:r w:rsidRPr="00D60482">
        <w:fldChar w:fldCharType="separate"/>
      </w:r>
      <w:r w:rsidR="00846FDB">
        <w:rPr>
          <w:noProof/>
        </w:rPr>
        <w:t>66</w:t>
      </w:r>
      <w:r w:rsidRPr="00D60482">
        <w:rPr>
          <w:noProof/>
        </w:rPr>
        <w:fldChar w:fldCharType="end"/>
      </w:r>
      <w:r w:rsidRPr="00D60482" w:rsidR="00147F55">
        <w:t>.  The Court notes that the complaint</w:t>
      </w:r>
      <w:r w:rsidRPr="00D60482" w:rsidR="003E1537">
        <w:t>s</w:t>
      </w:r>
      <w:r w:rsidRPr="00D60482" w:rsidR="00147F55">
        <w:t xml:space="preserve"> </w:t>
      </w:r>
      <w:r w:rsidRPr="00D60482" w:rsidR="003E1537">
        <w:t>are</w:t>
      </w:r>
      <w:r w:rsidRPr="00D60482" w:rsidR="00147F55">
        <w:t xml:space="preserve"> not manifestly ill-founded within the meaning of Article 35 § 3 (a) of the Convention. It further notes that </w:t>
      </w:r>
      <w:r w:rsidRPr="00D60482" w:rsidR="003E1537">
        <w:t xml:space="preserve">they are </w:t>
      </w:r>
      <w:r w:rsidRPr="00D60482" w:rsidR="00147F55">
        <w:t xml:space="preserve">not inadmissible on any other grounds. </w:t>
      </w:r>
      <w:r w:rsidRPr="00D60482" w:rsidR="003E1537">
        <w:t>They</w:t>
      </w:r>
      <w:r w:rsidRPr="00D60482" w:rsidR="00147F55">
        <w:t xml:space="preserve"> must therefore be declared admissible.</w:t>
      </w:r>
    </w:p>
    <w:p w:rsidRPr="00D60482" w:rsidR="00147F55" w:rsidP="00D60482" w:rsidRDefault="005A1E75">
      <w:pPr>
        <w:pStyle w:val="ECHRHeading2"/>
      </w:pPr>
      <w:r w:rsidRPr="00D60482">
        <w:t>B.  </w:t>
      </w:r>
      <w:r w:rsidRPr="00D60482" w:rsidR="00147F55">
        <w:t>Merits</w:t>
      </w:r>
    </w:p>
    <w:p w:rsidRPr="00D60482" w:rsidR="004B0FC5" w:rsidP="00D60482" w:rsidRDefault="00147F55">
      <w:pPr>
        <w:pStyle w:val="ECHRHeading3"/>
      </w:pPr>
      <w:r w:rsidRPr="00D60482">
        <w:t>1.</w:t>
      </w:r>
      <w:r w:rsidRPr="00D60482" w:rsidR="00E75BD6">
        <w:t>  </w:t>
      </w:r>
      <w:r w:rsidRPr="00D60482" w:rsidR="00803F3C">
        <w:t>The parties</w:t>
      </w:r>
      <w:r w:rsidRPr="00D60482" w:rsidR="00D60482">
        <w:t>’</w:t>
      </w:r>
      <w:r w:rsidRPr="00D60482" w:rsidR="00803F3C">
        <w:t xml:space="preserve"> submissions</w:t>
      </w:r>
    </w:p>
    <w:p w:rsidRPr="00D60482" w:rsidR="009C1C2F" w:rsidP="00D60482" w:rsidRDefault="00692F67">
      <w:pPr>
        <w:pStyle w:val="ECHRPara"/>
      </w:pPr>
      <w:r w:rsidRPr="00D60482">
        <w:fldChar w:fldCharType="begin"/>
      </w:r>
      <w:r w:rsidRPr="00D60482">
        <w:instrText xml:space="preserve"> SEQ level0 \*arabic </w:instrText>
      </w:r>
      <w:r w:rsidRPr="00D60482">
        <w:fldChar w:fldCharType="separate"/>
      </w:r>
      <w:r w:rsidR="00846FDB">
        <w:rPr>
          <w:noProof/>
        </w:rPr>
        <w:t>67</w:t>
      </w:r>
      <w:r w:rsidRPr="00D60482">
        <w:fldChar w:fldCharType="end"/>
      </w:r>
      <w:r w:rsidRPr="00D60482" w:rsidR="00014566">
        <w:t>.  </w:t>
      </w:r>
      <w:r w:rsidRPr="00D60482" w:rsidR="00424634">
        <w:t>The Government did not comment on the applicant</w:t>
      </w:r>
      <w:r w:rsidRPr="00D60482" w:rsidR="00D60482">
        <w:t>’</w:t>
      </w:r>
      <w:r w:rsidRPr="00D60482" w:rsidR="00424634">
        <w:t xml:space="preserve">s complaint that his self-incriminating statements </w:t>
      </w:r>
      <w:r w:rsidRPr="00D60482" w:rsidR="001029B5">
        <w:t xml:space="preserve">had been </w:t>
      </w:r>
      <w:r w:rsidRPr="00D60482" w:rsidR="005A1E75">
        <w:t>obtained as a result of his ill</w:t>
      </w:r>
      <w:r w:rsidRPr="00D60482" w:rsidR="005A1E75">
        <w:noBreakHyphen/>
      </w:r>
      <w:r w:rsidRPr="00D60482" w:rsidR="00424634">
        <w:t xml:space="preserve">treatment. </w:t>
      </w:r>
      <w:r w:rsidRPr="00D60482" w:rsidR="005F59BD">
        <w:t>Notwithstanding their acknowledgment that the applicant</w:t>
      </w:r>
      <w:r w:rsidRPr="00D60482" w:rsidR="00D60482">
        <w:t>’</w:t>
      </w:r>
      <w:r w:rsidRPr="00D60482" w:rsidR="005F59BD">
        <w:t xml:space="preserve">s self-incriminating statements made in the absence of a lawyer and not reiterated at trial should have been declared inadmissible in accordance with Article 75 of Russian Code of Criminal procedure, as interpreted by the Constitutional Court </w:t>
      </w:r>
      <w:r w:rsidRPr="00D60482" w:rsidR="003E1537">
        <w:t xml:space="preserve">(see paragraph </w:t>
      </w:r>
      <w:r w:rsidRPr="00D60482" w:rsidR="003235EE">
        <w:fldChar w:fldCharType="begin"/>
      </w:r>
      <w:r w:rsidRPr="00D60482" w:rsidR="003235EE">
        <w:instrText xml:space="preserve"> REF To400 \h </w:instrText>
      </w:r>
      <w:r w:rsidRPr="00D60482" w:rsidR="003235EE">
        <w:fldChar w:fldCharType="separate"/>
      </w:r>
      <w:r w:rsidRPr="00D60482" w:rsidR="00D60482">
        <w:rPr>
          <w:noProof/>
        </w:rPr>
        <w:t>40</w:t>
      </w:r>
      <w:r w:rsidRPr="00D60482" w:rsidR="003235EE">
        <w:fldChar w:fldCharType="end"/>
      </w:r>
      <w:r w:rsidRPr="00D60482" w:rsidR="003E1537">
        <w:t xml:space="preserve"> above), they </w:t>
      </w:r>
      <w:r w:rsidRPr="00D60482" w:rsidR="005F59BD">
        <w:t xml:space="preserve">considered that this circumstance </w:t>
      </w:r>
      <w:r w:rsidRPr="00D60482" w:rsidR="001029B5">
        <w:t xml:space="preserve">had </w:t>
      </w:r>
      <w:r w:rsidRPr="00D60482" w:rsidR="005F59BD">
        <w:t>not undermine</w:t>
      </w:r>
      <w:r w:rsidRPr="00D60482" w:rsidR="001029B5">
        <w:t>d</w:t>
      </w:r>
      <w:r w:rsidRPr="00D60482" w:rsidR="005F59BD">
        <w:t xml:space="preserve"> the overall fairness of the proceedings. </w:t>
      </w:r>
      <w:r w:rsidRPr="00D60482" w:rsidR="001029B5">
        <w:t>T</w:t>
      </w:r>
      <w:r w:rsidRPr="00D60482" w:rsidR="006E2756">
        <w:t xml:space="preserve">he applicant </w:t>
      </w:r>
      <w:r w:rsidRPr="00D60482" w:rsidR="001029B5">
        <w:t xml:space="preserve">had been </w:t>
      </w:r>
      <w:r w:rsidRPr="00D60482" w:rsidR="006E2756">
        <w:t>rapidly provided with a lawyer</w:t>
      </w:r>
      <w:r w:rsidRPr="00D60482" w:rsidR="00672276">
        <w:t xml:space="preserve"> and subsequently granted access to a lawyer</w:t>
      </w:r>
      <w:r w:rsidRPr="00D60482" w:rsidR="006E2756">
        <w:t xml:space="preserve"> of his own choosing, and all investigative actions </w:t>
      </w:r>
      <w:r w:rsidRPr="00D60482" w:rsidR="001029B5">
        <w:t xml:space="preserve">had been </w:t>
      </w:r>
      <w:r w:rsidRPr="00D60482" w:rsidR="006E2756">
        <w:t>carried out in the presence of his counsel.</w:t>
      </w:r>
    </w:p>
    <w:p w:rsidRPr="00D60482" w:rsidR="004B0FC5" w:rsidP="00D60482" w:rsidRDefault="00424634">
      <w:pPr>
        <w:pStyle w:val="ECHRPara"/>
      </w:pPr>
      <w:r w:rsidRPr="00D60482">
        <w:fldChar w:fldCharType="begin"/>
      </w:r>
      <w:r w:rsidRPr="00D60482">
        <w:instrText xml:space="preserve"> SEQ level0 \*arabic </w:instrText>
      </w:r>
      <w:r w:rsidRPr="00D60482">
        <w:fldChar w:fldCharType="separate"/>
      </w:r>
      <w:r w:rsidR="00846FDB">
        <w:rPr>
          <w:noProof/>
        </w:rPr>
        <w:t>68</w:t>
      </w:r>
      <w:r w:rsidRPr="00D60482">
        <w:fldChar w:fldCharType="end"/>
      </w:r>
      <w:r w:rsidRPr="00D60482">
        <w:t>.  </w:t>
      </w:r>
      <w:r w:rsidRPr="00D60482" w:rsidR="009C7564">
        <w:t xml:space="preserve">The applicant </w:t>
      </w:r>
      <w:r w:rsidRPr="00D60482" w:rsidR="00672276">
        <w:t xml:space="preserve">insisted that not only </w:t>
      </w:r>
      <w:r w:rsidRPr="00D60482" w:rsidR="001029B5">
        <w:t xml:space="preserve">had </w:t>
      </w:r>
      <w:r w:rsidRPr="00D60482" w:rsidR="00672276">
        <w:t xml:space="preserve">his self-incriminating statements </w:t>
      </w:r>
      <w:r w:rsidRPr="00D60482" w:rsidR="001029B5">
        <w:t xml:space="preserve">been </w:t>
      </w:r>
      <w:r w:rsidRPr="00D60482" w:rsidR="00672276">
        <w:t>made in the absence of a lawyer</w:t>
      </w:r>
      <w:r w:rsidRPr="00D60482" w:rsidR="001029B5">
        <w:t>,</w:t>
      </w:r>
      <w:r w:rsidRPr="00D60482" w:rsidR="00672276">
        <w:t xml:space="preserve"> but they </w:t>
      </w:r>
      <w:r w:rsidRPr="00D60482" w:rsidR="001029B5">
        <w:t xml:space="preserve">had </w:t>
      </w:r>
      <w:r w:rsidRPr="00D60482">
        <w:t xml:space="preserve">also </w:t>
      </w:r>
      <w:r w:rsidRPr="00D60482" w:rsidR="001029B5">
        <w:t xml:space="preserve">been </w:t>
      </w:r>
      <w:r w:rsidRPr="00D60482" w:rsidR="00672276">
        <w:t xml:space="preserve">the result of the ill-treatment he </w:t>
      </w:r>
      <w:r w:rsidRPr="00D60482" w:rsidR="001029B5">
        <w:t xml:space="preserve">had </w:t>
      </w:r>
      <w:r w:rsidRPr="00D60482" w:rsidR="00672276">
        <w:t>sustained between 25 and 26 December 2002</w:t>
      </w:r>
      <w:r w:rsidRPr="00D60482" w:rsidR="000673E7">
        <w:t>.</w:t>
      </w:r>
      <w:r w:rsidRPr="00D60482" w:rsidR="00672276">
        <w:t xml:space="preserve"> He challenged the effectiveness of the leg</w:t>
      </w:r>
      <w:r w:rsidRPr="00D60482" w:rsidR="005A1E75">
        <w:t xml:space="preserve">al assistance provided by </w:t>
      </w:r>
      <w:r w:rsidRPr="00D60482" w:rsidR="001029B5">
        <w:t xml:space="preserve">the </w:t>
      </w:r>
      <w:r w:rsidRPr="00D60482" w:rsidR="005A1E75">
        <w:t>State</w:t>
      </w:r>
      <w:r w:rsidRPr="00D60482" w:rsidR="005A1E75">
        <w:noBreakHyphen/>
      </w:r>
      <w:r w:rsidRPr="00D60482" w:rsidR="00672276">
        <w:t xml:space="preserve">appointed </w:t>
      </w:r>
      <w:r w:rsidRPr="00D60482" w:rsidR="009D0B78">
        <w:t>lawyer</w:t>
      </w:r>
      <w:r w:rsidRPr="00D60482" w:rsidR="001029B5">
        <w:t>,</w:t>
      </w:r>
      <w:r w:rsidRPr="00D60482" w:rsidR="003D7B19">
        <w:t> </w:t>
      </w:r>
      <w:r w:rsidRPr="00D60482" w:rsidR="00615A59">
        <w:t xml:space="preserve">Mr </w:t>
      </w:r>
      <w:r w:rsidRPr="00D60482" w:rsidR="009D0B78">
        <w:t>F.</w:t>
      </w:r>
      <w:r w:rsidRPr="00D60482" w:rsidR="001029B5">
        <w:t>,</w:t>
      </w:r>
      <w:r w:rsidRPr="00D60482" w:rsidR="000673E7">
        <w:t xml:space="preserve"> during his interview as a suspect </w:t>
      </w:r>
      <w:r w:rsidRPr="00D60482" w:rsidR="00E75BD6">
        <w:t>on 25 </w:t>
      </w:r>
      <w:r w:rsidRPr="00D60482" w:rsidR="00A628A4">
        <w:t>December 2002</w:t>
      </w:r>
      <w:r w:rsidRPr="00D60482" w:rsidR="001029B5">
        <w:t>,</w:t>
      </w:r>
      <w:r w:rsidRPr="00D60482" w:rsidR="00A628A4">
        <w:t xml:space="preserve"> </w:t>
      </w:r>
      <w:r w:rsidRPr="00D60482" w:rsidR="00672276">
        <w:t xml:space="preserve">since </w:t>
      </w:r>
      <w:r w:rsidRPr="00D60482" w:rsidR="001029B5">
        <w:t xml:space="preserve">he had </w:t>
      </w:r>
      <w:r w:rsidRPr="00D60482" w:rsidR="00A628A4">
        <w:t xml:space="preserve">not </w:t>
      </w:r>
      <w:r w:rsidRPr="00D60482" w:rsidR="001029B5">
        <w:t xml:space="preserve">had </w:t>
      </w:r>
      <w:r w:rsidRPr="00D60482" w:rsidR="00672276">
        <w:t>an opportunity to discuss the defence strategy</w:t>
      </w:r>
      <w:r w:rsidRPr="00D60482" w:rsidR="001029B5">
        <w:t xml:space="preserve"> with him</w:t>
      </w:r>
      <w:r w:rsidRPr="00D60482" w:rsidR="00672276">
        <w:t xml:space="preserve">, the lawyer </w:t>
      </w:r>
      <w:r w:rsidRPr="00D60482" w:rsidR="001029B5">
        <w:t xml:space="preserve">had </w:t>
      </w:r>
      <w:r w:rsidRPr="00D60482" w:rsidR="00672276">
        <w:t xml:space="preserve">failed to </w:t>
      </w:r>
      <w:r w:rsidRPr="00D60482" w:rsidR="00A628A4">
        <w:t xml:space="preserve">explain his rights and </w:t>
      </w:r>
      <w:r w:rsidRPr="00D60482" w:rsidR="001029B5">
        <w:t xml:space="preserve">had </w:t>
      </w:r>
      <w:r w:rsidRPr="00D60482" w:rsidR="00A628A4">
        <w:t xml:space="preserve">disregarded </w:t>
      </w:r>
      <w:r w:rsidRPr="00D60482" w:rsidR="00672276">
        <w:t>his</w:t>
      </w:r>
      <w:r w:rsidRPr="00D60482" w:rsidR="00A628A4">
        <w:t xml:space="preserve"> injuries.</w:t>
      </w:r>
      <w:r w:rsidRPr="00D60482" w:rsidR="001029B5">
        <w:t xml:space="preserve"> Moreover</w:t>
      </w:r>
      <w:r w:rsidRPr="00D60482" w:rsidR="00672276">
        <w:t xml:space="preserve">, </w:t>
      </w:r>
      <w:r w:rsidRPr="00D60482" w:rsidR="001029B5">
        <w:t xml:space="preserve">there had been </w:t>
      </w:r>
      <w:r w:rsidRPr="00D60482" w:rsidR="00672276">
        <w:t>a delay in gra</w:t>
      </w:r>
      <w:r w:rsidRPr="00D60482" w:rsidR="00824C1D">
        <w:t>n</w:t>
      </w:r>
      <w:r w:rsidRPr="00D60482" w:rsidR="00672276">
        <w:t xml:space="preserve">ting him access to </w:t>
      </w:r>
      <w:r w:rsidRPr="00D60482" w:rsidR="001029B5">
        <w:t xml:space="preserve">a </w:t>
      </w:r>
      <w:r w:rsidRPr="00D60482" w:rsidR="00672276">
        <w:t>lawyer of his own choosing</w:t>
      </w:r>
      <w:r w:rsidRPr="00D60482" w:rsidR="00A628A4">
        <w:t>.</w:t>
      </w:r>
    </w:p>
    <w:p w:rsidRPr="00D60482" w:rsidR="004B0FC5" w:rsidP="00D60482" w:rsidRDefault="00147F55">
      <w:pPr>
        <w:pStyle w:val="ECHRHeading3"/>
      </w:pPr>
      <w:r w:rsidRPr="00D60482">
        <w:t>2</w:t>
      </w:r>
      <w:r w:rsidRPr="00D60482" w:rsidR="004B0FC5">
        <w:t>.</w:t>
      </w:r>
      <w:r w:rsidRPr="00D60482" w:rsidR="009D0B78">
        <w:t>  </w:t>
      </w:r>
      <w:r w:rsidRPr="00D60482" w:rsidR="004B0FC5">
        <w:t>The Court</w:t>
      </w:r>
      <w:r w:rsidRPr="00D60482" w:rsidR="00D60482">
        <w:t>’</w:t>
      </w:r>
      <w:r w:rsidRPr="00D60482" w:rsidR="004B0FC5">
        <w:t>s assessment</w:t>
      </w:r>
    </w:p>
    <w:p w:rsidRPr="00D60482" w:rsidR="00E75BD6" w:rsidP="00D60482" w:rsidRDefault="00147F55">
      <w:pPr>
        <w:pStyle w:val="ECHRHeading4"/>
      </w:pPr>
      <w:r w:rsidRPr="00D60482">
        <w:t>(a)</w:t>
      </w:r>
      <w:r w:rsidRPr="00D60482" w:rsidR="00992ECA">
        <w:t>  </w:t>
      </w:r>
      <w:r w:rsidRPr="00D60482" w:rsidR="00606B1E">
        <w:t xml:space="preserve">Alleged violation of Article 6 </w:t>
      </w:r>
      <w:r w:rsidRPr="00D60482" w:rsidR="00F124EA">
        <w:t xml:space="preserve">§ 1 </w:t>
      </w:r>
      <w:r w:rsidRPr="00D60482" w:rsidR="00606B1E">
        <w:t>of the Convention</w:t>
      </w:r>
    </w:p>
    <w:p w:rsidRPr="00D60482" w:rsidR="00992ECA" w:rsidP="00D60482" w:rsidRDefault="00606B1E">
      <w:pPr>
        <w:pStyle w:val="ECHRHeading5"/>
      </w:pPr>
      <w:r w:rsidRPr="00D60482">
        <w:t>(</w:t>
      </w:r>
      <w:proofErr w:type="spellStart"/>
      <w:r w:rsidRPr="00D60482" w:rsidR="00147F55">
        <w:t>i</w:t>
      </w:r>
      <w:proofErr w:type="spellEnd"/>
      <w:r w:rsidRPr="00D60482" w:rsidR="005A1E75">
        <w:t>)  </w:t>
      </w:r>
      <w:r w:rsidRPr="00D60482" w:rsidR="00992ECA">
        <w:t>General principles</w:t>
      </w:r>
    </w:p>
    <w:p w:rsidRPr="00D60482" w:rsidR="00682C0A" w:rsidP="00D60482" w:rsidRDefault="00682C0A">
      <w:pPr>
        <w:pStyle w:val="ECHRPara"/>
      </w:pPr>
      <w:r w:rsidRPr="00D60482">
        <w:fldChar w:fldCharType="begin"/>
      </w:r>
      <w:r w:rsidRPr="00D60482">
        <w:instrText xml:space="preserve"> SEQ level0 \*arabic </w:instrText>
      </w:r>
      <w:r w:rsidRPr="00D60482">
        <w:fldChar w:fldCharType="separate"/>
      </w:r>
      <w:r w:rsidR="00846FDB">
        <w:rPr>
          <w:noProof/>
        </w:rPr>
        <w:t>69</w:t>
      </w:r>
      <w:r w:rsidRPr="00D60482">
        <w:fldChar w:fldCharType="end"/>
      </w:r>
      <w:r w:rsidRPr="00D60482">
        <w:t xml:space="preserve">.  The Court reiterates that it is not its function to deal with errors of fact or of law allegedly committed by a national court unless and in so far as they may have infringed rights and freedoms protected by the Convention. While Article 6 guarantees the right to a fair hearing, it does not lay down any rules on the admissibility of evidence as such, this being primarily a matter for regulation under national law (see </w:t>
      </w:r>
      <w:r w:rsidRPr="00D60482">
        <w:rPr>
          <w:i/>
        </w:rPr>
        <w:t>Jalloh v. Germany</w:t>
      </w:r>
      <w:r w:rsidRPr="00D60482">
        <w:t xml:space="preserve"> [GC], n</w:t>
      </w:r>
      <w:r w:rsidRPr="00D60482" w:rsidR="003D7B19">
        <w:t>o. 54810/00, § 94, ECHR 2006</w:t>
      </w:r>
      <w:r w:rsidRPr="00D60482" w:rsidR="003D7B19">
        <w:noBreakHyphen/>
        <w:t>IX,</w:t>
      </w:r>
      <w:r w:rsidRPr="00D60482">
        <w:t xml:space="preserve"> and </w:t>
      </w:r>
      <w:proofErr w:type="spellStart"/>
      <w:r w:rsidRPr="00D60482">
        <w:rPr>
          <w:i/>
        </w:rPr>
        <w:t>Gäfgen</w:t>
      </w:r>
      <w:proofErr w:type="spellEnd"/>
      <w:r w:rsidRPr="00D60482">
        <w:rPr>
          <w:i/>
        </w:rPr>
        <w:t xml:space="preserve"> v. Germany</w:t>
      </w:r>
      <w:r w:rsidRPr="00D60482">
        <w:t xml:space="preserve"> [GC], no. 22978/05, § 162, ECHR 2010). It is therefore not the role of the Court to determine, as a matter of principle, whether particular types of evidence – for example, evidence obtained unlawfully in terms of domestic law – may be admissible or, indeed, whether the applicant was guilty or not. The question which must be answered is whether the proceedings as a whole, including the way in which the evidence was obtained, were fair. This involves an examination of the “unlawfulness” in question and, where a violation of another Convention right is concerned, the nature of the violation found (see </w:t>
      </w:r>
      <w:r w:rsidRPr="00D60482">
        <w:rPr>
          <w:i/>
        </w:rPr>
        <w:t>Jalloh</w:t>
      </w:r>
      <w:r w:rsidRPr="00D60482" w:rsidR="003D7B19">
        <w:t>, cited above, § 95,</w:t>
      </w:r>
      <w:r w:rsidRPr="00D60482">
        <w:t xml:space="preserve"> and </w:t>
      </w:r>
      <w:proofErr w:type="spellStart"/>
      <w:r w:rsidRPr="00D60482">
        <w:rPr>
          <w:i/>
        </w:rPr>
        <w:t>Gäfgen</w:t>
      </w:r>
      <w:proofErr w:type="spellEnd"/>
      <w:r w:rsidRPr="00D60482">
        <w:t>, cited above, § 163).</w:t>
      </w:r>
    </w:p>
    <w:p w:rsidRPr="00D60482" w:rsidR="00420EAA" w:rsidP="00D60482" w:rsidRDefault="00846FDB">
      <w:pPr>
        <w:pStyle w:val="ECHRPara"/>
        <w:rPr>
          <w:rFonts w:cstheme="minorHAnsi"/>
        </w:rPr>
      </w:pPr>
      <w:r w:rsidRPr="00D60482">
        <w:fldChar w:fldCharType="begin"/>
      </w:r>
      <w:r w:rsidRPr="00D60482">
        <w:instrText xml:space="preserve"> SEQ level0 \*arabic </w:instrText>
      </w:r>
      <w:r w:rsidRPr="00D60482">
        <w:fldChar w:fldCharType="separate"/>
      </w:r>
      <w:r>
        <w:rPr>
          <w:noProof/>
        </w:rPr>
        <w:t>70</w:t>
      </w:r>
      <w:r w:rsidRPr="00D60482">
        <w:rPr>
          <w:noProof/>
        </w:rPr>
        <w:fldChar w:fldCharType="end"/>
      </w:r>
      <w:r w:rsidRPr="00D60482">
        <w:t>.</w:t>
      </w:r>
      <w:r w:rsidRPr="00D60482" w:rsidR="00420EAA">
        <w:t>  </w:t>
      </w:r>
      <w:r w:rsidRPr="00D60482" w:rsidR="00420EAA">
        <w:rPr>
          <w:rFonts w:cstheme="minorHAnsi"/>
        </w:rPr>
        <w:t>The Court reiterates that the admission of confession statements obtained as a result of torture or of other ill-treatment in breach of Article 3 as evidence to establish the relevant facts in criminal proceedings renders the proceedings, as a whole, unfair. This finding applies irrespective of the probative value of the statements and irrespective of whether their use was decisive in securing the defendant</w:t>
      </w:r>
      <w:r w:rsidRPr="00D60482" w:rsidR="00D60482">
        <w:rPr>
          <w:rFonts w:cstheme="minorHAnsi"/>
        </w:rPr>
        <w:t>’</w:t>
      </w:r>
      <w:r w:rsidRPr="00D60482" w:rsidR="00420EAA">
        <w:rPr>
          <w:rFonts w:cstheme="minorHAnsi"/>
        </w:rPr>
        <w:t xml:space="preserve">s conviction (see </w:t>
      </w:r>
      <w:proofErr w:type="spellStart"/>
      <w:r w:rsidRPr="00846FDB" w:rsidR="00420EAA">
        <w:rPr>
          <w:rStyle w:val="ECHRParaChar"/>
          <w:rFonts w:cstheme="minorHAnsi"/>
          <w:i/>
          <w:iCs/>
        </w:rPr>
        <w:t>Ryabov</w:t>
      </w:r>
      <w:proofErr w:type="spellEnd"/>
      <w:r w:rsidRPr="00846FDB" w:rsidR="00420EAA">
        <w:rPr>
          <w:rStyle w:val="ECHRParaChar"/>
          <w:rFonts w:cstheme="minorHAnsi"/>
          <w:i/>
          <w:iCs/>
        </w:rPr>
        <w:t xml:space="preserve"> v. Russia</w:t>
      </w:r>
      <w:r w:rsidRPr="00846FDB" w:rsidR="00420EAA">
        <w:rPr>
          <w:rFonts w:cstheme="minorHAnsi"/>
          <w:lang w:eastAsia="en-GB"/>
        </w:rPr>
        <w:t>, no.</w:t>
      </w:r>
      <w:r w:rsidRPr="00846FDB" w:rsidR="00420EAA">
        <w:rPr>
          <w:rFonts w:cstheme="minorHAnsi"/>
        </w:rPr>
        <w:t> 2674/07</w:t>
      </w:r>
      <w:r w:rsidRPr="00846FDB" w:rsidR="00420EAA">
        <w:rPr>
          <w:rFonts w:cstheme="minorHAnsi"/>
          <w:lang w:eastAsia="en-GB"/>
        </w:rPr>
        <w:t xml:space="preserve">, </w:t>
      </w:r>
      <w:r w:rsidRPr="00846FDB" w:rsidR="00420EAA">
        <w:rPr>
          <w:rFonts w:cstheme="minorHAnsi"/>
        </w:rPr>
        <w:t>§ 57, 17 July 2018</w:t>
      </w:r>
      <w:r w:rsidRPr="00D60482" w:rsidR="00420EAA">
        <w:rPr>
          <w:rFonts w:cstheme="minorHAnsi"/>
        </w:rPr>
        <w:t xml:space="preserve">). The Court further reiterates that the use of evidence, allegedly obtained as a result of ill-treatment, always raises serious issues as to the fairness of the proceedings, even if the admission of such evidence was not decisive in securing a conviction (see, for example, </w:t>
      </w:r>
      <w:proofErr w:type="spellStart"/>
      <w:r w:rsidRPr="00D60482" w:rsidR="00420EAA">
        <w:rPr>
          <w:rFonts w:cstheme="minorHAnsi"/>
          <w:i/>
          <w:iCs/>
        </w:rPr>
        <w:t>Özcan</w:t>
      </w:r>
      <w:proofErr w:type="spellEnd"/>
      <w:r w:rsidRPr="00D60482" w:rsidR="00420EAA">
        <w:rPr>
          <w:rFonts w:cstheme="minorHAnsi"/>
          <w:i/>
          <w:iCs/>
        </w:rPr>
        <w:t xml:space="preserve"> </w:t>
      </w:r>
      <w:proofErr w:type="spellStart"/>
      <w:r w:rsidRPr="00D60482" w:rsidR="00420EAA">
        <w:rPr>
          <w:rFonts w:cstheme="minorHAnsi"/>
          <w:i/>
          <w:iCs/>
        </w:rPr>
        <w:t>Çolak</w:t>
      </w:r>
      <w:proofErr w:type="spellEnd"/>
      <w:r w:rsidRPr="00D60482" w:rsidR="00420EAA">
        <w:rPr>
          <w:rFonts w:cstheme="minorHAnsi"/>
        </w:rPr>
        <w:t xml:space="preserve"> </w:t>
      </w:r>
      <w:r w:rsidRPr="00D60482" w:rsidR="00420EAA">
        <w:rPr>
          <w:rFonts w:cstheme="minorHAnsi"/>
          <w:i/>
        </w:rPr>
        <w:t>v. Turkey</w:t>
      </w:r>
      <w:r w:rsidRPr="00D60482" w:rsidR="00420EAA">
        <w:rPr>
          <w:rFonts w:cstheme="minorHAnsi"/>
        </w:rPr>
        <w:t xml:space="preserve">, no. 30235/03, § 43, 6 October 2009, and </w:t>
      </w:r>
      <w:proofErr w:type="spellStart"/>
      <w:r w:rsidRPr="00D60482" w:rsidR="007041DE">
        <w:rPr>
          <w:rFonts w:cstheme="minorHAnsi"/>
          <w:i/>
          <w:iCs/>
        </w:rPr>
        <w:t>Örs</w:t>
      </w:r>
      <w:proofErr w:type="spellEnd"/>
      <w:r w:rsidRPr="00D60482" w:rsidR="007041DE">
        <w:rPr>
          <w:rFonts w:cstheme="minorHAnsi"/>
          <w:i/>
          <w:iCs/>
        </w:rPr>
        <w:t xml:space="preserve"> and </w:t>
      </w:r>
      <w:r w:rsidRPr="00D60482" w:rsidR="00420EAA">
        <w:rPr>
          <w:rFonts w:cstheme="minorHAnsi"/>
          <w:i/>
          <w:iCs/>
        </w:rPr>
        <w:t>Others</w:t>
      </w:r>
      <w:r w:rsidRPr="00D60482" w:rsidR="00420EAA">
        <w:rPr>
          <w:rFonts w:cstheme="minorHAnsi"/>
        </w:rPr>
        <w:t xml:space="preserve"> </w:t>
      </w:r>
      <w:r w:rsidRPr="00D60482" w:rsidR="00420EAA">
        <w:rPr>
          <w:rFonts w:cstheme="minorHAnsi"/>
          <w:i/>
        </w:rPr>
        <w:t>v. Turkey</w:t>
      </w:r>
      <w:r w:rsidRPr="00D60482" w:rsidR="00420EAA">
        <w:rPr>
          <w:rFonts w:cstheme="minorHAnsi"/>
        </w:rPr>
        <w:t xml:space="preserve">, no. 46213/99, § 60, 20 June 2006). Consequently, even in the absence of an admissible Article 3 complaint, the Court is not precluded from taking into consideration allegations of ill-treatment for the purposes of deciding on compliance with the guarantees of Article 6 (see </w:t>
      </w:r>
      <w:proofErr w:type="spellStart"/>
      <w:r w:rsidRPr="00D60482" w:rsidR="00420EAA">
        <w:rPr>
          <w:rFonts w:cstheme="minorHAnsi"/>
          <w:i/>
          <w:iCs/>
        </w:rPr>
        <w:t>Aydın</w:t>
      </w:r>
      <w:proofErr w:type="spellEnd"/>
      <w:r w:rsidRPr="00D60482" w:rsidR="00420EAA">
        <w:rPr>
          <w:rFonts w:cstheme="minorHAnsi"/>
          <w:i/>
          <w:iCs/>
        </w:rPr>
        <w:t xml:space="preserve"> </w:t>
      </w:r>
      <w:proofErr w:type="spellStart"/>
      <w:r w:rsidRPr="00D60482" w:rsidR="00420EAA">
        <w:rPr>
          <w:rFonts w:cstheme="minorHAnsi"/>
          <w:i/>
          <w:iCs/>
        </w:rPr>
        <w:t>Çetinkaya</w:t>
      </w:r>
      <w:proofErr w:type="spellEnd"/>
      <w:r w:rsidRPr="00D60482" w:rsidR="00420EAA">
        <w:rPr>
          <w:rFonts w:cstheme="minorHAnsi"/>
        </w:rPr>
        <w:t xml:space="preserve"> </w:t>
      </w:r>
      <w:r w:rsidRPr="00D60482" w:rsidR="00420EAA">
        <w:rPr>
          <w:rFonts w:cstheme="minorHAnsi"/>
          <w:i/>
          <w:iCs/>
        </w:rPr>
        <w:t>v. Turkey</w:t>
      </w:r>
      <w:r w:rsidRPr="00D60482" w:rsidR="00420EAA">
        <w:rPr>
          <w:rFonts w:cstheme="minorHAnsi"/>
        </w:rPr>
        <w:t>, no. 2082/05</w:t>
      </w:r>
      <w:r w:rsidRPr="00D60482" w:rsidR="00420EAA">
        <w:rPr>
          <w:rFonts w:cstheme="minorHAnsi"/>
          <w:snapToGrid w:val="0"/>
        </w:rPr>
        <w:t>, § 104, 2 February 2016</w:t>
      </w:r>
      <w:r w:rsidRPr="00D60482" w:rsidR="00420EAA">
        <w:rPr>
          <w:rFonts w:cstheme="minorHAnsi"/>
        </w:rPr>
        <w:t xml:space="preserve">, and </w:t>
      </w:r>
      <w:proofErr w:type="spellStart"/>
      <w:r w:rsidRPr="00D60482" w:rsidR="00420EAA">
        <w:rPr>
          <w:rFonts w:cstheme="minorHAnsi"/>
          <w:i/>
          <w:iCs/>
        </w:rPr>
        <w:t>Kolu</w:t>
      </w:r>
      <w:proofErr w:type="spellEnd"/>
      <w:r w:rsidRPr="00D60482" w:rsidR="00420EAA">
        <w:rPr>
          <w:rFonts w:cstheme="minorHAnsi"/>
          <w:i/>
          <w:iCs/>
        </w:rPr>
        <w:t xml:space="preserve"> v. Turkey</w:t>
      </w:r>
      <w:r w:rsidRPr="00D60482" w:rsidR="00420EAA">
        <w:rPr>
          <w:rFonts w:cstheme="minorHAnsi"/>
        </w:rPr>
        <w:t>, no. 35811/97, § 54, 2 August 2005).</w:t>
      </w:r>
    </w:p>
    <w:p w:rsidRPr="00D60482" w:rsidR="00682C0A" w:rsidP="00D60482" w:rsidRDefault="00682C0A">
      <w:pPr>
        <w:pStyle w:val="ECHRPara"/>
      </w:pPr>
      <w:r w:rsidRPr="00D60482">
        <w:fldChar w:fldCharType="begin"/>
      </w:r>
      <w:r w:rsidRPr="00D60482">
        <w:instrText xml:space="preserve"> SEQ level0 \*arabic </w:instrText>
      </w:r>
      <w:r w:rsidRPr="00D60482">
        <w:fldChar w:fldCharType="separate"/>
      </w:r>
      <w:r w:rsidR="00846FDB">
        <w:rPr>
          <w:noProof/>
        </w:rPr>
        <w:t>71</w:t>
      </w:r>
      <w:r w:rsidRPr="00D60482">
        <w:fldChar w:fldCharType="end"/>
      </w:r>
      <w:r w:rsidRPr="00D60482">
        <w:t xml:space="preserve">.  In determining whether the proceedings as a whole were fair, regard must be had to whether the rights of the defence have been respected. It must be examined in particular whether the applicant was given the opportunity to challenge the authenticity of the evidence and to oppose its use. In addition, the quality of the evidence must be taken into consideration, including whether the circumstances in which it was obtained cast doubt on its reliability or accuracy (see </w:t>
      </w:r>
      <w:proofErr w:type="spellStart"/>
      <w:r w:rsidRPr="00D60482" w:rsidR="00830F31">
        <w:rPr>
          <w:i/>
        </w:rPr>
        <w:t>Gäfgen</w:t>
      </w:r>
      <w:proofErr w:type="spellEnd"/>
      <w:r w:rsidRPr="00D60482" w:rsidR="00830F31">
        <w:t xml:space="preserve">, cited above, § 164, and </w:t>
      </w:r>
      <w:proofErr w:type="spellStart"/>
      <w:r w:rsidRPr="00D60482" w:rsidR="00F6616B">
        <w:rPr>
          <w:i/>
        </w:rPr>
        <w:t>Jannatov</w:t>
      </w:r>
      <w:proofErr w:type="spellEnd"/>
      <w:r w:rsidRPr="00D60482" w:rsidR="00F6616B">
        <w:rPr>
          <w:i/>
        </w:rPr>
        <w:t xml:space="preserve"> v. Azerbaijan</w:t>
      </w:r>
      <w:r w:rsidRPr="00D60482" w:rsidR="00F6616B">
        <w:t>, no. 32132/07, § 74, 31 July 2014</w:t>
      </w:r>
      <w:r w:rsidRPr="00D60482">
        <w:t xml:space="preserve">). </w:t>
      </w:r>
      <w:r w:rsidRPr="00D60482" w:rsidR="00F6616B">
        <w:t>In the light of the principle of presumption of innocence and a defendant</w:t>
      </w:r>
      <w:r w:rsidRPr="00D60482" w:rsidR="00D60482">
        <w:t>’</w:t>
      </w:r>
      <w:r w:rsidRPr="00D60482" w:rsidR="00F6616B">
        <w:t>s right to challenge any evidence against him, a criminal court must conduct a full, independent and comprehensive examination and assessment of the admissibility and reliability of evidence pertaining to the determination of the defendant</w:t>
      </w:r>
      <w:r w:rsidRPr="00D60482" w:rsidR="00D60482">
        <w:t>’</w:t>
      </w:r>
      <w:r w:rsidRPr="00D60482" w:rsidR="00F6616B">
        <w:t>s guilt, irrespective of how the same evidence may have been assessed in any other proceedings (</w:t>
      </w:r>
      <w:r w:rsidRPr="00D60482" w:rsidR="00293865">
        <w:t xml:space="preserve">see </w:t>
      </w:r>
      <w:r w:rsidRPr="00D60482" w:rsidR="00F6616B">
        <w:rPr>
          <w:i/>
        </w:rPr>
        <w:t>Huseyn and Others v. Azerbaijan</w:t>
      </w:r>
      <w:r w:rsidRPr="00D60482" w:rsidR="003235EE">
        <w:t>, nos. </w:t>
      </w:r>
      <w:r w:rsidRPr="00D60482" w:rsidR="00F6616B">
        <w:t>35485/05 and 3 others, § 212, 26 July 2011).</w:t>
      </w:r>
    </w:p>
    <w:p w:rsidRPr="00D60482" w:rsidR="00992ECA" w:rsidP="00D60482" w:rsidRDefault="00606B1E">
      <w:pPr>
        <w:pStyle w:val="ECHRHeading5"/>
      </w:pPr>
      <w:r w:rsidRPr="00D60482">
        <w:t>(</w:t>
      </w:r>
      <w:r w:rsidRPr="00D60482" w:rsidR="00147F55">
        <w:t>ii</w:t>
      </w:r>
      <w:r w:rsidRPr="00D60482">
        <w:t>)</w:t>
      </w:r>
      <w:r w:rsidRPr="00D60482" w:rsidR="00992ECA">
        <w:t>  Application of the</w:t>
      </w:r>
      <w:r w:rsidRPr="00D60482" w:rsidR="00041902">
        <w:t>se</w:t>
      </w:r>
      <w:r w:rsidRPr="00D60482" w:rsidR="00992ECA">
        <w:t xml:space="preserve"> principles to the present case</w:t>
      </w:r>
    </w:p>
    <w:p w:rsidRPr="00D60482" w:rsidR="00D04070" w:rsidP="00D60482" w:rsidRDefault="00D04070">
      <w:pPr>
        <w:pStyle w:val="ECHRPara"/>
        <w:rPr>
          <w:szCs w:val="24"/>
          <w:lang w:val="is-IS"/>
        </w:rPr>
      </w:pPr>
      <w:r w:rsidRPr="00D60482">
        <w:fldChar w:fldCharType="begin"/>
      </w:r>
      <w:r w:rsidRPr="00D60482">
        <w:instrText xml:space="preserve"> SEQ level0 \*arabic </w:instrText>
      </w:r>
      <w:r w:rsidRPr="00D60482">
        <w:fldChar w:fldCharType="separate"/>
      </w:r>
      <w:r w:rsidR="00846FDB">
        <w:rPr>
          <w:noProof/>
        </w:rPr>
        <w:t>72</w:t>
      </w:r>
      <w:r w:rsidRPr="00D60482">
        <w:fldChar w:fldCharType="end"/>
      </w:r>
      <w:r w:rsidRPr="00D60482">
        <w:t>.  </w:t>
      </w:r>
      <w:r w:rsidRPr="00D60482" w:rsidR="00BE2E41">
        <w:t>In the present case, o</w:t>
      </w:r>
      <w:r w:rsidRPr="00D60482">
        <w:rPr>
          <w:szCs w:val="24"/>
          <w:lang w:val="is-IS"/>
        </w:rPr>
        <w:t xml:space="preserve">n 9 June 2006 the Tomsk Regional Court found the applicant guilty </w:t>
      </w:r>
      <w:r w:rsidRPr="00D60482" w:rsidR="00615A59">
        <w:rPr>
          <w:szCs w:val="24"/>
          <w:lang w:val="is-IS"/>
        </w:rPr>
        <w:t xml:space="preserve">on </w:t>
      </w:r>
      <w:r w:rsidRPr="00D60482">
        <w:rPr>
          <w:szCs w:val="24"/>
          <w:lang w:val="is-IS"/>
        </w:rPr>
        <w:t xml:space="preserve">three </w:t>
      </w:r>
      <w:r w:rsidRPr="00D60482" w:rsidR="00615A59">
        <w:rPr>
          <w:szCs w:val="24"/>
          <w:lang w:val="is-IS"/>
        </w:rPr>
        <w:t xml:space="preserve">counts </w:t>
      </w:r>
      <w:r w:rsidRPr="00D60482">
        <w:rPr>
          <w:szCs w:val="24"/>
          <w:lang w:val="is-IS"/>
        </w:rPr>
        <w:t xml:space="preserve">of robbery and </w:t>
      </w:r>
      <w:r w:rsidRPr="00D60482" w:rsidR="00221070">
        <w:rPr>
          <w:szCs w:val="24"/>
          <w:lang w:val="is-IS"/>
        </w:rPr>
        <w:t xml:space="preserve">one </w:t>
      </w:r>
      <w:r w:rsidRPr="00D60482">
        <w:rPr>
          <w:szCs w:val="24"/>
          <w:lang w:val="is-IS"/>
        </w:rPr>
        <w:t>murder</w:t>
      </w:r>
      <w:r w:rsidRPr="00D60482" w:rsidR="00293865">
        <w:rPr>
          <w:szCs w:val="24"/>
          <w:lang w:val="is-IS"/>
        </w:rPr>
        <w:t>,</w:t>
      </w:r>
      <w:r w:rsidRPr="00D60482">
        <w:rPr>
          <w:szCs w:val="24"/>
          <w:lang w:val="is-IS"/>
        </w:rPr>
        <w:t xml:space="preserve"> and sentenced him to twenty years of imprisonment. In doing so, the trial court referred, among other evidence, to his </w:t>
      </w:r>
      <w:r w:rsidRPr="00D60482" w:rsidR="009347EF">
        <w:rPr>
          <w:szCs w:val="24"/>
          <w:lang w:val="is-IS"/>
        </w:rPr>
        <w:t>self-incriminating</w:t>
      </w:r>
      <w:r w:rsidRPr="00D60482">
        <w:rPr>
          <w:szCs w:val="24"/>
          <w:lang w:val="is-IS"/>
        </w:rPr>
        <w:t xml:space="preserve"> statements of 25 and 26</w:t>
      </w:r>
      <w:r w:rsidRPr="00D60482" w:rsidR="00221070">
        <w:rPr>
          <w:szCs w:val="24"/>
          <w:lang w:val="is-IS"/>
        </w:rPr>
        <w:t> </w:t>
      </w:r>
      <w:r w:rsidRPr="00D60482">
        <w:rPr>
          <w:szCs w:val="24"/>
          <w:lang w:val="is-IS"/>
        </w:rPr>
        <w:t xml:space="preserve">December 2002. All statements were subsequently </w:t>
      </w:r>
      <w:r w:rsidRPr="00D60482" w:rsidR="00293865">
        <w:rPr>
          <w:szCs w:val="24"/>
          <w:lang w:val="is-IS"/>
        </w:rPr>
        <w:t xml:space="preserve">retracted </w:t>
      </w:r>
      <w:r w:rsidRPr="00D60482">
        <w:rPr>
          <w:szCs w:val="24"/>
          <w:lang w:val="is-IS"/>
        </w:rPr>
        <w:t>by the applicant</w:t>
      </w:r>
      <w:r w:rsidRPr="00D60482" w:rsidR="00293865">
        <w:rPr>
          <w:szCs w:val="24"/>
          <w:lang w:val="is-IS"/>
        </w:rPr>
        <w:t>,</w:t>
      </w:r>
      <w:r w:rsidRPr="00D60482">
        <w:rPr>
          <w:szCs w:val="24"/>
          <w:lang w:val="is-IS"/>
        </w:rPr>
        <w:t xml:space="preserve"> who claimed that they </w:t>
      </w:r>
      <w:r w:rsidRPr="00D60482" w:rsidR="00293865">
        <w:rPr>
          <w:szCs w:val="24"/>
          <w:lang w:val="is-IS"/>
        </w:rPr>
        <w:t xml:space="preserve">had been </w:t>
      </w:r>
      <w:r w:rsidRPr="00D60482">
        <w:rPr>
          <w:szCs w:val="24"/>
          <w:lang w:val="is-IS"/>
        </w:rPr>
        <w:t xml:space="preserve">made under duress. He requested that </w:t>
      </w:r>
      <w:r w:rsidRPr="00D60482" w:rsidR="00293865">
        <w:rPr>
          <w:szCs w:val="24"/>
          <w:lang w:val="is-IS"/>
        </w:rPr>
        <w:t xml:space="preserve">his </w:t>
      </w:r>
      <w:r w:rsidRPr="00D60482">
        <w:rPr>
          <w:szCs w:val="24"/>
          <w:lang w:val="is-IS"/>
        </w:rPr>
        <w:t xml:space="preserve">statements be declared inadmissible by the trial court. </w:t>
      </w:r>
      <w:proofErr w:type="spellStart"/>
      <w:r w:rsidRPr="00D60482">
        <w:rPr>
          <w:szCs w:val="24"/>
          <w:lang w:val="is-IS"/>
        </w:rPr>
        <w:t>In</w:t>
      </w:r>
      <w:proofErr w:type="spellEnd"/>
      <w:r w:rsidRPr="00D60482">
        <w:rPr>
          <w:szCs w:val="24"/>
          <w:lang w:val="is-IS"/>
        </w:rPr>
        <w:t xml:space="preserve"> </w:t>
      </w:r>
      <w:proofErr w:type="spellStart"/>
      <w:r w:rsidRPr="00D60482">
        <w:rPr>
          <w:szCs w:val="24"/>
          <w:lang w:val="is-IS"/>
        </w:rPr>
        <w:t>support</w:t>
      </w:r>
      <w:proofErr w:type="spellEnd"/>
      <w:r w:rsidRPr="00D60482">
        <w:rPr>
          <w:szCs w:val="24"/>
          <w:lang w:val="is-IS"/>
        </w:rPr>
        <w:t xml:space="preserve"> of </w:t>
      </w:r>
      <w:proofErr w:type="spellStart"/>
      <w:r w:rsidRPr="00D60482">
        <w:rPr>
          <w:szCs w:val="24"/>
          <w:lang w:val="is-IS"/>
        </w:rPr>
        <w:t>this</w:t>
      </w:r>
      <w:proofErr w:type="spellEnd"/>
      <w:r w:rsidRPr="00D60482">
        <w:rPr>
          <w:szCs w:val="24"/>
          <w:lang w:val="is-IS"/>
        </w:rPr>
        <w:t xml:space="preserve"> request, </w:t>
      </w:r>
      <w:proofErr w:type="spellStart"/>
      <w:r w:rsidRPr="00D60482">
        <w:rPr>
          <w:szCs w:val="24"/>
          <w:lang w:val="is-IS"/>
        </w:rPr>
        <w:t>he</w:t>
      </w:r>
      <w:proofErr w:type="spellEnd"/>
      <w:r w:rsidRPr="00D60482">
        <w:rPr>
          <w:szCs w:val="24"/>
          <w:lang w:val="is-IS"/>
        </w:rPr>
        <w:t xml:space="preserve"> </w:t>
      </w:r>
      <w:proofErr w:type="spellStart"/>
      <w:r w:rsidRPr="00D60482">
        <w:rPr>
          <w:szCs w:val="24"/>
          <w:lang w:val="is-IS"/>
        </w:rPr>
        <w:t>referred</w:t>
      </w:r>
      <w:proofErr w:type="spellEnd"/>
      <w:r w:rsidRPr="00D60482">
        <w:rPr>
          <w:szCs w:val="24"/>
          <w:lang w:val="is-IS"/>
        </w:rPr>
        <w:t xml:space="preserve"> </w:t>
      </w:r>
      <w:proofErr w:type="spellStart"/>
      <w:r w:rsidRPr="00D60482">
        <w:rPr>
          <w:szCs w:val="24"/>
          <w:lang w:val="is-IS"/>
        </w:rPr>
        <w:t>to</w:t>
      </w:r>
      <w:proofErr w:type="spellEnd"/>
      <w:r w:rsidRPr="00D60482">
        <w:rPr>
          <w:szCs w:val="24"/>
          <w:lang w:val="is-IS"/>
        </w:rPr>
        <w:t xml:space="preserve"> </w:t>
      </w:r>
      <w:r w:rsidRPr="00D60482" w:rsidR="009E1872">
        <w:rPr>
          <w:szCs w:val="24"/>
          <w:lang w:val="is-IS"/>
        </w:rPr>
        <w:t xml:space="preserve">a </w:t>
      </w:r>
      <w:proofErr w:type="spellStart"/>
      <w:r w:rsidRPr="00D60482" w:rsidR="009E1872">
        <w:rPr>
          <w:szCs w:val="24"/>
          <w:lang w:val="is-IS"/>
        </w:rPr>
        <w:t>refusal</w:t>
      </w:r>
      <w:proofErr w:type="spellEnd"/>
      <w:r w:rsidRPr="00D60482" w:rsidR="009E1872">
        <w:rPr>
          <w:szCs w:val="24"/>
          <w:lang w:val="is-IS"/>
        </w:rPr>
        <w:t xml:space="preserve"> </w:t>
      </w:r>
      <w:proofErr w:type="spellStart"/>
      <w:r w:rsidRPr="00D60482" w:rsidR="009E1872">
        <w:rPr>
          <w:szCs w:val="24"/>
          <w:lang w:val="is-IS"/>
        </w:rPr>
        <w:t>to</w:t>
      </w:r>
      <w:proofErr w:type="spellEnd"/>
      <w:r w:rsidRPr="00D60482" w:rsidR="009E1872">
        <w:rPr>
          <w:szCs w:val="24"/>
          <w:lang w:val="is-IS"/>
        </w:rPr>
        <w:t xml:space="preserve"> </w:t>
      </w:r>
      <w:proofErr w:type="spellStart"/>
      <w:r w:rsidRPr="00D60482" w:rsidR="00B9658B">
        <w:rPr>
          <w:szCs w:val="24"/>
          <w:lang w:val="is-IS"/>
        </w:rPr>
        <w:t>open</w:t>
      </w:r>
      <w:proofErr w:type="spellEnd"/>
      <w:r w:rsidRPr="00D60482" w:rsidR="00B9658B">
        <w:rPr>
          <w:szCs w:val="24"/>
          <w:lang w:val="is-IS"/>
        </w:rPr>
        <w:t xml:space="preserve"> </w:t>
      </w:r>
      <w:proofErr w:type="spellStart"/>
      <w:r w:rsidRPr="00D60482" w:rsidR="00B9658B">
        <w:rPr>
          <w:szCs w:val="24"/>
          <w:lang w:val="is-IS"/>
        </w:rPr>
        <w:t>criminal</w:t>
      </w:r>
      <w:proofErr w:type="spellEnd"/>
      <w:r w:rsidRPr="00D60482" w:rsidR="00B9658B">
        <w:rPr>
          <w:szCs w:val="24"/>
          <w:lang w:val="is-IS"/>
        </w:rPr>
        <w:t xml:space="preserve"> </w:t>
      </w:r>
      <w:proofErr w:type="spellStart"/>
      <w:r w:rsidRPr="00D60482" w:rsidR="00B9658B">
        <w:rPr>
          <w:szCs w:val="24"/>
          <w:lang w:val="is-IS"/>
        </w:rPr>
        <w:t>proceedings</w:t>
      </w:r>
      <w:proofErr w:type="spellEnd"/>
      <w:r w:rsidRPr="00D60482" w:rsidR="00B9658B">
        <w:rPr>
          <w:szCs w:val="24"/>
          <w:lang w:val="is-IS"/>
        </w:rPr>
        <w:t xml:space="preserve"> of 30 </w:t>
      </w:r>
      <w:proofErr w:type="spellStart"/>
      <w:r w:rsidRPr="00D60482" w:rsidR="009E1872">
        <w:rPr>
          <w:szCs w:val="24"/>
          <w:lang w:val="is-IS"/>
        </w:rPr>
        <w:t>January</w:t>
      </w:r>
      <w:proofErr w:type="spellEnd"/>
      <w:r w:rsidRPr="00D60482" w:rsidR="009E1872">
        <w:rPr>
          <w:szCs w:val="24"/>
          <w:lang w:val="is-IS"/>
        </w:rPr>
        <w:t xml:space="preserve"> 2003 </w:t>
      </w:r>
      <w:proofErr w:type="spellStart"/>
      <w:r w:rsidRPr="00D60482" w:rsidR="00293865">
        <w:rPr>
          <w:szCs w:val="24"/>
          <w:lang w:val="is-IS"/>
        </w:rPr>
        <w:t>seeking</w:t>
      </w:r>
      <w:proofErr w:type="spellEnd"/>
      <w:r w:rsidRPr="00D60482" w:rsidR="00293865">
        <w:rPr>
          <w:szCs w:val="24"/>
          <w:lang w:val="is-IS"/>
        </w:rPr>
        <w:t xml:space="preserve"> </w:t>
      </w:r>
      <w:proofErr w:type="spellStart"/>
      <w:r w:rsidRPr="00D60482" w:rsidR="00293865">
        <w:rPr>
          <w:szCs w:val="24"/>
          <w:lang w:val="is-IS"/>
        </w:rPr>
        <w:t>to</w:t>
      </w:r>
      <w:proofErr w:type="spellEnd"/>
      <w:r w:rsidRPr="00D60482" w:rsidR="00293865">
        <w:rPr>
          <w:szCs w:val="24"/>
          <w:lang w:val="is-IS"/>
        </w:rPr>
        <w:t xml:space="preserve"> </w:t>
      </w:r>
      <w:proofErr w:type="spellStart"/>
      <w:r w:rsidRPr="00D60482" w:rsidR="009E1872">
        <w:rPr>
          <w:szCs w:val="24"/>
          <w:lang w:val="is-IS"/>
        </w:rPr>
        <w:t>establish</w:t>
      </w:r>
      <w:proofErr w:type="spellEnd"/>
      <w:r w:rsidRPr="00D60482" w:rsidR="009E1872">
        <w:rPr>
          <w:szCs w:val="24"/>
          <w:lang w:val="is-IS"/>
        </w:rPr>
        <w:t xml:space="preserve"> that </w:t>
      </w:r>
      <w:proofErr w:type="spellStart"/>
      <w:r w:rsidRPr="00D60482" w:rsidR="00293865">
        <w:rPr>
          <w:szCs w:val="24"/>
          <w:lang w:val="is-IS"/>
        </w:rPr>
        <w:t>his</w:t>
      </w:r>
      <w:proofErr w:type="spellEnd"/>
      <w:r w:rsidRPr="00D60482" w:rsidR="00293865">
        <w:rPr>
          <w:szCs w:val="24"/>
          <w:lang w:val="is-IS"/>
        </w:rPr>
        <w:t xml:space="preserve"> </w:t>
      </w:r>
      <w:proofErr w:type="spellStart"/>
      <w:r w:rsidRPr="00D60482" w:rsidR="009E1872">
        <w:rPr>
          <w:szCs w:val="24"/>
          <w:lang w:val="is-IS"/>
        </w:rPr>
        <w:t>injuries</w:t>
      </w:r>
      <w:proofErr w:type="spellEnd"/>
      <w:r w:rsidRPr="00D60482" w:rsidR="009E1872">
        <w:rPr>
          <w:szCs w:val="24"/>
          <w:lang w:val="is-IS"/>
        </w:rPr>
        <w:t xml:space="preserve"> </w:t>
      </w:r>
      <w:proofErr w:type="spellStart"/>
      <w:r w:rsidRPr="00D60482" w:rsidR="00293865">
        <w:rPr>
          <w:szCs w:val="24"/>
          <w:lang w:val="is-IS"/>
        </w:rPr>
        <w:t>had</w:t>
      </w:r>
      <w:proofErr w:type="spellEnd"/>
      <w:r w:rsidRPr="00D60482" w:rsidR="00293865">
        <w:rPr>
          <w:szCs w:val="24"/>
          <w:lang w:val="is-IS"/>
        </w:rPr>
        <w:t xml:space="preserve"> </w:t>
      </w:r>
      <w:proofErr w:type="spellStart"/>
      <w:r w:rsidRPr="00D60482" w:rsidR="00293865">
        <w:rPr>
          <w:szCs w:val="24"/>
          <w:lang w:val="is-IS"/>
        </w:rPr>
        <w:t>been</w:t>
      </w:r>
      <w:proofErr w:type="spellEnd"/>
      <w:r w:rsidRPr="00D60482" w:rsidR="00293865">
        <w:rPr>
          <w:szCs w:val="24"/>
          <w:lang w:val="is-IS"/>
        </w:rPr>
        <w:t xml:space="preserve"> </w:t>
      </w:r>
      <w:proofErr w:type="spellStart"/>
      <w:r w:rsidRPr="00D60482" w:rsidR="009E1872">
        <w:rPr>
          <w:szCs w:val="24"/>
          <w:lang w:val="is-IS"/>
        </w:rPr>
        <w:t>caused</w:t>
      </w:r>
      <w:proofErr w:type="spellEnd"/>
      <w:r w:rsidRPr="00D60482" w:rsidR="009E1872">
        <w:rPr>
          <w:szCs w:val="24"/>
          <w:lang w:val="is-IS"/>
        </w:rPr>
        <w:t xml:space="preserve"> </w:t>
      </w:r>
      <w:proofErr w:type="spellStart"/>
      <w:r w:rsidRPr="00D60482" w:rsidR="009E1872">
        <w:rPr>
          <w:szCs w:val="24"/>
          <w:lang w:val="is-IS"/>
        </w:rPr>
        <w:t>to</w:t>
      </w:r>
      <w:proofErr w:type="spellEnd"/>
      <w:r w:rsidRPr="00D60482" w:rsidR="009E1872">
        <w:rPr>
          <w:szCs w:val="24"/>
          <w:lang w:val="is-IS"/>
        </w:rPr>
        <w:t xml:space="preserve"> </w:t>
      </w:r>
      <w:proofErr w:type="spellStart"/>
      <w:r w:rsidRPr="00D60482" w:rsidR="009E1872">
        <w:rPr>
          <w:szCs w:val="24"/>
          <w:lang w:val="is-IS"/>
        </w:rPr>
        <w:t>him</w:t>
      </w:r>
      <w:proofErr w:type="spellEnd"/>
      <w:r w:rsidRPr="00D60482" w:rsidR="009E1872">
        <w:rPr>
          <w:szCs w:val="24"/>
          <w:lang w:val="is-IS"/>
        </w:rPr>
        <w:t xml:space="preserve"> </w:t>
      </w:r>
      <w:proofErr w:type="spellStart"/>
      <w:r w:rsidRPr="00D60482" w:rsidR="009E1872">
        <w:rPr>
          <w:szCs w:val="24"/>
          <w:lang w:val="is-IS"/>
        </w:rPr>
        <w:t>during</w:t>
      </w:r>
      <w:proofErr w:type="spellEnd"/>
      <w:r w:rsidRPr="00D60482" w:rsidR="009E1872">
        <w:rPr>
          <w:szCs w:val="24"/>
          <w:lang w:val="is-IS"/>
        </w:rPr>
        <w:t xml:space="preserve"> </w:t>
      </w:r>
      <w:proofErr w:type="spellStart"/>
      <w:r w:rsidRPr="00D60482" w:rsidR="009E1872">
        <w:rPr>
          <w:szCs w:val="24"/>
          <w:lang w:val="is-IS"/>
        </w:rPr>
        <w:t>his</w:t>
      </w:r>
      <w:proofErr w:type="spellEnd"/>
      <w:r w:rsidRPr="00D60482" w:rsidR="009E1872">
        <w:rPr>
          <w:szCs w:val="24"/>
          <w:lang w:val="is-IS"/>
        </w:rPr>
        <w:t xml:space="preserve"> </w:t>
      </w:r>
      <w:proofErr w:type="spellStart"/>
      <w:r w:rsidRPr="00D60482" w:rsidR="009E1872">
        <w:rPr>
          <w:szCs w:val="24"/>
          <w:lang w:val="is-IS"/>
        </w:rPr>
        <w:t>arrest</w:t>
      </w:r>
      <w:proofErr w:type="spellEnd"/>
      <w:r w:rsidRPr="00D60482" w:rsidR="009E1872">
        <w:rPr>
          <w:szCs w:val="24"/>
          <w:lang w:val="is-IS"/>
        </w:rPr>
        <w:t xml:space="preserve"> on 25 </w:t>
      </w:r>
      <w:proofErr w:type="spellStart"/>
      <w:r w:rsidRPr="00D60482" w:rsidR="009E1872">
        <w:rPr>
          <w:szCs w:val="24"/>
          <w:lang w:val="is-IS"/>
        </w:rPr>
        <w:t>December</w:t>
      </w:r>
      <w:proofErr w:type="spellEnd"/>
      <w:r w:rsidRPr="00D60482" w:rsidR="009E1872">
        <w:rPr>
          <w:szCs w:val="24"/>
          <w:lang w:val="is-IS"/>
        </w:rPr>
        <w:t xml:space="preserve"> 2002, </w:t>
      </w:r>
      <w:proofErr w:type="spellStart"/>
      <w:r w:rsidRPr="00D60482" w:rsidR="009E1872">
        <w:rPr>
          <w:szCs w:val="24"/>
          <w:lang w:val="is-IS"/>
        </w:rPr>
        <w:t>to</w:t>
      </w:r>
      <w:proofErr w:type="spellEnd"/>
      <w:r w:rsidRPr="00D60482" w:rsidR="009E1872">
        <w:rPr>
          <w:szCs w:val="24"/>
          <w:lang w:val="is-IS"/>
        </w:rPr>
        <w:t xml:space="preserve"> </w:t>
      </w:r>
      <w:proofErr w:type="spellStart"/>
      <w:r w:rsidRPr="00D60482" w:rsidR="00FB258A">
        <w:rPr>
          <w:szCs w:val="24"/>
          <w:lang w:val="is-IS"/>
        </w:rPr>
        <w:t>the</w:t>
      </w:r>
      <w:proofErr w:type="spellEnd"/>
      <w:r w:rsidRPr="00D60482" w:rsidR="00FB258A">
        <w:rPr>
          <w:szCs w:val="24"/>
          <w:lang w:val="is-IS"/>
        </w:rPr>
        <w:t xml:space="preserve"> </w:t>
      </w:r>
      <w:proofErr w:type="spellStart"/>
      <w:r w:rsidRPr="00D60482">
        <w:rPr>
          <w:szCs w:val="24"/>
          <w:lang w:val="is-IS"/>
        </w:rPr>
        <w:t>forensic</w:t>
      </w:r>
      <w:proofErr w:type="spellEnd"/>
      <w:r w:rsidRPr="00D60482">
        <w:rPr>
          <w:szCs w:val="24"/>
          <w:lang w:val="is-IS"/>
        </w:rPr>
        <w:t xml:space="preserve"> </w:t>
      </w:r>
      <w:proofErr w:type="spellStart"/>
      <w:r w:rsidRPr="00D60482">
        <w:rPr>
          <w:szCs w:val="24"/>
          <w:lang w:val="is-IS"/>
        </w:rPr>
        <w:t>medical</w:t>
      </w:r>
      <w:proofErr w:type="spellEnd"/>
      <w:r w:rsidRPr="00D60482">
        <w:rPr>
          <w:szCs w:val="24"/>
          <w:lang w:val="is-IS"/>
        </w:rPr>
        <w:t xml:space="preserve"> </w:t>
      </w:r>
      <w:proofErr w:type="spellStart"/>
      <w:r w:rsidRPr="00D60482">
        <w:rPr>
          <w:szCs w:val="24"/>
          <w:lang w:val="is-IS"/>
        </w:rPr>
        <w:t>report</w:t>
      </w:r>
      <w:proofErr w:type="spellEnd"/>
      <w:r w:rsidRPr="00D60482">
        <w:rPr>
          <w:szCs w:val="24"/>
          <w:lang w:val="is-IS"/>
        </w:rPr>
        <w:t xml:space="preserve"> of 30 </w:t>
      </w:r>
      <w:proofErr w:type="spellStart"/>
      <w:r w:rsidRPr="00D60482">
        <w:rPr>
          <w:szCs w:val="24"/>
          <w:lang w:val="is-IS"/>
        </w:rPr>
        <w:t>December</w:t>
      </w:r>
      <w:proofErr w:type="spellEnd"/>
      <w:r w:rsidRPr="00D60482">
        <w:rPr>
          <w:szCs w:val="24"/>
          <w:lang w:val="is-IS"/>
        </w:rPr>
        <w:t xml:space="preserve"> 2002 (</w:t>
      </w:r>
      <w:proofErr w:type="spellStart"/>
      <w:r w:rsidRPr="00D60482">
        <w:rPr>
          <w:szCs w:val="24"/>
          <w:lang w:val="is-IS"/>
        </w:rPr>
        <w:t>see</w:t>
      </w:r>
      <w:proofErr w:type="spellEnd"/>
      <w:r w:rsidRPr="00D60482">
        <w:rPr>
          <w:szCs w:val="24"/>
          <w:lang w:val="is-IS"/>
        </w:rPr>
        <w:t xml:space="preserve"> </w:t>
      </w:r>
      <w:proofErr w:type="spellStart"/>
      <w:r w:rsidRPr="00D60482">
        <w:rPr>
          <w:szCs w:val="24"/>
          <w:lang w:val="is-IS"/>
        </w:rPr>
        <w:t>paragraph</w:t>
      </w:r>
      <w:r w:rsidRPr="00D60482" w:rsidR="00E62F57">
        <w:rPr>
          <w:szCs w:val="24"/>
          <w:lang w:val="is-IS"/>
        </w:rPr>
        <w:t>s</w:t>
      </w:r>
      <w:proofErr w:type="spellEnd"/>
      <w:r w:rsidRPr="00D60482">
        <w:rPr>
          <w:szCs w:val="24"/>
          <w:lang w:val="is-IS"/>
        </w:rPr>
        <w:t xml:space="preserve"> </w:t>
      </w:r>
      <w:r w:rsidRPr="00D60482" w:rsidR="00F4515F">
        <w:rPr>
          <w:szCs w:val="24"/>
          <w:lang w:val="is-IS"/>
        </w:rPr>
        <w:fldChar w:fldCharType="begin"/>
      </w:r>
      <w:r w:rsidRPr="00D60482" w:rsidR="00F4515F">
        <w:rPr>
          <w:szCs w:val="24"/>
          <w:lang w:val="is-IS"/>
        </w:rPr>
        <w:instrText xml:space="preserve"> REF To19 \h </w:instrText>
      </w:r>
      <w:r w:rsidRPr="00D60482" w:rsidR="00F4515F">
        <w:rPr>
          <w:szCs w:val="24"/>
          <w:lang w:val="is-IS"/>
        </w:rPr>
      </w:r>
      <w:r w:rsidRPr="00D60482" w:rsidR="00F4515F">
        <w:rPr>
          <w:szCs w:val="24"/>
          <w:lang w:val="is-IS"/>
        </w:rPr>
        <w:fldChar w:fldCharType="separate"/>
      </w:r>
      <w:r w:rsidRPr="00D60482" w:rsidR="00D60482">
        <w:rPr>
          <w:noProof/>
        </w:rPr>
        <w:t>18</w:t>
      </w:r>
      <w:r w:rsidRPr="00D60482" w:rsidR="00F4515F">
        <w:rPr>
          <w:szCs w:val="24"/>
          <w:lang w:val="is-IS"/>
        </w:rPr>
        <w:fldChar w:fldCharType="end"/>
      </w:r>
      <w:r w:rsidRPr="00D60482" w:rsidR="00F35366">
        <w:rPr>
          <w:szCs w:val="24"/>
          <w:lang w:val="is-IS"/>
        </w:rPr>
        <w:t xml:space="preserve"> </w:t>
      </w:r>
      <w:proofErr w:type="spellStart"/>
      <w:r w:rsidRPr="00D60482" w:rsidR="00221070">
        <w:rPr>
          <w:szCs w:val="24"/>
          <w:lang w:val="is-IS"/>
        </w:rPr>
        <w:t>and</w:t>
      </w:r>
      <w:proofErr w:type="spellEnd"/>
      <w:r w:rsidRPr="00D60482" w:rsidR="00221070">
        <w:rPr>
          <w:szCs w:val="24"/>
          <w:lang w:val="is-IS"/>
        </w:rPr>
        <w:t xml:space="preserve"> </w:t>
      </w:r>
      <w:r w:rsidRPr="00D60482" w:rsidR="00557DB0">
        <w:rPr>
          <w:szCs w:val="24"/>
          <w:lang w:val="is-IS"/>
        </w:rPr>
        <w:fldChar w:fldCharType="begin"/>
      </w:r>
      <w:r w:rsidRPr="00D60482" w:rsidR="00557DB0">
        <w:rPr>
          <w:szCs w:val="24"/>
          <w:lang w:val="is-IS"/>
        </w:rPr>
        <w:instrText xml:space="preserve"> REF To26 \h </w:instrText>
      </w:r>
      <w:r w:rsidRPr="00D60482" w:rsidR="00557DB0">
        <w:rPr>
          <w:szCs w:val="24"/>
          <w:lang w:val="is-IS"/>
        </w:rPr>
      </w:r>
      <w:r w:rsidRPr="00D60482" w:rsidR="00557DB0">
        <w:rPr>
          <w:szCs w:val="24"/>
          <w:lang w:val="is-IS"/>
        </w:rPr>
        <w:fldChar w:fldCharType="separate"/>
      </w:r>
      <w:r w:rsidRPr="00D60482" w:rsidR="00D60482">
        <w:rPr>
          <w:noProof/>
        </w:rPr>
        <w:t>25</w:t>
      </w:r>
      <w:r w:rsidRPr="00D60482" w:rsidR="00557DB0">
        <w:rPr>
          <w:szCs w:val="24"/>
          <w:lang w:val="is-IS"/>
        </w:rPr>
        <w:fldChar w:fldCharType="end"/>
      </w:r>
      <w:r w:rsidRPr="00D60482" w:rsidR="00221070">
        <w:rPr>
          <w:szCs w:val="24"/>
          <w:lang w:val="is-IS"/>
        </w:rPr>
        <w:t xml:space="preserve"> </w:t>
      </w:r>
      <w:proofErr w:type="spellStart"/>
      <w:r w:rsidRPr="00D60482">
        <w:rPr>
          <w:szCs w:val="24"/>
          <w:lang w:val="is-IS"/>
        </w:rPr>
        <w:t>above</w:t>
      </w:r>
      <w:proofErr w:type="spellEnd"/>
      <w:r w:rsidRPr="00D60482">
        <w:rPr>
          <w:szCs w:val="24"/>
          <w:lang w:val="is-IS"/>
        </w:rPr>
        <w:t xml:space="preserve">) </w:t>
      </w:r>
      <w:proofErr w:type="spellStart"/>
      <w:r w:rsidRPr="00D60482">
        <w:rPr>
          <w:szCs w:val="24"/>
          <w:lang w:val="is-IS"/>
        </w:rPr>
        <w:t>and</w:t>
      </w:r>
      <w:proofErr w:type="spellEnd"/>
      <w:r w:rsidRPr="00D60482">
        <w:rPr>
          <w:szCs w:val="24"/>
          <w:lang w:val="is-IS"/>
        </w:rPr>
        <w:t xml:space="preserve"> </w:t>
      </w:r>
      <w:proofErr w:type="spellStart"/>
      <w:r w:rsidRPr="00D60482">
        <w:rPr>
          <w:szCs w:val="24"/>
          <w:lang w:val="is-IS"/>
        </w:rPr>
        <w:t>the</w:t>
      </w:r>
      <w:proofErr w:type="spellEnd"/>
      <w:r w:rsidRPr="00D60482">
        <w:rPr>
          <w:szCs w:val="24"/>
          <w:lang w:val="is-IS"/>
        </w:rPr>
        <w:t xml:space="preserve"> </w:t>
      </w:r>
      <w:proofErr w:type="spellStart"/>
      <w:r w:rsidRPr="00D60482" w:rsidR="00293865">
        <w:rPr>
          <w:szCs w:val="24"/>
          <w:lang w:val="is-IS"/>
        </w:rPr>
        <w:t>statements</w:t>
      </w:r>
      <w:proofErr w:type="spellEnd"/>
      <w:r w:rsidRPr="00D60482" w:rsidR="00293865">
        <w:rPr>
          <w:szCs w:val="24"/>
          <w:lang w:val="is-IS"/>
        </w:rPr>
        <w:t xml:space="preserve"> </w:t>
      </w:r>
      <w:proofErr w:type="spellStart"/>
      <w:r w:rsidRPr="00D60482" w:rsidR="00293865">
        <w:rPr>
          <w:szCs w:val="24"/>
          <w:lang w:val="is-IS"/>
        </w:rPr>
        <w:t>given</w:t>
      </w:r>
      <w:proofErr w:type="spellEnd"/>
      <w:r w:rsidRPr="00D60482" w:rsidR="00293865">
        <w:rPr>
          <w:szCs w:val="24"/>
          <w:lang w:val="is-IS"/>
        </w:rPr>
        <w:t xml:space="preserve"> </w:t>
      </w:r>
      <w:proofErr w:type="spellStart"/>
      <w:r w:rsidRPr="00D60482" w:rsidR="00293865">
        <w:rPr>
          <w:szCs w:val="24"/>
          <w:lang w:val="is-IS"/>
        </w:rPr>
        <w:t>by</w:t>
      </w:r>
      <w:proofErr w:type="spellEnd"/>
      <w:r w:rsidRPr="00D60482" w:rsidR="00293865">
        <w:rPr>
          <w:szCs w:val="24"/>
          <w:lang w:val="is-IS"/>
        </w:rPr>
        <w:t xml:space="preserve"> </w:t>
      </w:r>
      <w:proofErr w:type="spellStart"/>
      <w:r w:rsidRPr="00D60482">
        <w:rPr>
          <w:szCs w:val="24"/>
          <w:lang w:val="is-IS"/>
        </w:rPr>
        <w:t>his</w:t>
      </w:r>
      <w:proofErr w:type="spellEnd"/>
      <w:r w:rsidRPr="00D60482">
        <w:rPr>
          <w:szCs w:val="24"/>
          <w:lang w:val="is-IS"/>
        </w:rPr>
        <w:t xml:space="preserve"> </w:t>
      </w:r>
      <w:proofErr w:type="spellStart"/>
      <w:r w:rsidRPr="00D60482">
        <w:rPr>
          <w:szCs w:val="24"/>
          <w:lang w:val="is-IS"/>
        </w:rPr>
        <w:t>relatives</w:t>
      </w:r>
      <w:proofErr w:type="spellEnd"/>
      <w:r w:rsidRPr="00D60482">
        <w:rPr>
          <w:szCs w:val="24"/>
          <w:lang w:val="is-IS"/>
        </w:rPr>
        <w:t xml:space="preserve">, </w:t>
      </w:r>
      <w:proofErr w:type="spellStart"/>
      <w:r w:rsidRPr="00D60482" w:rsidR="00293865">
        <w:rPr>
          <w:szCs w:val="24"/>
          <w:lang w:val="is-IS"/>
        </w:rPr>
        <w:t>namely</w:t>
      </w:r>
      <w:proofErr w:type="spellEnd"/>
      <w:r w:rsidRPr="00D60482" w:rsidR="00C80839">
        <w:rPr>
          <w:szCs w:val="24"/>
          <w:lang w:val="is-IS"/>
        </w:rPr>
        <w:t xml:space="preserve"> </w:t>
      </w:r>
      <w:proofErr w:type="spellStart"/>
      <w:r w:rsidRPr="00D60482">
        <w:rPr>
          <w:szCs w:val="24"/>
          <w:lang w:val="is-IS"/>
        </w:rPr>
        <w:t>his</w:t>
      </w:r>
      <w:proofErr w:type="spellEnd"/>
      <w:r w:rsidRPr="00D60482">
        <w:rPr>
          <w:szCs w:val="24"/>
          <w:lang w:val="is-IS"/>
        </w:rPr>
        <w:t xml:space="preserve"> </w:t>
      </w:r>
      <w:proofErr w:type="spellStart"/>
      <w:r w:rsidRPr="00D60482">
        <w:rPr>
          <w:szCs w:val="24"/>
          <w:lang w:val="is-IS"/>
        </w:rPr>
        <w:t>mother</w:t>
      </w:r>
      <w:proofErr w:type="spellEnd"/>
      <w:r w:rsidRPr="00D60482">
        <w:rPr>
          <w:szCs w:val="24"/>
          <w:lang w:val="is-IS"/>
        </w:rPr>
        <w:t xml:space="preserve"> </w:t>
      </w:r>
      <w:proofErr w:type="spellStart"/>
      <w:r w:rsidRPr="00D60482">
        <w:rPr>
          <w:szCs w:val="24"/>
          <w:lang w:val="is-IS"/>
        </w:rPr>
        <w:t>and</w:t>
      </w:r>
      <w:proofErr w:type="spellEnd"/>
      <w:r w:rsidRPr="00D60482">
        <w:rPr>
          <w:szCs w:val="24"/>
          <w:lang w:val="is-IS"/>
        </w:rPr>
        <w:t xml:space="preserve"> </w:t>
      </w:r>
      <w:proofErr w:type="spellStart"/>
      <w:r w:rsidRPr="00D60482">
        <w:rPr>
          <w:szCs w:val="24"/>
          <w:lang w:val="is-IS"/>
        </w:rPr>
        <w:t>his</w:t>
      </w:r>
      <w:proofErr w:type="spellEnd"/>
      <w:r w:rsidRPr="00D60482">
        <w:rPr>
          <w:szCs w:val="24"/>
          <w:lang w:val="is-IS"/>
        </w:rPr>
        <w:t xml:space="preserve"> </w:t>
      </w:r>
      <w:proofErr w:type="spellStart"/>
      <w:r w:rsidRPr="00D60482">
        <w:rPr>
          <w:szCs w:val="24"/>
          <w:lang w:val="is-IS"/>
        </w:rPr>
        <w:t>sister</w:t>
      </w:r>
      <w:proofErr w:type="spellEnd"/>
      <w:r w:rsidRPr="00D60482" w:rsidR="005D4F10">
        <w:rPr>
          <w:szCs w:val="24"/>
          <w:lang w:val="is-IS"/>
        </w:rPr>
        <w:t>,</w:t>
      </w:r>
      <w:r w:rsidRPr="00D60482">
        <w:rPr>
          <w:szCs w:val="24"/>
          <w:lang w:val="is-IS"/>
        </w:rPr>
        <w:t xml:space="preserve"> </w:t>
      </w:r>
      <w:proofErr w:type="spellStart"/>
      <w:r w:rsidRPr="00D60482">
        <w:rPr>
          <w:szCs w:val="24"/>
          <w:lang w:val="is-IS"/>
        </w:rPr>
        <w:t>who</w:t>
      </w:r>
      <w:proofErr w:type="spellEnd"/>
      <w:r w:rsidRPr="00D60482">
        <w:rPr>
          <w:szCs w:val="24"/>
          <w:lang w:val="is-IS"/>
        </w:rPr>
        <w:t xml:space="preserve"> on 27</w:t>
      </w:r>
      <w:r w:rsidRPr="00D60482" w:rsidR="00C771C3">
        <w:rPr>
          <w:szCs w:val="24"/>
          <w:lang w:val="is-IS"/>
        </w:rPr>
        <w:t> </w:t>
      </w:r>
      <w:proofErr w:type="spellStart"/>
      <w:r w:rsidRPr="00D60482">
        <w:rPr>
          <w:szCs w:val="24"/>
          <w:lang w:val="is-IS"/>
        </w:rPr>
        <w:t>December</w:t>
      </w:r>
      <w:proofErr w:type="spellEnd"/>
      <w:r w:rsidRPr="00D60482">
        <w:rPr>
          <w:szCs w:val="24"/>
          <w:lang w:val="is-IS"/>
        </w:rPr>
        <w:t xml:space="preserve"> 200</w:t>
      </w:r>
      <w:r w:rsidRPr="00D60482" w:rsidR="00F35366">
        <w:rPr>
          <w:szCs w:val="24"/>
          <w:lang w:val="is-IS"/>
        </w:rPr>
        <w:t xml:space="preserve">2 </w:t>
      </w:r>
      <w:proofErr w:type="spellStart"/>
      <w:r w:rsidRPr="00D60482" w:rsidR="005D4F10">
        <w:rPr>
          <w:szCs w:val="24"/>
          <w:lang w:val="is-IS"/>
        </w:rPr>
        <w:t>prior</w:t>
      </w:r>
      <w:proofErr w:type="spellEnd"/>
      <w:r w:rsidRPr="00D60482" w:rsidR="005D4F10">
        <w:rPr>
          <w:szCs w:val="24"/>
          <w:lang w:val="is-IS"/>
        </w:rPr>
        <w:t xml:space="preserve"> </w:t>
      </w:r>
      <w:proofErr w:type="spellStart"/>
      <w:r w:rsidRPr="00D60482" w:rsidR="005D4F10">
        <w:rPr>
          <w:szCs w:val="24"/>
          <w:lang w:val="is-IS"/>
        </w:rPr>
        <w:t>to</w:t>
      </w:r>
      <w:proofErr w:type="spellEnd"/>
      <w:r w:rsidRPr="00D60482" w:rsidR="00F35366">
        <w:rPr>
          <w:szCs w:val="24"/>
          <w:lang w:val="is-IS"/>
        </w:rPr>
        <w:t xml:space="preserve"> </w:t>
      </w:r>
      <w:proofErr w:type="spellStart"/>
      <w:r w:rsidRPr="00D60482" w:rsidR="00F35366">
        <w:rPr>
          <w:szCs w:val="24"/>
          <w:lang w:val="is-IS"/>
        </w:rPr>
        <w:t>the</w:t>
      </w:r>
      <w:proofErr w:type="spellEnd"/>
      <w:r w:rsidRPr="00D60482" w:rsidR="00F35366">
        <w:rPr>
          <w:szCs w:val="24"/>
          <w:lang w:val="is-IS"/>
        </w:rPr>
        <w:t xml:space="preserve"> </w:t>
      </w:r>
      <w:proofErr w:type="spellStart"/>
      <w:r w:rsidRPr="00D60482" w:rsidR="00F35366">
        <w:rPr>
          <w:szCs w:val="24"/>
          <w:lang w:val="is-IS"/>
        </w:rPr>
        <w:t>detention</w:t>
      </w:r>
      <w:proofErr w:type="spellEnd"/>
      <w:r w:rsidRPr="00D60482" w:rsidR="00F35366">
        <w:rPr>
          <w:szCs w:val="24"/>
          <w:lang w:val="is-IS"/>
        </w:rPr>
        <w:t xml:space="preserve"> </w:t>
      </w:r>
      <w:proofErr w:type="spellStart"/>
      <w:r w:rsidRPr="00D60482" w:rsidR="00F35366">
        <w:rPr>
          <w:szCs w:val="24"/>
          <w:lang w:val="is-IS"/>
        </w:rPr>
        <w:t>hearing</w:t>
      </w:r>
      <w:proofErr w:type="spellEnd"/>
      <w:r w:rsidRPr="00D60482" w:rsidR="00615A59">
        <w:rPr>
          <w:szCs w:val="24"/>
          <w:lang w:val="is-IS"/>
        </w:rPr>
        <w:t xml:space="preserve">, </w:t>
      </w:r>
      <w:proofErr w:type="spellStart"/>
      <w:r w:rsidRPr="00D60482" w:rsidR="00615A59">
        <w:rPr>
          <w:szCs w:val="24"/>
          <w:lang w:val="is-IS"/>
        </w:rPr>
        <w:t>had</w:t>
      </w:r>
      <w:proofErr w:type="spellEnd"/>
      <w:r w:rsidRPr="00D60482" w:rsidR="00615A59">
        <w:rPr>
          <w:szCs w:val="24"/>
          <w:lang w:val="is-IS"/>
        </w:rPr>
        <w:t xml:space="preserve"> </w:t>
      </w:r>
      <w:proofErr w:type="spellStart"/>
      <w:r w:rsidRPr="00D60482" w:rsidR="00615A59">
        <w:rPr>
          <w:szCs w:val="24"/>
          <w:lang w:val="is-IS"/>
        </w:rPr>
        <w:t>noticed</w:t>
      </w:r>
      <w:proofErr w:type="spellEnd"/>
      <w:r w:rsidRPr="00D60482" w:rsidR="00615A59">
        <w:rPr>
          <w:szCs w:val="24"/>
          <w:lang w:val="is-IS"/>
        </w:rPr>
        <w:t xml:space="preserve"> marks on </w:t>
      </w:r>
      <w:proofErr w:type="spellStart"/>
      <w:r w:rsidRPr="00D60482" w:rsidR="00615A59">
        <w:rPr>
          <w:szCs w:val="24"/>
          <w:lang w:val="is-IS"/>
        </w:rPr>
        <w:t>him</w:t>
      </w:r>
      <w:proofErr w:type="spellEnd"/>
      <w:r w:rsidRPr="00D60482" w:rsidR="00615A59">
        <w:rPr>
          <w:szCs w:val="24"/>
          <w:lang w:val="is-IS"/>
        </w:rPr>
        <w:t xml:space="preserve"> </w:t>
      </w:r>
      <w:proofErr w:type="spellStart"/>
      <w:r w:rsidRPr="00D60482" w:rsidR="00615A59">
        <w:rPr>
          <w:szCs w:val="24"/>
          <w:lang w:val="is-IS"/>
        </w:rPr>
        <w:t>left</w:t>
      </w:r>
      <w:proofErr w:type="spellEnd"/>
      <w:r w:rsidRPr="00D60482" w:rsidR="00615A59">
        <w:rPr>
          <w:szCs w:val="24"/>
          <w:lang w:val="is-IS"/>
        </w:rPr>
        <w:t xml:space="preserve"> </w:t>
      </w:r>
      <w:proofErr w:type="spellStart"/>
      <w:r w:rsidRPr="00D60482" w:rsidR="00615A59">
        <w:rPr>
          <w:szCs w:val="24"/>
          <w:lang w:val="is-IS"/>
        </w:rPr>
        <w:t>by</w:t>
      </w:r>
      <w:proofErr w:type="spellEnd"/>
      <w:r w:rsidRPr="00D60482" w:rsidR="00615A59">
        <w:rPr>
          <w:szCs w:val="24"/>
          <w:lang w:val="is-IS"/>
        </w:rPr>
        <w:t xml:space="preserve"> </w:t>
      </w:r>
      <w:proofErr w:type="spellStart"/>
      <w:r w:rsidRPr="00D60482" w:rsidR="00615A59">
        <w:rPr>
          <w:szCs w:val="24"/>
          <w:lang w:val="is-IS"/>
        </w:rPr>
        <w:t>the</w:t>
      </w:r>
      <w:proofErr w:type="spellEnd"/>
      <w:r w:rsidRPr="00D60482" w:rsidR="00615A59">
        <w:rPr>
          <w:szCs w:val="24"/>
          <w:lang w:val="is-IS"/>
        </w:rPr>
        <w:t xml:space="preserve"> </w:t>
      </w:r>
      <w:proofErr w:type="spellStart"/>
      <w:r w:rsidRPr="00D60482" w:rsidR="00615A59">
        <w:rPr>
          <w:szCs w:val="24"/>
          <w:lang w:val="is-IS"/>
        </w:rPr>
        <w:t>beatings</w:t>
      </w:r>
      <w:proofErr w:type="spellEnd"/>
      <w:r w:rsidRPr="00D60482" w:rsidR="00F35366">
        <w:rPr>
          <w:szCs w:val="24"/>
          <w:lang w:val="is-IS"/>
        </w:rPr>
        <w:t xml:space="preserve"> (</w:t>
      </w:r>
      <w:proofErr w:type="spellStart"/>
      <w:r w:rsidRPr="00D60482" w:rsidR="00F35366">
        <w:rPr>
          <w:szCs w:val="24"/>
          <w:lang w:val="is-IS"/>
        </w:rPr>
        <w:t>see</w:t>
      </w:r>
      <w:proofErr w:type="spellEnd"/>
      <w:r w:rsidRPr="00D60482" w:rsidR="00F35366">
        <w:rPr>
          <w:szCs w:val="24"/>
          <w:lang w:val="is-IS"/>
        </w:rPr>
        <w:t> </w:t>
      </w:r>
      <w:proofErr w:type="spellStart"/>
      <w:r w:rsidRPr="00D60482">
        <w:rPr>
          <w:szCs w:val="24"/>
          <w:lang w:val="is-IS"/>
        </w:rPr>
        <w:t>paragraph</w:t>
      </w:r>
      <w:proofErr w:type="spellEnd"/>
      <w:r w:rsidRPr="00D60482">
        <w:rPr>
          <w:szCs w:val="24"/>
          <w:lang w:val="is-IS"/>
        </w:rPr>
        <w:t xml:space="preserve"> </w:t>
      </w:r>
      <w:r w:rsidRPr="00D60482" w:rsidR="00F35366">
        <w:rPr>
          <w:szCs w:val="24"/>
          <w:lang w:val="is-IS"/>
        </w:rPr>
        <w:fldChar w:fldCharType="begin"/>
      </w:r>
      <w:r w:rsidRPr="00D60482" w:rsidR="00F35366">
        <w:rPr>
          <w:szCs w:val="24"/>
          <w:lang w:val="is-IS"/>
        </w:rPr>
        <w:instrText xml:space="preserve"> REF To33 \h </w:instrText>
      </w:r>
      <w:r w:rsidRPr="00D60482" w:rsidR="00F35366">
        <w:rPr>
          <w:szCs w:val="24"/>
          <w:lang w:val="is-IS"/>
        </w:rPr>
      </w:r>
      <w:r w:rsidRPr="00D60482" w:rsidR="00F35366">
        <w:rPr>
          <w:szCs w:val="24"/>
          <w:lang w:val="is-IS"/>
        </w:rPr>
        <w:fldChar w:fldCharType="separate"/>
      </w:r>
      <w:r w:rsidRPr="00D60482" w:rsidR="00D60482">
        <w:rPr>
          <w:noProof/>
        </w:rPr>
        <w:t>31</w:t>
      </w:r>
      <w:r w:rsidRPr="00D60482" w:rsidR="00F35366">
        <w:rPr>
          <w:szCs w:val="24"/>
          <w:lang w:val="is-IS"/>
        </w:rPr>
        <w:fldChar w:fldCharType="end"/>
      </w:r>
      <w:r w:rsidRPr="00D60482" w:rsidR="00F35366">
        <w:rPr>
          <w:szCs w:val="24"/>
          <w:lang w:val="is-IS"/>
        </w:rPr>
        <w:t xml:space="preserve"> </w:t>
      </w:r>
      <w:proofErr w:type="spellStart"/>
      <w:r w:rsidRPr="00D60482" w:rsidR="00D119AF">
        <w:rPr>
          <w:szCs w:val="24"/>
          <w:lang w:val="is-IS"/>
        </w:rPr>
        <w:t>above</w:t>
      </w:r>
      <w:proofErr w:type="spellEnd"/>
      <w:r w:rsidRPr="00D60482" w:rsidR="00D119AF">
        <w:rPr>
          <w:szCs w:val="24"/>
          <w:lang w:val="is-IS"/>
        </w:rPr>
        <w:t>).</w:t>
      </w:r>
    </w:p>
    <w:p w:rsidRPr="00D60482" w:rsidR="00D04070" w:rsidP="00D60482" w:rsidRDefault="00D04070">
      <w:pPr>
        <w:pStyle w:val="ECHRPara"/>
        <w:rPr>
          <w:szCs w:val="24"/>
          <w:lang w:val="is-IS"/>
        </w:rPr>
      </w:pPr>
      <w:r w:rsidRPr="00D60482">
        <w:rPr>
          <w:szCs w:val="24"/>
          <w:lang w:val="is-IS"/>
        </w:rPr>
        <w:fldChar w:fldCharType="begin"/>
      </w:r>
      <w:r w:rsidRPr="00D60482">
        <w:rPr>
          <w:szCs w:val="24"/>
          <w:lang w:val="is-IS"/>
        </w:rPr>
        <w:instrText xml:space="preserve"> SEQ level0 \*arabic </w:instrText>
      </w:r>
      <w:r w:rsidRPr="00D60482">
        <w:rPr>
          <w:szCs w:val="24"/>
          <w:lang w:val="is-IS"/>
        </w:rPr>
        <w:fldChar w:fldCharType="separate"/>
      </w:r>
      <w:r w:rsidR="00846FDB">
        <w:rPr>
          <w:noProof/>
          <w:szCs w:val="24"/>
          <w:lang w:val="is-IS"/>
        </w:rPr>
        <w:t>73</w:t>
      </w:r>
      <w:r w:rsidRPr="00D60482">
        <w:rPr>
          <w:szCs w:val="24"/>
          <w:lang w:val="is-IS"/>
        </w:rPr>
        <w:fldChar w:fldCharType="end"/>
      </w:r>
      <w:r w:rsidRPr="00D60482">
        <w:rPr>
          <w:szCs w:val="24"/>
          <w:lang w:val="is-IS"/>
        </w:rPr>
        <w:t xml:space="preserve">.  The trial court did not </w:t>
      </w:r>
      <w:r w:rsidRPr="00D60482" w:rsidR="00F35366">
        <w:rPr>
          <w:szCs w:val="24"/>
          <w:lang w:val="is-IS"/>
        </w:rPr>
        <w:t>ignore the applicant</w:t>
      </w:r>
      <w:r w:rsidRPr="00D60482" w:rsidR="00D60482">
        <w:rPr>
          <w:szCs w:val="24"/>
        </w:rPr>
        <w:t>’</w:t>
      </w:r>
      <w:r w:rsidRPr="00D60482">
        <w:rPr>
          <w:szCs w:val="24"/>
          <w:lang w:val="is-IS"/>
        </w:rPr>
        <w:t xml:space="preserve">s request </w:t>
      </w:r>
      <w:r w:rsidRPr="00D60482" w:rsidR="00293865">
        <w:rPr>
          <w:szCs w:val="24"/>
          <w:lang w:val="is-IS"/>
        </w:rPr>
        <w:t xml:space="preserve">that </w:t>
      </w:r>
      <w:r w:rsidRPr="00D60482">
        <w:rPr>
          <w:szCs w:val="24"/>
          <w:lang w:val="is-IS"/>
        </w:rPr>
        <w:t xml:space="preserve">his </w:t>
      </w:r>
      <w:r w:rsidRPr="00D60482" w:rsidR="00E75BD6">
        <w:rPr>
          <w:szCs w:val="24"/>
          <w:lang w:val="is-IS"/>
        </w:rPr>
        <w:t>self</w:t>
      </w:r>
      <w:r w:rsidRPr="00D60482" w:rsidR="00E75BD6">
        <w:rPr>
          <w:szCs w:val="24"/>
          <w:lang w:val="is-IS"/>
        </w:rPr>
        <w:noBreakHyphen/>
      </w:r>
      <w:r w:rsidRPr="00D60482" w:rsidR="009E1872">
        <w:rPr>
          <w:szCs w:val="24"/>
          <w:lang w:val="is-IS"/>
        </w:rPr>
        <w:t>incriminating</w:t>
      </w:r>
      <w:r w:rsidRPr="00D60482">
        <w:rPr>
          <w:szCs w:val="24"/>
          <w:lang w:val="is-IS"/>
        </w:rPr>
        <w:t xml:space="preserve"> statements </w:t>
      </w:r>
      <w:r w:rsidRPr="00D60482" w:rsidR="00293865">
        <w:rPr>
          <w:szCs w:val="24"/>
          <w:lang w:val="is-IS"/>
        </w:rPr>
        <w:t xml:space="preserve">be declared </w:t>
      </w:r>
      <w:r w:rsidRPr="00D60482">
        <w:rPr>
          <w:szCs w:val="24"/>
          <w:lang w:val="is-IS"/>
        </w:rPr>
        <w:t>inadmissible</w:t>
      </w:r>
      <w:r w:rsidRPr="00D60482" w:rsidR="00293865">
        <w:rPr>
          <w:szCs w:val="24"/>
          <w:lang w:val="is-IS"/>
        </w:rPr>
        <w:t>,</w:t>
      </w:r>
      <w:r w:rsidRPr="00D60482">
        <w:rPr>
          <w:szCs w:val="24"/>
          <w:lang w:val="is-IS"/>
        </w:rPr>
        <w:t xml:space="preserve"> </w:t>
      </w:r>
      <w:r w:rsidRPr="00D60482" w:rsidR="009E1872">
        <w:rPr>
          <w:szCs w:val="24"/>
          <w:lang w:val="is-IS"/>
        </w:rPr>
        <w:t>and</w:t>
      </w:r>
      <w:r w:rsidRPr="00D60482">
        <w:rPr>
          <w:szCs w:val="24"/>
          <w:lang w:val="is-IS"/>
        </w:rPr>
        <w:t xml:space="preserve"> </w:t>
      </w:r>
      <w:r w:rsidRPr="00D60482" w:rsidR="00222C23">
        <w:rPr>
          <w:szCs w:val="24"/>
          <w:lang w:val="is-IS"/>
        </w:rPr>
        <w:t xml:space="preserve">carried out </w:t>
      </w:r>
      <w:r w:rsidRPr="00D60482" w:rsidR="00293865">
        <w:rPr>
          <w:szCs w:val="24"/>
          <w:lang w:val="is-IS"/>
        </w:rPr>
        <w:t xml:space="preserve">an </w:t>
      </w:r>
      <w:r w:rsidRPr="00D60482" w:rsidR="00222C23">
        <w:rPr>
          <w:szCs w:val="24"/>
          <w:lang w:val="is-IS"/>
        </w:rPr>
        <w:t xml:space="preserve">examination of </w:t>
      </w:r>
      <w:r w:rsidRPr="00D60482">
        <w:rPr>
          <w:szCs w:val="24"/>
          <w:lang w:val="is-IS"/>
        </w:rPr>
        <w:t xml:space="preserve">his allegations of ill-treatment. </w:t>
      </w:r>
      <w:r w:rsidRPr="00D60482" w:rsidR="00222C23">
        <w:rPr>
          <w:szCs w:val="24"/>
          <w:lang w:val="is-IS"/>
        </w:rPr>
        <w:t>It</w:t>
      </w:r>
      <w:r w:rsidRPr="00D60482">
        <w:rPr>
          <w:szCs w:val="24"/>
          <w:lang w:val="is-IS"/>
        </w:rPr>
        <w:t xml:space="preserve"> summoned and questioned </w:t>
      </w:r>
      <w:r w:rsidRPr="00D60482" w:rsidR="006C046D">
        <w:rPr>
          <w:szCs w:val="24"/>
          <w:lang w:val="is-IS"/>
        </w:rPr>
        <w:t>a series of</w:t>
      </w:r>
      <w:r w:rsidRPr="00D60482">
        <w:rPr>
          <w:szCs w:val="24"/>
          <w:lang w:val="is-IS"/>
        </w:rPr>
        <w:t xml:space="preserve"> witnesses, notably the applicant</w:t>
      </w:r>
      <w:r w:rsidRPr="00D60482" w:rsidR="00D60482">
        <w:rPr>
          <w:szCs w:val="24"/>
        </w:rPr>
        <w:t>’</w:t>
      </w:r>
      <w:r w:rsidRPr="00D60482">
        <w:rPr>
          <w:szCs w:val="24"/>
          <w:lang w:val="is-IS"/>
        </w:rPr>
        <w:t xml:space="preserve">s relatives, police officers, </w:t>
      </w:r>
      <w:r w:rsidRPr="00D60482" w:rsidR="00E021AC">
        <w:rPr>
          <w:szCs w:val="24"/>
          <w:lang w:val="is-IS"/>
        </w:rPr>
        <w:t xml:space="preserve">and a </w:t>
      </w:r>
      <w:r w:rsidRPr="00D60482">
        <w:rPr>
          <w:szCs w:val="24"/>
          <w:lang w:val="is-IS"/>
        </w:rPr>
        <w:t xml:space="preserve">clerk </w:t>
      </w:r>
      <w:r w:rsidRPr="00D60482" w:rsidR="00E021AC">
        <w:rPr>
          <w:szCs w:val="24"/>
          <w:lang w:val="is-IS"/>
        </w:rPr>
        <w:t xml:space="preserve">who had been present at </w:t>
      </w:r>
      <w:r w:rsidRPr="00D60482">
        <w:rPr>
          <w:szCs w:val="24"/>
          <w:lang w:val="is-IS"/>
        </w:rPr>
        <w:t>the detention hearing</w:t>
      </w:r>
      <w:r w:rsidRPr="00D60482" w:rsidR="00E021AC">
        <w:rPr>
          <w:szCs w:val="24"/>
          <w:lang w:val="is-IS"/>
        </w:rPr>
        <w:t>.</w:t>
      </w:r>
      <w:r w:rsidRPr="00D60482">
        <w:rPr>
          <w:szCs w:val="24"/>
          <w:lang w:val="is-IS"/>
        </w:rPr>
        <w:t xml:space="preserve"> </w:t>
      </w:r>
      <w:r w:rsidRPr="00D60482" w:rsidR="00E021AC">
        <w:rPr>
          <w:szCs w:val="24"/>
          <w:lang w:val="is-IS"/>
        </w:rPr>
        <w:t xml:space="preserve">It also </w:t>
      </w:r>
      <w:r w:rsidRPr="00D60482">
        <w:rPr>
          <w:szCs w:val="24"/>
          <w:lang w:val="is-IS"/>
        </w:rPr>
        <w:t>examined medical evidence, in particular the forensic m</w:t>
      </w:r>
      <w:r w:rsidRPr="00D60482" w:rsidR="00F35366">
        <w:rPr>
          <w:szCs w:val="24"/>
          <w:lang w:val="is-IS"/>
        </w:rPr>
        <w:t>edical report and the applicant</w:t>
      </w:r>
      <w:r w:rsidRPr="00D60482" w:rsidR="00D60482">
        <w:rPr>
          <w:szCs w:val="24"/>
        </w:rPr>
        <w:t>’</w:t>
      </w:r>
      <w:r w:rsidRPr="00D60482">
        <w:rPr>
          <w:szCs w:val="24"/>
          <w:lang w:val="is-IS"/>
        </w:rPr>
        <w:t xml:space="preserve">s medical records from the </w:t>
      </w:r>
      <w:r w:rsidRPr="00D60482" w:rsidR="00F35366">
        <w:rPr>
          <w:szCs w:val="24"/>
          <w:lang w:val="is-IS"/>
        </w:rPr>
        <w:t>IVS</w:t>
      </w:r>
      <w:r w:rsidRPr="00D60482" w:rsidR="004F1554">
        <w:rPr>
          <w:szCs w:val="24"/>
          <w:lang w:val="is-IS"/>
        </w:rPr>
        <w:t xml:space="preserve"> </w:t>
      </w:r>
      <w:r w:rsidRPr="00D60482" w:rsidR="001630F2">
        <w:rPr>
          <w:snapToGrid w:val="0"/>
        </w:rPr>
        <w:t xml:space="preserve">(see paragraphs </w:t>
      </w:r>
      <w:r w:rsidRPr="00D60482" w:rsidR="001630F2">
        <w:rPr>
          <w:snapToGrid w:val="0"/>
        </w:rPr>
        <w:fldChar w:fldCharType="begin"/>
      </w:r>
      <w:r w:rsidRPr="00D60482" w:rsidR="001630F2">
        <w:rPr>
          <w:snapToGrid w:val="0"/>
        </w:rPr>
        <w:instrText xml:space="preserve"> REF To11 \h  \* MERGEFORMAT </w:instrText>
      </w:r>
      <w:r w:rsidRPr="00D60482" w:rsidR="001630F2">
        <w:rPr>
          <w:snapToGrid w:val="0"/>
        </w:rPr>
      </w:r>
      <w:r w:rsidRPr="00D60482" w:rsidR="001630F2">
        <w:rPr>
          <w:snapToGrid w:val="0"/>
        </w:rPr>
        <w:fldChar w:fldCharType="separate"/>
      </w:r>
      <w:r w:rsidRPr="00D60482" w:rsidR="00D60482">
        <w:rPr>
          <w:noProof/>
        </w:rPr>
        <w:t>11</w:t>
      </w:r>
      <w:r w:rsidRPr="00D60482" w:rsidR="001630F2">
        <w:rPr>
          <w:snapToGrid w:val="0"/>
        </w:rPr>
        <w:fldChar w:fldCharType="end"/>
      </w:r>
      <w:r w:rsidRPr="00D60482" w:rsidR="001630F2">
        <w:rPr>
          <w:snapToGrid w:val="0"/>
        </w:rPr>
        <w:t xml:space="preserve"> and </w:t>
      </w:r>
      <w:r w:rsidRPr="00D60482" w:rsidR="001630F2">
        <w:rPr>
          <w:snapToGrid w:val="0"/>
        </w:rPr>
        <w:fldChar w:fldCharType="begin"/>
      </w:r>
      <w:r w:rsidRPr="00D60482" w:rsidR="001630F2">
        <w:rPr>
          <w:snapToGrid w:val="0"/>
        </w:rPr>
        <w:instrText xml:space="preserve"> REF To17 \h  \* MERGEFORMAT </w:instrText>
      </w:r>
      <w:r w:rsidRPr="00D60482" w:rsidR="001630F2">
        <w:rPr>
          <w:snapToGrid w:val="0"/>
        </w:rPr>
      </w:r>
      <w:r w:rsidRPr="00D60482" w:rsidR="001630F2">
        <w:rPr>
          <w:snapToGrid w:val="0"/>
        </w:rPr>
        <w:fldChar w:fldCharType="separate"/>
      </w:r>
      <w:r w:rsidRPr="00D60482" w:rsidR="00D60482">
        <w:rPr>
          <w:noProof/>
        </w:rPr>
        <w:t>16</w:t>
      </w:r>
      <w:r w:rsidRPr="00D60482" w:rsidR="001630F2">
        <w:rPr>
          <w:snapToGrid w:val="0"/>
        </w:rPr>
        <w:fldChar w:fldCharType="end"/>
      </w:r>
      <w:r w:rsidRPr="00D60482" w:rsidR="001630F2">
        <w:rPr>
          <w:snapToGrid w:val="0"/>
        </w:rPr>
        <w:t xml:space="preserve"> above)</w:t>
      </w:r>
      <w:r w:rsidRPr="00D60482" w:rsidR="00E021AC">
        <w:rPr>
          <w:snapToGrid w:val="0"/>
        </w:rPr>
        <w:t>,</w:t>
      </w:r>
      <w:r w:rsidRPr="00D60482">
        <w:rPr>
          <w:szCs w:val="24"/>
          <w:lang w:val="is-IS"/>
        </w:rPr>
        <w:t xml:space="preserve"> as well as other evidence such a</w:t>
      </w:r>
      <w:r w:rsidRPr="00D60482" w:rsidR="00F35366">
        <w:rPr>
          <w:szCs w:val="24"/>
          <w:lang w:val="is-IS"/>
        </w:rPr>
        <w:t>s video</w:t>
      </w:r>
      <w:r w:rsidRPr="00D60482" w:rsidR="00E021AC">
        <w:rPr>
          <w:szCs w:val="24"/>
          <w:lang w:val="is-IS"/>
        </w:rPr>
        <w:t xml:space="preserve"> </w:t>
      </w:r>
      <w:r w:rsidRPr="00D60482" w:rsidR="00F35366">
        <w:rPr>
          <w:szCs w:val="24"/>
          <w:lang w:val="is-IS"/>
        </w:rPr>
        <w:t>record</w:t>
      </w:r>
      <w:r w:rsidRPr="00D60482" w:rsidR="00E021AC">
        <w:rPr>
          <w:szCs w:val="24"/>
          <w:lang w:val="is-IS"/>
        </w:rPr>
        <w:t>ing</w:t>
      </w:r>
      <w:r w:rsidRPr="00D60482" w:rsidR="00F35366">
        <w:rPr>
          <w:szCs w:val="24"/>
          <w:lang w:val="is-IS"/>
        </w:rPr>
        <w:t>s of the applicant</w:t>
      </w:r>
      <w:r w:rsidRPr="00D60482" w:rsidR="00D60482">
        <w:rPr>
          <w:szCs w:val="24"/>
        </w:rPr>
        <w:t>’</w:t>
      </w:r>
      <w:r w:rsidRPr="00D60482">
        <w:rPr>
          <w:szCs w:val="24"/>
          <w:lang w:val="is-IS"/>
        </w:rPr>
        <w:t xml:space="preserve">s interview as a suspect. As a result of </w:t>
      </w:r>
      <w:r w:rsidRPr="00D60482" w:rsidR="00E021AC">
        <w:rPr>
          <w:szCs w:val="24"/>
          <w:lang w:val="is-IS"/>
        </w:rPr>
        <w:t xml:space="preserve">that </w:t>
      </w:r>
      <w:r w:rsidRPr="00D60482">
        <w:rPr>
          <w:szCs w:val="24"/>
          <w:lang w:val="is-IS"/>
        </w:rPr>
        <w:t xml:space="preserve">examination, the trial court came to </w:t>
      </w:r>
      <w:r w:rsidRPr="00D60482" w:rsidR="00F124EA">
        <w:rPr>
          <w:szCs w:val="24"/>
          <w:lang w:val="is-IS"/>
        </w:rPr>
        <w:t>the</w:t>
      </w:r>
      <w:r w:rsidRPr="00D60482">
        <w:rPr>
          <w:szCs w:val="24"/>
          <w:lang w:val="is-IS"/>
        </w:rPr>
        <w:t xml:space="preserve"> conclusion that the applicant</w:t>
      </w:r>
      <w:r w:rsidRPr="00D60482" w:rsidR="00D60482">
        <w:rPr>
          <w:szCs w:val="24"/>
        </w:rPr>
        <w:t>’</w:t>
      </w:r>
      <w:r w:rsidRPr="00D60482">
        <w:rPr>
          <w:szCs w:val="24"/>
          <w:lang w:val="is-IS"/>
        </w:rPr>
        <w:t xml:space="preserve">s injuries </w:t>
      </w:r>
      <w:r w:rsidRPr="00D60482" w:rsidR="00F35366">
        <w:rPr>
          <w:szCs w:val="24"/>
          <w:lang w:val="is-IS"/>
        </w:rPr>
        <w:t>had been</w:t>
      </w:r>
      <w:r w:rsidRPr="00D60482">
        <w:rPr>
          <w:szCs w:val="24"/>
          <w:lang w:val="is-IS"/>
        </w:rPr>
        <w:t xml:space="preserve"> caused </w:t>
      </w:r>
      <w:r w:rsidRPr="00D60482" w:rsidR="00E75BD6">
        <w:rPr>
          <w:szCs w:val="24"/>
          <w:lang w:val="is-IS"/>
        </w:rPr>
        <w:t>on 27 </w:t>
      </w:r>
      <w:r w:rsidRPr="00D60482" w:rsidR="00B402EA">
        <w:rPr>
          <w:szCs w:val="24"/>
          <w:lang w:val="is-IS"/>
        </w:rPr>
        <w:t>December 2002</w:t>
      </w:r>
      <w:r w:rsidRPr="00D60482" w:rsidR="009E1872">
        <w:rPr>
          <w:szCs w:val="24"/>
          <w:lang w:val="is-IS"/>
        </w:rPr>
        <w:t>,</w:t>
      </w:r>
      <w:r w:rsidRPr="00D60482" w:rsidR="00E021AC">
        <w:rPr>
          <w:szCs w:val="24"/>
          <w:lang w:val="is-IS"/>
        </w:rPr>
        <w:t xml:space="preserve"> namely</w:t>
      </w:r>
      <w:r w:rsidRPr="00D60482" w:rsidR="009E1872">
        <w:rPr>
          <w:szCs w:val="24"/>
          <w:lang w:val="is-IS"/>
        </w:rPr>
        <w:t xml:space="preserve"> after he </w:t>
      </w:r>
      <w:r w:rsidRPr="00D60482" w:rsidR="00E021AC">
        <w:rPr>
          <w:szCs w:val="24"/>
          <w:lang w:val="is-IS"/>
        </w:rPr>
        <w:t xml:space="preserve">had </w:t>
      </w:r>
      <w:r w:rsidRPr="00D60482" w:rsidR="009E1872">
        <w:rPr>
          <w:szCs w:val="24"/>
          <w:lang w:val="is-IS"/>
        </w:rPr>
        <w:t xml:space="preserve">made his confession statements, </w:t>
      </w:r>
      <w:r w:rsidRPr="00D60482" w:rsidR="00222C23">
        <w:rPr>
          <w:szCs w:val="24"/>
          <w:lang w:val="is-IS"/>
        </w:rPr>
        <w:t xml:space="preserve">in the course of his </w:t>
      </w:r>
      <w:r w:rsidRPr="00D60482" w:rsidR="00B402EA">
        <w:rPr>
          <w:szCs w:val="24"/>
          <w:lang w:val="is-IS"/>
        </w:rPr>
        <w:t xml:space="preserve">second arrest </w:t>
      </w:r>
      <w:r w:rsidRPr="00D60482" w:rsidR="00E021AC">
        <w:rPr>
          <w:szCs w:val="24"/>
          <w:lang w:val="is-IS"/>
        </w:rPr>
        <w:t xml:space="preserve">when </w:t>
      </w:r>
      <w:r w:rsidRPr="00D60482" w:rsidR="00B402EA">
        <w:rPr>
          <w:szCs w:val="24"/>
          <w:lang w:val="is-IS"/>
        </w:rPr>
        <w:t xml:space="preserve">the police had </w:t>
      </w:r>
      <w:r w:rsidRPr="00D60482" w:rsidR="00E021AC">
        <w:rPr>
          <w:szCs w:val="24"/>
          <w:lang w:val="is-IS"/>
        </w:rPr>
        <w:t xml:space="preserve">had </w:t>
      </w:r>
      <w:r w:rsidRPr="00D60482" w:rsidR="00B402EA">
        <w:rPr>
          <w:szCs w:val="24"/>
          <w:lang w:val="is-IS"/>
        </w:rPr>
        <w:t>to apply force to overcome his resistence</w:t>
      </w:r>
      <w:r w:rsidRPr="00D60482">
        <w:rPr>
          <w:szCs w:val="24"/>
          <w:lang w:val="is-IS"/>
        </w:rPr>
        <w:t>.</w:t>
      </w:r>
      <w:r w:rsidRPr="00D60482" w:rsidR="00B402EA">
        <w:rPr>
          <w:szCs w:val="24"/>
          <w:lang w:val="is-IS"/>
        </w:rPr>
        <w:t xml:space="preserve"> It therefore declared the applicant</w:t>
      </w:r>
      <w:r w:rsidRPr="00D60482" w:rsidR="00D60482">
        <w:rPr>
          <w:szCs w:val="24"/>
        </w:rPr>
        <w:t>’</w:t>
      </w:r>
      <w:r w:rsidRPr="00D60482" w:rsidR="005A1E75">
        <w:rPr>
          <w:szCs w:val="24"/>
          <w:lang w:val="is-IS"/>
        </w:rPr>
        <w:t>s self</w:t>
      </w:r>
      <w:r w:rsidRPr="00D60482" w:rsidR="005A1E75">
        <w:rPr>
          <w:szCs w:val="24"/>
          <w:lang w:val="is-IS"/>
        </w:rPr>
        <w:noBreakHyphen/>
      </w:r>
      <w:r w:rsidRPr="00D60482" w:rsidR="00B402EA">
        <w:rPr>
          <w:szCs w:val="24"/>
          <w:lang w:val="is-IS"/>
        </w:rPr>
        <w:t>incriminating statements admissible and included them in the body of evidence against him.</w:t>
      </w:r>
    </w:p>
    <w:p w:rsidRPr="00D60482" w:rsidR="008E1F9D" w:rsidP="00D60482" w:rsidRDefault="00D04070">
      <w:pPr>
        <w:pStyle w:val="ECHRPara"/>
        <w:rPr>
          <w:lang w:val="is-IS"/>
        </w:rPr>
      </w:pPr>
      <w:r w:rsidRPr="00D60482">
        <w:rPr>
          <w:lang w:val="is-IS"/>
        </w:rPr>
        <w:fldChar w:fldCharType="begin"/>
      </w:r>
      <w:r w:rsidRPr="00D60482">
        <w:rPr>
          <w:lang w:val="is-IS"/>
        </w:rPr>
        <w:instrText xml:space="preserve"> SEQ level0 \*arabic </w:instrText>
      </w:r>
      <w:r w:rsidRPr="00D60482">
        <w:rPr>
          <w:lang w:val="is-IS"/>
        </w:rPr>
        <w:fldChar w:fldCharType="separate"/>
      </w:r>
      <w:r w:rsidR="00846FDB">
        <w:rPr>
          <w:noProof/>
          <w:lang w:val="is-IS"/>
        </w:rPr>
        <w:t>74</w:t>
      </w:r>
      <w:r w:rsidRPr="00D60482">
        <w:rPr>
          <w:lang w:val="is-IS"/>
        </w:rPr>
        <w:fldChar w:fldCharType="end"/>
      </w:r>
      <w:r w:rsidRPr="00D60482">
        <w:rPr>
          <w:lang w:val="is-IS"/>
        </w:rPr>
        <w:t xml:space="preserve">.  The </w:t>
      </w:r>
      <w:proofErr w:type="spellStart"/>
      <w:r w:rsidRPr="00D60482">
        <w:rPr>
          <w:lang w:val="is-IS"/>
        </w:rPr>
        <w:t>Court</w:t>
      </w:r>
      <w:proofErr w:type="spellEnd"/>
      <w:r w:rsidRPr="00D60482">
        <w:rPr>
          <w:lang w:val="is-IS"/>
        </w:rPr>
        <w:t xml:space="preserve"> </w:t>
      </w:r>
      <w:r w:rsidRPr="00D60482" w:rsidR="00F124EA">
        <w:rPr>
          <w:lang w:val="is-IS"/>
        </w:rPr>
        <w:t>will</w:t>
      </w:r>
      <w:r w:rsidRPr="00D60482">
        <w:rPr>
          <w:lang w:val="is-IS"/>
        </w:rPr>
        <w:t xml:space="preserve"> thus </w:t>
      </w:r>
      <w:proofErr w:type="spellStart"/>
      <w:r w:rsidRPr="00D60482">
        <w:rPr>
          <w:lang w:val="is-IS"/>
        </w:rPr>
        <w:t>examine</w:t>
      </w:r>
      <w:proofErr w:type="spellEnd"/>
      <w:r w:rsidRPr="00D60482">
        <w:rPr>
          <w:lang w:val="is-IS"/>
        </w:rPr>
        <w:t xml:space="preserve"> </w:t>
      </w:r>
      <w:proofErr w:type="spellStart"/>
      <w:r w:rsidRPr="00D60482">
        <w:rPr>
          <w:lang w:val="is-IS"/>
        </w:rPr>
        <w:t>whether</w:t>
      </w:r>
      <w:proofErr w:type="spellEnd"/>
      <w:r w:rsidRPr="00D60482">
        <w:rPr>
          <w:lang w:val="is-IS"/>
        </w:rPr>
        <w:t xml:space="preserve"> </w:t>
      </w:r>
      <w:proofErr w:type="spellStart"/>
      <w:r w:rsidRPr="00D60482">
        <w:rPr>
          <w:lang w:val="is-IS"/>
        </w:rPr>
        <w:t>the</w:t>
      </w:r>
      <w:proofErr w:type="spellEnd"/>
      <w:r w:rsidRPr="00D60482">
        <w:rPr>
          <w:lang w:val="is-IS"/>
        </w:rPr>
        <w:t xml:space="preserve"> </w:t>
      </w:r>
      <w:proofErr w:type="spellStart"/>
      <w:r w:rsidRPr="00D60482">
        <w:rPr>
          <w:lang w:val="is-IS"/>
        </w:rPr>
        <w:t>domestic</w:t>
      </w:r>
      <w:proofErr w:type="spellEnd"/>
      <w:r w:rsidRPr="00D60482">
        <w:rPr>
          <w:lang w:val="is-IS"/>
        </w:rPr>
        <w:t xml:space="preserve"> </w:t>
      </w:r>
      <w:proofErr w:type="spellStart"/>
      <w:r w:rsidRPr="00D60482">
        <w:rPr>
          <w:lang w:val="is-IS"/>
        </w:rPr>
        <w:t>courts</w:t>
      </w:r>
      <w:proofErr w:type="spellEnd"/>
      <w:r w:rsidRPr="00D60482">
        <w:rPr>
          <w:lang w:val="is-IS"/>
        </w:rPr>
        <w:t xml:space="preserve"> </w:t>
      </w:r>
      <w:proofErr w:type="spellStart"/>
      <w:r w:rsidRPr="00D60482" w:rsidR="00A93BE5">
        <w:rPr>
          <w:lang w:val="is-IS"/>
        </w:rPr>
        <w:t>adequately</w:t>
      </w:r>
      <w:proofErr w:type="spellEnd"/>
      <w:r w:rsidRPr="00D60482" w:rsidR="00A93BE5">
        <w:rPr>
          <w:lang w:val="is-IS"/>
        </w:rPr>
        <w:t xml:space="preserve"> </w:t>
      </w:r>
      <w:proofErr w:type="spellStart"/>
      <w:r w:rsidRPr="00D60482">
        <w:rPr>
          <w:lang w:val="is-IS"/>
        </w:rPr>
        <w:t>addressed</w:t>
      </w:r>
      <w:proofErr w:type="spellEnd"/>
      <w:r w:rsidRPr="00D60482">
        <w:rPr>
          <w:lang w:val="is-IS"/>
        </w:rPr>
        <w:t xml:space="preserve"> </w:t>
      </w:r>
      <w:proofErr w:type="spellStart"/>
      <w:r w:rsidRPr="00D60482">
        <w:rPr>
          <w:lang w:val="is-IS"/>
        </w:rPr>
        <w:t>the</w:t>
      </w:r>
      <w:proofErr w:type="spellEnd"/>
      <w:r w:rsidRPr="00D60482">
        <w:rPr>
          <w:lang w:val="is-IS"/>
        </w:rPr>
        <w:t xml:space="preserve"> </w:t>
      </w:r>
      <w:proofErr w:type="spellStart"/>
      <w:r w:rsidRPr="00D60482">
        <w:rPr>
          <w:lang w:val="is-IS"/>
        </w:rPr>
        <w:t>objections</w:t>
      </w:r>
      <w:proofErr w:type="spellEnd"/>
      <w:r w:rsidRPr="00D60482">
        <w:rPr>
          <w:lang w:val="is-IS"/>
        </w:rPr>
        <w:t xml:space="preserve"> </w:t>
      </w:r>
      <w:proofErr w:type="spellStart"/>
      <w:r w:rsidRPr="00D60482">
        <w:rPr>
          <w:lang w:val="is-IS"/>
        </w:rPr>
        <w:t>raised</w:t>
      </w:r>
      <w:proofErr w:type="spellEnd"/>
      <w:r w:rsidRPr="00D60482">
        <w:rPr>
          <w:lang w:val="is-IS"/>
        </w:rPr>
        <w:t xml:space="preserve"> </w:t>
      </w:r>
      <w:proofErr w:type="spellStart"/>
      <w:r w:rsidRPr="00D60482">
        <w:rPr>
          <w:lang w:val="is-IS"/>
        </w:rPr>
        <w:t>by</w:t>
      </w:r>
      <w:proofErr w:type="spellEnd"/>
      <w:r w:rsidRPr="00D60482">
        <w:rPr>
          <w:lang w:val="is-IS"/>
        </w:rPr>
        <w:t xml:space="preserve"> </w:t>
      </w:r>
      <w:proofErr w:type="spellStart"/>
      <w:r w:rsidRPr="00D60482">
        <w:rPr>
          <w:lang w:val="is-IS"/>
        </w:rPr>
        <w:t>the</w:t>
      </w:r>
      <w:proofErr w:type="spellEnd"/>
      <w:r w:rsidRPr="00D60482">
        <w:rPr>
          <w:lang w:val="is-IS"/>
        </w:rPr>
        <w:t xml:space="preserve"> </w:t>
      </w:r>
      <w:proofErr w:type="spellStart"/>
      <w:r w:rsidRPr="00D60482">
        <w:rPr>
          <w:lang w:val="is-IS"/>
        </w:rPr>
        <w:t>applicant</w:t>
      </w:r>
      <w:proofErr w:type="spellEnd"/>
      <w:r w:rsidRPr="00D60482">
        <w:rPr>
          <w:lang w:val="is-IS"/>
        </w:rPr>
        <w:t xml:space="preserve"> </w:t>
      </w:r>
      <w:proofErr w:type="spellStart"/>
      <w:r w:rsidRPr="00D60482">
        <w:rPr>
          <w:lang w:val="is-IS"/>
        </w:rPr>
        <w:t>in</w:t>
      </w:r>
      <w:proofErr w:type="spellEnd"/>
      <w:r w:rsidRPr="00D60482">
        <w:rPr>
          <w:lang w:val="is-IS"/>
        </w:rPr>
        <w:t xml:space="preserve"> </w:t>
      </w:r>
      <w:proofErr w:type="spellStart"/>
      <w:r w:rsidRPr="00D60482">
        <w:rPr>
          <w:lang w:val="is-IS"/>
        </w:rPr>
        <w:t>respect</w:t>
      </w:r>
      <w:proofErr w:type="spellEnd"/>
      <w:r w:rsidRPr="00D60482">
        <w:rPr>
          <w:lang w:val="is-IS"/>
        </w:rPr>
        <w:t xml:space="preserve"> of </w:t>
      </w:r>
      <w:proofErr w:type="spellStart"/>
      <w:r w:rsidRPr="00D60482">
        <w:rPr>
          <w:lang w:val="is-IS"/>
        </w:rPr>
        <w:t>the</w:t>
      </w:r>
      <w:proofErr w:type="spellEnd"/>
      <w:r w:rsidRPr="00D60482">
        <w:rPr>
          <w:lang w:val="is-IS"/>
        </w:rPr>
        <w:t xml:space="preserve"> </w:t>
      </w:r>
      <w:proofErr w:type="spellStart"/>
      <w:r w:rsidRPr="00D60482" w:rsidR="004E0D03">
        <w:rPr>
          <w:lang w:val="is-IS"/>
        </w:rPr>
        <w:t>reliability</w:t>
      </w:r>
      <w:proofErr w:type="spellEnd"/>
      <w:r w:rsidRPr="00D60482" w:rsidR="00031509">
        <w:rPr>
          <w:lang w:val="is-IS"/>
        </w:rPr>
        <w:t xml:space="preserve"> </w:t>
      </w:r>
      <w:proofErr w:type="spellStart"/>
      <w:r w:rsidRPr="00D60482">
        <w:rPr>
          <w:lang w:val="is-IS"/>
        </w:rPr>
        <w:t>and</w:t>
      </w:r>
      <w:proofErr w:type="spellEnd"/>
      <w:r w:rsidRPr="00D60482">
        <w:rPr>
          <w:lang w:val="is-IS"/>
        </w:rPr>
        <w:t xml:space="preserve"> </w:t>
      </w:r>
      <w:proofErr w:type="spellStart"/>
      <w:r w:rsidRPr="00D60482">
        <w:rPr>
          <w:lang w:val="is-IS"/>
        </w:rPr>
        <w:t>probative</w:t>
      </w:r>
      <w:proofErr w:type="spellEnd"/>
      <w:r w:rsidRPr="00D60482">
        <w:rPr>
          <w:lang w:val="is-IS"/>
        </w:rPr>
        <w:t xml:space="preserve"> value of </w:t>
      </w:r>
      <w:proofErr w:type="spellStart"/>
      <w:r w:rsidRPr="00D60482">
        <w:rPr>
          <w:lang w:val="is-IS"/>
        </w:rPr>
        <w:t>his</w:t>
      </w:r>
      <w:proofErr w:type="spellEnd"/>
      <w:r w:rsidRPr="00D60482">
        <w:rPr>
          <w:lang w:val="is-IS"/>
        </w:rPr>
        <w:t xml:space="preserve"> </w:t>
      </w:r>
      <w:proofErr w:type="spellStart"/>
      <w:r w:rsidRPr="00D60482">
        <w:rPr>
          <w:lang w:val="is-IS"/>
        </w:rPr>
        <w:t>self-incriminating</w:t>
      </w:r>
      <w:proofErr w:type="spellEnd"/>
      <w:r w:rsidRPr="00D60482">
        <w:rPr>
          <w:lang w:val="is-IS"/>
        </w:rPr>
        <w:t xml:space="preserve"> </w:t>
      </w:r>
      <w:proofErr w:type="spellStart"/>
      <w:r w:rsidRPr="00D60482">
        <w:rPr>
          <w:lang w:val="is-IS"/>
        </w:rPr>
        <w:t>statements</w:t>
      </w:r>
      <w:proofErr w:type="spellEnd"/>
      <w:r w:rsidRPr="00D60482">
        <w:rPr>
          <w:lang w:val="is-IS"/>
        </w:rPr>
        <w:t xml:space="preserve"> </w:t>
      </w:r>
      <w:proofErr w:type="spellStart"/>
      <w:r w:rsidRPr="00D60482">
        <w:rPr>
          <w:lang w:val="is-IS"/>
        </w:rPr>
        <w:t>and</w:t>
      </w:r>
      <w:proofErr w:type="spellEnd"/>
      <w:r w:rsidRPr="00D60482">
        <w:rPr>
          <w:lang w:val="is-IS"/>
        </w:rPr>
        <w:t xml:space="preserve"> </w:t>
      </w:r>
      <w:proofErr w:type="spellStart"/>
      <w:r w:rsidRPr="00D60482">
        <w:rPr>
          <w:lang w:val="is-IS"/>
        </w:rPr>
        <w:t>provided</w:t>
      </w:r>
      <w:proofErr w:type="spellEnd"/>
      <w:r w:rsidRPr="00D60482">
        <w:rPr>
          <w:lang w:val="is-IS"/>
        </w:rPr>
        <w:t xml:space="preserve"> </w:t>
      </w:r>
      <w:proofErr w:type="spellStart"/>
      <w:r w:rsidRPr="00D60482" w:rsidR="00031509">
        <w:rPr>
          <w:lang w:val="is-IS"/>
        </w:rPr>
        <w:t>him</w:t>
      </w:r>
      <w:proofErr w:type="spellEnd"/>
      <w:r w:rsidRPr="00D60482" w:rsidR="00031509">
        <w:rPr>
          <w:lang w:val="is-IS"/>
        </w:rPr>
        <w:t xml:space="preserve"> with an </w:t>
      </w:r>
      <w:r w:rsidRPr="00D60482" w:rsidR="00031509">
        <w:t xml:space="preserve">effective opportunity to challenge their admissibility and to effectively oppose their </w:t>
      </w:r>
      <w:r w:rsidRPr="00D60482" w:rsidR="004F1554">
        <w:t xml:space="preserve">use </w:t>
      </w:r>
      <w:r w:rsidRPr="00D60482" w:rsidR="008B1F58">
        <w:rPr>
          <w:lang w:val="is-IS"/>
        </w:rPr>
        <w:t>(</w:t>
      </w:r>
      <w:proofErr w:type="spellStart"/>
      <w:r w:rsidRPr="00D60482" w:rsidR="008B1F58">
        <w:rPr>
          <w:lang w:val="is-IS"/>
        </w:rPr>
        <w:t>see</w:t>
      </w:r>
      <w:proofErr w:type="spellEnd"/>
      <w:r w:rsidRPr="00D60482" w:rsidR="004E0D03">
        <w:t xml:space="preserve"> </w:t>
      </w:r>
      <w:proofErr w:type="spellStart"/>
      <w:r w:rsidRPr="00D60482" w:rsidR="00830F31">
        <w:rPr>
          <w:i/>
        </w:rPr>
        <w:t>Gä</w:t>
      </w:r>
      <w:r w:rsidRPr="00D60482" w:rsidR="004E0D03">
        <w:rPr>
          <w:i/>
        </w:rPr>
        <w:t>fgen</w:t>
      </w:r>
      <w:proofErr w:type="spellEnd"/>
      <w:r w:rsidRPr="00D60482" w:rsidR="003235EE">
        <w:t>, cited above, § </w:t>
      </w:r>
      <w:r w:rsidRPr="00D60482" w:rsidR="004E0D03">
        <w:t>164</w:t>
      </w:r>
      <w:r w:rsidRPr="00D60482" w:rsidR="00154217">
        <w:t>,</w:t>
      </w:r>
      <w:r w:rsidRPr="00D60482" w:rsidR="004E0D03">
        <w:t xml:space="preserve"> </w:t>
      </w:r>
      <w:r w:rsidRPr="00D60482" w:rsidR="005A1E75">
        <w:t xml:space="preserve">and </w:t>
      </w:r>
      <w:r w:rsidRPr="00D60482" w:rsidR="005A1E75">
        <w:rPr>
          <w:i/>
        </w:rPr>
        <w:t>Huseyn and O</w:t>
      </w:r>
      <w:r w:rsidRPr="00D60482" w:rsidR="004E0D03">
        <w:rPr>
          <w:i/>
        </w:rPr>
        <w:t>thers</w:t>
      </w:r>
      <w:r w:rsidRPr="00D60482" w:rsidR="004E0D03">
        <w:t>, cited above, § 212</w:t>
      </w:r>
      <w:r w:rsidRPr="00D60482" w:rsidR="004A3C06">
        <w:t>)</w:t>
      </w:r>
      <w:r w:rsidRPr="00D60482">
        <w:rPr>
          <w:lang w:val="is-IS"/>
        </w:rPr>
        <w:t>.</w:t>
      </w:r>
      <w:r w:rsidRPr="00D60482" w:rsidR="00B51444">
        <w:rPr>
          <w:lang w:val="is-IS"/>
        </w:rPr>
        <w:t xml:space="preserve"> It reiterates </w:t>
      </w:r>
      <w:r w:rsidRPr="00D60482" w:rsidR="00A5169C">
        <w:rPr>
          <w:lang w:val="is-IS"/>
        </w:rPr>
        <w:t xml:space="preserve">in this respect that when dealing with allegations that evidence </w:t>
      </w:r>
      <w:r w:rsidRPr="00D60482" w:rsidR="008C508A">
        <w:rPr>
          <w:lang w:val="is-IS"/>
        </w:rPr>
        <w:t>was obtained as a result of ill</w:t>
      </w:r>
      <w:r w:rsidRPr="00D60482" w:rsidR="008C508A">
        <w:rPr>
          <w:lang w:val="is-IS"/>
        </w:rPr>
        <w:noBreakHyphen/>
      </w:r>
      <w:r w:rsidRPr="00D60482" w:rsidR="00A5169C">
        <w:rPr>
          <w:lang w:val="is-IS"/>
        </w:rPr>
        <w:t>treatment, the trial court may be called for to assess the same facts and elements which had previously been subject to the investigative authorities</w:t>
      </w:r>
      <w:r w:rsidRPr="00D60482" w:rsidR="00D60482">
        <w:rPr>
          <w:lang w:val="en-US"/>
        </w:rPr>
        <w:t>’</w:t>
      </w:r>
      <w:r w:rsidRPr="00D60482" w:rsidR="00A5169C">
        <w:rPr>
          <w:lang w:val="is-IS"/>
        </w:rPr>
        <w:t xml:space="preserve"> examination. However, </w:t>
      </w:r>
      <w:r w:rsidRPr="00D60482" w:rsidR="006075A5">
        <w:rPr>
          <w:lang w:val="is-IS"/>
        </w:rPr>
        <w:t>its</w:t>
      </w:r>
      <w:r w:rsidRPr="00D60482" w:rsidR="00A5169C">
        <w:rPr>
          <w:lang w:val="is-IS"/>
        </w:rPr>
        <w:t xml:space="preserve"> task is not to examine individual criminal responsability of the alleged perpetrators but to address through a</w:t>
      </w:r>
      <w:r w:rsidRPr="00D60482" w:rsidR="003A6ADD">
        <w:rPr>
          <w:lang w:val="is-IS"/>
        </w:rPr>
        <w:t xml:space="preserve"> full,</w:t>
      </w:r>
      <w:r w:rsidRPr="00D60482" w:rsidR="00A5169C">
        <w:rPr>
          <w:lang w:val="is-IS"/>
        </w:rPr>
        <w:t xml:space="preserve"> independent and comprehensive review the issue of admissibility </w:t>
      </w:r>
      <w:r w:rsidRPr="00D60482" w:rsidR="003A6ADD">
        <w:rPr>
          <w:lang w:val="is-IS"/>
        </w:rPr>
        <w:t xml:space="preserve">and reliability </w:t>
      </w:r>
      <w:r w:rsidRPr="00D60482" w:rsidR="00D61E46">
        <w:rPr>
          <w:lang w:val="is-IS"/>
        </w:rPr>
        <w:t xml:space="preserve">of evidence. </w:t>
      </w:r>
      <w:r w:rsidRPr="00D60482" w:rsidR="00413F35">
        <w:rPr>
          <w:lang w:val="is-IS"/>
        </w:rPr>
        <w:t xml:space="preserve">Admission in evidence of </w:t>
      </w:r>
      <w:r w:rsidRPr="00D60482" w:rsidR="002C17AA">
        <w:rPr>
          <w:lang w:val="is-IS"/>
        </w:rPr>
        <w:t>testimony</w:t>
      </w:r>
      <w:r w:rsidRPr="00D60482" w:rsidR="00413F35">
        <w:rPr>
          <w:lang w:val="is-IS"/>
        </w:rPr>
        <w:t xml:space="preserve"> notwithstanding </w:t>
      </w:r>
      <w:r w:rsidRPr="00D60482" w:rsidR="001A0895">
        <w:rPr>
          <w:lang w:val="is-IS"/>
        </w:rPr>
        <w:t xml:space="preserve">credible allegations that </w:t>
      </w:r>
      <w:r w:rsidRPr="00D60482" w:rsidR="00413F35">
        <w:rPr>
          <w:lang w:val="is-IS"/>
        </w:rPr>
        <w:t>it</w:t>
      </w:r>
      <w:r w:rsidRPr="00D60482" w:rsidR="001A0895">
        <w:rPr>
          <w:lang w:val="is-IS"/>
        </w:rPr>
        <w:t xml:space="preserve"> was obtained </w:t>
      </w:r>
      <w:r w:rsidRPr="00D60482" w:rsidR="00651016">
        <w:rPr>
          <w:lang w:val="is-IS"/>
        </w:rPr>
        <w:t>as a result of the ill-treatment</w:t>
      </w:r>
      <w:r w:rsidRPr="00D60482" w:rsidR="003A6ADD">
        <w:rPr>
          <w:lang w:val="is-IS"/>
        </w:rPr>
        <w:t xml:space="preserve"> raises serious issues as to the fairness of the proceedings</w:t>
      </w:r>
      <w:r w:rsidRPr="00D60482" w:rsidR="008E1F9D">
        <w:rPr>
          <w:lang w:val="is-IS"/>
        </w:rPr>
        <w:t>.</w:t>
      </w:r>
    </w:p>
    <w:p w:rsidRPr="00D60482" w:rsidR="00BF0B00" w:rsidP="00D60482" w:rsidRDefault="009A16AA">
      <w:pPr>
        <w:pStyle w:val="ECHRPara"/>
      </w:pPr>
      <w:r w:rsidRPr="00D60482">
        <w:fldChar w:fldCharType="begin"/>
      </w:r>
      <w:r w:rsidRPr="00D60482">
        <w:instrText xml:space="preserve"> SEQ level0 \*arabic </w:instrText>
      </w:r>
      <w:r w:rsidRPr="00D60482">
        <w:fldChar w:fldCharType="separate"/>
      </w:r>
      <w:r w:rsidR="00846FDB">
        <w:rPr>
          <w:noProof/>
        </w:rPr>
        <w:t>75</w:t>
      </w:r>
      <w:r w:rsidRPr="00D60482">
        <w:fldChar w:fldCharType="end"/>
      </w:r>
      <w:r w:rsidRPr="00D60482">
        <w:t>.  </w:t>
      </w:r>
      <w:r w:rsidRPr="00D60482" w:rsidR="004F1554">
        <w:t>The Court notes that</w:t>
      </w:r>
      <w:r w:rsidRPr="00D60482" w:rsidR="009E1872">
        <w:t xml:space="preserve"> </w:t>
      </w:r>
      <w:r w:rsidRPr="00D60482" w:rsidR="009B4E13">
        <w:t>the applicant was arrested twice, first on 25</w:t>
      </w:r>
      <w:r w:rsidRPr="00D60482" w:rsidR="00FB258A">
        <w:t> </w:t>
      </w:r>
      <w:r w:rsidRPr="00D60482" w:rsidR="009B4E13">
        <w:t xml:space="preserve">December 2002 and </w:t>
      </w:r>
      <w:r w:rsidRPr="00D60482" w:rsidR="00F124EA">
        <w:t>a</w:t>
      </w:r>
      <w:r w:rsidRPr="00D60482" w:rsidR="009B4E13">
        <w:t xml:space="preserve"> second time on 27 December 2002. </w:t>
      </w:r>
      <w:r w:rsidRPr="00D60482" w:rsidR="00A93BE5">
        <w:t>Between th</w:t>
      </w:r>
      <w:r w:rsidRPr="00D60482" w:rsidR="00F124EA">
        <w:t>o</w:t>
      </w:r>
      <w:r w:rsidRPr="00D60482" w:rsidR="00A93BE5">
        <w:t>se two dates he was held in police cu</w:t>
      </w:r>
      <w:r w:rsidRPr="00D60482" w:rsidR="005A1E75">
        <w:t>stody and made a number of self</w:t>
      </w:r>
      <w:r w:rsidRPr="00D60482" w:rsidR="005A1E75">
        <w:noBreakHyphen/>
      </w:r>
      <w:r w:rsidRPr="00D60482" w:rsidR="00A93BE5">
        <w:t>incriminating statements, which he clai</w:t>
      </w:r>
      <w:r w:rsidRPr="00D60482" w:rsidR="005A1E75">
        <w:t>med to be the result of ill</w:t>
      </w:r>
      <w:r w:rsidRPr="00D60482" w:rsidR="005A1E75">
        <w:noBreakHyphen/>
      </w:r>
      <w:r w:rsidRPr="00D60482" w:rsidR="00A93BE5">
        <w:t xml:space="preserve">treatment. </w:t>
      </w:r>
      <w:r w:rsidRPr="00D60482" w:rsidR="009B4E13">
        <w:t xml:space="preserve">It </w:t>
      </w:r>
      <w:r w:rsidRPr="00D60482" w:rsidR="00A93BE5">
        <w:t>appears from the case</w:t>
      </w:r>
      <w:r w:rsidRPr="00D60482" w:rsidR="00154217">
        <w:t xml:space="preserve"> </w:t>
      </w:r>
      <w:r w:rsidRPr="00D60482" w:rsidR="00A93BE5">
        <w:t xml:space="preserve">file </w:t>
      </w:r>
      <w:r w:rsidRPr="00D60482" w:rsidR="009B4E13">
        <w:t>that on both occasions</w:t>
      </w:r>
      <w:r w:rsidRPr="00D60482" w:rsidR="00154217">
        <w:t>,</w:t>
      </w:r>
      <w:r w:rsidRPr="00D60482" w:rsidR="009B4E13">
        <w:t xml:space="preserve"> the applicant </w:t>
      </w:r>
      <w:r w:rsidRPr="00D60482" w:rsidR="00615A59">
        <w:t xml:space="preserve">showed </w:t>
      </w:r>
      <w:r w:rsidRPr="00D60482" w:rsidR="009B4E13">
        <w:t>r</w:t>
      </w:r>
      <w:r w:rsidRPr="00D60482" w:rsidR="00F35366">
        <w:t>esistance</w:t>
      </w:r>
      <w:r w:rsidRPr="00D60482" w:rsidR="00615A59">
        <w:t>,</w:t>
      </w:r>
      <w:r w:rsidRPr="00D60482" w:rsidR="00F35366">
        <w:t xml:space="preserve"> and</w:t>
      </w:r>
      <w:r w:rsidRPr="00D60482" w:rsidR="009B4E13">
        <w:t xml:space="preserve"> physical force was used against him (see paragraphs </w:t>
      </w:r>
      <w:r w:rsidRPr="00D60482" w:rsidR="00F35366">
        <w:fldChar w:fldCharType="begin"/>
      </w:r>
      <w:r w:rsidRPr="00D60482" w:rsidR="00F35366">
        <w:instrText xml:space="preserve"> REF To21 \h </w:instrText>
      </w:r>
      <w:r w:rsidRPr="00D60482" w:rsidR="00F35366">
        <w:fldChar w:fldCharType="separate"/>
      </w:r>
      <w:r w:rsidRPr="00D60482" w:rsidR="00D60482">
        <w:rPr>
          <w:noProof/>
        </w:rPr>
        <w:t>20</w:t>
      </w:r>
      <w:r w:rsidRPr="00D60482" w:rsidR="00F35366">
        <w:fldChar w:fldCharType="end"/>
      </w:r>
      <w:r w:rsidRPr="00D60482" w:rsidR="009B4E13">
        <w:t xml:space="preserve"> and </w:t>
      </w:r>
      <w:r w:rsidRPr="00D60482" w:rsidR="00F35366">
        <w:fldChar w:fldCharType="begin"/>
      </w:r>
      <w:r w:rsidRPr="00D60482" w:rsidR="00F35366">
        <w:instrText xml:space="preserve"> REF To33 \h </w:instrText>
      </w:r>
      <w:r w:rsidRPr="00D60482" w:rsidR="00F35366">
        <w:fldChar w:fldCharType="separate"/>
      </w:r>
      <w:r w:rsidRPr="00D60482" w:rsidR="00D60482">
        <w:rPr>
          <w:noProof/>
        </w:rPr>
        <w:t>31</w:t>
      </w:r>
      <w:r w:rsidRPr="00D60482" w:rsidR="00F35366">
        <w:fldChar w:fldCharType="end"/>
      </w:r>
      <w:r w:rsidRPr="00D60482" w:rsidR="00F35366">
        <w:t xml:space="preserve"> above</w:t>
      </w:r>
      <w:r w:rsidRPr="00D60482" w:rsidR="009B4E13">
        <w:t xml:space="preserve">). As a result, he sustained </w:t>
      </w:r>
      <w:proofErr w:type="gramStart"/>
      <w:r w:rsidRPr="00D60482" w:rsidR="009B4E13">
        <w:t>a number of</w:t>
      </w:r>
      <w:proofErr w:type="gramEnd"/>
      <w:r w:rsidRPr="00D60482" w:rsidR="009B4E13">
        <w:t xml:space="preserve"> injuries, which were notably recorded by a forensic </w:t>
      </w:r>
      <w:r w:rsidRPr="00D60482" w:rsidR="005D4F10">
        <w:t xml:space="preserve">medical </w:t>
      </w:r>
      <w:r w:rsidRPr="00D60482" w:rsidR="009B4E13">
        <w:t>expert who examined him on 30 December 2002</w:t>
      </w:r>
      <w:r w:rsidRPr="00D60482" w:rsidR="00A93BE5">
        <w:t xml:space="preserve">, </w:t>
      </w:r>
      <w:r w:rsidRPr="00D60482" w:rsidR="00E26648">
        <w:t>that is</w:t>
      </w:r>
      <w:r w:rsidRPr="00D60482" w:rsidR="00A93BE5">
        <w:t xml:space="preserve"> three days after his second arrest by </w:t>
      </w:r>
      <w:r w:rsidRPr="00D60482" w:rsidR="00154217">
        <w:t xml:space="preserve">the </w:t>
      </w:r>
      <w:r w:rsidRPr="00D60482" w:rsidR="00A93BE5">
        <w:t xml:space="preserve">police. The forensic </w:t>
      </w:r>
      <w:r w:rsidRPr="00D60482" w:rsidR="00F35366">
        <w:t>expert</w:t>
      </w:r>
      <w:r w:rsidRPr="00D60482" w:rsidR="00A93BE5">
        <w:t xml:space="preserve"> established that the</w:t>
      </w:r>
      <w:r w:rsidRPr="00D60482" w:rsidR="00BF0B00">
        <w:t xml:space="preserve"> applicant</w:t>
      </w:r>
      <w:r w:rsidRPr="00D60482" w:rsidR="00D60482">
        <w:t>’</w:t>
      </w:r>
      <w:r w:rsidRPr="00D60482" w:rsidR="00BF0B00">
        <w:t>s</w:t>
      </w:r>
      <w:r w:rsidRPr="00D60482" w:rsidR="00F35366">
        <w:t xml:space="preserve"> </w:t>
      </w:r>
      <w:r w:rsidRPr="00D60482" w:rsidR="00A93BE5">
        <w:t>injuries might have been caused between three and five days before the examination</w:t>
      </w:r>
      <w:r w:rsidRPr="00D60482" w:rsidR="009B4E13">
        <w:t xml:space="preserve"> (see paragraph</w:t>
      </w:r>
      <w:r w:rsidRPr="00D60482" w:rsidR="00F35366">
        <w:t xml:space="preserve"> </w:t>
      </w:r>
      <w:r w:rsidRPr="00D60482" w:rsidR="00F35366">
        <w:fldChar w:fldCharType="begin"/>
      </w:r>
      <w:r w:rsidRPr="00D60482" w:rsidR="00F35366">
        <w:instrText xml:space="preserve"> REF To19 \h </w:instrText>
      </w:r>
      <w:r w:rsidRPr="00D60482" w:rsidR="00F35366">
        <w:fldChar w:fldCharType="separate"/>
      </w:r>
      <w:r w:rsidRPr="00D60482" w:rsidR="00D60482">
        <w:rPr>
          <w:noProof/>
        </w:rPr>
        <w:t>18</w:t>
      </w:r>
      <w:r w:rsidRPr="00D60482" w:rsidR="00F35366">
        <w:fldChar w:fldCharType="end"/>
      </w:r>
      <w:r w:rsidRPr="00D60482" w:rsidR="00F35366">
        <w:t xml:space="preserve"> above</w:t>
      </w:r>
      <w:r w:rsidRPr="00D60482" w:rsidR="003235EE">
        <w:t>).</w:t>
      </w:r>
    </w:p>
    <w:bookmarkStart w:name="to76" w:id="37"/>
    <w:p w:rsidRPr="00D60482" w:rsidR="00E047F0" w:rsidP="00D60482" w:rsidRDefault="000058B9">
      <w:pPr>
        <w:pStyle w:val="ECHRPara"/>
        <w:rPr>
          <w:snapToGrid w:val="0"/>
        </w:rPr>
      </w:pPr>
      <w:r w:rsidRPr="00D60482">
        <w:fldChar w:fldCharType="begin"/>
      </w:r>
      <w:r w:rsidRPr="00D60482">
        <w:instrText xml:space="preserve"> SEQ level0 \*arabic </w:instrText>
      </w:r>
      <w:r w:rsidRPr="00D60482">
        <w:fldChar w:fldCharType="separate"/>
      </w:r>
      <w:r w:rsidR="00846FDB">
        <w:rPr>
          <w:noProof/>
        </w:rPr>
        <w:t>76</w:t>
      </w:r>
      <w:r w:rsidRPr="00D60482">
        <w:fldChar w:fldCharType="end"/>
      </w:r>
      <w:bookmarkEnd w:id="37"/>
      <w:r w:rsidRPr="00D60482">
        <w:t>.  </w:t>
      </w:r>
      <w:r w:rsidRPr="00D60482" w:rsidR="00BF0B00">
        <w:t xml:space="preserve">Although </w:t>
      </w:r>
      <w:r w:rsidRPr="00D60482" w:rsidR="00154217">
        <w:t xml:space="preserve">that </w:t>
      </w:r>
      <w:r w:rsidRPr="00D60482" w:rsidR="00BF0B00">
        <w:t xml:space="preserve">report was referred to by the trial court as </w:t>
      </w:r>
      <w:r w:rsidRPr="00D60482" w:rsidR="00B06871">
        <w:t>an element corroborating the prosecution</w:t>
      </w:r>
      <w:r w:rsidRPr="00D60482" w:rsidR="00D60482">
        <w:t>’</w:t>
      </w:r>
      <w:r w:rsidRPr="00D60482" w:rsidR="00154217">
        <w:t>s</w:t>
      </w:r>
      <w:r w:rsidRPr="00D60482" w:rsidR="00B06871">
        <w:t xml:space="preserve"> version </w:t>
      </w:r>
      <w:r w:rsidRPr="00D60482" w:rsidR="00B06871">
        <w:rPr>
          <w:snapToGrid w:val="0"/>
        </w:rPr>
        <w:t>that all the applicant</w:t>
      </w:r>
      <w:r w:rsidRPr="00D60482" w:rsidR="00D60482">
        <w:rPr>
          <w:snapToGrid w:val="0"/>
        </w:rPr>
        <w:t>’</w:t>
      </w:r>
      <w:r w:rsidRPr="00D60482" w:rsidR="00B06871">
        <w:rPr>
          <w:snapToGrid w:val="0"/>
        </w:rPr>
        <w:t xml:space="preserve">s injuries had been caused on 27 December 2002 in the course of his </w:t>
      </w:r>
      <w:r w:rsidRPr="00D60482" w:rsidR="004F1554">
        <w:rPr>
          <w:snapToGrid w:val="0"/>
        </w:rPr>
        <w:t xml:space="preserve">second </w:t>
      </w:r>
      <w:r w:rsidRPr="00D60482" w:rsidR="00B06871">
        <w:rPr>
          <w:snapToGrid w:val="0"/>
        </w:rPr>
        <w:t>arrest</w:t>
      </w:r>
      <w:r w:rsidRPr="00D60482" w:rsidR="00B06871">
        <w:t xml:space="preserve">, the Court notes that </w:t>
      </w:r>
      <w:r w:rsidRPr="00D60482" w:rsidR="00C57D9E">
        <w:t>the report does not give a detailed determination of when the injuries had been sustained, but it did put the age of the injuries at between three and five days before the examination</w:t>
      </w:r>
      <w:r w:rsidRPr="00D60482" w:rsidR="00B3081A">
        <w:t>.</w:t>
      </w:r>
      <w:r w:rsidRPr="00D60482" w:rsidR="00E72DE1">
        <w:t xml:space="preserve"> </w:t>
      </w:r>
      <w:r w:rsidRPr="00D60482" w:rsidR="00C57D9E">
        <w:t>The report thus expressly includes the possibility of the injuries having been incurred before the self-</w:t>
      </w:r>
      <w:r w:rsidRPr="00D60482" w:rsidR="007D4CB8">
        <w:t>incriminating</w:t>
      </w:r>
      <w:r w:rsidRPr="00D60482" w:rsidR="00C57D9E">
        <w:t xml:space="preserve"> statements were</w:t>
      </w:r>
      <w:r w:rsidRPr="00D60482" w:rsidR="007D4CB8">
        <w:t xml:space="preserve"> made. </w:t>
      </w:r>
      <w:r w:rsidRPr="00D60482" w:rsidR="0067415A">
        <w:t xml:space="preserve">The trial court </w:t>
      </w:r>
      <w:r w:rsidRPr="00D60482" w:rsidR="003D5FD7">
        <w:rPr>
          <w:snapToGrid w:val="0"/>
        </w:rPr>
        <w:t>did not</w:t>
      </w:r>
      <w:r w:rsidRPr="00D60482" w:rsidR="00154217">
        <w:rPr>
          <w:snapToGrid w:val="0"/>
        </w:rPr>
        <w:t>, however,</w:t>
      </w:r>
      <w:r w:rsidRPr="00D60482" w:rsidR="003D5FD7">
        <w:rPr>
          <w:snapToGrid w:val="0"/>
        </w:rPr>
        <w:t xml:space="preserve"> </w:t>
      </w:r>
      <w:r w:rsidRPr="00D60482" w:rsidR="008E1F9D">
        <w:rPr>
          <w:snapToGrid w:val="0"/>
        </w:rPr>
        <w:t>question the way in which the forensic medical examination was carried out</w:t>
      </w:r>
      <w:r w:rsidRPr="00D60482" w:rsidR="003D5FD7">
        <w:rPr>
          <w:snapToGrid w:val="0"/>
        </w:rPr>
        <w:t xml:space="preserve">, notably by enquiring into whether the forensic medical expert </w:t>
      </w:r>
      <w:r w:rsidRPr="00D60482" w:rsidR="00154217">
        <w:rPr>
          <w:snapToGrid w:val="0"/>
        </w:rPr>
        <w:t xml:space="preserve">had been </w:t>
      </w:r>
      <w:r w:rsidRPr="00D60482" w:rsidR="003D5FD7">
        <w:rPr>
          <w:snapToGrid w:val="0"/>
        </w:rPr>
        <w:t>provided with full information on the circumstances of the applicant</w:t>
      </w:r>
      <w:r w:rsidRPr="00D60482" w:rsidR="00D60482">
        <w:rPr>
          <w:snapToGrid w:val="0"/>
        </w:rPr>
        <w:t>’</w:t>
      </w:r>
      <w:r w:rsidRPr="00D60482" w:rsidR="003D5FD7">
        <w:rPr>
          <w:snapToGrid w:val="0"/>
        </w:rPr>
        <w:t>s arrest</w:t>
      </w:r>
      <w:r w:rsidRPr="00D60482" w:rsidR="005D4F10">
        <w:rPr>
          <w:snapToGrid w:val="0"/>
        </w:rPr>
        <w:t>s</w:t>
      </w:r>
      <w:r w:rsidRPr="00D60482" w:rsidR="003D5FD7">
        <w:rPr>
          <w:snapToGrid w:val="0"/>
        </w:rPr>
        <w:t xml:space="preserve">, made </w:t>
      </w:r>
      <w:r w:rsidRPr="00D60482" w:rsidR="00E75BD6">
        <w:rPr>
          <w:snapToGrid w:val="0"/>
        </w:rPr>
        <w:t>aware of his allegations of ill</w:t>
      </w:r>
      <w:r w:rsidRPr="00D60482" w:rsidR="00E75BD6">
        <w:rPr>
          <w:snapToGrid w:val="0"/>
        </w:rPr>
        <w:noBreakHyphen/>
      </w:r>
      <w:r w:rsidRPr="00D60482" w:rsidR="003D5FD7">
        <w:rPr>
          <w:snapToGrid w:val="0"/>
        </w:rPr>
        <w:t xml:space="preserve">treatment and invited to express himself on the degree of consistency between the different versions of </w:t>
      </w:r>
      <w:r w:rsidRPr="00D60482" w:rsidR="00154217">
        <w:rPr>
          <w:snapToGrid w:val="0"/>
        </w:rPr>
        <w:t xml:space="preserve">the </w:t>
      </w:r>
      <w:r w:rsidRPr="00D60482" w:rsidR="003D5FD7">
        <w:rPr>
          <w:snapToGrid w:val="0"/>
        </w:rPr>
        <w:t>origin</w:t>
      </w:r>
      <w:r w:rsidRPr="00D60482" w:rsidR="00154217">
        <w:rPr>
          <w:snapToGrid w:val="0"/>
        </w:rPr>
        <w:t xml:space="preserve"> of the applicant</w:t>
      </w:r>
      <w:r w:rsidRPr="00D60482" w:rsidR="00D60482">
        <w:rPr>
          <w:snapToGrid w:val="0"/>
        </w:rPr>
        <w:t>’</w:t>
      </w:r>
      <w:r w:rsidRPr="00D60482" w:rsidR="00154217">
        <w:rPr>
          <w:snapToGrid w:val="0"/>
        </w:rPr>
        <w:t>s injuries</w:t>
      </w:r>
      <w:r w:rsidRPr="00D60482" w:rsidR="003D5FD7">
        <w:rPr>
          <w:snapToGrid w:val="0"/>
        </w:rPr>
        <w:t xml:space="preserve">. Nor did </w:t>
      </w:r>
      <w:r w:rsidRPr="00D60482" w:rsidR="00154217">
        <w:rPr>
          <w:snapToGrid w:val="0"/>
        </w:rPr>
        <w:t>the court</w:t>
      </w:r>
      <w:r w:rsidRPr="00D60482" w:rsidR="003D5FD7">
        <w:rPr>
          <w:snapToGrid w:val="0"/>
        </w:rPr>
        <w:t xml:space="preserve"> summon and question the forensic medical expert for more explanations.</w:t>
      </w:r>
    </w:p>
    <w:p w:rsidRPr="00D60482" w:rsidR="000058B9" w:rsidP="00D60482" w:rsidRDefault="000058B9">
      <w:pPr>
        <w:pStyle w:val="ECHRPara"/>
      </w:pPr>
      <w:r w:rsidRPr="00D60482">
        <w:rPr>
          <w:snapToGrid w:val="0"/>
        </w:rPr>
        <w:fldChar w:fldCharType="begin"/>
      </w:r>
      <w:r w:rsidRPr="00D60482">
        <w:rPr>
          <w:snapToGrid w:val="0"/>
        </w:rPr>
        <w:instrText xml:space="preserve"> SEQ level0 \*arabic </w:instrText>
      </w:r>
      <w:r w:rsidRPr="00D60482">
        <w:rPr>
          <w:snapToGrid w:val="0"/>
        </w:rPr>
        <w:fldChar w:fldCharType="separate"/>
      </w:r>
      <w:r w:rsidR="00846FDB">
        <w:rPr>
          <w:noProof/>
          <w:snapToGrid w:val="0"/>
        </w:rPr>
        <w:t>77</w:t>
      </w:r>
      <w:r w:rsidRPr="00D60482">
        <w:rPr>
          <w:snapToGrid w:val="0"/>
        </w:rPr>
        <w:fldChar w:fldCharType="end"/>
      </w:r>
      <w:r w:rsidRPr="00D60482">
        <w:rPr>
          <w:snapToGrid w:val="0"/>
        </w:rPr>
        <w:t xml:space="preserve">.  The trial court further referred to a certificate issued by IVS officials </w:t>
      </w:r>
      <w:r w:rsidRPr="00D60482" w:rsidR="001000A7">
        <w:rPr>
          <w:snapToGrid w:val="0"/>
        </w:rPr>
        <w:t xml:space="preserve">stating </w:t>
      </w:r>
      <w:r w:rsidRPr="00D60482">
        <w:rPr>
          <w:snapToGrid w:val="0"/>
        </w:rPr>
        <w:t xml:space="preserve">that the applicant </w:t>
      </w:r>
      <w:r w:rsidRPr="00D60482" w:rsidR="00221070">
        <w:rPr>
          <w:snapToGrid w:val="0"/>
        </w:rPr>
        <w:t xml:space="preserve">had </w:t>
      </w:r>
      <w:r w:rsidRPr="00D60482">
        <w:rPr>
          <w:snapToGrid w:val="0"/>
        </w:rPr>
        <w:t>ha</w:t>
      </w:r>
      <w:r w:rsidRPr="00D60482" w:rsidR="00221070">
        <w:rPr>
          <w:snapToGrid w:val="0"/>
        </w:rPr>
        <w:t>d</w:t>
      </w:r>
      <w:r w:rsidRPr="00D60482">
        <w:rPr>
          <w:snapToGrid w:val="0"/>
        </w:rPr>
        <w:t xml:space="preserve"> </w:t>
      </w:r>
      <w:r w:rsidRPr="00D60482" w:rsidR="001000A7">
        <w:rPr>
          <w:snapToGrid w:val="0"/>
        </w:rPr>
        <w:t xml:space="preserve">no </w:t>
      </w:r>
      <w:r w:rsidRPr="00D60482">
        <w:rPr>
          <w:snapToGrid w:val="0"/>
        </w:rPr>
        <w:t>injuries during his detention there between 25</w:t>
      </w:r>
      <w:r w:rsidRPr="00D60482" w:rsidR="00E01E60">
        <w:rPr>
          <w:snapToGrid w:val="0"/>
        </w:rPr>
        <w:t> </w:t>
      </w:r>
      <w:r w:rsidRPr="00D60482">
        <w:rPr>
          <w:snapToGrid w:val="0"/>
        </w:rPr>
        <w:t xml:space="preserve">and 27 December 2002. </w:t>
      </w:r>
      <w:r w:rsidRPr="00D60482" w:rsidR="007D4CB8">
        <w:rPr>
          <w:snapToGrid w:val="0"/>
        </w:rPr>
        <w:t>However</w:t>
      </w:r>
      <w:r w:rsidRPr="00D60482">
        <w:rPr>
          <w:snapToGrid w:val="0"/>
        </w:rPr>
        <w:t xml:space="preserve"> after both arrest</w:t>
      </w:r>
      <w:r w:rsidRPr="00D60482" w:rsidR="00BB04B2">
        <w:rPr>
          <w:snapToGrid w:val="0"/>
        </w:rPr>
        <w:t>s</w:t>
      </w:r>
      <w:r w:rsidRPr="00D60482">
        <w:rPr>
          <w:snapToGrid w:val="0"/>
        </w:rPr>
        <w:t>, that is on 25 and on 27 December 2002, the applicant</w:t>
      </w:r>
      <w:r w:rsidRPr="00D60482" w:rsidR="00D60482">
        <w:rPr>
          <w:snapToGrid w:val="0"/>
        </w:rPr>
        <w:t>’</w:t>
      </w:r>
      <w:r w:rsidRPr="00D60482">
        <w:rPr>
          <w:snapToGrid w:val="0"/>
        </w:rPr>
        <w:t xml:space="preserve">s medical records </w:t>
      </w:r>
      <w:r w:rsidRPr="00D60482" w:rsidR="00BB04B2">
        <w:rPr>
          <w:snapToGrid w:val="0"/>
        </w:rPr>
        <w:t>drawn up at</w:t>
      </w:r>
      <w:r w:rsidRPr="00D60482">
        <w:rPr>
          <w:snapToGrid w:val="0"/>
        </w:rPr>
        <w:t xml:space="preserve"> the IVS mentioned that he had no injuries (see paragraphs </w:t>
      </w:r>
      <w:r w:rsidRPr="00D60482">
        <w:rPr>
          <w:snapToGrid w:val="0"/>
        </w:rPr>
        <w:fldChar w:fldCharType="begin"/>
      </w:r>
      <w:r w:rsidRPr="00D60482">
        <w:rPr>
          <w:snapToGrid w:val="0"/>
        </w:rPr>
        <w:instrText xml:space="preserve"> REF To11 \h  \* MERGEFORMAT </w:instrText>
      </w:r>
      <w:r w:rsidRPr="00D60482">
        <w:rPr>
          <w:snapToGrid w:val="0"/>
        </w:rPr>
      </w:r>
      <w:r w:rsidRPr="00D60482">
        <w:rPr>
          <w:snapToGrid w:val="0"/>
        </w:rPr>
        <w:fldChar w:fldCharType="separate"/>
      </w:r>
      <w:r w:rsidRPr="00D60482" w:rsidR="00D60482">
        <w:rPr>
          <w:noProof/>
        </w:rPr>
        <w:t>11</w:t>
      </w:r>
      <w:r w:rsidRPr="00D60482">
        <w:rPr>
          <w:snapToGrid w:val="0"/>
        </w:rPr>
        <w:fldChar w:fldCharType="end"/>
      </w:r>
      <w:r w:rsidRPr="00D60482">
        <w:rPr>
          <w:snapToGrid w:val="0"/>
        </w:rPr>
        <w:t xml:space="preserve"> and </w:t>
      </w:r>
      <w:r w:rsidRPr="00D60482">
        <w:rPr>
          <w:snapToGrid w:val="0"/>
        </w:rPr>
        <w:fldChar w:fldCharType="begin"/>
      </w:r>
      <w:r w:rsidRPr="00D60482">
        <w:rPr>
          <w:snapToGrid w:val="0"/>
        </w:rPr>
        <w:instrText xml:space="preserve"> REF To17 \h  \* MERGEFORMAT </w:instrText>
      </w:r>
      <w:r w:rsidRPr="00D60482">
        <w:rPr>
          <w:snapToGrid w:val="0"/>
        </w:rPr>
      </w:r>
      <w:r w:rsidRPr="00D60482">
        <w:rPr>
          <w:snapToGrid w:val="0"/>
        </w:rPr>
        <w:fldChar w:fldCharType="separate"/>
      </w:r>
      <w:r w:rsidRPr="00D60482" w:rsidR="00D60482">
        <w:rPr>
          <w:noProof/>
        </w:rPr>
        <w:t>16</w:t>
      </w:r>
      <w:r w:rsidRPr="00D60482">
        <w:rPr>
          <w:snapToGrid w:val="0"/>
        </w:rPr>
        <w:fldChar w:fldCharType="end"/>
      </w:r>
      <w:r w:rsidRPr="00D60482">
        <w:rPr>
          <w:snapToGrid w:val="0"/>
        </w:rPr>
        <w:t xml:space="preserve"> above)</w:t>
      </w:r>
      <w:r w:rsidRPr="00D60482" w:rsidR="001000A7">
        <w:rPr>
          <w:snapToGrid w:val="0"/>
        </w:rPr>
        <w:t>,</w:t>
      </w:r>
      <w:r w:rsidRPr="00D60482">
        <w:rPr>
          <w:snapToGrid w:val="0"/>
        </w:rPr>
        <w:t xml:space="preserve"> whereas it is clear that at least on one occasion certain injuries </w:t>
      </w:r>
      <w:r w:rsidRPr="00D60482" w:rsidR="007D4CB8">
        <w:rPr>
          <w:snapToGrid w:val="0"/>
        </w:rPr>
        <w:t xml:space="preserve">should have been </w:t>
      </w:r>
      <w:r w:rsidRPr="00D60482">
        <w:rPr>
          <w:snapToGrid w:val="0"/>
        </w:rPr>
        <w:t xml:space="preserve">recorded. </w:t>
      </w:r>
      <w:r w:rsidRPr="00D60482" w:rsidR="007D4CB8">
        <w:rPr>
          <w:snapToGrid w:val="0"/>
        </w:rPr>
        <w:t>The trial court</w:t>
      </w:r>
      <w:r w:rsidRPr="00D60482" w:rsidR="00D60482">
        <w:rPr>
          <w:snapToGrid w:val="0"/>
        </w:rPr>
        <w:t>’</w:t>
      </w:r>
      <w:r w:rsidRPr="00D60482" w:rsidR="007D4CB8">
        <w:rPr>
          <w:snapToGrid w:val="0"/>
        </w:rPr>
        <w:t xml:space="preserve">s reliance on the certificate cannot therefore help dispel the doubts as to the </w:t>
      </w:r>
      <w:r w:rsidRPr="00D60482" w:rsidR="006F7D3E">
        <w:rPr>
          <w:snapToGrid w:val="0"/>
        </w:rPr>
        <w:t>applicant</w:t>
      </w:r>
      <w:r w:rsidRPr="00D60482" w:rsidR="00D60482">
        <w:rPr>
          <w:snapToGrid w:val="0"/>
        </w:rPr>
        <w:t>’</w:t>
      </w:r>
      <w:r w:rsidRPr="00D60482" w:rsidR="006F7D3E">
        <w:rPr>
          <w:snapToGrid w:val="0"/>
        </w:rPr>
        <w:t>s claims.</w:t>
      </w:r>
    </w:p>
    <w:bookmarkStart w:name="to78" w:id="38"/>
    <w:p w:rsidRPr="00D60482" w:rsidR="00B21832" w:rsidP="00D60482" w:rsidRDefault="00E72DE1">
      <w:pPr>
        <w:pStyle w:val="ECHRPara"/>
      </w:pPr>
      <w:r w:rsidRPr="00D60482">
        <w:fldChar w:fldCharType="begin"/>
      </w:r>
      <w:r w:rsidRPr="00D60482">
        <w:instrText xml:space="preserve"> SEQ level0 \*arabic </w:instrText>
      </w:r>
      <w:r w:rsidRPr="00D60482">
        <w:fldChar w:fldCharType="separate"/>
      </w:r>
      <w:r w:rsidR="00846FDB">
        <w:rPr>
          <w:noProof/>
        </w:rPr>
        <w:t>78</w:t>
      </w:r>
      <w:r w:rsidRPr="00D60482">
        <w:fldChar w:fldCharType="end"/>
      </w:r>
      <w:bookmarkEnd w:id="38"/>
      <w:r w:rsidRPr="00D60482">
        <w:t>.  </w:t>
      </w:r>
      <w:r w:rsidRPr="00D60482" w:rsidR="000058B9">
        <w:t xml:space="preserve">When challenging </w:t>
      </w:r>
      <w:r w:rsidRPr="00D60482" w:rsidR="0098585F">
        <w:t>the</w:t>
      </w:r>
      <w:r w:rsidRPr="00D60482" w:rsidR="000058B9">
        <w:t xml:space="preserve"> medical evidence </w:t>
      </w:r>
      <w:r w:rsidRPr="00D60482" w:rsidR="0098585F">
        <w:t>referred to by the trial court</w:t>
      </w:r>
      <w:r w:rsidRPr="00D60482" w:rsidR="000058B9">
        <w:t xml:space="preserve">, the applicant </w:t>
      </w:r>
      <w:r w:rsidRPr="00D60482" w:rsidR="00222C23">
        <w:t xml:space="preserve">pointed out </w:t>
      </w:r>
      <w:r w:rsidRPr="00D60482" w:rsidR="002D128F">
        <w:t xml:space="preserve">that it was </w:t>
      </w:r>
      <w:r w:rsidRPr="00D60482" w:rsidR="0098585F">
        <w:t xml:space="preserve">inconclusive and questionable in the absence of </w:t>
      </w:r>
      <w:r w:rsidRPr="00D60482" w:rsidR="002D128F">
        <w:t xml:space="preserve">any </w:t>
      </w:r>
      <w:r w:rsidRPr="00D60482" w:rsidR="002D794A">
        <w:t xml:space="preserve">reports describing the circumstances of </w:t>
      </w:r>
      <w:r w:rsidRPr="00D60482" w:rsidR="0098585F">
        <w:t>his</w:t>
      </w:r>
      <w:r w:rsidRPr="00D60482" w:rsidR="002D794A">
        <w:t xml:space="preserve"> arrest</w:t>
      </w:r>
      <w:r w:rsidRPr="00D60482" w:rsidR="009B4E13">
        <w:t>s</w:t>
      </w:r>
      <w:r w:rsidRPr="00D60482" w:rsidR="002D794A">
        <w:t xml:space="preserve"> and the necessity to use physical force against him prepared by the police officers involved in the incident (see </w:t>
      </w:r>
      <w:proofErr w:type="spellStart"/>
      <w:r w:rsidRPr="00D60482" w:rsidR="0098152B">
        <w:rPr>
          <w:i/>
        </w:rPr>
        <w:t>Shamardakov</w:t>
      </w:r>
      <w:proofErr w:type="spellEnd"/>
      <w:r w:rsidRPr="00D60482" w:rsidR="0098152B">
        <w:rPr>
          <w:i/>
        </w:rPr>
        <w:t xml:space="preserve"> v. Russia</w:t>
      </w:r>
      <w:r w:rsidRPr="00D60482" w:rsidR="004A2CD8">
        <w:t>, no. </w:t>
      </w:r>
      <w:r w:rsidRPr="00D60482" w:rsidR="0098152B">
        <w:t>13810/04</w:t>
      </w:r>
      <w:r w:rsidRPr="00D60482" w:rsidR="0098152B">
        <w:rPr>
          <w:snapToGrid w:val="0"/>
        </w:rPr>
        <w:t xml:space="preserve">, § 133, </w:t>
      </w:r>
      <w:r w:rsidRPr="00D60482" w:rsidR="0098152B">
        <w:t>30</w:t>
      </w:r>
      <w:r w:rsidRPr="00D60482" w:rsidR="0098152B">
        <w:rPr>
          <w:snapToGrid w:val="0"/>
        </w:rPr>
        <w:t xml:space="preserve"> </w:t>
      </w:r>
      <w:r w:rsidRPr="00D60482" w:rsidR="0098152B">
        <w:t>April</w:t>
      </w:r>
      <w:r w:rsidRPr="00D60482" w:rsidR="0098152B">
        <w:rPr>
          <w:snapToGrid w:val="0"/>
        </w:rPr>
        <w:t xml:space="preserve"> 2015)</w:t>
      </w:r>
      <w:r w:rsidRPr="00D60482" w:rsidR="0098585F">
        <w:rPr>
          <w:snapToGrid w:val="0"/>
        </w:rPr>
        <w:t xml:space="preserve"> and </w:t>
      </w:r>
      <w:r w:rsidRPr="00D60482" w:rsidR="002D128F">
        <w:rPr>
          <w:snapToGrid w:val="0"/>
        </w:rPr>
        <w:t xml:space="preserve">without any </w:t>
      </w:r>
      <w:r w:rsidRPr="00D60482" w:rsidR="0098152B">
        <w:rPr>
          <w:snapToGrid w:val="0"/>
        </w:rPr>
        <w:t xml:space="preserve">medical examination </w:t>
      </w:r>
      <w:r w:rsidRPr="00D60482" w:rsidR="002D128F">
        <w:rPr>
          <w:snapToGrid w:val="0"/>
        </w:rPr>
        <w:t xml:space="preserve">having been </w:t>
      </w:r>
      <w:r w:rsidRPr="00D60482" w:rsidR="0098585F">
        <w:rPr>
          <w:snapToGrid w:val="0"/>
        </w:rPr>
        <w:t xml:space="preserve">carried out </w:t>
      </w:r>
      <w:r w:rsidRPr="00D60482" w:rsidR="00221070">
        <w:rPr>
          <w:snapToGrid w:val="0"/>
        </w:rPr>
        <w:t xml:space="preserve">as soon as </w:t>
      </w:r>
      <w:r w:rsidRPr="00D60482" w:rsidR="005D4F10">
        <w:rPr>
          <w:snapToGrid w:val="0"/>
        </w:rPr>
        <w:t xml:space="preserve">he </w:t>
      </w:r>
      <w:r w:rsidRPr="00D60482" w:rsidR="002D128F">
        <w:rPr>
          <w:snapToGrid w:val="0"/>
        </w:rPr>
        <w:t xml:space="preserve">had been taken </w:t>
      </w:r>
      <w:r w:rsidRPr="00D60482" w:rsidR="00221070">
        <w:rPr>
          <w:snapToGrid w:val="0"/>
        </w:rPr>
        <w:t>to the police station</w:t>
      </w:r>
      <w:r w:rsidRPr="00D60482" w:rsidR="00A27C67">
        <w:rPr>
          <w:snapToGrid w:val="0"/>
        </w:rPr>
        <w:t xml:space="preserve"> </w:t>
      </w:r>
      <w:r w:rsidRPr="00D60482" w:rsidR="00B21832">
        <w:rPr>
          <w:snapToGrid w:val="0"/>
        </w:rPr>
        <w:t>(</w:t>
      </w:r>
      <w:r w:rsidRPr="00D60482" w:rsidR="00221070">
        <w:rPr>
          <w:snapToGrid w:val="0"/>
        </w:rPr>
        <w:t>see paragraph</w:t>
      </w:r>
      <w:r w:rsidRPr="00D60482" w:rsidR="008920DA">
        <w:rPr>
          <w:snapToGrid w:val="0"/>
        </w:rPr>
        <w:t>s</w:t>
      </w:r>
      <w:r w:rsidRPr="00D60482" w:rsidR="00E52C27">
        <w:rPr>
          <w:snapToGrid w:val="0"/>
        </w:rPr>
        <w:t> </w:t>
      </w:r>
      <w:r w:rsidRPr="00D60482" w:rsidR="008920DA">
        <w:rPr>
          <w:snapToGrid w:val="0"/>
        </w:rPr>
        <w:fldChar w:fldCharType="begin"/>
      </w:r>
      <w:r w:rsidRPr="00D60482" w:rsidR="008920DA">
        <w:rPr>
          <w:snapToGrid w:val="0"/>
        </w:rPr>
        <w:instrText xml:space="preserve"> REF To45 \h </w:instrText>
      </w:r>
      <w:r w:rsidRPr="00D60482" w:rsidR="008920DA">
        <w:rPr>
          <w:snapToGrid w:val="0"/>
        </w:rPr>
      </w:r>
      <w:r w:rsidRPr="00D60482" w:rsidR="008920DA">
        <w:rPr>
          <w:snapToGrid w:val="0"/>
        </w:rPr>
        <w:fldChar w:fldCharType="separate"/>
      </w:r>
      <w:r w:rsidRPr="00D60482" w:rsidR="00D60482">
        <w:rPr>
          <w:noProof/>
        </w:rPr>
        <w:t>46</w:t>
      </w:r>
      <w:r w:rsidRPr="00D60482" w:rsidR="008920DA">
        <w:rPr>
          <w:snapToGrid w:val="0"/>
        </w:rPr>
        <w:fldChar w:fldCharType="end"/>
      </w:r>
      <w:r w:rsidRPr="00D60482" w:rsidR="00221070">
        <w:rPr>
          <w:snapToGrid w:val="0"/>
        </w:rPr>
        <w:t xml:space="preserve"> </w:t>
      </w:r>
      <w:r w:rsidRPr="00D60482" w:rsidR="007041DE">
        <w:rPr>
          <w:snapToGrid w:val="0"/>
        </w:rPr>
        <w:t>and </w:t>
      </w:r>
      <w:r w:rsidRPr="00D60482" w:rsidR="008920DA">
        <w:rPr>
          <w:snapToGrid w:val="0"/>
        </w:rPr>
        <w:fldChar w:fldCharType="begin"/>
      </w:r>
      <w:r w:rsidRPr="00D60482" w:rsidR="008920DA">
        <w:rPr>
          <w:snapToGrid w:val="0"/>
        </w:rPr>
        <w:instrText xml:space="preserve"> REF To46 \h </w:instrText>
      </w:r>
      <w:r w:rsidRPr="00D60482" w:rsidR="008920DA">
        <w:rPr>
          <w:snapToGrid w:val="0"/>
        </w:rPr>
      </w:r>
      <w:r w:rsidRPr="00D60482" w:rsidR="008920DA">
        <w:rPr>
          <w:snapToGrid w:val="0"/>
        </w:rPr>
        <w:fldChar w:fldCharType="separate"/>
      </w:r>
      <w:r w:rsidRPr="00D60482" w:rsidR="00D60482">
        <w:rPr>
          <w:noProof/>
        </w:rPr>
        <w:t>48</w:t>
      </w:r>
      <w:r w:rsidRPr="00D60482" w:rsidR="008920DA">
        <w:rPr>
          <w:snapToGrid w:val="0"/>
        </w:rPr>
        <w:fldChar w:fldCharType="end"/>
      </w:r>
      <w:r w:rsidRPr="00D60482" w:rsidR="008920DA">
        <w:rPr>
          <w:snapToGrid w:val="0"/>
        </w:rPr>
        <w:t xml:space="preserve"> </w:t>
      </w:r>
      <w:r w:rsidRPr="00D60482" w:rsidR="00221070">
        <w:rPr>
          <w:snapToGrid w:val="0"/>
        </w:rPr>
        <w:t>above</w:t>
      </w:r>
      <w:r w:rsidRPr="00D60482" w:rsidR="00B309E7">
        <w:rPr>
          <w:snapToGrid w:val="0"/>
        </w:rPr>
        <w:t xml:space="preserve">, </w:t>
      </w:r>
      <w:proofErr w:type="spellStart"/>
      <w:r w:rsidRPr="00D60482" w:rsidR="00CA1D20">
        <w:rPr>
          <w:i/>
        </w:rPr>
        <w:t>Korobov</w:t>
      </w:r>
      <w:proofErr w:type="spellEnd"/>
      <w:r w:rsidRPr="00D60482" w:rsidR="00CA1D20">
        <w:rPr>
          <w:i/>
        </w:rPr>
        <w:t xml:space="preserve"> v. Ukraine</w:t>
      </w:r>
      <w:r w:rsidRPr="00D60482" w:rsidR="00E52C27">
        <w:t>, no. 39598/03, § 70, 21 </w:t>
      </w:r>
      <w:r w:rsidRPr="00D60482" w:rsidR="00CA1D20">
        <w:t>July 2011</w:t>
      </w:r>
      <w:r w:rsidRPr="00D60482" w:rsidR="00973AE3">
        <w:t>,</w:t>
      </w:r>
      <w:r w:rsidRPr="00D60482" w:rsidR="00CA1D20">
        <w:t xml:space="preserve"> and </w:t>
      </w:r>
      <w:proofErr w:type="spellStart"/>
      <w:r w:rsidRPr="00D60482" w:rsidR="00B21832">
        <w:rPr>
          <w:i/>
        </w:rPr>
        <w:t>Chernetskiy</w:t>
      </w:r>
      <w:proofErr w:type="spellEnd"/>
      <w:r w:rsidRPr="00D60482" w:rsidR="00B21832">
        <w:rPr>
          <w:i/>
        </w:rPr>
        <w:t xml:space="preserve"> v. Russia</w:t>
      </w:r>
      <w:r w:rsidRPr="00D60482" w:rsidR="00B21832">
        <w:t>, no. 18339/04</w:t>
      </w:r>
      <w:r w:rsidRPr="00D60482" w:rsidR="00B21832">
        <w:rPr>
          <w:snapToGrid w:val="0"/>
        </w:rPr>
        <w:t>, §§ 69-70, 1</w:t>
      </w:r>
      <w:r w:rsidRPr="00D60482" w:rsidR="00B21832">
        <w:t>6</w:t>
      </w:r>
      <w:r w:rsidRPr="00D60482" w:rsidR="00E01E60">
        <w:rPr>
          <w:snapToGrid w:val="0"/>
        </w:rPr>
        <w:t> </w:t>
      </w:r>
      <w:r w:rsidRPr="00D60482" w:rsidR="00B21832">
        <w:rPr>
          <w:snapToGrid w:val="0"/>
        </w:rPr>
        <w:t>October 2014)</w:t>
      </w:r>
      <w:r w:rsidRPr="00D60482" w:rsidR="00A27C67">
        <w:rPr>
          <w:snapToGrid w:val="0"/>
        </w:rPr>
        <w:t xml:space="preserve">. </w:t>
      </w:r>
      <w:r w:rsidRPr="00D60482" w:rsidR="00B21832">
        <w:rPr>
          <w:snapToGrid w:val="0"/>
        </w:rPr>
        <w:t xml:space="preserve">The Court reiterates that </w:t>
      </w:r>
      <w:r w:rsidRPr="00D60482" w:rsidR="00BB04B2">
        <w:rPr>
          <w:snapToGrid w:val="0"/>
        </w:rPr>
        <w:t>this measure</w:t>
      </w:r>
      <w:r w:rsidRPr="00D60482" w:rsidR="00B21832">
        <w:t xml:space="preserve"> would have </w:t>
      </w:r>
      <w:r w:rsidRPr="00D60482" w:rsidR="002C17AA">
        <w:t>considerably facilitated the trial court</w:t>
      </w:r>
      <w:r w:rsidRPr="00D60482" w:rsidR="00D60482">
        <w:t>’</w:t>
      </w:r>
      <w:r w:rsidRPr="00D60482" w:rsidR="002C17AA">
        <w:t>s examination of the applicant</w:t>
      </w:r>
      <w:r w:rsidRPr="00D60482" w:rsidR="00D60482">
        <w:t>’</w:t>
      </w:r>
      <w:r w:rsidRPr="00D60482" w:rsidR="002C17AA">
        <w:t>s allegations that he was also beaten after his arrest</w:t>
      </w:r>
      <w:r w:rsidRPr="00D60482" w:rsidR="00B21832">
        <w:t xml:space="preserve">, particularly bearing in mind that there had been a scuffle during </w:t>
      </w:r>
      <w:r w:rsidRPr="00D60482" w:rsidR="002C17AA">
        <w:t>his</w:t>
      </w:r>
      <w:r w:rsidRPr="00D60482" w:rsidR="00B21832">
        <w:t xml:space="preserve"> arrest (see, </w:t>
      </w:r>
      <w:r w:rsidRPr="00D60482" w:rsidR="00B21832">
        <w:rPr>
          <w:i/>
          <w:iCs/>
        </w:rPr>
        <w:t>inter alia</w:t>
      </w:r>
      <w:r w:rsidRPr="00D60482" w:rsidR="00B21832">
        <w:t xml:space="preserve">, </w:t>
      </w:r>
      <w:proofErr w:type="spellStart"/>
      <w:r w:rsidRPr="00846FDB" w:rsidR="00B21832">
        <w:rPr>
          <w:i/>
          <w:iCs/>
        </w:rPr>
        <w:t>Parnov</w:t>
      </w:r>
      <w:proofErr w:type="spellEnd"/>
      <w:r w:rsidRPr="00846FDB" w:rsidR="00B21832">
        <w:rPr>
          <w:i/>
          <w:iCs/>
        </w:rPr>
        <w:t xml:space="preserve"> v. Moldova</w:t>
      </w:r>
      <w:r w:rsidRPr="00846FDB" w:rsidR="00B21832">
        <w:t>, no.</w:t>
      </w:r>
      <w:r w:rsidRPr="00D60482" w:rsidR="00B21832">
        <w:t> </w:t>
      </w:r>
      <w:r w:rsidRPr="00846FDB" w:rsidR="00E52C27">
        <w:t>35208/06, § </w:t>
      </w:r>
      <w:r w:rsidRPr="00846FDB" w:rsidR="00B21832">
        <w:t>30, 13</w:t>
      </w:r>
      <w:r w:rsidRPr="00846FDB" w:rsidR="00FB258A">
        <w:t> </w:t>
      </w:r>
      <w:r w:rsidRPr="00846FDB" w:rsidR="00B21832">
        <w:t xml:space="preserve">July 2010, and </w:t>
      </w:r>
      <w:proofErr w:type="spellStart"/>
      <w:r w:rsidRPr="00D60482" w:rsidR="00B21832">
        <w:rPr>
          <w:i/>
          <w:iCs/>
        </w:rPr>
        <w:t>Türkan</w:t>
      </w:r>
      <w:proofErr w:type="spellEnd"/>
      <w:r w:rsidRPr="00D60482" w:rsidR="00B21832">
        <w:rPr>
          <w:i/>
          <w:iCs/>
        </w:rPr>
        <w:t xml:space="preserve"> v. Turkey</w:t>
      </w:r>
      <w:r w:rsidRPr="00D60482" w:rsidR="00B21832">
        <w:t xml:space="preserve">, no. 33086/04, § 42, 18 September 2008). </w:t>
      </w:r>
      <w:r w:rsidRPr="00D60482" w:rsidR="00221070">
        <w:t xml:space="preserve">Such </w:t>
      </w:r>
      <w:r w:rsidRPr="00D60482" w:rsidR="00615A59">
        <w:t xml:space="preserve">a </w:t>
      </w:r>
      <w:r w:rsidRPr="00D60482" w:rsidR="00221070">
        <w:t xml:space="preserve">medical examination </w:t>
      </w:r>
      <w:r w:rsidRPr="00D60482" w:rsidR="00B21832">
        <w:t>would not only have ensured that he would have been fit for questioning in police custody</w:t>
      </w:r>
      <w:r w:rsidRPr="00D60482" w:rsidR="00615A59">
        <w:t>,</w:t>
      </w:r>
      <w:r w:rsidRPr="00D60482" w:rsidR="00B21832">
        <w:t xml:space="preserve"> but would have constituted evidence showing whether the injuries </w:t>
      </w:r>
      <w:r w:rsidRPr="00D60482" w:rsidR="009347EF">
        <w:t>were caused</w:t>
      </w:r>
      <w:r w:rsidRPr="00D60482" w:rsidR="00B21832">
        <w:t xml:space="preserve"> before the applicant had been </w:t>
      </w:r>
      <w:r w:rsidRPr="00D60482" w:rsidR="002D128F">
        <w:t xml:space="preserve">taken </w:t>
      </w:r>
      <w:r w:rsidRPr="00D60482" w:rsidR="00B21832">
        <w:t xml:space="preserve">to the police station and would have assisted the courts in examining the veracity of </w:t>
      </w:r>
      <w:r w:rsidRPr="00D60482" w:rsidR="00731703">
        <w:t>his ill-treatment</w:t>
      </w:r>
      <w:r w:rsidRPr="00D60482" w:rsidR="00B21832">
        <w:t xml:space="preserve"> allegation</w:t>
      </w:r>
      <w:r w:rsidRPr="00D60482" w:rsidR="00731703">
        <w:t>s</w:t>
      </w:r>
      <w:r w:rsidRPr="00D60482" w:rsidR="00B21832">
        <w:t xml:space="preserve"> (see </w:t>
      </w:r>
      <w:proofErr w:type="spellStart"/>
      <w:r w:rsidRPr="00D60482" w:rsidR="007041DE">
        <w:rPr>
          <w:i/>
          <w:iCs/>
          <w:lang w:val="en-US"/>
        </w:rPr>
        <w:t>Khani</w:t>
      </w:r>
      <w:proofErr w:type="spellEnd"/>
      <w:r w:rsidRPr="00D60482" w:rsidR="007041DE">
        <w:rPr>
          <w:i/>
          <w:iCs/>
          <w:lang w:val="en-US"/>
        </w:rPr>
        <w:t> </w:t>
      </w:r>
      <w:proofErr w:type="spellStart"/>
      <w:r w:rsidRPr="00D60482" w:rsidR="00B21832">
        <w:rPr>
          <w:i/>
          <w:iCs/>
          <w:lang w:val="en-US"/>
        </w:rPr>
        <w:t>Kabbara</w:t>
      </w:r>
      <w:proofErr w:type="spellEnd"/>
      <w:r w:rsidRPr="00D60482" w:rsidR="00B21832">
        <w:rPr>
          <w:i/>
          <w:iCs/>
          <w:lang w:val="en-US"/>
        </w:rPr>
        <w:t xml:space="preserve"> v. Cyprus</w:t>
      </w:r>
      <w:r w:rsidRPr="00D60482" w:rsidR="00B21832">
        <w:rPr>
          <w:lang w:val="en-US" w:eastAsia="en-GB"/>
        </w:rPr>
        <w:t xml:space="preserve">, </w:t>
      </w:r>
      <w:r w:rsidRPr="00D60482" w:rsidR="00E62F57">
        <w:rPr>
          <w:snapToGrid w:val="0"/>
          <w:lang w:val="en-US" w:eastAsia="en-GB"/>
        </w:rPr>
        <w:t>no. </w:t>
      </w:r>
      <w:r w:rsidRPr="00D60482" w:rsidR="00B21832">
        <w:rPr>
          <w:lang w:val="en-US"/>
        </w:rPr>
        <w:t>24459/12</w:t>
      </w:r>
      <w:r w:rsidRPr="00D60482" w:rsidR="00B21832">
        <w:rPr>
          <w:lang w:val="en-US" w:eastAsia="en-GB"/>
        </w:rPr>
        <w:t xml:space="preserve">, </w:t>
      </w:r>
      <w:r w:rsidRPr="00D60482" w:rsidR="00B21832">
        <w:rPr>
          <w:lang w:val="en-US"/>
        </w:rPr>
        <w:t>§ 156, 5 June 2018)</w:t>
      </w:r>
      <w:r w:rsidRPr="00D60482" w:rsidR="00B21832">
        <w:t>.</w:t>
      </w:r>
    </w:p>
    <w:p w:rsidRPr="00D60482" w:rsidR="0098585F" w:rsidP="00D60482" w:rsidRDefault="0098585F">
      <w:pPr>
        <w:pStyle w:val="ECHRPara"/>
        <w:rPr>
          <w:snapToGrid w:val="0"/>
        </w:rPr>
      </w:pPr>
      <w:r w:rsidRPr="00D60482">
        <w:fldChar w:fldCharType="begin"/>
      </w:r>
      <w:r w:rsidRPr="00D60482">
        <w:instrText xml:space="preserve"> SEQ level0 \*arabic </w:instrText>
      </w:r>
      <w:r w:rsidRPr="00D60482">
        <w:fldChar w:fldCharType="separate"/>
      </w:r>
      <w:r w:rsidR="00846FDB">
        <w:rPr>
          <w:noProof/>
        </w:rPr>
        <w:t>79</w:t>
      </w:r>
      <w:r w:rsidRPr="00D60482">
        <w:fldChar w:fldCharType="end"/>
      </w:r>
      <w:r w:rsidRPr="00D60482">
        <w:t>.  The Court has similar reservations as regards other evidence used by the trial court to substantiate the version that the applicant</w:t>
      </w:r>
      <w:r w:rsidRPr="00D60482" w:rsidR="00D60482">
        <w:t>’</w:t>
      </w:r>
      <w:r w:rsidRPr="00D60482">
        <w:t xml:space="preserve">s injuries </w:t>
      </w:r>
      <w:r w:rsidRPr="00D60482" w:rsidR="009B31EA">
        <w:t xml:space="preserve">had been </w:t>
      </w:r>
      <w:r w:rsidRPr="00D60482">
        <w:t xml:space="preserve">caused to him on 27 December 2002, that is </w:t>
      </w:r>
      <w:r w:rsidRPr="00D60482">
        <w:rPr>
          <w:snapToGrid w:val="0"/>
        </w:rPr>
        <w:t>the testimony of the clerk present at the detention hearing of 27 May 2002 and the video record</w:t>
      </w:r>
      <w:r w:rsidRPr="00D60482" w:rsidR="00F63134">
        <w:rPr>
          <w:snapToGrid w:val="0"/>
        </w:rPr>
        <w:t>ing</w:t>
      </w:r>
      <w:r w:rsidRPr="00D60482">
        <w:rPr>
          <w:snapToGrid w:val="0"/>
        </w:rPr>
        <w:t xml:space="preserve"> of the applicant</w:t>
      </w:r>
      <w:r w:rsidRPr="00D60482" w:rsidR="00D60482">
        <w:rPr>
          <w:snapToGrid w:val="0"/>
        </w:rPr>
        <w:t>’</w:t>
      </w:r>
      <w:r w:rsidRPr="00D60482">
        <w:rPr>
          <w:snapToGrid w:val="0"/>
        </w:rPr>
        <w:t xml:space="preserve">s interview of </w:t>
      </w:r>
      <w:r w:rsidRPr="00D60482" w:rsidR="00221070">
        <w:rPr>
          <w:snapToGrid w:val="0"/>
        </w:rPr>
        <w:t xml:space="preserve">25 </w:t>
      </w:r>
      <w:r w:rsidRPr="00D60482">
        <w:rPr>
          <w:snapToGrid w:val="0"/>
        </w:rPr>
        <w:t>December 2002</w:t>
      </w:r>
      <w:r w:rsidRPr="00D60482" w:rsidR="00221070">
        <w:rPr>
          <w:snapToGrid w:val="0"/>
        </w:rPr>
        <w:t xml:space="preserve"> (see paragraph</w:t>
      </w:r>
      <w:r w:rsidRPr="00D60482" w:rsidR="006E187F">
        <w:rPr>
          <w:snapToGrid w:val="0"/>
        </w:rPr>
        <w:t>s</w:t>
      </w:r>
      <w:r w:rsidRPr="00D60482" w:rsidR="00E01E60">
        <w:rPr>
          <w:snapToGrid w:val="0"/>
        </w:rPr>
        <w:t xml:space="preserve"> </w:t>
      </w:r>
      <w:r w:rsidRPr="00D60482" w:rsidR="00E01E60">
        <w:rPr>
          <w:snapToGrid w:val="0"/>
        </w:rPr>
        <w:fldChar w:fldCharType="begin"/>
      </w:r>
      <w:r w:rsidRPr="00D60482" w:rsidR="00E01E60">
        <w:rPr>
          <w:snapToGrid w:val="0"/>
        </w:rPr>
        <w:instrText xml:space="preserve"> REF To10 \h </w:instrText>
      </w:r>
      <w:r w:rsidRPr="00D60482" w:rsidR="00E01E60">
        <w:rPr>
          <w:snapToGrid w:val="0"/>
        </w:rPr>
      </w:r>
      <w:r w:rsidRPr="00D60482" w:rsidR="00E01E60">
        <w:rPr>
          <w:snapToGrid w:val="0"/>
        </w:rPr>
        <w:fldChar w:fldCharType="separate"/>
      </w:r>
      <w:r w:rsidRPr="00D60482" w:rsidR="00D60482">
        <w:rPr>
          <w:noProof/>
        </w:rPr>
        <w:t>10</w:t>
      </w:r>
      <w:r w:rsidRPr="00D60482" w:rsidR="00E01E60">
        <w:rPr>
          <w:snapToGrid w:val="0"/>
        </w:rPr>
        <w:fldChar w:fldCharType="end"/>
      </w:r>
      <w:r w:rsidRPr="00D60482" w:rsidR="00E01E60">
        <w:rPr>
          <w:snapToGrid w:val="0"/>
        </w:rPr>
        <w:t xml:space="preserve">, </w:t>
      </w:r>
      <w:r w:rsidRPr="00D60482" w:rsidR="00E01E60">
        <w:rPr>
          <w:snapToGrid w:val="0"/>
        </w:rPr>
        <w:fldChar w:fldCharType="begin"/>
      </w:r>
      <w:r w:rsidRPr="00D60482" w:rsidR="00E01E60">
        <w:rPr>
          <w:snapToGrid w:val="0"/>
        </w:rPr>
        <w:instrText xml:space="preserve"> REF To277 \h </w:instrText>
      </w:r>
      <w:r w:rsidRPr="00D60482" w:rsidR="00E01E60">
        <w:rPr>
          <w:snapToGrid w:val="0"/>
        </w:rPr>
      </w:r>
      <w:r w:rsidRPr="00D60482" w:rsidR="00E01E60">
        <w:rPr>
          <w:snapToGrid w:val="0"/>
        </w:rPr>
        <w:fldChar w:fldCharType="separate"/>
      </w:r>
      <w:r w:rsidRPr="00D60482" w:rsidR="00D60482">
        <w:rPr>
          <w:noProof/>
        </w:rPr>
        <w:t>26</w:t>
      </w:r>
      <w:r w:rsidRPr="00D60482" w:rsidR="00E01E60">
        <w:rPr>
          <w:snapToGrid w:val="0"/>
        </w:rPr>
        <w:fldChar w:fldCharType="end"/>
      </w:r>
      <w:r w:rsidRPr="00D60482" w:rsidR="00221070">
        <w:rPr>
          <w:snapToGrid w:val="0"/>
        </w:rPr>
        <w:t xml:space="preserve"> </w:t>
      </w:r>
      <w:r w:rsidRPr="00D60482" w:rsidR="007041DE">
        <w:rPr>
          <w:snapToGrid w:val="0"/>
        </w:rPr>
        <w:t>and </w:t>
      </w:r>
      <w:r w:rsidRPr="00D60482" w:rsidR="00481603">
        <w:rPr>
          <w:snapToGrid w:val="0"/>
        </w:rPr>
        <w:fldChar w:fldCharType="begin"/>
      </w:r>
      <w:r w:rsidRPr="00D60482" w:rsidR="00481603">
        <w:rPr>
          <w:snapToGrid w:val="0"/>
        </w:rPr>
        <w:instrText xml:space="preserve"> REF To31 \h </w:instrText>
      </w:r>
      <w:r w:rsidRPr="00D60482" w:rsidR="00481603">
        <w:rPr>
          <w:snapToGrid w:val="0"/>
        </w:rPr>
      </w:r>
      <w:r w:rsidRPr="00D60482" w:rsidR="00481603">
        <w:rPr>
          <w:snapToGrid w:val="0"/>
        </w:rPr>
        <w:fldChar w:fldCharType="separate"/>
      </w:r>
      <w:r w:rsidRPr="00D60482" w:rsidR="00D60482">
        <w:rPr>
          <w:noProof/>
        </w:rPr>
        <w:t>31</w:t>
      </w:r>
      <w:r w:rsidRPr="00D60482" w:rsidR="00481603">
        <w:rPr>
          <w:snapToGrid w:val="0"/>
        </w:rPr>
        <w:fldChar w:fldCharType="end"/>
      </w:r>
      <w:r w:rsidRPr="00D60482" w:rsidR="00600123">
        <w:rPr>
          <w:snapToGrid w:val="0"/>
        </w:rPr>
        <w:t xml:space="preserve"> </w:t>
      </w:r>
      <w:r w:rsidRPr="00D60482" w:rsidR="00221070">
        <w:rPr>
          <w:snapToGrid w:val="0"/>
        </w:rPr>
        <w:t>above)</w:t>
      </w:r>
      <w:r w:rsidRPr="00D60482">
        <w:rPr>
          <w:snapToGrid w:val="0"/>
        </w:rPr>
        <w:t xml:space="preserve">. While the Court is ready to accept that </w:t>
      </w:r>
      <w:r w:rsidRPr="00D60482" w:rsidR="004F1554">
        <w:rPr>
          <w:snapToGrid w:val="0"/>
        </w:rPr>
        <w:t xml:space="preserve">the </w:t>
      </w:r>
      <w:r w:rsidRPr="00D60482">
        <w:rPr>
          <w:snapToGrid w:val="0"/>
        </w:rPr>
        <w:t xml:space="preserve">injuries </w:t>
      </w:r>
      <w:r w:rsidRPr="00D60482" w:rsidR="00F63134">
        <w:rPr>
          <w:snapToGrid w:val="0"/>
        </w:rPr>
        <w:t xml:space="preserve">to </w:t>
      </w:r>
      <w:r w:rsidRPr="00D60482">
        <w:rPr>
          <w:snapToGrid w:val="0"/>
        </w:rPr>
        <w:t>the applicant</w:t>
      </w:r>
      <w:r w:rsidRPr="00D60482" w:rsidR="00D60482">
        <w:rPr>
          <w:snapToGrid w:val="0"/>
        </w:rPr>
        <w:t>’</w:t>
      </w:r>
      <w:r w:rsidRPr="00D60482">
        <w:rPr>
          <w:snapToGrid w:val="0"/>
        </w:rPr>
        <w:t xml:space="preserve">s face could hardly </w:t>
      </w:r>
      <w:r w:rsidRPr="00D60482" w:rsidR="00F63134">
        <w:rPr>
          <w:snapToGrid w:val="0"/>
        </w:rPr>
        <w:t xml:space="preserve">have gone </w:t>
      </w:r>
      <w:r w:rsidRPr="00D60482">
        <w:rPr>
          <w:snapToGrid w:val="0"/>
        </w:rPr>
        <w:t xml:space="preserve">unnoticed, others such as bruises on the back of his head </w:t>
      </w:r>
      <w:r w:rsidRPr="00D60482" w:rsidR="00F63134">
        <w:rPr>
          <w:snapToGrid w:val="0"/>
        </w:rPr>
        <w:t xml:space="preserve">would have been </w:t>
      </w:r>
      <w:r w:rsidRPr="00D60482">
        <w:rPr>
          <w:snapToGrid w:val="0"/>
        </w:rPr>
        <w:t xml:space="preserve">difficult to observe. </w:t>
      </w:r>
      <w:r w:rsidRPr="00D60482" w:rsidR="00031509">
        <w:rPr>
          <w:snapToGrid w:val="0"/>
        </w:rPr>
        <w:t>In addition, the clerk expressly limited her testimony to visible injuries</w:t>
      </w:r>
      <w:r w:rsidRPr="00D60482" w:rsidR="00F63134">
        <w:rPr>
          <w:snapToGrid w:val="0"/>
        </w:rPr>
        <w:t>,</w:t>
      </w:r>
      <w:r w:rsidRPr="00D60482" w:rsidR="00031509">
        <w:rPr>
          <w:snapToGrid w:val="0"/>
        </w:rPr>
        <w:t xml:space="preserve"> whereas the lawyer who </w:t>
      </w:r>
      <w:r w:rsidRPr="00D60482" w:rsidR="006D58FD">
        <w:rPr>
          <w:snapToGrid w:val="0"/>
        </w:rPr>
        <w:t xml:space="preserve">had </w:t>
      </w:r>
      <w:r w:rsidRPr="00D60482" w:rsidR="00031509">
        <w:rPr>
          <w:snapToGrid w:val="0"/>
        </w:rPr>
        <w:t xml:space="preserve">represented the applicant on 25 December 2002 during his interview as a suspect and during the on-site verification of statements </w:t>
      </w:r>
      <w:r w:rsidRPr="00D60482" w:rsidR="00F63134">
        <w:rPr>
          <w:snapToGrid w:val="0"/>
        </w:rPr>
        <w:t xml:space="preserve">was </w:t>
      </w:r>
      <w:r w:rsidRPr="00D60482" w:rsidR="00031509">
        <w:rPr>
          <w:snapToGrid w:val="0"/>
        </w:rPr>
        <w:t xml:space="preserve">not even questioned (see paragraphs </w:t>
      </w:r>
      <w:r w:rsidRPr="00D60482" w:rsidR="00031509">
        <w:rPr>
          <w:snapToGrid w:val="0"/>
        </w:rPr>
        <w:fldChar w:fldCharType="begin"/>
      </w:r>
      <w:r w:rsidRPr="00D60482" w:rsidR="00031509">
        <w:rPr>
          <w:snapToGrid w:val="0"/>
        </w:rPr>
        <w:instrText xml:space="preserve"> REF To8 \h </w:instrText>
      </w:r>
      <w:r w:rsidRPr="00D60482" w:rsidR="00031509">
        <w:rPr>
          <w:snapToGrid w:val="0"/>
        </w:rPr>
      </w:r>
      <w:r w:rsidRPr="00D60482" w:rsidR="00031509">
        <w:rPr>
          <w:snapToGrid w:val="0"/>
        </w:rPr>
        <w:fldChar w:fldCharType="separate"/>
      </w:r>
      <w:r w:rsidRPr="00D60482" w:rsidR="00D60482">
        <w:rPr>
          <w:noProof/>
        </w:rPr>
        <w:t>8</w:t>
      </w:r>
      <w:r w:rsidRPr="00D60482" w:rsidR="00031509">
        <w:rPr>
          <w:snapToGrid w:val="0"/>
        </w:rPr>
        <w:fldChar w:fldCharType="end"/>
      </w:r>
      <w:r w:rsidRPr="00D60482" w:rsidR="00031509">
        <w:rPr>
          <w:snapToGrid w:val="0"/>
        </w:rPr>
        <w:t xml:space="preserve"> and </w:t>
      </w:r>
      <w:r w:rsidRPr="00D60482" w:rsidR="00031509">
        <w:rPr>
          <w:snapToGrid w:val="0"/>
        </w:rPr>
        <w:fldChar w:fldCharType="begin"/>
      </w:r>
      <w:r w:rsidRPr="00D60482" w:rsidR="00031509">
        <w:rPr>
          <w:snapToGrid w:val="0"/>
        </w:rPr>
        <w:instrText xml:space="preserve"> REF To10 \h </w:instrText>
      </w:r>
      <w:r w:rsidRPr="00D60482" w:rsidR="00031509">
        <w:rPr>
          <w:snapToGrid w:val="0"/>
        </w:rPr>
      </w:r>
      <w:r w:rsidRPr="00D60482" w:rsidR="00031509">
        <w:rPr>
          <w:snapToGrid w:val="0"/>
        </w:rPr>
        <w:fldChar w:fldCharType="separate"/>
      </w:r>
      <w:r w:rsidRPr="00D60482" w:rsidR="00D60482">
        <w:rPr>
          <w:noProof/>
        </w:rPr>
        <w:t>10</w:t>
      </w:r>
      <w:r w:rsidRPr="00D60482" w:rsidR="00031509">
        <w:rPr>
          <w:snapToGrid w:val="0"/>
        </w:rPr>
        <w:fldChar w:fldCharType="end"/>
      </w:r>
      <w:r w:rsidRPr="00D60482" w:rsidR="00031509">
        <w:rPr>
          <w:snapToGrid w:val="0"/>
        </w:rPr>
        <w:t xml:space="preserve"> above)</w:t>
      </w:r>
      <w:r w:rsidRPr="00D60482" w:rsidR="006C685C">
        <w:rPr>
          <w:snapToGrid w:val="0"/>
        </w:rPr>
        <w:t>.</w:t>
      </w:r>
      <w:r w:rsidRPr="00D60482" w:rsidR="00031509">
        <w:rPr>
          <w:snapToGrid w:val="0"/>
        </w:rPr>
        <w:t xml:space="preserve"> </w:t>
      </w:r>
      <w:r w:rsidRPr="00D60482">
        <w:t>Thus, none of the elements referred to by the trial court had decisive importance.</w:t>
      </w:r>
    </w:p>
    <w:p w:rsidRPr="00D60482" w:rsidR="00103D6A" w:rsidP="00D60482" w:rsidRDefault="00B860DD">
      <w:pPr>
        <w:pStyle w:val="ECHRPara"/>
        <w:rPr>
          <w:snapToGrid w:val="0"/>
        </w:rPr>
      </w:pPr>
      <w:r w:rsidRPr="00D60482">
        <w:rPr>
          <w:snapToGrid w:val="0"/>
        </w:rPr>
        <w:fldChar w:fldCharType="begin"/>
      </w:r>
      <w:r w:rsidRPr="00D60482">
        <w:rPr>
          <w:snapToGrid w:val="0"/>
        </w:rPr>
        <w:instrText xml:space="preserve"> SEQ level0 \*arabic </w:instrText>
      </w:r>
      <w:r w:rsidRPr="00D60482">
        <w:rPr>
          <w:snapToGrid w:val="0"/>
        </w:rPr>
        <w:fldChar w:fldCharType="separate"/>
      </w:r>
      <w:r w:rsidR="00846FDB">
        <w:rPr>
          <w:noProof/>
          <w:snapToGrid w:val="0"/>
        </w:rPr>
        <w:t>80</w:t>
      </w:r>
      <w:r w:rsidRPr="00D60482">
        <w:rPr>
          <w:snapToGrid w:val="0"/>
        </w:rPr>
        <w:fldChar w:fldCharType="end"/>
      </w:r>
      <w:r w:rsidRPr="00D60482">
        <w:rPr>
          <w:snapToGrid w:val="0"/>
        </w:rPr>
        <w:t>.  </w:t>
      </w:r>
      <w:r w:rsidRPr="00D60482" w:rsidR="00F63134">
        <w:rPr>
          <w:snapToGrid w:val="0"/>
        </w:rPr>
        <w:t>T</w:t>
      </w:r>
      <w:r w:rsidRPr="00D60482" w:rsidR="00103D6A">
        <w:rPr>
          <w:snapToGrid w:val="0"/>
        </w:rPr>
        <w:t xml:space="preserve">he Court </w:t>
      </w:r>
      <w:r w:rsidRPr="00D60482" w:rsidR="00F63134">
        <w:rPr>
          <w:snapToGrid w:val="0"/>
        </w:rPr>
        <w:t xml:space="preserve">concludes </w:t>
      </w:r>
      <w:r w:rsidRPr="00D60482" w:rsidR="00103D6A">
        <w:rPr>
          <w:snapToGrid w:val="0"/>
        </w:rPr>
        <w:t xml:space="preserve">that </w:t>
      </w:r>
      <w:r w:rsidRPr="00D60482" w:rsidR="007011ED">
        <w:rPr>
          <w:snapToGrid w:val="0"/>
        </w:rPr>
        <w:t xml:space="preserve">in </w:t>
      </w:r>
      <w:r w:rsidRPr="00D60482" w:rsidR="00F63134">
        <w:rPr>
          <w:snapToGrid w:val="0"/>
        </w:rPr>
        <w:t xml:space="preserve">deciding </w:t>
      </w:r>
      <w:r w:rsidRPr="00D60482" w:rsidR="007011ED">
        <w:rPr>
          <w:snapToGrid w:val="0"/>
        </w:rPr>
        <w:t xml:space="preserve">to </w:t>
      </w:r>
      <w:r w:rsidRPr="00D60482" w:rsidR="0098585F">
        <w:rPr>
          <w:snapToGrid w:val="0"/>
        </w:rPr>
        <w:t>admit in evidence the applicant</w:t>
      </w:r>
      <w:r w:rsidRPr="00D60482" w:rsidR="00D60482">
        <w:rPr>
          <w:snapToGrid w:val="0"/>
        </w:rPr>
        <w:t>’</w:t>
      </w:r>
      <w:r w:rsidRPr="00D60482" w:rsidR="0098585F">
        <w:rPr>
          <w:snapToGrid w:val="0"/>
        </w:rPr>
        <w:t xml:space="preserve">s self-incriminating statements, </w:t>
      </w:r>
      <w:r w:rsidRPr="00D60482" w:rsidR="00103D6A">
        <w:rPr>
          <w:snapToGrid w:val="0"/>
        </w:rPr>
        <w:t>the trial court</w:t>
      </w:r>
      <w:r w:rsidRPr="00D60482" w:rsidR="007011ED">
        <w:rPr>
          <w:snapToGrid w:val="0"/>
        </w:rPr>
        <w:t xml:space="preserve"> </w:t>
      </w:r>
      <w:r w:rsidRPr="00D60482" w:rsidR="0098585F">
        <w:rPr>
          <w:snapToGrid w:val="0"/>
        </w:rPr>
        <w:t xml:space="preserve">based </w:t>
      </w:r>
      <w:r w:rsidRPr="00D60482" w:rsidR="00F63134">
        <w:rPr>
          <w:snapToGrid w:val="0"/>
        </w:rPr>
        <w:t xml:space="preserve">its decision </w:t>
      </w:r>
      <w:r w:rsidRPr="00D60482" w:rsidR="0098585F">
        <w:rPr>
          <w:snapToGrid w:val="0"/>
        </w:rPr>
        <w:t xml:space="preserve">on </w:t>
      </w:r>
      <w:r w:rsidRPr="00D60482" w:rsidR="007011ED">
        <w:rPr>
          <w:snapToGrid w:val="0"/>
        </w:rPr>
        <w:t>evidence</w:t>
      </w:r>
      <w:r w:rsidRPr="00D60482" w:rsidR="0098585F">
        <w:rPr>
          <w:snapToGrid w:val="0"/>
        </w:rPr>
        <w:t xml:space="preserve"> </w:t>
      </w:r>
      <w:r w:rsidRPr="00D60482" w:rsidR="006D58FD">
        <w:rPr>
          <w:snapToGrid w:val="0"/>
        </w:rPr>
        <w:t xml:space="preserve">the </w:t>
      </w:r>
      <w:r w:rsidRPr="00D60482" w:rsidR="0098585F">
        <w:rPr>
          <w:snapToGrid w:val="0"/>
        </w:rPr>
        <w:t xml:space="preserve">probative value </w:t>
      </w:r>
      <w:r w:rsidRPr="00D60482" w:rsidR="00F63134">
        <w:rPr>
          <w:snapToGrid w:val="0"/>
        </w:rPr>
        <w:t xml:space="preserve">of which </w:t>
      </w:r>
      <w:r w:rsidRPr="00D60482" w:rsidR="0098585F">
        <w:rPr>
          <w:snapToGrid w:val="0"/>
        </w:rPr>
        <w:t>remained questionable and open to doubt</w:t>
      </w:r>
      <w:r w:rsidRPr="00D60482" w:rsidR="009347EF">
        <w:rPr>
          <w:snapToGrid w:val="0"/>
        </w:rPr>
        <w:t>. In doing so, it</w:t>
      </w:r>
      <w:r w:rsidRPr="00D60482">
        <w:rPr>
          <w:snapToGrid w:val="0"/>
        </w:rPr>
        <w:t xml:space="preserve"> disregard</w:t>
      </w:r>
      <w:r w:rsidRPr="00D60482" w:rsidR="009347EF">
        <w:rPr>
          <w:snapToGrid w:val="0"/>
        </w:rPr>
        <w:t>ed</w:t>
      </w:r>
      <w:r w:rsidRPr="00D60482">
        <w:rPr>
          <w:snapToGrid w:val="0"/>
        </w:rPr>
        <w:t xml:space="preserve"> other elements </w:t>
      </w:r>
      <w:r w:rsidRPr="00D60482" w:rsidR="003A6ADD">
        <w:rPr>
          <w:snapToGrid w:val="0"/>
        </w:rPr>
        <w:t xml:space="preserve">put forward by the applicant and </w:t>
      </w:r>
      <w:r w:rsidRPr="00D60482">
        <w:rPr>
          <w:snapToGrid w:val="0"/>
        </w:rPr>
        <w:t xml:space="preserve">pointing at </w:t>
      </w:r>
      <w:r w:rsidRPr="00D60482" w:rsidR="00E72DE1">
        <w:rPr>
          <w:snapToGrid w:val="0"/>
        </w:rPr>
        <w:t>a</w:t>
      </w:r>
      <w:r w:rsidRPr="00D60482">
        <w:rPr>
          <w:snapToGrid w:val="0"/>
        </w:rPr>
        <w:t xml:space="preserve"> different version</w:t>
      </w:r>
      <w:r w:rsidRPr="00D60482" w:rsidR="00103D6A">
        <w:rPr>
          <w:snapToGrid w:val="0"/>
        </w:rPr>
        <w:t xml:space="preserve">. </w:t>
      </w:r>
      <w:r w:rsidRPr="00D60482" w:rsidR="007011ED">
        <w:rPr>
          <w:snapToGrid w:val="0"/>
        </w:rPr>
        <w:t xml:space="preserve">For instance, although </w:t>
      </w:r>
      <w:r w:rsidRPr="00D60482" w:rsidR="006D58FD">
        <w:rPr>
          <w:snapToGrid w:val="0"/>
        </w:rPr>
        <w:t xml:space="preserve">the </w:t>
      </w:r>
      <w:r w:rsidRPr="00D60482" w:rsidR="00F63134">
        <w:rPr>
          <w:snapToGrid w:val="0"/>
        </w:rPr>
        <w:t xml:space="preserve">decision of 30 January 2003 refusing </w:t>
      </w:r>
      <w:r w:rsidRPr="00D60482" w:rsidR="007011ED">
        <w:rPr>
          <w:snapToGrid w:val="0"/>
        </w:rPr>
        <w:t xml:space="preserve">to open criminal proceedings was included in the case-file materials </w:t>
      </w:r>
      <w:r w:rsidRPr="00D60482" w:rsidR="00F63134">
        <w:rPr>
          <w:snapToGrid w:val="0"/>
        </w:rPr>
        <w:t xml:space="preserve">at </w:t>
      </w:r>
      <w:r w:rsidRPr="00D60482" w:rsidR="007011ED">
        <w:rPr>
          <w:snapToGrid w:val="0"/>
        </w:rPr>
        <w:t>the applicant</w:t>
      </w:r>
      <w:r w:rsidRPr="00D60482" w:rsidR="00D60482">
        <w:rPr>
          <w:snapToGrid w:val="0"/>
        </w:rPr>
        <w:t>’</w:t>
      </w:r>
      <w:r w:rsidRPr="00D60482" w:rsidR="007011ED">
        <w:rPr>
          <w:snapToGrid w:val="0"/>
        </w:rPr>
        <w:t>s request</w:t>
      </w:r>
      <w:r w:rsidRPr="00D60482" w:rsidR="006C685C">
        <w:rPr>
          <w:snapToGrid w:val="0"/>
        </w:rPr>
        <w:t xml:space="preserve"> (see paragraph</w:t>
      </w:r>
      <w:r w:rsidRPr="00D60482" w:rsidR="00CB54C8">
        <w:rPr>
          <w:snapToGrid w:val="0"/>
        </w:rPr>
        <w:t> </w:t>
      </w:r>
      <w:r w:rsidRPr="00D60482" w:rsidR="006C685C">
        <w:rPr>
          <w:snapToGrid w:val="0"/>
        </w:rPr>
        <w:fldChar w:fldCharType="begin"/>
      </w:r>
      <w:r w:rsidRPr="00D60482" w:rsidR="006C685C">
        <w:rPr>
          <w:snapToGrid w:val="0"/>
        </w:rPr>
        <w:instrText xml:space="preserve"> REF To26 \h </w:instrText>
      </w:r>
      <w:r w:rsidRPr="00D60482" w:rsidR="006C685C">
        <w:rPr>
          <w:snapToGrid w:val="0"/>
        </w:rPr>
      </w:r>
      <w:r w:rsidRPr="00D60482" w:rsidR="006C685C">
        <w:rPr>
          <w:snapToGrid w:val="0"/>
        </w:rPr>
        <w:fldChar w:fldCharType="separate"/>
      </w:r>
      <w:r w:rsidRPr="00D60482" w:rsidR="00D60482">
        <w:rPr>
          <w:noProof/>
        </w:rPr>
        <w:t>25</w:t>
      </w:r>
      <w:r w:rsidRPr="00D60482" w:rsidR="006C685C">
        <w:rPr>
          <w:snapToGrid w:val="0"/>
        </w:rPr>
        <w:fldChar w:fldCharType="end"/>
      </w:r>
      <w:r w:rsidRPr="00D60482" w:rsidR="006C685C">
        <w:rPr>
          <w:snapToGrid w:val="0"/>
        </w:rPr>
        <w:t xml:space="preserve"> above)</w:t>
      </w:r>
      <w:r w:rsidRPr="00D60482" w:rsidR="007011ED">
        <w:rPr>
          <w:snapToGrid w:val="0"/>
        </w:rPr>
        <w:t xml:space="preserve">, the trial court did not comment on its conclusion that the injuries recorded by the forensic expert </w:t>
      </w:r>
      <w:r w:rsidRPr="00D60482" w:rsidR="00600123">
        <w:rPr>
          <w:snapToGrid w:val="0"/>
        </w:rPr>
        <w:t xml:space="preserve">had been </w:t>
      </w:r>
      <w:r w:rsidRPr="00D60482" w:rsidR="006C685C">
        <w:rPr>
          <w:snapToGrid w:val="0"/>
        </w:rPr>
        <w:t>inflicted on 25 </w:t>
      </w:r>
      <w:r w:rsidRPr="00D60482" w:rsidR="007011ED">
        <w:rPr>
          <w:snapToGrid w:val="0"/>
        </w:rPr>
        <w:t>December 2002.</w:t>
      </w:r>
    </w:p>
    <w:bookmarkStart w:name="To83" w:id="39"/>
    <w:p w:rsidRPr="00D60482" w:rsidR="00D04070" w:rsidP="00D60482" w:rsidRDefault="00FD75AF">
      <w:pPr>
        <w:pStyle w:val="ECHRPara"/>
      </w:pPr>
      <w:r w:rsidRPr="00D60482">
        <w:fldChar w:fldCharType="begin"/>
      </w:r>
      <w:r w:rsidRPr="00D60482">
        <w:instrText xml:space="preserve"> SEQ level0 \*arabic </w:instrText>
      </w:r>
      <w:r w:rsidRPr="00D60482">
        <w:fldChar w:fldCharType="separate"/>
      </w:r>
      <w:r w:rsidR="00846FDB">
        <w:rPr>
          <w:noProof/>
        </w:rPr>
        <w:t>81</w:t>
      </w:r>
      <w:r w:rsidRPr="00D60482">
        <w:fldChar w:fldCharType="end"/>
      </w:r>
      <w:bookmarkEnd w:id="39"/>
      <w:r w:rsidRPr="00D60482">
        <w:t>.  </w:t>
      </w:r>
      <w:r w:rsidRPr="00D60482" w:rsidR="007011ED">
        <w:t>Thus</w:t>
      </w:r>
      <w:r w:rsidRPr="00D60482">
        <w:t xml:space="preserve">, the Court </w:t>
      </w:r>
      <w:r w:rsidRPr="00D60482" w:rsidR="00B21832">
        <w:t>cannot but conclude</w:t>
      </w:r>
      <w:r w:rsidRPr="00D60482">
        <w:t xml:space="preserve"> that the trial court </w:t>
      </w:r>
      <w:r w:rsidRPr="00D60482" w:rsidR="001311B4">
        <w:t>failed to carry out an independent and comprehensive review of the applicant</w:t>
      </w:r>
      <w:r w:rsidRPr="00D60482" w:rsidR="00D60482">
        <w:t>’</w:t>
      </w:r>
      <w:r w:rsidRPr="00D60482" w:rsidR="001311B4">
        <w:t xml:space="preserve">s credible allegations that his </w:t>
      </w:r>
      <w:r w:rsidRPr="00D60482">
        <w:t xml:space="preserve">self-incriminating statements </w:t>
      </w:r>
      <w:r w:rsidRPr="00D60482" w:rsidR="001311B4">
        <w:t>were the result of the police violence</w:t>
      </w:r>
      <w:r w:rsidRPr="00D60482">
        <w:t>. This is all the more problematic, given that all th</w:t>
      </w:r>
      <w:r w:rsidRPr="00D60482" w:rsidR="00F63134">
        <w:t>o</w:t>
      </w:r>
      <w:r w:rsidRPr="00D60482">
        <w:t>se statements</w:t>
      </w:r>
      <w:r w:rsidRPr="00D60482" w:rsidR="00C872DA">
        <w:t>,</w:t>
      </w:r>
      <w:r w:rsidRPr="00D60482">
        <w:t xml:space="preserve"> </w:t>
      </w:r>
      <w:r w:rsidRPr="00D60482" w:rsidR="00F63134">
        <w:t xml:space="preserve">which </w:t>
      </w:r>
      <w:r w:rsidRPr="00D60482">
        <w:t>the applicant</w:t>
      </w:r>
      <w:r w:rsidRPr="00D60482" w:rsidR="00F63134">
        <w:t xml:space="preserve"> subsequently retracted</w:t>
      </w:r>
      <w:r w:rsidRPr="00D60482" w:rsidR="00C872DA">
        <w:t>,</w:t>
      </w:r>
      <w:r w:rsidRPr="00D60482">
        <w:t xml:space="preserve"> </w:t>
      </w:r>
      <w:r w:rsidRPr="00D60482" w:rsidR="00F63134">
        <w:t xml:space="preserve">had been </w:t>
      </w:r>
      <w:r w:rsidRPr="00D60482">
        <w:t>made in the absence of a lawyer</w:t>
      </w:r>
      <w:r w:rsidRPr="00D60482" w:rsidR="006D58FD">
        <w:t>.</w:t>
      </w:r>
      <w:r w:rsidRPr="00D60482" w:rsidR="00E75BD6">
        <w:t xml:space="preserve"> </w:t>
      </w:r>
      <w:r w:rsidRPr="00D60482" w:rsidR="006D58FD">
        <w:t>M</w:t>
      </w:r>
      <w:r w:rsidRPr="00D60482" w:rsidR="00C872DA">
        <w:t>oreover,</w:t>
      </w:r>
      <w:r w:rsidRPr="00D60482">
        <w:t xml:space="preserve"> at least one </w:t>
      </w:r>
      <w:r w:rsidRPr="00D60482" w:rsidR="00C872DA">
        <w:t>statement</w:t>
      </w:r>
      <w:r w:rsidRPr="00D60482">
        <w:t xml:space="preserve"> </w:t>
      </w:r>
      <w:r w:rsidRPr="00D60482" w:rsidR="00F63134">
        <w:t xml:space="preserve">had been </w:t>
      </w:r>
      <w:r w:rsidRPr="00D60482">
        <w:t xml:space="preserve">made </w:t>
      </w:r>
      <w:r w:rsidRPr="00D60482" w:rsidR="00F63134">
        <w:t xml:space="preserve">while </w:t>
      </w:r>
      <w:r w:rsidRPr="00D60482">
        <w:t xml:space="preserve">the applicant was </w:t>
      </w:r>
      <w:r w:rsidRPr="00D60482" w:rsidR="00F63134">
        <w:t xml:space="preserve">being </w:t>
      </w:r>
      <w:r w:rsidRPr="00D60482">
        <w:t xml:space="preserve">held in unrecorded detention and without prior notification of </w:t>
      </w:r>
      <w:r w:rsidRPr="00D60482" w:rsidR="00F63134">
        <w:t xml:space="preserve">his </w:t>
      </w:r>
      <w:r w:rsidRPr="00D60482">
        <w:t xml:space="preserve">rights </w:t>
      </w:r>
      <w:r w:rsidRPr="00D60482" w:rsidR="00F63134">
        <w:t xml:space="preserve">as </w:t>
      </w:r>
      <w:r w:rsidRPr="00D60482">
        <w:t xml:space="preserve">a person arrested on suspicion of having committed a criminal offence </w:t>
      </w:r>
      <w:r w:rsidRPr="00D60482" w:rsidR="003235EE">
        <w:t xml:space="preserve">(see paragraph </w:t>
      </w:r>
      <w:r w:rsidRPr="00D60482" w:rsidR="003235EE">
        <w:fldChar w:fldCharType="begin"/>
      </w:r>
      <w:r w:rsidRPr="00D60482" w:rsidR="003235EE">
        <w:instrText xml:space="preserve"> REF To7 \h </w:instrText>
      </w:r>
      <w:r w:rsidRPr="00D60482" w:rsidR="003235EE">
        <w:fldChar w:fldCharType="separate"/>
      </w:r>
      <w:r w:rsidRPr="00D60482" w:rsidR="00D60482">
        <w:rPr>
          <w:noProof/>
        </w:rPr>
        <w:t>7</w:t>
      </w:r>
      <w:r w:rsidRPr="00D60482" w:rsidR="003235EE">
        <w:fldChar w:fldCharType="end"/>
      </w:r>
      <w:r w:rsidRPr="00D60482" w:rsidR="003235EE">
        <w:t xml:space="preserve"> above)</w:t>
      </w:r>
      <w:r w:rsidRPr="00D60482">
        <w:t>.</w:t>
      </w:r>
    </w:p>
    <w:p w:rsidRPr="00D60482" w:rsidR="00D2776C" w:rsidP="00D60482" w:rsidRDefault="00606B1E">
      <w:pPr>
        <w:pStyle w:val="ECHRPara"/>
      </w:pPr>
      <w:r w:rsidRPr="00D60482">
        <w:fldChar w:fldCharType="begin"/>
      </w:r>
      <w:r w:rsidRPr="00D60482">
        <w:instrText xml:space="preserve"> SEQ level0 \*arabic </w:instrText>
      </w:r>
      <w:r w:rsidRPr="00D60482">
        <w:fldChar w:fldCharType="separate"/>
      </w:r>
      <w:r w:rsidR="00846FDB">
        <w:rPr>
          <w:noProof/>
        </w:rPr>
        <w:t>82</w:t>
      </w:r>
      <w:r w:rsidRPr="00D60482">
        <w:fldChar w:fldCharType="end"/>
      </w:r>
      <w:r w:rsidRPr="00D60482">
        <w:t>.  </w:t>
      </w:r>
      <w:r w:rsidRPr="00D60482" w:rsidR="009040C2">
        <w:t xml:space="preserve">In these circumstances, the Court </w:t>
      </w:r>
      <w:r w:rsidRPr="00D60482" w:rsidR="00B21832">
        <w:t>finds</w:t>
      </w:r>
      <w:r w:rsidRPr="00D60482" w:rsidR="009040C2">
        <w:t xml:space="preserve"> </w:t>
      </w:r>
      <w:r w:rsidRPr="00D60482" w:rsidR="00FA1736">
        <w:t>that the applicant</w:t>
      </w:r>
      <w:r w:rsidRPr="00D60482" w:rsidR="00D60482">
        <w:t>’</w:t>
      </w:r>
      <w:r w:rsidRPr="00D60482" w:rsidR="00FA1736">
        <w:t xml:space="preserve">s request </w:t>
      </w:r>
      <w:r w:rsidRPr="00D60482" w:rsidR="00F63134">
        <w:t xml:space="preserve">that </w:t>
      </w:r>
      <w:r w:rsidRPr="00D60482" w:rsidR="00FA1736">
        <w:t xml:space="preserve">his self-incriminating statements </w:t>
      </w:r>
      <w:r w:rsidRPr="00D60482" w:rsidR="00F63134">
        <w:t xml:space="preserve">be declared inadmissible </w:t>
      </w:r>
      <w:r w:rsidRPr="00D60482" w:rsidR="00860980">
        <w:t xml:space="preserve">was </w:t>
      </w:r>
      <w:r w:rsidRPr="00D60482" w:rsidR="00FA1736">
        <w:t xml:space="preserve">not subject to a full, independent and comprehensive examination </w:t>
      </w:r>
      <w:r w:rsidRPr="00D60482" w:rsidR="004E0D03">
        <w:t xml:space="preserve">and assessment </w:t>
      </w:r>
      <w:r w:rsidRPr="00D60482" w:rsidR="00FA1736">
        <w:t>by the trial court.</w:t>
      </w:r>
      <w:r w:rsidRPr="00D60482">
        <w:t xml:space="preserve"> It is </w:t>
      </w:r>
      <w:r w:rsidRPr="00D60482" w:rsidR="00860980">
        <w:t xml:space="preserve">therefore </w:t>
      </w:r>
      <w:r w:rsidRPr="00D60482">
        <w:t xml:space="preserve">not </w:t>
      </w:r>
      <w:r w:rsidRPr="00D60482" w:rsidR="009040C2">
        <w:t>convinced that the applicant had an effective opportunity to challeng</w:t>
      </w:r>
      <w:r w:rsidRPr="00D60482" w:rsidR="00973AE3">
        <w:t>e the admissibility of his self</w:t>
      </w:r>
      <w:r w:rsidRPr="00D60482" w:rsidR="00973AE3">
        <w:noBreakHyphen/>
      </w:r>
      <w:r w:rsidRPr="00D60482" w:rsidR="009040C2">
        <w:t>incriminating statements and to effectively oppose their use.</w:t>
      </w:r>
    </w:p>
    <w:bookmarkStart w:name="to81" w:id="40"/>
    <w:bookmarkStart w:name="to85" w:id="41"/>
    <w:p w:rsidRPr="00D60482" w:rsidR="00D2776C" w:rsidP="00D60482" w:rsidRDefault="00ED66E0">
      <w:pPr>
        <w:pStyle w:val="ECHRPara"/>
      </w:pPr>
      <w:r w:rsidRPr="00D60482">
        <w:fldChar w:fldCharType="begin"/>
      </w:r>
      <w:r w:rsidRPr="00D60482">
        <w:instrText xml:space="preserve"> SEQ level0 \*arabic </w:instrText>
      </w:r>
      <w:r w:rsidRPr="00D60482">
        <w:fldChar w:fldCharType="separate"/>
      </w:r>
      <w:r w:rsidR="00846FDB">
        <w:rPr>
          <w:noProof/>
        </w:rPr>
        <w:t>83</w:t>
      </w:r>
      <w:r w:rsidRPr="00D60482">
        <w:fldChar w:fldCharType="end"/>
      </w:r>
      <w:bookmarkEnd w:id="40"/>
      <w:bookmarkEnd w:id="41"/>
      <w:r w:rsidRPr="00D60482">
        <w:t>.  </w:t>
      </w:r>
      <w:r w:rsidRPr="00D60482" w:rsidR="0003230C">
        <w:t xml:space="preserve">The foregoing considerations are sufficient to enable the Court to conclude that there </w:t>
      </w:r>
      <w:r w:rsidRPr="00D60482">
        <w:t>has been a violation of Article 6 § 1 of the Convention.</w:t>
      </w:r>
    </w:p>
    <w:p w:rsidRPr="00D60482" w:rsidR="00E75BD6" w:rsidP="00D60482" w:rsidRDefault="00E65494">
      <w:pPr>
        <w:pStyle w:val="ECHRHeading4"/>
      </w:pPr>
      <w:r w:rsidRPr="00D60482">
        <w:t>(b)</w:t>
      </w:r>
      <w:r w:rsidRPr="00D60482" w:rsidR="00221384">
        <w:t>  </w:t>
      </w:r>
      <w:r w:rsidRPr="00D60482" w:rsidR="00606B1E">
        <w:t>Alleged violation of Article 6 §§ 1 and 3 (c) of the Convention</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00846FDB">
        <w:rPr>
          <w:noProof/>
        </w:rPr>
        <w:t>84</w:t>
      </w:r>
      <w:r w:rsidRPr="00D60482">
        <w:fldChar w:fldCharType="end"/>
      </w:r>
      <w:r w:rsidRPr="00D60482" w:rsidR="00014566">
        <w:t>.  Having regard to the finding</w:t>
      </w:r>
      <w:r w:rsidRPr="00D60482" w:rsidR="006D372D">
        <w:t>s</w:t>
      </w:r>
      <w:r w:rsidRPr="00D60482" w:rsidR="00014566">
        <w:t xml:space="preserve"> relating to Article </w:t>
      </w:r>
      <w:r w:rsidRPr="00D60482" w:rsidR="00ED66E0">
        <w:t>6 § 1 of the Convention</w:t>
      </w:r>
      <w:r w:rsidRPr="00D60482" w:rsidR="00014566">
        <w:t xml:space="preserve">, the Court considers that it is not necessary to examine whether, in this case, there has been a violation of Article </w:t>
      </w:r>
      <w:r w:rsidRPr="00D60482" w:rsidR="00ED66E0">
        <w:t xml:space="preserve">6 </w:t>
      </w:r>
      <w:r w:rsidRPr="00D60482" w:rsidR="002B282B">
        <w:t>§</w:t>
      </w:r>
      <w:r w:rsidRPr="00D60482" w:rsidR="00ED66E0">
        <w:t>§</w:t>
      </w:r>
      <w:r w:rsidRPr="00D60482" w:rsidR="002B282B">
        <w:t xml:space="preserve"> 1 and</w:t>
      </w:r>
      <w:r w:rsidRPr="00D60482" w:rsidR="00ED66E0">
        <w:t xml:space="preserve"> 3 (c)</w:t>
      </w:r>
      <w:r w:rsidRPr="00D60482" w:rsidR="002B282B">
        <w:t xml:space="preserve"> of the Convention</w:t>
      </w:r>
      <w:r w:rsidRPr="00D60482" w:rsidR="00014566">
        <w:t>.</w:t>
      </w:r>
    </w:p>
    <w:p w:rsidRPr="00D60482" w:rsidR="00014566" w:rsidP="00D60482" w:rsidRDefault="001A1740">
      <w:pPr>
        <w:pStyle w:val="ECHRHeading1"/>
      </w:pPr>
      <w:r w:rsidRPr="00D60482">
        <w:t>I</w:t>
      </w:r>
      <w:r w:rsidRPr="00D60482" w:rsidR="00263FBC">
        <w:t>V</w:t>
      </w:r>
      <w:r w:rsidRPr="00D60482" w:rsidR="00014566">
        <w:t>.  APPLICATION OF ARTICLE 41 OF THE CONVENTION</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00846FDB">
        <w:rPr>
          <w:noProof/>
        </w:rPr>
        <w:t>85</w:t>
      </w:r>
      <w:r w:rsidRPr="00D60482">
        <w:fldChar w:fldCharType="end"/>
      </w:r>
      <w:r w:rsidRPr="00D60482" w:rsidR="00014566">
        <w:t>.  Article 41 of the Convention provides:</w:t>
      </w:r>
    </w:p>
    <w:p w:rsidRPr="00D60482" w:rsidR="00014566" w:rsidP="00D60482" w:rsidRDefault="00014566">
      <w:pPr>
        <w:pStyle w:val="ECHRParaQuote"/>
        <w:keepNext/>
        <w:keepLines/>
      </w:pPr>
      <w:r w:rsidRPr="00D6048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60482" w:rsidR="00014566" w:rsidP="00D60482" w:rsidRDefault="00014566">
      <w:pPr>
        <w:pStyle w:val="ECHRHeading2"/>
      </w:pPr>
      <w:r w:rsidRPr="00D60482">
        <w:t>A.  Damage</w:t>
      </w:r>
    </w:p>
    <w:p w:rsidRPr="00D60482" w:rsidR="00014566" w:rsidP="00D60482" w:rsidRDefault="00AA126A">
      <w:pPr>
        <w:pStyle w:val="ECHRPara"/>
      </w:pPr>
      <w:r w:rsidRPr="00D60482">
        <w:fldChar w:fldCharType="begin"/>
      </w:r>
      <w:r w:rsidRPr="00D60482">
        <w:instrText xml:space="preserve"> SEQ level0 \*arabic </w:instrText>
      </w:r>
      <w:r w:rsidRPr="00D60482">
        <w:fldChar w:fldCharType="separate"/>
      </w:r>
      <w:r w:rsidR="00846FDB">
        <w:rPr>
          <w:noProof/>
        </w:rPr>
        <w:t>86</w:t>
      </w:r>
      <w:r w:rsidRPr="00D60482">
        <w:fldChar w:fldCharType="end"/>
      </w:r>
      <w:r w:rsidRPr="00D60482">
        <w:t>.  </w:t>
      </w:r>
      <w:r w:rsidRPr="00D60482" w:rsidR="00014566">
        <w:t xml:space="preserve">The applicant claimed </w:t>
      </w:r>
      <w:r w:rsidRPr="00D60482" w:rsidR="00100EE5">
        <w:t>20,000</w:t>
      </w:r>
      <w:r w:rsidRPr="00D60482" w:rsidR="00973AE3">
        <w:t xml:space="preserve"> euros (EUR) in respect of non</w:t>
      </w:r>
      <w:r w:rsidRPr="00D60482" w:rsidR="00973AE3">
        <w:noBreakHyphen/>
      </w:r>
      <w:r w:rsidRPr="00D60482" w:rsidR="00014566">
        <w:t>pecuniary damage.</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00846FDB">
        <w:rPr>
          <w:noProof/>
        </w:rPr>
        <w:t>87</w:t>
      </w:r>
      <w:r w:rsidRPr="00D60482">
        <w:fldChar w:fldCharType="end"/>
      </w:r>
      <w:r w:rsidRPr="00D60482" w:rsidR="00014566">
        <w:t xml:space="preserve">.  The Government </w:t>
      </w:r>
      <w:r w:rsidRPr="00D60482" w:rsidR="00100EE5">
        <w:t>contested the claim</w:t>
      </w:r>
      <w:r w:rsidRPr="00D60482" w:rsidR="00861092">
        <w:t>,</w:t>
      </w:r>
      <w:r w:rsidRPr="00D60482" w:rsidR="00100EE5">
        <w:t xml:space="preserve"> arguing that it was </w:t>
      </w:r>
      <w:r w:rsidRPr="00D60482" w:rsidR="00731703">
        <w:t>unsubstantiated</w:t>
      </w:r>
      <w:r w:rsidRPr="00D60482" w:rsidR="00100EE5">
        <w:t>.</w:t>
      </w:r>
    </w:p>
    <w:p w:rsidRPr="00D60482" w:rsidR="00DA303E" w:rsidP="00D60482" w:rsidRDefault="006D372D">
      <w:pPr>
        <w:pStyle w:val="ECHRPara"/>
        <w:rPr>
          <w:noProof/>
        </w:rPr>
      </w:pPr>
      <w:r w:rsidRPr="00D60482">
        <w:fldChar w:fldCharType="begin"/>
      </w:r>
      <w:r w:rsidRPr="00D60482">
        <w:instrText xml:space="preserve"> SEQ level0 \*arabic </w:instrText>
      </w:r>
      <w:r w:rsidRPr="00D60482">
        <w:fldChar w:fldCharType="separate"/>
      </w:r>
      <w:r w:rsidR="00846FDB">
        <w:rPr>
          <w:noProof/>
        </w:rPr>
        <w:t>88</w:t>
      </w:r>
      <w:r w:rsidRPr="00D60482">
        <w:fldChar w:fldCharType="end"/>
      </w:r>
      <w:r w:rsidRPr="00D60482">
        <w:t>.  </w:t>
      </w:r>
      <w:r w:rsidRPr="00D60482" w:rsidR="00A73AD2">
        <w:t xml:space="preserve">The Court reiterates that when an applicant has been convicted despite an infringement of his rights as guaranteed by Article 6 of the Convention, he should, as far as possible, be put in the position in which he would have been had the requirements of that provision not been disregarded, and that the most appropriate form of redress would, in principle, be </w:t>
      </w:r>
      <w:bookmarkStart w:name="HIT1" w:id="42"/>
      <w:bookmarkStart w:name="HIT2" w:id="43"/>
      <w:bookmarkEnd w:id="42"/>
      <w:bookmarkEnd w:id="43"/>
      <w:r w:rsidRPr="00D60482" w:rsidR="00A73AD2">
        <w:t xml:space="preserve">a retrial or the reopening of the proceedings, if requested (see </w:t>
      </w:r>
      <w:proofErr w:type="spellStart"/>
      <w:r w:rsidRPr="00D60482" w:rsidR="00A73AD2">
        <w:rPr>
          <w:i/>
          <w:iCs/>
        </w:rPr>
        <w:t>Öcalan</w:t>
      </w:r>
      <w:proofErr w:type="spellEnd"/>
      <w:r w:rsidRPr="00D60482" w:rsidR="00A73AD2">
        <w:rPr>
          <w:i/>
          <w:iCs/>
        </w:rPr>
        <w:t xml:space="preserve"> v. Turkey</w:t>
      </w:r>
      <w:r w:rsidRPr="00D60482" w:rsidR="00A73AD2">
        <w:t xml:space="preserve"> [GC], no. 46221/99, § 210 </w:t>
      </w:r>
      <w:r w:rsidRPr="00D60482" w:rsidR="00A73AD2">
        <w:rPr>
          <w:i/>
        </w:rPr>
        <w:t>in fine</w:t>
      </w:r>
      <w:r w:rsidRPr="00D60482" w:rsidR="00A73AD2">
        <w:t xml:space="preserve">, ECHR 2005-IV). </w:t>
      </w:r>
      <w:r w:rsidRPr="00D60482" w:rsidR="00861092">
        <w:t>H</w:t>
      </w:r>
      <w:r w:rsidRPr="00D60482" w:rsidR="00A73AD2">
        <w:t>aving regard to the fact that domestic law</w:t>
      </w:r>
      <w:r w:rsidRPr="00D60482" w:rsidR="00AF56AD">
        <w:t xml:space="preserve"> </w:t>
      </w:r>
      <w:r w:rsidRPr="00D60482" w:rsidR="00A73AD2">
        <w:t xml:space="preserve">provides that criminal proceedings may be reopened if the Court finds a violation of the Convention,  and given the position of the Russian Supreme Court, </w:t>
      </w:r>
      <w:r w:rsidRPr="00D60482" w:rsidR="00861092">
        <w:t xml:space="preserve">the Court </w:t>
      </w:r>
      <w:r w:rsidRPr="00D60482" w:rsidR="00A73AD2">
        <w:t>considers that the finding of a violation constitutes in itself sufficient just satisfaction for any non-pecuniary da</w:t>
      </w:r>
      <w:r w:rsidRPr="00D60482" w:rsidR="00AF56AD">
        <w:t>mage sustained by the applicant</w:t>
      </w:r>
      <w:r w:rsidRPr="00D60482" w:rsidR="00A73AD2">
        <w:t xml:space="preserve"> (see </w:t>
      </w:r>
      <w:proofErr w:type="spellStart"/>
      <w:r w:rsidRPr="00D60482" w:rsidR="00A73AD2">
        <w:rPr>
          <w:i/>
          <w:iCs/>
        </w:rPr>
        <w:t>Zadumov</w:t>
      </w:r>
      <w:proofErr w:type="spellEnd"/>
      <w:r w:rsidRPr="00D60482" w:rsidR="00A73AD2">
        <w:rPr>
          <w:i/>
          <w:iCs/>
        </w:rPr>
        <w:t xml:space="preserve"> v. Russia</w:t>
      </w:r>
      <w:r w:rsidRPr="00D60482" w:rsidR="00A73AD2">
        <w:t xml:space="preserve">, no. 2257/12, §§ 80-81, 12 December 2017, and most recently, </w:t>
      </w:r>
      <w:proofErr w:type="spellStart"/>
      <w:r w:rsidRPr="00D60482" w:rsidR="00AF56AD">
        <w:rPr>
          <w:i/>
          <w:iCs/>
        </w:rPr>
        <w:t>Kumitskiy</w:t>
      </w:r>
      <w:proofErr w:type="spellEnd"/>
      <w:r w:rsidRPr="00D60482" w:rsidR="00AF56AD">
        <w:rPr>
          <w:i/>
          <w:iCs/>
        </w:rPr>
        <w:t xml:space="preserve"> and Others v. Russia</w:t>
      </w:r>
      <w:r w:rsidRPr="00D60482" w:rsidR="00AF56AD">
        <w:rPr>
          <w:lang w:eastAsia="en-GB"/>
        </w:rPr>
        <w:t>, nos.</w:t>
      </w:r>
      <w:r w:rsidRPr="00D60482" w:rsidR="00AF56AD">
        <w:t xml:space="preserve"> 66215/12 and 4 others</w:t>
      </w:r>
      <w:r w:rsidRPr="00D60482" w:rsidR="00AF56AD">
        <w:rPr>
          <w:lang w:eastAsia="en-GB"/>
        </w:rPr>
        <w:t xml:space="preserve">, </w:t>
      </w:r>
      <w:r w:rsidRPr="00D60482" w:rsidR="00AF56AD">
        <w:t>§ 28, 10 July 2018</w:t>
      </w:r>
      <w:r w:rsidRPr="00D60482" w:rsidR="00A73AD2">
        <w:t>).</w:t>
      </w:r>
    </w:p>
    <w:p w:rsidRPr="00D60482" w:rsidR="00014566" w:rsidP="00D60482" w:rsidRDefault="00014566">
      <w:pPr>
        <w:pStyle w:val="ECHRHeading2"/>
      </w:pPr>
      <w:r w:rsidRPr="00D60482">
        <w:t>B.  Costs and expenses</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00846FDB">
        <w:rPr>
          <w:noProof/>
        </w:rPr>
        <w:t>89</w:t>
      </w:r>
      <w:r w:rsidRPr="00D60482">
        <w:fldChar w:fldCharType="end"/>
      </w:r>
      <w:r w:rsidRPr="00D60482" w:rsidR="00014566">
        <w:t xml:space="preserve">.  The applicant also claimed EUR </w:t>
      </w:r>
      <w:r w:rsidRPr="00D60482" w:rsidR="00100EE5">
        <w:t>3,000</w:t>
      </w:r>
      <w:r w:rsidRPr="00D60482" w:rsidR="00014566">
        <w:t xml:space="preserve"> for the costs and expenses incurred before the domestic courts and for those incurred before the Court.</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00846FDB">
        <w:rPr>
          <w:noProof/>
        </w:rPr>
        <w:t>90</w:t>
      </w:r>
      <w:r w:rsidRPr="00D60482">
        <w:fldChar w:fldCharType="end"/>
      </w:r>
      <w:r w:rsidRPr="00D60482" w:rsidR="00014566">
        <w:t xml:space="preserve">.  The Government </w:t>
      </w:r>
      <w:r w:rsidRPr="00D60482" w:rsidR="00A0106B">
        <w:t>submitted that the applicant had not provided documents substantiating his expenses at the national level. Regarding the proceedings before the Court, it follow</w:t>
      </w:r>
      <w:r w:rsidRPr="00D60482" w:rsidR="00861092">
        <w:t>ed</w:t>
      </w:r>
      <w:r w:rsidRPr="00D60482" w:rsidR="00A0106B">
        <w:t xml:space="preserve"> from the services contract that the applicant</w:t>
      </w:r>
      <w:r w:rsidRPr="00D60482" w:rsidR="00D60482">
        <w:t>’</w:t>
      </w:r>
      <w:r w:rsidRPr="00D60482" w:rsidR="00A0106B">
        <w:t xml:space="preserve">s representative was entitled to payment only if the Court </w:t>
      </w:r>
      <w:r w:rsidRPr="00D60482" w:rsidR="00861092">
        <w:t xml:space="preserve">were to </w:t>
      </w:r>
      <w:r w:rsidRPr="00D60482" w:rsidR="006D58FD">
        <w:t xml:space="preserve">make an </w:t>
      </w:r>
      <w:r w:rsidRPr="00D60482" w:rsidR="00861092">
        <w:t xml:space="preserve">award in respect of </w:t>
      </w:r>
      <w:r w:rsidRPr="00D60482" w:rsidR="00A0106B">
        <w:t>the applicant</w:t>
      </w:r>
      <w:r w:rsidRPr="00D60482" w:rsidR="00D60482">
        <w:t>’</w:t>
      </w:r>
      <w:r w:rsidRPr="00D60482" w:rsidR="00A0106B">
        <w:t>s claims.</w:t>
      </w:r>
    </w:p>
    <w:p w:rsidRPr="00D60482" w:rsidR="00E047F0" w:rsidP="00D60482" w:rsidRDefault="00692F67">
      <w:pPr>
        <w:pStyle w:val="ECHRPara"/>
      </w:pPr>
      <w:r w:rsidRPr="00D60482">
        <w:fldChar w:fldCharType="begin"/>
      </w:r>
      <w:r w:rsidRPr="00D60482">
        <w:instrText xml:space="preserve"> SEQ level0 \*arabic </w:instrText>
      </w:r>
      <w:r w:rsidRPr="00D60482">
        <w:fldChar w:fldCharType="separate"/>
      </w:r>
      <w:r w:rsidR="00846FDB">
        <w:rPr>
          <w:noProof/>
        </w:rPr>
        <w:t>91</w:t>
      </w:r>
      <w:r w:rsidRPr="00D60482">
        <w:fldChar w:fldCharType="end"/>
      </w:r>
      <w:r w:rsidRPr="00D60482" w:rsidR="00014566">
        <w:t>.  </w:t>
      </w:r>
      <w:r w:rsidRPr="00D60482" w:rsidR="00CA25EA">
        <w:t>Having regards to the parties</w:t>
      </w:r>
      <w:r w:rsidRPr="00D60482" w:rsidR="00D60482">
        <w:t>’</w:t>
      </w:r>
      <w:r w:rsidRPr="00D60482" w:rsidR="00CA25EA">
        <w:t xml:space="preserve"> submissions, the Court finds it appropriate to award the applicant EUR 1,000 under this heading.</w:t>
      </w:r>
    </w:p>
    <w:p w:rsidRPr="00D60482" w:rsidR="00014566" w:rsidP="00D60482" w:rsidRDefault="00014566">
      <w:pPr>
        <w:pStyle w:val="ECHRHeading2"/>
      </w:pPr>
      <w:r w:rsidRPr="00D60482">
        <w:t>C.  Default interest</w:t>
      </w:r>
    </w:p>
    <w:p w:rsidRPr="00D60482" w:rsidR="00014566" w:rsidP="00D60482" w:rsidRDefault="00692F67">
      <w:pPr>
        <w:pStyle w:val="ECHRPara"/>
      </w:pPr>
      <w:r w:rsidRPr="00D60482">
        <w:fldChar w:fldCharType="begin"/>
      </w:r>
      <w:r w:rsidRPr="00D60482">
        <w:instrText xml:space="preserve"> SEQ level0 \*arabic </w:instrText>
      </w:r>
      <w:r w:rsidRPr="00D60482">
        <w:fldChar w:fldCharType="separate"/>
      </w:r>
      <w:r w:rsidR="00846FDB">
        <w:rPr>
          <w:noProof/>
        </w:rPr>
        <w:t>92</w:t>
      </w:r>
      <w:r w:rsidRPr="00D60482">
        <w:fldChar w:fldCharType="end"/>
      </w:r>
      <w:r w:rsidRPr="00D60482" w:rsidR="00014566">
        <w:t>.  The Court considers it appropriate that the default interest rate should be based on the marginal lending rate of the European Central Bank, to which should be added three percentage points.</w:t>
      </w:r>
    </w:p>
    <w:p w:rsidRPr="00D60482" w:rsidR="00014566" w:rsidP="00D60482" w:rsidRDefault="00BB5883">
      <w:pPr>
        <w:pStyle w:val="ECHRTitle1"/>
      </w:pPr>
      <w:r w:rsidRPr="00D60482">
        <w:t>FOR THESE REASONS, THE COURT</w:t>
      </w:r>
    </w:p>
    <w:p w:rsidRPr="00D60482" w:rsidR="00B637B9" w:rsidP="00D60482" w:rsidRDefault="00B637B9">
      <w:pPr>
        <w:pStyle w:val="JuList"/>
      </w:pPr>
      <w:r w:rsidRPr="00D60482">
        <w:t>1.  </w:t>
      </w:r>
      <w:r w:rsidRPr="00D60482">
        <w:rPr>
          <w:i/>
        </w:rPr>
        <w:t>Declares</w:t>
      </w:r>
      <w:r w:rsidRPr="00D60482" w:rsidR="00CA25EA">
        <w:t>, unanimously,</w:t>
      </w:r>
      <w:r w:rsidRPr="00D60482">
        <w:t xml:space="preserve"> the complaints concerning </w:t>
      </w:r>
      <w:r w:rsidRPr="00D60482" w:rsidR="003F1937">
        <w:t xml:space="preserve">the use </w:t>
      </w:r>
      <w:r w:rsidRPr="00D60482" w:rsidR="00861092">
        <w:t xml:space="preserve">in the trial </w:t>
      </w:r>
      <w:r w:rsidRPr="00D60482" w:rsidR="003F1937">
        <w:t xml:space="preserve">of self-incriminating confession statements </w:t>
      </w:r>
      <w:r w:rsidRPr="00D60482">
        <w:t xml:space="preserve">admissible and the remainder of the </w:t>
      </w:r>
      <w:r w:rsidRPr="00D60482" w:rsidR="00692F67">
        <w:t>application</w:t>
      </w:r>
      <w:r w:rsidRPr="00D60482">
        <w:t xml:space="preserve"> inadmissible;</w:t>
      </w:r>
    </w:p>
    <w:p w:rsidRPr="00D60482" w:rsidR="00014566" w:rsidP="00D60482" w:rsidRDefault="00014566">
      <w:pPr>
        <w:pStyle w:val="JuList"/>
        <w:ind w:left="0" w:firstLine="0"/>
      </w:pPr>
    </w:p>
    <w:p w:rsidRPr="00D60482" w:rsidR="00014566" w:rsidP="00D60482" w:rsidRDefault="003F1937">
      <w:pPr>
        <w:pStyle w:val="JuList"/>
      </w:pPr>
      <w:r w:rsidRPr="00D60482">
        <w:t>2.  </w:t>
      </w:r>
      <w:r w:rsidRPr="00D60482" w:rsidR="00014566">
        <w:rPr>
          <w:i/>
        </w:rPr>
        <w:t>Holds</w:t>
      </w:r>
      <w:r w:rsidRPr="00D60482" w:rsidR="00CA25EA">
        <w:t>, unanimously,</w:t>
      </w:r>
      <w:r w:rsidRPr="00D60482" w:rsidR="00014566">
        <w:rPr>
          <w:color w:val="000000"/>
        </w:rPr>
        <w:t xml:space="preserve"> </w:t>
      </w:r>
      <w:r w:rsidRPr="00D60482" w:rsidR="00014566">
        <w:t xml:space="preserve">that there has been a violation of Article </w:t>
      </w:r>
      <w:r w:rsidRPr="00D60482">
        <w:t xml:space="preserve">6 § 1 </w:t>
      </w:r>
      <w:r w:rsidRPr="00D60482" w:rsidR="00014566">
        <w:t>of the Convention;</w:t>
      </w:r>
    </w:p>
    <w:p w:rsidRPr="00D60482" w:rsidR="00014566" w:rsidP="00D60482" w:rsidRDefault="00014566">
      <w:pPr>
        <w:pStyle w:val="JuList"/>
      </w:pPr>
    </w:p>
    <w:p w:rsidRPr="00D60482" w:rsidR="00014566" w:rsidP="00D60482" w:rsidRDefault="003F1937">
      <w:pPr>
        <w:pStyle w:val="JuList"/>
      </w:pPr>
      <w:r w:rsidRPr="00D60482">
        <w:t>3.  </w:t>
      </w:r>
      <w:r w:rsidRPr="00D60482" w:rsidR="00014566">
        <w:rPr>
          <w:i/>
        </w:rPr>
        <w:t>Holds</w:t>
      </w:r>
      <w:r w:rsidRPr="00D60482" w:rsidR="00692F67">
        <w:t>, unanimous</w:t>
      </w:r>
      <w:r w:rsidRPr="00D60482" w:rsidR="00CA25EA">
        <w:t>ly,</w:t>
      </w:r>
      <w:r w:rsidRPr="00D60482" w:rsidR="00014566">
        <w:rPr>
          <w:color w:val="000000"/>
        </w:rPr>
        <w:t xml:space="preserve"> </w:t>
      </w:r>
      <w:r w:rsidRPr="00D60482" w:rsidR="00014566">
        <w:t xml:space="preserve">that there is no need to examine the complaint under Article </w:t>
      </w:r>
      <w:r w:rsidRPr="00D60482" w:rsidR="001A71F6">
        <w:t xml:space="preserve">6 § 1 taken in conjunction with Article </w:t>
      </w:r>
      <w:r w:rsidRPr="00D60482">
        <w:t xml:space="preserve">6 § 3 (c) </w:t>
      </w:r>
      <w:r w:rsidRPr="00D60482" w:rsidR="00014566">
        <w:t>of the Convention;</w:t>
      </w:r>
    </w:p>
    <w:p w:rsidRPr="00D60482" w:rsidR="006F0D12" w:rsidP="00D60482" w:rsidRDefault="006F0D12">
      <w:pPr>
        <w:pStyle w:val="JuList"/>
      </w:pPr>
    </w:p>
    <w:p w:rsidRPr="00D60482" w:rsidR="006F0D12" w:rsidP="00D60482" w:rsidRDefault="006F0D12">
      <w:pPr>
        <w:pStyle w:val="JuList"/>
      </w:pPr>
      <w:r w:rsidRPr="00D60482">
        <w:t>4.  </w:t>
      </w:r>
      <w:r w:rsidRPr="00D60482">
        <w:rPr>
          <w:i/>
        </w:rPr>
        <w:t>Holds</w:t>
      </w:r>
      <w:r w:rsidRPr="00D60482">
        <w:t xml:space="preserve">, by </w:t>
      </w:r>
      <w:r w:rsidRPr="00D60482" w:rsidR="00CA25EA">
        <w:t>four</w:t>
      </w:r>
      <w:r w:rsidRPr="00D60482">
        <w:t xml:space="preserve"> votes to </w:t>
      </w:r>
      <w:r w:rsidRPr="00D60482" w:rsidR="00CA25EA">
        <w:t>three,</w:t>
      </w:r>
      <w:r w:rsidRPr="00D60482">
        <w:t xml:space="preserve"> that the finding of a violation constitutes sufficient just satisfaction for </w:t>
      </w:r>
      <w:r w:rsidRPr="00D60482" w:rsidR="00861092">
        <w:t xml:space="preserve">the </w:t>
      </w:r>
      <w:r w:rsidRPr="00D60482">
        <w:t>non-pecuniary damage sustained by the applicant;</w:t>
      </w:r>
    </w:p>
    <w:p w:rsidRPr="00D60482" w:rsidR="00CA25EA" w:rsidP="00D60482" w:rsidRDefault="00CA25EA">
      <w:pPr>
        <w:pStyle w:val="JuList"/>
      </w:pPr>
    </w:p>
    <w:p w:rsidRPr="00D60482" w:rsidR="00071EAC" w:rsidP="00D60482" w:rsidRDefault="00CA25EA">
      <w:pPr>
        <w:pStyle w:val="JuList"/>
      </w:pPr>
      <w:r w:rsidRPr="00D60482">
        <w:t>5.  </w:t>
      </w:r>
      <w:r w:rsidRPr="00D60482" w:rsidR="00071EAC">
        <w:rPr>
          <w:i/>
        </w:rPr>
        <w:t>Holds</w:t>
      </w:r>
      <w:r w:rsidRPr="00D60482" w:rsidR="00071EAC">
        <w:t>, by five votes to two,</w:t>
      </w:r>
    </w:p>
    <w:p w:rsidRPr="00D60482" w:rsidR="00071EAC" w:rsidP="00D60482" w:rsidRDefault="008C508A">
      <w:pPr>
        <w:pStyle w:val="JuLista"/>
      </w:pPr>
      <w:r w:rsidRPr="00D60482">
        <w:t>(a)  </w:t>
      </w:r>
      <w:r w:rsidRPr="00D60482" w:rsidR="00071EAC">
        <w:t xml:space="preserve">that the respondent State is to pay the applicant, within three months from the date on which the judgment becomes final in accordance with Article 44 § 2 of the Convention, EUR 1,000 (one thousand euros), plus any tax that may be chargeable to the applicant, in respect of </w:t>
      </w:r>
      <w:r w:rsidRPr="00D60482" w:rsidR="00C95EA3">
        <w:t xml:space="preserve">costs and </w:t>
      </w:r>
      <w:r w:rsidRPr="00D60482" w:rsidR="008C2B5E">
        <w:t>expenses</w:t>
      </w:r>
      <w:r w:rsidRPr="00D60482" w:rsidR="00071EAC">
        <w:t>;</w:t>
      </w:r>
    </w:p>
    <w:p w:rsidRPr="00D60482" w:rsidR="00014566" w:rsidP="00D60482" w:rsidRDefault="008C508A">
      <w:pPr>
        <w:pStyle w:val="JuLista"/>
      </w:pPr>
      <w:r w:rsidRPr="00D60482">
        <w:t>(b)  </w:t>
      </w:r>
      <w:r w:rsidRPr="00D60482" w:rsidR="00071EAC">
        <w:t>that from the expiry of the above-mentioned three months until settlement simple interest shall be payable on the above amount at a rate equal to the marginal lending rate of the European Central Bank during the default period plus three percentage points;</w:t>
      </w:r>
    </w:p>
    <w:p w:rsidRPr="00D60482" w:rsidR="00CA25EA" w:rsidP="00D60482" w:rsidRDefault="00CA25EA">
      <w:pPr>
        <w:pStyle w:val="JuList"/>
      </w:pPr>
    </w:p>
    <w:p w:rsidRPr="00D60482" w:rsidR="00014566" w:rsidP="00D60482" w:rsidRDefault="00CA25EA">
      <w:pPr>
        <w:pStyle w:val="JuList"/>
      </w:pPr>
      <w:r w:rsidRPr="00D60482">
        <w:t>6.</w:t>
      </w:r>
      <w:r w:rsidRPr="00D60482">
        <w:rPr>
          <w:i/>
        </w:rPr>
        <w:t>  </w:t>
      </w:r>
      <w:r w:rsidRPr="00D60482" w:rsidR="00014566">
        <w:rPr>
          <w:i/>
        </w:rPr>
        <w:t>Dismisses</w:t>
      </w:r>
      <w:r w:rsidRPr="00D60482" w:rsidR="00692F67">
        <w:t>, unanimously,</w:t>
      </w:r>
      <w:r w:rsidRPr="00D60482" w:rsidR="00014566">
        <w:rPr>
          <w:color w:val="000000"/>
        </w:rPr>
        <w:t xml:space="preserve"> </w:t>
      </w:r>
      <w:r w:rsidRPr="00D60482" w:rsidR="00014566">
        <w:t>the remainder of the applicant</w:t>
      </w:r>
      <w:r w:rsidRPr="00D60482" w:rsidR="00D60482">
        <w:t>’</w:t>
      </w:r>
      <w:r w:rsidRPr="00D60482" w:rsidR="00692F67">
        <w:t>s</w:t>
      </w:r>
      <w:r w:rsidRPr="00D60482" w:rsidR="00014566">
        <w:t xml:space="preserve"> claim for just satisfaction.</w:t>
      </w:r>
    </w:p>
    <w:p w:rsidRPr="00D60482" w:rsidR="00014566" w:rsidP="00D60482" w:rsidRDefault="00014566">
      <w:pPr>
        <w:pStyle w:val="JuParaLast"/>
      </w:pPr>
      <w:r w:rsidRPr="00D60482">
        <w:t xml:space="preserve">Done in English, and notified in writing on </w:t>
      </w:r>
      <w:r w:rsidRPr="00D60482" w:rsidR="008C508A">
        <w:t>26 November 2019</w:t>
      </w:r>
      <w:r w:rsidRPr="00D60482" w:rsidR="00C915FB">
        <w:t>, pursuant to Rule </w:t>
      </w:r>
      <w:r w:rsidRPr="00D60482">
        <w:t>77</w:t>
      </w:r>
      <w:r w:rsidRPr="00D60482" w:rsidR="00C915FB">
        <w:t> </w:t>
      </w:r>
      <w:r w:rsidRPr="00D60482">
        <w:t>§§</w:t>
      </w:r>
      <w:r w:rsidRPr="00D60482" w:rsidR="00C915FB">
        <w:t> </w:t>
      </w:r>
      <w:r w:rsidRPr="00D60482">
        <w:t>2 and 3 of the Rules of Court.</w:t>
      </w:r>
    </w:p>
    <w:p w:rsidRPr="00846FDB" w:rsidR="004D15F3" w:rsidP="00D60482" w:rsidRDefault="00014566">
      <w:pPr>
        <w:pStyle w:val="JuSigned"/>
        <w:tabs>
          <w:tab w:val="clear" w:pos="6407"/>
          <w:tab w:val="center" w:pos="6237"/>
        </w:tabs>
      </w:pPr>
      <w:r w:rsidRPr="00D60482">
        <w:tab/>
      </w:r>
      <w:r w:rsidRPr="00846FDB" w:rsidR="00692F67">
        <w:t>Stephen Phillips</w:t>
      </w:r>
      <w:r w:rsidRPr="00846FDB">
        <w:tab/>
      </w:r>
      <w:r w:rsidRPr="00846FDB" w:rsidR="005A1543">
        <w:rPr>
          <w:szCs w:val="24"/>
        </w:rPr>
        <w:t>Paul Lemmens</w:t>
      </w:r>
      <w:r w:rsidRPr="00846FDB" w:rsidR="00E1557C">
        <w:rPr>
          <w:szCs w:val="24"/>
        </w:rPr>
        <w:br/>
      </w:r>
      <w:r w:rsidRPr="00846FDB">
        <w:tab/>
      </w:r>
      <w:r w:rsidRPr="00846FDB" w:rsidR="00692F67">
        <w:rPr>
          <w:iCs/>
        </w:rPr>
        <w:t>Registrar</w:t>
      </w:r>
      <w:r w:rsidRPr="00846FDB">
        <w:tab/>
        <w:t>President</w:t>
      </w:r>
    </w:p>
    <w:p w:rsidRPr="00846FDB" w:rsidR="009658F4" w:rsidP="00D60482" w:rsidRDefault="009658F4">
      <w:pPr>
        <w:pStyle w:val="JuParaLast"/>
      </w:pPr>
    </w:p>
    <w:p w:rsidRPr="00D60482" w:rsidR="00C44E85" w:rsidP="00D60482" w:rsidRDefault="009658F4">
      <w:pPr>
        <w:pStyle w:val="ECHRPara"/>
      </w:pPr>
      <w:r w:rsidRPr="00D60482">
        <w:t xml:space="preserve">In accordance with Article 45 § 2 of the Convention and Rule 74 § 2 of the Rules of Court, the separate opinion of Judges Pinto De Albuquerque, </w:t>
      </w:r>
      <w:proofErr w:type="spellStart"/>
      <w:r w:rsidRPr="00D60482">
        <w:t>Elósegui</w:t>
      </w:r>
      <w:proofErr w:type="spellEnd"/>
      <w:r w:rsidRPr="00D60482">
        <w:t xml:space="preserve"> and </w:t>
      </w:r>
      <w:proofErr w:type="spellStart"/>
      <w:r w:rsidRPr="00D60482">
        <w:t>Felici</w:t>
      </w:r>
      <w:proofErr w:type="spellEnd"/>
      <w:r w:rsidRPr="00D60482">
        <w:t xml:space="preserve"> is annexed to this judgment.</w:t>
      </w:r>
    </w:p>
    <w:p w:rsidRPr="00D60482" w:rsidR="00C44E85" w:rsidP="00D60482" w:rsidRDefault="00C44E85">
      <w:pPr>
        <w:pStyle w:val="JuInitialled"/>
      </w:pPr>
      <w:r w:rsidRPr="00D60482">
        <w:t>P.L.</w:t>
      </w:r>
      <w:r w:rsidRPr="00D60482">
        <w:br/>
        <w:t>J.S.P.</w:t>
      </w:r>
    </w:p>
    <w:p w:rsidRPr="00846FDB" w:rsidR="00C44E85" w:rsidP="00D60482" w:rsidRDefault="00C44E85">
      <w:pPr>
        <w:pStyle w:val="ECHRPara"/>
        <w:sectPr w:rsidRPr="00846FDB" w:rsidR="00C44E85" w:rsidSect="00A95DB2">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docGrid w:linePitch="326"/>
        </w:sectPr>
      </w:pPr>
    </w:p>
    <w:p w:rsidRPr="00D60482" w:rsidR="005C4BBD" w:rsidP="00D60482" w:rsidRDefault="005C4BBD">
      <w:pPr>
        <w:pStyle w:val="ECHRTitleCentre1"/>
      </w:pPr>
      <w:r w:rsidRPr="00D60482">
        <w:t>JOINT DISSENTING OPINION OF JUDGES PINTO DE ALBUQUERQUE, ELÓSEGUI AND FELICI</w:t>
      </w:r>
    </w:p>
    <w:p w:rsidR="005C4BBD" w:rsidP="00D60482" w:rsidRDefault="005C4BBD">
      <w:pPr>
        <w:pStyle w:val="OpiPara"/>
      </w:pPr>
      <w:r w:rsidRPr="00D60482">
        <w:t xml:space="preserve">We regret that we cannot join the majority in holding that, in the circumstances of the present case, the finding of a violation constitutes sufficient just satisfaction for any non-pecuniary damage sustained by the applicant. We would award some damages to the applicant in view of his obvious suffering. This is in line with previous opinions expressed by several judges, both in Russian cases such as </w:t>
      </w:r>
      <w:proofErr w:type="spellStart"/>
      <w:r w:rsidRPr="00D60482">
        <w:rPr>
          <w:i/>
        </w:rPr>
        <w:t>Urazbayev</w:t>
      </w:r>
      <w:proofErr w:type="spellEnd"/>
      <w:r w:rsidRPr="00D60482">
        <w:rPr>
          <w:i/>
        </w:rPr>
        <w:t xml:space="preserve"> v. Russia</w:t>
      </w:r>
      <w:r w:rsidRPr="00D60482">
        <w:t xml:space="preserve">, no. 13128/06, 8 October 2019, </w:t>
      </w:r>
      <w:proofErr w:type="spellStart"/>
      <w:r w:rsidRPr="00D60482">
        <w:rPr>
          <w:i/>
        </w:rPr>
        <w:t>Gorlov</w:t>
      </w:r>
      <w:proofErr w:type="spellEnd"/>
      <w:r w:rsidRPr="00D60482">
        <w:rPr>
          <w:i/>
        </w:rPr>
        <w:t xml:space="preserve"> and Others v. Russia</w:t>
      </w:r>
      <w:r w:rsidRPr="00D60482">
        <w:t xml:space="preserve">, nos. 27057/06 and 2 others, 2 July 2019, and in non-Russian cases such as </w:t>
      </w:r>
      <w:r w:rsidRPr="00D60482">
        <w:rPr>
          <w:i/>
        </w:rPr>
        <w:t>T.W. v. Malta</w:t>
      </w:r>
      <w:r w:rsidRPr="00D60482">
        <w:t xml:space="preserve"> [GC], no. 25644/94, 29 April 1999; </w:t>
      </w:r>
      <w:r w:rsidRPr="00D60482">
        <w:rPr>
          <w:i/>
        </w:rPr>
        <w:t xml:space="preserve">Abdullah </w:t>
      </w:r>
      <w:proofErr w:type="spellStart"/>
      <w:r w:rsidRPr="00D60482">
        <w:rPr>
          <w:i/>
        </w:rPr>
        <w:t>Yıldız</w:t>
      </w:r>
      <w:proofErr w:type="spellEnd"/>
      <w:r w:rsidRPr="00D60482">
        <w:rPr>
          <w:i/>
        </w:rPr>
        <w:t xml:space="preserve"> v. Turkey,</w:t>
      </w:r>
      <w:r w:rsidRPr="00D60482">
        <w:t xml:space="preserve"> no. 35164/05, 26 April 2011; </w:t>
      </w:r>
      <w:r w:rsidRPr="00D60482">
        <w:rPr>
          <w:i/>
        </w:rPr>
        <w:t>Murray v. the Netherlands</w:t>
      </w:r>
      <w:r w:rsidRPr="00D60482">
        <w:t xml:space="preserve"> [GC], </w:t>
      </w:r>
      <w:r w:rsidRPr="00D60482">
        <w:rPr>
          <w:snapToGrid w:val="0"/>
        </w:rPr>
        <w:t>no.</w:t>
      </w:r>
      <w:r w:rsidRPr="00D60482">
        <w:t> 10511/10</w:t>
      </w:r>
      <w:r w:rsidRPr="00D60482">
        <w:rPr>
          <w:snapToGrid w:val="0"/>
        </w:rPr>
        <w:t xml:space="preserve">, </w:t>
      </w:r>
      <w:r w:rsidRPr="00D60482">
        <w:t xml:space="preserve">26 April 2016; and, more recently, </w:t>
      </w:r>
      <w:proofErr w:type="spellStart"/>
      <w:r w:rsidRPr="00D60482">
        <w:rPr>
          <w:i/>
        </w:rPr>
        <w:t>Oddone</w:t>
      </w:r>
      <w:proofErr w:type="spellEnd"/>
      <w:r w:rsidRPr="00D60482">
        <w:rPr>
          <w:i/>
        </w:rPr>
        <w:t xml:space="preserve"> and </w:t>
      </w:r>
      <w:proofErr w:type="spellStart"/>
      <w:r w:rsidRPr="00D60482">
        <w:rPr>
          <w:i/>
        </w:rPr>
        <w:t>Pecci</w:t>
      </w:r>
      <w:proofErr w:type="spellEnd"/>
      <w:r w:rsidRPr="00D60482" w:rsidR="007041DE">
        <w:rPr>
          <w:i/>
        </w:rPr>
        <w:t xml:space="preserve"> v. San </w:t>
      </w:r>
      <w:r w:rsidRPr="00D60482">
        <w:rPr>
          <w:i/>
        </w:rPr>
        <w:t>Marino</w:t>
      </w:r>
      <w:r w:rsidRPr="00D60482">
        <w:t>, nos. 26581/17 and 31024/17, 17 October 2019.</w:t>
      </w:r>
    </w:p>
    <w:p w:rsidRPr="00D60482" w:rsidR="007F6C3D" w:rsidP="00D60482" w:rsidRDefault="007F6C3D">
      <w:pPr>
        <w:pStyle w:val="OpiPara"/>
      </w:pPr>
      <w:bookmarkStart w:name="_GoBack" w:id="44"/>
      <w:bookmarkEnd w:id="44"/>
    </w:p>
    <w:sectPr w:rsidRPr="00D60482" w:rsidR="007F6C3D" w:rsidSect="00C44E8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DB2" w:rsidRPr="00E4133A" w:rsidRDefault="00A95DB2" w:rsidP="00014566">
      <w:r w:rsidRPr="00E4133A">
        <w:separator/>
      </w:r>
    </w:p>
  </w:endnote>
  <w:endnote w:type="continuationSeparator" w:id="0">
    <w:p w:rsidR="00A95DB2" w:rsidRPr="00E4133A" w:rsidRDefault="00A95DB2"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DB2" w:rsidRPr="00150BFA" w:rsidRDefault="00A95DB2" w:rsidP="00A95DB2">
    <w:pPr>
      <w:jc w:val="center"/>
    </w:pPr>
    <w:r>
      <w:rPr>
        <w:noProof/>
        <w:lang w:val="en-US" w:eastAsia="ja-JP"/>
      </w:rPr>
      <w:drawing>
        <wp:inline distT="0" distB="0" distL="0" distR="0" wp14:anchorId="62D6FBDF" wp14:editId="6C8981C9">
          <wp:extent cx="771525" cy="619125"/>
          <wp:effectExtent l="0" t="0" r="9525" b="9525"/>
          <wp:docPr id="25" name="Picture 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95DB2" w:rsidRDefault="00A95D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D3" w:rsidRDefault="00AB41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D3" w:rsidRDefault="00AB41D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D3" w:rsidRPr="00150BFA" w:rsidRDefault="00AB41D3" w:rsidP="00A95DB2">
    <w:pPr>
      <w:jc w:val="center"/>
    </w:pPr>
    <w:r>
      <w:rPr>
        <w:noProof/>
        <w:lang w:val="en-US" w:eastAsia="ja-JP"/>
      </w:rPr>
      <w:drawing>
        <wp:inline distT="0" distB="0" distL="0" distR="0" wp14:anchorId="717F14A5" wp14:editId="3347F42E">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B41D3" w:rsidRDefault="00AB41D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D3" w:rsidRDefault="00AB41D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D3" w:rsidRDefault="00AB41D3">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D3" w:rsidRPr="00150BFA" w:rsidRDefault="00AB41D3" w:rsidP="00A95DB2">
    <w:pPr>
      <w:jc w:val="center"/>
    </w:pPr>
    <w:r>
      <w:rPr>
        <w:noProof/>
        <w:lang w:val="en-US" w:eastAsia="ja-JP"/>
      </w:rPr>
      <w:drawing>
        <wp:inline distT="0" distB="0" distL="0" distR="0" wp14:anchorId="2115C4CB" wp14:editId="5B2B7324">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B41D3" w:rsidRDefault="00AB41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DB2" w:rsidRPr="00E4133A" w:rsidRDefault="00A95DB2" w:rsidP="00014566">
      <w:r w:rsidRPr="00E4133A">
        <w:separator/>
      </w:r>
    </w:p>
  </w:footnote>
  <w:footnote w:type="continuationSeparator" w:id="0">
    <w:p w:rsidR="00A95DB2" w:rsidRPr="00E4133A" w:rsidRDefault="00A95DB2"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DB2" w:rsidRPr="00A95DB2" w:rsidRDefault="00A95DB2" w:rsidP="00A95DB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DB2" w:rsidRPr="00A45145" w:rsidRDefault="00A95DB2" w:rsidP="00A95DB2">
    <w:pPr>
      <w:jc w:val="center"/>
    </w:pPr>
    <w:r>
      <w:rPr>
        <w:noProof/>
        <w:lang w:val="en-US" w:eastAsia="ja-JP"/>
      </w:rPr>
      <w:drawing>
        <wp:inline distT="0" distB="0" distL="0" distR="0" wp14:anchorId="5FFAF905" wp14:editId="3A301D0B">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95DB2" w:rsidRDefault="00A95D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DB2" w:rsidRPr="00E4133A" w:rsidRDefault="00A95DB2"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250D5F">
      <w:rPr>
        <w:rStyle w:val="PageNumber"/>
        <w:noProof/>
        <w:szCs w:val="18"/>
      </w:rPr>
      <w:t>20</w:t>
    </w:r>
    <w:r>
      <w:rPr>
        <w:rStyle w:val="PageNumber"/>
        <w:szCs w:val="18"/>
      </w:rPr>
      <w:fldChar w:fldCharType="end"/>
    </w:r>
    <w:r w:rsidRPr="00E4133A">
      <w:tab/>
    </w:r>
    <w:r>
      <w:t>BELUGIN v. RUSSIA</w:t>
    </w:r>
    <w:r w:rsidR="00AB41D3">
      <w:t xml:space="preserve"> </w:t>
    </w:r>
    <w:r w:rsidR="00AB41D3" w:rsidRPr="00AB41D3">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DB2" w:rsidRPr="00E4133A" w:rsidRDefault="00A95DB2" w:rsidP="00D60D87">
    <w:pPr>
      <w:pStyle w:val="ECHRHeader"/>
    </w:pPr>
    <w:r w:rsidRPr="00E4133A">
      <w:tab/>
    </w:r>
    <w:r>
      <w:t>BELUGIN v. RUSSIA</w:t>
    </w:r>
    <w:r w:rsidRPr="00E4133A">
      <w:t xml:space="preserve"> </w:t>
    </w:r>
    <w:r w:rsidR="00AB41D3">
      <w:t>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250D5F">
      <w:rPr>
        <w:rStyle w:val="PageNumber"/>
        <w:noProof/>
        <w:szCs w:val="18"/>
      </w:rPr>
      <w:t>21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D3" w:rsidRPr="00A45145" w:rsidRDefault="00AB41D3" w:rsidP="00A95DB2">
    <w:pPr>
      <w:jc w:val="center"/>
    </w:pPr>
    <w:r>
      <w:rPr>
        <w:noProof/>
        <w:lang w:val="en-US" w:eastAsia="ja-JP"/>
      </w:rPr>
      <w:drawing>
        <wp:inline distT="0" distB="0" distL="0" distR="0" wp14:anchorId="7244EBCF" wp14:editId="591764B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B41D3" w:rsidRDefault="00AB41D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E85" w:rsidRPr="00E4133A" w:rsidRDefault="00C44E85" w:rsidP="00C44E85">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250D5F">
      <w:rPr>
        <w:rStyle w:val="PageNumber"/>
        <w:noProof/>
        <w:szCs w:val="18"/>
      </w:rPr>
      <w:t>22</w:t>
    </w:r>
    <w:r>
      <w:rPr>
        <w:rStyle w:val="PageNumber"/>
        <w:szCs w:val="18"/>
      </w:rPr>
      <w:fldChar w:fldCharType="end"/>
    </w:r>
    <w:r w:rsidRPr="00E4133A">
      <w:tab/>
    </w:r>
    <w:r>
      <w:t>BELUGIN v. RUSSIA</w:t>
    </w:r>
    <w:r w:rsidR="00AB41D3">
      <w:t xml:space="preserve"> JUDGMENT</w:t>
    </w:r>
    <w:r>
      <w:rPr>
        <w:noProof/>
      </w:rPr>
      <w:t xml:space="preserve"> - 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E85" w:rsidRPr="00846FDB" w:rsidRDefault="00C44E85" w:rsidP="00C44E85">
    <w:pPr>
      <w:pStyle w:val="ECHRHeader"/>
      <w:tabs>
        <w:tab w:val="clear" w:pos="3686"/>
        <w:tab w:val="clear" w:pos="7371"/>
        <w:tab w:val="center" w:pos="3685"/>
        <w:tab w:val="right" w:pos="7370"/>
      </w:tabs>
      <w:rPr>
        <w:lang w:val="it-IT"/>
      </w:rPr>
    </w:pPr>
    <w:r w:rsidRPr="00E4133A">
      <w:tab/>
    </w:r>
    <w:r w:rsidRPr="00846FDB">
      <w:rPr>
        <w:lang w:val="it-IT"/>
      </w:rPr>
      <w:t xml:space="preserve">BELUGIN v. RUSSIA – </w:t>
    </w:r>
    <w:r w:rsidRPr="00846FDB">
      <w:rPr>
        <w:noProof/>
        <w:lang w:val="it-IT"/>
      </w:rPr>
      <w:t>DJ - SEPARATE OPINION</w:t>
    </w:r>
    <w:r w:rsidRPr="00846FDB">
      <w:rPr>
        <w:lang w:val="it-IT"/>
      </w:rPr>
      <w:tab/>
    </w:r>
    <w:r>
      <w:rPr>
        <w:rStyle w:val="PageNumber"/>
        <w:szCs w:val="18"/>
      </w:rPr>
      <w:fldChar w:fldCharType="begin"/>
    </w:r>
    <w:r w:rsidRPr="00846FDB">
      <w:rPr>
        <w:rStyle w:val="PageNumber"/>
        <w:szCs w:val="18"/>
        <w:lang w:val="it-IT"/>
      </w:rPr>
      <w:instrText xml:space="preserve"> PAGE </w:instrText>
    </w:r>
    <w:r>
      <w:rPr>
        <w:rStyle w:val="PageNumber"/>
        <w:szCs w:val="18"/>
      </w:rPr>
      <w:fldChar w:fldCharType="separate"/>
    </w:r>
    <w:r w:rsidR="007041DE" w:rsidRPr="00846FDB">
      <w:rPr>
        <w:rStyle w:val="PageNumber"/>
        <w:noProof/>
        <w:szCs w:val="18"/>
        <w:lang w:val="it-IT"/>
      </w:rPr>
      <w:t>23</w:t>
    </w:r>
    <w:r>
      <w:rPr>
        <w:rStyle w:val="PageNumber"/>
        <w:szCs w:val="18"/>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D3" w:rsidRPr="00A45145" w:rsidRDefault="00AB41D3" w:rsidP="00A95DB2">
    <w:pPr>
      <w:jc w:val="center"/>
    </w:pPr>
    <w:r>
      <w:rPr>
        <w:noProof/>
        <w:lang w:val="en-US" w:eastAsia="ja-JP"/>
      </w:rPr>
      <w:drawing>
        <wp:inline distT="0" distB="0" distL="0" distR="0" wp14:anchorId="1F1332F2" wp14:editId="3E9624FD">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B41D3" w:rsidRDefault="00AB41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92F67"/>
    <w:rsid w:val="00000067"/>
    <w:rsid w:val="000010ED"/>
    <w:rsid w:val="00003DB4"/>
    <w:rsid w:val="000041F8"/>
    <w:rsid w:val="000042A8"/>
    <w:rsid w:val="00004308"/>
    <w:rsid w:val="000058B9"/>
    <w:rsid w:val="00005BF0"/>
    <w:rsid w:val="00007154"/>
    <w:rsid w:val="000103AE"/>
    <w:rsid w:val="00010A69"/>
    <w:rsid w:val="00011D69"/>
    <w:rsid w:val="00012AD3"/>
    <w:rsid w:val="00014566"/>
    <w:rsid w:val="000145A3"/>
    <w:rsid w:val="00015C2D"/>
    <w:rsid w:val="00015F00"/>
    <w:rsid w:val="00020E6B"/>
    <w:rsid w:val="00022132"/>
    <w:rsid w:val="00022C1D"/>
    <w:rsid w:val="00024293"/>
    <w:rsid w:val="00024D77"/>
    <w:rsid w:val="00031509"/>
    <w:rsid w:val="0003230C"/>
    <w:rsid w:val="00034987"/>
    <w:rsid w:val="000350E3"/>
    <w:rsid w:val="00041902"/>
    <w:rsid w:val="000466FF"/>
    <w:rsid w:val="00054FEE"/>
    <w:rsid w:val="0005739B"/>
    <w:rsid w:val="000602DF"/>
    <w:rsid w:val="00061B05"/>
    <w:rsid w:val="00062973"/>
    <w:rsid w:val="00062D5D"/>
    <w:rsid w:val="000632D5"/>
    <w:rsid w:val="000644EE"/>
    <w:rsid w:val="0006483E"/>
    <w:rsid w:val="0006567D"/>
    <w:rsid w:val="00066F84"/>
    <w:rsid w:val="000673E7"/>
    <w:rsid w:val="00071ABC"/>
    <w:rsid w:val="00071EAC"/>
    <w:rsid w:val="00072452"/>
    <w:rsid w:val="00072465"/>
    <w:rsid w:val="000743A1"/>
    <w:rsid w:val="00076B24"/>
    <w:rsid w:val="00082636"/>
    <w:rsid w:val="00084347"/>
    <w:rsid w:val="000856D7"/>
    <w:rsid w:val="000902AD"/>
    <w:rsid w:val="000917B6"/>
    <w:rsid w:val="000925AD"/>
    <w:rsid w:val="00094A19"/>
    <w:rsid w:val="00095528"/>
    <w:rsid w:val="0009588A"/>
    <w:rsid w:val="000958CC"/>
    <w:rsid w:val="000962B0"/>
    <w:rsid w:val="00096866"/>
    <w:rsid w:val="000A0B16"/>
    <w:rsid w:val="000A24EB"/>
    <w:rsid w:val="000A2B06"/>
    <w:rsid w:val="000A71A3"/>
    <w:rsid w:val="000B1293"/>
    <w:rsid w:val="000B6923"/>
    <w:rsid w:val="000C033C"/>
    <w:rsid w:val="000C3872"/>
    <w:rsid w:val="000C5F3C"/>
    <w:rsid w:val="000C6DCC"/>
    <w:rsid w:val="000D31AC"/>
    <w:rsid w:val="000D47AA"/>
    <w:rsid w:val="000D5A6C"/>
    <w:rsid w:val="000D6C7D"/>
    <w:rsid w:val="000D721F"/>
    <w:rsid w:val="000E069B"/>
    <w:rsid w:val="000E08D3"/>
    <w:rsid w:val="000E0E82"/>
    <w:rsid w:val="000E1DC5"/>
    <w:rsid w:val="000E223F"/>
    <w:rsid w:val="000E35AC"/>
    <w:rsid w:val="000E3CBF"/>
    <w:rsid w:val="000E7D45"/>
    <w:rsid w:val="000F146B"/>
    <w:rsid w:val="000F1D84"/>
    <w:rsid w:val="000F401E"/>
    <w:rsid w:val="000F61A3"/>
    <w:rsid w:val="000F69E7"/>
    <w:rsid w:val="000F7851"/>
    <w:rsid w:val="001000A7"/>
    <w:rsid w:val="00100EE5"/>
    <w:rsid w:val="001017EA"/>
    <w:rsid w:val="00101EC5"/>
    <w:rsid w:val="001029B5"/>
    <w:rsid w:val="00103D6A"/>
    <w:rsid w:val="00104E23"/>
    <w:rsid w:val="00107943"/>
    <w:rsid w:val="00111B0C"/>
    <w:rsid w:val="00113E99"/>
    <w:rsid w:val="00113EEC"/>
    <w:rsid w:val="00116DE0"/>
    <w:rsid w:val="001204D0"/>
    <w:rsid w:val="001204E5"/>
    <w:rsid w:val="00120D6C"/>
    <w:rsid w:val="00122FC7"/>
    <w:rsid w:val="00123B64"/>
    <w:rsid w:val="00123D21"/>
    <w:rsid w:val="001257EC"/>
    <w:rsid w:val="001308E4"/>
    <w:rsid w:val="001311B4"/>
    <w:rsid w:val="00132C6A"/>
    <w:rsid w:val="00133D33"/>
    <w:rsid w:val="00134D64"/>
    <w:rsid w:val="00135A30"/>
    <w:rsid w:val="001360E2"/>
    <w:rsid w:val="0013612C"/>
    <w:rsid w:val="00137655"/>
    <w:rsid w:val="00137F71"/>
    <w:rsid w:val="00137FF6"/>
    <w:rsid w:val="001409A1"/>
    <w:rsid w:val="00140B98"/>
    <w:rsid w:val="00141650"/>
    <w:rsid w:val="001457D8"/>
    <w:rsid w:val="00147F55"/>
    <w:rsid w:val="001535A2"/>
    <w:rsid w:val="00154217"/>
    <w:rsid w:val="0015448B"/>
    <w:rsid w:val="00160FEA"/>
    <w:rsid w:val="001616C9"/>
    <w:rsid w:val="00162A12"/>
    <w:rsid w:val="001630F2"/>
    <w:rsid w:val="0016575A"/>
    <w:rsid w:val="0016634A"/>
    <w:rsid w:val="00166530"/>
    <w:rsid w:val="00171F37"/>
    <w:rsid w:val="001832BD"/>
    <w:rsid w:val="00184AD7"/>
    <w:rsid w:val="00191981"/>
    <w:rsid w:val="001943B5"/>
    <w:rsid w:val="00194701"/>
    <w:rsid w:val="00195134"/>
    <w:rsid w:val="00197E27"/>
    <w:rsid w:val="001A0895"/>
    <w:rsid w:val="001A145B"/>
    <w:rsid w:val="001A1740"/>
    <w:rsid w:val="001A5E75"/>
    <w:rsid w:val="001A674C"/>
    <w:rsid w:val="001A71F6"/>
    <w:rsid w:val="001B0475"/>
    <w:rsid w:val="001B11E0"/>
    <w:rsid w:val="001B2C5F"/>
    <w:rsid w:val="001B3B24"/>
    <w:rsid w:val="001B69B3"/>
    <w:rsid w:val="001C0F98"/>
    <w:rsid w:val="001C2A42"/>
    <w:rsid w:val="001C2AEA"/>
    <w:rsid w:val="001C3EA0"/>
    <w:rsid w:val="001C4E11"/>
    <w:rsid w:val="001D0BF5"/>
    <w:rsid w:val="001D6287"/>
    <w:rsid w:val="001D63ED"/>
    <w:rsid w:val="001D7348"/>
    <w:rsid w:val="001E035B"/>
    <w:rsid w:val="001E0961"/>
    <w:rsid w:val="001E3EAE"/>
    <w:rsid w:val="001E5348"/>
    <w:rsid w:val="001E6F32"/>
    <w:rsid w:val="001F2145"/>
    <w:rsid w:val="001F2E55"/>
    <w:rsid w:val="001F366A"/>
    <w:rsid w:val="001F6262"/>
    <w:rsid w:val="001F67B0"/>
    <w:rsid w:val="001F6F91"/>
    <w:rsid w:val="001F759C"/>
    <w:rsid w:val="001F7B3D"/>
    <w:rsid w:val="00205F9F"/>
    <w:rsid w:val="00210338"/>
    <w:rsid w:val="002115FC"/>
    <w:rsid w:val="002133F8"/>
    <w:rsid w:val="0021423C"/>
    <w:rsid w:val="0021795B"/>
    <w:rsid w:val="00217ADC"/>
    <w:rsid w:val="00217FA9"/>
    <w:rsid w:val="00221070"/>
    <w:rsid w:val="00221384"/>
    <w:rsid w:val="00222C23"/>
    <w:rsid w:val="0022392A"/>
    <w:rsid w:val="002240A5"/>
    <w:rsid w:val="00225A58"/>
    <w:rsid w:val="00226325"/>
    <w:rsid w:val="00230B4F"/>
    <w:rsid w:val="00230D00"/>
    <w:rsid w:val="00231DF7"/>
    <w:rsid w:val="00231FD1"/>
    <w:rsid w:val="002339E0"/>
    <w:rsid w:val="00233CF8"/>
    <w:rsid w:val="0023575D"/>
    <w:rsid w:val="00237148"/>
    <w:rsid w:val="00240070"/>
    <w:rsid w:val="00241D85"/>
    <w:rsid w:val="0024222D"/>
    <w:rsid w:val="00244B0E"/>
    <w:rsid w:val="00244F6C"/>
    <w:rsid w:val="00247622"/>
    <w:rsid w:val="002477E1"/>
    <w:rsid w:val="00250D5F"/>
    <w:rsid w:val="002531E2"/>
    <w:rsid w:val="002532C5"/>
    <w:rsid w:val="00254742"/>
    <w:rsid w:val="00256C55"/>
    <w:rsid w:val="00260C03"/>
    <w:rsid w:val="00260C22"/>
    <w:rsid w:val="00263FBC"/>
    <w:rsid w:val="0026540E"/>
    <w:rsid w:val="00265817"/>
    <w:rsid w:val="0027225C"/>
    <w:rsid w:val="00275123"/>
    <w:rsid w:val="002772CD"/>
    <w:rsid w:val="00282240"/>
    <w:rsid w:val="00282E89"/>
    <w:rsid w:val="0028572A"/>
    <w:rsid w:val="00285AD6"/>
    <w:rsid w:val="00293865"/>
    <w:rsid w:val="002948AD"/>
    <w:rsid w:val="00294C05"/>
    <w:rsid w:val="00294C92"/>
    <w:rsid w:val="002A01CC"/>
    <w:rsid w:val="002A61B1"/>
    <w:rsid w:val="002A663C"/>
    <w:rsid w:val="002A77C0"/>
    <w:rsid w:val="002B1E6C"/>
    <w:rsid w:val="002B282B"/>
    <w:rsid w:val="002B444B"/>
    <w:rsid w:val="002B53A2"/>
    <w:rsid w:val="002B5887"/>
    <w:rsid w:val="002C0692"/>
    <w:rsid w:val="002C0E27"/>
    <w:rsid w:val="002C17AA"/>
    <w:rsid w:val="002C3040"/>
    <w:rsid w:val="002C6863"/>
    <w:rsid w:val="002D022D"/>
    <w:rsid w:val="002D128F"/>
    <w:rsid w:val="002D24BB"/>
    <w:rsid w:val="002D5E00"/>
    <w:rsid w:val="002D76A0"/>
    <w:rsid w:val="002D794A"/>
    <w:rsid w:val="002E2108"/>
    <w:rsid w:val="002E277F"/>
    <w:rsid w:val="002E4BC4"/>
    <w:rsid w:val="002E5F21"/>
    <w:rsid w:val="002F076B"/>
    <w:rsid w:val="002F171B"/>
    <w:rsid w:val="002F2AF7"/>
    <w:rsid w:val="002F463E"/>
    <w:rsid w:val="002F7E1C"/>
    <w:rsid w:val="00301987"/>
    <w:rsid w:val="00301A75"/>
    <w:rsid w:val="00302F70"/>
    <w:rsid w:val="0030336F"/>
    <w:rsid w:val="0030375E"/>
    <w:rsid w:val="00303A50"/>
    <w:rsid w:val="0031102C"/>
    <w:rsid w:val="00312A30"/>
    <w:rsid w:val="003135A9"/>
    <w:rsid w:val="00316254"/>
    <w:rsid w:val="0032051F"/>
    <w:rsid w:val="00320BA4"/>
    <w:rsid w:val="00320F72"/>
    <w:rsid w:val="003235EE"/>
    <w:rsid w:val="0032463E"/>
    <w:rsid w:val="0032619A"/>
    <w:rsid w:val="00326224"/>
    <w:rsid w:val="0032676F"/>
    <w:rsid w:val="00326EB2"/>
    <w:rsid w:val="00327E09"/>
    <w:rsid w:val="00331EAC"/>
    <w:rsid w:val="003336AA"/>
    <w:rsid w:val="00337EE4"/>
    <w:rsid w:val="00340FFD"/>
    <w:rsid w:val="00341466"/>
    <w:rsid w:val="00342CAB"/>
    <w:rsid w:val="003506B1"/>
    <w:rsid w:val="00352FB3"/>
    <w:rsid w:val="00356AC7"/>
    <w:rsid w:val="00357B21"/>
    <w:rsid w:val="003602AA"/>
    <w:rsid w:val="003609FA"/>
    <w:rsid w:val="003618A4"/>
    <w:rsid w:val="00362DEB"/>
    <w:rsid w:val="003631EA"/>
    <w:rsid w:val="003637BA"/>
    <w:rsid w:val="003657AE"/>
    <w:rsid w:val="00370EDC"/>
    <w:rsid w:val="003710C8"/>
    <w:rsid w:val="00372687"/>
    <w:rsid w:val="00373EFE"/>
    <w:rsid w:val="00374E41"/>
    <w:rsid w:val="003750BE"/>
    <w:rsid w:val="00387B9D"/>
    <w:rsid w:val="00392B6E"/>
    <w:rsid w:val="0039364F"/>
    <w:rsid w:val="00396686"/>
    <w:rsid w:val="0039778E"/>
    <w:rsid w:val="003A109E"/>
    <w:rsid w:val="003A24AD"/>
    <w:rsid w:val="003A441D"/>
    <w:rsid w:val="003A6ADD"/>
    <w:rsid w:val="003B0753"/>
    <w:rsid w:val="003B30D0"/>
    <w:rsid w:val="003B4941"/>
    <w:rsid w:val="003B59A8"/>
    <w:rsid w:val="003C04CC"/>
    <w:rsid w:val="003C4FB3"/>
    <w:rsid w:val="003C5714"/>
    <w:rsid w:val="003C5FCC"/>
    <w:rsid w:val="003C6B9F"/>
    <w:rsid w:val="003C6E2A"/>
    <w:rsid w:val="003D0299"/>
    <w:rsid w:val="003D0740"/>
    <w:rsid w:val="003D0AE9"/>
    <w:rsid w:val="003D1BD3"/>
    <w:rsid w:val="003D3E97"/>
    <w:rsid w:val="003D5FD7"/>
    <w:rsid w:val="003D7B19"/>
    <w:rsid w:val="003E1537"/>
    <w:rsid w:val="003E48B9"/>
    <w:rsid w:val="003E5460"/>
    <w:rsid w:val="003E613A"/>
    <w:rsid w:val="003E6D80"/>
    <w:rsid w:val="003E7555"/>
    <w:rsid w:val="003F05FA"/>
    <w:rsid w:val="003F1937"/>
    <w:rsid w:val="003F244A"/>
    <w:rsid w:val="003F2E48"/>
    <w:rsid w:val="003F30B8"/>
    <w:rsid w:val="003F4929"/>
    <w:rsid w:val="003F4C45"/>
    <w:rsid w:val="003F5949"/>
    <w:rsid w:val="003F5F7B"/>
    <w:rsid w:val="003F7D64"/>
    <w:rsid w:val="0040315B"/>
    <w:rsid w:val="00405854"/>
    <w:rsid w:val="004102AC"/>
    <w:rsid w:val="004128A8"/>
    <w:rsid w:val="00413F35"/>
    <w:rsid w:val="00414300"/>
    <w:rsid w:val="00414B59"/>
    <w:rsid w:val="00420EAA"/>
    <w:rsid w:val="00423AFB"/>
    <w:rsid w:val="00424634"/>
    <w:rsid w:val="00425C67"/>
    <w:rsid w:val="00427E7A"/>
    <w:rsid w:val="004334B5"/>
    <w:rsid w:val="00434461"/>
    <w:rsid w:val="00436307"/>
    <w:rsid w:val="00436C49"/>
    <w:rsid w:val="00442490"/>
    <w:rsid w:val="00442751"/>
    <w:rsid w:val="0044501C"/>
    <w:rsid w:val="00445366"/>
    <w:rsid w:val="0044659B"/>
    <w:rsid w:val="004474C6"/>
    <w:rsid w:val="00447F5B"/>
    <w:rsid w:val="00450567"/>
    <w:rsid w:val="00451658"/>
    <w:rsid w:val="00461DB0"/>
    <w:rsid w:val="00461F67"/>
    <w:rsid w:val="00463926"/>
    <w:rsid w:val="00464063"/>
    <w:rsid w:val="00464097"/>
    <w:rsid w:val="004646E0"/>
    <w:rsid w:val="00464C9A"/>
    <w:rsid w:val="00472580"/>
    <w:rsid w:val="00474F3D"/>
    <w:rsid w:val="00477E3A"/>
    <w:rsid w:val="00481603"/>
    <w:rsid w:val="00483E5F"/>
    <w:rsid w:val="00485FF9"/>
    <w:rsid w:val="004907F0"/>
    <w:rsid w:val="0049140B"/>
    <w:rsid w:val="004923A5"/>
    <w:rsid w:val="00494801"/>
    <w:rsid w:val="00495DBE"/>
    <w:rsid w:val="00496BFB"/>
    <w:rsid w:val="0049788D"/>
    <w:rsid w:val="004A0A0B"/>
    <w:rsid w:val="004A15C7"/>
    <w:rsid w:val="004A2C0C"/>
    <w:rsid w:val="004A2CD8"/>
    <w:rsid w:val="004A3C06"/>
    <w:rsid w:val="004A415D"/>
    <w:rsid w:val="004A45AC"/>
    <w:rsid w:val="004A5BD4"/>
    <w:rsid w:val="004B013B"/>
    <w:rsid w:val="004B0FC5"/>
    <w:rsid w:val="004B112B"/>
    <w:rsid w:val="004B277D"/>
    <w:rsid w:val="004B7BE3"/>
    <w:rsid w:val="004C01E4"/>
    <w:rsid w:val="004C086C"/>
    <w:rsid w:val="004C17EE"/>
    <w:rsid w:val="004C1F56"/>
    <w:rsid w:val="004C27BC"/>
    <w:rsid w:val="004D0D37"/>
    <w:rsid w:val="004D15F3"/>
    <w:rsid w:val="004D347F"/>
    <w:rsid w:val="004D5311"/>
    <w:rsid w:val="004D5DCC"/>
    <w:rsid w:val="004D7BEE"/>
    <w:rsid w:val="004E0D03"/>
    <w:rsid w:val="004E4B75"/>
    <w:rsid w:val="004E4C91"/>
    <w:rsid w:val="004E6293"/>
    <w:rsid w:val="004F10AF"/>
    <w:rsid w:val="004F11A4"/>
    <w:rsid w:val="004F1554"/>
    <w:rsid w:val="004F1C4C"/>
    <w:rsid w:val="004F2389"/>
    <w:rsid w:val="004F304D"/>
    <w:rsid w:val="004F61BE"/>
    <w:rsid w:val="004F66B1"/>
    <w:rsid w:val="00500C96"/>
    <w:rsid w:val="00502A0D"/>
    <w:rsid w:val="00505371"/>
    <w:rsid w:val="00505B98"/>
    <w:rsid w:val="00507026"/>
    <w:rsid w:val="00511C07"/>
    <w:rsid w:val="00512D5D"/>
    <w:rsid w:val="00512DDC"/>
    <w:rsid w:val="005173A6"/>
    <w:rsid w:val="00520BAA"/>
    <w:rsid w:val="00525208"/>
    <w:rsid w:val="005257A5"/>
    <w:rsid w:val="005264C0"/>
    <w:rsid w:val="00526A8A"/>
    <w:rsid w:val="00527636"/>
    <w:rsid w:val="0053032B"/>
    <w:rsid w:val="00530586"/>
    <w:rsid w:val="0053181E"/>
    <w:rsid w:val="00531DBA"/>
    <w:rsid w:val="00531DF2"/>
    <w:rsid w:val="00533CF7"/>
    <w:rsid w:val="00534ABC"/>
    <w:rsid w:val="00535BB8"/>
    <w:rsid w:val="00535CD6"/>
    <w:rsid w:val="00542E15"/>
    <w:rsid w:val="005442EE"/>
    <w:rsid w:val="00547353"/>
    <w:rsid w:val="005474E7"/>
    <w:rsid w:val="005506BC"/>
    <w:rsid w:val="005512A3"/>
    <w:rsid w:val="00556C2C"/>
    <w:rsid w:val="005578CE"/>
    <w:rsid w:val="00557DB0"/>
    <w:rsid w:val="00561254"/>
    <w:rsid w:val="00562781"/>
    <w:rsid w:val="00563E83"/>
    <w:rsid w:val="0056708F"/>
    <w:rsid w:val="0057181D"/>
    <w:rsid w:val="0057271C"/>
    <w:rsid w:val="00572845"/>
    <w:rsid w:val="00573306"/>
    <w:rsid w:val="00576355"/>
    <w:rsid w:val="0057664A"/>
    <w:rsid w:val="0058175F"/>
    <w:rsid w:val="00582275"/>
    <w:rsid w:val="005828D7"/>
    <w:rsid w:val="00592772"/>
    <w:rsid w:val="00593E4C"/>
    <w:rsid w:val="00593E9C"/>
    <w:rsid w:val="00593F41"/>
    <w:rsid w:val="0059574A"/>
    <w:rsid w:val="005A1543"/>
    <w:rsid w:val="005A1B9B"/>
    <w:rsid w:val="005A1E75"/>
    <w:rsid w:val="005A2A56"/>
    <w:rsid w:val="005A35BF"/>
    <w:rsid w:val="005A45E9"/>
    <w:rsid w:val="005A59E7"/>
    <w:rsid w:val="005A6751"/>
    <w:rsid w:val="005B092E"/>
    <w:rsid w:val="005B134F"/>
    <w:rsid w:val="005B152C"/>
    <w:rsid w:val="005B1EE0"/>
    <w:rsid w:val="005B2B24"/>
    <w:rsid w:val="005B2EC9"/>
    <w:rsid w:val="005B4425"/>
    <w:rsid w:val="005B4B94"/>
    <w:rsid w:val="005B7DCB"/>
    <w:rsid w:val="005C0626"/>
    <w:rsid w:val="005C2936"/>
    <w:rsid w:val="005C350C"/>
    <w:rsid w:val="005C3EE8"/>
    <w:rsid w:val="005C4418"/>
    <w:rsid w:val="005C4872"/>
    <w:rsid w:val="005C4BBD"/>
    <w:rsid w:val="005C5648"/>
    <w:rsid w:val="005D10C0"/>
    <w:rsid w:val="005D14AB"/>
    <w:rsid w:val="005D34F9"/>
    <w:rsid w:val="005D4190"/>
    <w:rsid w:val="005D4F10"/>
    <w:rsid w:val="005D67A3"/>
    <w:rsid w:val="005D74DF"/>
    <w:rsid w:val="005D7572"/>
    <w:rsid w:val="005E0C13"/>
    <w:rsid w:val="005E23C4"/>
    <w:rsid w:val="005E2988"/>
    <w:rsid w:val="005E2A43"/>
    <w:rsid w:val="005E3085"/>
    <w:rsid w:val="005E30D5"/>
    <w:rsid w:val="005E3D61"/>
    <w:rsid w:val="005E438A"/>
    <w:rsid w:val="005E5CE6"/>
    <w:rsid w:val="005E680F"/>
    <w:rsid w:val="005E6FB9"/>
    <w:rsid w:val="005F51E1"/>
    <w:rsid w:val="005F59BD"/>
    <w:rsid w:val="00600123"/>
    <w:rsid w:val="00600477"/>
    <w:rsid w:val="0060321A"/>
    <w:rsid w:val="0060421F"/>
    <w:rsid w:val="00606B1E"/>
    <w:rsid w:val="006075A5"/>
    <w:rsid w:val="00611C80"/>
    <w:rsid w:val="00612BE9"/>
    <w:rsid w:val="00615A59"/>
    <w:rsid w:val="00620692"/>
    <w:rsid w:val="00623BA4"/>
    <w:rsid w:val="006242CA"/>
    <w:rsid w:val="0062510C"/>
    <w:rsid w:val="00627507"/>
    <w:rsid w:val="00631A2F"/>
    <w:rsid w:val="006335F5"/>
    <w:rsid w:val="00633717"/>
    <w:rsid w:val="00633E63"/>
    <w:rsid w:val="006344C4"/>
    <w:rsid w:val="006344E1"/>
    <w:rsid w:val="00641AAC"/>
    <w:rsid w:val="0064277A"/>
    <w:rsid w:val="00651016"/>
    <w:rsid w:val="006545C4"/>
    <w:rsid w:val="00661971"/>
    <w:rsid w:val="00661CE8"/>
    <w:rsid w:val="00661FAA"/>
    <w:rsid w:val="006623D9"/>
    <w:rsid w:val="00663BF0"/>
    <w:rsid w:val="006643DB"/>
    <w:rsid w:val="00664B69"/>
    <w:rsid w:val="0066550C"/>
    <w:rsid w:val="00671477"/>
    <w:rsid w:val="006716F2"/>
    <w:rsid w:val="00672276"/>
    <w:rsid w:val="00673BAE"/>
    <w:rsid w:val="0067415A"/>
    <w:rsid w:val="006826DA"/>
    <w:rsid w:val="00682BF2"/>
    <w:rsid w:val="00682C0A"/>
    <w:rsid w:val="006859CE"/>
    <w:rsid w:val="00690994"/>
    <w:rsid w:val="00691270"/>
    <w:rsid w:val="006921F2"/>
    <w:rsid w:val="00692F67"/>
    <w:rsid w:val="006947B7"/>
    <w:rsid w:val="00694A35"/>
    <w:rsid w:val="00694BA8"/>
    <w:rsid w:val="006A037C"/>
    <w:rsid w:val="006A06D1"/>
    <w:rsid w:val="006A36F4"/>
    <w:rsid w:val="006A406F"/>
    <w:rsid w:val="006A5D3A"/>
    <w:rsid w:val="006B4D09"/>
    <w:rsid w:val="006B78B8"/>
    <w:rsid w:val="006C046D"/>
    <w:rsid w:val="006C23D4"/>
    <w:rsid w:val="006C428A"/>
    <w:rsid w:val="006C685C"/>
    <w:rsid w:val="006C6A48"/>
    <w:rsid w:val="006C7BB0"/>
    <w:rsid w:val="006C7C1E"/>
    <w:rsid w:val="006D3237"/>
    <w:rsid w:val="006D372D"/>
    <w:rsid w:val="006D4CEB"/>
    <w:rsid w:val="006D58FD"/>
    <w:rsid w:val="006D5FCF"/>
    <w:rsid w:val="006E187F"/>
    <w:rsid w:val="006E2756"/>
    <w:rsid w:val="006E2E37"/>
    <w:rsid w:val="006E3CF1"/>
    <w:rsid w:val="006E3F81"/>
    <w:rsid w:val="006E4F47"/>
    <w:rsid w:val="006E7E80"/>
    <w:rsid w:val="006F0A54"/>
    <w:rsid w:val="006F0D12"/>
    <w:rsid w:val="006F1DF9"/>
    <w:rsid w:val="006F2234"/>
    <w:rsid w:val="006F24DB"/>
    <w:rsid w:val="006F48CA"/>
    <w:rsid w:val="006F64DD"/>
    <w:rsid w:val="006F7D3E"/>
    <w:rsid w:val="007000A7"/>
    <w:rsid w:val="007011ED"/>
    <w:rsid w:val="00701C96"/>
    <w:rsid w:val="007041DE"/>
    <w:rsid w:val="00704F43"/>
    <w:rsid w:val="0071003C"/>
    <w:rsid w:val="0071052C"/>
    <w:rsid w:val="007112E8"/>
    <w:rsid w:val="00713988"/>
    <w:rsid w:val="00715127"/>
    <w:rsid w:val="00715E8E"/>
    <w:rsid w:val="007206AC"/>
    <w:rsid w:val="00723580"/>
    <w:rsid w:val="00723755"/>
    <w:rsid w:val="007255A8"/>
    <w:rsid w:val="00730041"/>
    <w:rsid w:val="0073136C"/>
    <w:rsid w:val="00731703"/>
    <w:rsid w:val="00731F0F"/>
    <w:rsid w:val="00732BFB"/>
    <w:rsid w:val="00733250"/>
    <w:rsid w:val="00735069"/>
    <w:rsid w:val="00735B08"/>
    <w:rsid w:val="00735B53"/>
    <w:rsid w:val="00737FC5"/>
    <w:rsid w:val="00740712"/>
    <w:rsid w:val="00740F20"/>
    <w:rsid w:val="00740F46"/>
    <w:rsid w:val="00741404"/>
    <w:rsid w:val="007449E5"/>
    <w:rsid w:val="00746C5A"/>
    <w:rsid w:val="00747FF0"/>
    <w:rsid w:val="007509D5"/>
    <w:rsid w:val="00751925"/>
    <w:rsid w:val="007520AD"/>
    <w:rsid w:val="00754190"/>
    <w:rsid w:val="00754E2A"/>
    <w:rsid w:val="0075676F"/>
    <w:rsid w:val="00757A2C"/>
    <w:rsid w:val="007602D5"/>
    <w:rsid w:val="00761E09"/>
    <w:rsid w:val="00764464"/>
    <w:rsid w:val="00764D4E"/>
    <w:rsid w:val="00765A1F"/>
    <w:rsid w:val="007717A6"/>
    <w:rsid w:val="00774A6E"/>
    <w:rsid w:val="00775B6D"/>
    <w:rsid w:val="007768A7"/>
    <w:rsid w:val="00776D68"/>
    <w:rsid w:val="0078007B"/>
    <w:rsid w:val="0078474F"/>
    <w:rsid w:val="007850EE"/>
    <w:rsid w:val="00785B95"/>
    <w:rsid w:val="00790E96"/>
    <w:rsid w:val="00793366"/>
    <w:rsid w:val="00793682"/>
    <w:rsid w:val="00795CE6"/>
    <w:rsid w:val="007A2AE9"/>
    <w:rsid w:val="007A3EDE"/>
    <w:rsid w:val="007A5BF5"/>
    <w:rsid w:val="007A5E82"/>
    <w:rsid w:val="007A716F"/>
    <w:rsid w:val="007B05FC"/>
    <w:rsid w:val="007B270A"/>
    <w:rsid w:val="007B389F"/>
    <w:rsid w:val="007C020E"/>
    <w:rsid w:val="007C0695"/>
    <w:rsid w:val="007C0944"/>
    <w:rsid w:val="007C1B75"/>
    <w:rsid w:val="007C3855"/>
    <w:rsid w:val="007C419A"/>
    <w:rsid w:val="007C4CC8"/>
    <w:rsid w:val="007C5426"/>
    <w:rsid w:val="007C5798"/>
    <w:rsid w:val="007D18CE"/>
    <w:rsid w:val="007D4832"/>
    <w:rsid w:val="007D4CB8"/>
    <w:rsid w:val="007E21B2"/>
    <w:rsid w:val="007E2C4E"/>
    <w:rsid w:val="007E376B"/>
    <w:rsid w:val="007E6650"/>
    <w:rsid w:val="007F1905"/>
    <w:rsid w:val="007F6C3D"/>
    <w:rsid w:val="007F7E12"/>
    <w:rsid w:val="0080048F"/>
    <w:rsid w:val="00800F65"/>
    <w:rsid w:val="00801300"/>
    <w:rsid w:val="0080259B"/>
    <w:rsid w:val="00802C64"/>
    <w:rsid w:val="00802F26"/>
    <w:rsid w:val="00803F3C"/>
    <w:rsid w:val="00805E3F"/>
    <w:rsid w:val="00805E52"/>
    <w:rsid w:val="008061D0"/>
    <w:rsid w:val="0081063B"/>
    <w:rsid w:val="00810B38"/>
    <w:rsid w:val="00812317"/>
    <w:rsid w:val="008152E0"/>
    <w:rsid w:val="008159D4"/>
    <w:rsid w:val="008204C7"/>
    <w:rsid w:val="00820992"/>
    <w:rsid w:val="00821933"/>
    <w:rsid w:val="00823602"/>
    <w:rsid w:val="00824C1D"/>
    <w:rsid w:val="008255F5"/>
    <w:rsid w:val="0083014E"/>
    <w:rsid w:val="00830F31"/>
    <w:rsid w:val="0083214A"/>
    <w:rsid w:val="00834220"/>
    <w:rsid w:val="008344E6"/>
    <w:rsid w:val="00836AD1"/>
    <w:rsid w:val="00842EEA"/>
    <w:rsid w:val="00845723"/>
    <w:rsid w:val="00846FDB"/>
    <w:rsid w:val="00851729"/>
    <w:rsid w:val="00851EF9"/>
    <w:rsid w:val="00853FF8"/>
    <w:rsid w:val="00854964"/>
    <w:rsid w:val="008577FD"/>
    <w:rsid w:val="00860980"/>
    <w:rsid w:val="00860B03"/>
    <w:rsid w:val="00861092"/>
    <w:rsid w:val="008630E6"/>
    <w:rsid w:val="00863452"/>
    <w:rsid w:val="00863F40"/>
    <w:rsid w:val="0086497A"/>
    <w:rsid w:val="00866877"/>
    <w:rsid w:val="00871036"/>
    <w:rsid w:val="008713A1"/>
    <w:rsid w:val="00874DA8"/>
    <w:rsid w:val="008754AB"/>
    <w:rsid w:val="00876DD3"/>
    <w:rsid w:val="00877405"/>
    <w:rsid w:val="0088060C"/>
    <w:rsid w:val="00880B07"/>
    <w:rsid w:val="008854FC"/>
    <w:rsid w:val="0088687D"/>
    <w:rsid w:val="00890E44"/>
    <w:rsid w:val="008920DA"/>
    <w:rsid w:val="00893576"/>
    <w:rsid w:val="00893E73"/>
    <w:rsid w:val="00894914"/>
    <w:rsid w:val="00894FF7"/>
    <w:rsid w:val="008A1C84"/>
    <w:rsid w:val="008A26EA"/>
    <w:rsid w:val="008A2C1B"/>
    <w:rsid w:val="008A326F"/>
    <w:rsid w:val="008A43C4"/>
    <w:rsid w:val="008B02DC"/>
    <w:rsid w:val="008B1F58"/>
    <w:rsid w:val="008B2CD7"/>
    <w:rsid w:val="008B57CE"/>
    <w:rsid w:val="008B659F"/>
    <w:rsid w:val="008C1580"/>
    <w:rsid w:val="008C26DE"/>
    <w:rsid w:val="008C2B5E"/>
    <w:rsid w:val="008C2DDE"/>
    <w:rsid w:val="008C32A2"/>
    <w:rsid w:val="008C4930"/>
    <w:rsid w:val="008C508A"/>
    <w:rsid w:val="008C74EC"/>
    <w:rsid w:val="008C7658"/>
    <w:rsid w:val="008D2225"/>
    <w:rsid w:val="008D4752"/>
    <w:rsid w:val="008D552A"/>
    <w:rsid w:val="008D7EDF"/>
    <w:rsid w:val="008E1F9D"/>
    <w:rsid w:val="008E271C"/>
    <w:rsid w:val="008E418E"/>
    <w:rsid w:val="008E4645"/>
    <w:rsid w:val="008E47FF"/>
    <w:rsid w:val="008E4BED"/>
    <w:rsid w:val="008E5BC6"/>
    <w:rsid w:val="008E6A25"/>
    <w:rsid w:val="008F3D22"/>
    <w:rsid w:val="008F5193"/>
    <w:rsid w:val="008F720B"/>
    <w:rsid w:val="009013A7"/>
    <w:rsid w:val="009017FB"/>
    <w:rsid w:val="009017FC"/>
    <w:rsid w:val="00903B43"/>
    <w:rsid w:val="009040C2"/>
    <w:rsid w:val="0090506B"/>
    <w:rsid w:val="009050C9"/>
    <w:rsid w:val="009066FC"/>
    <w:rsid w:val="009140A3"/>
    <w:rsid w:val="00914298"/>
    <w:rsid w:val="009144A2"/>
    <w:rsid w:val="00914E2E"/>
    <w:rsid w:val="0091510C"/>
    <w:rsid w:val="00917C03"/>
    <w:rsid w:val="00920DFE"/>
    <w:rsid w:val="00921E26"/>
    <w:rsid w:val="009226FA"/>
    <w:rsid w:val="00924DEC"/>
    <w:rsid w:val="009259AC"/>
    <w:rsid w:val="009262C1"/>
    <w:rsid w:val="00926F38"/>
    <w:rsid w:val="009278FF"/>
    <w:rsid w:val="00930A84"/>
    <w:rsid w:val="00931879"/>
    <w:rsid w:val="00934301"/>
    <w:rsid w:val="009346DA"/>
    <w:rsid w:val="009347EF"/>
    <w:rsid w:val="00936CD1"/>
    <w:rsid w:val="0094013E"/>
    <w:rsid w:val="00941747"/>
    <w:rsid w:val="00941EFB"/>
    <w:rsid w:val="009442F7"/>
    <w:rsid w:val="00945B14"/>
    <w:rsid w:val="00947AFB"/>
    <w:rsid w:val="00951D7D"/>
    <w:rsid w:val="00952C12"/>
    <w:rsid w:val="009630C7"/>
    <w:rsid w:val="009658F4"/>
    <w:rsid w:val="009661E7"/>
    <w:rsid w:val="009674E1"/>
    <w:rsid w:val="00972B55"/>
    <w:rsid w:val="00973AE3"/>
    <w:rsid w:val="009743B7"/>
    <w:rsid w:val="00975CC9"/>
    <w:rsid w:val="00976234"/>
    <w:rsid w:val="00980DFF"/>
    <w:rsid w:val="0098152B"/>
    <w:rsid w:val="0098228B"/>
    <w:rsid w:val="009828DA"/>
    <w:rsid w:val="00982C33"/>
    <w:rsid w:val="00983383"/>
    <w:rsid w:val="00984930"/>
    <w:rsid w:val="0098585F"/>
    <w:rsid w:val="00985BAB"/>
    <w:rsid w:val="009862C8"/>
    <w:rsid w:val="009872B5"/>
    <w:rsid w:val="00990207"/>
    <w:rsid w:val="009907DE"/>
    <w:rsid w:val="00992ECA"/>
    <w:rsid w:val="00993253"/>
    <w:rsid w:val="009933CC"/>
    <w:rsid w:val="00993C26"/>
    <w:rsid w:val="00996E84"/>
    <w:rsid w:val="00997F03"/>
    <w:rsid w:val="009A16AA"/>
    <w:rsid w:val="009A46DF"/>
    <w:rsid w:val="009A49E4"/>
    <w:rsid w:val="009B1B5F"/>
    <w:rsid w:val="009B21A3"/>
    <w:rsid w:val="009B2EC2"/>
    <w:rsid w:val="009B31EA"/>
    <w:rsid w:val="009B4324"/>
    <w:rsid w:val="009B4E13"/>
    <w:rsid w:val="009B6673"/>
    <w:rsid w:val="009C191B"/>
    <w:rsid w:val="009C1C2F"/>
    <w:rsid w:val="009C2459"/>
    <w:rsid w:val="009C295F"/>
    <w:rsid w:val="009C2A0C"/>
    <w:rsid w:val="009C2BD6"/>
    <w:rsid w:val="009C35B7"/>
    <w:rsid w:val="009C3A5C"/>
    <w:rsid w:val="009C5172"/>
    <w:rsid w:val="009C7564"/>
    <w:rsid w:val="009D0B78"/>
    <w:rsid w:val="009D517B"/>
    <w:rsid w:val="009D6E1A"/>
    <w:rsid w:val="009E1872"/>
    <w:rsid w:val="009E1F32"/>
    <w:rsid w:val="009E5829"/>
    <w:rsid w:val="009E776C"/>
    <w:rsid w:val="009F1940"/>
    <w:rsid w:val="009F1F28"/>
    <w:rsid w:val="009F2925"/>
    <w:rsid w:val="00A0106B"/>
    <w:rsid w:val="00A041F3"/>
    <w:rsid w:val="00A1168D"/>
    <w:rsid w:val="00A130B4"/>
    <w:rsid w:val="00A13F30"/>
    <w:rsid w:val="00A13F48"/>
    <w:rsid w:val="00A14769"/>
    <w:rsid w:val="00A151ED"/>
    <w:rsid w:val="00A1726E"/>
    <w:rsid w:val="00A204CF"/>
    <w:rsid w:val="00A2109A"/>
    <w:rsid w:val="00A23D49"/>
    <w:rsid w:val="00A26574"/>
    <w:rsid w:val="00A26C58"/>
    <w:rsid w:val="00A27004"/>
    <w:rsid w:val="00A27C67"/>
    <w:rsid w:val="00A306FF"/>
    <w:rsid w:val="00A30C29"/>
    <w:rsid w:val="00A34DD6"/>
    <w:rsid w:val="00A35434"/>
    <w:rsid w:val="00A36819"/>
    <w:rsid w:val="00A36989"/>
    <w:rsid w:val="00A36E04"/>
    <w:rsid w:val="00A40310"/>
    <w:rsid w:val="00A43628"/>
    <w:rsid w:val="00A5169C"/>
    <w:rsid w:val="00A54192"/>
    <w:rsid w:val="00A6035E"/>
    <w:rsid w:val="00A6144C"/>
    <w:rsid w:val="00A628A4"/>
    <w:rsid w:val="00A6591F"/>
    <w:rsid w:val="00A662CC"/>
    <w:rsid w:val="00A66617"/>
    <w:rsid w:val="00A671F8"/>
    <w:rsid w:val="00A673A4"/>
    <w:rsid w:val="00A724AE"/>
    <w:rsid w:val="00A73329"/>
    <w:rsid w:val="00A73AD2"/>
    <w:rsid w:val="00A81094"/>
    <w:rsid w:val="00A820AF"/>
    <w:rsid w:val="00A82359"/>
    <w:rsid w:val="00A82FC9"/>
    <w:rsid w:val="00A83F8B"/>
    <w:rsid w:val="00A865D2"/>
    <w:rsid w:val="00A87743"/>
    <w:rsid w:val="00A904FA"/>
    <w:rsid w:val="00A93BE5"/>
    <w:rsid w:val="00A94C20"/>
    <w:rsid w:val="00A95DB2"/>
    <w:rsid w:val="00A95E4D"/>
    <w:rsid w:val="00A96ED6"/>
    <w:rsid w:val="00AA126A"/>
    <w:rsid w:val="00AA227F"/>
    <w:rsid w:val="00AA3BC7"/>
    <w:rsid w:val="00AA754A"/>
    <w:rsid w:val="00AB099E"/>
    <w:rsid w:val="00AB19D2"/>
    <w:rsid w:val="00AB397E"/>
    <w:rsid w:val="00AB41D3"/>
    <w:rsid w:val="00AB4328"/>
    <w:rsid w:val="00AB57ED"/>
    <w:rsid w:val="00AB5FA0"/>
    <w:rsid w:val="00AB619E"/>
    <w:rsid w:val="00AC3E4D"/>
    <w:rsid w:val="00AD066F"/>
    <w:rsid w:val="00AE0A2E"/>
    <w:rsid w:val="00AE1528"/>
    <w:rsid w:val="00AE2F57"/>
    <w:rsid w:val="00AE2FB6"/>
    <w:rsid w:val="00AE354C"/>
    <w:rsid w:val="00AE66F9"/>
    <w:rsid w:val="00AE6CCF"/>
    <w:rsid w:val="00AF2FFE"/>
    <w:rsid w:val="00AF4B07"/>
    <w:rsid w:val="00AF56AD"/>
    <w:rsid w:val="00AF5DD2"/>
    <w:rsid w:val="00AF6186"/>
    <w:rsid w:val="00AF6510"/>
    <w:rsid w:val="00AF7A3A"/>
    <w:rsid w:val="00B008C5"/>
    <w:rsid w:val="00B0181B"/>
    <w:rsid w:val="00B06871"/>
    <w:rsid w:val="00B106B5"/>
    <w:rsid w:val="00B1229E"/>
    <w:rsid w:val="00B14B0E"/>
    <w:rsid w:val="00B158B1"/>
    <w:rsid w:val="00B160DB"/>
    <w:rsid w:val="00B20069"/>
    <w:rsid w:val="00B20836"/>
    <w:rsid w:val="00B21832"/>
    <w:rsid w:val="00B22280"/>
    <w:rsid w:val="00B235BB"/>
    <w:rsid w:val="00B24E4A"/>
    <w:rsid w:val="00B27A44"/>
    <w:rsid w:val="00B30368"/>
    <w:rsid w:val="00B3081A"/>
    <w:rsid w:val="00B309E7"/>
    <w:rsid w:val="00B30BBF"/>
    <w:rsid w:val="00B31566"/>
    <w:rsid w:val="00B33C03"/>
    <w:rsid w:val="00B3506F"/>
    <w:rsid w:val="00B402EA"/>
    <w:rsid w:val="00B411E7"/>
    <w:rsid w:val="00B44878"/>
    <w:rsid w:val="00B44E56"/>
    <w:rsid w:val="00B45FF1"/>
    <w:rsid w:val="00B46543"/>
    <w:rsid w:val="00B47CDC"/>
    <w:rsid w:val="00B47D33"/>
    <w:rsid w:val="00B51444"/>
    <w:rsid w:val="00B52BE0"/>
    <w:rsid w:val="00B53617"/>
    <w:rsid w:val="00B53BEC"/>
    <w:rsid w:val="00B54133"/>
    <w:rsid w:val="00B6364E"/>
    <w:rsid w:val="00B637B9"/>
    <w:rsid w:val="00B65DA6"/>
    <w:rsid w:val="00B701ED"/>
    <w:rsid w:val="00B71B44"/>
    <w:rsid w:val="00B7397D"/>
    <w:rsid w:val="00B76178"/>
    <w:rsid w:val="00B76A76"/>
    <w:rsid w:val="00B8086C"/>
    <w:rsid w:val="00B8302A"/>
    <w:rsid w:val="00B83778"/>
    <w:rsid w:val="00B860DD"/>
    <w:rsid w:val="00B861B4"/>
    <w:rsid w:val="00B86DFE"/>
    <w:rsid w:val="00B870CD"/>
    <w:rsid w:val="00B8752C"/>
    <w:rsid w:val="00B90990"/>
    <w:rsid w:val="00B922FF"/>
    <w:rsid w:val="00B92491"/>
    <w:rsid w:val="00B9281E"/>
    <w:rsid w:val="00B93925"/>
    <w:rsid w:val="00B93B29"/>
    <w:rsid w:val="00B946DD"/>
    <w:rsid w:val="00B95187"/>
    <w:rsid w:val="00B9658B"/>
    <w:rsid w:val="00BA2D55"/>
    <w:rsid w:val="00BA32CE"/>
    <w:rsid w:val="00BA71B1"/>
    <w:rsid w:val="00BB04B2"/>
    <w:rsid w:val="00BB0637"/>
    <w:rsid w:val="00BB345F"/>
    <w:rsid w:val="00BB5883"/>
    <w:rsid w:val="00BB68EA"/>
    <w:rsid w:val="00BC1C27"/>
    <w:rsid w:val="00BC2B77"/>
    <w:rsid w:val="00BC2EC1"/>
    <w:rsid w:val="00BC44C8"/>
    <w:rsid w:val="00BC4940"/>
    <w:rsid w:val="00BC5344"/>
    <w:rsid w:val="00BC5A3A"/>
    <w:rsid w:val="00BC5CE4"/>
    <w:rsid w:val="00BC5E1A"/>
    <w:rsid w:val="00BC6BBF"/>
    <w:rsid w:val="00BD1572"/>
    <w:rsid w:val="00BD76C6"/>
    <w:rsid w:val="00BE14E3"/>
    <w:rsid w:val="00BE250D"/>
    <w:rsid w:val="00BE2E41"/>
    <w:rsid w:val="00BE3048"/>
    <w:rsid w:val="00BE3774"/>
    <w:rsid w:val="00BE41E5"/>
    <w:rsid w:val="00BE5CA7"/>
    <w:rsid w:val="00BE7699"/>
    <w:rsid w:val="00BF0B00"/>
    <w:rsid w:val="00BF0BBB"/>
    <w:rsid w:val="00BF4109"/>
    <w:rsid w:val="00BF4272"/>
    <w:rsid w:val="00BF4CC3"/>
    <w:rsid w:val="00BF57C0"/>
    <w:rsid w:val="00BF79A1"/>
    <w:rsid w:val="00C02CB7"/>
    <w:rsid w:val="00C054C7"/>
    <w:rsid w:val="00C057B5"/>
    <w:rsid w:val="00C06D27"/>
    <w:rsid w:val="00C06DF0"/>
    <w:rsid w:val="00C10F75"/>
    <w:rsid w:val="00C12CE4"/>
    <w:rsid w:val="00C15DB2"/>
    <w:rsid w:val="00C16EDF"/>
    <w:rsid w:val="00C220E7"/>
    <w:rsid w:val="00C22687"/>
    <w:rsid w:val="00C24253"/>
    <w:rsid w:val="00C31DD9"/>
    <w:rsid w:val="00C32E4D"/>
    <w:rsid w:val="00C333A0"/>
    <w:rsid w:val="00C333B2"/>
    <w:rsid w:val="00C350A2"/>
    <w:rsid w:val="00C35AC3"/>
    <w:rsid w:val="00C36A81"/>
    <w:rsid w:val="00C36B8A"/>
    <w:rsid w:val="00C41352"/>
    <w:rsid w:val="00C41974"/>
    <w:rsid w:val="00C41F0F"/>
    <w:rsid w:val="00C4318E"/>
    <w:rsid w:val="00C447AD"/>
    <w:rsid w:val="00C44E85"/>
    <w:rsid w:val="00C45E02"/>
    <w:rsid w:val="00C51858"/>
    <w:rsid w:val="00C53F4A"/>
    <w:rsid w:val="00C54125"/>
    <w:rsid w:val="00C54E48"/>
    <w:rsid w:val="00C55B54"/>
    <w:rsid w:val="00C56B48"/>
    <w:rsid w:val="00C57D9E"/>
    <w:rsid w:val="00C6098E"/>
    <w:rsid w:val="00C6152C"/>
    <w:rsid w:val="00C621C2"/>
    <w:rsid w:val="00C72975"/>
    <w:rsid w:val="00C74810"/>
    <w:rsid w:val="00C771C3"/>
    <w:rsid w:val="00C80839"/>
    <w:rsid w:val="00C81C74"/>
    <w:rsid w:val="00C82920"/>
    <w:rsid w:val="00C842AE"/>
    <w:rsid w:val="00C843A1"/>
    <w:rsid w:val="00C872DA"/>
    <w:rsid w:val="00C87E2C"/>
    <w:rsid w:val="00C90D68"/>
    <w:rsid w:val="00C915FB"/>
    <w:rsid w:val="00C939FE"/>
    <w:rsid w:val="00C95EA3"/>
    <w:rsid w:val="00CA1D20"/>
    <w:rsid w:val="00CA25EA"/>
    <w:rsid w:val="00CA2DDA"/>
    <w:rsid w:val="00CA3A9A"/>
    <w:rsid w:val="00CA4BDA"/>
    <w:rsid w:val="00CA557A"/>
    <w:rsid w:val="00CA68F9"/>
    <w:rsid w:val="00CB0531"/>
    <w:rsid w:val="00CB1F66"/>
    <w:rsid w:val="00CB2483"/>
    <w:rsid w:val="00CB257B"/>
    <w:rsid w:val="00CB2951"/>
    <w:rsid w:val="00CB54C8"/>
    <w:rsid w:val="00CC2F2E"/>
    <w:rsid w:val="00CC42DE"/>
    <w:rsid w:val="00CC7EA0"/>
    <w:rsid w:val="00CD282B"/>
    <w:rsid w:val="00CD4C35"/>
    <w:rsid w:val="00CD628D"/>
    <w:rsid w:val="00CD7369"/>
    <w:rsid w:val="00CE0B0E"/>
    <w:rsid w:val="00CE0E4C"/>
    <w:rsid w:val="00CE2F1E"/>
    <w:rsid w:val="00CE3831"/>
    <w:rsid w:val="00CE5E06"/>
    <w:rsid w:val="00CE6DA4"/>
    <w:rsid w:val="00CF0D5B"/>
    <w:rsid w:val="00CF507A"/>
    <w:rsid w:val="00D00ABB"/>
    <w:rsid w:val="00D02EEC"/>
    <w:rsid w:val="00D03551"/>
    <w:rsid w:val="00D04070"/>
    <w:rsid w:val="00D06A63"/>
    <w:rsid w:val="00D07B69"/>
    <w:rsid w:val="00D07E0E"/>
    <w:rsid w:val="00D108D7"/>
    <w:rsid w:val="00D11478"/>
    <w:rsid w:val="00D119AF"/>
    <w:rsid w:val="00D11A76"/>
    <w:rsid w:val="00D137E5"/>
    <w:rsid w:val="00D15A31"/>
    <w:rsid w:val="00D15B15"/>
    <w:rsid w:val="00D15ED0"/>
    <w:rsid w:val="00D16E05"/>
    <w:rsid w:val="00D21B3E"/>
    <w:rsid w:val="00D21FED"/>
    <w:rsid w:val="00D22E42"/>
    <w:rsid w:val="00D24193"/>
    <w:rsid w:val="00D241EF"/>
    <w:rsid w:val="00D24251"/>
    <w:rsid w:val="00D26EA8"/>
    <w:rsid w:val="00D27011"/>
    <w:rsid w:val="00D2776C"/>
    <w:rsid w:val="00D31B30"/>
    <w:rsid w:val="00D343E2"/>
    <w:rsid w:val="00D34CC1"/>
    <w:rsid w:val="00D361A2"/>
    <w:rsid w:val="00D3791B"/>
    <w:rsid w:val="00D43978"/>
    <w:rsid w:val="00D44C2E"/>
    <w:rsid w:val="00D45414"/>
    <w:rsid w:val="00D513CD"/>
    <w:rsid w:val="00D53C0F"/>
    <w:rsid w:val="00D552E1"/>
    <w:rsid w:val="00D566BD"/>
    <w:rsid w:val="00D57A4D"/>
    <w:rsid w:val="00D60482"/>
    <w:rsid w:val="00D60AA7"/>
    <w:rsid w:val="00D60D87"/>
    <w:rsid w:val="00D61E46"/>
    <w:rsid w:val="00D6435F"/>
    <w:rsid w:val="00D70542"/>
    <w:rsid w:val="00D742A0"/>
    <w:rsid w:val="00D751E5"/>
    <w:rsid w:val="00D752EF"/>
    <w:rsid w:val="00D75E28"/>
    <w:rsid w:val="00D772C2"/>
    <w:rsid w:val="00D8008E"/>
    <w:rsid w:val="00D825C3"/>
    <w:rsid w:val="00D8286F"/>
    <w:rsid w:val="00D82C45"/>
    <w:rsid w:val="00D835EA"/>
    <w:rsid w:val="00D87FFA"/>
    <w:rsid w:val="00D900F5"/>
    <w:rsid w:val="00D908A8"/>
    <w:rsid w:val="00D959E7"/>
    <w:rsid w:val="00D977B6"/>
    <w:rsid w:val="00DA303E"/>
    <w:rsid w:val="00DA4A31"/>
    <w:rsid w:val="00DA61F2"/>
    <w:rsid w:val="00DA7B04"/>
    <w:rsid w:val="00DB36C2"/>
    <w:rsid w:val="00DB45E1"/>
    <w:rsid w:val="00DB4831"/>
    <w:rsid w:val="00DB7196"/>
    <w:rsid w:val="00DC021F"/>
    <w:rsid w:val="00DC1191"/>
    <w:rsid w:val="00DC1359"/>
    <w:rsid w:val="00DC169B"/>
    <w:rsid w:val="00DC2AB9"/>
    <w:rsid w:val="00DC63F0"/>
    <w:rsid w:val="00DD1253"/>
    <w:rsid w:val="00DD4C31"/>
    <w:rsid w:val="00DD5112"/>
    <w:rsid w:val="00DD6EE5"/>
    <w:rsid w:val="00DE1B8E"/>
    <w:rsid w:val="00DE386C"/>
    <w:rsid w:val="00DE4D35"/>
    <w:rsid w:val="00DE78D8"/>
    <w:rsid w:val="00DF0549"/>
    <w:rsid w:val="00DF098B"/>
    <w:rsid w:val="00DF11C4"/>
    <w:rsid w:val="00DF210C"/>
    <w:rsid w:val="00DF22CF"/>
    <w:rsid w:val="00DF4B6A"/>
    <w:rsid w:val="00DF7551"/>
    <w:rsid w:val="00E00590"/>
    <w:rsid w:val="00E01E60"/>
    <w:rsid w:val="00E021AC"/>
    <w:rsid w:val="00E02C09"/>
    <w:rsid w:val="00E047F0"/>
    <w:rsid w:val="00E04D59"/>
    <w:rsid w:val="00E069B0"/>
    <w:rsid w:val="00E07DA1"/>
    <w:rsid w:val="00E113DC"/>
    <w:rsid w:val="00E123CB"/>
    <w:rsid w:val="00E14283"/>
    <w:rsid w:val="00E1557C"/>
    <w:rsid w:val="00E15C04"/>
    <w:rsid w:val="00E16B36"/>
    <w:rsid w:val="00E20E13"/>
    <w:rsid w:val="00E21DBC"/>
    <w:rsid w:val="00E26648"/>
    <w:rsid w:val="00E275D7"/>
    <w:rsid w:val="00E27B00"/>
    <w:rsid w:val="00E27DBE"/>
    <w:rsid w:val="00E309C8"/>
    <w:rsid w:val="00E32AB1"/>
    <w:rsid w:val="00E33F63"/>
    <w:rsid w:val="00E361DD"/>
    <w:rsid w:val="00E36C71"/>
    <w:rsid w:val="00E37016"/>
    <w:rsid w:val="00E40404"/>
    <w:rsid w:val="00E4133A"/>
    <w:rsid w:val="00E459C6"/>
    <w:rsid w:val="00E47589"/>
    <w:rsid w:val="00E52752"/>
    <w:rsid w:val="00E52C27"/>
    <w:rsid w:val="00E55879"/>
    <w:rsid w:val="00E563B8"/>
    <w:rsid w:val="00E62F57"/>
    <w:rsid w:val="00E64915"/>
    <w:rsid w:val="00E65494"/>
    <w:rsid w:val="00E65A9F"/>
    <w:rsid w:val="00E661D4"/>
    <w:rsid w:val="00E6742E"/>
    <w:rsid w:val="00E70091"/>
    <w:rsid w:val="00E720F5"/>
    <w:rsid w:val="00E7229E"/>
    <w:rsid w:val="00E72DE1"/>
    <w:rsid w:val="00E7395E"/>
    <w:rsid w:val="00E740B8"/>
    <w:rsid w:val="00E75BD6"/>
    <w:rsid w:val="00E76D47"/>
    <w:rsid w:val="00E80986"/>
    <w:rsid w:val="00E82691"/>
    <w:rsid w:val="00E849F7"/>
    <w:rsid w:val="00E865F2"/>
    <w:rsid w:val="00E90302"/>
    <w:rsid w:val="00E94772"/>
    <w:rsid w:val="00E9597F"/>
    <w:rsid w:val="00E97396"/>
    <w:rsid w:val="00EA185E"/>
    <w:rsid w:val="00EA4273"/>
    <w:rsid w:val="00EA441A"/>
    <w:rsid w:val="00EA4A01"/>
    <w:rsid w:val="00EA592A"/>
    <w:rsid w:val="00EA737F"/>
    <w:rsid w:val="00EB14E4"/>
    <w:rsid w:val="00EB32A5"/>
    <w:rsid w:val="00EB34ED"/>
    <w:rsid w:val="00EB3BE5"/>
    <w:rsid w:val="00EB469A"/>
    <w:rsid w:val="00EB7BE0"/>
    <w:rsid w:val="00EC0439"/>
    <w:rsid w:val="00EC22C5"/>
    <w:rsid w:val="00EC315E"/>
    <w:rsid w:val="00EC53A1"/>
    <w:rsid w:val="00ED077C"/>
    <w:rsid w:val="00ED078F"/>
    <w:rsid w:val="00ED1190"/>
    <w:rsid w:val="00ED45C8"/>
    <w:rsid w:val="00ED6544"/>
    <w:rsid w:val="00ED66E0"/>
    <w:rsid w:val="00ED77C0"/>
    <w:rsid w:val="00EE0277"/>
    <w:rsid w:val="00EE02E0"/>
    <w:rsid w:val="00EE1DA9"/>
    <w:rsid w:val="00EE3E00"/>
    <w:rsid w:val="00EE42FC"/>
    <w:rsid w:val="00EE5DD2"/>
    <w:rsid w:val="00EF0073"/>
    <w:rsid w:val="00EF41F1"/>
    <w:rsid w:val="00EF4F08"/>
    <w:rsid w:val="00EF573B"/>
    <w:rsid w:val="00F00A79"/>
    <w:rsid w:val="00F00E86"/>
    <w:rsid w:val="00F00F8B"/>
    <w:rsid w:val="00F03DA8"/>
    <w:rsid w:val="00F07C1E"/>
    <w:rsid w:val="00F105DB"/>
    <w:rsid w:val="00F124EA"/>
    <w:rsid w:val="00F128B7"/>
    <w:rsid w:val="00F132BC"/>
    <w:rsid w:val="00F13D80"/>
    <w:rsid w:val="00F16AAA"/>
    <w:rsid w:val="00F21161"/>
    <w:rsid w:val="00F218EF"/>
    <w:rsid w:val="00F21BC7"/>
    <w:rsid w:val="00F235F0"/>
    <w:rsid w:val="00F2380C"/>
    <w:rsid w:val="00F2441A"/>
    <w:rsid w:val="00F25A40"/>
    <w:rsid w:val="00F266A2"/>
    <w:rsid w:val="00F26894"/>
    <w:rsid w:val="00F27037"/>
    <w:rsid w:val="00F32269"/>
    <w:rsid w:val="00F35366"/>
    <w:rsid w:val="00F40A5F"/>
    <w:rsid w:val="00F422AB"/>
    <w:rsid w:val="00F4454E"/>
    <w:rsid w:val="00F4457E"/>
    <w:rsid w:val="00F4515F"/>
    <w:rsid w:val="00F56A6F"/>
    <w:rsid w:val="00F5709C"/>
    <w:rsid w:val="00F577BD"/>
    <w:rsid w:val="00F62772"/>
    <w:rsid w:val="00F63016"/>
    <w:rsid w:val="00F63134"/>
    <w:rsid w:val="00F64EF1"/>
    <w:rsid w:val="00F6616B"/>
    <w:rsid w:val="00F762FA"/>
    <w:rsid w:val="00F765CE"/>
    <w:rsid w:val="00F85FA8"/>
    <w:rsid w:val="00F8765F"/>
    <w:rsid w:val="00F90767"/>
    <w:rsid w:val="00F92483"/>
    <w:rsid w:val="00F93E3F"/>
    <w:rsid w:val="00FA172F"/>
    <w:rsid w:val="00FA1736"/>
    <w:rsid w:val="00FA685B"/>
    <w:rsid w:val="00FB0C01"/>
    <w:rsid w:val="00FB12D5"/>
    <w:rsid w:val="00FB258A"/>
    <w:rsid w:val="00FB30F0"/>
    <w:rsid w:val="00FC06C0"/>
    <w:rsid w:val="00FC18F2"/>
    <w:rsid w:val="00FC39E5"/>
    <w:rsid w:val="00FC3A78"/>
    <w:rsid w:val="00FC5FFE"/>
    <w:rsid w:val="00FC7030"/>
    <w:rsid w:val="00FD07AA"/>
    <w:rsid w:val="00FD0B5E"/>
    <w:rsid w:val="00FD1005"/>
    <w:rsid w:val="00FD3180"/>
    <w:rsid w:val="00FD6C75"/>
    <w:rsid w:val="00FD75AF"/>
    <w:rsid w:val="00FE059D"/>
    <w:rsid w:val="00FE0C0A"/>
    <w:rsid w:val="00FE1A6C"/>
    <w:rsid w:val="00FE1D78"/>
    <w:rsid w:val="00FE270D"/>
    <w:rsid w:val="00FE71B3"/>
    <w:rsid w:val="00FF2AC9"/>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041DE"/>
    <w:pPr>
      <w:jc w:val="both"/>
    </w:pPr>
    <w:rPr>
      <w:rFonts w:eastAsiaTheme="minorEastAsia"/>
      <w:sz w:val="24"/>
      <w:lang w:val="en-GB"/>
    </w:rPr>
  </w:style>
  <w:style w:type="paragraph" w:styleId="Heading1">
    <w:name w:val="heading 1"/>
    <w:basedOn w:val="Normal"/>
    <w:next w:val="Normal"/>
    <w:link w:val="Heading1Char"/>
    <w:uiPriority w:val="99"/>
    <w:semiHidden/>
    <w:rsid w:val="007041D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041D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041D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041D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041D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041D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041D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041D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041D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041DE"/>
    <w:rPr>
      <w:rFonts w:ascii="Tahoma" w:hAnsi="Tahoma" w:cs="Tahoma"/>
      <w:sz w:val="16"/>
      <w:szCs w:val="16"/>
    </w:rPr>
  </w:style>
  <w:style w:type="character" w:customStyle="1" w:styleId="BalloonTextChar">
    <w:name w:val="Balloon Text Char"/>
    <w:basedOn w:val="DefaultParagraphFont"/>
    <w:link w:val="BalloonText"/>
    <w:uiPriority w:val="99"/>
    <w:semiHidden/>
    <w:rsid w:val="007041DE"/>
    <w:rPr>
      <w:rFonts w:ascii="Tahoma" w:eastAsiaTheme="minorEastAsia" w:hAnsi="Tahoma" w:cs="Tahoma"/>
      <w:sz w:val="16"/>
      <w:szCs w:val="16"/>
      <w:lang w:val="en-GB"/>
    </w:rPr>
  </w:style>
  <w:style w:type="character" w:styleId="BookTitle">
    <w:name w:val="Book Title"/>
    <w:uiPriority w:val="99"/>
    <w:semiHidden/>
    <w:qFormat/>
    <w:rsid w:val="007041DE"/>
    <w:rPr>
      <w:i/>
      <w:iCs/>
      <w:smallCaps/>
      <w:spacing w:val="5"/>
    </w:rPr>
  </w:style>
  <w:style w:type="paragraph" w:customStyle="1" w:styleId="ECHRHeader">
    <w:name w:val="ECHR_Header"/>
    <w:aliases w:val="Ju_Header"/>
    <w:basedOn w:val="Header"/>
    <w:uiPriority w:val="4"/>
    <w:qFormat/>
    <w:rsid w:val="007041DE"/>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041DE"/>
    <w:pPr>
      <w:jc w:val="left"/>
    </w:pPr>
    <w:rPr>
      <w:sz w:val="8"/>
    </w:rPr>
  </w:style>
  <w:style w:type="character" w:styleId="Strong">
    <w:name w:val="Strong"/>
    <w:uiPriority w:val="99"/>
    <w:semiHidden/>
    <w:qFormat/>
    <w:rsid w:val="007041DE"/>
    <w:rPr>
      <w:b/>
      <w:bCs/>
    </w:rPr>
  </w:style>
  <w:style w:type="paragraph" w:styleId="NoSpacing">
    <w:name w:val="No Spacing"/>
    <w:basedOn w:val="Normal"/>
    <w:link w:val="NoSpacingChar"/>
    <w:semiHidden/>
    <w:qFormat/>
    <w:rsid w:val="007041DE"/>
    <w:rPr>
      <w:sz w:val="22"/>
      <w:lang w:val="en-US"/>
    </w:rPr>
  </w:style>
  <w:style w:type="character" w:customStyle="1" w:styleId="NoSpacingChar">
    <w:name w:val="No Spacing Char"/>
    <w:basedOn w:val="DefaultParagraphFont"/>
    <w:link w:val="NoSpacing"/>
    <w:semiHidden/>
    <w:rsid w:val="007041DE"/>
    <w:rPr>
      <w:rFonts w:eastAsiaTheme="minorEastAsia"/>
    </w:rPr>
  </w:style>
  <w:style w:type="paragraph" w:customStyle="1" w:styleId="ECHRFooterLine">
    <w:name w:val="ECHR_Footer_Line"/>
    <w:aliases w:val="Footer_Line"/>
    <w:basedOn w:val="Normal"/>
    <w:next w:val="ECHRFooter"/>
    <w:uiPriority w:val="57"/>
    <w:semiHidden/>
    <w:rsid w:val="007041DE"/>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7041DE"/>
    <w:pPr>
      <w:numPr>
        <w:numId w:val="26"/>
      </w:numPr>
      <w:jc w:val="left"/>
    </w:pPr>
    <w:rPr>
      <w:b/>
    </w:rPr>
  </w:style>
  <w:style w:type="paragraph" w:customStyle="1" w:styleId="DummyStyle">
    <w:name w:val="Dummy_Style"/>
    <w:basedOn w:val="Normal"/>
    <w:semiHidden/>
    <w:qFormat/>
    <w:rsid w:val="007041DE"/>
    <w:rPr>
      <w:color w:val="00B050"/>
    </w:rPr>
  </w:style>
  <w:style w:type="paragraph" w:customStyle="1" w:styleId="JuParaSub">
    <w:name w:val="Ju_Para_Sub"/>
    <w:basedOn w:val="ECHRPara"/>
    <w:uiPriority w:val="13"/>
    <w:qFormat/>
    <w:rsid w:val="007041DE"/>
    <w:pPr>
      <w:ind w:left="284"/>
    </w:pPr>
  </w:style>
  <w:style w:type="paragraph" w:customStyle="1" w:styleId="ECHRTitleCentre3">
    <w:name w:val="ECHR_Title_Centre_3"/>
    <w:aliases w:val="Ju_H_Article"/>
    <w:basedOn w:val="Normal"/>
    <w:next w:val="ECHRParaQuote"/>
    <w:uiPriority w:val="27"/>
    <w:qFormat/>
    <w:rsid w:val="007041D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041DE"/>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7041DE"/>
    <w:pPr>
      <w:ind w:left="635" w:hanging="357"/>
      <w:outlineLvl w:val="2"/>
    </w:pPr>
  </w:style>
  <w:style w:type="paragraph" w:customStyle="1" w:styleId="OpiHa">
    <w:name w:val="Opi_H_a"/>
    <w:basedOn w:val="ECHRHeading3"/>
    <w:uiPriority w:val="43"/>
    <w:qFormat/>
    <w:rsid w:val="007041DE"/>
    <w:pPr>
      <w:ind w:left="833" w:hanging="357"/>
      <w:outlineLvl w:val="3"/>
    </w:pPr>
    <w:rPr>
      <w:b/>
      <w:i w:val="0"/>
      <w:sz w:val="20"/>
    </w:rPr>
  </w:style>
  <w:style w:type="paragraph" w:customStyle="1" w:styleId="OpiHA0">
    <w:name w:val="Opi_H_A"/>
    <w:basedOn w:val="ECHRHeading1"/>
    <w:next w:val="OpiPara"/>
    <w:uiPriority w:val="41"/>
    <w:qFormat/>
    <w:rsid w:val="007041DE"/>
    <w:pPr>
      <w:tabs>
        <w:tab w:val="clear" w:pos="357"/>
      </w:tabs>
      <w:outlineLvl w:val="1"/>
    </w:pPr>
    <w:rPr>
      <w:b/>
    </w:rPr>
  </w:style>
  <w:style w:type="paragraph" w:customStyle="1" w:styleId="ECHRTitleCentre2">
    <w:name w:val="ECHR_Title_Centre_2"/>
    <w:aliases w:val="Dec_H_Case"/>
    <w:basedOn w:val="Normal"/>
    <w:next w:val="ECHRPara"/>
    <w:uiPriority w:val="8"/>
    <w:qFormat/>
    <w:rsid w:val="007041DE"/>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7041DE"/>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7041D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041D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041D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041D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041D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041D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041DE"/>
    <w:pPr>
      <w:keepNext/>
      <w:keepLines/>
      <w:spacing w:before="240" w:after="120"/>
      <w:ind w:left="1236"/>
    </w:pPr>
    <w:rPr>
      <w:sz w:val="20"/>
      <w:lang w:val="en-GB"/>
    </w:rPr>
  </w:style>
  <w:style w:type="paragraph" w:customStyle="1" w:styleId="JuQuotSub">
    <w:name w:val="Ju_Quot_Sub"/>
    <w:basedOn w:val="ECHRParaQuote"/>
    <w:uiPriority w:val="15"/>
    <w:qFormat/>
    <w:rsid w:val="007041DE"/>
    <w:pPr>
      <w:ind w:left="567"/>
    </w:pPr>
  </w:style>
  <w:style w:type="paragraph" w:customStyle="1" w:styleId="JuInitialled">
    <w:name w:val="Ju_Initialled"/>
    <w:basedOn w:val="Normal"/>
    <w:uiPriority w:val="31"/>
    <w:qFormat/>
    <w:rsid w:val="007041DE"/>
    <w:pPr>
      <w:tabs>
        <w:tab w:val="center" w:pos="6407"/>
      </w:tabs>
      <w:spacing w:before="720"/>
      <w:jc w:val="right"/>
    </w:pPr>
  </w:style>
  <w:style w:type="paragraph" w:customStyle="1" w:styleId="OpiHi">
    <w:name w:val="Opi_H_i"/>
    <w:basedOn w:val="ECHRHeading4"/>
    <w:uiPriority w:val="44"/>
    <w:qFormat/>
    <w:rsid w:val="007041DE"/>
    <w:pPr>
      <w:ind w:left="1037" w:hanging="357"/>
      <w:outlineLvl w:val="4"/>
    </w:pPr>
    <w:rPr>
      <w:b w:val="0"/>
      <w:i/>
    </w:rPr>
  </w:style>
  <w:style w:type="paragraph" w:styleId="Header">
    <w:name w:val="header"/>
    <w:basedOn w:val="Normal"/>
    <w:link w:val="HeaderChar"/>
    <w:uiPriority w:val="57"/>
    <w:semiHidden/>
    <w:rsid w:val="007041D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041DE"/>
    <w:rPr>
      <w:sz w:val="24"/>
      <w:lang w:val="en-GB"/>
    </w:rPr>
  </w:style>
  <w:style w:type="character" w:customStyle="1" w:styleId="Heading1Char">
    <w:name w:val="Heading 1 Char"/>
    <w:basedOn w:val="DefaultParagraphFont"/>
    <w:link w:val="Heading1"/>
    <w:uiPriority w:val="99"/>
    <w:semiHidden/>
    <w:rsid w:val="007041D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041D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041D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041DE"/>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7041DE"/>
    <w:rPr>
      <w:caps w:val="0"/>
      <w:smallCaps/>
    </w:rPr>
  </w:style>
  <w:style w:type="paragraph" w:customStyle="1" w:styleId="JuCase">
    <w:name w:val="Ju_Case"/>
    <w:basedOn w:val="Normal"/>
    <w:next w:val="ECHRPara"/>
    <w:uiPriority w:val="10"/>
    <w:rsid w:val="007041DE"/>
    <w:pPr>
      <w:ind w:firstLine="284"/>
    </w:pPr>
    <w:rPr>
      <w:b/>
    </w:rPr>
  </w:style>
  <w:style w:type="character" w:customStyle="1" w:styleId="Heading3Char">
    <w:name w:val="Heading 3 Char"/>
    <w:basedOn w:val="DefaultParagraphFont"/>
    <w:link w:val="Heading3"/>
    <w:uiPriority w:val="99"/>
    <w:semiHidden/>
    <w:rsid w:val="007041D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7041D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041DE"/>
    <w:rPr>
      <w:rFonts w:asciiTheme="majorHAnsi" w:eastAsiaTheme="majorEastAsia" w:hAnsiTheme="majorHAnsi" w:cstheme="majorBidi"/>
      <w:b/>
      <w:bCs/>
      <w:color w:val="808080"/>
    </w:rPr>
  </w:style>
  <w:style w:type="character" w:styleId="SubtleEmphasis">
    <w:name w:val="Subtle Emphasis"/>
    <w:uiPriority w:val="99"/>
    <w:semiHidden/>
    <w:qFormat/>
    <w:rsid w:val="007041D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041DE"/>
    <w:pPr>
      <w:keepNext/>
      <w:keepLines/>
      <w:spacing w:before="720" w:after="240"/>
      <w:outlineLvl w:val="0"/>
    </w:pPr>
    <w:rPr>
      <w:rFonts w:asciiTheme="majorHAnsi" w:hAnsiTheme="majorHAnsi"/>
      <w:sz w:val="28"/>
    </w:rPr>
  </w:style>
  <w:style w:type="character" w:styleId="Emphasis">
    <w:name w:val="Emphasis"/>
    <w:uiPriority w:val="99"/>
    <w:semiHidden/>
    <w:qFormat/>
    <w:rsid w:val="007041DE"/>
    <w:rPr>
      <w:b/>
      <w:bCs/>
      <w:i/>
      <w:iCs/>
      <w:spacing w:val="10"/>
      <w:bdr w:val="none" w:sz="0" w:space="0" w:color="auto"/>
      <w:shd w:val="clear" w:color="auto" w:fill="auto"/>
    </w:rPr>
  </w:style>
  <w:style w:type="paragraph" w:styleId="Footer">
    <w:name w:val="footer"/>
    <w:basedOn w:val="Normal"/>
    <w:link w:val="FooterChar"/>
    <w:uiPriority w:val="57"/>
    <w:semiHidden/>
    <w:rsid w:val="007041D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041DE"/>
    <w:rPr>
      <w:sz w:val="24"/>
      <w:lang w:val="en-GB"/>
    </w:rPr>
  </w:style>
  <w:style w:type="character" w:styleId="FootnoteReference">
    <w:name w:val="footnote reference"/>
    <w:basedOn w:val="DefaultParagraphFont"/>
    <w:uiPriority w:val="99"/>
    <w:semiHidden/>
    <w:rsid w:val="007041DE"/>
    <w:rPr>
      <w:vertAlign w:val="superscript"/>
    </w:rPr>
  </w:style>
  <w:style w:type="paragraph" w:styleId="FootnoteText">
    <w:name w:val="footnote text"/>
    <w:basedOn w:val="Normal"/>
    <w:link w:val="FootnoteTextChar"/>
    <w:uiPriority w:val="99"/>
    <w:semiHidden/>
    <w:rsid w:val="007041DE"/>
    <w:rPr>
      <w:sz w:val="20"/>
      <w:szCs w:val="20"/>
    </w:rPr>
  </w:style>
  <w:style w:type="character" w:customStyle="1" w:styleId="FootnoteTextChar">
    <w:name w:val="Footnote Text Char"/>
    <w:basedOn w:val="DefaultParagraphFont"/>
    <w:link w:val="FootnoteText"/>
    <w:uiPriority w:val="99"/>
    <w:semiHidden/>
    <w:rsid w:val="007041DE"/>
    <w:rPr>
      <w:rFonts w:eastAsiaTheme="minorEastAsia"/>
      <w:sz w:val="20"/>
      <w:szCs w:val="20"/>
      <w:lang w:val="en-GB"/>
    </w:rPr>
  </w:style>
  <w:style w:type="character" w:customStyle="1" w:styleId="Heading6Char">
    <w:name w:val="Heading 6 Char"/>
    <w:basedOn w:val="DefaultParagraphFont"/>
    <w:link w:val="Heading6"/>
    <w:uiPriority w:val="99"/>
    <w:semiHidden/>
    <w:rsid w:val="007041D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041D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041D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041D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041DE"/>
    <w:rPr>
      <w:color w:val="0072BC" w:themeColor="hyperlink"/>
      <w:u w:val="single"/>
    </w:rPr>
  </w:style>
  <w:style w:type="character" w:styleId="IntenseEmphasis">
    <w:name w:val="Intense Emphasis"/>
    <w:uiPriority w:val="99"/>
    <w:semiHidden/>
    <w:qFormat/>
    <w:rsid w:val="007041DE"/>
    <w:rPr>
      <w:b/>
      <w:bCs/>
    </w:rPr>
  </w:style>
  <w:style w:type="paragraph" w:styleId="IntenseQuote">
    <w:name w:val="Intense Quote"/>
    <w:basedOn w:val="Normal"/>
    <w:next w:val="Normal"/>
    <w:link w:val="IntenseQuoteChar"/>
    <w:uiPriority w:val="99"/>
    <w:semiHidden/>
    <w:qFormat/>
    <w:rsid w:val="007041D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041DE"/>
    <w:rPr>
      <w:rFonts w:eastAsiaTheme="minorEastAsia"/>
      <w:b/>
      <w:bCs/>
      <w:i/>
      <w:iCs/>
      <w:lang w:bidi="en-US"/>
    </w:rPr>
  </w:style>
  <w:style w:type="character" w:styleId="IntenseReference">
    <w:name w:val="Intense Reference"/>
    <w:uiPriority w:val="99"/>
    <w:semiHidden/>
    <w:qFormat/>
    <w:rsid w:val="007041DE"/>
    <w:rPr>
      <w:smallCaps/>
      <w:spacing w:val="5"/>
      <w:u w:val="single"/>
    </w:rPr>
  </w:style>
  <w:style w:type="paragraph" w:styleId="ListParagraph">
    <w:name w:val="List Paragraph"/>
    <w:basedOn w:val="Normal"/>
    <w:uiPriority w:val="99"/>
    <w:semiHidden/>
    <w:qFormat/>
    <w:rsid w:val="007041D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041D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041DE"/>
    <w:rPr>
      <w:rFonts w:eastAsiaTheme="minorEastAsia"/>
      <w:i/>
      <w:iCs/>
      <w:lang w:bidi="en-US"/>
    </w:rPr>
  </w:style>
  <w:style w:type="character" w:styleId="SubtleReference">
    <w:name w:val="Subtle Reference"/>
    <w:uiPriority w:val="99"/>
    <w:semiHidden/>
    <w:qFormat/>
    <w:rsid w:val="007041DE"/>
    <w:rPr>
      <w:smallCaps/>
    </w:rPr>
  </w:style>
  <w:style w:type="table" w:styleId="TableGrid">
    <w:name w:val="Table Grid"/>
    <w:basedOn w:val="TableNormal"/>
    <w:uiPriority w:val="59"/>
    <w:semiHidden/>
    <w:rsid w:val="007041D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041D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041D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041D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041D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041D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041D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041D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7041DE"/>
    <w:pPr>
      <w:spacing w:before="120" w:after="120"/>
      <w:ind w:left="425" w:firstLine="142"/>
    </w:pPr>
    <w:rPr>
      <w:sz w:val="20"/>
    </w:rPr>
  </w:style>
  <w:style w:type="paragraph" w:customStyle="1" w:styleId="ECHRPara">
    <w:name w:val="ECHR_Para"/>
    <w:aliases w:val="Ju_Para"/>
    <w:basedOn w:val="Normal"/>
    <w:link w:val="ECHRParaChar"/>
    <w:uiPriority w:val="12"/>
    <w:qFormat/>
    <w:rsid w:val="007041D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041D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7041D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041DE"/>
    <w:pPr>
      <w:ind w:left="340" w:hanging="340"/>
    </w:pPr>
  </w:style>
  <w:style w:type="paragraph" w:customStyle="1" w:styleId="JuSigned">
    <w:name w:val="Ju_Signed"/>
    <w:basedOn w:val="Normal"/>
    <w:next w:val="JuParaLast"/>
    <w:uiPriority w:val="32"/>
    <w:qFormat/>
    <w:rsid w:val="007041DE"/>
    <w:pPr>
      <w:tabs>
        <w:tab w:val="center" w:pos="851"/>
        <w:tab w:val="center" w:pos="6407"/>
      </w:tabs>
      <w:spacing w:before="720"/>
      <w:jc w:val="left"/>
    </w:pPr>
  </w:style>
  <w:style w:type="paragraph" w:customStyle="1" w:styleId="JuParaLast">
    <w:name w:val="Ju_Para_Last"/>
    <w:basedOn w:val="Normal"/>
    <w:next w:val="ECHRPara"/>
    <w:uiPriority w:val="30"/>
    <w:qFormat/>
    <w:rsid w:val="007041DE"/>
    <w:pPr>
      <w:keepNext/>
      <w:keepLines/>
      <w:spacing w:before="240"/>
      <w:ind w:firstLine="284"/>
    </w:pPr>
  </w:style>
  <w:style w:type="paragraph" w:customStyle="1" w:styleId="JuCourt">
    <w:name w:val="Ju_Court"/>
    <w:basedOn w:val="Normal"/>
    <w:next w:val="Normal"/>
    <w:uiPriority w:val="16"/>
    <w:qFormat/>
    <w:rsid w:val="007041DE"/>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7041DE"/>
    <w:pPr>
      <w:ind w:left="346" w:firstLine="0"/>
    </w:pPr>
  </w:style>
  <w:style w:type="paragraph" w:customStyle="1" w:styleId="JuListi">
    <w:name w:val="Ju_List_i"/>
    <w:basedOn w:val="Normal"/>
    <w:next w:val="JuLista"/>
    <w:uiPriority w:val="28"/>
    <w:qFormat/>
    <w:rsid w:val="007041DE"/>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7041DE"/>
    <w:rPr>
      <w:vertAlign w:val="superscript"/>
    </w:rPr>
  </w:style>
  <w:style w:type="paragraph" w:styleId="EndnoteText">
    <w:name w:val="endnote text"/>
    <w:basedOn w:val="Normal"/>
    <w:link w:val="EndnoteTextChar"/>
    <w:uiPriority w:val="99"/>
    <w:semiHidden/>
    <w:rsid w:val="007041DE"/>
    <w:rPr>
      <w:sz w:val="20"/>
      <w:szCs w:val="20"/>
    </w:rPr>
  </w:style>
  <w:style w:type="character" w:customStyle="1" w:styleId="EndnoteTextChar">
    <w:name w:val="Endnote Text Char"/>
    <w:basedOn w:val="DefaultParagraphFont"/>
    <w:link w:val="EndnoteText"/>
    <w:uiPriority w:val="99"/>
    <w:semiHidden/>
    <w:rsid w:val="007041D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7041D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7041D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041D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7041D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041D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041D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7041DE"/>
  </w:style>
  <w:style w:type="paragraph" w:customStyle="1" w:styleId="DecHTitle">
    <w:name w:val="Dec_H_Title"/>
    <w:basedOn w:val="ECHRTitleCentre1"/>
    <w:uiPriority w:val="7"/>
    <w:qFormat/>
    <w:rsid w:val="007041DE"/>
  </w:style>
  <w:style w:type="paragraph" w:customStyle="1" w:styleId="DecList">
    <w:name w:val="Dec_List"/>
    <w:basedOn w:val="Normal"/>
    <w:uiPriority w:val="9"/>
    <w:qFormat/>
    <w:rsid w:val="007041DE"/>
    <w:pPr>
      <w:spacing w:before="240"/>
      <w:ind w:left="284"/>
    </w:pPr>
  </w:style>
  <w:style w:type="paragraph" w:customStyle="1" w:styleId="OpiParaSub">
    <w:name w:val="Opi_Para_Sub"/>
    <w:basedOn w:val="JuParaSub"/>
    <w:uiPriority w:val="47"/>
    <w:qFormat/>
    <w:rsid w:val="007041DE"/>
  </w:style>
  <w:style w:type="paragraph" w:customStyle="1" w:styleId="OpiQuot">
    <w:name w:val="Opi_Quot"/>
    <w:basedOn w:val="ECHRParaQuote"/>
    <w:uiPriority w:val="48"/>
    <w:qFormat/>
    <w:rsid w:val="007041DE"/>
  </w:style>
  <w:style w:type="paragraph" w:customStyle="1" w:styleId="OpiQuotSub">
    <w:name w:val="Opi_Quot_Sub"/>
    <w:basedOn w:val="JuQuotSub"/>
    <w:uiPriority w:val="49"/>
    <w:qFormat/>
    <w:rsid w:val="007041DE"/>
  </w:style>
  <w:style w:type="paragraph" w:customStyle="1" w:styleId="OpiTranslation">
    <w:name w:val="Opi_Translation"/>
    <w:basedOn w:val="Normal"/>
    <w:next w:val="OpiPara"/>
    <w:uiPriority w:val="40"/>
    <w:qFormat/>
    <w:rsid w:val="007041DE"/>
    <w:pPr>
      <w:jc w:val="center"/>
      <w:outlineLvl w:val="0"/>
    </w:pPr>
    <w:rPr>
      <w:i/>
    </w:rPr>
  </w:style>
  <w:style w:type="paragraph" w:customStyle="1" w:styleId="JuHeaderLandscape">
    <w:name w:val="Ju_Header_Landscape"/>
    <w:basedOn w:val="ECHRHeader"/>
    <w:uiPriority w:val="4"/>
    <w:qFormat/>
    <w:rsid w:val="007041DE"/>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35CD6"/>
    <w:rPr>
      <w:rFonts w:eastAsiaTheme="minorEastAsia"/>
      <w:sz w:val="24"/>
      <w:lang w:val="en-GB"/>
    </w:rPr>
  </w:style>
  <w:style w:type="character" w:customStyle="1" w:styleId="JuQuotChar">
    <w:name w:val="Ju_Quot Char"/>
    <w:basedOn w:val="DefaultParagraphFont"/>
    <w:link w:val="ECHRParaQuote"/>
    <w:uiPriority w:val="14"/>
    <w:rsid w:val="00137F71"/>
    <w:rPr>
      <w:rFonts w:eastAsiaTheme="minorEastAsia"/>
      <w:sz w:val="20"/>
      <w:lang w:val="en-GB"/>
    </w:rPr>
  </w:style>
  <w:style w:type="paragraph" w:styleId="Revision">
    <w:name w:val="Revision"/>
    <w:hidden/>
    <w:uiPriority w:val="99"/>
    <w:semiHidden/>
    <w:rsid w:val="00AA126A"/>
    <w:rPr>
      <w:rFonts w:eastAsiaTheme="minorEastAsia"/>
      <w:sz w:val="24"/>
    </w:rPr>
  </w:style>
  <w:style w:type="character" w:customStyle="1" w:styleId="JuParaCar">
    <w:name w:val="Ju_Para Car"/>
    <w:rsid w:val="00225A58"/>
    <w:rPr>
      <w:rFonts w:eastAsiaTheme="minorEastAsia"/>
      <w:sz w:val="24"/>
    </w:rPr>
  </w:style>
  <w:style w:type="paragraph" w:customStyle="1" w:styleId="jupara">
    <w:name w:val="jupara"/>
    <w:basedOn w:val="Normal"/>
    <w:rsid w:val="00A13F30"/>
    <w:pPr>
      <w:ind w:firstLine="284"/>
    </w:pPr>
    <w:rPr>
      <w:rFonts w:ascii="Times New Roman" w:eastAsia="Times New Roman" w:hAnsi="Times New Roman" w:cs="Times New Roman"/>
      <w:szCs w:val="24"/>
      <w:lang w:eastAsia="en-GB"/>
    </w:rPr>
  </w:style>
  <w:style w:type="paragraph" w:customStyle="1" w:styleId="jucase0">
    <w:name w:val="jucase"/>
    <w:basedOn w:val="Normal"/>
    <w:rsid w:val="00A13F3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81612">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49106417">
      <w:bodyDiv w:val="1"/>
      <w:marLeft w:val="0"/>
      <w:marRight w:val="0"/>
      <w:marTop w:val="0"/>
      <w:marBottom w:val="0"/>
      <w:divBdr>
        <w:top w:val="none" w:sz="0" w:space="0" w:color="auto"/>
        <w:left w:val="none" w:sz="0" w:space="0" w:color="auto"/>
        <w:bottom w:val="none" w:sz="0" w:space="0" w:color="auto"/>
        <w:right w:val="none" w:sz="0" w:space="0" w:color="auto"/>
      </w:divBdr>
    </w:div>
    <w:div w:id="1091699320">
      <w:bodyDiv w:val="1"/>
      <w:marLeft w:val="0"/>
      <w:marRight w:val="0"/>
      <w:marTop w:val="0"/>
      <w:marBottom w:val="0"/>
      <w:divBdr>
        <w:top w:val="none" w:sz="0" w:space="0" w:color="auto"/>
        <w:left w:val="none" w:sz="0" w:space="0" w:color="auto"/>
        <w:bottom w:val="none" w:sz="0" w:space="0" w:color="auto"/>
        <w:right w:val="none" w:sz="0" w:space="0" w:color="auto"/>
      </w:divBdr>
    </w:div>
    <w:div w:id="1113746866">
      <w:bodyDiv w:val="1"/>
      <w:marLeft w:val="0"/>
      <w:marRight w:val="0"/>
      <w:marTop w:val="0"/>
      <w:marBottom w:val="0"/>
      <w:divBdr>
        <w:top w:val="none" w:sz="0" w:space="0" w:color="auto"/>
        <w:left w:val="none" w:sz="0" w:space="0" w:color="auto"/>
        <w:bottom w:val="none" w:sz="0" w:space="0" w:color="auto"/>
        <w:right w:val="none" w:sz="0" w:space="0" w:color="auto"/>
      </w:divBdr>
    </w:div>
    <w:div w:id="1432895203">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9897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EE578C-39C2-4A8D-9E25-D00DA2F50099}">
  <ds:schemaRefs>
    <ds:schemaRef ds:uri="http://schemas.openxmlformats.org/officeDocument/2006/bibliography"/>
  </ds:schemaRefs>
</ds:datastoreItem>
</file>

<file path=customXml/itemProps2.xml><?xml version="1.0" encoding="utf-8"?>
<ds:datastoreItem xmlns:ds="http://schemas.openxmlformats.org/officeDocument/2006/customXml" ds:itemID="{2118C02A-066D-4654-9904-064C3CC9C0AF}"/>
</file>

<file path=customXml/itemProps3.xml><?xml version="1.0" encoding="utf-8"?>
<ds:datastoreItem xmlns:ds="http://schemas.openxmlformats.org/officeDocument/2006/customXml" ds:itemID="{D997D269-F48D-445A-83B4-DC189E74362E}"/>
</file>

<file path=customXml/itemProps4.xml><?xml version="1.0" encoding="utf-8"?>
<ds:datastoreItem xmlns:ds="http://schemas.openxmlformats.org/officeDocument/2006/customXml" ds:itemID="{20F7CF25-27B4-42D7-B1BA-1894A530EE98}"/>
</file>

<file path=docProps/app.xml><?xml version="1.0" encoding="utf-8"?>
<Properties xmlns="http://schemas.openxmlformats.org/officeDocument/2006/extended-properties" xmlns:vt="http://schemas.openxmlformats.org/officeDocument/2006/docPropsVTypes">
  <Template>Normal.dotm</Template>
  <TotalTime>0</TotalTime>
  <Pages>1</Pages>
  <Words>8823</Words>
  <Characters>50293</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58999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2021-06-04T07:08:00Z</dcterms:created>
  <dcterms:modified xsi:type="dcterms:W3CDTF">2021-06-04T07:08:00Z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2991/06</vt:lpwstr>
  </property>
  <property fmtid="{D5CDD505-2E9C-101B-9397-08002B2CF9AE}" pid="4" name="CASEID">
    <vt:lpwstr>379151</vt:lpwstr>
  </property>
  <property fmtid="{D5CDD505-2E9C-101B-9397-08002B2CF9AE}" pid="5" name="ContentTypeId">
    <vt:lpwstr>0x010100558EB02BDB9E204AB350EDD385B68E10</vt:lpwstr>
  </property>
</Properties>
</file>