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16F0D" w:rsidR="00D420F3" w:rsidP="004446F2" w:rsidRDefault="00F1746D">
      <w:pPr>
        <w:pStyle w:val="ECHRDecisionBody"/>
        <w:jc w:val="center"/>
        <w:rPr>
          <w:lang w:val="uk-UA"/>
        </w:rPr>
      </w:pPr>
      <w:bookmarkStart w:name="_GoBack" w:id="0"/>
      <w:bookmarkEnd w:id="0"/>
      <w:r w:rsidRPr="00216F0D">
        <w:rPr>
          <w:lang w:val="uk-UA"/>
        </w:rPr>
        <w:t>ЄВРОПЕЙСЬКИЙ СУД З ПРАВ ЛЮДИНИ</w:t>
      </w:r>
    </w:p>
    <w:p w:rsidRPr="00216F0D" w:rsidR="00D1403D" w:rsidP="004446F2" w:rsidRDefault="00D1403D">
      <w:pPr>
        <w:pStyle w:val="ECHRDecisionBody"/>
        <w:jc w:val="center"/>
        <w:rPr>
          <w:lang w:val="uk-UA"/>
        </w:rPr>
      </w:pPr>
    </w:p>
    <w:p w:rsidRPr="00216F0D" w:rsidR="00D1403D" w:rsidP="004446F2" w:rsidRDefault="00D1403D">
      <w:pPr>
        <w:pStyle w:val="ECHRDecisionBody"/>
        <w:jc w:val="center"/>
        <w:rPr>
          <w:lang w:val="uk-UA"/>
        </w:rPr>
      </w:pPr>
    </w:p>
    <w:p w:rsidRPr="00216F0D" w:rsidR="00F1746D" w:rsidP="00F1746D" w:rsidRDefault="00F1746D">
      <w:pPr>
        <w:jc w:val="center"/>
        <w:rPr>
          <w:lang w:val="uk-UA"/>
        </w:rPr>
      </w:pPr>
      <w:r w:rsidRPr="00216F0D">
        <w:rPr>
          <w:lang w:val="uk-UA"/>
        </w:rPr>
        <w:t>ЧЕТВЕРТА СЕКЦІЯ</w:t>
      </w:r>
    </w:p>
    <w:p w:rsidRPr="00216F0D" w:rsidR="00D420F3" w:rsidP="004446F2" w:rsidRDefault="00D420F3">
      <w:pPr>
        <w:jc w:val="center"/>
        <w:rPr>
          <w:lang w:val="uk-UA"/>
        </w:rPr>
      </w:pPr>
    </w:p>
    <w:p w:rsidRPr="00216F0D" w:rsidR="00D1403D" w:rsidP="004446F2" w:rsidRDefault="00D1403D">
      <w:pPr>
        <w:jc w:val="center"/>
        <w:rPr>
          <w:lang w:val="uk-UA"/>
        </w:rPr>
      </w:pPr>
    </w:p>
    <w:p w:rsidRPr="00216F0D" w:rsidR="00D1403D" w:rsidP="004446F2" w:rsidRDefault="00D1403D">
      <w:pPr>
        <w:jc w:val="center"/>
        <w:rPr>
          <w:lang w:val="uk-UA"/>
        </w:rPr>
      </w:pPr>
    </w:p>
    <w:p w:rsidRPr="00216F0D" w:rsidR="004446F2" w:rsidP="004446F2" w:rsidRDefault="004446F2">
      <w:pPr>
        <w:jc w:val="center"/>
        <w:rPr>
          <w:lang w:val="uk-UA"/>
        </w:rPr>
      </w:pPr>
    </w:p>
    <w:p w:rsidRPr="00216F0D" w:rsidR="004446F2" w:rsidP="004446F2" w:rsidRDefault="004446F2">
      <w:pPr>
        <w:jc w:val="center"/>
        <w:rPr>
          <w:lang w:val="uk-UA"/>
        </w:rPr>
      </w:pPr>
    </w:p>
    <w:p w:rsidRPr="00216F0D" w:rsidR="00D1403D" w:rsidP="004446F2" w:rsidRDefault="00D1403D">
      <w:pPr>
        <w:jc w:val="center"/>
        <w:rPr>
          <w:lang w:val="uk-UA"/>
        </w:rPr>
      </w:pPr>
    </w:p>
    <w:p w:rsidRPr="00216F0D" w:rsidR="00D1403D" w:rsidP="004446F2" w:rsidRDefault="00D1403D">
      <w:pPr>
        <w:jc w:val="center"/>
        <w:rPr>
          <w:lang w:val="uk-UA"/>
        </w:rPr>
      </w:pPr>
    </w:p>
    <w:p w:rsidRPr="00216F0D" w:rsidR="00F1746D" w:rsidP="004446F2" w:rsidRDefault="00F1746D">
      <w:pPr>
        <w:jc w:val="center"/>
        <w:rPr>
          <w:b/>
          <w:lang w:val="uk-UA"/>
        </w:rPr>
      </w:pPr>
      <w:bookmarkStart w:name="To" w:id="1"/>
      <w:r w:rsidRPr="00216F0D">
        <w:rPr>
          <w:b/>
          <w:lang w:val="uk-UA"/>
        </w:rPr>
        <w:t xml:space="preserve">СПРАВА «БОНДАР ПРОТИ УКРАЇНИ» </w:t>
      </w:r>
    </w:p>
    <w:p w:rsidRPr="00216F0D" w:rsidR="00D420F3" w:rsidP="004446F2" w:rsidRDefault="00F1746D">
      <w:pPr>
        <w:jc w:val="center"/>
        <w:rPr>
          <w:b/>
          <w:lang w:val="uk-UA"/>
        </w:rPr>
      </w:pPr>
      <w:r w:rsidRPr="00216F0D">
        <w:rPr>
          <w:b/>
          <w:lang w:val="uk-UA"/>
        </w:rPr>
        <w:t>(</w:t>
      </w:r>
      <w:r w:rsidRPr="00216F0D" w:rsidR="0077175D">
        <w:rPr>
          <w:b/>
          <w:lang w:val="uk-UA"/>
        </w:rPr>
        <w:t xml:space="preserve">CASE OF </w:t>
      </w:r>
      <w:bookmarkEnd w:id="1"/>
      <w:r w:rsidRPr="00216F0D" w:rsidR="009A616D">
        <w:rPr>
          <w:b/>
          <w:lang w:val="uk-UA"/>
        </w:rPr>
        <w:t>BONDAR v. UKRAINE</w:t>
      </w:r>
      <w:r w:rsidRPr="00216F0D">
        <w:rPr>
          <w:b/>
          <w:lang w:val="uk-UA"/>
        </w:rPr>
        <w:t>)</w:t>
      </w:r>
    </w:p>
    <w:p w:rsidRPr="00216F0D" w:rsidR="00D420F3" w:rsidP="004446F2" w:rsidRDefault="00D420F3">
      <w:pPr>
        <w:jc w:val="center"/>
        <w:rPr>
          <w:lang w:val="uk-UA"/>
        </w:rPr>
      </w:pPr>
    </w:p>
    <w:p w:rsidRPr="00216F0D" w:rsidR="00D420F3" w:rsidP="004446F2" w:rsidRDefault="0077175D">
      <w:pPr>
        <w:jc w:val="center"/>
        <w:rPr>
          <w:i/>
          <w:lang w:val="uk-UA"/>
        </w:rPr>
      </w:pPr>
      <w:r w:rsidRPr="00216F0D">
        <w:rPr>
          <w:i/>
          <w:lang w:val="uk-UA"/>
        </w:rPr>
        <w:t>(</w:t>
      </w:r>
      <w:r w:rsidRPr="00216F0D" w:rsidR="00F1746D">
        <w:rPr>
          <w:i/>
          <w:lang w:val="uk-UA"/>
        </w:rPr>
        <w:t>Заява №</w:t>
      </w:r>
      <w:r w:rsidRPr="00216F0D" w:rsidR="009A616D">
        <w:rPr>
          <w:i/>
          <w:lang w:val="uk-UA"/>
        </w:rPr>
        <w:t xml:space="preserve"> 18895/08</w:t>
      </w:r>
      <w:r w:rsidRPr="00216F0D">
        <w:rPr>
          <w:i/>
          <w:lang w:val="uk-UA"/>
        </w:rPr>
        <w:t>)</w:t>
      </w:r>
    </w:p>
    <w:p w:rsidRPr="00216F0D" w:rsidR="00D420F3" w:rsidP="004446F2" w:rsidRDefault="00D420F3">
      <w:pPr>
        <w:jc w:val="center"/>
        <w:rPr>
          <w:lang w:val="uk-UA"/>
        </w:rPr>
      </w:pPr>
    </w:p>
    <w:p w:rsidRPr="00216F0D" w:rsidR="004446F2" w:rsidP="004446F2" w:rsidRDefault="004446F2">
      <w:pPr>
        <w:jc w:val="center"/>
        <w:rPr>
          <w:lang w:val="uk-UA"/>
        </w:rPr>
      </w:pPr>
    </w:p>
    <w:p w:rsidRPr="00216F0D" w:rsidR="004446F2" w:rsidP="004446F2" w:rsidRDefault="004446F2">
      <w:pPr>
        <w:jc w:val="center"/>
        <w:rPr>
          <w:lang w:val="uk-UA"/>
        </w:rPr>
      </w:pPr>
    </w:p>
    <w:p w:rsidRPr="00216F0D" w:rsidR="00D420F3" w:rsidP="004446F2" w:rsidRDefault="00D420F3">
      <w:pPr>
        <w:jc w:val="center"/>
        <w:rPr>
          <w:lang w:val="uk-UA"/>
        </w:rPr>
      </w:pPr>
    </w:p>
    <w:p w:rsidRPr="00216F0D" w:rsidR="00D420F3" w:rsidP="004446F2" w:rsidRDefault="00D420F3">
      <w:pPr>
        <w:jc w:val="center"/>
        <w:rPr>
          <w:lang w:val="uk-UA"/>
        </w:rPr>
      </w:pPr>
    </w:p>
    <w:p w:rsidRPr="00216F0D" w:rsidR="00D420F3" w:rsidP="004446F2" w:rsidRDefault="00D420F3">
      <w:pPr>
        <w:jc w:val="center"/>
        <w:rPr>
          <w:lang w:val="uk-UA"/>
        </w:rPr>
      </w:pPr>
    </w:p>
    <w:p w:rsidRPr="00216F0D" w:rsidR="00D1403D" w:rsidP="004446F2" w:rsidRDefault="00F1746D">
      <w:pPr>
        <w:pStyle w:val="JuCase"/>
        <w:ind w:firstLine="0"/>
        <w:jc w:val="center"/>
        <w:rPr>
          <w:b w:val="0"/>
          <w:lang w:val="uk-UA"/>
        </w:rPr>
      </w:pPr>
      <w:r w:rsidRPr="00216F0D">
        <w:rPr>
          <w:b w:val="0"/>
          <w:szCs w:val="24"/>
          <w:lang w:val="uk-UA"/>
        </w:rPr>
        <w:t>РІШЕННЯ</w:t>
      </w:r>
    </w:p>
    <w:p w:rsidRPr="00216F0D" w:rsidR="004446F2" w:rsidP="004446F2" w:rsidRDefault="004446F2">
      <w:pPr>
        <w:jc w:val="center"/>
        <w:rPr>
          <w:lang w:val="uk-UA"/>
        </w:rPr>
      </w:pPr>
    </w:p>
    <w:p w:rsidRPr="00216F0D" w:rsidR="00563B9C" w:rsidP="004446F2" w:rsidRDefault="00563B9C">
      <w:pPr>
        <w:jc w:val="center"/>
        <w:rPr>
          <w:lang w:val="uk-UA"/>
        </w:rPr>
      </w:pPr>
    </w:p>
    <w:p w:rsidRPr="00216F0D" w:rsidR="00D1403D" w:rsidP="004446F2" w:rsidRDefault="00D1403D">
      <w:pPr>
        <w:pStyle w:val="JuCase"/>
        <w:ind w:firstLine="0"/>
        <w:jc w:val="center"/>
        <w:rPr>
          <w:b w:val="0"/>
          <w:lang w:val="uk-UA"/>
        </w:rPr>
      </w:pPr>
    </w:p>
    <w:p w:rsidRPr="00216F0D" w:rsidR="00D1403D" w:rsidP="004446F2" w:rsidRDefault="00F1746D">
      <w:pPr>
        <w:pStyle w:val="JuCase"/>
        <w:ind w:firstLine="0"/>
        <w:jc w:val="center"/>
        <w:rPr>
          <w:rFonts w:ascii="Times New Roman" w:hAnsi="Times New Roman" w:eastAsia="MS Mincho" w:cs="Times New Roman"/>
          <w:b w:val="0"/>
          <w:lang w:val="uk-UA"/>
        </w:rPr>
      </w:pPr>
      <w:r w:rsidRPr="00216F0D">
        <w:rPr>
          <w:rFonts w:ascii="Times New Roman" w:hAnsi="Times New Roman" w:eastAsia="MS Mincho" w:cs="Times New Roman"/>
          <w:b w:val="0"/>
          <w:lang w:val="uk-UA"/>
        </w:rPr>
        <w:t>СТРАСБУРГ</w:t>
      </w:r>
    </w:p>
    <w:p w:rsidRPr="00216F0D" w:rsidR="00F1746D" w:rsidP="00F1746D" w:rsidRDefault="00F1746D">
      <w:pPr>
        <w:pStyle w:val="ECHRPara"/>
        <w:rPr>
          <w:lang w:val="uk-UA"/>
        </w:rPr>
      </w:pPr>
    </w:p>
    <w:p w:rsidRPr="00216F0D" w:rsidR="00D1403D" w:rsidP="004446F2" w:rsidRDefault="00D1403D">
      <w:pPr>
        <w:pStyle w:val="JuCase"/>
        <w:ind w:firstLine="0"/>
        <w:jc w:val="center"/>
        <w:rPr>
          <w:b w:val="0"/>
          <w:lang w:val="uk-UA"/>
        </w:rPr>
      </w:pPr>
      <w:r w:rsidRPr="00216F0D">
        <w:rPr>
          <w:b w:val="0"/>
          <w:lang w:val="uk-UA"/>
        </w:rPr>
        <w:t xml:space="preserve">16 </w:t>
      </w:r>
      <w:r w:rsidRPr="00216F0D" w:rsidR="00F1746D">
        <w:rPr>
          <w:b w:val="0"/>
          <w:lang w:val="uk-UA"/>
        </w:rPr>
        <w:t>квітня</w:t>
      </w:r>
      <w:r w:rsidRPr="00216F0D">
        <w:rPr>
          <w:b w:val="0"/>
          <w:lang w:val="uk-UA"/>
        </w:rPr>
        <w:t xml:space="preserve"> 2019</w:t>
      </w:r>
      <w:r w:rsidRPr="00216F0D" w:rsidR="00F1746D">
        <w:rPr>
          <w:b w:val="0"/>
          <w:lang w:val="uk-UA"/>
        </w:rPr>
        <w:t xml:space="preserve"> року</w:t>
      </w:r>
    </w:p>
    <w:p w:rsidRPr="00216F0D" w:rsidR="00D1403D" w:rsidP="004446F2" w:rsidRDefault="00D1403D">
      <w:pPr>
        <w:pStyle w:val="JuCase"/>
        <w:ind w:firstLine="0"/>
        <w:jc w:val="center"/>
        <w:rPr>
          <w:b w:val="0"/>
          <w:lang w:val="uk-UA"/>
        </w:rPr>
      </w:pPr>
    </w:p>
    <w:p w:rsidRPr="00216F0D" w:rsidR="00F1746D" w:rsidP="00F1746D" w:rsidRDefault="00F1746D">
      <w:pPr>
        <w:pStyle w:val="ECHRPara"/>
        <w:ind w:firstLine="0"/>
        <w:jc w:val="center"/>
        <w:rPr>
          <w:b/>
          <w:color w:val="FF0000"/>
          <w:sz w:val="28"/>
          <w:szCs w:val="28"/>
          <w:u w:val="single"/>
          <w:lang w:val="uk-UA"/>
        </w:rPr>
      </w:pPr>
      <w:r w:rsidRPr="00216F0D">
        <w:rPr>
          <w:b/>
          <w:color w:val="FF0000"/>
          <w:sz w:val="28"/>
          <w:szCs w:val="28"/>
          <w:u w:val="single"/>
          <w:lang w:val="uk-UA"/>
        </w:rPr>
        <w:t>ОСТАТОЧНЕ</w:t>
      </w:r>
    </w:p>
    <w:p w:rsidRPr="00216F0D" w:rsidR="00F1746D" w:rsidP="00F1746D" w:rsidRDefault="00F1746D">
      <w:pPr>
        <w:pStyle w:val="ECHRPara"/>
        <w:ind w:firstLine="0"/>
        <w:jc w:val="center"/>
        <w:rPr>
          <w:color w:val="FF0000"/>
          <w:sz w:val="28"/>
          <w:szCs w:val="28"/>
          <w:lang w:val="uk-UA"/>
        </w:rPr>
      </w:pPr>
    </w:p>
    <w:p w:rsidRPr="00216F0D" w:rsidR="00F1746D" w:rsidP="00F1746D" w:rsidRDefault="00F1746D">
      <w:pPr>
        <w:jc w:val="center"/>
        <w:rPr>
          <w:sz w:val="28"/>
          <w:szCs w:val="28"/>
          <w:lang w:val="uk-UA"/>
        </w:rPr>
      </w:pPr>
      <w:r w:rsidRPr="00216F0D">
        <w:rPr>
          <w:color w:val="FF0000"/>
          <w:sz w:val="28"/>
          <w:szCs w:val="28"/>
          <w:lang w:val="uk-UA"/>
        </w:rPr>
        <w:t>16.07.2019</w:t>
      </w:r>
    </w:p>
    <w:p w:rsidRPr="00216F0D" w:rsidR="004446F2" w:rsidP="004446F2" w:rsidRDefault="004446F2">
      <w:pPr>
        <w:pStyle w:val="ECHRPara"/>
        <w:ind w:firstLine="0"/>
        <w:jc w:val="center"/>
        <w:rPr>
          <w:lang w:val="uk-UA"/>
        </w:rPr>
      </w:pPr>
    </w:p>
    <w:p w:rsidRPr="00216F0D" w:rsidR="00D1403D" w:rsidP="004446F2" w:rsidRDefault="00D1403D">
      <w:pPr>
        <w:pStyle w:val="JuCase"/>
        <w:ind w:firstLine="0"/>
        <w:jc w:val="center"/>
        <w:rPr>
          <w:b w:val="0"/>
          <w:lang w:val="uk-UA"/>
        </w:rPr>
      </w:pPr>
    </w:p>
    <w:p w:rsidRPr="00216F0D" w:rsidR="00D1403D" w:rsidP="004446F2" w:rsidRDefault="00F1746D">
      <w:pPr>
        <w:pStyle w:val="JuCase"/>
        <w:ind w:firstLine="0"/>
        <w:rPr>
          <w:b w:val="0"/>
          <w:i/>
          <w:sz w:val="22"/>
          <w:lang w:val="uk-UA"/>
        </w:rPr>
      </w:pPr>
      <w:r w:rsidRPr="00216F0D">
        <w:rPr>
          <w:b w:val="0"/>
          <w:i/>
          <w:sz w:val="22"/>
          <w:lang w:val="uk-UA"/>
        </w:rPr>
        <w:t>Це рішення набуло статусу остаточного відповідно до пункту 2 статті 44 Конвенції. Його текст може підлягати редакційним виправленням</w:t>
      </w:r>
      <w:r w:rsidRPr="00216F0D" w:rsidR="00D1403D">
        <w:rPr>
          <w:b w:val="0"/>
          <w:i/>
          <w:sz w:val="22"/>
          <w:lang w:val="uk-UA"/>
        </w:rPr>
        <w:t>.</w:t>
      </w:r>
    </w:p>
    <w:p w:rsidRPr="00216F0D" w:rsidR="00D1403D" w:rsidP="004446F2" w:rsidRDefault="00D1403D">
      <w:pPr>
        <w:pStyle w:val="ECHRPara"/>
        <w:rPr>
          <w:lang w:val="uk-UA"/>
        </w:rPr>
        <w:sectPr w:rsidRPr="00216F0D" w:rsidR="00D1403D" w:rsidSect="00CF51D8">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Pr="00216F0D" w:rsidR="00D420F3" w:rsidP="004446F2" w:rsidRDefault="00266145">
      <w:pPr>
        <w:pStyle w:val="JuCase"/>
        <w:rPr>
          <w:bCs/>
          <w:lang w:val="uk-UA"/>
        </w:rPr>
      </w:pPr>
      <w:r w:rsidRPr="00216F0D">
        <w:rPr>
          <w:lang w:val="uk-UA"/>
        </w:rPr>
        <w:t>У справі «Бондар проти України»</w:t>
      </w:r>
    </w:p>
    <w:p w:rsidRPr="00216F0D" w:rsidR="00D420F3" w:rsidP="004446F2" w:rsidRDefault="00266145">
      <w:pPr>
        <w:pStyle w:val="ECHRPara"/>
        <w:rPr>
          <w:lang w:val="uk-UA"/>
        </w:rPr>
      </w:pPr>
      <w:r w:rsidRPr="00216F0D">
        <w:rPr>
          <w:lang w:val="uk-UA"/>
        </w:rPr>
        <w:t>Європейський суд з прав людини (Четверта секція), засідаючи палатою, до складу якої увійшли</w:t>
      </w:r>
      <w:r w:rsidRPr="00216F0D" w:rsidR="0077175D">
        <w:rPr>
          <w:lang w:val="uk-UA"/>
        </w:rPr>
        <w:t>:</w:t>
      </w:r>
    </w:p>
    <w:p w:rsidRPr="00216F0D" w:rsidR="00D420F3" w:rsidP="004446F2" w:rsidRDefault="00D1403D">
      <w:pPr>
        <w:pStyle w:val="ECHRDecisionBody"/>
        <w:rPr>
          <w:lang w:val="uk-UA"/>
        </w:rPr>
      </w:pPr>
      <w:r w:rsidRPr="00216F0D">
        <w:rPr>
          <w:lang w:val="uk-UA"/>
        </w:rPr>
        <w:tab/>
      </w:r>
      <w:r w:rsidRPr="00216F0D" w:rsidR="007A297B">
        <w:rPr>
          <w:lang w:val="uk-UA"/>
        </w:rPr>
        <w:t xml:space="preserve">Джон </w:t>
      </w:r>
      <w:proofErr w:type="spellStart"/>
      <w:r w:rsidRPr="00216F0D" w:rsidR="007A297B">
        <w:rPr>
          <w:lang w:val="uk-UA"/>
        </w:rPr>
        <w:t>Фрідрік</w:t>
      </w:r>
      <w:proofErr w:type="spellEnd"/>
      <w:r w:rsidRPr="00216F0D" w:rsidR="007A297B">
        <w:rPr>
          <w:lang w:val="uk-UA"/>
        </w:rPr>
        <w:t xml:space="preserve"> </w:t>
      </w:r>
      <w:proofErr w:type="spellStart"/>
      <w:r w:rsidRPr="00216F0D" w:rsidR="007A297B">
        <w:rPr>
          <w:lang w:val="uk-UA"/>
        </w:rPr>
        <w:t>Кьолбро</w:t>
      </w:r>
      <w:proofErr w:type="spellEnd"/>
      <w:r w:rsidRPr="00216F0D" w:rsidR="007A297B">
        <w:rPr>
          <w:lang w:val="uk-UA"/>
        </w:rPr>
        <w:t xml:space="preserve"> </w:t>
      </w:r>
      <w:r w:rsidRPr="00216F0D" w:rsidR="007A297B">
        <w:rPr>
          <w:i/>
          <w:lang w:val="uk-UA"/>
        </w:rPr>
        <w:t>(</w:t>
      </w:r>
      <w:proofErr w:type="spellStart"/>
      <w:r w:rsidRPr="00216F0D">
        <w:rPr>
          <w:i/>
          <w:lang w:val="uk-UA"/>
        </w:rPr>
        <w:t>Jon</w:t>
      </w:r>
      <w:proofErr w:type="spellEnd"/>
      <w:r w:rsidRPr="00216F0D">
        <w:rPr>
          <w:i/>
          <w:lang w:val="uk-UA"/>
        </w:rPr>
        <w:t xml:space="preserve"> </w:t>
      </w:r>
      <w:proofErr w:type="spellStart"/>
      <w:r w:rsidRPr="00216F0D">
        <w:rPr>
          <w:i/>
          <w:lang w:val="uk-UA"/>
        </w:rPr>
        <w:t>Fridrik</w:t>
      </w:r>
      <w:proofErr w:type="spellEnd"/>
      <w:r w:rsidRPr="00216F0D">
        <w:rPr>
          <w:i/>
          <w:lang w:val="uk-UA"/>
        </w:rPr>
        <w:t xml:space="preserve"> </w:t>
      </w:r>
      <w:proofErr w:type="spellStart"/>
      <w:r w:rsidRPr="00216F0D">
        <w:rPr>
          <w:i/>
          <w:lang w:val="uk-UA"/>
        </w:rPr>
        <w:t>Kjølbro</w:t>
      </w:r>
      <w:proofErr w:type="spellEnd"/>
      <w:r w:rsidRPr="00216F0D" w:rsidR="007A297B">
        <w:rPr>
          <w:i/>
          <w:lang w:val="uk-UA"/>
        </w:rPr>
        <w:t>)</w:t>
      </w:r>
      <w:r w:rsidRPr="00216F0D">
        <w:rPr>
          <w:lang w:val="uk-UA"/>
        </w:rPr>
        <w:t>,</w:t>
      </w:r>
      <w:r w:rsidRPr="00216F0D">
        <w:rPr>
          <w:i/>
          <w:lang w:val="uk-UA"/>
        </w:rPr>
        <w:t xml:space="preserve"> </w:t>
      </w:r>
      <w:r w:rsidRPr="00216F0D" w:rsidR="007A297B">
        <w:rPr>
          <w:i/>
          <w:lang w:val="uk-UA"/>
        </w:rPr>
        <w:t>Голова</w:t>
      </w:r>
      <w:r w:rsidRPr="00216F0D">
        <w:rPr>
          <w:i/>
          <w:lang w:val="uk-UA"/>
        </w:rPr>
        <w:t>,</w:t>
      </w:r>
      <w:r w:rsidRPr="00216F0D">
        <w:rPr>
          <w:i/>
          <w:lang w:val="uk-UA"/>
        </w:rPr>
        <w:br/>
      </w:r>
      <w:r w:rsidRPr="00216F0D">
        <w:rPr>
          <w:lang w:val="uk-UA"/>
        </w:rPr>
        <w:tab/>
      </w:r>
      <w:proofErr w:type="spellStart"/>
      <w:r w:rsidRPr="00216F0D" w:rsidR="00266145">
        <w:rPr>
          <w:color w:val="000000" w:themeColor="text1"/>
          <w:lang w:val="uk-UA"/>
        </w:rPr>
        <w:t>Пауло</w:t>
      </w:r>
      <w:proofErr w:type="spellEnd"/>
      <w:r w:rsidRPr="00216F0D" w:rsidR="00266145">
        <w:rPr>
          <w:color w:val="000000" w:themeColor="text1"/>
          <w:lang w:val="uk-UA"/>
        </w:rPr>
        <w:t xml:space="preserve"> Пінто де </w:t>
      </w:r>
      <w:proofErr w:type="spellStart"/>
      <w:r w:rsidRPr="00216F0D" w:rsidR="00266145">
        <w:rPr>
          <w:color w:val="000000" w:themeColor="text1"/>
          <w:lang w:val="uk-UA"/>
        </w:rPr>
        <w:t>Альбукерке</w:t>
      </w:r>
      <w:proofErr w:type="spellEnd"/>
      <w:r w:rsidRPr="00216F0D" w:rsidR="00266145">
        <w:rPr>
          <w:color w:val="000000" w:themeColor="text1"/>
          <w:lang w:val="uk-UA"/>
        </w:rPr>
        <w:t xml:space="preserve"> </w:t>
      </w:r>
      <w:r w:rsidRPr="00216F0D" w:rsidR="00266145">
        <w:rPr>
          <w:i/>
          <w:color w:val="000000" w:themeColor="text1"/>
          <w:lang w:val="uk-UA"/>
        </w:rPr>
        <w:t>(Paulo Pinto de Albuquerque)</w:t>
      </w:r>
      <w:r w:rsidRPr="00216F0D" w:rsidR="00266145">
        <w:rPr>
          <w:color w:val="000000" w:themeColor="text1"/>
          <w:lang w:val="uk-UA"/>
        </w:rPr>
        <w:t>,</w:t>
      </w:r>
      <w:r w:rsidRPr="00216F0D">
        <w:rPr>
          <w:i/>
          <w:lang w:val="uk-UA"/>
        </w:rPr>
        <w:br/>
      </w:r>
      <w:r w:rsidRPr="00216F0D">
        <w:rPr>
          <w:lang w:val="uk-UA"/>
        </w:rPr>
        <w:tab/>
      </w:r>
      <w:r w:rsidRPr="00216F0D" w:rsidR="00F94C27">
        <w:rPr>
          <w:bCs/>
          <w:szCs w:val="24"/>
          <w:lang w:val="uk-UA"/>
        </w:rPr>
        <w:t xml:space="preserve">Юлія </w:t>
      </w:r>
      <w:proofErr w:type="spellStart"/>
      <w:r w:rsidRPr="00216F0D" w:rsidR="00F94C27">
        <w:rPr>
          <w:bCs/>
          <w:szCs w:val="24"/>
          <w:lang w:val="uk-UA"/>
        </w:rPr>
        <w:t>Антоанелла</w:t>
      </w:r>
      <w:proofErr w:type="spellEnd"/>
      <w:r w:rsidRPr="00216F0D" w:rsidR="00F94C27">
        <w:rPr>
          <w:bCs/>
          <w:szCs w:val="24"/>
          <w:lang w:val="uk-UA"/>
        </w:rPr>
        <w:t xml:space="preserve"> Моток </w:t>
      </w:r>
      <w:r w:rsidRPr="00216F0D" w:rsidR="00F94C27">
        <w:rPr>
          <w:bCs/>
          <w:i/>
          <w:szCs w:val="24"/>
          <w:lang w:val="uk-UA"/>
        </w:rPr>
        <w:t>(</w:t>
      </w:r>
      <w:proofErr w:type="spellStart"/>
      <w:r w:rsidRPr="00216F0D" w:rsidR="00F94C27">
        <w:rPr>
          <w:bCs/>
          <w:i/>
          <w:szCs w:val="24"/>
          <w:lang w:val="uk-UA"/>
        </w:rPr>
        <w:t>Iulia</w:t>
      </w:r>
      <w:proofErr w:type="spellEnd"/>
      <w:r w:rsidRPr="00216F0D" w:rsidR="00F94C27">
        <w:rPr>
          <w:bCs/>
          <w:i/>
          <w:szCs w:val="24"/>
          <w:lang w:val="uk-UA"/>
        </w:rPr>
        <w:t xml:space="preserve"> </w:t>
      </w:r>
      <w:proofErr w:type="spellStart"/>
      <w:r w:rsidRPr="00216F0D" w:rsidR="00F94C27">
        <w:rPr>
          <w:bCs/>
          <w:i/>
          <w:szCs w:val="24"/>
          <w:lang w:val="uk-UA"/>
        </w:rPr>
        <w:t>Antoanella</w:t>
      </w:r>
      <w:proofErr w:type="spellEnd"/>
      <w:r w:rsidRPr="00216F0D" w:rsidR="00F94C27">
        <w:rPr>
          <w:bCs/>
          <w:i/>
          <w:szCs w:val="24"/>
          <w:lang w:val="uk-UA"/>
        </w:rPr>
        <w:t xml:space="preserve"> </w:t>
      </w:r>
      <w:proofErr w:type="spellStart"/>
      <w:r w:rsidRPr="00216F0D" w:rsidR="00F94C27">
        <w:rPr>
          <w:bCs/>
          <w:i/>
          <w:szCs w:val="24"/>
          <w:lang w:val="uk-UA"/>
        </w:rPr>
        <w:t>Motoc</w:t>
      </w:r>
      <w:proofErr w:type="spellEnd"/>
      <w:r w:rsidRPr="00216F0D" w:rsidR="00F94C27">
        <w:rPr>
          <w:bCs/>
          <w:i/>
          <w:szCs w:val="24"/>
          <w:lang w:val="uk-UA"/>
        </w:rPr>
        <w:t>)</w:t>
      </w:r>
      <w:r w:rsidRPr="00216F0D">
        <w:rPr>
          <w:lang w:val="uk-UA"/>
        </w:rPr>
        <w:t>,</w:t>
      </w:r>
      <w:r w:rsidRPr="00216F0D">
        <w:rPr>
          <w:i/>
          <w:lang w:val="uk-UA"/>
        </w:rPr>
        <w:br/>
      </w:r>
      <w:r w:rsidRPr="00216F0D">
        <w:rPr>
          <w:lang w:val="uk-UA"/>
        </w:rPr>
        <w:tab/>
      </w:r>
      <w:r w:rsidRPr="00216F0D" w:rsidR="00266145">
        <w:rPr>
          <w:color w:val="000000" w:themeColor="text1"/>
          <w:lang w:val="uk-UA"/>
        </w:rPr>
        <w:t xml:space="preserve">Карло </w:t>
      </w:r>
      <w:proofErr w:type="spellStart"/>
      <w:r w:rsidRPr="00216F0D" w:rsidR="00266145">
        <w:rPr>
          <w:color w:val="000000" w:themeColor="text1"/>
          <w:lang w:val="uk-UA"/>
        </w:rPr>
        <w:t>Ранцоні</w:t>
      </w:r>
      <w:proofErr w:type="spellEnd"/>
      <w:r w:rsidRPr="00216F0D" w:rsidR="00266145">
        <w:rPr>
          <w:color w:val="000000" w:themeColor="text1"/>
          <w:lang w:val="uk-UA"/>
        </w:rPr>
        <w:t xml:space="preserve"> </w:t>
      </w:r>
      <w:r w:rsidRPr="00216F0D" w:rsidR="00266145">
        <w:rPr>
          <w:i/>
          <w:color w:val="000000" w:themeColor="text1"/>
          <w:lang w:val="uk-UA"/>
        </w:rPr>
        <w:t>(Carlo Ranzoni)</w:t>
      </w:r>
      <w:r w:rsidRPr="00216F0D">
        <w:rPr>
          <w:lang w:val="uk-UA"/>
        </w:rPr>
        <w:t>,</w:t>
      </w:r>
      <w:r w:rsidRPr="00216F0D">
        <w:rPr>
          <w:i/>
          <w:lang w:val="uk-UA"/>
        </w:rPr>
        <w:br/>
      </w:r>
      <w:r w:rsidRPr="00216F0D">
        <w:rPr>
          <w:lang w:val="uk-UA"/>
        </w:rPr>
        <w:tab/>
      </w:r>
      <w:r w:rsidRPr="00216F0D" w:rsidR="00266145">
        <w:rPr>
          <w:color w:val="000000" w:themeColor="text1"/>
          <w:lang w:val="uk-UA"/>
        </w:rPr>
        <w:t xml:space="preserve">Жорж </w:t>
      </w:r>
      <w:proofErr w:type="spellStart"/>
      <w:r w:rsidRPr="00216F0D" w:rsidR="00266145">
        <w:rPr>
          <w:color w:val="000000" w:themeColor="text1"/>
          <w:lang w:val="uk-UA"/>
        </w:rPr>
        <w:t>Раварані</w:t>
      </w:r>
      <w:proofErr w:type="spellEnd"/>
      <w:r w:rsidRPr="00216F0D" w:rsidR="00266145">
        <w:rPr>
          <w:color w:val="000000" w:themeColor="text1"/>
          <w:lang w:val="uk-UA"/>
        </w:rPr>
        <w:t xml:space="preserve"> </w:t>
      </w:r>
      <w:r w:rsidRPr="00216F0D" w:rsidR="00266145">
        <w:rPr>
          <w:i/>
          <w:color w:val="000000" w:themeColor="text1"/>
          <w:lang w:val="uk-UA"/>
        </w:rPr>
        <w:t>(</w:t>
      </w:r>
      <w:proofErr w:type="spellStart"/>
      <w:r w:rsidRPr="00216F0D" w:rsidR="00266145">
        <w:rPr>
          <w:i/>
          <w:color w:val="000000" w:themeColor="text1"/>
          <w:lang w:val="uk-UA"/>
        </w:rPr>
        <w:t>Georges</w:t>
      </w:r>
      <w:proofErr w:type="spellEnd"/>
      <w:r w:rsidRPr="00216F0D" w:rsidR="00266145">
        <w:rPr>
          <w:i/>
          <w:color w:val="000000" w:themeColor="text1"/>
          <w:lang w:val="uk-UA"/>
        </w:rPr>
        <w:t xml:space="preserve"> </w:t>
      </w:r>
      <w:proofErr w:type="spellStart"/>
      <w:r w:rsidRPr="00216F0D" w:rsidR="00266145">
        <w:rPr>
          <w:i/>
          <w:color w:val="000000" w:themeColor="text1"/>
          <w:lang w:val="uk-UA"/>
        </w:rPr>
        <w:t>Ravarani</w:t>
      </w:r>
      <w:proofErr w:type="spellEnd"/>
      <w:r w:rsidRPr="00216F0D" w:rsidR="00266145">
        <w:rPr>
          <w:i/>
          <w:color w:val="000000" w:themeColor="text1"/>
          <w:lang w:val="uk-UA"/>
        </w:rPr>
        <w:t>)</w:t>
      </w:r>
      <w:r w:rsidRPr="00216F0D">
        <w:rPr>
          <w:lang w:val="uk-UA"/>
        </w:rPr>
        <w:t>,</w:t>
      </w:r>
      <w:r w:rsidRPr="00216F0D">
        <w:rPr>
          <w:i/>
          <w:lang w:val="uk-UA"/>
        </w:rPr>
        <w:br/>
      </w:r>
      <w:r w:rsidRPr="00216F0D">
        <w:rPr>
          <w:lang w:val="uk-UA"/>
        </w:rPr>
        <w:tab/>
      </w:r>
      <w:r w:rsidRPr="00216F0D" w:rsidR="00266145">
        <w:rPr>
          <w:color w:val="000000" w:themeColor="text1"/>
          <w:lang w:val="uk-UA"/>
        </w:rPr>
        <w:t xml:space="preserve">Марко </w:t>
      </w:r>
      <w:proofErr w:type="spellStart"/>
      <w:r w:rsidRPr="00216F0D" w:rsidR="00266145">
        <w:rPr>
          <w:color w:val="000000" w:themeColor="text1"/>
          <w:lang w:val="uk-UA"/>
        </w:rPr>
        <w:t>Бошняк</w:t>
      </w:r>
      <w:proofErr w:type="spellEnd"/>
      <w:r w:rsidRPr="00216F0D" w:rsidR="00266145">
        <w:rPr>
          <w:color w:val="000000" w:themeColor="text1"/>
          <w:lang w:val="uk-UA"/>
        </w:rPr>
        <w:t xml:space="preserve"> </w:t>
      </w:r>
      <w:r w:rsidRPr="00216F0D" w:rsidR="00266145">
        <w:rPr>
          <w:i/>
          <w:color w:val="000000" w:themeColor="text1"/>
          <w:lang w:val="uk-UA"/>
        </w:rPr>
        <w:t>(</w:t>
      </w:r>
      <w:proofErr w:type="spellStart"/>
      <w:r w:rsidRPr="00216F0D" w:rsidR="00266145">
        <w:rPr>
          <w:i/>
          <w:color w:val="000000" w:themeColor="text1"/>
          <w:lang w:val="uk-UA"/>
        </w:rPr>
        <w:t>Marko</w:t>
      </w:r>
      <w:proofErr w:type="spellEnd"/>
      <w:r w:rsidRPr="00216F0D" w:rsidR="00266145">
        <w:rPr>
          <w:i/>
          <w:color w:val="000000" w:themeColor="text1"/>
          <w:lang w:val="uk-UA"/>
        </w:rPr>
        <w:t xml:space="preserve"> </w:t>
      </w:r>
      <w:proofErr w:type="spellStart"/>
      <w:r w:rsidRPr="00216F0D" w:rsidR="00266145">
        <w:rPr>
          <w:i/>
          <w:color w:val="000000" w:themeColor="text1"/>
          <w:lang w:val="uk-UA"/>
        </w:rPr>
        <w:t>Bošnjak</w:t>
      </w:r>
      <w:proofErr w:type="spellEnd"/>
      <w:r w:rsidRPr="00216F0D" w:rsidR="00266145">
        <w:rPr>
          <w:i/>
          <w:color w:val="000000" w:themeColor="text1"/>
          <w:lang w:val="uk-UA"/>
        </w:rPr>
        <w:t>)</w:t>
      </w:r>
      <w:r w:rsidRPr="00216F0D" w:rsidR="00266145">
        <w:rPr>
          <w:color w:val="000000" w:themeColor="text1"/>
          <w:lang w:val="uk-UA"/>
        </w:rPr>
        <w:t>,</w:t>
      </w:r>
      <w:r w:rsidRPr="00216F0D" w:rsidR="00266145">
        <w:rPr>
          <w:i/>
          <w:lang w:val="uk-UA"/>
        </w:rPr>
        <w:t xml:space="preserve"> судді</w:t>
      </w:r>
      <w:r w:rsidRPr="00216F0D">
        <w:rPr>
          <w:i/>
          <w:lang w:val="uk-UA"/>
        </w:rPr>
        <w:t>,</w:t>
      </w:r>
      <w:r w:rsidRPr="00216F0D">
        <w:rPr>
          <w:i/>
          <w:lang w:val="uk-UA"/>
        </w:rPr>
        <w:br/>
      </w:r>
      <w:r w:rsidRPr="00216F0D">
        <w:rPr>
          <w:lang w:val="uk-UA"/>
        </w:rPr>
        <w:tab/>
      </w:r>
      <w:r w:rsidRPr="00216F0D" w:rsidR="00F94C27">
        <w:rPr>
          <w:rFonts w:ascii="Times New Roman" w:hAnsi="Times New Roman" w:eastAsia="MS Mincho" w:cs="Times New Roman"/>
          <w:lang w:val="uk-UA"/>
        </w:rPr>
        <w:t xml:space="preserve">Сергій Гончаренко </w:t>
      </w:r>
      <w:r w:rsidRPr="00216F0D" w:rsidR="00F94C27">
        <w:rPr>
          <w:rFonts w:ascii="Times New Roman" w:hAnsi="Times New Roman" w:eastAsia="MS Mincho" w:cs="Times New Roman"/>
          <w:i/>
          <w:lang w:val="uk-UA"/>
        </w:rPr>
        <w:t>(</w:t>
      </w:r>
      <w:proofErr w:type="spellStart"/>
      <w:r w:rsidRPr="00216F0D" w:rsidR="00F94C27">
        <w:rPr>
          <w:rFonts w:ascii="Times New Roman" w:hAnsi="Times New Roman" w:eastAsia="MS Mincho" w:cs="Times New Roman"/>
          <w:i/>
          <w:lang w:val="uk-UA"/>
        </w:rPr>
        <w:t>Sergiy</w:t>
      </w:r>
      <w:proofErr w:type="spellEnd"/>
      <w:r w:rsidRPr="00216F0D" w:rsidR="00F94C27">
        <w:rPr>
          <w:rFonts w:ascii="Times New Roman" w:hAnsi="Times New Roman" w:eastAsia="MS Mincho" w:cs="Times New Roman"/>
          <w:i/>
          <w:lang w:val="uk-UA"/>
        </w:rPr>
        <w:t xml:space="preserve"> </w:t>
      </w:r>
      <w:proofErr w:type="spellStart"/>
      <w:r w:rsidRPr="00216F0D" w:rsidR="00F94C27">
        <w:rPr>
          <w:rFonts w:ascii="Times New Roman" w:hAnsi="Times New Roman" w:eastAsia="MS Mincho" w:cs="Times New Roman"/>
          <w:i/>
          <w:lang w:val="uk-UA"/>
        </w:rPr>
        <w:t>Goncharenko</w:t>
      </w:r>
      <w:proofErr w:type="spellEnd"/>
      <w:r w:rsidRPr="00216F0D" w:rsidR="00F94C27">
        <w:rPr>
          <w:rFonts w:ascii="Times New Roman" w:hAnsi="Times New Roman" w:eastAsia="MS Mincho" w:cs="Times New Roman"/>
          <w:i/>
          <w:lang w:val="uk-UA"/>
        </w:rPr>
        <w:t xml:space="preserve">), суддя </w:t>
      </w:r>
      <w:proofErr w:type="spellStart"/>
      <w:r w:rsidRPr="00216F0D" w:rsidR="00F94C27">
        <w:rPr>
          <w:rFonts w:ascii="Times New Roman" w:hAnsi="Times New Roman" w:eastAsia="MS Mincho" w:cs="Times New Roman"/>
          <w:lang w:val="uk-UA"/>
        </w:rPr>
        <w:t>ad</w:t>
      </w:r>
      <w:proofErr w:type="spellEnd"/>
      <w:r w:rsidRPr="00216F0D" w:rsidR="00F94C27">
        <w:rPr>
          <w:rFonts w:ascii="Times New Roman" w:hAnsi="Times New Roman" w:eastAsia="MS Mincho" w:cs="Times New Roman"/>
          <w:lang w:val="uk-UA"/>
        </w:rPr>
        <w:t xml:space="preserve"> </w:t>
      </w:r>
      <w:proofErr w:type="spellStart"/>
      <w:r w:rsidRPr="00216F0D" w:rsidR="00F94C27">
        <w:rPr>
          <w:rFonts w:ascii="Times New Roman" w:hAnsi="Times New Roman" w:eastAsia="MS Mincho" w:cs="Times New Roman"/>
          <w:lang w:val="uk-UA"/>
        </w:rPr>
        <w:t>hoc</w:t>
      </w:r>
      <w:proofErr w:type="spellEnd"/>
      <w:r w:rsidRPr="00216F0D" w:rsidR="00F94C27">
        <w:rPr>
          <w:rFonts w:ascii="Times New Roman" w:hAnsi="Times New Roman" w:eastAsia="MS Mincho" w:cs="Times New Roman"/>
          <w:i/>
          <w:lang w:val="uk-UA"/>
        </w:rPr>
        <w:t>,</w:t>
      </w:r>
      <w:r w:rsidRPr="00216F0D" w:rsidR="0077175D">
        <w:rPr>
          <w:szCs w:val="24"/>
          <w:lang w:val="uk-UA"/>
        </w:rPr>
        <w:br/>
      </w:r>
      <w:r w:rsidRPr="00216F0D" w:rsidR="00F94C27">
        <w:rPr>
          <w:color w:val="000000" w:themeColor="text1"/>
          <w:lang w:val="uk-UA"/>
        </w:rPr>
        <w:t xml:space="preserve">та </w:t>
      </w:r>
      <w:proofErr w:type="spellStart"/>
      <w:r w:rsidRPr="00216F0D" w:rsidR="00F94C27">
        <w:rPr>
          <w:color w:val="000000" w:themeColor="text1"/>
          <w:lang w:val="uk-UA"/>
        </w:rPr>
        <w:t>Маріалена</w:t>
      </w:r>
      <w:proofErr w:type="spellEnd"/>
      <w:r w:rsidRPr="00216F0D" w:rsidR="00F94C27">
        <w:rPr>
          <w:color w:val="000000" w:themeColor="text1"/>
          <w:lang w:val="uk-UA"/>
        </w:rPr>
        <w:t xml:space="preserve"> </w:t>
      </w:r>
      <w:proofErr w:type="spellStart"/>
      <w:r w:rsidRPr="00216F0D" w:rsidR="00F94C27">
        <w:rPr>
          <w:color w:val="000000" w:themeColor="text1"/>
          <w:lang w:val="uk-UA"/>
        </w:rPr>
        <w:t>Цирлі</w:t>
      </w:r>
      <w:proofErr w:type="spellEnd"/>
      <w:r w:rsidRPr="00216F0D" w:rsidR="00F94C27">
        <w:rPr>
          <w:color w:val="000000" w:themeColor="text1"/>
          <w:lang w:val="uk-UA"/>
        </w:rPr>
        <w:t xml:space="preserve"> </w:t>
      </w:r>
      <w:r w:rsidRPr="00216F0D" w:rsidR="00F94C27">
        <w:rPr>
          <w:i/>
          <w:color w:val="000000" w:themeColor="text1"/>
          <w:lang w:val="uk-UA"/>
        </w:rPr>
        <w:t>(</w:t>
      </w:r>
      <w:proofErr w:type="spellStart"/>
      <w:r w:rsidRPr="00216F0D" w:rsidR="00F94C27">
        <w:rPr>
          <w:i/>
          <w:color w:val="000000" w:themeColor="text1"/>
          <w:lang w:val="uk-UA"/>
        </w:rPr>
        <w:t>Marialena</w:t>
      </w:r>
      <w:proofErr w:type="spellEnd"/>
      <w:r w:rsidRPr="00216F0D" w:rsidR="00F94C27">
        <w:rPr>
          <w:i/>
          <w:color w:val="000000" w:themeColor="text1"/>
          <w:lang w:val="uk-UA"/>
        </w:rPr>
        <w:t xml:space="preserve"> </w:t>
      </w:r>
      <w:proofErr w:type="spellStart"/>
      <w:r w:rsidRPr="00216F0D" w:rsidR="00F94C27">
        <w:rPr>
          <w:i/>
          <w:color w:val="000000" w:themeColor="text1"/>
          <w:lang w:val="uk-UA"/>
        </w:rPr>
        <w:t>Tsirli</w:t>
      </w:r>
      <w:proofErr w:type="spellEnd"/>
      <w:r w:rsidRPr="00216F0D" w:rsidR="00F94C27">
        <w:rPr>
          <w:i/>
          <w:color w:val="000000" w:themeColor="text1"/>
          <w:lang w:val="uk-UA"/>
        </w:rPr>
        <w:t>)</w:t>
      </w:r>
      <w:r w:rsidRPr="00216F0D" w:rsidR="00F94C27">
        <w:rPr>
          <w:color w:val="000000" w:themeColor="text1"/>
          <w:lang w:val="uk-UA"/>
        </w:rPr>
        <w:t xml:space="preserve">, </w:t>
      </w:r>
      <w:r w:rsidRPr="00216F0D" w:rsidR="00F94C27">
        <w:rPr>
          <w:i/>
          <w:color w:val="000000" w:themeColor="text1"/>
          <w:lang w:val="uk-UA"/>
        </w:rPr>
        <w:t>Секретар секції</w:t>
      </w:r>
      <w:r w:rsidRPr="00216F0D" w:rsidR="0077175D">
        <w:rPr>
          <w:i/>
          <w:lang w:val="uk-UA"/>
        </w:rPr>
        <w:t>,</w:t>
      </w:r>
    </w:p>
    <w:p w:rsidRPr="00216F0D" w:rsidR="00D420F3" w:rsidP="004446F2" w:rsidRDefault="00266145">
      <w:pPr>
        <w:pStyle w:val="ECHRPara"/>
        <w:rPr>
          <w:lang w:val="uk-UA"/>
        </w:rPr>
      </w:pPr>
      <w:r w:rsidRPr="00216F0D">
        <w:rPr>
          <w:lang w:val="uk-UA"/>
        </w:rPr>
        <w:t xml:space="preserve">після обговорення за зачиненими дверима </w:t>
      </w:r>
      <w:r w:rsidRPr="00216F0D" w:rsidR="00D1403D">
        <w:rPr>
          <w:lang w:val="uk-UA"/>
        </w:rPr>
        <w:t xml:space="preserve">26 </w:t>
      </w:r>
      <w:r w:rsidRPr="00216F0D">
        <w:rPr>
          <w:lang w:val="uk-UA"/>
        </w:rPr>
        <w:t>березня</w:t>
      </w:r>
      <w:r w:rsidRPr="00216F0D" w:rsidR="00D1403D">
        <w:rPr>
          <w:lang w:val="uk-UA"/>
        </w:rPr>
        <w:t xml:space="preserve"> 2019</w:t>
      </w:r>
      <w:r w:rsidRPr="00216F0D">
        <w:rPr>
          <w:lang w:val="uk-UA"/>
        </w:rPr>
        <w:t xml:space="preserve"> року</w:t>
      </w:r>
    </w:p>
    <w:p w:rsidRPr="00216F0D" w:rsidR="00D420F3" w:rsidP="004446F2" w:rsidRDefault="00266145">
      <w:pPr>
        <w:pStyle w:val="ECHRPara"/>
        <w:rPr>
          <w:lang w:val="uk-UA"/>
        </w:rPr>
      </w:pPr>
      <w:r w:rsidRPr="00216F0D">
        <w:rPr>
          <w:szCs w:val="24"/>
          <w:lang w:val="uk-UA"/>
        </w:rPr>
        <w:t>постановляє таке рішення, що було ухвалено у той день</w:t>
      </w:r>
      <w:r w:rsidRPr="00216F0D" w:rsidR="0077175D">
        <w:rPr>
          <w:lang w:val="uk-UA"/>
        </w:rPr>
        <w:t>:</w:t>
      </w:r>
    </w:p>
    <w:p w:rsidRPr="00216F0D" w:rsidR="00D420F3" w:rsidP="004446F2" w:rsidRDefault="00266145">
      <w:pPr>
        <w:pStyle w:val="ECHRTitle1"/>
        <w:rPr>
          <w:lang w:val="uk-UA"/>
        </w:rPr>
      </w:pPr>
      <w:r w:rsidRPr="00216F0D">
        <w:rPr>
          <w:lang w:val="uk-UA"/>
        </w:rPr>
        <w:t>ПРОЦЕДУРА</w:t>
      </w:r>
    </w:p>
    <w:p w:rsidRPr="00216F0D" w:rsidR="00816737" w:rsidP="004446F2" w:rsidRDefault="00E763CA">
      <w:pPr>
        <w:pStyle w:val="ECHRPara"/>
        <w:rPr>
          <w:lang w:val="uk-UA"/>
        </w:rPr>
      </w:pPr>
      <w:r w:rsidRPr="00216F0D">
        <w:rPr>
          <w:lang w:val="uk-UA"/>
        </w:rPr>
        <w:fldChar w:fldCharType="begin"/>
      </w:r>
      <w:r w:rsidRPr="00216F0D" w:rsidR="006B5CE8">
        <w:rPr>
          <w:lang w:val="uk-UA"/>
        </w:rPr>
        <w:instrText xml:space="preserve"> SEQ level0 \*arabic </w:instrText>
      </w:r>
      <w:r w:rsidRPr="00216F0D">
        <w:rPr>
          <w:lang w:val="uk-UA"/>
        </w:rPr>
        <w:fldChar w:fldCharType="separate"/>
      </w:r>
      <w:r w:rsidRPr="00216F0D" w:rsidR="004446F2">
        <w:rPr>
          <w:noProof/>
          <w:lang w:val="uk-UA"/>
        </w:rPr>
        <w:t>1</w:t>
      </w:r>
      <w:r w:rsidRPr="00216F0D">
        <w:rPr>
          <w:lang w:val="uk-UA"/>
        </w:rPr>
        <w:fldChar w:fldCharType="end"/>
      </w:r>
      <w:r w:rsidRPr="00216F0D" w:rsidR="006B5CE8">
        <w:rPr>
          <w:lang w:val="uk-UA"/>
        </w:rPr>
        <w:t>.  </w:t>
      </w:r>
      <w:r w:rsidRPr="00216F0D" w:rsidR="00816737">
        <w:rPr>
          <w:lang w:val="uk-UA"/>
        </w:rPr>
        <w:t xml:space="preserve">Справу було розпочато за заявою (№ 18895/08), яку 08 квітня </w:t>
      </w:r>
      <w:r w:rsidRPr="00216F0D" w:rsidR="00816737">
        <w:rPr>
          <w:lang w:val="uk-UA"/>
        </w:rPr>
        <w:br/>
        <w:t>2008 року подав до Суду проти України на підставі статті 34 Конвенції про захист прав людини і основоположних свобод (далі – Конвенція) громадянин України, пан Михайло Васильович Бондар (далі – заявник).</w:t>
      </w:r>
    </w:p>
    <w:p w:rsidRPr="00216F0D" w:rsidR="00A56315" w:rsidP="004446F2" w:rsidRDefault="00E763CA">
      <w:pPr>
        <w:pStyle w:val="ECHRPara"/>
        <w:rPr>
          <w:lang w:val="uk-UA"/>
        </w:rPr>
      </w:pPr>
      <w:r w:rsidRPr="00216F0D">
        <w:rPr>
          <w:lang w:val="uk-UA"/>
        </w:rPr>
        <w:fldChar w:fldCharType="begin"/>
      </w:r>
      <w:r w:rsidRPr="00216F0D" w:rsidR="00B406FC">
        <w:rPr>
          <w:lang w:val="uk-UA"/>
        </w:rPr>
        <w:instrText xml:space="preserve"> SEQ level0 \*arabic </w:instrText>
      </w:r>
      <w:r w:rsidRPr="00216F0D">
        <w:rPr>
          <w:lang w:val="uk-UA"/>
        </w:rPr>
        <w:fldChar w:fldCharType="separate"/>
      </w:r>
      <w:r w:rsidRPr="00216F0D" w:rsidR="004446F2">
        <w:rPr>
          <w:noProof/>
          <w:lang w:val="uk-UA"/>
        </w:rPr>
        <w:t>2</w:t>
      </w:r>
      <w:r w:rsidRPr="00216F0D">
        <w:rPr>
          <w:lang w:val="uk-UA"/>
        </w:rPr>
        <w:fldChar w:fldCharType="end"/>
      </w:r>
      <w:r w:rsidRPr="00216F0D" w:rsidR="00B406FC">
        <w:rPr>
          <w:lang w:val="uk-UA"/>
        </w:rPr>
        <w:t>.  </w:t>
      </w:r>
      <w:r w:rsidRPr="00216F0D" w:rsidR="00A56315">
        <w:rPr>
          <w:lang w:val="uk-UA"/>
        </w:rPr>
        <w:t>Заявник</w:t>
      </w:r>
      <w:r w:rsidRPr="00216F0D" w:rsidR="00B01244">
        <w:rPr>
          <w:lang w:val="uk-UA"/>
        </w:rPr>
        <w:t>а</w:t>
      </w:r>
      <w:r w:rsidRPr="00216F0D" w:rsidR="00A56315">
        <w:rPr>
          <w:lang w:val="uk-UA"/>
        </w:rPr>
        <w:t xml:space="preserve">, якому було надано правову допомогу, представляв </w:t>
      </w:r>
      <w:r w:rsidRPr="00216F0D" w:rsidR="00A56315">
        <w:rPr>
          <w:lang w:val="uk-UA"/>
        </w:rPr>
        <w:br/>
        <w:t>пан О.В. Левицький, юрист, який практикує у м. Київ. Уряд України (далі – Уряд) представляв його Уповноважений пан І. Ліщина.</w:t>
      </w:r>
    </w:p>
    <w:p w:rsidRPr="00216F0D" w:rsidR="00A56315" w:rsidP="00833AAA"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3</w:t>
      </w:r>
      <w:r w:rsidRPr="00216F0D">
        <w:rPr>
          <w:lang w:val="uk-UA"/>
        </w:rPr>
        <w:fldChar w:fldCharType="end"/>
      </w:r>
      <w:r w:rsidRPr="00216F0D" w:rsidR="00F30D4A">
        <w:rPr>
          <w:lang w:val="uk-UA"/>
        </w:rPr>
        <w:t>.  </w:t>
      </w:r>
      <w:r w:rsidRPr="00216F0D" w:rsidR="00F63152">
        <w:rPr>
          <w:lang w:val="uk-UA"/>
        </w:rPr>
        <w:t xml:space="preserve">Заявник скаржився, зокрема, </w:t>
      </w:r>
      <w:r w:rsidRPr="00216F0D" w:rsidR="0068586C">
        <w:rPr>
          <w:lang w:val="uk-UA"/>
        </w:rPr>
        <w:t xml:space="preserve">на жорстоке поводження </w:t>
      </w:r>
      <w:r w:rsidRPr="00216F0D" w:rsidR="00F63152">
        <w:rPr>
          <w:lang w:val="uk-UA"/>
        </w:rPr>
        <w:t>працівник</w:t>
      </w:r>
      <w:r w:rsidRPr="00216F0D" w:rsidR="0068586C">
        <w:rPr>
          <w:lang w:val="uk-UA"/>
        </w:rPr>
        <w:t>ів</w:t>
      </w:r>
      <w:r w:rsidRPr="00216F0D" w:rsidR="00F63152">
        <w:rPr>
          <w:lang w:val="uk-UA"/>
        </w:rPr>
        <w:t xml:space="preserve"> міліції з метою отрим</w:t>
      </w:r>
      <w:r w:rsidRPr="00216F0D" w:rsidR="00B01244">
        <w:rPr>
          <w:lang w:val="uk-UA"/>
        </w:rPr>
        <w:t xml:space="preserve">ання його </w:t>
      </w:r>
      <w:proofErr w:type="spellStart"/>
      <w:r w:rsidRPr="00216F0D" w:rsidR="00B01244">
        <w:rPr>
          <w:lang w:val="uk-UA"/>
        </w:rPr>
        <w:t>зізнавальних</w:t>
      </w:r>
      <w:proofErr w:type="spellEnd"/>
      <w:r w:rsidRPr="00216F0D" w:rsidR="00B01244">
        <w:rPr>
          <w:lang w:val="uk-UA"/>
        </w:rPr>
        <w:t xml:space="preserve"> показань</w:t>
      </w:r>
      <w:r w:rsidRPr="00216F0D" w:rsidR="00BE5179">
        <w:rPr>
          <w:lang w:val="uk-UA"/>
        </w:rPr>
        <w:t>,</w:t>
      </w:r>
      <w:r w:rsidRPr="00216F0D" w:rsidR="0068586C">
        <w:rPr>
          <w:lang w:val="uk-UA"/>
        </w:rPr>
        <w:t xml:space="preserve"> несправедливість</w:t>
      </w:r>
      <w:r w:rsidRPr="00216F0D" w:rsidR="00B01244">
        <w:rPr>
          <w:lang w:val="uk-UA"/>
        </w:rPr>
        <w:t xml:space="preserve"> </w:t>
      </w:r>
      <w:r w:rsidRPr="00216F0D" w:rsidR="00F63152">
        <w:rPr>
          <w:lang w:val="uk-UA"/>
        </w:rPr>
        <w:t>кримінальн</w:t>
      </w:r>
      <w:r w:rsidRPr="00216F0D" w:rsidR="0068586C">
        <w:rPr>
          <w:lang w:val="uk-UA"/>
        </w:rPr>
        <w:t>ого</w:t>
      </w:r>
      <w:r w:rsidRPr="00216F0D" w:rsidR="00F63152">
        <w:rPr>
          <w:lang w:val="uk-UA"/>
        </w:rPr>
        <w:t xml:space="preserve"> провадження</w:t>
      </w:r>
      <w:r w:rsidRPr="00216F0D" w:rsidR="00833AAA">
        <w:rPr>
          <w:lang w:val="uk-UA"/>
        </w:rPr>
        <w:t xml:space="preserve"> щодо нього</w:t>
      </w:r>
      <w:r w:rsidRPr="00216F0D" w:rsidR="0068586C">
        <w:rPr>
          <w:lang w:val="uk-UA"/>
        </w:rPr>
        <w:t xml:space="preserve"> у зв’язку з визнання</w:t>
      </w:r>
      <w:r w:rsidR="00392033">
        <w:rPr>
          <w:lang w:val="uk-UA"/>
        </w:rPr>
        <w:t>м</w:t>
      </w:r>
      <w:r w:rsidRPr="00216F0D" w:rsidR="0068586C">
        <w:rPr>
          <w:lang w:val="uk-UA"/>
        </w:rPr>
        <w:t xml:space="preserve"> допустимим доказом</w:t>
      </w:r>
      <w:r w:rsidRPr="00216F0D" w:rsidR="00833AAA">
        <w:rPr>
          <w:lang w:val="uk-UA"/>
        </w:rPr>
        <w:t xml:space="preserve"> </w:t>
      </w:r>
      <w:r w:rsidRPr="00216F0D" w:rsidR="00F63152">
        <w:rPr>
          <w:lang w:val="uk-UA"/>
        </w:rPr>
        <w:t>надан</w:t>
      </w:r>
      <w:r w:rsidRPr="00216F0D" w:rsidR="0068586C">
        <w:rPr>
          <w:lang w:val="uk-UA"/>
        </w:rPr>
        <w:t>их</w:t>
      </w:r>
      <w:r w:rsidRPr="00216F0D" w:rsidR="00F63152">
        <w:rPr>
          <w:lang w:val="uk-UA"/>
        </w:rPr>
        <w:t xml:space="preserve"> під тиском </w:t>
      </w:r>
      <w:proofErr w:type="spellStart"/>
      <w:r w:rsidRPr="00216F0D" w:rsidR="00F63152">
        <w:rPr>
          <w:lang w:val="uk-UA"/>
        </w:rPr>
        <w:t>зізнавальн</w:t>
      </w:r>
      <w:r w:rsidRPr="00216F0D" w:rsidR="0068586C">
        <w:rPr>
          <w:lang w:val="uk-UA"/>
        </w:rPr>
        <w:t>их</w:t>
      </w:r>
      <w:proofErr w:type="spellEnd"/>
      <w:r w:rsidRPr="00216F0D" w:rsidR="00F63152">
        <w:rPr>
          <w:lang w:val="uk-UA"/>
        </w:rPr>
        <w:t xml:space="preserve"> показан</w:t>
      </w:r>
      <w:r w:rsidRPr="00216F0D" w:rsidR="0068586C">
        <w:rPr>
          <w:lang w:val="uk-UA"/>
        </w:rPr>
        <w:t>ь</w:t>
      </w:r>
      <w:r w:rsidRPr="00216F0D" w:rsidR="00BE5179">
        <w:rPr>
          <w:lang w:val="uk-UA"/>
        </w:rPr>
        <w:t xml:space="preserve"> та</w:t>
      </w:r>
      <w:r w:rsidRPr="00216F0D" w:rsidR="00F63152">
        <w:rPr>
          <w:lang w:val="uk-UA"/>
        </w:rPr>
        <w:t xml:space="preserve"> відмов</w:t>
      </w:r>
      <w:r w:rsidRPr="00216F0D" w:rsidR="00BE5179">
        <w:rPr>
          <w:lang w:val="uk-UA"/>
        </w:rPr>
        <w:t>у судів</w:t>
      </w:r>
      <w:r w:rsidRPr="00216F0D" w:rsidR="00F63152">
        <w:rPr>
          <w:lang w:val="uk-UA"/>
        </w:rPr>
        <w:t xml:space="preserve"> викликати свідка, як</w:t>
      </w:r>
      <w:r w:rsidRPr="00216F0D" w:rsidR="00BE5179">
        <w:rPr>
          <w:lang w:val="uk-UA"/>
        </w:rPr>
        <w:t>а</w:t>
      </w:r>
      <w:r w:rsidRPr="00216F0D" w:rsidR="00F63152">
        <w:rPr>
          <w:lang w:val="uk-UA"/>
        </w:rPr>
        <w:t xml:space="preserve"> </w:t>
      </w:r>
      <w:r w:rsidRPr="00216F0D" w:rsidR="00DF3E84">
        <w:rPr>
          <w:lang w:val="uk-UA"/>
        </w:rPr>
        <w:t xml:space="preserve">спочатку </w:t>
      </w:r>
      <w:r w:rsidRPr="00216F0D" w:rsidR="00F63152">
        <w:rPr>
          <w:lang w:val="uk-UA"/>
        </w:rPr>
        <w:t>нада</w:t>
      </w:r>
      <w:r w:rsidRPr="00216F0D" w:rsidR="00BE5179">
        <w:rPr>
          <w:lang w:val="uk-UA"/>
        </w:rPr>
        <w:t>ла</w:t>
      </w:r>
      <w:r w:rsidRPr="00216F0D" w:rsidR="00F63152">
        <w:rPr>
          <w:lang w:val="uk-UA"/>
        </w:rPr>
        <w:t xml:space="preserve"> викривальні показання, </w:t>
      </w:r>
      <w:r w:rsidRPr="00216F0D" w:rsidR="00DF3E84">
        <w:rPr>
          <w:lang w:val="uk-UA"/>
        </w:rPr>
        <w:t>а</w:t>
      </w:r>
      <w:r w:rsidRPr="00216F0D" w:rsidR="00B01244">
        <w:rPr>
          <w:lang w:val="uk-UA"/>
        </w:rPr>
        <w:t xml:space="preserve"> згодом</w:t>
      </w:r>
      <w:r w:rsidRPr="00216F0D" w:rsidR="00F63152">
        <w:rPr>
          <w:lang w:val="uk-UA"/>
        </w:rPr>
        <w:t xml:space="preserve"> </w:t>
      </w:r>
      <w:r w:rsidRPr="00216F0D" w:rsidR="00392033">
        <w:rPr>
          <w:lang w:val="uk-UA"/>
        </w:rPr>
        <w:t xml:space="preserve">від них </w:t>
      </w:r>
      <w:r w:rsidRPr="00216F0D" w:rsidR="00F63152">
        <w:rPr>
          <w:lang w:val="uk-UA"/>
        </w:rPr>
        <w:t>відмови</w:t>
      </w:r>
      <w:r w:rsidRPr="00216F0D" w:rsidR="00BE5179">
        <w:rPr>
          <w:lang w:val="uk-UA"/>
        </w:rPr>
        <w:t>лас</w:t>
      </w:r>
      <w:r w:rsidRPr="00216F0D" w:rsidR="00F63152">
        <w:rPr>
          <w:lang w:val="uk-UA"/>
        </w:rPr>
        <w:t>я.</w:t>
      </w:r>
    </w:p>
    <w:p w:rsidRPr="00216F0D" w:rsidR="00361893" w:rsidP="004446F2" w:rsidRDefault="00E763CA">
      <w:pPr>
        <w:pStyle w:val="ECHRPara"/>
        <w:rPr>
          <w:lang w:val="uk-UA"/>
        </w:rPr>
      </w:pPr>
      <w:r w:rsidRPr="00216F0D">
        <w:rPr>
          <w:lang w:val="uk-UA"/>
        </w:rPr>
        <w:fldChar w:fldCharType="begin"/>
      </w:r>
      <w:r w:rsidRPr="00216F0D" w:rsidR="00D96162">
        <w:rPr>
          <w:lang w:val="uk-UA"/>
        </w:rPr>
        <w:instrText xml:space="preserve"> SEQ level0 \*arabic </w:instrText>
      </w:r>
      <w:r w:rsidRPr="00216F0D">
        <w:rPr>
          <w:lang w:val="uk-UA"/>
        </w:rPr>
        <w:fldChar w:fldCharType="separate"/>
      </w:r>
      <w:r w:rsidRPr="00216F0D" w:rsidR="004446F2">
        <w:rPr>
          <w:noProof/>
          <w:lang w:val="uk-UA"/>
        </w:rPr>
        <w:t>4</w:t>
      </w:r>
      <w:r w:rsidRPr="00216F0D">
        <w:rPr>
          <w:lang w:val="uk-UA"/>
        </w:rPr>
        <w:fldChar w:fldCharType="end"/>
      </w:r>
      <w:r w:rsidRPr="00216F0D" w:rsidR="00D96162">
        <w:rPr>
          <w:lang w:val="uk-UA"/>
        </w:rPr>
        <w:t>.  </w:t>
      </w:r>
      <w:r w:rsidRPr="00216F0D" w:rsidR="00BE5179">
        <w:rPr>
          <w:lang w:val="uk-UA"/>
        </w:rPr>
        <w:t>Уперше ц</w:t>
      </w:r>
      <w:r w:rsidRPr="00216F0D" w:rsidR="00CF0771">
        <w:rPr>
          <w:lang w:val="uk-UA"/>
        </w:rPr>
        <w:t>і твердження висуну</w:t>
      </w:r>
      <w:r w:rsidRPr="00216F0D" w:rsidR="00DF3E84">
        <w:rPr>
          <w:lang w:val="uk-UA"/>
        </w:rPr>
        <w:t>ла</w:t>
      </w:r>
      <w:r w:rsidRPr="00216F0D" w:rsidR="00CF0771">
        <w:rPr>
          <w:lang w:val="uk-UA"/>
        </w:rPr>
        <w:t xml:space="preserve"> мат</w:t>
      </w:r>
      <w:r w:rsidRPr="00216F0D" w:rsidR="00BE5179">
        <w:rPr>
          <w:lang w:val="uk-UA"/>
        </w:rPr>
        <w:t>и</w:t>
      </w:r>
      <w:r w:rsidRPr="00216F0D" w:rsidR="00CF0771">
        <w:rPr>
          <w:lang w:val="uk-UA"/>
        </w:rPr>
        <w:t xml:space="preserve"> заявника </w:t>
      </w:r>
      <w:r w:rsidRPr="00216F0D" w:rsidR="00BE5179">
        <w:rPr>
          <w:lang w:val="uk-UA"/>
        </w:rPr>
        <w:t>у своєму</w:t>
      </w:r>
      <w:r w:rsidRPr="00216F0D" w:rsidR="00CF0771">
        <w:rPr>
          <w:lang w:val="uk-UA"/>
        </w:rPr>
        <w:t xml:space="preserve"> листі до Суду від 08 квітня 2008 року. </w:t>
      </w:r>
      <w:r w:rsidRPr="00216F0D" w:rsidR="00DF3E84">
        <w:rPr>
          <w:lang w:val="uk-UA"/>
        </w:rPr>
        <w:t>У</w:t>
      </w:r>
      <w:r w:rsidRPr="00216F0D" w:rsidR="00CF0771">
        <w:rPr>
          <w:lang w:val="uk-UA"/>
        </w:rPr>
        <w:t xml:space="preserve"> цьому листі без </w:t>
      </w:r>
      <w:r w:rsidRPr="00216F0D" w:rsidR="006B5DDC">
        <w:rPr>
          <w:lang w:val="uk-UA"/>
        </w:rPr>
        <w:t>посилання на</w:t>
      </w:r>
      <w:r w:rsidRPr="00216F0D" w:rsidR="00CF0771">
        <w:rPr>
          <w:lang w:val="uk-UA"/>
        </w:rPr>
        <w:t xml:space="preserve"> будь-як</w:t>
      </w:r>
      <w:r w:rsidRPr="00216F0D" w:rsidR="006B5DDC">
        <w:rPr>
          <w:lang w:val="uk-UA"/>
        </w:rPr>
        <w:t>і</w:t>
      </w:r>
      <w:r w:rsidRPr="00216F0D" w:rsidR="00CF0771">
        <w:rPr>
          <w:lang w:val="uk-UA"/>
        </w:rPr>
        <w:t xml:space="preserve"> положен</w:t>
      </w:r>
      <w:r w:rsidRPr="00216F0D" w:rsidR="006B5DDC">
        <w:rPr>
          <w:lang w:val="uk-UA"/>
        </w:rPr>
        <w:t>ня</w:t>
      </w:r>
      <w:r w:rsidRPr="00216F0D" w:rsidR="00CF0771">
        <w:rPr>
          <w:lang w:val="uk-UA"/>
        </w:rPr>
        <w:t xml:space="preserve"> Конвенції вона стверджувала</w:t>
      </w:r>
      <w:r w:rsidRPr="00216F0D" w:rsidR="00BE5179">
        <w:rPr>
          <w:lang w:val="uk-UA"/>
        </w:rPr>
        <w:t xml:space="preserve"> про незаконне засудження</w:t>
      </w:r>
      <w:r w:rsidRPr="00216F0D" w:rsidR="00CF0771">
        <w:rPr>
          <w:lang w:val="uk-UA"/>
        </w:rPr>
        <w:t xml:space="preserve"> її сина за вбивство, якого він не вчиняв. Вона описала жорстоке поводження, як</w:t>
      </w:r>
      <w:r w:rsidRPr="00216F0D" w:rsidR="00DF3E84">
        <w:rPr>
          <w:lang w:val="uk-UA"/>
        </w:rPr>
        <w:t>ого</w:t>
      </w:r>
      <w:r w:rsidRPr="00216F0D" w:rsidR="00CF0771">
        <w:rPr>
          <w:lang w:val="uk-UA"/>
        </w:rPr>
        <w:t xml:space="preserve"> він </w:t>
      </w:r>
      <w:r w:rsidRPr="00216F0D" w:rsidR="008511A6">
        <w:rPr>
          <w:lang w:val="uk-UA"/>
        </w:rPr>
        <w:t xml:space="preserve">нібито </w:t>
      </w:r>
      <w:r w:rsidRPr="00216F0D" w:rsidR="00CF0771">
        <w:rPr>
          <w:lang w:val="uk-UA"/>
        </w:rPr>
        <w:t xml:space="preserve">зазнав у серпні 2003 року </w:t>
      </w:r>
      <w:r w:rsidRPr="00216F0D" w:rsidR="00DF3E84">
        <w:rPr>
          <w:lang w:val="uk-UA"/>
        </w:rPr>
        <w:br/>
      </w:r>
      <w:r w:rsidRPr="00216F0D" w:rsidR="00CF0771">
        <w:rPr>
          <w:lang w:val="uk-UA"/>
        </w:rPr>
        <w:t>(див. пункт 11)</w:t>
      </w:r>
      <w:r w:rsidRPr="00216F0D" w:rsidR="006B5DDC">
        <w:rPr>
          <w:lang w:val="uk-UA"/>
        </w:rPr>
        <w:t>,</w:t>
      </w:r>
      <w:r w:rsidRPr="00216F0D" w:rsidR="00CF0771">
        <w:rPr>
          <w:lang w:val="uk-UA"/>
        </w:rPr>
        <w:t xml:space="preserve"> та зазначи</w:t>
      </w:r>
      <w:r w:rsidRPr="00216F0D" w:rsidR="006B5DDC">
        <w:rPr>
          <w:lang w:val="uk-UA"/>
        </w:rPr>
        <w:t>ла</w:t>
      </w:r>
      <w:r w:rsidRPr="00216F0D" w:rsidR="00CF0771">
        <w:rPr>
          <w:lang w:val="uk-UA"/>
        </w:rPr>
        <w:t xml:space="preserve">, що суди відмовилися викликати «багатьох свідків». Згідно з чинною на момент подій редакцією Регламенту Суду (див., наприклад, рішення у справі «Віктор Назаренко проти України» </w:t>
      </w:r>
      <w:r w:rsidRPr="00216F0D" w:rsidR="00CF0771">
        <w:rPr>
          <w:i/>
          <w:lang w:val="uk-UA"/>
        </w:rPr>
        <w:t>(</w:t>
      </w:r>
      <w:proofErr w:type="spellStart"/>
      <w:r w:rsidRPr="00216F0D" w:rsidR="00CF0771">
        <w:rPr>
          <w:i/>
          <w:lang w:val="uk-UA"/>
        </w:rPr>
        <w:t>Viktor</w:t>
      </w:r>
      <w:proofErr w:type="spellEnd"/>
      <w:r w:rsidRPr="00216F0D" w:rsidR="00CF0771">
        <w:rPr>
          <w:i/>
          <w:lang w:val="uk-UA"/>
        </w:rPr>
        <w:t xml:space="preserve"> </w:t>
      </w:r>
      <w:proofErr w:type="spellStart"/>
      <w:r w:rsidRPr="00216F0D" w:rsidR="00CF0771">
        <w:rPr>
          <w:i/>
          <w:lang w:val="uk-UA"/>
        </w:rPr>
        <w:t>Nazarenko</w:t>
      </w:r>
      <w:proofErr w:type="spellEnd"/>
      <w:r w:rsidRPr="00216F0D" w:rsidR="00CF0771">
        <w:rPr>
          <w:i/>
          <w:lang w:val="uk-UA"/>
        </w:rPr>
        <w:t xml:space="preserve"> v. </w:t>
      </w:r>
      <w:proofErr w:type="spellStart"/>
      <w:r w:rsidRPr="00216F0D" w:rsidR="00CF0771">
        <w:rPr>
          <w:i/>
          <w:lang w:val="uk-UA"/>
        </w:rPr>
        <w:t>Ukraine</w:t>
      </w:r>
      <w:proofErr w:type="spellEnd"/>
      <w:r w:rsidRPr="00216F0D" w:rsidR="00CF0771">
        <w:rPr>
          <w:i/>
          <w:lang w:val="uk-UA"/>
        </w:rPr>
        <w:t>)</w:t>
      </w:r>
      <w:r w:rsidRPr="00216F0D" w:rsidR="00CF0771">
        <w:rPr>
          <w:lang w:val="uk-UA"/>
        </w:rPr>
        <w:t xml:space="preserve">, </w:t>
      </w:r>
      <w:r w:rsidRPr="00216F0D" w:rsidR="00DF3E84">
        <w:rPr>
          <w:lang w:val="uk-UA"/>
        </w:rPr>
        <w:br/>
      </w:r>
      <w:r w:rsidRPr="00216F0D" w:rsidR="00CF0771">
        <w:rPr>
          <w:lang w:val="uk-UA"/>
        </w:rPr>
        <w:t xml:space="preserve">заява № 18656/13, пункти 30 – 32, </w:t>
      </w:r>
      <w:r w:rsidRPr="00216F0D" w:rsidR="00DF3E84">
        <w:rPr>
          <w:lang w:val="uk-UA"/>
        </w:rPr>
        <w:t xml:space="preserve">від </w:t>
      </w:r>
      <w:r w:rsidRPr="00216F0D" w:rsidR="00CF0771">
        <w:rPr>
          <w:lang w:val="uk-UA"/>
        </w:rPr>
        <w:t>03 жовтня 2017 року</w:t>
      </w:r>
      <w:r w:rsidRPr="00216F0D" w:rsidR="00950DF6">
        <w:rPr>
          <w:lang w:val="uk-UA"/>
        </w:rPr>
        <w:t xml:space="preserve">) </w:t>
      </w:r>
      <w:r w:rsidRPr="00216F0D" w:rsidR="0040709A">
        <w:rPr>
          <w:lang w:val="uk-UA"/>
        </w:rPr>
        <w:t xml:space="preserve">датою подання заяви вважається </w:t>
      </w:r>
      <w:r w:rsidRPr="00216F0D" w:rsidR="00950DF6">
        <w:rPr>
          <w:lang w:val="uk-UA"/>
        </w:rPr>
        <w:t xml:space="preserve">08 квітня 2008 року </w:t>
      </w:r>
      <w:r w:rsidRPr="00216F0D" w:rsidR="006B5DDC">
        <w:rPr>
          <w:lang w:val="uk-UA"/>
        </w:rPr>
        <w:t xml:space="preserve">(див. пункт 1). </w:t>
      </w:r>
      <w:r w:rsidRPr="00216F0D" w:rsidR="0040709A">
        <w:rPr>
          <w:lang w:val="uk-UA"/>
        </w:rPr>
        <w:t>Листування продовжилося</w:t>
      </w:r>
      <w:r w:rsidRPr="00216F0D" w:rsidR="00DF3E84">
        <w:rPr>
          <w:lang w:val="uk-UA"/>
        </w:rPr>
        <w:t>,</w:t>
      </w:r>
      <w:r w:rsidRPr="00216F0D" w:rsidR="0040709A">
        <w:rPr>
          <w:lang w:val="uk-UA"/>
        </w:rPr>
        <w:t xml:space="preserve"> і Секретаріат встановив кінцевий строк для подання заяви та всіх супровідних документів </w:t>
      </w:r>
      <w:r w:rsidRPr="00216F0D" w:rsidR="00FC7998">
        <w:rPr>
          <w:lang w:val="uk-UA"/>
        </w:rPr>
        <w:t xml:space="preserve">– </w:t>
      </w:r>
      <w:r w:rsidRPr="00216F0D" w:rsidR="0040709A">
        <w:rPr>
          <w:lang w:val="uk-UA"/>
        </w:rPr>
        <w:t>23 лютого 2009 року. Заявник подав заяву 09 січня 2009 року (див. пункт 40).</w:t>
      </w:r>
    </w:p>
    <w:p w:rsidRPr="00216F0D" w:rsidR="00361893" w:rsidP="004446F2" w:rsidRDefault="00E763CA">
      <w:pPr>
        <w:pStyle w:val="ECHRPara"/>
        <w:rPr>
          <w:lang w:val="uk-UA"/>
        </w:rPr>
      </w:pPr>
      <w:r w:rsidRPr="00216F0D">
        <w:rPr>
          <w:lang w:val="uk-UA"/>
        </w:rPr>
        <w:fldChar w:fldCharType="begin"/>
      </w:r>
      <w:r w:rsidRPr="00216F0D" w:rsidR="008548A1">
        <w:rPr>
          <w:lang w:val="uk-UA"/>
        </w:rPr>
        <w:instrText xml:space="preserve"> SEQ level0 \*arabic </w:instrText>
      </w:r>
      <w:r w:rsidRPr="00216F0D">
        <w:rPr>
          <w:lang w:val="uk-UA"/>
        </w:rPr>
        <w:fldChar w:fldCharType="separate"/>
      </w:r>
      <w:r w:rsidRPr="00216F0D" w:rsidR="004446F2">
        <w:rPr>
          <w:noProof/>
          <w:lang w:val="uk-UA"/>
        </w:rPr>
        <w:t>5</w:t>
      </w:r>
      <w:r w:rsidRPr="00216F0D">
        <w:rPr>
          <w:lang w:val="uk-UA"/>
        </w:rPr>
        <w:fldChar w:fldCharType="end"/>
      </w:r>
      <w:r w:rsidRPr="00216F0D" w:rsidR="008548A1">
        <w:rPr>
          <w:lang w:val="uk-UA"/>
        </w:rPr>
        <w:t>.  </w:t>
      </w:r>
      <w:r w:rsidRPr="00216F0D" w:rsidR="00361893">
        <w:rPr>
          <w:lang w:val="uk-UA"/>
        </w:rPr>
        <w:t xml:space="preserve">06 березня 2017 року Уряд було повідомлено про скарги заявника </w:t>
      </w:r>
      <w:r w:rsidRPr="00216F0D" w:rsidR="008511A6">
        <w:rPr>
          <w:lang w:val="uk-UA"/>
        </w:rPr>
        <w:t xml:space="preserve">на </w:t>
      </w:r>
      <w:proofErr w:type="spellStart"/>
      <w:r w:rsidRPr="00216F0D" w:rsidR="00361893">
        <w:rPr>
          <w:lang w:val="uk-UA"/>
        </w:rPr>
        <w:t>стверджуван</w:t>
      </w:r>
      <w:r w:rsidRPr="00216F0D" w:rsidR="008511A6">
        <w:rPr>
          <w:lang w:val="uk-UA"/>
        </w:rPr>
        <w:t>е</w:t>
      </w:r>
      <w:proofErr w:type="spellEnd"/>
      <w:r w:rsidRPr="00216F0D" w:rsidR="00361893">
        <w:rPr>
          <w:lang w:val="uk-UA"/>
        </w:rPr>
        <w:t xml:space="preserve"> жорсток</w:t>
      </w:r>
      <w:r w:rsidRPr="00216F0D" w:rsidR="008511A6">
        <w:rPr>
          <w:lang w:val="uk-UA"/>
        </w:rPr>
        <w:t xml:space="preserve">е </w:t>
      </w:r>
      <w:r w:rsidRPr="00216F0D" w:rsidR="00361893">
        <w:rPr>
          <w:lang w:val="uk-UA"/>
        </w:rPr>
        <w:t xml:space="preserve">поводження та </w:t>
      </w:r>
      <w:proofErr w:type="spellStart"/>
      <w:r w:rsidRPr="00216F0D" w:rsidR="00361893">
        <w:rPr>
          <w:lang w:val="uk-UA"/>
        </w:rPr>
        <w:t>стверджуван</w:t>
      </w:r>
      <w:r w:rsidRPr="00216F0D" w:rsidR="008511A6">
        <w:rPr>
          <w:lang w:val="uk-UA"/>
        </w:rPr>
        <w:t>е</w:t>
      </w:r>
      <w:proofErr w:type="spellEnd"/>
      <w:r w:rsidRPr="00216F0D" w:rsidR="00361893">
        <w:rPr>
          <w:lang w:val="uk-UA"/>
        </w:rPr>
        <w:t xml:space="preserve"> </w:t>
      </w:r>
      <w:r w:rsidRPr="00216F0D" w:rsidR="008511A6">
        <w:rPr>
          <w:lang w:val="uk-UA"/>
        </w:rPr>
        <w:t>визнання допустимим доказом</w:t>
      </w:r>
      <w:r w:rsidRPr="00216F0D" w:rsidR="00361893">
        <w:rPr>
          <w:lang w:val="uk-UA"/>
        </w:rPr>
        <w:t xml:space="preserve"> його </w:t>
      </w:r>
      <w:proofErr w:type="spellStart"/>
      <w:r w:rsidRPr="00216F0D" w:rsidR="00361893">
        <w:rPr>
          <w:lang w:val="uk-UA"/>
        </w:rPr>
        <w:t>зізнавальних</w:t>
      </w:r>
      <w:proofErr w:type="spellEnd"/>
      <w:r w:rsidRPr="00216F0D" w:rsidR="00361893">
        <w:rPr>
          <w:lang w:val="uk-UA"/>
        </w:rPr>
        <w:t xml:space="preserve"> показань. 28 травня 2018 року </w:t>
      </w:r>
      <w:r w:rsidRPr="00216F0D" w:rsidR="00FC7998">
        <w:rPr>
          <w:lang w:val="uk-UA"/>
        </w:rPr>
        <w:t xml:space="preserve">Суд закликав </w:t>
      </w:r>
      <w:r w:rsidRPr="00216F0D" w:rsidR="00361893">
        <w:rPr>
          <w:lang w:val="uk-UA"/>
        </w:rPr>
        <w:t xml:space="preserve">Уряд надати подальші зауваження </w:t>
      </w:r>
      <w:r w:rsidRPr="00216F0D" w:rsidR="00FC7998">
        <w:rPr>
          <w:lang w:val="uk-UA"/>
        </w:rPr>
        <w:t>щодо</w:t>
      </w:r>
      <w:r w:rsidRPr="00216F0D" w:rsidR="003A2A4C">
        <w:rPr>
          <w:lang w:val="uk-UA"/>
        </w:rPr>
        <w:t xml:space="preserve"> </w:t>
      </w:r>
      <w:r w:rsidRPr="00216F0D" w:rsidR="00361893">
        <w:rPr>
          <w:lang w:val="uk-UA"/>
        </w:rPr>
        <w:t>скарг</w:t>
      </w:r>
      <w:r w:rsidRPr="00216F0D" w:rsidR="00FC7998">
        <w:rPr>
          <w:lang w:val="uk-UA"/>
        </w:rPr>
        <w:t>и</w:t>
      </w:r>
      <w:r w:rsidRPr="00216F0D" w:rsidR="00361893">
        <w:rPr>
          <w:lang w:val="uk-UA"/>
        </w:rPr>
        <w:t xml:space="preserve"> заявника </w:t>
      </w:r>
      <w:r w:rsidRPr="00216F0D" w:rsidR="00BE5179">
        <w:rPr>
          <w:lang w:val="uk-UA"/>
        </w:rPr>
        <w:t xml:space="preserve">стосовно </w:t>
      </w:r>
      <w:r w:rsidRPr="00216F0D" w:rsidR="00361893">
        <w:rPr>
          <w:lang w:val="uk-UA"/>
        </w:rPr>
        <w:t>відмов</w:t>
      </w:r>
      <w:r w:rsidRPr="00216F0D" w:rsidR="00BE5179">
        <w:rPr>
          <w:lang w:val="uk-UA"/>
        </w:rPr>
        <w:t>и</w:t>
      </w:r>
      <w:r w:rsidRPr="00216F0D" w:rsidR="00361893">
        <w:rPr>
          <w:lang w:val="uk-UA"/>
        </w:rPr>
        <w:t xml:space="preserve"> викликати з</w:t>
      </w:r>
      <w:r w:rsidRPr="00216F0D" w:rsidR="00FC7998">
        <w:rPr>
          <w:lang w:val="uk-UA"/>
        </w:rPr>
        <w:t>гаданого</w:t>
      </w:r>
      <w:r w:rsidRPr="00216F0D" w:rsidR="00361893">
        <w:rPr>
          <w:lang w:val="uk-UA"/>
        </w:rPr>
        <w:t xml:space="preserve"> свідка. </w:t>
      </w:r>
      <w:r w:rsidRPr="00216F0D" w:rsidR="00FC7998">
        <w:rPr>
          <w:lang w:val="uk-UA"/>
        </w:rPr>
        <w:t>Під час</w:t>
      </w:r>
      <w:r w:rsidRPr="00216F0D" w:rsidR="00361893">
        <w:rPr>
          <w:lang w:val="uk-UA"/>
        </w:rPr>
        <w:t xml:space="preserve"> листування </w:t>
      </w:r>
      <w:r w:rsidRPr="00216F0D" w:rsidR="002D47FB">
        <w:rPr>
          <w:lang w:val="uk-UA"/>
        </w:rPr>
        <w:t>решту скарг у заяві було визнано неприйнятними відповідно до пункту 3 Правила 54 Регламенту Суду</w:t>
      </w:r>
      <w:r w:rsidRPr="00216F0D" w:rsidR="00984CAA">
        <w:rPr>
          <w:lang w:val="uk-UA"/>
        </w:rPr>
        <w:t>.</w:t>
      </w:r>
    </w:p>
    <w:bookmarkStart w:name="applicant_died" w:id="2"/>
    <w:p w:rsidRPr="00216F0D" w:rsidR="00266145"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6</w:t>
      </w:r>
      <w:r w:rsidRPr="00216F0D">
        <w:rPr>
          <w:lang w:val="uk-UA"/>
        </w:rPr>
        <w:fldChar w:fldCharType="end"/>
      </w:r>
      <w:bookmarkEnd w:id="2"/>
      <w:r w:rsidRPr="00216F0D" w:rsidR="00F30D4A">
        <w:rPr>
          <w:lang w:val="uk-UA"/>
        </w:rPr>
        <w:t>.  </w:t>
      </w:r>
      <w:r w:rsidRPr="00216F0D" w:rsidR="00FC7998">
        <w:rPr>
          <w:lang w:val="uk-UA"/>
        </w:rPr>
        <w:t>03 травня 2012 року з</w:t>
      </w:r>
      <w:r w:rsidRPr="00216F0D" w:rsidR="00984CAA">
        <w:rPr>
          <w:lang w:val="uk-UA"/>
        </w:rPr>
        <w:t xml:space="preserve">аявник помер. Мати заявника, </w:t>
      </w:r>
      <w:r w:rsidRPr="00216F0D" w:rsidR="00FC7998">
        <w:rPr>
          <w:lang w:val="uk-UA"/>
        </w:rPr>
        <w:br/>
      </w:r>
      <w:r w:rsidRPr="00216F0D" w:rsidR="00984CAA">
        <w:rPr>
          <w:lang w:val="uk-UA"/>
        </w:rPr>
        <w:t xml:space="preserve">пані Катерина Михайлівна Бондар, </w:t>
      </w:r>
      <w:r w:rsidRPr="00216F0D" w:rsidR="0096154B">
        <w:rPr>
          <w:lang w:val="uk-UA"/>
        </w:rPr>
        <w:t>висловила бажання підтримати заяву від його імені</w:t>
      </w:r>
      <w:r w:rsidRPr="00216F0D" w:rsidR="00D0094A">
        <w:rPr>
          <w:lang w:val="uk-UA"/>
        </w:rPr>
        <w:t>.</w:t>
      </w:r>
    </w:p>
    <w:p w:rsidRPr="00216F0D" w:rsidR="00266145" w:rsidP="004446F2" w:rsidRDefault="00E763CA">
      <w:pPr>
        <w:pStyle w:val="ECHRPara"/>
        <w:rPr>
          <w:lang w:val="uk-UA"/>
        </w:rPr>
      </w:pPr>
      <w:r w:rsidRPr="00216F0D">
        <w:rPr>
          <w:lang w:val="uk-UA"/>
        </w:rPr>
        <w:fldChar w:fldCharType="begin"/>
      </w:r>
      <w:r w:rsidRPr="00216F0D" w:rsidR="00D96162">
        <w:rPr>
          <w:lang w:val="uk-UA"/>
        </w:rPr>
        <w:instrText xml:space="preserve"> SEQ level0 \*arabic </w:instrText>
      </w:r>
      <w:r w:rsidRPr="00216F0D">
        <w:rPr>
          <w:lang w:val="uk-UA"/>
        </w:rPr>
        <w:fldChar w:fldCharType="separate"/>
      </w:r>
      <w:r w:rsidRPr="00216F0D" w:rsidR="004446F2">
        <w:rPr>
          <w:noProof/>
          <w:lang w:val="uk-UA"/>
        </w:rPr>
        <w:t>7</w:t>
      </w:r>
      <w:r w:rsidRPr="00216F0D">
        <w:rPr>
          <w:lang w:val="uk-UA"/>
        </w:rPr>
        <w:fldChar w:fldCharType="end"/>
      </w:r>
      <w:r w:rsidRPr="00216F0D" w:rsidR="00D96162">
        <w:rPr>
          <w:lang w:val="uk-UA"/>
        </w:rPr>
        <w:t>.  </w:t>
      </w:r>
      <w:r w:rsidRPr="00216F0D" w:rsidR="000F2717">
        <w:rPr>
          <w:lang w:val="uk-UA"/>
        </w:rPr>
        <w:t xml:space="preserve">Оскільки Ганна </w:t>
      </w:r>
      <w:proofErr w:type="spellStart"/>
      <w:r w:rsidRPr="00216F0D" w:rsidR="000F2717">
        <w:rPr>
          <w:lang w:val="uk-UA"/>
        </w:rPr>
        <w:t>Юдківська</w:t>
      </w:r>
      <w:proofErr w:type="spellEnd"/>
      <w:r w:rsidRPr="00216F0D" w:rsidR="000F2717">
        <w:rPr>
          <w:lang w:val="uk-UA"/>
        </w:rPr>
        <w:t xml:space="preserve">, </w:t>
      </w:r>
      <w:r w:rsidRPr="00216F0D" w:rsidR="000F2717">
        <w:rPr>
          <w:rFonts w:eastAsia="Times New Roman"/>
          <w:szCs w:val="24"/>
          <w:bdr w:val="nil"/>
          <w:lang w:val="uk-UA"/>
        </w:rPr>
        <w:t>суддя, обрана від України, не могла брати участь у розгляді справи (Правило 28 Регламенту Суду)</w:t>
      </w:r>
      <w:r w:rsidRPr="00216F0D" w:rsidR="007900D4">
        <w:rPr>
          <w:rFonts w:eastAsia="Times New Roman"/>
          <w:szCs w:val="24"/>
          <w:bdr w:val="nil"/>
          <w:lang w:val="uk-UA"/>
        </w:rPr>
        <w:t xml:space="preserve">, </w:t>
      </w:r>
      <w:r w:rsidR="00392033">
        <w:rPr>
          <w:rFonts w:eastAsia="Times New Roman"/>
          <w:szCs w:val="24"/>
          <w:bdr w:val="nil"/>
          <w:lang w:val="uk-UA"/>
        </w:rPr>
        <w:t>з</w:t>
      </w:r>
      <w:r w:rsidRPr="00216F0D" w:rsidR="00392033">
        <w:rPr>
          <w:rFonts w:eastAsia="Times New Roman"/>
          <w:szCs w:val="24"/>
          <w:bdr w:val="nil"/>
          <w:lang w:val="uk-UA"/>
        </w:rPr>
        <w:t xml:space="preserve">аступник </w:t>
      </w:r>
      <w:r w:rsidRPr="00216F0D" w:rsidR="00892DD1">
        <w:rPr>
          <w:rFonts w:eastAsia="Times New Roman"/>
          <w:szCs w:val="24"/>
          <w:bdr w:val="nil"/>
          <w:lang w:val="uk-UA"/>
        </w:rPr>
        <w:t>Голови</w:t>
      </w:r>
      <w:r w:rsidRPr="00216F0D" w:rsidR="000F2717">
        <w:rPr>
          <w:rFonts w:eastAsia="Times New Roman"/>
          <w:szCs w:val="24"/>
          <w:bdr w:val="nil"/>
          <w:lang w:val="uk-UA"/>
        </w:rPr>
        <w:t xml:space="preserve"> секції вирішив призначити пана С</w:t>
      </w:r>
      <w:r w:rsidRPr="00216F0D" w:rsidR="007900D4">
        <w:rPr>
          <w:rFonts w:eastAsia="Times New Roman"/>
          <w:szCs w:val="24"/>
          <w:bdr w:val="nil"/>
          <w:lang w:val="uk-UA"/>
        </w:rPr>
        <w:t>ергія</w:t>
      </w:r>
      <w:r w:rsidRPr="00216F0D" w:rsidR="000F2717">
        <w:rPr>
          <w:rFonts w:eastAsia="Times New Roman"/>
          <w:szCs w:val="24"/>
          <w:bdr w:val="nil"/>
          <w:lang w:val="uk-UA"/>
        </w:rPr>
        <w:t xml:space="preserve"> Гончаренка суддею </w:t>
      </w:r>
      <w:proofErr w:type="spellStart"/>
      <w:r w:rsidRPr="00216F0D" w:rsidR="000F2717">
        <w:rPr>
          <w:rFonts w:eastAsia="Times New Roman"/>
          <w:i/>
          <w:iCs/>
          <w:szCs w:val="24"/>
          <w:bdr w:val="nil"/>
          <w:lang w:val="uk-UA"/>
        </w:rPr>
        <w:t>ad</w:t>
      </w:r>
      <w:proofErr w:type="spellEnd"/>
      <w:r w:rsidRPr="00216F0D" w:rsidR="000F2717">
        <w:rPr>
          <w:rFonts w:eastAsia="Times New Roman"/>
          <w:i/>
          <w:iCs/>
          <w:szCs w:val="24"/>
          <w:bdr w:val="nil"/>
          <w:lang w:val="uk-UA"/>
        </w:rPr>
        <w:t xml:space="preserve"> </w:t>
      </w:r>
      <w:proofErr w:type="spellStart"/>
      <w:r w:rsidRPr="00216F0D" w:rsidR="000F2717">
        <w:rPr>
          <w:rFonts w:eastAsia="Times New Roman"/>
          <w:i/>
          <w:iCs/>
          <w:szCs w:val="24"/>
          <w:bdr w:val="nil"/>
          <w:lang w:val="uk-UA"/>
        </w:rPr>
        <w:t>hoc</w:t>
      </w:r>
      <w:proofErr w:type="spellEnd"/>
      <w:r w:rsidRPr="00216F0D" w:rsidR="000F2717">
        <w:rPr>
          <w:rFonts w:eastAsia="Times New Roman"/>
          <w:szCs w:val="24"/>
          <w:bdr w:val="nil"/>
          <w:lang w:val="uk-UA"/>
        </w:rPr>
        <w:t xml:space="preserve"> (підпункт «</w:t>
      </w:r>
      <w:r w:rsidRPr="00216F0D" w:rsidR="007900D4">
        <w:rPr>
          <w:rFonts w:eastAsia="Times New Roman"/>
          <w:szCs w:val="24"/>
          <w:bdr w:val="nil"/>
          <w:lang w:val="uk-UA"/>
        </w:rPr>
        <w:t>а</w:t>
      </w:r>
      <w:r w:rsidRPr="00216F0D" w:rsidR="000F2717">
        <w:rPr>
          <w:rFonts w:eastAsia="Times New Roman"/>
          <w:szCs w:val="24"/>
          <w:bdr w:val="nil"/>
          <w:lang w:val="uk-UA"/>
        </w:rPr>
        <w:t>» пункту 1 Правила 29 Регламенту Суду)</w:t>
      </w:r>
      <w:r w:rsidRPr="00216F0D" w:rsidR="000F2717">
        <w:rPr>
          <w:lang w:val="uk-UA"/>
        </w:rPr>
        <w:t>.</w:t>
      </w:r>
    </w:p>
    <w:p w:rsidRPr="00216F0D" w:rsidR="00F30D4A" w:rsidP="004446F2" w:rsidRDefault="00266145">
      <w:pPr>
        <w:pStyle w:val="ECHRTitle1"/>
        <w:rPr>
          <w:lang w:val="uk-UA"/>
        </w:rPr>
      </w:pPr>
      <w:r w:rsidRPr="00216F0D">
        <w:rPr>
          <w:lang w:val="uk-UA"/>
        </w:rPr>
        <w:t>ФАКТИ</w:t>
      </w:r>
    </w:p>
    <w:p w:rsidRPr="00216F0D" w:rsidR="00F30D4A" w:rsidP="004446F2" w:rsidRDefault="00F30D4A">
      <w:pPr>
        <w:pStyle w:val="ECHRHeading1"/>
        <w:rPr>
          <w:lang w:val="uk-UA"/>
        </w:rPr>
      </w:pPr>
      <w:r w:rsidRPr="00216F0D">
        <w:rPr>
          <w:lang w:val="uk-UA"/>
        </w:rPr>
        <w:t>I.  </w:t>
      </w:r>
      <w:r w:rsidRPr="00216F0D" w:rsidR="00266145">
        <w:rPr>
          <w:lang w:val="uk-UA"/>
        </w:rPr>
        <w:t>ОБСТАВИНИ СПРАВИ</w:t>
      </w:r>
    </w:p>
    <w:p w:rsidRPr="00216F0D" w:rsidR="00F30D4A" w:rsidP="004446F2" w:rsidRDefault="00E763CA">
      <w:pPr>
        <w:pStyle w:val="ECHRPara"/>
        <w:rPr>
          <w:lang w:val="uk-UA"/>
        </w:rPr>
      </w:pPr>
      <w:r w:rsidRPr="00216F0D">
        <w:rPr>
          <w:lang w:val="uk-UA"/>
        </w:rPr>
        <w:fldChar w:fldCharType="begin"/>
      </w:r>
      <w:r w:rsidRPr="00216F0D" w:rsidR="00E16C0D">
        <w:rPr>
          <w:lang w:val="uk-UA"/>
        </w:rPr>
        <w:instrText xml:space="preserve"> SEQ level0 \*arabic </w:instrText>
      </w:r>
      <w:r w:rsidRPr="00216F0D">
        <w:rPr>
          <w:lang w:val="uk-UA"/>
        </w:rPr>
        <w:fldChar w:fldCharType="separate"/>
      </w:r>
      <w:r w:rsidRPr="00216F0D" w:rsidR="004446F2">
        <w:rPr>
          <w:noProof/>
          <w:lang w:val="uk-UA"/>
        </w:rPr>
        <w:t>8</w:t>
      </w:r>
      <w:r w:rsidRPr="00216F0D">
        <w:rPr>
          <w:lang w:val="uk-UA"/>
        </w:rPr>
        <w:fldChar w:fldCharType="end"/>
      </w:r>
      <w:r w:rsidRPr="00216F0D" w:rsidR="00E16C0D">
        <w:rPr>
          <w:lang w:val="uk-UA"/>
        </w:rPr>
        <w:t>.  </w:t>
      </w:r>
      <w:r w:rsidRPr="00216F0D" w:rsidR="0096154B">
        <w:rPr>
          <w:lang w:val="uk-UA"/>
        </w:rPr>
        <w:t>Заявник народився у 1960 році та помер у 2012 році</w:t>
      </w:r>
      <w:r w:rsidRPr="00216F0D" w:rsidR="00F30D4A">
        <w:rPr>
          <w:lang w:val="uk-UA"/>
        </w:rPr>
        <w:t>.</w:t>
      </w:r>
    </w:p>
    <w:p w:rsidRPr="00216F0D" w:rsidR="00F30D4A" w:rsidP="004446F2" w:rsidRDefault="004D6DAB">
      <w:pPr>
        <w:pStyle w:val="ECHRHeading2"/>
        <w:rPr>
          <w:lang w:val="uk-UA"/>
        </w:rPr>
      </w:pPr>
      <w:r w:rsidRPr="00216F0D">
        <w:rPr>
          <w:lang w:val="uk-UA"/>
        </w:rPr>
        <w:t>A.  </w:t>
      </w:r>
      <w:r w:rsidRPr="00216F0D" w:rsidR="0096154B">
        <w:rPr>
          <w:lang w:val="uk-UA"/>
        </w:rPr>
        <w:t>Кримінальне провадження щодо заявника</w:t>
      </w:r>
    </w:p>
    <w:p w:rsidRPr="00216F0D" w:rsidR="00493B07"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9</w:t>
      </w:r>
      <w:r w:rsidRPr="00216F0D">
        <w:rPr>
          <w:lang w:val="uk-UA"/>
        </w:rPr>
        <w:fldChar w:fldCharType="end"/>
      </w:r>
      <w:r w:rsidRPr="00216F0D" w:rsidR="00F30D4A">
        <w:rPr>
          <w:lang w:val="uk-UA"/>
        </w:rPr>
        <w:t>.  </w:t>
      </w:r>
      <w:r w:rsidRPr="00216F0D" w:rsidR="00FC1589">
        <w:rPr>
          <w:lang w:val="uk-UA"/>
        </w:rPr>
        <w:t xml:space="preserve">26 липня 2003 року </w:t>
      </w:r>
      <w:r w:rsidRPr="00216F0D" w:rsidR="00BE5179">
        <w:rPr>
          <w:lang w:val="uk-UA"/>
        </w:rPr>
        <w:t xml:space="preserve">у </w:t>
      </w:r>
      <w:r w:rsidRPr="00216F0D" w:rsidR="00FC1589">
        <w:rPr>
          <w:lang w:val="uk-UA"/>
        </w:rPr>
        <w:t xml:space="preserve">селищі </w:t>
      </w:r>
      <w:proofErr w:type="spellStart"/>
      <w:r w:rsidRPr="00216F0D" w:rsidR="00FC1589">
        <w:rPr>
          <w:lang w:val="uk-UA"/>
        </w:rPr>
        <w:t>Немирівського</w:t>
      </w:r>
      <w:proofErr w:type="spellEnd"/>
      <w:r w:rsidRPr="00216F0D" w:rsidR="00FC1589">
        <w:rPr>
          <w:lang w:val="uk-UA"/>
        </w:rPr>
        <w:t xml:space="preserve"> району Вінницької області</w:t>
      </w:r>
      <w:r w:rsidRPr="00216F0D" w:rsidR="00FC7998">
        <w:rPr>
          <w:lang w:val="uk-UA"/>
        </w:rPr>
        <w:t>, де проживав заявник,</w:t>
      </w:r>
      <w:r w:rsidRPr="00216F0D" w:rsidR="00FC1589">
        <w:rPr>
          <w:lang w:val="uk-UA"/>
        </w:rPr>
        <w:t xml:space="preserve"> </w:t>
      </w:r>
      <w:r w:rsidRPr="00216F0D" w:rsidR="00FC7998">
        <w:rPr>
          <w:lang w:val="uk-UA"/>
        </w:rPr>
        <w:t xml:space="preserve">було знайдено </w:t>
      </w:r>
      <w:r w:rsidRPr="00216F0D" w:rsidR="00FC1589">
        <w:rPr>
          <w:lang w:val="uk-UA"/>
        </w:rPr>
        <w:t>тіло пана З.</w:t>
      </w:r>
    </w:p>
    <w:p w:rsidRPr="00216F0D" w:rsidR="00C86F12"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10</w:t>
      </w:r>
      <w:r w:rsidRPr="00216F0D">
        <w:rPr>
          <w:lang w:val="uk-UA"/>
        </w:rPr>
        <w:fldChar w:fldCharType="end"/>
      </w:r>
      <w:r w:rsidRPr="00216F0D" w:rsidR="00500397">
        <w:rPr>
          <w:lang w:val="uk-UA"/>
        </w:rPr>
        <w:t>.  </w:t>
      </w:r>
      <w:r w:rsidRPr="00216F0D" w:rsidR="00F93E99">
        <w:rPr>
          <w:lang w:val="uk-UA"/>
        </w:rPr>
        <w:t xml:space="preserve">27 липня 2003 року заявника затримали </w:t>
      </w:r>
      <w:r w:rsidRPr="00216F0D" w:rsidR="00BE5179">
        <w:rPr>
          <w:lang w:val="uk-UA"/>
        </w:rPr>
        <w:t>нібито</w:t>
      </w:r>
      <w:r w:rsidRPr="00216F0D" w:rsidR="00FC7998">
        <w:rPr>
          <w:lang w:val="uk-UA"/>
        </w:rPr>
        <w:t xml:space="preserve"> у зв’язку з</w:t>
      </w:r>
      <w:r w:rsidRPr="00216F0D" w:rsidR="00F93E99">
        <w:rPr>
          <w:lang w:val="uk-UA"/>
        </w:rPr>
        <w:t xml:space="preserve"> вчинення</w:t>
      </w:r>
      <w:r w:rsidRPr="00216F0D" w:rsidR="00FC7998">
        <w:rPr>
          <w:lang w:val="uk-UA"/>
        </w:rPr>
        <w:t>м</w:t>
      </w:r>
      <w:r w:rsidRPr="00216F0D" w:rsidR="00F93E99">
        <w:rPr>
          <w:lang w:val="uk-UA"/>
        </w:rPr>
        <w:t xml:space="preserve"> адміністративного </w:t>
      </w:r>
      <w:r w:rsidRPr="00216F0D" w:rsidR="00C86F12">
        <w:rPr>
          <w:lang w:val="uk-UA"/>
        </w:rPr>
        <w:t xml:space="preserve">правопорушення </w:t>
      </w:r>
      <w:r w:rsidRPr="00216F0D" w:rsidR="00803621">
        <w:rPr>
          <w:lang w:val="uk-UA"/>
        </w:rPr>
        <w:t xml:space="preserve">– </w:t>
      </w:r>
      <w:r w:rsidRPr="00216F0D" w:rsidR="00C86F12">
        <w:rPr>
          <w:lang w:val="uk-UA"/>
        </w:rPr>
        <w:t>злісн</w:t>
      </w:r>
      <w:r w:rsidRPr="00216F0D" w:rsidR="00803621">
        <w:rPr>
          <w:lang w:val="uk-UA"/>
        </w:rPr>
        <w:t xml:space="preserve">ої </w:t>
      </w:r>
      <w:r w:rsidRPr="00216F0D" w:rsidR="00C86F12">
        <w:rPr>
          <w:color w:val="000000" w:themeColor="text1"/>
          <w:lang w:val="uk-UA"/>
        </w:rPr>
        <w:t>непокор</w:t>
      </w:r>
      <w:r w:rsidRPr="00216F0D" w:rsidR="00803621">
        <w:rPr>
          <w:color w:val="000000" w:themeColor="text1"/>
          <w:lang w:val="uk-UA"/>
        </w:rPr>
        <w:t>и</w:t>
      </w:r>
      <w:r w:rsidRPr="00216F0D" w:rsidR="00C86F12">
        <w:rPr>
          <w:color w:val="000000" w:themeColor="text1"/>
          <w:lang w:val="uk-UA"/>
        </w:rPr>
        <w:t xml:space="preserve"> законним вимогам працівника міліції.</w:t>
      </w:r>
    </w:p>
    <w:bookmarkStart w:name="ill_treatment_account" w:id="3"/>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11</w:t>
      </w:r>
      <w:r w:rsidRPr="00216F0D">
        <w:rPr>
          <w:lang w:val="uk-UA"/>
        </w:rPr>
        <w:fldChar w:fldCharType="end"/>
      </w:r>
      <w:bookmarkEnd w:id="3"/>
      <w:r w:rsidRPr="00216F0D" w:rsidR="00500397">
        <w:rPr>
          <w:lang w:val="uk-UA"/>
        </w:rPr>
        <w:t>.  </w:t>
      </w:r>
      <w:r w:rsidRPr="00216F0D" w:rsidR="00BF5C80">
        <w:rPr>
          <w:lang w:val="uk-UA"/>
        </w:rPr>
        <w:t xml:space="preserve">Згідно з твердженнями заявника його затримали за підозрою у </w:t>
      </w:r>
      <w:r w:rsidRPr="00216F0D" w:rsidR="00507022">
        <w:rPr>
          <w:lang w:val="uk-UA"/>
        </w:rPr>
        <w:t xml:space="preserve">вчиненні </w:t>
      </w:r>
      <w:r w:rsidRPr="00216F0D" w:rsidR="00BF5C80">
        <w:rPr>
          <w:lang w:val="uk-UA"/>
        </w:rPr>
        <w:t>вбивств</w:t>
      </w:r>
      <w:r w:rsidRPr="00216F0D" w:rsidR="00507022">
        <w:rPr>
          <w:lang w:val="uk-UA"/>
        </w:rPr>
        <w:t>а</w:t>
      </w:r>
      <w:r w:rsidRPr="00216F0D" w:rsidR="00BF5C80">
        <w:rPr>
          <w:lang w:val="uk-UA"/>
        </w:rPr>
        <w:t xml:space="preserve"> З.</w:t>
      </w:r>
      <w:r w:rsidRPr="00216F0D" w:rsidR="00830744">
        <w:rPr>
          <w:lang w:val="uk-UA"/>
        </w:rPr>
        <w:t>,</w:t>
      </w:r>
      <w:r w:rsidRPr="00216F0D" w:rsidR="00BF5C80">
        <w:rPr>
          <w:lang w:val="uk-UA"/>
        </w:rPr>
        <w:t xml:space="preserve"> а </w:t>
      </w:r>
      <w:r w:rsidRPr="00216F0D" w:rsidR="00321DB8">
        <w:rPr>
          <w:lang w:val="uk-UA"/>
        </w:rPr>
        <w:t xml:space="preserve">01 серпня 2003 року </w:t>
      </w:r>
      <w:r w:rsidRPr="00216F0D" w:rsidR="00830744">
        <w:rPr>
          <w:lang w:val="uk-UA"/>
        </w:rPr>
        <w:t xml:space="preserve">він зазнав жорстокого </w:t>
      </w:r>
      <w:r w:rsidRPr="00216F0D" w:rsidR="00321DB8">
        <w:rPr>
          <w:lang w:val="uk-UA"/>
        </w:rPr>
        <w:t>повод</w:t>
      </w:r>
      <w:r w:rsidRPr="00216F0D" w:rsidR="00830744">
        <w:rPr>
          <w:lang w:val="uk-UA"/>
        </w:rPr>
        <w:t>ження працівників міліції</w:t>
      </w:r>
      <w:r w:rsidRPr="00216F0D" w:rsidR="00321DB8">
        <w:rPr>
          <w:lang w:val="uk-UA"/>
        </w:rPr>
        <w:t xml:space="preserve">, </w:t>
      </w:r>
      <w:r w:rsidRPr="00216F0D" w:rsidR="00830744">
        <w:rPr>
          <w:lang w:val="uk-UA"/>
        </w:rPr>
        <w:t xml:space="preserve">які хотіли </w:t>
      </w:r>
      <w:r w:rsidRPr="00216F0D" w:rsidR="00321DB8">
        <w:rPr>
          <w:lang w:val="uk-UA"/>
        </w:rPr>
        <w:t xml:space="preserve">змусити його зізнатися у вчиненні вбивства. Зокрема, він стверджує, що </w:t>
      </w:r>
      <w:r w:rsidRPr="00216F0D" w:rsidR="000007BA">
        <w:rPr>
          <w:lang w:val="uk-UA"/>
        </w:rPr>
        <w:t xml:space="preserve">його занурювали до бочки з дуже хлорованою водою, застосовували </w:t>
      </w:r>
      <w:proofErr w:type="spellStart"/>
      <w:r w:rsidRPr="00216F0D" w:rsidR="000007BA">
        <w:rPr>
          <w:lang w:val="uk-UA"/>
        </w:rPr>
        <w:t>електрошокер</w:t>
      </w:r>
      <w:proofErr w:type="spellEnd"/>
      <w:r w:rsidRPr="00216F0D" w:rsidR="001225FC">
        <w:rPr>
          <w:lang w:val="uk-UA"/>
        </w:rPr>
        <w:t xml:space="preserve">, </w:t>
      </w:r>
      <w:proofErr w:type="spellStart"/>
      <w:r w:rsidRPr="00216F0D" w:rsidR="001225FC">
        <w:rPr>
          <w:lang w:val="uk-UA"/>
        </w:rPr>
        <w:t>під’єднуючи</w:t>
      </w:r>
      <w:proofErr w:type="spellEnd"/>
      <w:r w:rsidRPr="00216F0D" w:rsidR="001225FC">
        <w:rPr>
          <w:lang w:val="uk-UA"/>
        </w:rPr>
        <w:t xml:space="preserve"> його</w:t>
      </w:r>
      <w:r w:rsidRPr="00216F0D" w:rsidR="000007BA">
        <w:rPr>
          <w:lang w:val="uk-UA"/>
        </w:rPr>
        <w:t xml:space="preserve"> до статевих органів, били та </w:t>
      </w:r>
      <w:r w:rsidRPr="00216F0D" w:rsidR="00507022">
        <w:rPr>
          <w:lang w:val="uk-UA"/>
        </w:rPr>
        <w:t xml:space="preserve">на значний період часу </w:t>
      </w:r>
      <w:r w:rsidRPr="00216F0D" w:rsidR="000007BA">
        <w:rPr>
          <w:lang w:val="uk-UA"/>
        </w:rPr>
        <w:t xml:space="preserve">підвішували за лікті </w:t>
      </w:r>
      <w:r w:rsidRPr="00216F0D" w:rsidR="004E4EB9">
        <w:rPr>
          <w:lang w:val="uk-UA"/>
        </w:rPr>
        <w:t>на металевий лом</w:t>
      </w:r>
      <w:r w:rsidRPr="00216F0D" w:rsidR="000007BA">
        <w:rPr>
          <w:lang w:val="uk-UA"/>
        </w:rPr>
        <w:t>.</w:t>
      </w:r>
    </w:p>
    <w:bookmarkStart w:name="statement_of_I" w:id="4"/>
    <w:p w:rsidRPr="00216F0D" w:rsidR="00493B07" w:rsidP="004446F2" w:rsidRDefault="00E763CA">
      <w:pPr>
        <w:pStyle w:val="ECHRPara"/>
        <w:rPr>
          <w:lang w:val="uk-UA"/>
        </w:rPr>
      </w:pPr>
      <w:r w:rsidRPr="00216F0D">
        <w:rPr>
          <w:lang w:val="uk-UA"/>
        </w:rPr>
        <w:fldChar w:fldCharType="begin"/>
      </w:r>
      <w:r w:rsidRPr="00216F0D" w:rsidR="004D623B">
        <w:rPr>
          <w:lang w:val="uk-UA"/>
        </w:rPr>
        <w:instrText xml:space="preserve"> SEQ level0 \*arabic </w:instrText>
      </w:r>
      <w:r w:rsidRPr="00216F0D">
        <w:rPr>
          <w:lang w:val="uk-UA"/>
        </w:rPr>
        <w:fldChar w:fldCharType="separate"/>
      </w:r>
      <w:r w:rsidRPr="00216F0D" w:rsidR="004446F2">
        <w:rPr>
          <w:noProof/>
          <w:lang w:val="uk-UA"/>
        </w:rPr>
        <w:t>12</w:t>
      </w:r>
      <w:r w:rsidRPr="00216F0D">
        <w:rPr>
          <w:lang w:val="uk-UA"/>
        </w:rPr>
        <w:fldChar w:fldCharType="end"/>
      </w:r>
      <w:bookmarkEnd w:id="4"/>
      <w:r w:rsidRPr="00216F0D" w:rsidR="004D623B">
        <w:rPr>
          <w:lang w:val="uk-UA"/>
        </w:rPr>
        <w:t>.  </w:t>
      </w:r>
      <w:r w:rsidRPr="00216F0D" w:rsidR="00065408">
        <w:rPr>
          <w:lang w:val="uk-UA"/>
        </w:rPr>
        <w:t xml:space="preserve">01 та 08 серпня 2003 року </w:t>
      </w:r>
      <w:r w:rsidRPr="00216F0D" w:rsidR="00830744">
        <w:rPr>
          <w:lang w:val="uk-UA"/>
        </w:rPr>
        <w:t>працівники міліції допитали І., який</w:t>
      </w:r>
      <w:r w:rsidRPr="00216F0D" w:rsidR="00065408">
        <w:rPr>
          <w:lang w:val="uk-UA"/>
        </w:rPr>
        <w:t xml:space="preserve"> </w:t>
      </w:r>
      <w:r w:rsidRPr="00216F0D" w:rsidR="00BE5179">
        <w:rPr>
          <w:lang w:val="uk-UA"/>
        </w:rPr>
        <w:t>повідомив</w:t>
      </w:r>
      <w:r w:rsidRPr="00216F0D" w:rsidR="00065408">
        <w:rPr>
          <w:lang w:val="uk-UA"/>
        </w:rPr>
        <w:t xml:space="preserve">, що </w:t>
      </w:r>
      <w:r w:rsidRPr="00216F0D" w:rsidR="00830744">
        <w:rPr>
          <w:lang w:val="uk-UA"/>
        </w:rPr>
        <w:t>у</w:t>
      </w:r>
      <w:r w:rsidRPr="00216F0D" w:rsidR="00065408">
        <w:rPr>
          <w:lang w:val="uk-UA"/>
        </w:rPr>
        <w:t xml:space="preserve"> ніч вбивства бачив заявника на задньому подвір’ї потерпілого</w:t>
      </w:r>
      <w:r w:rsidRPr="00216F0D" w:rsidR="00830744">
        <w:rPr>
          <w:lang w:val="uk-UA"/>
        </w:rPr>
        <w:t>,</w:t>
      </w:r>
      <w:r w:rsidRPr="00216F0D" w:rsidR="00065408">
        <w:rPr>
          <w:lang w:val="uk-UA"/>
        </w:rPr>
        <w:t xml:space="preserve"> а згодом заявник зі скривавленими руками прийшов до його будинку та сказав йому, що вдарив потерпілого.</w:t>
      </w:r>
    </w:p>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13</w:t>
      </w:r>
      <w:r w:rsidRPr="00216F0D">
        <w:rPr>
          <w:lang w:val="uk-UA"/>
        </w:rPr>
        <w:fldChar w:fldCharType="end"/>
      </w:r>
      <w:r w:rsidRPr="00216F0D" w:rsidR="00500397">
        <w:rPr>
          <w:lang w:val="uk-UA"/>
        </w:rPr>
        <w:t>.  </w:t>
      </w:r>
      <w:r w:rsidRPr="00216F0D" w:rsidR="002F0D22">
        <w:rPr>
          <w:lang w:val="uk-UA"/>
        </w:rPr>
        <w:t xml:space="preserve">04 серпня 2003 року </w:t>
      </w:r>
      <w:r w:rsidRPr="00216F0D" w:rsidR="00E81C6E">
        <w:rPr>
          <w:lang w:val="uk-UA"/>
        </w:rPr>
        <w:t xml:space="preserve">за відсутності захисника </w:t>
      </w:r>
      <w:r w:rsidRPr="00216F0D" w:rsidR="002F0D22">
        <w:rPr>
          <w:lang w:val="uk-UA"/>
        </w:rPr>
        <w:t>заявник зізнався у вчиненні вбивства З.</w:t>
      </w:r>
    </w:p>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14</w:t>
      </w:r>
      <w:r w:rsidRPr="00216F0D">
        <w:rPr>
          <w:lang w:val="uk-UA"/>
        </w:rPr>
        <w:fldChar w:fldCharType="end"/>
      </w:r>
      <w:r w:rsidRPr="00216F0D" w:rsidR="00500397">
        <w:rPr>
          <w:lang w:val="uk-UA"/>
        </w:rPr>
        <w:t>.  </w:t>
      </w:r>
      <w:r w:rsidRPr="00216F0D" w:rsidR="002F0D22">
        <w:rPr>
          <w:lang w:val="uk-UA"/>
        </w:rPr>
        <w:t>06 серпня 2003 року його офіційно затримали за підозрою у вчиненні вбивства.</w:t>
      </w:r>
    </w:p>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15</w:t>
      </w:r>
      <w:r w:rsidRPr="00216F0D">
        <w:rPr>
          <w:lang w:val="uk-UA"/>
        </w:rPr>
        <w:fldChar w:fldCharType="end"/>
      </w:r>
      <w:r w:rsidRPr="00216F0D" w:rsidR="00500397">
        <w:rPr>
          <w:lang w:val="uk-UA"/>
        </w:rPr>
        <w:t>.  </w:t>
      </w:r>
      <w:r w:rsidRPr="00216F0D" w:rsidR="002F0D22">
        <w:rPr>
          <w:lang w:val="uk-UA"/>
        </w:rPr>
        <w:t>07 серпня 2003 року заявника допитали у присутності захисника</w:t>
      </w:r>
      <w:r w:rsidRPr="00216F0D" w:rsidR="00830744">
        <w:rPr>
          <w:lang w:val="uk-UA"/>
        </w:rPr>
        <w:t>,</w:t>
      </w:r>
      <w:r w:rsidRPr="00216F0D" w:rsidR="002F0D22">
        <w:rPr>
          <w:lang w:val="uk-UA"/>
        </w:rPr>
        <w:t xml:space="preserve"> </w:t>
      </w:r>
      <w:r w:rsidRPr="00216F0D" w:rsidR="00830744">
        <w:rPr>
          <w:lang w:val="uk-UA"/>
        </w:rPr>
        <w:t>та</w:t>
      </w:r>
      <w:r w:rsidRPr="00216F0D" w:rsidR="002F0D22">
        <w:rPr>
          <w:lang w:val="uk-UA"/>
        </w:rPr>
        <w:t xml:space="preserve"> він відмовився від своїх </w:t>
      </w:r>
      <w:proofErr w:type="spellStart"/>
      <w:r w:rsidRPr="00216F0D" w:rsidR="002F0D22">
        <w:rPr>
          <w:lang w:val="uk-UA"/>
        </w:rPr>
        <w:t>зізнавальних</w:t>
      </w:r>
      <w:proofErr w:type="spellEnd"/>
      <w:r w:rsidRPr="00216F0D" w:rsidR="002F0D22">
        <w:rPr>
          <w:lang w:val="uk-UA"/>
        </w:rPr>
        <w:t xml:space="preserve"> показань</w:t>
      </w:r>
      <w:r w:rsidRPr="00216F0D" w:rsidR="00830744">
        <w:rPr>
          <w:lang w:val="uk-UA"/>
        </w:rPr>
        <w:t>,</w:t>
      </w:r>
      <w:r w:rsidRPr="00216F0D" w:rsidR="002F0D22">
        <w:rPr>
          <w:lang w:val="uk-UA"/>
        </w:rPr>
        <w:t xml:space="preserve"> як</w:t>
      </w:r>
      <w:r w:rsidRPr="00216F0D" w:rsidR="00830744">
        <w:rPr>
          <w:lang w:val="uk-UA"/>
        </w:rPr>
        <w:t xml:space="preserve"> від</w:t>
      </w:r>
      <w:r w:rsidRPr="00216F0D" w:rsidR="002F0D22">
        <w:rPr>
          <w:lang w:val="uk-UA"/>
        </w:rPr>
        <w:t xml:space="preserve"> наданих під тиском. З огляду на його твердження наступного дня слідчий звернувся за судово-медичним висновком щодо його тілесних ушкоджень.</w:t>
      </w:r>
    </w:p>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16</w:t>
      </w:r>
      <w:r w:rsidRPr="00216F0D">
        <w:rPr>
          <w:lang w:val="uk-UA"/>
        </w:rPr>
        <w:fldChar w:fldCharType="end"/>
      </w:r>
      <w:r w:rsidRPr="00216F0D" w:rsidR="00500397">
        <w:rPr>
          <w:lang w:val="uk-UA"/>
        </w:rPr>
        <w:t>.  </w:t>
      </w:r>
      <w:r w:rsidRPr="00216F0D" w:rsidR="007D5CEA">
        <w:rPr>
          <w:lang w:val="uk-UA"/>
        </w:rPr>
        <w:t>10 серпня 2003 року судово-медичний експерт в</w:t>
      </w:r>
      <w:r w:rsidRPr="00216F0D" w:rsidR="008517E5">
        <w:rPr>
          <w:lang w:val="uk-UA"/>
        </w:rPr>
        <w:t xml:space="preserve">становив наявність на тілі заявника </w:t>
      </w:r>
      <w:r w:rsidRPr="00216F0D" w:rsidR="007D5CEA">
        <w:rPr>
          <w:lang w:val="uk-UA"/>
        </w:rPr>
        <w:t>низк</w:t>
      </w:r>
      <w:r w:rsidRPr="00216F0D" w:rsidR="008517E5">
        <w:rPr>
          <w:lang w:val="uk-UA"/>
        </w:rPr>
        <w:t>и</w:t>
      </w:r>
      <w:r w:rsidRPr="00216F0D" w:rsidR="007D5CEA">
        <w:rPr>
          <w:lang w:val="uk-UA"/>
        </w:rPr>
        <w:t xml:space="preserve"> тілесних ушкоджень. Експерт зазначив, що заявник стверджував, що </w:t>
      </w:r>
      <w:r w:rsidRPr="00216F0D" w:rsidR="008517E5">
        <w:rPr>
          <w:lang w:val="uk-UA"/>
        </w:rPr>
        <w:t>зазнав катування</w:t>
      </w:r>
      <w:r w:rsidRPr="00216F0D" w:rsidR="007D5CEA">
        <w:rPr>
          <w:lang w:val="uk-UA"/>
        </w:rPr>
        <w:t xml:space="preserve">. Він зафіксував низку крововиливів і саден та дійшов висновку, що </w:t>
      </w:r>
      <w:r w:rsidRPr="00216F0D" w:rsidR="00EE74DE">
        <w:rPr>
          <w:lang w:val="uk-UA"/>
        </w:rPr>
        <w:t>їх</w:t>
      </w:r>
      <w:r w:rsidRPr="00216F0D" w:rsidR="007D5CEA">
        <w:rPr>
          <w:lang w:val="uk-UA"/>
        </w:rPr>
        <w:t xml:space="preserve"> могли </w:t>
      </w:r>
      <w:r w:rsidRPr="00216F0D" w:rsidR="00EE74DE">
        <w:rPr>
          <w:lang w:val="uk-UA"/>
        </w:rPr>
        <w:t>заподіяти</w:t>
      </w:r>
      <w:r w:rsidRPr="00216F0D" w:rsidR="007D5CEA">
        <w:rPr>
          <w:lang w:val="uk-UA"/>
        </w:rPr>
        <w:t xml:space="preserve"> </w:t>
      </w:r>
      <w:r w:rsidRPr="00216F0D" w:rsidR="008517E5">
        <w:rPr>
          <w:lang w:val="uk-UA"/>
        </w:rPr>
        <w:t>у</w:t>
      </w:r>
      <w:r w:rsidRPr="00216F0D" w:rsidR="007D5CEA">
        <w:rPr>
          <w:lang w:val="uk-UA"/>
        </w:rPr>
        <w:t xml:space="preserve"> </w:t>
      </w:r>
      <w:r w:rsidRPr="00216F0D" w:rsidR="00F1573F">
        <w:rPr>
          <w:lang w:val="uk-UA"/>
        </w:rPr>
        <w:t>момент</w:t>
      </w:r>
      <w:r w:rsidRPr="00216F0D" w:rsidR="007D5CEA">
        <w:rPr>
          <w:lang w:val="uk-UA"/>
        </w:rPr>
        <w:t xml:space="preserve"> та за обставин, про які стверджував заявник.</w:t>
      </w:r>
    </w:p>
    <w:bookmarkStart w:name="court_order_refusal_to_remand" w:id="5"/>
    <w:p w:rsidRPr="00216F0D" w:rsidR="00493B07" w:rsidP="004446F2" w:rsidRDefault="00E763CA">
      <w:pPr>
        <w:pStyle w:val="ECHRPara"/>
        <w:rPr>
          <w:lang w:val="uk-UA"/>
        </w:rPr>
      </w:pPr>
      <w:r w:rsidRPr="00216F0D">
        <w:rPr>
          <w:lang w:val="uk-UA"/>
        </w:rPr>
        <w:fldChar w:fldCharType="begin"/>
      </w:r>
      <w:r w:rsidRPr="00216F0D" w:rsidR="00412A6A">
        <w:rPr>
          <w:lang w:val="uk-UA"/>
        </w:rPr>
        <w:instrText xml:space="preserve"> SEQ level0 \*arabic </w:instrText>
      </w:r>
      <w:r w:rsidRPr="00216F0D">
        <w:rPr>
          <w:lang w:val="uk-UA"/>
        </w:rPr>
        <w:fldChar w:fldCharType="separate"/>
      </w:r>
      <w:r w:rsidRPr="00216F0D" w:rsidR="004446F2">
        <w:rPr>
          <w:noProof/>
          <w:lang w:val="uk-UA"/>
        </w:rPr>
        <w:t>17</w:t>
      </w:r>
      <w:r w:rsidRPr="00216F0D">
        <w:rPr>
          <w:lang w:val="uk-UA"/>
        </w:rPr>
        <w:fldChar w:fldCharType="end"/>
      </w:r>
      <w:bookmarkEnd w:id="5"/>
      <w:r w:rsidRPr="00216F0D" w:rsidR="00412A6A">
        <w:rPr>
          <w:lang w:val="uk-UA"/>
        </w:rPr>
        <w:t>.  </w:t>
      </w:r>
      <w:r w:rsidRPr="00216F0D" w:rsidR="007D5CEA">
        <w:rPr>
          <w:lang w:val="uk-UA"/>
        </w:rPr>
        <w:t xml:space="preserve">15 серпня 2003 року суддя районного суду </w:t>
      </w:r>
      <w:r w:rsidRPr="00216F0D" w:rsidR="001225FC">
        <w:rPr>
          <w:lang w:val="uk-UA"/>
        </w:rPr>
        <w:t xml:space="preserve">відмовив у задоволенні </w:t>
      </w:r>
      <w:r w:rsidRPr="00216F0D" w:rsidR="007A77A0">
        <w:rPr>
          <w:lang w:val="uk-UA"/>
        </w:rPr>
        <w:t>подання</w:t>
      </w:r>
      <w:r w:rsidRPr="00216F0D" w:rsidR="007D5CEA">
        <w:rPr>
          <w:lang w:val="uk-UA"/>
        </w:rPr>
        <w:t xml:space="preserve"> слідчого про </w:t>
      </w:r>
      <w:r w:rsidRPr="00216F0D" w:rsidR="007A77A0">
        <w:rPr>
          <w:lang w:val="uk-UA"/>
        </w:rPr>
        <w:t xml:space="preserve">обрання заявнику запобіжного заходу у вигляді взяття під варту </w:t>
      </w:r>
      <w:r w:rsidRPr="00216F0D" w:rsidR="007D5CEA">
        <w:rPr>
          <w:lang w:val="uk-UA"/>
        </w:rPr>
        <w:t xml:space="preserve">та звільнив його, </w:t>
      </w:r>
      <w:r w:rsidRPr="00216F0D" w:rsidR="008517E5">
        <w:rPr>
          <w:lang w:val="uk-UA"/>
        </w:rPr>
        <w:t>в</w:t>
      </w:r>
      <w:r w:rsidRPr="00216F0D" w:rsidR="007D5CEA">
        <w:rPr>
          <w:lang w:val="uk-UA"/>
        </w:rPr>
        <w:t>становивши</w:t>
      </w:r>
      <w:r w:rsidRPr="00216F0D" w:rsidR="008517E5">
        <w:rPr>
          <w:lang w:val="uk-UA"/>
        </w:rPr>
        <w:t xml:space="preserve"> відсутність у</w:t>
      </w:r>
      <w:r w:rsidRPr="00216F0D" w:rsidR="007D5CEA">
        <w:rPr>
          <w:lang w:val="uk-UA"/>
        </w:rPr>
        <w:t xml:space="preserve"> матеріалах справи доказів існування </w:t>
      </w:r>
      <w:r w:rsidRPr="00216F0D" w:rsidR="007A77A0">
        <w:rPr>
          <w:lang w:val="uk-UA"/>
        </w:rPr>
        <w:t>обґрунтованої</w:t>
      </w:r>
      <w:r w:rsidRPr="00216F0D" w:rsidR="007D5CEA">
        <w:rPr>
          <w:lang w:val="uk-UA"/>
        </w:rPr>
        <w:t xml:space="preserve"> підозри щодо нього та </w:t>
      </w:r>
      <w:r w:rsidRPr="00216F0D" w:rsidR="008517E5">
        <w:rPr>
          <w:lang w:val="uk-UA"/>
        </w:rPr>
        <w:t>зазначивши</w:t>
      </w:r>
      <w:r w:rsidRPr="00216F0D" w:rsidR="007D5CEA">
        <w:rPr>
          <w:lang w:val="uk-UA"/>
        </w:rPr>
        <w:t xml:space="preserve"> </w:t>
      </w:r>
      <w:r w:rsidRPr="00216F0D" w:rsidR="0026673C">
        <w:rPr>
          <w:lang w:val="uk-UA"/>
        </w:rPr>
        <w:t xml:space="preserve">про </w:t>
      </w:r>
      <w:r w:rsidRPr="00216F0D" w:rsidR="007D5CEA">
        <w:rPr>
          <w:lang w:val="uk-UA"/>
        </w:rPr>
        <w:t>твердження</w:t>
      </w:r>
      <w:r w:rsidRPr="00216F0D" w:rsidR="006308A7">
        <w:rPr>
          <w:lang w:val="uk-UA"/>
        </w:rPr>
        <w:t xml:space="preserve"> заявника</w:t>
      </w:r>
      <w:r w:rsidRPr="00216F0D" w:rsidR="007D5CEA">
        <w:rPr>
          <w:lang w:val="uk-UA"/>
        </w:rPr>
        <w:t xml:space="preserve"> </w:t>
      </w:r>
      <w:r w:rsidRPr="00216F0D" w:rsidR="0026673C">
        <w:rPr>
          <w:lang w:val="uk-UA"/>
        </w:rPr>
        <w:t xml:space="preserve">щодо </w:t>
      </w:r>
      <w:r w:rsidRPr="00216F0D" w:rsidR="007A77A0">
        <w:rPr>
          <w:lang w:val="uk-UA"/>
        </w:rPr>
        <w:t xml:space="preserve">надання </w:t>
      </w:r>
      <w:r w:rsidRPr="00216F0D" w:rsidR="006308A7">
        <w:rPr>
          <w:lang w:val="uk-UA"/>
        </w:rPr>
        <w:t xml:space="preserve">ним </w:t>
      </w:r>
      <w:proofErr w:type="spellStart"/>
      <w:r w:rsidRPr="00216F0D" w:rsidR="007D5CEA">
        <w:rPr>
          <w:lang w:val="uk-UA"/>
        </w:rPr>
        <w:t>зізнавальн</w:t>
      </w:r>
      <w:r w:rsidRPr="00216F0D" w:rsidR="007A77A0">
        <w:rPr>
          <w:lang w:val="uk-UA"/>
        </w:rPr>
        <w:t>их</w:t>
      </w:r>
      <w:proofErr w:type="spellEnd"/>
      <w:r w:rsidRPr="00216F0D" w:rsidR="007D5CEA">
        <w:rPr>
          <w:lang w:val="uk-UA"/>
        </w:rPr>
        <w:t xml:space="preserve"> показан</w:t>
      </w:r>
      <w:r w:rsidRPr="00216F0D" w:rsidR="007A77A0">
        <w:rPr>
          <w:lang w:val="uk-UA"/>
        </w:rPr>
        <w:t>ь</w:t>
      </w:r>
      <w:r w:rsidRPr="00216F0D" w:rsidR="007D5CEA">
        <w:rPr>
          <w:lang w:val="uk-UA"/>
        </w:rPr>
        <w:t xml:space="preserve"> </w:t>
      </w:r>
      <w:r w:rsidRPr="00216F0D" w:rsidR="007A77A0">
        <w:rPr>
          <w:lang w:val="uk-UA"/>
        </w:rPr>
        <w:t>під тиском</w:t>
      </w:r>
      <w:r w:rsidRPr="00216F0D" w:rsidR="007D5CEA">
        <w:rPr>
          <w:lang w:val="uk-UA"/>
        </w:rPr>
        <w:t>.</w:t>
      </w:r>
    </w:p>
    <w:bookmarkStart w:name="statement_on_release" w:id="6"/>
    <w:p w:rsidRPr="00216F0D" w:rsidR="00493B07" w:rsidP="004446F2" w:rsidRDefault="00E763CA">
      <w:pPr>
        <w:pStyle w:val="ECHRPara"/>
        <w:rPr>
          <w:lang w:val="uk-UA"/>
        </w:rPr>
      </w:pPr>
      <w:r w:rsidRPr="00216F0D">
        <w:rPr>
          <w:lang w:val="uk-UA"/>
        </w:rPr>
        <w:fldChar w:fldCharType="begin"/>
      </w:r>
      <w:r w:rsidRPr="00216F0D" w:rsidR="00DB6A4B">
        <w:rPr>
          <w:lang w:val="uk-UA"/>
        </w:rPr>
        <w:instrText xml:space="preserve"> SEQ level0 \*arabic </w:instrText>
      </w:r>
      <w:r w:rsidRPr="00216F0D">
        <w:rPr>
          <w:lang w:val="uk-UA"/>
        </w:rPr>
        <w:fldChar w:fldCharType="separate"/>
      </w:r>
      <w:r w:rsidRPr="00216F0D" w:rsidR="004446F2">
        <w:rPr>
          <w:noProof/>
          <w:lang w:val="uk-UA"/>
        </w:rPr>
        <w:t>18</w:t>
      </w:r>
      <w:r w:rsidRPr="00216F0D">
        <w:rPr>
          <w:lang w:val="uk-UA"/>
        </w:rPr>
        <w:fldChar w:fldCharType="end"/>
      </w:r>
      <w:bookmarkEnd w:id="6"/>
      <w:r w:rsidRPr="00216F0D" w:rsidR="00DB6A4B">
        <w:rPr>
          <w:lang w:val="uk-UA"/>
        </w:rPr>
        <w:t>.  </w:t>
      </w:r>
      <w:r w:rsidRPr="00216F0D" w:rsidR="007A77A0">
        <w:rPr>
          <w:lang w:val="uk-UA"/>
        </w:rPr>
        <w:t xml:space="preserve">16 серпня 2003 року заявника звільнили. Перед його звільненням </w:t>
      </w:r>
      <w:r w:rsidRPr="00216F0D" w:rsidR="007F6461">
        <w:rPr>
          <w:lang w:val="uk-UA"/>
        </w:rPr>
        <w:t>у відділі міліції в</w:t>
      </w:r>
      <w:r w:rsidRPr="00216F0D" w:rsidR="007A77A0">
        <w:rPr>
          <w:lang w:val="uk-UA"/>
        </w:rPr>
        <w:t xml:space="preserve"> присутності чергового він написав </w:t>
      </w:r>
      <w:r w:rsidRPr="00216F0D" w:rsidR="004E4EB9">
        <w:rPr>
          <w:lang w:val="uk-UA"/>
        </w:rPr>
        <w:t>розписку</w:t>
      </w:r>
      <w:r w:rsidRPr="00216F0D" w:rsidR="007A77A0">
        <w:rPr>
          <w:lang w:val="uk-UA"/>
        </w:rPr>
        <w:t xml:space="preserve">, </w:t>
      </w:r>
      <w:r w:rsidRPr="00216F0D" w:rsidR="00C76F42">
        <w:rPr>
          <w:lang w:val="uk-UA"/>
        </w:rPr>
        <w:t>підтвердивши</w:t>
      </w:r>
      <w:r w:rsidRPr="00216F0D" w:rsidR="007A77A0">
        <w:rPr>
          <w:lang w:val="uk-UA"/>
        </w:rPr>
        <w:t xml:space="preserve">, що </w:t>
      </w:r>
      <w:r w:rsidRPr="00216F0D" w:rsidR="008517E5">
        <w:rPr>
          <w:lang w:val="uk-UA"/>
        </w:rPr>
        <w:t>не зазнав</w:t>
      </w:r>
      <w:r w:rsidRPr="00216F0D" w:rsidR="007A77A0">
        <w:rPr>
          <w:lang w:val="uk-UA"/>
        </w:rPr>
        <w:t xml:space="preserve"> жорстоко</w:t>
      </w:r>
      <w:r w:rsidRPr="00216F0D" w:rsidR="008517E5">
        <w:rPr>
          <w:lang w:val="uk-UA"/>
        </w:rPr>
        <w:t>го</w:t>
      </w:r>
      <w:r w:rsidRPr="00216F0D" w:rsidR="007A77A0">
        <w:rPr>
          <w:lang w:val="uk-UA"/>
        </w:rPr>
        <w:t xml:space="preserve"> поводженн</w:t>
      </w:r>
      <w:r w:rsidRPr="00216F0D" w:rsidR="008517E5">
        <w:rPr>
          <w:lang w:val="uk-UA"/>
        </w:rPr>
        <w:t>я</w:t>
      </w:r>
      <w:r w:rsidRPr="00216F0D" w:rsidR="007A77A0">
        <w:rPr>
          <w:lang w:val="uk-UA"/>
        </w:rPr>
        <w:t xml:space="preserve"> та не мав скарг до працівників міліції.</w:t>
      </w:r>
    </w:p>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19</w:t>
      </w:r>
      <w:r w:rsidRPr="00216F0D">
        <w:rPr>
          <w:lang w:val="uk-UA"/>
        </w:rPr>
        <w:fldChar w:fldCharType="end"/>
      </w:r>
      <w:r w:rsidRPr="00216F0D" w:rsidR="00500397">
        <w:rPr>
          <w:lang w:val="uk-UA"/>
        </w:rPr>
        <w:t>.  </w:t>
      </w:r>
      <w:r w:rsidRPr="00216F0D" w:rsidR="001F1F02">
        <w:rPr>
          <w:lang w:val="uk-UA"/>
        </w:rPr>
        <w:t>З 22 серпня до 19 вересня 2003 року</w:t>
      </w:r>
      <w:r w:rsidRPr="00216F0D" w:rsidR="00D93493">
        <w:rPr>
          <w:lang w:val="uk-UA"/>
        </w:rPr>
        <w:t xml:space="preserve"> після </w:t>
      </w:r>
      <w:r w:rsidRPr="00216F0D" w:rsidR="008517E5">
        <w:rPr>
          <w:lang w:val="uk-UA"/>
        </w:rPr>
        <w:t xml:space="preserve">встановлення </w:t>
      </w:r>
      <w:r w:rsidRPr="00216F0D" w:rsidR="00D93493">
        <w:rPr>
          <w:lang w:val="uk-UA"/>
        </w:rPr>
        <w:t>діагнозу «</w:t>
      </w:r>
      <w:proofErr w:type="spellStart"/>
      <w:r w:rsidRPr="00216F0D" w:rsidR="00D93493">
        <w:rPr>
          <w:lang w:val="uk-UA"/>
        </w:rPr>
        <w:t>післятравматичний</w:t>
      </w:r>
      <w:proofErr w:type="spellEnd"/>
      <w:r w:rsidRPr="00216F0D" w:rsidR="00D93493">
        <w:rPr>
          <w:lang w:val="uk-UA"/>
        </w:rPr>
        <w:t xml:space="preserve"> парез нервів передпліччя на фоні здавлювання нервових закінчень обох передпліч»</w:t>
      </w:r>
      <w:r w:rsidRPr="00216F0D" w:rsidR="001F1F02">
        <w:rPr>
          <w:lang w:val="uk-UA"/>
        </w:rPr>
        <w:t xml:space="preserve"> заявник </w:t>
      </w:r>
      <w:r w:rsidRPr="00216F0D" w:rsidR="00392033">
        <w:rPr>
          <w:lang w:val="uk-UA"/>
        </w:rPr>
        <w:t>про</w:t>
      </w:r>
      <w:r w:rsidR="00392033">
        <w:rPr>
          <w:lang w:val="uk-UA"/>
        </w:rPr>
        <w:t>ходив</w:t>
      </w:r>
      <w:r w:rsidRPr="00216F0D" w:rsidR="00392033">
        <w:rPr>
          <w:lang w:val="uk-UA"/>
        </w:rPr>
        <w:t xml:space="preserve"> </w:t>
      </w:r>
      <w:r w:rsidRPr="00216F0D" w:rsidR="008517E5">
        <w:rPr>
          <w:lang w:val="uk-UA"/>
        </w:rPr>
        <w:t xml:space="preserve">у лікарні </w:t>
      </w:r>
      <w:r w:rsidRPr="00216F0D" w:rsidR="001F1F02">
        <w:rPr>
          <w:lang w:val="uk-UA"/>
        </w:rPr>
        <w:t>курс реабілітаці</w:t>
      </w:r>
      <w:r w:rsidRPr="00216F0D" w:rsidR="008517E5">
        <w:rPr>
          <w:lang w:val="uk-UA"/>
        </w:rPr>
        <w:t>ї</w:t>
      </w:r>
      <w:r w:rsidRPr="00216F0D" w:rsidR="001F1F02">
        <w:rPr>
          <w:lang w:val="uk-UA"/>
        </w:rPr>
        <w:t>.</w:t>
      </w:r>
    </w:p>
    <w:bookmarkStart w:name="refusal_to_institute" w:id="7"/>
    <w:p w:rsidRPr="00216F0D" w:rsidR="00493B07" w:rsidP="004446F2" w:rsidRDefault="00E763CA">
      <w:pPr>
        <w:pStyle w:val="ECHRPara"/>
        <w:rPr>
          <w:lang w:val="uk-UA"/>
        </w:rPr>
      </w:pPr>
      <w:r w:rsidRPr="00216F0D">
        <w:rPr>
          <w:lang w:val="uk-UA"/>
        </w:rPr>
        <w:fldChar w:fldCharType="begin"/>
      </w:r>
      <w:r w:rsidRPr="00216F0D" w:rsidR="006A6399">
        <w:rPr>
          <w:lang w:val="uk-UA"/>
        </w:rPr>
        <w:instrText xml:space="preserve"> SEQ level0 \*arabic </w:instrText>
      </w:r>
      <w:r w:rsidRPr="00216F0D">
        <w:rPr>
          <w:lang w:val="uk-UA"/>
        </w:rPr>
        <w:fldChar w:fldCharType="separate"/>
      </w:r>
      <w:r w:rsidRPr="00216F0D" w:rsidR="004446F2">
        <w:rPr>
          <w:noProof/>
          <w:lang w:val="uk-UA"/>
        </w:rPr>
        <w:t>20</w:t>
      </w:r>
      <w:r w:rsidRPr="00216F0D">
        <w:rPr>
          <w:lang w:val="uk-UA"/>
        </w:rPr>
        <w:fldChar w:fldCharType="end"/>
      </w:r>
      <w:bookmarkEnd w:id="7"/>
      <w:r w:rsidRPr="00216F0D" w:rsidR="006A6399">
        <w:rPr>
          <w:lang w:val="uk-UA"/>
        </w:rPr>
        <w:t>.  </w:t>
      </w:r>
      <w:r w:rsidRPr="00216F0D" w:rsidR="004D03C6">
        <w:rPr>
          <w:lang w:val="uk-UA"/>
        </w:rPr>
        <w:t xml:space="preserve">26 </w:t>
      </w:r>
      <w:r w:rsidRPr="00216F0D" w:rsidR="00805953">
        <w:rPr>
          <w:lang w:val="uk-UA"/>
        </w:rPr>
        <w:t>вересня</w:t>
      </w:r>
      <w:r w:rsidRPr="00216F0D" w:rsidR="004D03C6">
        <w:rPr>
          <w:lang w:val="uk-UA"/>
        </w:rPr>
        <w:t xml:space="preserve"> 2003 року прокуратура відмовила у порушенні кримінальної справи щодо працівників міліції за фактом жорстокого поводження. </w:t>
      </w:r>
      <w:r w:rsidR="00392033">
        <w:rPr>
          <w:lang w:val="uk-UA"/>
        </w:rPr>
        <w:t>Було зазначено</w:t>
      </w:r>
      <w:r w:rsidRPr="00216F0D" w:rsidR="004D03C6">
        <w:rPr>
          <w:lang w:val="uk-UA"/>
        </w:rPr>
        <w:t xml:space="preserve">, що </w:t>
      </w:r>
      <w:r w:rsidRPr="00216F0D" w:rsidR="004D3A8F">
        <w:rPr>
          <w:lang w:val="uk-UA"/>
        </w:rPr>
        <w:t>працівники міліції</w:t>
      </w:r>
      <w:r w:rsidRPr="00216F0D" w:rsidR="004D03C6">
        <w:rPr>
          <w:lang w:val="uk-UA"/>
        </w:rPr>
        <w:t xml:space="preserve"> заперечили жорстоке поводження </w:t>
      </w:r>
      <w:r w:rsidRPr="00216F0D" w:rsidR="00796D55">
        <w:rPr>
          <w:lang w:val="uk-UA"/>
        </w:rPr>
        <w:t>і</w:t>
      </w:r>
      <w:r w:rsidRPr="00216F0D" w:rsidR="00805953">
        <w:rPr>
          <w:lang w:val="uk-UA"/>
        </w:rPr>
        <w:t xml:space="preserve">з </w:t>
      </w:r>
      <w:r w:rsidRPr="00216F0D" w:rsidR="004D03C6">
        <w:rPr>
          <w:lang w:val="uk-UA"/>
        </w:rPr>
        <w:t xml:space="preserve">заявником, </w:t>
      </w:r>
      <w:r w:rsidRPr="00216F0D" w:rsidR="00805953">
        <w:rPr>
          <w:lang w:val="uk-UA"/>
        </w:rPr>
        <w:t>що</w:t>
      </w:r>
      <w:r w:rsidRPr="00216F0D" w:rsidR="004D03C6">
        <w:rPr>
          <w:lang w:val="uk-UA"/>
        </w:rPr>
        <w:t xml:space="preserve"> 16 серпня 2003 року</w:t>
      </w:r>
      <w:r w:rsidRPr="00216F0D" w:rsidR="0026673C">
        <w:rPr>
          <w:lang w:val="uk-UA"/>
        </w:rPr>
        <w:t xml:space="preserve"> заявник</w:t>
      </w:r>
      <w:r w:rsidRPr="00216F0D" w:rsidR="00C76F42">
        <w:rPr>
          <w:lang w:val="uk-UA"/>
        </w:rPr>
        <w:t xml:space="preserve"> дав пояснення, підтвердивши</w:t>
      </w:r>
      <w:r w:rsidRPr="00216F0D" w:rsidR="004D03C6">
        <w:rPr>
          <w:lang w:val="uk-UA"/>
        </w:rPr>
        <w:t xml:space="preserve">, що </w:t>
      </w:r>
      <w:r w:rsidRPr="00216F0D" w:rsidR="004D3A8F">
        <w:rPr>
          <w:lang w:val="uk-UA"/>
        </w:rPr>
        <w:t xml:space="preserve">не </w:t>
      </w:r>
      <w:r w:rsidRPr="00216F0D" w:rsidR="00C76F42">
        <w:rPr>
          <w:lang w:val="uk-UA"/>
        </w:rPr>
        <w:t xml:space="preserve">зазнав </w:t>
      </w:r>
      <w:r w:rsidRPr="00216F0D" w:rsidR="004D03C6">
        <w:rPr>
          <w:lang w:val="uk-UA"/>
        </w:rPr>
        <w:t>жорстоко</w:t>
      </w:r>
      <w:r w:rsidRPr="00216F0D" w:rsidR="00C76F42">
        <w:rPr>
          <w:lang w:val="uk-UA"/>
        </w:rPr>
        <w:t>го</w:t>
      </w:r>
      <w:r w:rsidRPr="00216F0D" w:rsidR="004D03C6">
        <w:rPr>
          <w:lang w:val="uk-UA"/>
        </w:rPr>
        <w:t xml:space="preserve"> поводженн</w:t>
      </w:r>
      <w:r w:rsidRPr="00216F0D" w:rsidR="00C76F42">
        <w:rPr>
          <w:lang w:val="uk-UA"/>
        </w:rPr>
        <w:t>я,</w:t>
      </w:r>
      <w:r w:rsidRPr="00216F0D" w:rsidR="004D03C6">
        <w:rPr>
          <w:lang w:val="uk-UA"/>
        </w:rPr>
        <w:t xml:space="preserve"> та що зазначений відділ міліції </w:t>
      </w:r>
      <w:r w:rsidRPr="00216F0D" w:rsidR="00805953">
        <w:rPr>
          <w:lang w:val="uk-UA"/>
        </w:rPr>
        <w:t>не мав електрошок</w:t>
      </w:r>
      <w:r w:rsidRPr="00216F0D" w:rsidR="00C76F42">
        <w:rPr>
          <w:lang w:val="uk-UA"/>
        </w:rPr>
        <w:t>ового</w:t>
      </w:r>
      <w:r w:rsidRPr="00216F0D" w:rsidR="00805953">
        <w:rPr>
          <w:lang w:val="uk-UA"/>
        </w:rPr>
        <w:t xml:space="preserve"> пристрою</w:t>
      </w:r>
      <w:r w:rsidRPr="00216F0D" w:rsidR="004D03C6">
        <w:rPr>
          <w:lang w:val="uk-UA"/>
        </w:rPr>
        <w:t>.</w:t>
      </w:r>
    </w:p>
    <w:bookmarkStart w:name="statements_of_three_wits" w:id="8"/>
    <w:p w:rsidRPr="00216F0D" w:rsidR="00493B07" w:rsidP="004446F2" w:rsidRDefault="00E763CA">
      <w:pPr>
        <w:pStyle w:val="ECHRPara"/>
        <w:rPr>
          <w:lang w:val="uk-UA"/>
        </w:rPr>
      </w:pPr>
      <w:r w:rsidRPr="00216F0D">
        <w:rPr>
          <w:lang w:val="uk-UA"/>
        </w:rPr>
        <w:fldChar w:fldCharType="begin"/>
      </w:r>
      <w:r w:rsidRPr="00216F0D" w:rsidR="00AD1F5F">
        <w:rPr>
          <w:lang w:val="uk-UA"/>
        </w:rPr>
        <w:instrText xml:space="preserve"> SEQ level0 \*arabic </w:instrText>
      </w:r>
      <w:r w:rsidRPr="00216F0D">
        <w:rPr>
          <w:lang w:val="uk-UA"/>
        </w:rPr>
        <w:fldChar w:fldCharType="separate"/>
      </w:r>
      <w:r w:rsidRPr="00216F0D" w:rsidR="004446F2">
        <w:rPr>
          <w:noProof/>
          <w:lang w:val="uk-UA"/>
        </w:rPr>
        <w:t>21</w:t>
      </w:r>
      <w:r w:rsidRPr="00216F0D">
        <w:rPr>
          <w:lang w:val="uk-UA"/>
        </w:rPr>
        <w:fldChar w:fldCharType="end"/>
      </w:r>
      <w:bookmarkEnd w:id="8"/>
      <w:r w:rsidRPr="00216F0D" w:rsidR="00AD1F5F">
        <w:rPr>
          <w:lang w:val="uk-UA"/>
        </w:rPr>
        <w:t>.  </w:t>
      </w:r>
      <w:r w:rsidRPr="00216F0D" w:rsidR="009B6711">
        <w:rPr>
          <w:lang w:val="uk-UA"/>
        </w:rPr>
        <w:t xml:space="preserve">05 лютого 2004 року пані Г., пані К. та пан Н. </w:t>
      </w:r>
      <w:r w:rsidRPr="00216F0D" w:rsidR="00C76F42">
        <w:rPr>
          <w:lang w:val="uk-UA"/>
        </w:rPr>
        <w:t>на</w:t>
      </w:r>
      <w:r w:rsidRPr="00216F0D" w:rsidR="009B6711">
        <w:rPr>
          <w:lang w:val="uk-UA"/>
        </w:rPr>
        <w:t xml:space="preserve">дали </w:t>
      </w:r>
      <w:r w:rsidRPr="00216F0D" w:rsidR="00C76F42">
        <w:rPr>
          <w:lang w:val="uk-UA"/>
        </w:rPr>
        <w:t xml:space="preserve">слідчому </w:t>
      </w:r>
      <w:r w:rsidRPr="00216F0D" w:rsidR="009B6711">
        <w:rPr>
          <w:lang w:val="uk-UA"/>
        </w:rPr>
        <w:t xml:space="preserve">показання, </w:t>
      </w:r>
      <w:r w:rsidRPr="00216F0D" w:rsidR="00796D55">
        <w:rPr>
          <w:lang w:val="uk-UA"/>
        </w:rPr>
        <w:t>зафіксовані</w:t>
      </w:r>
      <w:r w:rsidRPr="00216F0D" w:rsidR="009B6711">
        <w:rPr>
          <w:lang w:val="uk-UA"/>
        </w:rPr>
        <w:t xml:space="preserve"> на </w:t>
      </w:r>
      <w:r w:rsidRPr="00216F0D" w:rsidR="004D3A8F">
        <w:rPr>
          <w:lang w:val="uk-UA"/>
        </w:rPr>
        <w:t>відеокамеру</w:t>
      </w:r>
      <w:r w:rsidRPr="00216F0D" w:rsidR="009B6711">
        <w:rPr>
          <w:lang w:val="uk-UA"/>
        </w:rPr>
        <w:t xml:space="preserve">, що у жовтні 2003 року заявник зізнався їм </w:t>
      </w:r>
      <w:r w:rsidRPr="00216F0D" w:rsidR="00C76F42">
        <w:rPr>
          <w:lang w:val="uk-UA"/>
        </w:rPr>
        <w:t>у</w:t>
      </w:r>
      <w:r w:rsidRPr="00216F0D" w:rsidR="009B6711">
        <w:rPr>
          <w:lang w:val="uk-UA"/>
        </w:rPr>
        <w:t>сім (</w:t>
      </w:r>
      <w:r w:rsidRPr="00216F0D" w:rsidR="004E1D3D">
        <w:rPr>
          <w:lang w:val="uk-UA"/>
        </w:rPr>
        <w:t>одночасно</w:t>
      </w:r>
      <w:r w:rsidRPr="00216F0D" w:rsidR="009B6711">
        <w:rPr>
          <w:lang w:val="uk-UA"/>
        </w:rPr>
        <w:t>)</w:t>
      </w:r>
      <w:r w:rsidRPr="00216F0D" w:rsidR="005B1137">
        <w:rPr>
          <w:lang w:val="uk-UA"/>
        </w:rPr>
        <w:t xml:space="preserve"> у </w:t>
      </w:r>
      <w:r w:rsidRPr="00216F0D" w:rsidR="009B6711">
        <w:rPr>
          <w:lang w:val="uk-UA"/>
        </w:rPr>
        <w:t>вчин</w:t>
      </w:r>
      <w:r w:rsidRPr="00216F0D" w:rsidR="005B1137">
        <w:rPr>
          <w:lang w:val="uk-UA"/>
        </w:rPr>
        <w:t>енні</w:t>
      </w:r>
      <w:r w:rsidRPr="00216F0D" w:rsidR="009B6711">
        <w:rPr>
          <w:lang w:val="uk-UA"/>
        </w:rPr>
        <w:t xml:space="preserve"> вбивств</w:t>
      </w:r>
      <w:r w:rsidRPr="00216F0D" w:rsidR="005B1137">
        <w:rPr>
          <w:lang w:val="uk-UA"/>
        </w:rPr>
        <w:t>а</w:t>
      </w:r>
      <w:r w:rsidRPr="00216F0D" w:rsidR="009B6711">
        <w:rPr>
          <w:lang w:val="uk-UA"/>
        </w:rPr>
        <w:t>.</w:t>
      </w:r>
    </w:p>
    <w:bookmarkStart w:name="investigation_suspended" w:id="9"/>
    <w:p w:rsidRPr="00216F0D" w:rsidR="00493B07" w:rsidP="004446F2" w:rsidRDefault="00E763CA">
      <w:pPr>
        <w:pStyle w:val="ECHRPara"/>
        <w:rPr>
          <w:lang w:val="uk-UA"/>
        </w:rPr>
      </w:pPr>
      <w:r w:rsidRPr="00216F0D">
        <w:rPr>
          <w:lang w:val="uk-UA"/>
        </w:rPr>
        <w:fldChar w:fldCharType="begin"/>
      </w:r>
      <w:r w:rsidRPr="00216F0D" w:rsidR="00E909FC">
        <w:rPr>
          <w:lang w:val="uk-UA"/>
        </w:rPr>
        <w:instrText xml:space="preserve"> SEQ level0 \*arabic </w:instrText>
      </w:r>
      <w:r w:rsidRPr="00216F0D">
        <w:rPr>
          <w:lang w:val="uk-UA"/>
        </w:rPr>
        <w:fldChar w:fldCharType="separate"/>
      </w:r>
      <w:r w:rsidRPr="00216F0D" w:rsidR="004446F2">
        <w:rPr>
          <w:noProof/>
          <w:lang w:val="uk-UA"/>
        </w:rPr>
        <w:t>22</w:t>
      </w:r>
      <w:r w:rsidRPr="00216F0D">
        <w:rPr>
          <w:lang w:val="uk-UA"/>
        </w:rPr>
        <w:fldChar w:fldCharType="end"/>
      </w:r>
      <w:bookmarkEnd w:id="9"/>
      <w:r w:rsidRPr="00216F0D" w:rsidR="00E909FC">
        <w:rPr>
          <w:lang w:val="uk-UA"/>
        </w:rPr>
        <w:t>.  </w:t>
      </w:r>
      <w:r w:rsidRPr="00216F0D" w:rsidR="00A306C2">
        <w:rPr>
          <w:lang w:val="uk-UA"/>
        </w:rPr>
        <w:t xml:space="preserve">У незазначену дату в 2004 році </w:t>
      </w:r>
      <w:r w:rsidRPr="00216F0D" w:rsidR="00412406">
        <w:rPr>
          <w:lang w:val="uk-UA"/>
        </w:rPr>
        <w:t>слідство за фактом</w:t>
      </w:r>
      <w:r w:rsidRPr="00216F0D" w:rsidR="00A306C2">
        <w:rPr>
          <w:lang w:val="uk-UA"/>
        </w:rPr>
        <w:t xml:space="preserve"> вчинення вбивства </w:t>
      </w:r>
      <w:r w:rsidRPr="00216F0D" w:rsidR="0026673C">
        <w:rPr>
          <w:lang w:val="uk-UA"/>
        </w:rPr>
        <w:t xml:space="preserve">було </w:t>
      </w:r>
      <w:r w:rsidRPr="00216F0D" w:rsidR="00A306C2">
        <w:rPr>
          <w:lang w:val="uk-UA"/>
        </w:rPr>
        <w:t>зупин</w:t>
      </w:r>
      <w:r w:rsidRPr="00216F0D" w:rsidR="0026673C">
        <w:rPr>
          <w:lang w:val="uk-UA"/>
        </w:rPr>
        <w:t>ено</w:t>
      </w:r>
      <w:r w:rsidRPr="00216F0D" w:rsidR="00A306C2">
        <w:rPr>
          <w:lang w:val="uk-UA"/>
        </w:rPr>
        <w:t xml:space="preserve"> у зв’язку з неможливістю встановити особу нападника.</w:t>
      </w:r>
    </w:p>
    <w:bookmarkStart w:name="O_statement_to_prison_authorities" w:id="10"/>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23</w:t>
      </w:r>
      <w:r w:rsidRPr="00216F0D">
        <w:rPr>
          <w:lang w:val="uk-UA"/>
        </w:rPr>
        <w:fldChar w:fldCharType="end"/>
      </w:r>
      <w:bookmarkEnd w:id="10"/>
      <w:r w:rsidRPr="00216F0D" w:rsidR="00500397">
        <w:rPr>
          <w:lang w:val="uk-UA"/>
        </w:rPr>
        <w:t>.  </w:t>
      </w:r>
      <w:r w:rsidRPr="00216F0D" w:rsidR="000275A6">
        <w:rPr>
          <w:lang w:val="uk-UA"/>
        </w:rPr>
        <w:t xml:space="preserve">01 лютого 2007 року пані О., яка </w:t>
      </w:r>
      <w:r w:rsidRPr="00216F0D" w:rsidR="0026673C">
        <w:rPr>
          <w:lang w:val="uk-UA"/>
        </w:rPr>
        <w:t xml:space="preserve">трималась </w:t>
      </w:r>
      <w:r w:rsidRPr="00216F0D" w:rsidR="000275A6">
        <w:rPr>
          <w:lang w:val="uk-UA"/>
        </w:rPr>
        <w:t xml:space="preserve">у виправній колонії, поінформувала адміністрацію колонії, що </w:t>
      </w:r>
      <w:r w:rsidRPr="00216F0D" w:rsidR="004E1D3D">
        <w:rPr>
          <w:lang w:val="uk-UA"/>
        </w:rPr>
        <w:t xml:space="preserve">у </w:t>
      </w:r>
      <w:r w:rsidRPr="00216F0D" w:rsidR="000275A6">
        <w:rPr>
          <w:lang w:val="uk-UA"/>
        </w:rPr>
        <w:t xml:space="preserve">липні 2004 року, коли вона проживала </w:t>
      </w:r>
      <w:r w:rsidRPr="00216F0D" w:rsidR="004E1D3D">
        <w:rPr>
          <w:lang w:val="uk-UA"/>
        </w:rPr>
        <w:t xml:space="preserve">у </w:t>
      </w:r>
      <w:r w:rsidRPr="00216F0D" w:rsidR="000275A6">
        <w:rPr>
          <w:lang w:val="uk-UA"/>
        </w:rPr>
        <w:t>тому самому селищі, що і заявник, він зізнався їй</w:t>
      </w:r>
      <w:r w:rsidRPr="00216F0D" w:rsidR="004E1D3D">
        <w:rPr>
          <w:lang w:val="uk-UA"/>
        </w:rPr>
        <w:t xml:space="preserve"> у вчиненні </w:t>
      </w:r>
      <w:r w:rsidRPr="00216F0D" w:rsidR="000275A6">
        <w:rPr>
          <w:lang w:val="uk-UA"/>
        </w:rPr>
        <w:t>вбив</w:t>
      </w:r>
      <w:r w:rsidRPr="00216F0D" w:rsidR="004E1D3D">
        <w:rPr>
          <w:lang w:val="uk-UA"/>
        </w:rPr>
        <w:t>ства</w:t>
      </w:r>
      <w:r w:rsidRPr="00216F0D" w:rsidR="000275A6">
        <w:rPr>
          <w:lang w:val="uk-UA"/>
        </w:rPr>
        <w:t xml:space="preserve"> З. та описав їй обставини вбивства.</w:t>
      </w:r>
    </w:p>
    <w:bookmarkStart w:name="O_original_statement" w:id="11"/>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24</w:t>
      </w:r>
      <w:r w:rsidRPr="00216F0D">
        <w:rPr>
          <w:lang w:val="uk-UA"/>
        </w:rPr>
        <w:fldChar w:fldCharType="end"/>
      </w:r>
      <w:bookmarkEnd w:id="11"/>
      <w:r w:rsidRPr="00216F0D" w:rsidR="00500397">
        <w:rPr>
          <w:lang w:val="uk-UA"/>
        </w:rPr>
        <w:t>.  </w:t>
      </w:r>
      <w:r w:rsidRPr="00216F0D" w:rsidR="000275A6">
        <w:rPr>
          <w:lang w:val="uk-UA"/>
        </w:rPr>
        <w:t xml:space="preserve">08 лютого 2007 року вона повторила свої показання слідчому прокуратури </w:t>
      </w:r>
      <w:proofErr w:type="spellStart"/>
      <w:r w:rsidRPr="00216F0D" w:rsidR="000275A6">
        <w:rPr>
          <w:lang w:val="uk-UA"/>
        </w:rPr>
        <w:t>Немирівського</w:t>
      </w:r>
      <w:proofErr w:type="spellEnd"/>
      <w:r w:rsidRPr="00216F0D" w:rsidR="000275A6">
        <w:rPr>
          <w:lang w:val="uk-UA"/>
        </w:rPr>
        <w:t xml:space="preserve"> району пану С. Її показання були зафіксовані на відеокамеру.</w:t>
      </w:r>
    </w:p>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25</w:t>
      </w:r>
      <w:r w:rsidRPr="00216F0D">
        <w:rPr>
          <w:lang w:val="uk-UA"/>
        </w:rPr>
        <w:fldChar w:fldCharType="end"/>
      </w:r>
      <w:r w:rsidRPr="00216F0D" w:rsidR="00500397">
        <w:rPr>
          <w:lang w:val="uk-UA"/>
        </w:rPr>
        <w:t>.  </w:t>
      </w:r>
      <w:r w:rsidRPr="00216F0D" w:rsidR="000275A6">
        <w:rPr>
          <w:lang w:val="uk-UA"/>
        </w:rPr>
        <w:t>Слідство було відновлен</w:t>
      </w:r>
      <w:r w:rsidRPr="00216F0D" w:rsidR="00412406">
        <w:rPr>
          <w:lang w:val="uk-UA"/>
        </w:rPr>
        <w:t>о</w:t>
      </w:r>
      <w:r w:rsidRPr="00216F0D" w:rsidR="000275A6">
        <w:rPr>
          <w:lang w:val="uk-UA"/>
        </w:rPr>
        <w:t>.</w:t>
      </w:r>
    </w:p>
    <w:bookmarkStart w:name="applicant_arrested_again" w:id="12"/>
    <w:p w:rsidRPr="00216F0D" w:rsidR="00493B07" w:rsidP="004446F2" w:rsidRDefault="00E763CA">
      <w:pPr>
        <w:pStyle w:val="ECHRPara"/>
        <w:rPr>
          <w:lang w:val="uk-UA"/>
        </w:rPr>
      </w:pPr>
      <w:r w:rsidRPr="00216F0D">
        <w:rPr>
          <w:lang w:val="uk-UA"/>
        </w:rPr>
        <w:fldChar w:fldCharType="begin"/>
      </w:r>
      <w:r w:rsidRPr="00216F0D" w:rsidR="00FD5FB3">
        <w:rPr>
          <w:lang w:val="uk-UA"/>
        </w:rPr>
        <w:instrText xml:space="preserve"> SEQ level0 \*arabic </w:instrText>
      </w:r>
      <w:r w:rsidRPr="00216F0D">
        <w:rPr>
          <w:lang w:val="uk-UA"/>
        </w:rPr>
        <w:fldChar w:fldCharType="separate"/>
      </w:r>
      <w:r w:rsidRPr="00216F0D" w:rsidR="004446F2">
        <w:rPr>
          <w:noProof/>
          <w:lang w:val="uk-UA"/>
        </w:rPr>
        <w:t>26</w:t>
      </w:r>
      <w:r w:rsidRPr="00216F0D">
        <w:rPr>
          <w:lang w:val="uk-UA"/>
        </w:rPr>
        <w:fldChar w:fldCharType="end"/>
      </w:r>
      <w:bookmarkEnd w:id="12"/>
      <w:r w:rsidRPr="00216F0D" w:rsidR="00FD5FB3">
        <w:rPr>
          <w:lang w:val="uk-UA"/>
        </w:rPr>
        <w:t>.  </w:t>
      </w:r>
      <w:r w:rsidRPr="00216F0D" w:rsidR="000275A6">
        <w:rPr>
          <w:lang w:val="uk-UA"/>
        </w:rPr>
        <w:t xml:space="preserve">20 лютого 2007 року частково на підставі нових показань О. заявника </w:t>
      </w:r>
      <w:r w:rsidRPr="00216F0D" w:rsidR="00350F08">
        <w:rPr>
          <w:lang w:val="uk-UA"/>
        </w:rPr>
        <w:t>повторно</w:t>
      </w:r>
      <w:r w:rsidRPr="00216F0D" w:rsidR="000275A6">
        <w:rPr>
          <w:lang w:val="uk-UA"/>
        </w:rPr>
        <w:t xml:space="preserve"> затримали за підозрою у вчиненні вбивства.</w:t>
      </w:r>
    </w:p>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27</w:t>
      </w:r>
      <w:r w:rsidRPr="00216F0D">
        <w:rPr>
          <w:lang w:val="uk-UA"/>
        </w:rPr>
        <w:fldChar w:fldCharType="end"/>
      </w:r>
      <w:r w:rsidRPr="00216F0D" w:rsidR="00500397">
        <w:rPr>
          <w:lang w:val="uk-UA"/>
        </w:rPr>
        <w:t>.  </w:t>
      </w:r>
      <w:r w:rsidRPr="00216F0D" w:rsidR="00F9767C">
        <w:rPr>
          <w:lang w:val="uk-UA"/>
        </w:rPr>
        <w:t>Апеляційний суд Вінницької області, діючи як суд першої інстанції</w:t>
      </w:r>
      <w:r w:rsidRPr="00216F0D" w:rsidR="00E938B9">
        <w:rPr>
          <w:lang w:val="uk-UA"/>
        </w:rPr>
        <w:t>,</w:t>
      </w:r>
      <w:r w:rsidRPr="00216F0D" w:rsidR="00F9767C">
        <w:rPr>
          <w:lang w:val="uk-UA"/>
        </w:rPr>
        <w:t xml:space="preserve"> розглянув справу заявника </w:t>
      </w:r>
      <w:r w:rsidRPr="00216F0D" w:rsidR="00EA3E16">
        <w:rPr>
          <w:lang w:val="uk-UA"/>
        </w:rPr>
        <w:t>щодо</w:t>
      </w:r>
      <w:r w:rsidRPr="00216F0D" w:rsidR="00F9767C">
        <w:rPr>
          <w:lang w:val="uk-UA"/>
        </w:rPr>
        <w:t xml:space="preserve"> вчинення вбивства.</w:t>
      </w:r>
    </w:p>
    <w:p w:rsidRPr="00216F0D" w:rsidR="00F9767C"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28</w:t>
      </w:r>
      <w:r w:rsidRPr="00216F0D">
        <w:rPr>
          <w:lang w:val="uk-UA"/>
        </w:rPr>
        <w:fldChar w:fldCharType="end"/>
      </w:r>
      <w:r w:rsidRPr="00216F0D" w:rsidR="00500397">
        <w:rPr>
          <w:lang w:val="uk-UA"/>
        </w:rPr>
        <w:t>.  </w:t>
      </w:r>
      <w:r w:rsidRPr="00216F0D" w:rsidR="00F9767C">
        <w:rPr>
          <w:lang w:val="uk-UA"/>
        </w:rPr>
        <w:t xml:space="preserve">10 жовтня 2007 року </w:t>
      </w:r>
      <w:r w:rsidRPr="00216F0D" w:rsidR="00130D4D">
        <w:rPr>
          <w:lang w:val="uk-UA"/>
        </w:rPr>
        <w:t xml:space="preserve">у </w:t>
      </w:r>
      <w:r w:rsidRPr="00216F0D" w:rsidR="00F9767C">
        <w:rPr>
          <w:lang w:val="uk-UA"/>
        </w:rPr>
        <w:t>судовому засіданні</w:t>
      </w:r>
      <w:r w:rsidRPr="00216F0D" w:rsidR="00130D4D">
        <w:rPr>
          <w:lang w:val="uk-UA"/>
        </w:rPr>
        <w:t xml:space="preserve"> сторона захисту провела</w:t>
      </w:r>
      <w:r w:rsidRPr="00216F0D" w:rsidR="00F9767C">
        <w:rPr>
          <w:lang w:val="uk-UA"/>
        </w:rPr>
        <w:t xml:space="preserve"> допит та перехресних допит О. Вона підтвердила свої </w:t>
      </w:r>
      <w:r w:rsidRPr="00216F0D" w:rsidR="00516CAB">
        <w:rPr>
          <w:lang w:val="uk-UA"/>
        </w:rPr>
        <w:t xml:space="preserve">показання, </w:t>
      </w:r>
      <w:r w:rsidRPr="00216F0D" w:rsidR="00CF536C">
        <w:rPr>
          <w:lang w:val="uk-UA"/>
        </w:rPr>
        <w:t>в яких викривала</w:t>
      </w:r>
      <w:r w:rsidRPr="00216F0D" w:rsidR="00F9767C">
        <w:rPr>
          <w:lang w:val="uk-UA"/>
        </w:rPr>
        <w:t xml:space="preserve"> заявника.</w:t>
      </w:r>
    </w:p>
    <w:bookmarkStart w:name="O_trial_appearance" w:id="13"/>
    <w:bookmarkStart w:name="O_first_retraction" w:id="14"/>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29</w:t>
      </w:r>
      <w:r w:rsidRPr="00216F0D">
        <w:rPr>
          <w:lang w:val="uk-UA"/>
        </w:rPr>
        <w:fldChar w:fldCharType="end"/>
      </w:r>
      <w:bookmarkEnd w:id="13"/>
      <w:bookmarkEnd w:id="14"/>
      <w:r w:rsidRPr="00216F0D" w:rsidR="00500397">
        <w:rPr>
          <w:lang w:val="uk-UA"/>
        </w:rPr>
        <w:t>.  </w:t>
      </w:r>
      <w:r w:rsidRPr="00216F0D" w:rsidR="00130D4D">
        <w:rPr>
          <w:lang w:val="uk-UA"/>
        </w:rPr>
        <w:t xml:space="preserve">У засіданні </w:t>
      </w:r>
      <w:r w:rsidRPr="00216F0D" w:rsidR="005151A3">
        <w:rPr>
          <w:lang w:val="uk-UA"/>
        </w:rPr>
        <w:t>12 листопада 2007 року суд першої інстанції розгляну</w:t>
      </w:r>
      <w:r w:rsidRPr="00216F0D" w:rsidR="00350F08">
        <w:rPr>
          <w:lang w:val="uk-UA"/>
        </w:rPr>
        <w:t>в</w:t>
      </w:r>
      <w:r w:rsidRPr="00216F0D" w:rsidR="005151A3">
        <w:rPr>
          <w:lang w:val="uk-UA"/>
        </w:rPr>
        <w:t xml:space="preserve"> </w:t>
      </w:r>
      <w:r w:rsidRPr="00216F0D" w:rsidR="001225FC">
        <w:rPr>
          <w:lang w:val="uk-UA"/>
        </w:rPr>
        <w:t>заяву О</w:t>
      </w:r>
      <w:r w:rsidRPr="00216F0D" w:rsidR="0017354D">
        <w:rPr>
          <w:lang w:val="uk-UA"/>
        </w:rPr>
        <w:t>.</w:t>
      </w:r>
      <w:r w:rsidRPr="00216F0D" w:rsidR="001225FC">
        <w:rPr>
          <w:lang w:val="uk-UA"/>
        </w:rPr>
        <w:t xml:space="preserve"> </w:t>
      </w:r>
      <w:r w:rsidRPr="00216F0D" w:rsidR="004E4EB9">
        <w:rPr>
          <w:lang w:val="uk-UA"/>
        </w:rPr>
        <w:t>від 11 жовтня 2007 року</w:t>
      </w:r>
      <w:r w:rsidRPr="00216F0D" w:rsidR="005151A3">
        <w:rPr>
          <w:lang w:val="uk-UA"/>
        </w:rPr>
        <w:t>, надіслан</w:t>
      </w:r>
      <w:r w:rsidRPr="00216F0D" w:rsidR="001225FC">
        <w:rPr>
          <w:lang w:val="uk-UA"/>
        </w:rPr>
        <w:t>у нею</w:t>
      </w:r>
      <w:r w:rsidRPr="00216F0D" w:rsidR="005151A3">
        <w:rPr>
          <w:lang w:val="uk-UA"/>
        </w:rPr>
        <w:t xml:space="preserve"> до суду першої інстанції. </w:t>
      </w:r>
      <w:r w:rsidRPr="00216F0D" w:rsidR="00350F08">
        <w:rPr>
          <w:lang w:val="uk-UA"/>
        </w:rPr>
        <w:t>У</w:t>
      </w:r>
      <w:r w:rsidRPr="00216F0D" w:rsidR="005151A3">
        <w:rPr>
          <w:lang w:val="uk-UA"/>
        </w:rPr>
        <w:t xml:space="preserve"> н</w:t>
      </w:r>
      <w:r w:rsidRPr="00216F0D" w:rsidR="001225FC">
        <w:rPr>
          <w:lang w:val="uk-UA"/>
        </w:rPr>
        <w:t>ій</w:t>
      </w:r>
      <w:r w:rsidRPr="00216F0D" w:rsidR="005151A3">
        <w:rPr>
          <w:lang w:val="uk-UA"/>
        </w:rPr>
        <w:t xml:space="preserve"> вона просила суд </w:t>
      </w:r>
      <w:r w:rsidRPr="00216F0D" w:rsidR="00130D4D">
        <w:rPr>
          <w:lang w:val="uk-UA"/>
        </w:rPr>
        <w:t xml:space="preserve">не брати до уваги </w:t>
      </w:r>
      <w:r w:rsidRPr="00216F0D" w:rsidR="005151A3">
        <w:rPr>
          <w:lang w:val="uk-UA"/>
        </w:rPr>
        <w:t xml:space="preserve">її показання та зазначила, що надала їх під тиском слідчого С. (див. пункт 24). Вона також просила повторно допитати її </w:t>
      </w:r>
      <w:r w:rsidRPr="00216F0D" w:rsidR="00350F08">
        <w:rPr>
          <w:lang w:val="uk-UA"/>
        </w:rPr>
        <w:t>у</w:t>
      </w:r>
      <w:r w:rsidRPr="00216F0D" w:rsidR="005151A3">
        <w:rPr>
          <w:lang w:val="uk-UA"/>
        </w:rPr>
        <w:t xml:space="preserve"> суд</w:t>
      </w:r>
      <w:r w:rsidRPr="00216F0D" w:rsidR="00350F08">
        <w:rPr>
          <w:lang w:val="uk-UA"/>
        </w:rPr>
        <w:t>овому засіданні</w:t>
      </w:r>
      <w:r w:rsidRPr="00216F0D" w:rsidR="005151A3">
        <w:rPr>
          <w:lang w:val="uk-UA"/>
        </w:rPr>
        <w:t xml:space="preserve">. Сторона захисту </w:t>
      </w:r>
      <w:r w:rsidRPr="00216F0D" w:rsidR="00130D4D">
        <w:rPr>
          <w:lang w:val="uk-UA"/>
        </w:rPr>
        <w:t xml:space="preserve">просила про </w:t>
      </w:r>
      <w:r w:rsidRPr="00216F0D" w:rsidR="005151A3">
        <w:rPr>
          <w:lang w:val="uk-UA"/>
        </w:rPr>
        <w:t>аналогічне. Суд першої інстанції д</w:t>
      </w:r>
      <w:r w:rsidRPr="00216F0D" w:rsidR="00156B09">
        <w:rPr>
          <w:lang w:val="uk-UA"/>
        </w:rPr>
        <w:t>оручив</w:t>
      </w:r>
      <w:r w:rsidRPr="00216F0D" w:rsidR="005151A3">
        <w:rPr>
          <w:lang w:val="uk-UA"/>
        </w:rPr>
        <w:t xml:space="preserve"> прокуратурі </w:t>
      </w:r>
      <w:r w:rsidRPr="00216F0D" w:rsidR="00090AFF">
        <w:rPr>
          <w:lang w:val="uk-UA"/>
        </w:rPr>
        <w:t>перевірити</w:t>
      </w:r>
      <w:r w:rsidRPr="00216F0D" w:rsidR="005151A3">
        <w:rPr>
          <w:lang w:val="uk-UA"/>
        </w:rPr>
        <w:t xml:space="preserve"> твердження О. та постановив, що клопотання сторони захисту про </w:t>
      </w:r>
      <w:r w:rsidRPr="00216F0D" w:rsidR="00130D4D">
        <w:rPr>
          <w:lang w:val="uk-UA"/>
        </w:rPr>
        <w:t xml:space="preserve">її </w:t>
      </w:r>
      <w:r w:rsidRPr="00216F0D" w:rsidR="005151A3">
        <w:rPr>
          <w:lang w:val="uk-UA"/>
        </w:rPr>
        <w:t>повторний допит буде розглянут</w:t>
      </w:r>
      <w:r w:rsidRPr="00216F0D" w:rsidR="00090AFF">
        <w:rPr>
          <w:lang w:val="uk-UA"/>
        </w:rPr>
        <w:t>о</w:t>
      </w:r>
      <w:r w:rsidRPr="00216F0D" w:rsidR="005151A3">
        <w:rPr>
          <w:lang w:val="uk-UA"/>
        </w:rPr>
        <w:t xml:space="preserve"> після закінчення </w:t>
      </w:r>
      <w:r w:rsidRPr="00216F0D" w:rsidR="00090AFF">
        <w:rPr>
          <w:lang w:val="uk-UA"/>
        </w:rPr>
        <w:t>перевірки</w:t>
      </w:r>
      <w:r w:rsidRPr="00216F0D" w:rsidR="005151A3">
        <w:rPr>
          <w:lang w:val="uk-UA"/>
        </w:rPr>
        <w:t>.</w:t>
      </w:r>
    </w:p>
    <w:bookmarkStart w:name="investigation_by_district_prosecutor" w:id="15"/>
    <w:p w:rsidRPr="00216F0D" w:rsidR="00493B07" w:rsidP="004446F2" w:rsidRDefault="00E763CA">
      <w:pPr>
        <w:pStyle w:val="ECHRPara"/>
        <w:rPr>
          <w:lang w:val="uk-UA"/>
        </w:rPr>
      </w:pPr>
      <w:r w:rsidRPr="00216F0D">
        <w:rPr>
          <w:lang w:val="uk-UA"/>
        </w:rPr>
        <w:fldChar w:fldCharType="begin"/>
      </w:r>
      <w:r w:rsidRPr="00216F0D" w:rsidR="00A64C68">
        <w:rPr>
          <w:lang w:val="uk-UA"/>
        </w:rPr>
        <w:instrText xml:space="preserve"> SEQ level0 \*arabic </w:instrText>
      </w:r>
      <w:r w:rsidRPr="00216F0D">
        <w:rPr>
          <w:lang w:val="uk-UA"/>
        </w:rPr>
        <w:fldChar w:fldCharType="separate"/>
      </w:r>
      <w:r w:rsidRPr="00216F0D" w:rsidR="004446F2">
        <w:rPr>
          <w:noProof/>
          <w:lang w:val="uk-UA"/>
        </w:rPr>
        <w:t>30</w:t>
      </w:r>
      <w:r w:rsidRPr="00216F0D">
        <w:rPr>
          <w:lang w:val="uk-UA"/>
        </w:rPr>
        <w:fldChar w:fldCharType="end"/>
      </w:r>
      <w:bookmarkEnd w:id="15"/>
      <w:r w:rsidRPr="00216F0D" w:rsidR="00A64C68">
        <w:rPr>
          <w:lang w:val="uk-UA"/>
        </w:rPr>
        <w:t>.  </w:t>
      </w:r>
      <w:r w:rsidRPr="00216F0D" w:rsidR="001B1255">
        <w:rPr>
          <w:lang w:val="uk-UA"/>
        </w:rPr>
        <w:t>Перевірку провів п</w:t>
      </w:r>
      <w:r w:rsidRPr="00216F0D" w:rsidR="00635BB6">
        <w:rPr>
          <w:lang w:val="uk-UA"/>
        </w:rPr>
        <w:t xml:space="preserve">рокурор прокуратури </w:t>
      </w:r>
      <w:proofErr w:type="spellStart"/>
      <w:r w:rsidRPr="00216F0D" w:rsidR="00635BB6">
        <w:rPr>
          <w:lang w:val="uk-UA"/>
        </w:rPr>
        <w:t>Немирівського</w:t>
      </w:r>
      <w:proofErr w:type="spellEnd"/>
      <w:r w:rsidRPr="00216F0D" w:rsidR="00635BB6">
        <w:rPr>
          <w:lang w:val="uk-UA"/>
        </w:rPr>
        <w:t xml:space="preserve"> району. Було допитано О., як</w:t>
      </w:r>
      <w:r w:rsidRPr="00216F0D" w:rsidR="001B1255">
        <w:rPr>
          <w:lang w:val="uk-UA"/>
        </w:rPr>
        <w:t>а</w:t>
      </w:r>
      <w:r w:rsidRPr="00216F0D" w:rsidR="00635BB6">
        <w:rPr>
          <w:lang w:val="uk-UA"/>
        </w:rPr>
        <w:t xml:space="preserve"> </w:t>
      </w:r>
      <w:r w:rsidRPr="00216F0D" w:rsidR="00CC6280">
        <w:rPr>
          <w:lang w:val="uk-UA"/>
        </w:rPr>
        <w:t xml:space="preserve">на той момент </w:t>
      </w:r>
      <w:r w:rsidRPr="00216F0D" w:rsidR="00635BB6">
        <w:rPr>
          <w:lang w:val="uk-UA"/>
        </w:rPr>
        <w:t>все ще перебувала у виправній колонії. Вона підтвердила</w:t>
      </w:r>
      <w:r w:rsidRPr="00216F0D" w:rsidR="00AA51A2">
        <w:rPr>
          <w:lang w:val="uk-UA"/>
        </w:rPr>
        <w:t xml:space="preserve"> свої</w:t>
      </w:r>
      <w:r w:rsidRPr="00216F0D" w:rsidR="00635BB6">
        <w:rPr>
          <w:lang w:val="uk-UA"/>
        </w:rPr>
        <w:t xml:space="preserve"> викривальні показання</w:t>
      </w:r>
      <w:r w:rsidRPr="00216F0D" w:rsidR="00AA51A2">
        <w:rPr>
          <w:lang w:val="uk-UA"/>
        </w:rPr>
        <w:t>, як надані</w:t>
      </w:r>
      <w:r w:rsidRPr="00216F0D" w:rsidR="00635BB6">
        <w:rPr>
          <w:lang w:val="uk-UA"/>
        </w:rPr>
        <w:t xml:space="preserve"> добровільно</w:t>
      </w:r>
      <w:r w:rsidRPr="00216F0D" w:rsidR="00350F08">
        <w:rPr>
          <w:lang w:val="uk-UA"/>
        </w:rPr>
        <w:t>,</w:t>
      </w:r>
      <w:r w:rsidRPr="00216F0D" w:rsidR="00635BB6">
        <w:rPr>
          <w:lang w:val="uk-UA"/>
        </w:rPr>
        <w:t xml:space="preserve"> та зазначила, що написала до суду першої інстанції, оскільки </w:t>
      </w:r>
      <w:r w:rsidRPr="00216F0D" w:rsidR="001B1255">
        <w:rPr>
          <w:lang w:val="uk-UA"/>
        </w:rPr>
        <w:t xml:space="preserve">під час перехресного допиту </w:t>
      </w:r>
      <w:r w:rsidRPr="00216F0D" w:rsidR="00635BB6">
        <w:rPr>
          <w:lang w:val="uk-UA"/>
        </w:rPr>
        <w:t>один із захисників заявника сказав, що вона мо</w:t>
      </w:r>
      <w:r w:rsidRPr="00216F0D" w:rsidR="001B1255">
        <w:rPr>
          <w:lang w:val="uk-UA"/>
        </w:rPr>
        <w:t>гла</w:t>
      </w:r>
      <w:r w:rsidRPr="00216F0D" w:rsidR="00635BB6">
        <w:rPr>
          <w:lang w:val="uk-UA"/>
        </w:rPr>
        <w:t xml:space="preserve"> </w:t>
      </w:r>
      <w:r w:rsidRPr="00216F0D" w:rsidR="00AA51A2">
        <w:rPr>
          <w:lang w:val="uk-UA"/>
        </w:rPr>
        <w:t>по</w:t>
      </w:r>
      <w:r w:rsidRPr="00216F0D" w:rsidR="00635BB6">
        <w:rPr>
          <w:lang w:val="uk-UA"/>
        </w:rPr>
        <w:t xml:space="preserve">нести кримінальну відповідальність за надання неправдивих показань. </w:t>
      </w:r>
      <w:r w:rsidRPr="00216F0D" w:rsidR="00EA3E16">
        <w:rPr>
          <w:lang w:val="uk-UA"/>
        </w:rPr>
        <w:t>Також були допитані с</w:t>
      </w:r>
      <w:r w:rsidRPr="00216F0D" w:rsidR="00635BB6">
        <w:rPr>
          <w:lang w:val="uk-UA"/>
        </w:rPr>
        <w:t>лідч</w:t>
      </w:r>
      <w:r w:rsidRPr="00216F0D" w:rsidR="00EA3E16">
        <w:rPr>
          <w:lang w:val="uk-UA"/>
        </w:rPr>
        <w:t>ий</w:t>
      </w:r>
      <w:r w:rsidRPr="00216F0D" w:rsidR="00635BB6">
        <w:rPr>
          <w:lang w:val="uk-UA"/>
        </w:rPr>
        <w:t xml:space="preserve"> С., який допитував О. у лютому 2007 року</w:t>
      </w:r>
      <w:r w:rsidRPr="00216F0D" w:rsidR="00350F08">
        <w:rPr>
          <w:lang w:val="uk-UA"/>
        </w:rPr>
        <w:t>,</w:t>
      </w:r>
      <w:r w:rsidRPr="00216F0D" w:rsidR="00635BB6">
        <w:rPr>
          <w:lang w:val="uk-UA"/>
        </w:rPr>
        <w:t xml:space="preserve"> та дво</w:t>
      </w:r>
      <w:r w:rsidRPr="00216F0D" w:rsidR="00EA3E16">
        <w:rPr>
          <w:lang w:val="uk-UA"/>
        </w:rPr>
        <w:t>є</w:t>
      </w:r>
      <w:r w:rsidRPr="00216F0D" w:rsidR="00635BB6">
        <w:rPr>
          <w:lang w:val="uk-UA"/>
        </w:rPr>
        <w:t xml:space="preserve"> працівників міліц</w:t>
      </w:r>
      <w:r w:rsidRPr="00216F0D" w:rsidR="00350F08">
        <w:rPr>
          <w:lang w:val="uk-UA"/>
        </w:rPr>
        <w:t>ії,</w:t>
      </w:r>
      <w:r w:rsidRPr="00216F0D" w:rsidR="00EA3E16">
        <w:rPr>
          <w:lang w:val="uk-UA"/>
        </w:rPr>
        <w:t xml:space="preserve"> які були</w:t>
      </w:r>
      <w:r w:rsidRPr="00216F0D" w:rsidR="00350F08">
        <w:rPr>
          <w:lang w:val="uk-UA"/>
        </w:rPr>
        <w:t xml:space="preserve"> </w:t>
      </w:r>
      <w:r w:rsidRPr="00216F0D" w:rsidR="00AA51A2">
        <w:rPr>
          <w:lang w:val="uk-UA"/>
        </w:rPr>
        <w:t>присутні</w:t>
      </w:r>
      <w:r w:rsidRPr="00216F0D" w:rsidR="00350F08">
        <w:rPr>
          <w:lang w:val="uk-UA"/>
        </w:rPr>
        <w:t xml:space="preserve"> при цьому</w:t>
      </w:r>
      <w:r w:rsidRPr="00216F0D" w:rsidR="00635BB6">
        <w:rPr>
          <w:lang w:val="uk-UA"/>
        </w:rPr>
        <w:t xml:space="preserve">, </w:t>
      </w:r>
      <w:r w:rsidRPr="00216F0D" w:rsidR="00EA3E16">
        <w:rPr>
          <w:lang w:val="uk-UA"/>
        </w:rPr>
        <w:t>і</w:t>
      </w:r>
      <w:r w:rsidRPr="00216F0D" w:rsidR="00635BB6">
        <w:rPr>
          <w:lang w:val="uk-UA"/>
        </w:rPr>
        <w:t xml:space="preserve"> вони заперечили застосування будь-якого тиску</w:t>
      </w:r>
      <w:r w:rsidRPr="00216F0D" w:rsidR="00AA51A2">
        <w:rPr>
          <w:lang w:val="uk-UA"/>
        </w:rPr>
        <w:t>, щоб</w:t>
      </w:r>
      <w:r w:rsidRPr="00216F0D" w:rsidR="00635BB6">
        <w:rPr>
          <w:lang w:val="uk-UA"/>
        </w:rPr>
        <w:t xml:space="preserve"> приму</w:t>
      </w:r>
      <w:r w:rsidRPr="00216F0D" w:rsidR="00AA51A2">
        <w:rPr>
          <w:lang w:val="uk-UA"/>
        </w:rPr>
        <w:t>сити</w:t>
      </w:r>
      <w:r w:rsidRPr="00216F0D" w:rsidR="00635BB6">
        <w:rPr>
          <w:lang w:val="uk-UA"/>
        </w:rPr>
        <w:t xml:space="preserve"> О. дати показання. 06 грудня 2007 року прокурор відмовив</w:t>
      </w:r>
      <w:r w:rsidRPr="00216F0D" w:rsidR="00AA51A2">
        <w:rPr>
          <w:lang w:val="uk-UA"/>
        </w:rPr>
        <w:t xml:space="preserve"> у</w:t>
      </w:r>
      <w:r w:rsidRPr="00216F0D" w:rsidR="00635BB6">
        <w:rPr>
          <w:lang w:val="uk-UA"/>
        </w:rPr>
        <w:t xml:space="preserve"> поруш</w:t>
      </w:r>
      <w:r w:rsidRPr="00216F0D" w:rsidR="00AA51A2">
        <w:rPr>
          <w:lang w:val="uk-UA"/>
        </w:rPr>
        <w:t>енні</w:t>
      </w:r>
      <w:r w:rsidRPr="00216F0D" w:rsidR="00635BB6">
        <w:rPr>
          <w:lang w:val="uk-UA"/>
        </w:rPr>
        <w:t xml:space="preserve"> кримінальн</w:t>
      </w:r>
      <w:r w:rsidRPr="00216F0D" w:rsidR="00AA51A2">
        <w:rPr>
          <w:lang w:val="uk-UA"/>
        </w:rPr>
        <w:t>ої</w:t>
      </w:r>
      <w:r w:rsidRPr="00216F0D" w:rsidR="00635BB6">
        <w:rPr>
          <w:lang w:val="uk-UA"/>
        </w:rPr>
        <w:t xml:space="preserve"> справ</w:t>
      </w:r>
      <w:r w:rsidRPr="00216F0D" w:rsidR="00EA3E16">
        <w:rPr>
          <w:lang w:val="uk-UA"/>
        </w:rPr>
        <w:t>и</w:t>
      </w:r>
      <w:r w:rsidRPr="00216F0D" w:rsidR="00635BB6">
        <w:rPr>
          <w:lang w:val="uk-UA"/>
        </w:rPr>
        <w:t xml:space="preserve"> щодо С. у зв’язку з відсутністю в його діях</w:t>
      </w:r>
      <w:r w:rsidRPr="00216F0D" w:rsidR="00AF04BB">
        <w:rPr>
          <w:lang w:val="uk-UA"/>
        </w:rPr>
        <w:t xml:space="preserve"> складу злочину</w:t>
      </w:r>
      <w:r w:rsidRPr="00216F0D" w:rsidR="00635BB6">
        <w:rPr>
          <w:lang w:val="uk-UA"/>
        </w:rPr>
        <w:t>.</w:t>
      </w:r>
    </w:p>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31</w:t>
      </w:r>
      <w:r w:rsidRPr="00216F0D">
        <w:rPr>
          <w:lang w:val="uk-UA"/>
        </w:rPr>
        <w:fldChar w:fldCharType="end"/>
      </w:r>
      <w:r w:rsidRPr="00216F0D" w:rsidR="00500397">
        <w:rPr>
          <w:lang w:val="uk-UA"/>
        </w:rPr>
        <w:t>.  </w:t>
      </w:r>
      <w:r w:rsidRPr="00216F0D" w:rsidR="001B1255">
        <w:rPr>
          <w:lang w:val="uk-UA"/>
        </w:rPr>
        <w:t>11 січня 2008 року суд першої інстанції отримав ще один лист О</w:t>
      </w:r>
      <w:r w:rsidRPr="00216F0D" w:rsidR="00AF04BB">
        <w:rPr>
          <w:lang w:val="uk-UA"/>
        </w:rPr>
        <w:t>.</w:t>
      </w:r>
      <w:r w:rsidRPr="00216F0D" w:rsidR="001B1255">
        <w:rPr>
          <w:lang w:val="uk-UA"/>
        </w:rPr>
        <w:t>, в якому вона відмовлялася від св</w:t>
      </w:r>
      <w:r w:rsidRPr="00216F0D" w:rsidR="00AF04BB">
        <w:rPr>
          <w:lang w:val="uk-UA"/>
        </w:rPr>
        <w:t>о</w:t>
      </w:r>
      <w:r w:rsidRPr="00216F0D" w:rsidR="00EA3E16">
        <w:rPr>
          <w:lang w:val="uk-UA"/>
        </w:rPr>
        <w:t>го</w:t>
      </w:r>
      <w:r w:rsidRPr="00216F0D" w:rsidR="001B1255">
        <w:rPr>
          <w:lang w:val="uk-UA"/>
        </w:rPr>
        <w:t xml:space="preserve"> попередньо</w:t>
      </w:r>
      <w:r w:rsidRPr="00216F0D" w:rsidR="00EA3E16">
        <w:rPr>
          <w:lang w:val="uk-UA"/>
        </w:rPr>
        <w:t xml:space="preserve">го </w:t>
      </w:r>
      <w:r w:rsidRPr="00216F0D" w:rsidR="001B1255">
        <w:rPr>
          <w:lang w:val="uk-UA"/>
        </w:rPr>
        <w:t>лист</w:t>
      </w:r>
      <w:r w:rsidRPr="00216F0D" w:rsidR="00EA3E16">
        <w:rPr>
          <w:lang w:val="uk-UA"/>
        </w:rPr>
        <w:t>а</w:t>
      </w:r>
      <w:r w:rsidRPr="00216F0D" w:rsidR="001B1255">
        <w:rPr>
          <w:lang w:val="uk-UA"/>
        </w:rPr>
        <w:t xml:space="preserve">. Сторона захисту </w:t>
      </w:r>
      <w:r w:rsidRPr="00216F0D" w:rsidR="00DA4233">
        <w:rPr>
          <w:lang w:val="uk-UA"/>
        </w:rPr>
        <w:t xml:space="preserve">повторно </w:t>
      </w:r>
      <w:r w:rsidRPr="00216F0D" w:rsidR="00AF04BB">
        <w:rPr>
          <w:lang w:val="uk-UA"/>
        </w:rPr>
        <w:t xml:space="preserve">заявила </w:t>
      </w:r>
      <w:r w:rsidRPr="00216F0D" w:rsidR="001B1255">
        <w:rPr>
          <w:lang w:val="uk-UA"/>
        </w:rPr>
        <w:t>клопотала про її виклик. Суд першої інстанції відмовився викликати її як свідка.</w:t>
      </w:r>
    </w:p>
    <w:bookmarkStart w:name="trial_court_judgment" w:id="16"/>
    <w:p w:rsidRPr="00216F0D" w:rsidR="00493B07" w:rsidP="004446F2" w:rsidRDefault="00E763CA">
      <w:pPr>
        <w:pStyle w:val="ECHRPara"/>
        <w:rPr>
          <w:lang w:val="uk-UA"/>
        </w:rPr>
      </w:pPr>
      <w:r w:rsidRPr="00216F0D">
        <w:rPr>
          <w:lang w:val="uk-UA"/>
        </w:rPr>
        <w:fldChar w:fldCharType="begin"/>
      </w:r>
      <w:r w:rsidRPr="00216F0D" w:rsidR="00401CD9">
        <w:rPr>
          <w:lang w:val="uk-UA"/>
        </w:rPr>
        <w:instrText xml:space="preserve"> SEQ level0 \*arabic </w:instrText>
      </w:r>
      <w:r w:rsidRPr="00216F0D">
        <w:rPr>
          <w:lang w:val="uk-UA"/>
        </w:rPr>
        <w:fldChar w:fldCharType="separate"/>
      </w:r>
      <w:r w:rsidRPr="00216F0D" w:rsidR="004446F2">
        <w:rPr>
          <w:noProof/>
          <w:lang w:val="uk-UA"/>
        </w:rPr>
        <w:t>32</w:t>
      </w:r>
      <w:r w:rsidRPr="00216F0D">
        <w:rPr>
          <w:lang w:val="uk-UA"/>
        </w:rPr>
        <w:fldChar w:fldCharType="end"/>
      </w:r>
      <w:bookmarkEnd w:id="16"/>
      <w:r w:rsidRPr="00216F0D" w:rsidR="00401CD9">
        <w:rPr>
          <w:lang w:val="uk-UA"/>
        </w:rPr>
        <w:t>.  </w:t>
      </w:r>
      <w:r w:rsidRPr="00216F0D" w:rsidR="00C565D0">
        <w:rPr>
          <w:lang w:val="uk-UA"/>
        </w:rPr>
        <w:t xml:space="preserve">25 лютого 2008 року суд першої інстанції визнав заявника винним у вчиненні </w:t>
      </w:r>
      <w:r w:rsidRPr="00216F0D" w:rsidR="008A0766">
        <w:rPr>
          <w:lang w:val="uk-UA"/>
        </w:rPr>
        <w:t xml:space="preserve">умисного </w:t>
      </w:r>
      <w:r w:rsidRPr="00216F0D" w:rsidR="00C565D0">
        <w:rPr>
          <w:lang w:val="uk-UA"/>
        </w:rPr>
        <w:t xml:space="preserve">вбивства </w:t>
      </w:r>
      <w:r w:rsidRPr="00216F0D" w:rsidR="008A0766">
        <w:rPr>
          <w:lang w:val="uk-UA"/>
        </w:rPr>
        <w:t>та обрав йому покарання у виді позбавлення волі на строк тринадцять років. Він посилався на показання свідків О.,</w:t>
      </w:r>
      <w:r w:rsidRPr="00216F0D" w:rsidR="00D51CB9">
        <w:rPr>
          <w:lang w:val="uk-UA"/>
        </w:rPr>
        <w:t xml:space="preserve"> </w:t>
      </w:r>
      <w:r w:rsidRPr="00216F0D" w:rsidR="008A0766">
        <w:rPr>
          <w:lang w:val="uk-UA"/>
        </w:rPr>
        <w:t>І</w:t>
      </w:r>
      <w:r w:rsidRPr="00216F0D" w:rsidR="00D51CB9">
        <w:rPr>
          <w:lang w:val="uk-UA"/>
        </w:rPr>
        <w:t>.</w:t>
      </w:r>
      <w:r w:rsidRPr="00216F0D" w:rsidR="008A0766">
        <w:rPr>
          <w:lang w:val="uk-UA"/>
        </w:rPr>
        <w:t xml:space="preserve">, Г., К. та Н. (див. пункти 29, 12 </w:t>
      </w:r>
      <w:r w:rsidRPr="00216F0D" w:rsidR="00D51CB9">
        <w:rPr>
          <w:lang w:val="uk-UA"/>
        </w:rPr>
        <w:t>і</w:t>
      </w:r>
      <w:r w:rsidRPr="00216F0D" w:rsidR="008A0766">
        <w:rPr>
          <w:lang w:val="uk-UA"/>
        </w:rPr>
        <w:t xml:space="preserve"> 21), які повторили у судовому засіданні свої показання, надані під</w:t>
      </w:r>
      <w:r w:rsidRPr="00216F0D" w:rsidR="00D51CB9">
        <w:rPr>
          <w:lang w:val="uk-UA"/>
        </w:rPr>
        <w:t xml:space="preserve"> </w:t>
      </w:r>
      <w:r w:rsidRPr="00216F0D" w:rsidR="008A0766">
        <w:rPr>
          <w:lang w:val="uk-UA"/>
        </w:rPr>
        <w:t>час досудового слідства. Він також посилався на показання низки інших свідків, які дали показання щодо різних аспектів справи, не пов’язан</w:t>
      </w:r>
      <w:r w:rsidRPr="00216F0D" w:rsidR="00471429">
        <w:rPr>
          <w:lang w:val="uk-UA"/>
        </w:rPr>
        <w:t>их</w:t>
      </w:r>
      <w:r w:rsidRPr="00216F0D" w:rsidR="008A0766">
        <w:rPr>
          <w:lang w:val="uk-UA"/>
        </w:rPr>
        <w:t xml:space="preserve"> з виною заявника. У вироку суду першої інстанції показання І., К., Г. та О.</w:t>
      </w:r>
      <w:r w:rsidRPr="00216F0D" w:rsidR="00D418DF">
        <w:rPr>
          <w:lang w:val="uk-UA"/>
        </w:rPr>
        <w:t xml:space="preserve"> згадувалися окремо</w:t>
      </w:r>
      <w:r w:rsidRPr="00216F0D" w:rsidR="008A0766">
        <w:rPr>
          <w:lang w:val="uk-UA"/>
        </w:rPr>
        <w:t xml:space="preserve">, як такі, </w:t>
      </w:r>
      <w:r w:rsidRPr="00216F0D" w:rsidR="00D418DF">
        <w:rPr>
          <w:lang w:val="uk-UA"/>
        </w:rPr>
        <w:t xml:space="preserve">що </w:t>
      </w:r>
      <w:r w:rsidRPr="00216F0D" w:rsidR="00471429">
        <w:rPr>
          <w:lang w:val="uk-UA"/>
        </w:rPr>
        <w:t>спростовували</w:t>
      </w:r>
      <w:r w:rsidRPr="00216F0D" w:rsidR="008A0766">
        <w:rPr>
          <w:lang w:val="uk-UA"/>
        </w:rPr>
        <w:t xml:space="preserve"> </w:t>
      </w:r>
      <w:r w:rsidRPr="00216F0D" w:rsidR="00D418DF">
        <w:rPr>
          <w:lang w:val="uk-UA"/>
        </w:rPr>
        <w:t xml:space="preserve">заперечення </w:t>
      </w:r>
      <w:r w:rsidRPr="00216F0D" w:rsidR="00471429">
        <w:rPr>
          <w:lang w:val="uk-UA"/>
        </w:rPr>
        <w:t>заявник</w:t>
      </w:r>
      <w:r w:rsidRPr="00216F0D" w:rsidR="00D418DF">
        <w:rPr>
          <w:lang w:val="uk-UA"/>
        </w:rPr>
        <w:t xml:space="preserve">ом його </w:t>
      </w:r>
      <w:r w:rsidRPr="00216F0D" w:rsidR="00471429">
        <w:rPr>
          <w:lang w:val="uk-UA"/>
        </w:rPr>
        <w:t>вин</w:t>
      </w:r>
      <w:r w:rsidRPr="00216F0D" w:rsidR="00D418DF">
        <w:rPr>
          <w:lang w:val="uk-UA"/>
        </w:rPr>
        <w:t>и</w:t>
      </w:r>
      <w:r w:rsidRPr="00216F0D" w:rsidR="00471429">
        <w:rPr>
          <w:lang w:val="uk-UA"/>
        </w:rPr>
        <w:t>.</w:t>
      </w:r>
    </w:p>
    <w:bookmarkStart w:name="I_and_three_wits_reiterated" w:id="17"/>
    <w:p w:rsidRPr="00216F0D" w:rsidR="00493B07" w:rsidP="004446F2" w:rsidRDefault="00E763CA">
      <w:pPr>
        <w:pStyle w:val="ECHRPara"/>
        <w:rPr>
          <w:lang w:val="uk-UA"/>
        </w:rPr>
      </w:pPr>
      <w:r w:rsidRPr="00216F0D">
        <w:rPr>
          <w:lang w:val="uk-UA"/>
        </w:rPr>
        <w:fldChar w:fldCharType="begin"/>
      </w:r>
      <w:r w:rsidRPr="00216F0D" w:rsidR="002A5D24">
        <w:rPr>
          <w:lang w:val="uk-UA"/>
        </w:rPr>
        <w:instrText xml:space="preserve"> SEQ level0 \*arabic </w:instrText>
      </w:r>
      <w:r w:rsidRPr="00216F0D">
        <w:rPr>
          <w:lang w:val="uk-UA"/>
        </w:rPr>
        <w:fldChar w:fldCharType="separate"/>
      </w:r>
      <w:r w:rsidRPr="00216F0D" w:rsidR="004446F2">
        <w:rPr>
          <w:noProof/>
          <w:lang w:val="uk-UA"/>
        </w:rPr>
        <w:t>33</w:t>
      </w:r>
      <w:r w:rsidRPr="00216F0D">
        <w:rPr>
          <w:lang w:val="uk-UA"/>
        </w:rPr>
        <w:fldChar w:fldCharType="end"/>
      </w:r>
      <w:bookmarkEnd w:id="17"/>
      <w:r w:rsidRPr="00216F0D" w:rsidR="002A5D24">
        <w:rPr>
          <w:lang w:val="uk-UA"/>
        </w:rPr>
        <w:t>.  </w:t>
      </w:r>
      <w:r w:rsidRPr="00216F0D" w:rsidR="00471429">
        <w:rPr>
          <w:lang w:val="uk-UA"/>
        </w:rPr>
        <w:t xml:space="preserve">Зокрема, щодо показань І. суд першої інстанції зазначив, що вони були детальними та прямо вказували на вину заявника. І. </w:t>
      </w:r>
      <w:r w:rsidRPr="00216F0D" w:rsidR="00D418DF">
        <w:rPr>
          <w:lang w:val="uk-UA"/>
        </w:rPr>
        <w:t xml:space="preserve">надав </w:t>
      </w:r>
      <w:r w:rsidRPr="00216F0D" w:rsidR="00471429">
        <w:rPr>
          <w:lang w:val="uk-UA"/>
        </w:rPr>
        <w:t xml:space="preserve">ці показання </w:t>
      </w:r>
      <w:r w:rsidRPr="00216F0D" w:rsidR="00367F52">
        <w:rPr>
          <w:lang w:val="uk-UA"/>
        </w:rPr>
        <w:t xml:space="preserve">не лише </w:t>
      </w:r>
      <w:r w:rsidRPr="00216F0D" w:rsidR="00471429">
        <w:rPr>
          <w:lang w:val="uk-UA"/>
        </w:rPr>
        <w:t>під час досудового слідства та судово</w:t>
      </w:r>
      <w:r w:rsidRPr="00216F0D" w:rsidR="00D418DF">
        <w:rPr>
          <w:lang w:val="uk-UA"/>
        </w:rPr>
        <w:t>го</w:t>
      </w:r>
      <w:r w:rsidRPr="00216F0D" w:rsidR="00471429">
        <w:rPr>
          <w:lang w:val="uk-UA"/>
        </w:rPr>
        <w:t xml:space="preserve"> засіданн</w:t>
      </w:r>
      <w:r w:rsidRPr="00216F0D" w:rsidR="00D418DF">
        <w:rPr>
          <w:lang w:val="uk-UA"/>
        </w:rPr>
        <w:t>я</w:t>
      </w:r>
      <w:r w:rsidRPr="00216F0D" w:rsidR="00471429">
        <w:rPr>
          <w:lang w:val="uk-UA"/>
        </w:rPr>
        <w:t xml:space="preserve">, але </w:t>
      </w:r>
      <w:r w:rsidRPr="00216F0D" w:rsidR="00FB3E2A">
        <w:rPr>
          <w:lang w:val="uk-UA"/>
        </w:rPr>
        <w:t>й</w:t>
      </w:r>
      <w:r w:rsidRPr="00216F0D" w:rsidR="00471429">
        <w:rPr>
          <w:lang w:val="uk-UA"/>
        </w:rPr>
        <w:t xml:space="preserve"> повторив їх </w:t>
      </w:r>
      <w:r w:rsidRPr="00216F0D" w:rsidR="00367F52">
        <w:rPr>
          <w:lang w:val="uk-UA"/>
        </w:rPr>
        <w:t>на</w:t>
      </w:r>
      <w:r w:rsidRPr="00216F0D" w:rsidR="00471429">
        <w:rPr>
          <w:lang w:val="uk-UA"/>
        </w:rPr>
        <w:t xml:space="preserve"> очн</w:t>
      </w:r>
      <w:r w:rsidRPr="00216F0D" w:rsidR="00FB3E2A">
        <w:rPr>
          <w:lang w:val="uk-UA"/>
        </w:rPr>
        <w:t xml:space="preserve">их </w:t>
      </w:r>
      <w:r w:rsidRPr="00216F0D" w:rsidR="00471429">
        <w:rPr>
          <w:lang w:val="uk-UA"/>
        </w:rPr>
        <w:t>став</w:t>
      </w:r>
      <w:r w:rsidRPr="00216F0D" w:rsidR="00FB3E2A">
        <w:rPr>
          <w:lang w:val="uk-UA"/>
        </w:rPr>
        <w:t>к</w:t>
      </w:r>
      <w:r w:rsidRPr="00216F0D" w:rsidR="00367F52">
        <w:rPr>
          <w:lang w:val="uk-UA"/>
        </w:rPr>
        <w:t>ах</w:t>
      </w:r>
      <w:r w:rsidRPr="00216F0D" w:rsidR="00FB3E2A">
        <w:rPr>
          <w:lang w:val="uk-UA"/>
        </w:rPr>
        <w:t xml:space="preserve"> </w:t>
      </w:r>
      <w:r w:rsidRPr="00216F0D" w:rsidR="00471429">
        <w:rPr>
          <w:lang w:val="uk-UA"/>
        </w:rPr>
        <w:t xml:space="preserve">із заявником та іншим свідком під час досудового слідства. Г. </w:t>
      </w:r>
      <w:r w:rsidRPr="00216F0D" w:rsidR="00D418DF">
        <w:rPr>
          <w:lang w:val="uk-UA"/>
        </w:rPr>
        <w:t>і</w:t>
      </w:r>
      <w:r w:rsidRPr="00216F0D" w:rsidR="00471429">
        <w:rPr>
          <w:lang w:val="uk-UA"/>
        </w:rPr>
        <w:t xml:space="preserve"> К. також повторили свої показання під час очних ставок із заявником.</w:t>
      </w:r>
    </w:p>
    <w:bookmarkStart w:name="trial_court_judgment_O_evidence" w:id="18"/>
    <w:p w:rsidRPr="00216F0D" w:rsidR="00493B07" w:rsidP="004446F2" w:rsidRDefault="00E763CA">
      <w:pPr>
        <w:pStyle w:val="ECHRPara"/>
        <w:rPr>
          <w:lang w:val="uk-UA"/>
        </w:rPr>
      </w:pPr>
      <w:r w:rsidRPr="00216F0D">
        <w:rPr>
          <w:lang w:val="uk-UA"/>
        </w:rPr>
        <w:fldChar w:fldCharType="begin"/>
      </w:r>
      <w:r w:rsidRPr="00216F0D" w:rsidR="002A5D24">
        <w:rPr>
          <w:lang w:val="uk-UA"/>
        </w:rPr>
        <w:instrText xml:space="preserve"> SEQ level0 \*arabic </w:instrText>
      </w:r>
      <w:r w:rsidRPr="00216F0D">
        <w:rPr>
          <w:lang w:val="uk-UA"/>
        </w:rPr>
        <w:fldChar w:fldCharType="separate"/>
      </w:r>
      <w:r w:rsidRPr="00216F0D" w:rsidR="004446F2">
        <w:rPr>
          <w:noProof/>
          <w:lang w:val="uk-UA"/>
        </w:rPr>
        <w:t>34</w:t>
      </w:r>
      <w:r w:rsidRPr="00216F0D">
        <w:rPr>
          <w:lang w:val="uk-UA"/>
        </w:rPr>
        <w:fldChar w:fldCharType="end"/>
      </w:r>
      <w:bookmarkEnd w:id="18"/>
      <w:r w:rsidRPr="00216F0D" w:rsidR="002A5D24">
        <w:rPr>
          <w:lang w:val="uk-UA"/>
        </w:rPr>
        <w:t>.  </w:t>
      </w:r>
      <w:r w:rsidRPr="00216F0D" w:rsidR="00586601">
        <w:rPr>
          <w:lang w:val="uk-UA"/>
        </w:rPr>
        <w:t xml:space="preserve">Щодо показань О. суд першої інстанції зазначив, що </w:t>
      </w:r>
      <w:r w:rsidRPr="00216F0D" w:rsidR="00811ED1">
        <w:rPr>
          <w:lang w:val="uk-UA"/>
        </w:rPr>
        <w:t xml:space="preserve">надані під час досудового слідства </w:t>
      </w:r>
      <w:r w:rsidRPr="00216F0D" w:rsidR="00586601">
        <w:rPr>
          <w:lang w:val="uk-UA"/>
        </w:rPr>
        <w:t>показання</w:t>
      </w:r>
      <w:r w:rsidRPr="00216F0D" w:rsidR="00811ED1">
        <w:rPr>
          <w:lang w:val="uk-UA"/>
        </w:rPr>
        <w:t xml:space="preserve"> вона повторила</w:t>
      </w:r>
      <w:r w:rsidRPr="00216F0D" w:rsidR="00586601">
        <w:rPr>
          <w:lang w:val="uk-UA"/>
        </w:rPr>
        <w:t xml:space="preserve"> у судовому засіданні </w:t>
      </w:r>
      <w:r w:rsidRPr="00216F0D" w:rsidR="0017354D">
        <w:rPr>
          <w:lang w:val="ru-RU"/>
        </w:rPr>
        <w:t>у</w:t>
      </w:r>
      <w:r w:rsidRPr="00216F0D" w:rsidR="00586601">
        <w:rPr>
          <w:lang w:val="uk-UA"/>
        </w:rPr>
        <w:t xml:space="preserve"> присутності заявника та підстав </w:t>
      </w:r>
      <w:r w:rsidRPr="00216F0D" w:rsidR="0051056C">
        <w:rPr>
          <w:lang w:val="uk-UA"/>
        </w:rPr>
        <w:t>ставити їх під сумнів</w:t>
      </w:r>
      <w:r w:rsidRPr="00216F0D" w:rsidR="00586601">
        <w:rPr>
          <w:lang w:val="uk-UA"/>
        </w:rPr>
        <w:t xml:space="preserve"> не було. Окремі надані нею </w:t>
      </w:r>
      <w:r w:rsidRPr="00216F0D" w:rsidR="00903234">
        <w:rPr>
          <w:lang w:val="uk-UA"/>
        </w:rPr>
        <w:t xml:space="preserve">відомості </w:t>
      </w:r>
      <w:r w:rsidRPr="00216F0D" w:rsidR="00586601">
        <w:rPr>
          <w:lang w:val="uk-UA"/>
        </w:rPr>
        <w:t xml:space="preserve">співпадали з </w:t>
      </w:r>
      <w:r w:rsidRPr="00216F0D" w:rsidR="00903234">
        <w:rPr>
          <w:lang w:val="uk-UA"/>
        </w:rPr>
        <w:t xml:space="preserve">відомостями, </w:t>
      </w:r>
      <w:r w:rsidRPr="00216F0D" w:rsidR="00586601">
        <w:rPr>
          <w:lang w:val="uk-UA"/>
        </w:rPr>
        <w:t>наданими І.</w:t>
      </w:r>
      <w:r w:rsidRPr="00216F0D" w:rsidR="00903234">
        <w:rPr>
          <w:lang w:val="uk-UA"/>
        </w:rPr>
        <w:t>,</w:t>
      </w:r>
      <w:r w:rsidRPr="00216F0D" w:rsidR="000D5179">
        <w:rPr>
          <w:lang w:val="uk-UA"/>
        </w:rPr>
        <w:t xml:space="preserve"> </w:t>
      </w:r>
      <w:r w:rsidRPr="00216F0D" w:rsidR="00586601">
        <w:rPr>
          <w:lang w:val="uk-UA"/>
        </w:rPr>
        <w:t>та виявленими під час огляду місця злочину доказами. Щодо</w:t>
      </w:r>
      <w:r w:rsidRPr="00216F0D" w:rsidR="00903234">
        <w:rPr>
          <w:lang w:val="uk-UA"/>
        </w:rPr>
        <w:t xml:space="preserve"> її</w:t>
      </w:r>
      <w:r w:rsidRPr="00216F0D" w:rsidR="00586601">
        <w:rPr>
          <w:lang w:val="uk-UA"/>
        </w:rPr>
        <w:t xml:space="preserve"> відмови від показань</w:t>
      </w:r>
      <w:r w:rsidRPr="00216F0D" w:rsidR="00903234">
        <w:rPr>
          <w:lang w:val="uk-UA"/>
        </w:rPr>
        <w:t>, то</w:t>
      </w:r>
      <w:r w:rsidRPr="00216F0D" w:rsidR="00586601">
        <w:rPr>
          <w:lang w:val="uk-UA"/>
        </w:rPr>
        <w:t xml:space="preserve"> суд вважав за </w:t>
      </w:r>
      <w:r w:rsidRPr="00216F0D" w:rsidR="00903234">
        <w:rPr>
          <w:lang w:val="uk-UA"/>
        </w:rPr>
        <w:t>доцільне не брати її до уваги</w:t>
      </w:r>
      <w:r w:rsidRPr="00216F0D" w:rsidR="00586601">
        <w:rPr>
          <w:lang w:val="uk-UA"/>
        </w:rPr>
        <w:t>, оскільки прокурор районної прокуратури перевірив її твердження про надання нею первинних показань під тиском, встановив</w:t>
      </w:r>
      <w:r w:rsidRPr="00216F0D" w:rsidR="00903234">
        <w:rPr>
          <w:lang w:val="uk-UA"/>
        </w:rPr>
        <w:t xml:space="preserve"> їх</w:t>
      </w:r>
      <w:r w:rsidRPr="00216F0D" w:rsidR="00586601">
        <w:rPr>
          <w:lang w:val="uk-UA"/>
        </w:rPr>
        <w:t xml:space="preserve"> безпідставн</w:t>
      </w:r>
      <w:r w:rsidRPr="00216F0D" w:rsidR="00903234">
        <w:rPr>
          <w:lang w:val="uk-UA"/>
        </w:rPr>
        <w:t>ість</w:t>
      </w:r>
      <w:r w:rsidRPr="00216F0D" w:rsidR="00586601">
        <w:rPr>
          <w:lang w:val="uk-UA"/>
        </w:rPr>
        <w:t xml:space="preserve"> та виніс обґрунтовану постанову про відмову </w:t>
      </w:r>
      <w:r w:rsidRPr="00216F0D" w:rsidR="00903234">
        <w:rPr>
          <w:lang w:val="uk-UA"/>
        </w:rPr>
        <w:t>у</w:t>
      </w:r>
      <w:r w:rsidRPr="00216F0D" w:rsidR="00586601">
        <w:rPr>
          <w:lang w:val="uk-UA"/>
        </w:rPr>
        <w:t xml:space="preserve"> порушенні кримінальної справи.</w:t>
      </w:r>
    </w:p>
    <w:bookmarkStart w:name="appeal_in_cassation" w:id="19"/>
    <w:p w:rsidRPr="00216F0D" w:rsidR="00493B07" w:rsidP="004446F2" w:rsidRDefault="00E763CA">
      <w:pPr>
        <w:pStyle w:val="ECHRPara"/>
        <w:rPr>
          <w:lang w:val="uk-UA"/>
        </w:rPr>
      </w:pPr>
      <w:r w:rsidRPr="00216F0D">
        <w:rPr>
          <w:lang w:val="uk-UA"/>
        </w:rPr>
        <w:fldChar w:fldCharType="begin"/>
      </w:r>
      <w:r w:rsidRPr="00216F0D" w:rsidR="0077230A">
        <w:rPr>
          <w:lang w:val="uk-UA"/>
        </w:rPr>
        <w:instrText xml:space="preserve"> SEQ level0 \*arabic </w:instrText>
      </w:r>
      <w:r w:rsidRPr="00216F0D">
        <w:rPr>
          <w:lang w:val="uk-UA"/>
        </w:rPr>
        <w:fldChar w:fldCharType="separate"/>
      </w:r>
      <w:r w:rsidRPr="00216F0D" w:rsidR="004446F2">
        <w:rPr>
          <w:noProof/>
          <w:lang w:val="uk-UA"/>
        </w:rPr>
        <w:t>35</w:t>
      </w:r>
      <w:r w:rsidRPr="00216F0D">
        <w:rPr>
          <w:lang w:val="uk-UA"/>
        </w:rPr>
        <w:fldChar w:fldCharType="end"/>
      </w:r>
      <w:bookmarkEnd w:id="19"/>
      <w:r w:rsidRPr="00216F0D" w:rsidR="0077230A">
        <w:rPr>
          <w:lang w:val="uk-UA"/>
        </w:rPr>
        <w:t>.  </w:t>
      </w:r>
      <w:r w:rsidRPr="00216F0D" w:rsidR="00C175B1">
        <w:rPr>
          <w:lang w:val="uk-UA"/>
        </w:rPr>
        <w:t xml:space="preserve">24 березня 2008 року заявник подав касаційну скаргу. </w:t>
      </w:r>
      <w:r w:rsidRPr="00216F0D" w:rsidR="002201E4">
        <w:rPr>
          <w:lang w:val="uk-UA"/>
        </w:rPr>
        <w:t>Перш за все в</w:t>
      </w:r>
      <w:r w:rsidRPr="00216F0D" w:rsidR="00C175B1">
        <w:rPr>
          <w:lang w:val="uk-UA"/>
        </w:rPr>
        <w:t>ін</w:t>
      </w:r>
      <w:r w:rsidRPr="00216F0D" w:rsidR="00221EFA">
        <w:rPr>
          <w:lang w:val="uk-UA"/>
        </w:rPr>
        <w:t xml:space="preserve"> стверджував, що суд першої інстанції </w:t>
      </w:r>
      <w:r w:rsidRPr="00216F0D" w:rsidR="002201E4">
        <w:rPr>
          <w:lang w:val="uk-UA"/>
        </w:rPr>
        <w:t xml:space="preserve">припустився помилки у своїй </w:t>
      </w:r>
      <w:r w:rsidRPr="00216F0D" w:rsidR="00221EFA">
        <w:rPr>
          <w:lang w:val="uk-UA"/>
        </w:rPr>
        <w:t>оцін</w:t>
      </w:r>
      <w:r w:rsidRPr="00216F0D" w:rsidR="002201E4">
        <w:rPr>
          <w:lang w:val="uk-UA"/>
        </w:rPr>
        <w:t>ці</w:t>
      </w:r>
      <w:r w:rsidRPr="00216F0D" w:rsidR="00221EFA">
        <w:rPr>
          <w:lang w:val="uk-UA"/>
        </w:rPr>
        <w:t xml:space="preserve"> доказів. Він також стверджував, серед іншого, що суд не</w:t>
      </w:r>
      <w:r w:rsidRPr="00216F0D" w:rsidR="002201E4">
        <w:rPr>
          <w:lang w:val="uk-UA"/>
        </w:rPr>
        <w:t>правомірно</w:t>
      </w:r>
      <w:r w:rsidRPr="00216F0D" w:rsidR="00221EFA">
        <w:rPr>
          <w:lang w:val="uk-UA"/>
        </w:rPr>
        <w:t xml:space="preserve"> відмовився викликати О. як свідка, незважаючи на її відмову від показань</w:t>
      </w:r>
      <w:r w:rsidRPr="00216F0D" w:rsidR="00C35A88">
        <w:rPr>
          <w:lang w:val="uk-UA"/>
        </w:rPr>
        <w:t>,</w:t>
      </w:r>
      <w:r w:rsidRPr="00216F0D" w:rsidR="00221EFA">
        <w:rPr>
          <w:lang w:val="uk-UA"/>
        </w:rPr>
        <w:t xml:space="preserve"> та що проведений </w:t>
      </w:r>
      <w:r w:rsidRPr="00216F0D" w:rsidR="006B0AEC">
        <w:rPr>
          <w:lang w:val="uk-UA"/>
        </w:rPr>
        <w:t xml:space="preserve">у 2003 році </w:t>
      </w:r>
      <w:r w:rsidRPr="00216F0D" w:rsidR="00221EFA">
        <w:rPr>
          <w:lang w:val="uk-UA"/>
        </w:rPr>
        <w:t>обшук його житла, під час якого</w:t>
      </w:r>
      <w:r w:rsidRPr="00216F0D" w:rsidR="00521F56">
        <w:rPr>
          <w:lang w:val="uk-UA"/>
        </w:rPr>
        <w:t>,</w:t>
      </w:r>
      <w:r w:rsidRPr="00216F0D" w:rsidR="00221EFA">
        <w:rPr>
          <w:lang w:val="uk-UA"/>
        </w:rPr>
        <w:t xml:space="preserve"> </w:t>
      </w:r>
      <w:r w:rsidRPr="00216F0D" w:rsidR="00521F56">
        <w:rPr>
          <w:lang w:val="uk-UA"/>
        </w:rPr>
        <w:t xml:space="preserve">вочевидь, </w:t>
      </w:r>
      <w:r w:rsidRPr="00216F0D" w:rsidR="00221EFA">
        <w:rPr>
          <w:lang w:val="uk-UA"/>
        </w:rPr>
        <w:t xml:space="preserve">не було </w:t>
      </w:r>
      <w:r w:rsidRPr="00216F0D" w:rsidR="006B0AEC">
        <w:rPr>
          <w:lang w:val="uk-UA"/>
        </w:rPr>
        <w:t>виявлено</w:t>
      </w:r>
      <w:r w:rsidRPr="00216F0D" w:rsidR="00221EFA">
        <w:rPr>
          <w:lang w:val="uk-UA"/>
        </w:rPr>
        <w:t xml:space="preserve"> жодних викривальних доказів, був незаконним з різних підстав, у тому числі</w:t>
      </w:r>
      <w:r w:rsidRPr="00216F0D" w:rsidR="002201E4">
        <w:rPr>
          <w:lang w:val="uk-UA"/>
        </w:rPr>
        <w:t xml:space="preserve"> оскільки</w:t>
      </w:r>
      <w:r w:rsidRPr="00216F0D" w:rsidR="00221EFA">
        <w:rPr>
          <w:lang w:val="uk-UA"/>
        </w:rPr>
        <w:t xml:space="preserve"> на момент </w:t>
      </w:r>
      <w:r w:rsidRPr="00216F0D" w:rsidR="002201E4">
        <w:rPr>
          <w:lang w:val="uk-UA"/>
        </w:rPr>
        <w:t xml:space="preserve">його </w:t>
      </w:r>
      <w:r w:rsidRPr="00216F0D" w:rsidR="00221EFA">
        <w:rPr>
          <w:lang w:val="uk-UA"/>
        </w:rPr>
        <w:t xml:space="preserve">проведення заявник перебував під вартою </w:t>
      </w:r>
      <w:r w:rsidRPr="00216F0D" w:rsidR="00367F52">
        <w:rPr>
          <w:lang w:val="uk-UA"/>
        </w:rPr>
        <w:t>та</w:t>
      </w:r>
      <w:r w:rsidRPr="00216F0D" w:rsidR="00221EFA">
        <w:rPr>
          <w:lang w:val="uk-UA"/>
        </w:rPr>
        <w:t xml:space="preserve"> піддавався </w:t>
      </w:r>
      <w:r w:rsidRPr="00216F0D" w:rsidR="002201E4">
        <w:rPr>
          <w:lang w:val="uk-UA"/>
        </w:rPr>
        <w:t>катуванню</w:t>
      </w:r>
      <w:r w:rsidRPr="00216F0D" w:rsidR="00221EFA">
        <w:rPr>
          <w:lang w:val="uk-UA"/>
        </w:rPr>
        <w:t>.</w:t>
      </w:r>
    </w:p>
    <w:p w:rsidRPr="00216F0D" w:rsidR="00493B0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36</w:t>
      </w:r>
      <w:r w:rsidRPr="00216F0D">
        <w:rPr>
          <w:lang w:val="uk-UA"/>
        </w:rPr>
        <w:fldChar w:fldCharType="end"/>
      </w:r>
      <w:r w:rsidRPr="00216F0D" w:rsidR="00500397">
        <w:rPr>
          <w:lang w:val="uk-UA"/>
        </w:rPr>
        <w:t>.  </w:t>
      </w:r>
      <w:r w:rsidRPr="00216F0D" w:rsidR="006B0AEC">
        <w:rPr>
          <w:lang w:val="uk-UA"/>
        </w:rPr>
        <w:t>10 липня 2008 року остаточн</w:t>
      </w:r>
      <w:r w:rsidRPr="00216F0D" w:rsidR="00DB5B3F">
        <w:rPr>
          <w:lang w:val="uk-UA"/>
        </w:rPr>
        <w:t>ою</w:t>
      </w:r>
      <w:r w:rsidRPr="00216F0D" w:rsidR="006B0AEC">
        <w:rPr>
          <w:lang w:val="uk-UA"/>
        </w:rPr>
        <w:t xml:space="preserve"> ухвал</w:t>
      </w:r>
      <w:r w:rsidRPr="00216F0D" w:rsidR="00DB5B3F">
        <w:rPr>
          <w:lang w:val="uk-UA"/>
        </w:rPr>
        <w:t>ою</w:t>
      </w:r>
      <w:r w:rsidRPr="00216F0D" w:rsidR="006B0AEC">
        <w:rPr>
          <w:lang w:val="uk-UA"/>
        </w:rPr>
        <w:t xml:space="preserve"> колегія з трьох суддів Верховного Суду України залишила без змін вирок суду першої інстанції. В</w:t>
      </w:r>
      <w:r w:rsidRPr="00216F0D" w:rsidR="000D028E">
        <w:rPr>
          <w:lang w:val="uk-UA"/>
        </w:rPr>
        <w:t>она</w:t>
      </w:r>
      <w:r w:rsidRPr="00216F0D" w:rsidR="006B0AEC">
        <w:rPr>
          <w:lang w:val="uk-UA"/>
        </w:rPr>
        <w:t xml:space="preserve"> встанови</w:t>
      </w:r>
      <w:r w:rsidRPr="00216F0D" w:rsidR="000D028E">
        <w:rPr>
          <w:lang w:val="uk-UA"/>
        </w:rPr>
        <w:t>ла</w:t>
      </w:r>
      <w:r w:rsidRPr="00216F0D" w:rsidR="006B0AEC">
        <w:rPr>
          <w:lang w:val="uk-UA"/>
        </w:rPr>
        <w:t xml:space="preserve">, що суд правильно оцінив докази та підстав </w:t>
      </w:r>
      <w:r w:rsidRPr="00216F0D" w:rsidR="00DB5B3F">
        <w:rPr>
          <w:lang w:val="uk-UA"/>
        </w:rPr>
        <w:t xml:space="preserve">ставити під </w:t>
      </w:r>
      <w:r w:rsidRPr="00216F0D" w:rsidR="006B0AEC">
        <w:rPr>
          <w:lang w:val="uk-UA"/>
        </w:rPr>
        <w:t>сумнів його висновк</w:t>
      </w:r>
      <w:r w:rsidRPr="00216F0D" w:rsidR="00DB5B3F">
        <w:rPr>
          <w:lang w:val="uk-UA"/>
        </w:rPr>
        <w:t>и</w:t>
      </w:r>
      <w:r w:rsidRPr="00216F0D" w:rsidR="006B0AEC">
        <w:rPr>
          <w:lang w:val="uk-UA"/>
        </w:rPr>
        <w:t xml:space="preserve"> не було.</w:t>
      </w:r>
    </w:p>
    <w:bookmarkStart w:name="request_for_extraordinary_review" w:id="20"/>
    <w:p w:rsidRPr="00216F0D" w:rsidR="00493B07" w:rsidP="004446F2" w:rsidRDefault="00E763CA">
      <w:pPr>
        <w:pStyle w:val="ECHRPara"/>
        <w:rPr>
          <w:lang w:val="uk-UA"/>
        </w:rPr>
      </w:pPr>
      <w:r w:rsidRPr="00216F0D">
        <w:rPr>
          <w:lang w:val="uk-UA"/>
        </w:rPr>
        <w:fldChar w:fldCharType="begin"/>
      </w:r>
      <w:r w:rsidRPr="00216F0D" w:rsidR="009C491C">
        <w:rPr>
          <w:lang w:val="uk-UA"/>
        </w:rPr>
        <w:instrText xml:space="preserve"> SEQ level0 \*arabic </w:instrText>
      </w:r>
      <w:r w:rsidRPr="00216F0D">
        <w:rPr>
          <w:lang w:val="uk-UA"/>
        </w:rPr>
        <w:fldChar w:fldCharType="separate"/>
      </w:r>
      <w:r w:rsidRPr="00216F0D" w:rsidR="004446F2">
        <w:rPr>
          <w:noProof/>
          <w:lang w:val="uk-UA"/>
        </w:rPr>
        <w:t>37</w:t>
      </w:r>
      <w:r w:rsidRPr="00216F0D">
        <w:rPr>
          <w:lang w:val="uk-UA"/>
        </w:rPr>
        <w:fldChar w:fldCharType="end"/>
      </w:r>
      <w:bookmarkEnd w:id="20"/>
      <w:r w:rsidRPr="00216F0D" w:rsidR="009C491C">
        <w:rPr>
          <w:lang w:val="uk-UA"/>
        </w:rPr>
        <w:t>.  </w:t>
      </w:r>
      <w:r w:rsidRPr="00216F0D" w:rsidR="00AE2B1F">
        <w:rPr>
          <w:lang w:val="uk-UA"/>
        </w:rPr>
        <w:t xml:space="preserve">21 травня 2009 року </w:t>
      </w:r>
      <w:r w:rsidRPr="00216F0D" w:rsidR="00DB5B3F">
        <w:rPr>
          <w:lang w:val="uk-UA"/>
        </w:rPr>
        <w:t xml:space="preserve">за </w:t>
      </w:r>
      <w:r w:rsidRPr="00216F0D" w:rsidR="00D30A02">
        <w:rPr>
          <w:lang w:val="uk-UA"/>
        </w:rPr>
        <w:t>клопотання</w:t>
      </w:r>
      <w:r w:rsidRPr="00216F0D" w:rsidR="00DB5B3F">
        <w:rPr>
          <w:lang w:val="uk-UA"/>
        </w:rPr>
        <w:t>м</w:t>
      </w:r>
      <w:r w:rsidRPr="00216F0D" w:rsidR="00AE2B1F">
        <w:rPr>
          <w:lang w:val="uk-UA"/>
        </w:rPr>
        <w:t xml:space="preserve"> заявника про </w:t>
      </w:r>
      <w:r w:rsidRPr="00216F0D" w:rsidR="0017354D">
        <w:rPr>
          <w:lang w:val="uk-UA"/>
        </w:rPr>
        <w:t>відновлення провадження</w:t>
      </w:r>
      <w:r w:rsidRPr="00216F0D" w:rsidR="00AE2B1F">
        <w:rPr>
          <w:lang w:val="uk-UA"/>
        </w:rPr>
        <w:t xml:space="preserve"> п’ять суддів Верховного Суду України </w:t>
      </w:r>
      <w:r w:rsidRPr="00B80852" w:rsidR="00B85823">
        <w:rPr>
          <w:lang w:val="uk-UA"/>
        </w:rPr>
        <w:t xml:space="preserve">звернулися до </w:t>
      </w:r>
      <w:r w:rsidRPr="00823B69" w:rsidR="00823B69">
        <w:rPr>
          <w:lang w:val="uk-UA"/>
        </w:rPr>
        <w:t xml:space="preserve">суддів на </w:t>
      </w:r>
      <w:r w:rsidRPr="00B80852" w:rsidR="00B80852">
        <w:rPr>
          <w:lang w:val="uk-UA"/>
        </w:rPr>
        <w:t>спільно</w:t>
      </w:r>
      <w:r w:rsidRPr="00823B69" w:rsidR="00823B69">
        <w:rPr>
          <w:lang w:val="uk-UA"/>
        </w:rPr>
        <w:t>му</w:t>
      </w:r>
      <w:r w:rsidRPr="00B80852" w:rsidR="00B80852">
        <w:rPr>
          <w:lang w:val="uk-UA"/>
        </w:rPr>
        <w:t xml:space="preserve"> засіданні</w:t>
      </w:r>
      <w:r w:rsidRPr="00216F0D" w:rsidR="00B80852">
        <w:rPr>
          <w:lang w:val="uk-UA"/>
        </w:rPr>
        <w:t xml:space="preserve"> </w:t>
      </w:r>
      <w:r w:rsidRPr="00216F0D" w:rsidR="005F25CC">
        <w:rPr>
          <w:lang w:val="uk-UA"/>
        </w:rPr>
        <w:t>Верховного Суду України (</w:t>
      </w:r>
      <w:r w:rsidRPr="00216F0D" w:rsidR="00156B09">
        <w:rPr>
          <w:lang w:val="uk-UA"/>
        </w:rPr>
        <w:t>у</w:t>
      </w:r>
      <w:r w:rsidRPr="00216F0D" w:rsidR="005F25CC">
        <w:rPr>
          <w:lang w:val="uk-UA"/>
        </w:rPr>
        <w:t xml:space="preserve"> склад</w:t>
      </w:r>
      <w:r w:rsidRPr="00216F0D" w:rsidR="00156B09">
        <w:rPr>
          <w:lang w:val="uk-UA"/>
        </w:rPr>
        <w:t>і</w:t>
      </w:r>
      <w:r w:rsidRPr="00216F0D" w:rsidR="005F25CC">
        <w:rPr>
          <w:lang w:val="uk-UA"/>
        </w:rPr>
        <w:t xml:space="preserve"> </w:t>
      </w:r>
      <w:r w:rsidRPr="00216F0D" w:rsidR="00156B09">
        <w:rPr>
          <w:lang w:val="uk-UA"/>
        </w:rPr>
        <w:t>в</w:t>
      </w:r>
      <w:r w:rsidRPr="00216F0D" w:rsidR="005F25CC">
        <w:rPr>
          <w:lang w:val="uk-UA"/>
        </w:rPr>
        <w:t xml:space="preserve">сіх суддів Судової палати у кримінальних справах і Військової судової колегії) </w:t>
      </w:r>
      <w:r w:rsidRPr="00216F0D" w:rsidR="00F763B0">
        <w:rPr>
          <w:lang w:val="uk-UA"/>
        </w:rPr>
        <w:t>з п</w:t>
      </w:r>
      <w:r w:rsidRPr="00216F0D" w:rsidR="00156B09">
        <w:rPr>
          <w:lang w:val="uk-UA"/>
        </w:rPr>
        <w:t xml:space="preserve">оданням про </w:t>
      </w:r>
      <w:r w:rsidRPr="00216F0D" w:rsidR="00F763B0">
        <w:rPr>
          <w:lang w:val="uk-UA"/>
        </w:rPr>
        <w:t>віднов</w:t>
      </w:r>
      <w:r w:rsidRPr="00216F0D" w:rsidR="00156B09">
        <w:rPr>
          <w:lang w:val="uk-UA"/>
        </w:rPr>
        <w:t>лення</w:t>
      </w:r>
      <w:r w:rsidRPr="00216F0D" w:rsidR="005F25CC">
        <w:rPr>
          <w:lang w:val="uk-UA"/>
        </w:rPr>
        <w:t xml:space="preserve"> провадження у справі заявника </w:t>
      </w:r>
      <w:r w:rsidRPr="00216F0D" w:rsidR="00156B09">
        <w:rPr>
          <w:lang w:val="uk-UA"/>
        </w:rPr>
        <w:t>у зв’язку з</w:t>
      </w:r>
      <w:r w:rsidRPr="00216F0D" w:rsidR="00F763B0">
        <w:rPr>
          <w:lang w:val="uk-UA"/>
        </w:rPr>
        <w:t xml:space="preserve"> винятков</w:t>
      </w:r>
      <w:r w:rsidRPr="00216F0D" w:rsidR="00156B09">
        <w:rPr>
          <w:lang w:val="uk-UA"/>
        </w:rPr>
        <w:t>ими</w:t>
      </w:r>
      <w:r w:rsidRPr="00216F0D" w:rsidR="00F763B0">
        <w:rPr>
          <w:lang w:val="uk-UA"/>
        </w:rPr>
        <w:t xml:space="preserve"> обставин</w:t>
      </w:r>
      <w:r w:rsidRPr="00216F0D" w:rsidR="00156B09">
        <w:rPr>
          <w:lang w:val="uk-UA"/>
        </w:rPr>
        <w:t>ами</w:t>
      </w:r>
      <w:r w:rsidRPr="00216F0D" w:rsidR="005F25CC">
        <w:rPr>
          <w:lang w:val="uk-UA"/>
        </w:rPr>
        <w:t xml:space="preserve"> (див. пункт 42)</w:t>
      </w:r>
      <w:r w:rsidRPr="00216F0D" w:rsidR="00156B09">
        <w:rPr>
          <w:lang w:val="uk-UA"/>
        </w:rPr>
        <w:t>,</w:t>
      </w:r>
      <w:r w:rsidRPr="00216F0D" w:rsidR="005F25CC">
        <w:rPr>
          <w:lang w:val="uk-UA"/>
        </w:rPr>
        <w:t xml:space="preserve"> скасува</w:t>
      </w:r>
      <w:r w:rsidRPr="00216F0D" w:rsidR="00156B09">
        <w:rPr>
          <w:lang w:val="uk-UA"/>
        </w:rPr>
        <w:t>ння</w:t>
      </w:r>
      <w:r w:rsidRPr="00216F0D" w:rsidR="005F25CC">
        <w:rPr>
          <w:lang w:val="uk-UA"/>
        </w:rPr>
        <w:t xml:space="preserve"> його вирок</w:t>
      </w:r>
      <w:r w:rsidRPr="00216F0D" w:rsidR="00156B09">
        <w:rPr>
          <w:lang w:val="uk-UA"/>
        </w:rPr>
        <w:t>у</w:t>
      </w:r>
      <w:r w:rsidRPr="00216F0D" w:rsidR="005F25CC">
        <w:rPr>
          <w:lang w:val="uk-UA"/>
        </w:rPr>
        <w:t xml:space="preserve"> та направ</w:t>
      </w:r>
      <w:r w:rsidRPr="00216F0D" w:rsidR="00156B09">
        <w:rPr>
          <w:lang w:val="uk-UA"/>
        </w:rPr>
        <w:t>лення</w:t>
      </w:r>
      <w:r w:rsidRPr="00216F0D" w:rsidR="005F25CC">
        <w:rPr>
          <w:lang w:val="uk-UA"/>
        </w:rPr>
        <w:t xml:space="preserve"> справ</w:t>
      </w:r>
      <w:r w:rsidRPr="00216F0D" w:rsidR="00156B09">
        <w:rPr>
          <w:lang w:val="uk-UA"/>
        </w:rPr>
        <w:t>и</w:t>
      </w:r>
      <w:r w:rsidRPr="00216F0D" w:rsidR="005F25CC">
        <w:rPr>
          <w:lang w:val="uk-UA"/>
        </w:rPr>
        <w:t xml:space="preserve"> на новий судовий розгляд.</w:t>
      </w:r>
      <w:r w:rsidRPr="00216F0D" w:rsidR="00F763B0">
        <w:rPr>
          <w:lang w:val="uk-UA"/>
        </w:rPr>
        <w:t xml:space="preserve"> Зокр</w:t>
      </w:r>
      <w:r w:rsidRPr="00216F0D" w:rsidR="00882BEE">
        <w:rPr>
          <w:lang w:val="uk-UA"/>
        </w:rPr>
        <w:t xml:space="preserve">ема, судді стверджували: (і) що в матеріалах справи містилися медичні </w:t>
      </w:r>
      <w:r w:rsidRPr="00216F0D" w:rsidR="00D30A02">
        <w:rPr>
          <w:lang w:val="uk-UA"/>
        </w:rPr>
        <w:t>документи</w:t>
      </w:r>
      <w:r w:rsidRPr="00216F0D" w:rsidR="00882BEE">
        <w:rPr>
          <w:lang w:val="uk-UA"/>
        </w:rPr>
        <w:t xml:space="preserve">, які </w:t>
      </w:r>
      <w:r w:rsidRPr="00216F0D" w:rsidR="00FF6A63">
        <w:rPr>
          <w:lang w:val="uk-UA"/>
        </w:rPr>
        <w:t>свідчили про те</w:t>
      </w:r>
      <w:r w:rsidRPr="00216F0D" w:rsidR="00882BEE">
        <w:rPr>
          <w:lang w:val="uk-UA"/>
        </w:rPr>
        <w:t xml:space="preserve">, що </w:t>
      </w:r>
      <w:r w:rsidRPr="00216F0D" w:rsidR="00D30A02">
        <w:rPr>
          <w:lang w:val="uk-UA"/>
        </w:rPr>
        <w:t xml:space="preserve">у 2003 році </w:t>
      </w:r>
      <w:r w:rsidRPr="00216F0D" w:rsidR="0038789A">
        <w:rPr>
          <w:lang w:val="uk-UA"/>
        </w:rPr>
        <w:t>заявника піддали</w:t>
      </w:r>
      <w:r w:rsidRPr="00216F0D" w:rsidR="00806DF1">
        <w:rPr>
          <w:lang w:val="uk-UA"/>
        </w:rPr>
        <w:t xml:space="preserve"> серйозному</w:t>
      </w:r>
      <w:r w:rsidRPr="00216F0D" w:rsidR="00882BEE">
        <w:rPr>
          <w:lang w:val="uk-UA"/>
        </w:rPr>
        <w:t xml:space="preserve"> жорстко</w:t>
      </w:r>
      <w:r w:rsidRPr="00216F0D" w:rsidR="0038789A">
        <w:rPr>
          <w:lang w:val="uk-UA"/>
        </w:rPr>
        <w:t>му</w:t>
      </w:r>
      <w:r w:rsidRPr="00216F0D" w:rsidR="00882BEE">
        <w:rPr>
          <w:lang w:val="uk-UA"/>
        </w:rPr>
        <w:t xml:space="preserve"> </w:t>
      </w:r>
      <w:r w:rsidRPr="00216F0D" w:rsidR="0038789A">
        <w:rPr>
          <w:lang w:val="uk-UA"/>
        </w:rPr>
        <w:t>поводженню</w:t>
      </w:r>
      <w:r w:rsidRPr="00216F0D" w:rsidR="00882BEE">
        <w:rPr>
          <w:lang w:val="uk-UA"/>
        </w:rPr>
        <w:t xml:space="preserve">, зокрема, </w:t>
      </w:r>
      <w:r w:rsidRPr="00216F0D" w:rsidR="00361D68">
        <w:rPr>
          <w:lang w:val="uk-UA"/>
        </w:rPr>
        <w:t>підвішува</w:t>
      </w:r>
      <w:r w:rsidRPr="00216F0D" w:rsidR="00806DF1">
        <w:rPr>
          <w:lang w:val="uk-UA"/>
        </w:rPr>
        <w:t>нню</w:t>
      </w:r>
      <w:r w:rsidRPr="00216F0D" w:rsidR="00882BEE">
        <w:rPr>
          <w:lang w:val="uk-UA"/>
        </w:rPr>
        <w:t xml:space="preserve"> за лікті, (іі) що розслідування його </w:t>
      </w:r>
      <w:r w:rsidRPr="00216F0D" w:rsidR="00D30A02">
        <w:rPr>
          <w:lang w:val="uk-UA"/>
        </w:rPr>
        <w:t>тверджень</w:t>
      </w:r>
      <w:r w:rsidRPr="00216F0D" w:rsidR="00882BEE">
        <w:rPr>
          <w:lang w:val="uk-UA"/>
        </w:rPr>
        <w:t xml:space="preserve"> у зв’язку з цим було поверхневим</w:t>
      </w:r>
      <w:r w:rsidRPr="00216F0D" w:rsidR="00806DF1">
        <w:rPr>
          <w:lang w:val="uk-UA"/>
        </w:rPr>
        <w:t>,</w:t>
      </w:r>
      <w:r w:rsidRPr="00216F0D" w:rsidR="00882BEE">
        <w:rPr>
          <w:lang w:val="uk-UA"/>
        </w:rPr>
        <w:t xml:space="preserve"> </w:t>
      </w:r>
      <w:r w:rsidRPr="00216F0D" w:rsidR="00B86197">
        <w:rPr>
          <w:lang w:val="uk-UA"/>
        </w:rPr>
        <w:t>і</w:t>
      </w:r>
      <w:r w:rsidRPr="00216F0D" w:rsidR="00882BEE">
        <w:rPr>
          <w:lang w:val="uk-UA"/>
        </w:rPr>
        <w:t xml:space="preserve"> (ііі) суд першої інстанції </w:t>
      </w:r>
      <w:r w:rsidRPr="00216F0D" w:rsidR="00C77088">
        <w:rPr>
          <w:lang w:val="uk-UA"/>
        </w:rPr>
        <w:t xml:space="preserve">це </w:t>
      </w:r>
      <w:r w:rsidRPr="00216F0D" w:rsidR="00882BEE">
        <w:rPr>
          <w:lang w:val="uk-UA"/>
        </w:rPr>
        <w:t xml:space="preserve">не </w:t>
      </w:r>
      <w:r w:rsidRPr="00216F0D" w:rsidR="00FF6A63">
        <w:rPr>
          <w:lang w:val="uk-UA"/>
        </w:rPr>
        <w:t>прокоментував</w:t>
      </w:r>
      <w:r w:rsidRPr="00216F0D" w:rsidR="00882BEE">
        <w:rPr>
          <w:lang w:val="uk-UA"/>
        </w:rPr>
        <w:t>. Судді також вказали</w:t>
      </w:r>
      <w:r w:rsidRPr="00216F0D" w:rsidR="00D30A02">
        <w:rPr>
          <w:lang w:val="uk-UA"/>
        </w:rPr>
        <w:t xml:space="preserve"> на факти, які, на їхню думку,</w:t>
      </w:r>
      <w:r w:rsidRPr="00216F0D" w:rsidR="00882BEE">
        <w:rPr>
          <w:lang w:val="uk-UA"/>
        </w:rPr>
        <w:t xml:space="preserve"> </w:t>
      </w:r>
      <w:r w:rsidRPr="00216F0D" w:rsidR="00D30A02">
        <w:rPr>
          <w:lang w:val="uk-UA"/>
        </w:rPr>
        <w:t xml:space="preserve">становили </w:t>
      </w:r>
      <w:r w:rsidRPr="00216F0D" w:rsidR="00882BEE">
        <w:rPr>
          <w:lang w:val="uk-UA"/>
        </w:rPr>
        <w:t>численн</w:t>
      </w:r>
      <w:r w:rsidRPr="00216F0D" w:rsidR="00D30A02">
        <w:rPr>
          <w:lang w:val="uk-UA"/>
        </w:rPr>
        <w:t>і</w:t>
      </w:r>
      <w:r w:rsidRPr="00216F0D" w:rsidR="00882BEE">
        <w:rPr>
          <w:lang w:val="uk-UA"/>
        </w:rPr>
        <w:t xml:space="preserve"> суперечност</w:t>
      </w:r>
      <w:r w:rsidRPr="00216F0D" w:rsidR="00D30A02">
        <w:rPr>
          <w:lang w:val="uk-UA"/>
        </w:rPr>
        <w:t>і</w:t>
      </w:r>
      <w:r w:rsidRPr="00216F0D" w:rsidR="00882BEE">
        <w:rPr>
          <w:lang w:val="uk-UA"/>
        </w:rPr>
        <w:t xml:space="preserve"> </w:t>
      </w:r>
      <w:r w:rsidRPr="00216F0D" w:rsidR="00D30A02">
        <w:rPr>
          <w:lang w:val="uk-UA"/>
        </w:rPr>
        <w:t>в</w:t>
      </w:r>
      <w:r w:rsidRPr="00216F0D" w:rsidR="00882BEE">
        <w:rPr>
          <w:lang w:val="uk-UA"/>
        </w:rPr>
        <w:t xml:space="preserve"> </w:t>
      </w:r>
      <w:r w:rsidRPr="00216F0D" w:rsidR="00AC4A62">
        <w:rPr>
          <w:lang w:val="uk-UA"/>
        </w:rPr>
        <w:t xml:space="preserve">доказах, </w:t>
      </w:r>
      <w:r w:rsidRPr="00216F0D" w:rsidR="00882BEE">
        <w:rPr>
          <w:lang w:val="uk-UA"/>
        </w:rPr>
        <w:t xml:space="preserve">наведених </w:t>
      </w:r>
      <w:r w:rsidRPr="00216F0D" w:rsidR="00AC4A62">
        <w:rPr>
          <w:lang w:val="uk-UA"/>
        </w:rPr>
        <w:t xml:space="preserve">судом першої інстанції </w:t>
      </w:r>
      <w:r w:rsidRPr="00216F0D" w:rsidR="0038789A">
        <w:rPr>
          <w:lang w:val="uk-UA"/>
        </w:rPr>
        <w:t>у вироку заявника</w:t>
      </w:r>
      <w:r w:rsidRPr="00216F0D" w:rsidR="00882BEE">
        <w:rPr>
          <w:lang w:val="uk-UA"/>
        </w:rPr>
        <w:t>.</w:t>
      </w:r>
    </w:p>
    <w:p w:rsidRPr="00216F0D" w:rsidR="00493B07" w:rsidP="004446F2" w:rsidRDefault="00E763CA">
      <w:pPr>
        <w:pStyle w:val="ECHRPara"/>
        <w:rPr>
          <w:lang w:val="uk-UA"/>
        </w:rPr>
      </w:pPr>
      <w:r w:rsidRPr="00216F0D">
        <w:rPr>
          <w:lang w:val="uk-UA"/>
        </w:rPr>
        <w:fldChar w:fldCharType="begin"/>
      </w:r>
      <w:r w:rsidRPr="00216F0D" w:rsidR="009C491C">
        <w:rPr>
          <w:lang w:val="uk-UA"/>
        </w:rPr>
        <w:instrText xml:space="preserve"> SEQ level0 \*arabic </w:instrText>
      </w:r>
      <w:r w:rsidRPr="00216F0D">
        <w:rPr>
          <w:lang w:val="uk-UA"/>
        </w:rPr>
        <w:fldChar w:fldCharType="separate"/>
      </w:r>
      <w:r w:rsidRPr="00216F0D" w:rsidR="004446F2">
        <w:rPr>
          <w:noProof/>
          <w:lang w:val="uk-UA"/>
        </w:rPr>
        <w:t>38</w:t>
      </w:r>
      <w:r w:rsidRPr="00216F0D">
        <w:rPr>
          <w:lang w:val="uk-UA"/>
        </w:rPr>
        <w:fldChar w:fldCharType="end"/>
      </w:r>
      <w:r w:rsidRPr="00216F0D" w:rsidR="009C491C">
        <w:rPr>
          <w:lang w:val="uk-UA"/>
        </w:rPr>
        <w:t>.  </w:t>
      </w:r>
      <w:r w:rsidRPr="00216F0D" w:rsidR="00D30A02">
        <w:rPr>
          <w:lang w:val="uk-UA"/>
        </w:rPr>
        <w:t>05 червня 2009 року</w:t>
      </w:r>
      <w:r w:rsidRPr="00216F0D" w:rsidR="0038789A">
        <w:rPr>
          <w:lang w:val="uk-UA"/>
        </w:rPr>
        <w:t xml:space="preserve"> </w:t>
      </w:r>
      <w:r w:rsidR="008B37C0">
        <w:rPr>
          <w:lang w:val="uk-UA"/>
        </w:rPr>
        <w:t xml:space="preserve">суд на спільному засіданні </w:t>
      </w:r>
      <w:r w:rsidRPr="00216F0D" w:rsidR="008B37C0">
        <w:rPr>
          <w:lang w:val="uk-UA"/>
        </w:rPr>
        <w:t>постанови</w:t>
      </w:r>
      <w:r w:rsidR="008B37C0">
        <w:rPr>
          <w:lang w:val="uk-UA"/>
        </w:rPr>
        <w:t>в</w:t>
      </w:r>
      <w:r w:rsidRPr="00216F0D" w:rsidR="00D30A02">
        <w:rPr>
          <w:lang w:val="uk-UA"/>
        </w:rPr>
        <w:t xml:space="preserve">, що наведені </w:t>
      </w:r>
      <w:r w:rsidRPr="00216F0D" w:rsidR="00046B09">
        <w:rPr>
          <w:lang w:val="uk-UA"/>
        </w:rPr>
        <w:t xml:space="preserve">п’ятьма суддями </w:t>
      </w:r>
      <w:r w:rsidRPr="00216F0D" w:rsidR="00D30A02">
        <w:rPr>
          <w:lang w:val="uk-UA"/>
        </w:rPr>
        <w:t xml:space="preserve">аргументи могли </w:t>
      </w:r>
      <w:r w:rsidRPr="00216F0D" w:rsidR="002D7FEA">
        <w:rPr>
          <w:lang w:val="uk-UA"/>
        </w:rPr>
        <w:t xml:space="preserve">бути </w:t>
      </w:r>
      <w:r w:rsidRPr="00216F0D" w:rsidR="00D30A02">
        <w:rPr>
          <w:lang w:val="uk-UA"/>
        </w:rPr>
        <w:t>підстав</w:t>
      </w:r>
      <w:r w:rsidRPr="00216F0D" w:rsidR="002D7FEA">
        <w:rPr>
          <w:lang w:val="uk-UA"/>
        </w:rPr>
        <w:t>ою</w:t>
      </w:r>
      <w:r w:rsidRPr="00216F0D" w:rsidR="00D30A02">
        <w:rPr>
          <w:lang w:val="uk-UA"/>
        </w:rPr>
        <w:t xml:space="preserve"> для </w:t>
      </w:r>
      <w:r w:rsidRPr="00216F0D" w:rsidR="002D7FEA">
        <w:rPr>
          <w:lang w:val="uk-UA"/>
        </w:rPr>
        <w:t>відновлення провадження</w:t>
      </w:r>
      <w:r w:rsidRPr="00216F0D" w:rsidR="00D30A02">
        <w:rPr>
          <w:lang w:val="uk-UA"/>
        </w:rPr>
        <w:t xml:space="preserve">, </w:t>
      </w:r>
      <w:r w:rsidRPr="00216F0D" w:rsidR="00046B09">
        <w:rPr>
          <w:lang w:val="uk-UA"/>
        </w:rPr>
        <w:t xml:space="preserve">лише </w:t>
      </w:r>
      <w:r w:rsidRPr="00216F0D" w:rsidR="00D30A02">
        <w:rPr>
          <w:lang w:val="uk-UA"/>
        </w:rPr>
        <w:t>якби вони спочатку були розслідувані прокуратурою та визнані «нов</w:t>
      </w:r>
      <w:r w:rsidRPr="00216F0D" w:rsidR="00046B09">
        <w:rPr>
          <w:lang w:val="uk-UA"/>
        </w:rPr>
        <w:t>о</w:t>
      </w:r>
      <w:r w:rsidRPr="00216F0D" w:rsidR="00D30A02">
        <w:rPr>
          <w:lang w:val="uk-UA"/>
        </w:rPr>
        <w:t>виявленими обставинами»</w:t>
      </w:r>
      <w:r w:rsidRPr="00216F0D" w:rsidR="00046B09">
        <w:rPr>
          <w:lang w:val="uk-UA"/>
        </w:rPr>
        <w:t xml:space="preserve">, які </w:t>
      </w:r>
      <w:r w:rsidRPr="00216F0D" w:rsidR="002D7FEA">
        <w:rPr>
          <w:lang w:val="uk-UA"/>
        </w:rPr>
        <w:t xml:space="preserve">б </w:t>
      </w:r>
      <w:r w:rsidRPr="00216F0D" w:rsidR="00046B09">
        <w:rPr>
          <w:lang w:val="uk-UA"/>
        </w:rPr>
        <w:t xml:space="preserve">виправдовували новий розгляд справи (див. пункт 42). Проте Суд зазначив, що прокуратура такого розслідування не проводила </w:t>
      </w:r>
      <w:r w:rsidRPr="00216F0D" w:rsidR="002D7FEA">
        <w:rPr>
          <w:lang w:val="uk-UA"/>
        </w:rPr>
        <w:t>і</w:t>
      </w:r>
      <w:r w:rsidRPr="00216F0D" w:rsidR="00046B09">
        <w:rPr>
          <w:lang w:val="uk-UA"/>
        </w:rPr>
        <w:t xml:space="preserve"> такого висновку не</w:t>
      </w:r>
      <w:r w:rsidRPr="00216F0D" w:rsidR="002D7FEA">
        <w:rPr>
          <w:lang w:val="uk-UA"/>
        </w:rPr>
        <w:t xml:space="preserve"> доходила</w:t>
      </w:r>
      <w:r w:rsidRPr="00216F0D" w:rsidR="00046B09">
        <w:rPr>
          <w:lang w:val="uk-UA"/>
        </w:rPr>
        <w:t>.</w:t>
      </w:r>
    </w:p>
    <w:p w:rsidRPr="00216F0D" w:rsidR="00493B07" w:rsidP="004446F2" w:rsidRDefault="00E763CA">
      <w:pPr>
        <w:pStyle w:val="ECHRPara"/>
        <w:rPr>
          <w:lang w:val="uk-UA"/>
        </w:rPr>
      </w:pPr>
      <w:r w:rsidRPr="00216F0D">
        <w:rPr>
          <w:lang w:val="uk-UA"/>
        </w:rPr>
        <w:fldChar w:fldCharType="begin"/>
      </w:r>
      <w:r w:rsidRPr="00216F0D" w:rsidR="00F67199">
        <w:rPr>
          <w:lang w:val="uk-UA"/>
        </w:rPr>
        <w:instrText xml:space="preserve"> SEQ level0 \*arabic </w:instrText>
      </w:r>
      <w:r w:rsidRPr="00216F0D">
        <w:rPr>
          <w:lang w:val="uk-UA"/>
        </w:rPr>
        <w:fldChar w:fldCharType="separate"/>
      </w:r>
      <w:r w:rsidRPr="00216F0D" w:rsidR="004446F2">
        <w:rPr>
          <w:noProof/>
          <w:lang w:val="uk-UA"/>
        </w:rPr>
        <w:t>39</w:t>
      </w:r>
      <w:r w:rsidRPr="00216F0D">
        <w:rPr>
          <w:lang w:val="uk-UA"/>
        </w:rPr>
        <w:fldChar w:fldCharType="end"/>
      </w:r>
      <w:r w:rsidRPr="00216F0D" w:rsidR="00F67199">
        <w:rPr>
          <w:lang w:val="uk-UA"/>
        </w:rPr>
        <w:t>.  </w:t>
      </w:r>
      <w:r w:rsidRPr="00216F0D" w:rsidR="00046B09">
        <w:rPr>
          <w:lang w:val="uk-UA"/>
        </w:rPr>
        <w:t xml:space="preserve">Сторони не проінформували Суд, чи намагався заявник ініціювати у прокуратурі провадження, </w:t>
      </w:r>
      <w:r w:rsidRPr="00216F0D" w:rsidR="002D7FEA">
        <w:rPr>
          <w:lang w:val="uk-UA"/>
        </w:rPr>
        <w:t xml:space="preserve">про яке </w:t>
      </w:r>
      <w:r w:rsidRPr="00216F0D" w:rsidR="008B37C0">
        <w:rPr>
          <w:lang w:val="uk-UA"/>
        </w:rPr>
        <w:t>зазначи</w:t>
      </w:r>
      <w:r w:rsidR="008B37C0">
        <w:rPr>
          <w:lang w:val="uk-UA"/>
        </w:rPr>
        <w:t>в Верховний Суд України на</w:t>
      </w:r>
      <w:r w:rsidRPr="00216F0D" w:rsidR="008B37C0">
        <w:rPr>
          <w:lang w:val="uk-UA"/>
        </w:rPr>
        <w:t xml:space="preserve"> </w:t>
      </w:r>
      <w:r w:rsidRPr="007D3C30" w:rsidR="008B37C0">
        <w:rPr>
          <w:lang w:val="uk-UA"/>
        </w:rPr>
        <w:t>спільн</w:t>
      </w:r>
      <w:r w:rsidRPr="00823B69" w:rsidR="00823B69">
        <w:rPr>
          <w:lang w:val="uk-UA"/>
        </w:rPr>
        <w:t>ому</w:t>
      </w:r>
      <w:r w:rsidRPr="007D3C30" w:rsidR="008B37C0">
        <w:rPr>
          <w:lang w:val="uk-UA"/>
        </w:rPr>
        <w:t xml:space="preserve"> </w:t>
      </w:r>
      <w:r w:rsidRPr="007D3C30" w:rsidR="00B85823">
        <w:rPr>
          <w:lang w:val="uk-UA"/>
        </w:rPr>
        <w:t>засіданн</w:t>
      </w:r>
      <w:r w:rsidRPr="00823B69" w:rsidR="00823B69">
        <w:rPr>
          <w:lang w:val="uk-UA"/>
        </w:rPr>
        <w:t>і</w:t>
      </w:r>
      <w:r w:rsidRPr="00216F0D" w:rsidR="00046B09">
        <w:rPr>
          <w:lang w:val="uk-UA"/>
        </w:rPr>
        <w:t>.</w:t>
      </w:r>
    </w:p>
    <w:p w:rsidRPr="00216F0D" w:rsidR="00F30D4A" w:rsidP="004446F2" w:rsidRDefault="004D6DAB">
      <w:pPr>
        <w:pStyle w:val="ECHRHeading2"/>
        <w:rPr>
          <w:rStyle w:val="JUNAMES"/>
          <w:lang w:val="uk-UA"/>
        </w:rPr>
      </w:pPr>
      <w:r w:rsidRPr="00216F0D">
        <w:rPr>
          <w:lang w:val="uk-UA"/>
        </w:rPr>
        <w:t>B.  </w:t>
      </w:r>
      <w:r w:rsidRPr="00216F0D" w:rsidR="0096154B">
        <w:rPr>
          <w:lang w:val="uk-UA"/>
        </w:rPr>
        <w:t>Заява до Суду</w:t>
      </w:r>
    </w:p>
    <w:bookmarkStart w:name="application_form" w:id="21"/>
    <w:p w:rsidRPr="00216F0D" w:rsidR="00767F00"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40</w:t>
      </w:r>
      <w:r w:rsidRPr="00216F0D">
        <w:rPr>
          <w:lang w:val="uk-UA"/>
        </w:rPr>
        <w:fldChar w:fldCharType="end"/>
      </w:r>
      <w:bookmarkEnd w:id="21"/>
      <w:r w:rsidRPr="00216F0D" w:rsidR="00F30D4A">
        <w:rPr>
          <w:lang w:val="uk-UA"/>
        </w:rPr>
        <w:t>.  </w:t>
      </w:r>
      <w:r w:rsidRPr="00216F0D" w:rsidR="005C6078">
        <w:rPr>
          <w:lang w:val="uk-UA"/>
        </w:rPr>
        <w:t>У розділі «</w:t>
      </w:r>
      <w:r w:rsidRPr="00216F0D" w:rsidR="00814D3E">
        <w:rPr>
          <w:lang w:val="uk-UA"/>
        </w:rPr>
        <w:t>Виклад фактів</w:t>
      </w:r>
      <w:r w:rsidRPr="00216F0D" w:rsidR="005C6078">
        <w:rPr>
          <w:lang w:val="uk-UA"/>
        </w:rPr>
        <w:t xml:space="preserve">» формуляру </w:t>
      </w:r>
      <w:r w:rsidRPr="00216F0D" w:rsidR="00767F00">
        <w:rPr>
          <w:lang w:val="uk-UA"/>
        </w:rPr>
        <w:t>заяв</w:t>
      </w:r>
      <w:r w:rsidRPr="00216F0D" w:rsidR="005C6078">
        <w:rPr>
          <w:lang w:val="uk-UA"/>
        </w:rPr>
        <w:t>и</w:t>
      </w:r>
      <w:r w:rsidRPr="00216F0D" w:rsidR="00767F00">
        <w:rPr>
          <w:lang w:val="uk-UA"/>
        </w:rPr>
        <w:t>, подан</w:t>
      </w:r>
      <w:r w:rsidRPr="00216F0D" w:rsidR="005C6078">
        <w:rPr>
          <w:lang w:val="uk-UA"/>
        </w:rPr>
        <w:t>ої</w:t>
      </w:r>
      <w:r w:rsidRPr="00216F0D" w:rsidR="00767F00">
        <w:rPr>
          <w:lang w:val="uk-UA"/>
        </w:rPr>
        <w:t xml:space="preserve"> першим представником заявника від його імені 09 січня 2009 року, заявник описав жорстоке поводження</w:t>
      </w:r>
      <w:r w:rsidRPr="00216F0D" w:rsidR="00814D3E">
        <w:rPr>
          <w:lang w:val="uk-UA"/>
        </w:rPr>
        <w:t>, якого він, як стверджується,</w:t>
      </w:r>
      <w:r w:rsidRPr="00216F0D" w:rsidR="00767F00">
        <w:rPr>
          <w:lang w:val="uk-UA"/>
        </w:rPr>
        <w:t xml:space="preserve"> </w:t>
      </w:r>
      <w:r w:rsidRPr="00216F0D" w:rsidR="00814D3E">
        <w:rPr>
          <w:lang w:val="uk-UA"/>
        </w:rPr>
        <w:t xml:space="preserve">зазнав </w:t>
      </w:r>
      <w:r w:rsidRPr="00216F0D" w:rsidR="00767F00">
        <w:rPr>
          <w:lang w:val="uk-UA"/>
        </w:rPr>
        <w:t>у серпні 2003 року (див. пункт 11). У розділі «</w:t>
      </w:r>
      <w:proofErr w:type="spellStart"/>
      <w:r w:rsidRPr="00216F0D" w:rsidR="00300003">
        <w:rPr>
          <w:lang w:val="uk-UA"/>
        </w:rPr>
        <w:t>Стверджуван</w:t>
      </w:r>
      <w:r w:rsidR="00300003">
        <w:rPr>
          <w:lang w:val="uk-UA"/>
        </w:rPr>
        <w:t>і</w:t>
      </w:r>
      <w:proofErr w:type="spellEnd"/>
      <w:r w:rsidRPr="00090A4F" w:rsidR="00B62F19">
        <w:rPr>
          <w:lang w:val="uk-UA"/>
        </w:rPr>
        <w:t xml:space="preserve"> </w:t>
      </w:r>
      <w:r w:rsidRPr="00216F0D" w:rsidR="00E14695">
        <w:rPr>
          <w:lang w:val="uk-UA"/>
        </w:rPr>
        <w:t>порушення Конвенції та/або Протоколів до неї та відповідні аргументи</w:t>
      </w:r>
      <w:r w:rsidRPr="00216F0D" w:rsidR="00767F00">
        <w:rPr>
          <w:lang w:val="uk-UA"/>
        </w:rPr>
        <w:t xml:space="preserve">» </w:t>
      </w:r>
      <w:r w:rsidRPr="00216F0D" w:rsidR="00F93E30">
        <w:rPr>
          <w:lang w:val="uk-UA"/>
        </w:rPr>
        <w:t>формуляру</w:t>
      </w:r>
      <w:r w:rsidRPr="00216F0D" w:rsidR="00767F00">
        <w:rPr>
          <w:lang w:val="uk-UA"/>
        </w:rPr>
        <w:t xml:space="preserve"> він скаржився за пунктом 2 статті 6 Конвенції</w:t>
      </w:r>
      <w:r w:rsidRPr="00216F0D" w:rsidR="00B802F8">
        <w:rPr>
          <w:lang w:val="uk-UA"/>
        </w:rPr>
        <w:t xml:space="preserve"> на порушення</w:t>
      </w:r>
      <w:r w:rsidRPr="00216F0D" w:rsidR="00767F00">
        <w:rPr>
          <w:lang w:val="uk-UA"/>
        </w:rPr>
        <w:t xml:space="preserve"> його прав</w:t>
      </w:r>
      <w:r w:rsidRPr="00216F0D" w:rsidR="00B802F8">
        <w:rPr>
          <w:lang w:val="uk-UA"/>
        </w:rPr>
        <w:t>а</w:t>
      </w:r>
      <w:r w:rsidRPr="00216F0D" w:rsidR="00767F00">
        <w:rPr>
          <w:lang w:val="uk-UA"/>
        </w:rPr>
        <w:t xml:space="preserve"> на презумпцію невинуватості</w:t>
      </w:r>
      <w:r w:rsidRPr="00216F0D" w:rsidR="00B802F8">
        <w:rPr>
          <w:lang w:val="uk-UA"/>
        </w:rPr>
        <w:t xml:space="preserve"> у зв’язку з тим</w:t>
      </w:r>
      <w:r w:rsidRPr="00216F0D" w:rsidR="00767F00">
        <w:rPr>
          <w:lang w:val="uk-UA"/>
        </w:rPr>
        <w:t xml:space="preserve">, </w:t>
      </w:r>
      <w:r w:rsidRPr="00216F0D" w:rsidR="00B802F8">
        <w:rPr>
          <w:lang w:val="uk-UA"/>
        </w:rPr>
        <w:t xml:space="preserve">що </w:t>
      </w:r>
      <w:r w:rsidRPr="00216F0D" w:rsidR="00767F00">
        <w:rPr>
          <w:lang w:val="uk-UA"/>
        </w:rPr>
        <w:t>національні органи влади посилалися на незаконно отримані докази</w:t>
      </w:r>
      <w:r w:rsidRPr="00216F0D" w:rsidR="0008090E">
        <w:rPr>
          <w:lang w:val="uk-UA"/>
        </w:rPr>
        <w:t>,</w:t>
      </w:r>
      <w:r w:rsidRPr="00216F0D" w:rsidR="00767F00">
        <w:rPr>
          <w:lang w:val="uk-UA"/>
        </w:rPr>
        <w:t xml:space="preserve"> та за підпунктом «</w:t>
      </w:r>
      <w:r w:rsidRPr="00216F0D" w:rsidR="008C633E">
        <w:rPr>
          <w:lang w:val="uk-UA"/>
        </w:rPr>
        <w:t>d</w:t>
      </w:r>
      <w:r w:rsidRPr="00216F0D" w:rsidR="00767F00">
        <w:rPr>
          <w:lang w:val="uk-UA"/>
        </w:rPr>
        <w:t>» пункту 3 статті 6 Конвенції, що національні суди повторно не допитали О. після її відмови від своїх первинних показань.</w:t>
      </w:r>
    </w:p>
    <w:bookmarkStart w:name="Mr_Levytskyy_letter_1_04_13" w:id="22"/>
    <w:p w:rsidRPr="00216F0D" w:rsidR="00767F00"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41</w:t>
      </w:r>
      <w:r w:rsidRPr="00216F0D">
        <w:rPr>
          <w:lang w:val="uk-UA"/>
        </w:rPr>
        <w:fldChar w:fldCharType="end"/>
      </w:r>
      <w:bookmarkEnd w:id="22"/>
      <w:r w:rsidRPr="00216F0D" w:rsidR="00F30D4A">
        <w:rPr>
          <w:lang w:val="uk-UA"/>
        </w:rPr>
        <w:t>.  </w:t>
      </w:r>
      <w:r w:rsidRPr="00216F0D" w:rsidR="00767F00">
        <w:rPr>
          <w:lang w:val="uk-UA"/>
        </w:rPr>
        <w:t xml:space="preserve">01 квітня 2013 року пан Левицький написав </w:t>
      </w:r>
      <w:r w:rsidRPr="00216F0D" w:rsidR="00F93E30">
        <w:rPr>
          <w:lang w:val="uk-UA"/>
        </w:rPr>
        <w:t xml:space="preserve">до </w:t>
      </w:r>
      <w:r w:rsidRPr="00216F0D" w:rsidR="00767F00">
        <w:rPr>
          <w:lang w:val="uk-UA"/>
        </w:rPr>
        <w:t>Суду від імені матері заявника</w:t>
      </w:r>
      <w:r w:rsidRPr="00216F0D" w:rsidR="004749BC">
        <w:rPr>
          <w:lang w:val="uk-UA"/>
        </w:rPr>
        <w:t>, поінформувавши про</w:t>
      </w:r>
      <w:r w:rsidRPr="00216F0D" w:rsidR="00767F00">
        <w:rPr>
          <w:lang w:val="uk-UA"/>
        </w:rPr>
        <w:t xml:space="preserve"> смерт</w:t>
      </w:r>
      <w:r w:rsidRPr="00216F0D" w:rsidR="004749BC">
        <w:rPr>
          <w:lang w:val="uk-UA"/>
        </w:rPr>
        <w:t>ь</w:t>
      </w:r>
      <w:r w:rsidRPr="00216F0D" w:rsidR="00767F00">
        <w:rPr>
          <w:lang w:val="uk-UA"/>
        </w:rPr>
        <w:t xml:space="preserve"> заявника</w:t>
      </w:r>
      <w:r w:rsidRPr="00216F0D" w:rsidR="004749BC">
        <w:rPr>
          <w:lang w:val="uk-UA"/>
        </w:rPr>
        <w:t>,</w:t>
      </w:r>
      <w:r w:rsidRPr="00216F0D" w:rsidR="00767F00">
        <w:rPr>
          <w:lang w:val="uk-UA"/>
        </w:rPr>
        <w:t xml:space="preserve"> та висловив бажання матері </w:t>
      </w:r>
      <w:r w:rsidRPr="00216F0D" w:rsidR="00F93E30">
        <w:rPr>
          <w:lang w:val="uk-UA"/>
        </w:rPr>
        <w:t xml:space="preserve">підтримати заяву від його імені. У своєму листі </w:t>
      </w:r>
      <w:r w:rsidRPr="00216F0D" w:rsidR="004749BC">
        <w:rPr>
          <w:lang w:val="uk-UA"/>
        </w:rPr>
        <w:br/>
      </w:r>
      <w:r w:rsidRPr="00216F0D" w:rsidR="00F93E30">
        <w:rPr>
          <w:lang w:val="uk-UA"/>
        </w:rPr>
        <w:t xml:space="preserve">пан Левицький навів два аргументи щодо права матері заявника підтримати заяву. По-перше, він зазначив, що заявник був засуджений на підставі </w:t>
      </w:r>
      <w:r w:rsidRPr="00216F0D" w:rsidR="00B802F8">
        <w:rPr>
          <w:lang w:val="uk-UA"/>
        </w:rPr>
        <w:t xml:space="preserve">наданих у результаті катування </w:t>
      </w:r>
      <w:r w:rsidRPr="00216F0D" w:rsidR="00F93E30">
        <w:rPr>
          <w:lang w:val="uk-UA"/>
        </w:rPr>
        <w:t xml:space="preserve">показань. По-друге, </w:t>
      </w:r>
      <w:r w:rsidRPr="00216F0D" w:rsidR="004749BC">
        <w:rPr>
          <w:lang w:val="uk-UA"/>
        </w:rPr>
        <w:br/>
      </w:r>
      <w:r w:rsidRPr="00216F0D" w:rsidR="00F93E30">
        <w:rPr>
          <w:lang w:val="uk-UA"/>
        </w:rPr>
        <w:t>пан Левицький зазначив, що:</w:t>
      </w:r>
    </w:p>
    <w:p w:rsidRPr="00216F0D" w:rsidR="004D6DAB" w:rsidP="004163E3" w:rsidRDefault="00F93E30">
      <w:pPr>
        <w:pStyle w:val="ECHRParaQuote"/>
        <w:rPr>
          <w:lang w:val="uk-UA"/>
        </w:rPr>
      </w:pPr>
      <w:r w:rsidRPr="00216F0D">
        <w:rPr>
          <w:lang w:val="uk-UA"/>
        </w:rPr>
        <w:t>«Попередній представник заявника… за фахом журналіст. Але не цим поясню</w:t>
      </w:r>
      <w:r w:rsidRPr="00216F0D" w:rsidR="004163E3">
        <w:rPr>
          <w:lang w:val="uk-UA"/>
        </w:rPr>
        <w:t xml:space="preserve">ється те, що вона описала в заяві факт катування, але обмежила заяву порушенням тільки статті 6 Конвенції, залишивши подію катування поза предметом оскарження… На час подання заяви у 2008-2009 роках, Суд визнавав скарги по 3 статті неприйнятними, якщо заявники не оскаржували відмову прокурора у порушенні кримінальної справи у судовому порядку». </w:t>
      </w:r>
    </w:p>
    <w:p w:rsidRPr="00216F0D" w:rsidR="004163E3" w:rsidP="004446F2" w:rsidRDefault="004163E3">
      <w:pPr>
        <w:pStyle w:val="ECHRPara"/>
        <w:rPr>
          <w:lang w:val="uk-UA"/>
        </w:rPr>
      </w:pPr>
      <w:r w:rsidRPr="00216F0D">
        <w:rPr>
          <w:lang w:val="uk-UA"/>
        </w:rPr>
        <w:t xml:space="preserve">Пан Левицький також описав підхід Суду </w:t>
      </w:r>
      <w:r w:rsidRPr="00216F0D" w:rsidR="00BA68F7">
        <w:rPr>
          <w:lang w:val="uk-UA"/>
        </w:rPr>
        <w:t xml:space="preserve">до розгляду питання </w:t>
      </w:r>
      <w:r w:rsidRPr="00216F0D">
        <w:rPr>
          <w:lang w:val="uk-UA"/>
        </w:rPr>
        <w:t xml:space="preserve">щодо прийнятності таких скарг, </w:t>
      </w:r>
      <w:r w:rsidRPr="00216F0D" w:rsidR="00BA68F7">
        <w:rPr>
          <w:lang w:val="uk-UA"/>
        </w:rPr>
        <w:t xml:space="preserve">встановлений </w:t>
      </w:r>
      <w:r w:rsidRPr="00216F0D" w:rsidR="008C633E">
        <w:rPr>
          <w:lang w:val="uk-UA"/>
        </w:rPr>
        <w:t>в рішенні у справі «</w:t>
      </w:r>
      <w:proofErr w:type="spellStart"/>
      <w:r w:rsidRPr="00216F0D" w:rsidR="008C633E">
        <w:rPr>
          <w:lang w:val="uk-UA"/>
        </w:rPr>
        <w:t>Каверзін</w:t>
      </w:r>
      <w:proofErr w:type="spellEnd"/>
      <w:r w:rsidRPr="00216F0D" w:rsidR="008C633E">
        <w:rPr>
          <w:lang w:val="uk-UA"/>
        </w:rPr>
        <w:t xml:space="preserve"> проти України» </w:t>
      </w:r>
      <w:r w:rsidRPr="00216F0D" w:rsidR="008C633E">
        <w:rPr>
          <w:i/>
          <w:lang w:val="uk-UA"/>
        </w:rPr>
        <w:t>(</w:t>
      </w:r>
      <w:proofErr w:type="spellStart"/>
      <w:r w:rsidRPr="00216F0D" w:rsidR="008C633E">
        <w:rPr>
          <w:i/>
          <w:lang w:val="uk-UA"/>
        </w:rPr>
        <w:t>Kaverzin</w:t>
      </w:r>
      <w:proofErr w:type="spellEnd"/>
      <w:r w:rsidRPr="00216F0D" w:rsidR="008C633E">
        <w:rPr>
          <w:i/>
          <w:lang w:val="uk-UA"/>
        </w:rPr>
        <w:t xml:space="preserve"> v. </w:t>
      </w:r>
      <w:proofErr w:type="spellStart"/>
      <w:r w:rsidRPr="00216F0D" w:rsidR="008C633E">
        <w:rPr>
          <w:i/>
          <w:lang w:val="uk-UA"/>
        </w:rPr>
        <w:t>Ukraine</w:t>
      </w:r>
      <w:proofErr w:type="spellEnd"/>
      <w:r w:rsidRPr="00216F0D" w:rsidR="008C633E">
        <w:rPr>
          <w:i/>
          <w:lang w:val="uk-UA"/>
        </w:rPr>
        <w:t>)</w:t>
      </w:r>
      <w:r w:rsidRPr="00216F0D" w:rsidR="008C633E">
        <w:rPr>
          <w:lang w:val="uk-UA"/>
        </w:rPr>
        <w:t xml:space="preserve"> (заява № 23893/03, пункти 97 – 99, від 15 травня 2012 року)</w:t>
      </w:r>
      <w:r w:rsidRPr="00216F0D" w:rsidR="008A29FD">
        <w:rPr>
          <w:lang w:val="uk-UA"/>
        </w:rPr>
        <w:t>,</w:t>
      </w:r>
      <w:r w:rsidRPr="00216F0D" w:rsidR="008C633E">
        <w:rPr>
          <w:lang w:val="uk-UA"/>
        </w:rPr>
        <w:t xml:space="preserve"> та попросив Суд дозволити матері заявника підтримати заяву. Зміна</w:t>
      </w:r>
      <w:r w:rsidRPr="00216F0D" w:rsidR="00794EFD">
        <w:rPr>
          <w:lang w:val="uk-UA"/>
        </w:rPr>
        <w:t xml:space="preserve"> у</w:t>
      </w:r>
      <w:r w:rsidRPr="00216F0D" w:rsidR="008C633E">
        <w:rPr>
          <w:lang w:val="uk-UA"/>
        </w:rPr>
        <w:t xml:space="preserve"> підход</w:t>
      </w:r>
      <w:r w:rsidRPr="00216F0D" w:rsidR="00794EFD">
        <w:rPr>
          <w:lang w:val="uk-UA"/>
        </w:rPr>
        <w:t>і</w:t>
      </w:r>
      <w:r w:rsidRPr="00216F0D" w:rsidR="008C633E">
        <w:rPr>
          <w:lang w:val="uk-UA"/>
        </w:rPr>
        <w:t xml:space="preserve"> Суду до</w:t>
      </w:r>
      <w:r w:rsidRPr="00216F0D" w:rsidR="00794EFD">
        <w:rPr>
          <w:lang w:val="uk-UA"/>
        </w:rPr>
        <w:t xml:space="preserve"> розгляду питання щодо</w:t>
      </w:r>
      <w:r w:rsidRPr="00216F0D" w:rsidR="008C633E">
        <w:rPr>
          <w:lang w:val="uk-UA"/>
        </w:rPr>
        <w:t xml:space="preserve"> прийнятності скарг на </w:t>
      </w:r>
      <w:proofErr w:type="spellStart"/>
      <w:r w:rsidRPr="00216F0D" w:rsidR="008C633E">
        <w:rPr>
          <w:lang w:val="uk-UA"/>
        </w:rPr>
        <w:t>стверджуване</w:t>
      </w:r>
      <w:proofErr w:type="spellEnd"/>
      <w:r w:rsidRPr="00216F0D" w:rsidR="008C633E">
        <w:rPr>
          <w:lang w:val="uk-UA"/>
        </w:rPr>
        <w:t xml:space="preserve"> </w:t>
      </w:r>
      <w:r w:rsidRPr="00216F0D" w:rsidR="006443F0">
        <w:rPr>
          <w:lang w:val="uk-UA"/>
        </w:rPr>
        <w:t>жорстоке поводження працівників</w:t>
      </w:r>
      <w:r w:rsidRPr="00216F0D" w:rsidR="008C633E">
        <w:rPr>
          <w:lang w:val="uk-UA"/>
        </w:rPr>
        <w:t xml:space="preserve"> правоохоронних органів, </w:t>
      </w:r>
      <w:r w:rsidRPr="00216F0D" w:rsidR="00794EFD">
        <w:rPr>
          <w:lang w:val="uk-UA"/>
        </w:rPr>
        <w:t>згаданому</w:t>
      </w:r>
      <w:r w:rsidRPr="00216F0D" w:rsidR="008C633E">
        <w:rPr>
          <w:lang w:val="uk-UA"/>
        </w:rPr>
        <w:t xml:space="preserve"> пан</w:t>
      </w:r>
      <w:r w:rsidRPr="00216F0D" w:rsidR="00794EFD">
        <w:rPr>
          <w:lang w:val="uk-UA"/>
        </w:rPr>
        <w:t>ом</w:t>
      </w:r>
      <w:r w:rsidRPr="00216F0D" w:rsidR="008C633E">
        <w:rPr>
          <w:lang w:val="uk-UA"/>
        </w:rPr>
        <w:t xml:space="preserve"> Левицький, описана </w:t>
      </w:r>
      <w:r w:rsidRPr="00216F0D" w:rsidR="0008090E">
        <w:rPr>
          <w:lang w:val="uk-UA"/>
        </w:rPr>
        <w:t>в</w:t>
      </w:r>
      <w:r w:rsidRPr="00216F0D" w:rsidR="008C633E">
        <w:rPr>
          <w:lang w:val="uk-UA"/>
        </w:rPr>
        <w:t xml:space="preserve"> пунктах 59 </w:t>
      </w:r>
      <w:r w:rsidRPr="00216F0D" w:rsidR="00794EFD">
        <w:rPr>
          <w:lang w:val="uk-UA"/>
        </w:rPr>
        <w:t xml:space="preserve">і </w:t>
      </w:r>
      <w:r w:rsidRPr="00216F0D" w:rsidR="008C633E">
        <w:rPr>
          <w:lang w:val="uk-UA"/>
        </w:rPr>
        <w:t>60.</w:t>
      </w:r>
    </w:p>
    <w:p w:rsidRPr="00216F0D" w:rsidR="00F30D4A" w:rsidP="004446F2" w:rsidRDefault="00F30D4A">
      <w:pPr>
        <w:pStyle w:val="ECHRHeading1"/>
        <w:rPr>
          <w:lang w:val="uk-UA"/>
        </w:rPr>
      </w:pPr>
      <w:r w:rsidRPr="00216F0D">
        <w:rPr>
          <w:lang w:val="uk-UA"/>
        </w:rPr>
        <w:t>II.  </w:t>
      </w:r>
      <w:r w:rsidRPr="00216F0D" w:rsidR="0096154B">
        <w:rPr>
          <w:szCs w:val="24"/>
          <w:lang w:val="uk-UA"/>
        </w:rPr>
        <w:t>ВІДПОВІДНЕ НАЦІОНАЛЬНЕ ЗАКОНОДАВСТВО ТА ПРАКТИКА</w:t>
      </w:r>
    </w:p>
    <w:bookmarkStart w:name="two_reopening_procedures" w:id="23"/>
    <w:bookmarkStart w:name="domestic_law_retraction" w:id="24"/>
    <w:p w:rsidRPr="00216F0D" w:rsidR="0008090E" w:rsidP="004446F2" w:rsidRDefault="00E763CA">
      <w:pPr>
        <w:pStyle w:val="ECHRPara"/>
        <w:rPr>
          <w:lang w:val="uk-UA"/>
        </w:rPr>
      </w:pPr>
      <w:r w:rsidRPr="00216F0D">
        <w:rPr>
          <w:lang w:val="uk-UA"/>
        </w:rPr>
        <w:fldChar w:fldCharType="begin"/>
      </w:r>
      <w:r w:rsidRPr="00216F0D" w:rsidR="00063146">
        <w:rPr>
          <w:lang w:val="uk-UA"/>
        </w:rPr>
        <w:instrText xml:space="preserve"> SEQ level0 \*arabic </w:instrText>
      </w:r>
      <w:r w:rsidRPr="00216F0D">
        <w:rPr>
          <w:lang w:val="uk-UA"/>
        </w:rPr>
        <w:fldChar w:fldCharType="separate"/>
      </w:r>
      <w:r w:rsidRPr="00216F0D" w:rsidR="004446F2">
        <w:rPr>
          <w:noProof/>
          <w:lang w:val="uk-UA"/>
        </w:rPr>
        <w:t>42</w:t>
      </w:r>
      <w:r w:rsidRPr="00216F0D">
        <w:rPr>
          <w:lang w:val="uk-UA"/>
        </w:rPr>
        <w:fldChar w:fldCharType="end"/>
      </w:r>
      <w:bookmarkEnd w:id="23"/>
      <w:r w:rsidRPr="00216F0D" w:rsidR="00063146">
        <w:rPr>
          <w:lang w:val="uk-UA"/>
        </w:rPr>
        <w:t>.  </w:t>
      </w:r>
      <w:r w:rsidRPr="00216F0D" w:rsidR="0008090E">
        <w:rPr>
          <w:lang w:val="uk-UA"/>
        </w:rPr>
        <w:t xml:space="preserve">На момент подій Кримінально-процесуальний кодекс України 1960 року (статті 400 </w:t>
      </w:r>
      <w:r w:rsidRPr="00216F0D" w:rsidR="00794EFD">
        <w:rPr>
          <w:lang w:val="uk-UA"/>
        </w:rPr>
        <w:t>–</w:t>
      </w:r>
      <w:r w:rsidRPr="00216F0D" w:rsidR="0008090E">
        <w:rPr>
          <w:lang w:val="uk-UA"/>
        </w:rPr>
        <w:t xml:space="preserve"> 404) передбачав дв</w:t>
      </w:r>
      <w:r w:rsidRPr="00216F0D" w:rsidR="00E44196">
        <w:rPr>
          <w:lang w:val="uk-UA"/>
        </w:rPr>
        <w:t>а порядки</w:t>
      </w:r>
      <w:r w:rsidRPr="00216F0D" w:rsidR="0008090E">
        <w:rPr>
          <w:lang w:val="uk-UA"/>
        </w:rPr>
        <w:t xml:space="preserve"> </w:t>
      </w:r>
      <w:r w:rsidRPr="00216F0D" w:rsidR="0081367E">
        <w:rPr>
          <w:lang w:val="uk-UA"/>
        </w:rPr>
        <w:t>відновлення провадження у</w:t>
      </w:r>
      <w:r w:rsidRPr="00216F0D" w:rsidR="0008090E">
        <w:rPr>
          <w:lang w:val="uk-UA"/>
        </w:rPr>
        <w:t xml:space="preserve"> справ</w:t>
      </w:r>
      <w:r w:rsidRPr="00216F0D" w:rsidR="0081367E">
        <w:rPr>
          <w:lang w:val="uk-UA"/>
        </w:rPr>
        <w:t>ах</w:t>
      </w:r>
      <w:r w:rsidRPr="00216F0D" w:rsidR="0008090E">
        <w:rPr>
          <w:lang w:val="uk-UA"/>
        </w:rPr>
        <w:t>, які закінчилися ухваленням</w:t>
      </w:r>
      <w:r w:rsidRPr="00216F0D" w:rsidR="00A82813">
        <w:rPr>
          <w:lang w:val="uk-UA"/>
        </w:rPr>
        <w:t xml:space="preserve"> остаточного </w:t>
      </w:r>
      <w:r w:rsidRPr="00216F0D" w:rsidR="0008090E">
        <w:rPr>
          <w:lang w:val="uk-UA"/>
        </w:rPr>
        <w:t>судового рішення:</w:t>
      </w:r>
    </w:p>
    <w:p w:rsidRPr="00216F0D" w:rsidR="00457D1D" w:rsidP="004446F2" w:rsidRDefault="0039669F">
      <w:pPr>
        <w:pStyle w:val="ECHRPara"/>
        <w:rPr>
          <w:lang w:val="uk-UA"/>
        </w:rPr>
      </w:pPr>
      <w:r w:rsidRPr="00216F0D">
        <w:rPr>
          <w:lang w:val="uk-UA"/>
        </w:rPr>
        <w:t xml:space="preserve">(i) </w:t>
      </w:r>
      <w:r w:rsidRPr="00216F0D" w:rsidR="00794EFD">
        <w:rPr>
          <w:lang w:val="uk-UA"/>
        </w:rPr>
        <w:t>перегляд за</w:t>
      </w:r>
      <w:r w:rsidRPr="00216F0D" w:rsidR="00457D1D">
        <w:rPr>
          <w:lang w:val="uk-UA"/>
        </w:rPr>
        <w:t xml:space="preserve"> нововиявлени</w:t>
      </w:r>
      <w:r w:rsidRPr="00216F0D" w:rsidR="00794EFD">
        <w:rPr>
          <w:lang w:val="uk-UA"/>
        </w:rPr>
        <w:t>ми</w:t>
      </w:r>
      <w:r w:rsidRPr="00216F0D" w:rsidR="00457D1D">
        <w:rPr>
          <w:lang w:val="uk-UA"/>
        </w:rPr>
        <w:t xml:space="preserve"> обставин</w:t>
      </w:r>
      <w:r w:rsidRPr="00216F0D" w:rsidR="00794EFD">
        <w:rPr>
          <w:lang w:val="uk-UA"/>
        </w:rPr>
        <w:t>ами</w:t>
      </w:r>
      <w:r w:rsidRPr="00216F0D" w:rsidR="00457D1D">
        <w:rPr>
          <w:lang w:val="uk-UA"/>
        </w:rPr>
        <w:t>, таки</w:t>
      </w:r>
      <w:r w:rsidRPr="00216F0D" w:rsidR="00794EFD">
        <w:rPr>
          <w:lang w:val="uk-UA"/>
        </w:rPr>
        <w:t>ми</w:t>
      </w:r>
      <w:r w:rsidRPr="00216F0D" w:rsidR="00457D1D">
        <w:rPr>
          <w:lang w:val="uk-UA"/>
        </w:rPr>
        <w:t xml:space="preserve"> як фальсифікація доказів або зловживання слідчого, прокурора чи судді та</w:t>
      </w:r>
    </w:p>
    <w:p w:rsidRPr="00216F0D" w:rsidR="00342BAB" w:rsidP="004446F2" w:rsidRDefault="0039669F">
      <w:pPr>
        <w:pStyle w:val="ECHRPara"/>
        <w:rPr>
          <w:lang w:val="uk-UA"/>
        </w:rPr>
      </w:pPr>
      <w:r w:rsidRPr="00216F0D">
        <w:rPr>
          <w:lang w:val="uk-UA"/>
        </w:rPr>
        <w:t xml:space="preserve">(ii) </w:t>
      </w:r>
      <w:r w:rsidRPr="00216F0D" w:rsidR="00E44196">
        <w:rPr>
          <w:lang w:val="uk-UA"/>
        </w:rPr>
        <w:t xml:space="preserve">перегляд </w:t>
      </w:r>
      <w:r w:rsidRPr="00216F0D" w:rsidR="00A91655">
        <w:rPr>
          <w:lang w:val="uk-UA"/>
        </w:rPr>
        <w:t>у зв’язку з</w:t>
      </w:r>
      <w:r w:rsidRPr="00216F0D" w:rsidR="00457D1D">
        <w:rPr>
          <w:lang w:val="uk-UA"/>
        </w:rPr>
        <w:t xml:space="preserve"> </w:t>
      </w:r>
      <w:r w:rsidRPr="00216F0D" w:rsidR="00E71048">
        <w:rPr>
          <w:lang w:val="uk-UA"/>
        </w:rPr>
        <w:t xml:space="preserve">істотною </w:t>
      </w:r>
      <w:r w:rsidRPr="00216F0D" w:rsidR="00457D1D">
        <w:rPr>
          <w:lang w:val="uk-UA"/>
        </w:rPr>
        <w:t>помилк</w:t>
      </w:r>
      <w:r w:rsidRPr="00216F0D" w:rsidR="00A91655">
        <w:rPr>
          <w:lang w:val="uk-UA"/>
        </w:rPr>
        <w:t>ою у</w:t>
      </w:r>
      <w:r w:rsidRPr="00216F0D" w:rsidR="00457D1D">
        <w:rPr>
          <w:lang w:val="uk-UA"/>
        </w:rPr>
        <w:t xml:space="preserve"> </w:t>
      </w:r>
      <w:r w:rsidRPr="00216F0D" w:rsidR="009125EA">
        <w:rPr>
          <w:lang w:val="uk-UA"/>
        </w:rPr>
        <w:t>застосуванн</w:t>
      </w:r>
      <w:r w:rsidRPr="00216F0D" w:rsidR="00A91655">
        <w:rPr>
          <w:lang w:val="uk-UA"/>
        </w:rPr>
        <w:t>і</w:t>
      </w:r>
      <w:r w:rsidRPr="00216F0D" w:rsidR="009125EA">
        <w:rPr>
          <w:lang w:val="uk-UA"/>
        </w:rPr>
        <w:t xml:space="preserve"> закону або порушення</w:t>
      </w:r>
      <w:r w:rsidRPr="00216F0D" w:rsidR="00E71048">
        <w:rPr>
          <w:lang w:val="uk-UA"/>
        </w:rPr>
        <w:t>м</w:t>
      </w:r>
      <w:r w:rsidRPr="00216F0D" w:rsidR="009125EA">
        <w:rPr>
          <w:lang w:val="uk-UA"/>
        </w:rPr>
        <w:t xml:space="preserve"> </w:t>
      </w:r>
      <w:r w:rsidRPr="00216F0D" w:rsidR="00A91655">
        <w:rPr>
          <w:lang w:val="uk-UA"/>
        </w:rPr>
        <w:t>процесуальних норм</w:t>
      </w:r>
      <w:r w:rsidRPr="00216F0D" w:rsidR="009125EA">
        <w:rPr>
          <w:lang w:val="uk-UA"/>
        </w:rPr>
        <w:t xml:space="preserve">, </w:t>
      </w:r>
      <w:r w:rsidRPr="00216F0D" w:rsidR="00A91655">
        <w:rPr>
          <w:lang w:val="uk-UA"/>
        </w:rPr>
        <w:t xml:space="preserve">що </w:t>
      </w:r>
      <w:r w:rsidR="00343354">
        <w:rPr>
          <w:lang w:val="uk-UA"/>
        </w:rPr>
        <w:t>призвело до</w:t>
      </w:r>
      <w:r w:rsidRPr="00216F0D" w:rsidR="00343354">
        <w:rPr>
          <w:lang w:val="uk-UA"/>
        </w:rPr>
        <w:t xml:space="preserve"> </w:t>
      </w:r>
      <w:r w:rsidRPr="00216F0D" w:rsidR="009125EA">
        <w:rPr>
          <w:lang w:val="uk-UA"/>
        </w:rPr>
        <w:t>ухвалення неправильного рішення по суті справи</w:t>
      </w:r>
      <w:r w:rsidRPr="00216F0D" w:rsidR="00063146">
        <w:rPr>
          <w:lang w:val="uk-UA"/>
        </w:rPr>
        <w:t>.</w:t>
      </w:r>
    </w:p>
    <w:bookmarkEnd w:id="24"/>
    <w:p w:rsidRPr="00216F0D" w:rsidR="009125EA" w:rsidP="004446F2" w:rsidRDefault="009125EA">
      <w:pPr>
        <w:pStyle w:val="ECHRPara"/>
        <w:rPr>
          <w:lang w:val="uk-UA"/>
        </w:rPr>
      </w:pPr>
      <w:r w:rsidRPr="00216F0D">
        <w:rPr>
          <w:lang w:val="uk-UA"/>
        </w:rPr>
        <w:t xml:space="preserve">Відповідно до статей 400 </w:t>
      </w:r>
      <w:r w:rsidRPr="00216F0D" w:rsidR="001D410F">
        <w:rPr>
          <w:lang w:val="uk-UA"/>
        </w:rPr>
        <w:t>–</w:t>
      </w:r>
      <w:r w:rsidRPr="00216F0D">
        <w:rPr>
          <w:lang w:val="uk-UA"/>
        </w:rPr>
        <w:t xml:space="preserve"> 407 </w:t>
      </w:r>
      <w:r w:rsidRPr="00216F0D" w:rsidR="0081367E">
        <w:rPr>
          <w:lang w:val="uk-UA"/>
        </w:rPr>
        <w:t xml:space="preserve">відновлення </w:t>
      </w:r>
      <w:r w:rsidRPr="00216F0D" w:rsidR="001D410F">
        <w:rPr>
          <w:lang w:val="uk-UA"/>
        </w:rPr>
        <w:t xml:space="preserve">провадження </w:t>
      </w:r>
      <w:r w:rsidRPr="00216F0D" w:rsidR="0081367E">
        <w:rPr>
          <w:lang w:val="uk-UA"/>
        </w:rPr>
        <w:t>на першій підставі</w:t>
      </w:r>
      <w:r w:rsidRPr="00216F0D">
        <w:rPr>
          <w:lang w:val="uk-UA"/>
        </w:rPr>
        <w:t xml:space="preserve"> м</w:t>
      </w:r>
      <w:r w:rsidRPr="00216F0D" w:rsidR="0081367E">
        <w:rPr>
          <w:lang w:val="uk-UA"/>
        </w:rPr>
        <w:t>огло</w:t>
      </w:r>
      <w:r w:rsidRPr="00216F0D">
        <w:rPr>
          <w:lang w:val="uk-UA"/>
        </w:rPr>
        <w:t xml:space="preserve"> бути ініційован</w:t>
      </w:r>
      <w:r w:rsidRPr="00216F0D" w:rsidR="0081367E">
        <w:rPr>
          <w:lang w:val="uk-UA"/>
        </w:rPr>
        <w:t>о</w:t>
      </w:r>
      <w:r w:rsidRPr="00216F0D">
        <w:rPr>
          <w:lang w:val="uk-UA"/>
        </w:rPr>
        <w:t xml:space="preserve"> прокурорами, а</w:t>
      </w:r>
      <w:r w:rsidRPr="00216F0D" w:rsidR="00E525DF">
        <w:rPr>
          <w:lang w:val="uk-UA"/>
        </w:rPr>
        <w:t xml:space="preserve"> на</w:t>
      </w:r>
      <w:r w:rsidRPr="00216F0D">
        <w:rPr>
          <w:lang w:val="uk-UA"/>
        </w:rPr>
        <w:t xml:space="preserve"> друг</w:t>
      </w:r>
      <w:r w:rsidRPr="00216F0D" w:rsidR="00E525DF">
        <w:rPr>
          <w:lang w:val="uk-UA"/>
        </w:rPr>
        <w:t>і</w:t>
      </w:r>
      <w:r w:rsidRPr="00216F0D">
        <w:rPr>
          <w:lang w:val="uk-UA"/>
        </w:rPr>
        <w:t>й – щонайменше п’ятьма суддями Верховного Суду України</w:t>
      </w:r>
      <w:r w:rsidRPr="00216F0D" w:rsidR="00603132">
        <w:rPr>
          <w:lang w:val="uk-UA"/>
        </w:rPr>
        <w:t>.</w:t>
      </w:r>
    </w:p>
    <w:p w:rsidRPr="00216F0D" w:rsidR="00F30D4A" w:rsidP="004446F2" w:rsidRDefault="0096154B">
      <w:pPr>
        <w:pStyle w:val="ECHRTitle1"/>
        <w:rPr>
          <w:lang w:val="uk-UA"/>
        </w:rPr>
      </w:pPr>
      <w:r w:rsidRPr="00216F0D">
        <w:rPr>
          <w:lang w:val="uk-UA"/>
        </w:rPr>
        <w:t>ПРАВО</w:t>
      </w:r>
    </w:p>
    <w:p w:rsidRPr="00216F0D" w:rsidR="00F30D4A" w:rsidP="004446F2" w:rsidRDefault="00F30D4A">
      <w:pPr>
        <w:pStyle w:val="ECHRHeading1"/>
        <w:rPr>
          <w:lang w:val="uk-UA"/>
        </w:rPr>
      </w:pPr>
      <w:r w:rsidRPr="00216F0D">
        <w:rPr>
          <w:lang w:val="uk-UA"/>
        </w:rPr>
        <w:t>I.</w:t>
      </w:r>
      <w:r w:rsidRPr="00216F0D" w:rsidR="004D6DAB">
        <w:rPr>
          <w:lang w:val="uk-UA"/>
        </w:rPr>
        <w:t>  </w:t>
      </w:r>
      <w:r w:rsidRPr="00216F0D" w:rsidR="0096154B">
        <w:rPr>
          <w:i/>
          <w:lang w:val="uk-UA"/>
        </w:rPr>
        <w:t>LOCUS STANDI</w:t>
      </w:r>
      <w:r w:rsidRPr="00216F0D" w:rsidR="0096154B">
        <w:rPr>
          <w:lang w:val="uk-UA"/>
        </w:rPr>
        <w:t xml:space="preserve"> МАТЕРІ ЗАЯВНИКА</w:t>
      </w:r>
    </w:p>
    <w:p w:rsidRPr="00216F0D" w:rsidR="00603132" w:rsidP="004446F2" w:rsidRDefault="00E763CA">
      <w:pPr>
        <w:pStyle w:val="ECHRPara"/>
        <w:rPr>
          <w:lang w:val="uk-UA"/>
        </w:rPr>
      </w:pPr>
      <w:r w:rsidRPr="00216F0D">
        <w:rPr>
          <w:noProof/>
          <w:lang w:val="uk-UA"/>
        </w:rPr>
        <w:fldChar w:fldCharType="begin"/>
      </w:r>
      <w:r w:rsidRPr="00216F0D" w:rsidR="00443132">
        <w:rPr>
          <w:noProof/>
          <w:lang w:val="uk-UA"/>
        </w:rPr>
        <w:instrText xml:space="preserve"> SEQ level0 \*arabic </w:instrText>
      </w:r>
      <w:r w:rsidRPr="00216F0D">
        <w:rPr>
          <w:noProof/>
          <w:lang w:val="uk-UA"/>
        </w:rPr>
        <w:fldChar w:fldCharType="separate"/>
      </w:r>
      <w:r w:rsidRPr="00216F0D" w:rsidR="004446F2">
        <w:rPr>
          <w:noProof/>
          <w:lang w:val="uk-UA"/>
        </w:rPr>
        <w:t>43</w:t>
      </w:r>
      <w:r w:rsidRPr="00216F0D">
        <w:rPr>
          <w:noProof/>
          <w:lang w:val="uk-UA"/>
        </w:rPr>
        <w:fldChar w:fldCharType="end"/>
      </w:r>
      <w:r w:rsidRPr="00216F0D" w:rsidR="005B14E2">
        <w:rPr>
          <w:lang w:val="uk-UA"/>
        </w:rPr>
        <w:t>.  </w:t>
      </w:r>
      <w:r w:rsidRPr="00216F0D" w:rsidR="00603132">
        <w:rPr>
          <w:lang w:val="uk-UA"/>
        </w:rPr>
        <w:t xml:space="preserve">Суд зазначає, що заявник помер після подання </w:t>
      </w:r>
      <w:r w:rsidRPr="00216F0D" w:rsidR="001D410F">
        <w:rPr>
          <w:lang w:val="uk-UA"/>
        </w:rPr>
        <w:t xml:space="preserve">своєї </w:t>
      </w:r>
      <w:r w:rsidRPr="00216F0D" w:rsidR="00603132">
        <w:rPr>
          <w:lang w:val="uk-UA"/>
        </w:rPr>
        <w:t>заяви</w:t>
      </w:r>
      <w:r w:rsidRPr="00216F0D" w:rsidR="001D410F">
        <w:rPr>
          <w:lang w:val="uk-UA"/>
        </w:rPr>
        <w:t xml:space="preserve"> відповідно до</w:t>
      </w:r>
      <w:r w:rsidRPr="00216F0D" w:rsidR="00603132">
        <w:rPr>
          <w:lang w:val="uk-UA"/>
        </w:rPr>
        <w:t xml:space="preserve"> статт</w:t>
      </w:r>
      <w:r w:rsidRPr="00216F0D" w:rsidR="001D410F">
        <w:rPr>
          <w:lang w:val="uk-UA"/>
        </w:rPr>
        <w:t>і</w:t>
      </w:r>
      <w:r w:rsidRPr="00216F0D" w:rsidR="00603132">
        <w:rPr>
          <w:lang w:val="uk-UA"/>
        </w:rPr>
        <w:t xml:space="preserve"> 34 Конвенції (див. пункт 6). Не </w:t>
      </w:r>
      <w:r w:rsidRPr="00216F0D" w:rsidR="001D410F">
        <w:rPr>
          <w:lang w:val="uk-UA"/>
        </w:rPr>
        <w:t>оскаржується</w:t>
      </w:r>
      <w:r w:rsidRPr="00216F0D" w:rsidR="00603132">
        <w:rPr>
          <w:lang w:val="uk-UA"/>
        </w:rPr>
        <w:t xml:space="preserve">, що його мати має право </w:t>
      </w:r>
      <w:r w:rsidRPr="00216F0D" w:rsidR="00482221">
        <w:rPr>
          <w:lang w:val="uk-UA"/>
        </w:rPr>
        <w:t>підтримати</w:t>
      </w:r>
      <w:r w:rsidRPr="00216F0D" w:rsidR="00603132">
        <w:rPr>
          <w:lang w:val="uk-UA"/>
        </w:rPr>
        <w:t xml:space="preserve"> заяву від його імені. У світлі </w:t>
      </w:r>
      <w:r w:rsidRPr="00216F0D" w:rsidR="001D410F">
        <w:rPr>
          <w:lang w:val="uk-UA"/>
        </w:rPr>
        <w:t xml:space="preserve">своєї </w:t>
      </w:r>
      <w:r w:rsidRPr="00216F0D" w:rsidR="00603132">
        <w:rPr>
          <w:lang w:val="uk-UA"/>
        </w:rPr>
        <w:t xml:space="preserve">практики </w:t>
      </w:r>
      <w:r w:rsidRPr="00216F0D" w:rsidR="00482221">
        <w:rPr>
          <w:lang w:val="uk-UA"/>
        </w:rPr>
        <w:t>з</w:t>
      </w:r>
      <w:r w:rsidRPr="00216F0D" w:rsidR="00603132">
        <w:rPr>
          <w:lang w:val="uk-UA"/>
        </w:rPr>
        <w:t xml:space="preserve"> цього питання (див. рішення у справі «Центр юридичних ресурсів в інтересах Валентина </w:t>
      </w:r>
      <w:proofErr w:type="spellStart"/>
      <w:r w:rsidRPr="00216F0D" w:rsidR="00603132">
        <w:rPr>
          <w:lang w:val="uk-UA"/>
        </w:rPr>
        <w:t>Кимпеану</w:t>
      </w:r>
      <w:proofErr w:type="spellEnd"/>
      <w:r w:rsidRPr="00216F0D" w:rsidR="00603132">
        <w:rPr>
          <w:lang w:val="uk-UA"/>
        </w:rPr>
        <w:t xml:space="preserve"> проти Румунії» [ВП] </w:t>
      </w:r>
      <w:r w:rsidRPr="00216F0D" w:rsidR="00603132">
        <w:rPr>
          <w:i/>
          <w:lang w:val="uk-UA"/>
        </w:rPr>
        <w:t>(</w:t>
      </w:r>
      <w:proofErr w:type="spellStart"/>
      <w:r w:rsidRPr="00216F0D" w:rsidR="00603132">
        <w:rPr>
          <w:i/>
          <w:lang w:val="uk-UA"/>
        </w:rPr>
        <w:t>Centre</w:t>
      </w:r>
      <w:proofErr w:type="spellEnd"/>
      <w:r w:rsidRPr="00216F0D" w:rsidR="00603132">
        <w:rPr>
          <w:i/>
          <w:lang w:val="uk-UA"/>
        </w:rPr>
        <w:t xml:space="preserve"> </w:t>
      </w:r>
      <w:proofErr w:type="spellStart"/>
      <w:r w:rsidRPr="00216F0D" w:rsidR="00603132">
        <w:rPr>
          <w:i/>
          <w:lang w:val="uk-UA"/>
        </w:rPr>
        <w:t>for</w:t>
      </w:r>
      <w:proofErr w:type="spellEnd"/>
      <w:r w:rsidRPr="00216F0D" w:rsidR="00603132">
        <w:rPr>
          <w:i/>
          <w:lang w:val="uk-UA"/>
        </w:rPr>
        <w:t xml:space="preserve"> </w:t>
      </w:r>
      <w:proofErr w:type="spellStart"/>
      <w:r w:rsidRPr="00216F0D" w:rsidR="00603132">
        <w:rPr>
          <w:i/>
          <w:lang w:val="uk-UA"/>
        </w:rPr>
        <w:t>Legal</w:t>
      </w:r>
      <w:proofErr w:type="spellEnd"/>
      <w:r w:rsidRPr="00216F0D" w:rsidR="00603132">
        <w:rPr>
          <w:i/>
          <w:lang w:val="uk-UA"/>
        </w:rPr>
        <w:t xml:space="preserve"> </w:t>
      </w:r>
      <w:proofErr w:type="spellStart"/>
      <w:r w:rsidRPr="00216F0D" w:rsidR="00603132">
        <w:rPr>
          <w:i/>
          <w:lang w:val="uk-UA"/>
        </w:rPr>
        <w:t>Resources</w:t>
      </w:r>
      <w:proofErr w:type="spellEnd"/>
      <w:r w:rsidRPr="00216F0D" w:rsidR="00603132">
        <w:rPr>
          <w:i/>
          <w:lang w:val="uk-UA"/>
        </w:rPr>
        <w:t xml:space="preserve"> </w:t>
      </w:r>
      <w:proofErr w:type="spellStart"/>
      <w:r w:rsidRPr="00216F0D" w:rsidR="00603132">
        <w:rPr>
          <w:i/>
          <w:lang w:val="uk-UA"/>
        </w:rPr>
        <w:t>on</w:t>
      </w:r>
      <w:proofErr w:type="spellEnd"/>
      <w:r w:rsidRPr="00216F0D" w:rsidR="00603132">
        <w:rPr>
          <w:i/>
          <w:lang w:val="uk-UA"/>
        </w:rPr>
        <w:t xml:space="preserve"> </w:t>
      </w:r>
      <w:proofErr w:type="spellStart"/>
      <w:r w:rsidRPr="00216F0D" w:rsidR="00603132">
        <w:rPr>
          <w:i/>
          <w:lang w:val="uk-UA"/>
        </w:rPr>
        <w:t>behalf</w:t>
      </w:r>
      <w:proofErr w:type="spellEnd"/>
      <w:r w:rsidRPr="00216F0D" w:rsidR="00603132">
        <w:rPr>
          <w:i/>
          <w:lang w:val="uk-UA"/>
        </w:rPr>
        <w:t xml:space="preserve"> of Valentin </w:t>
      </w:r>
      <w:proofErr w:type="spellStart"/>
      <w:r w:rsidRPr="00216F0D" w:rsidR="00603132">
        <w:rPr>
          <w:i/>
          <w:lang w:val="uk-UA"/>
        </w:rPr>
        <w:t>Câmpeanu</w:t>
      </w:r>
      <w:proofErr w:type="spellEnd"/>
      <w:r w:rsidRPr="00216F0D" w:rsidR="00603132">
        <w:rPr>
          <w:i/>
          <w:lang w:val="uk-UA"/>
        </w:rPr>
        <w:t xml:space="preserve"> v. </w:t>
      </w:r>
      <w:proofErr w:type="spellStart"/>
      <w:r w:rsidRPr="00216F0D" w:rsidR="00603132">
        <w:rPr>
          <w:i/>
          <w:lang w:val="uk-UA"/>
        </w:rPr>
        <w:t>Romania</w:t>
      </w:r>
      <w:proofErr w:type="spellEnd"/>
      <w:r w:rsidRPr="00216F0D" w:rsidR="00603132">
        <w:rPr>
          <w:i/>
          <w:lang w:val="uk-UA"/>
        </w:rPr>
        <w:t>)</w:t>
      </w:r>
      <w:r w:rsidRPr="00216F0D" w:rsidR="00603132">
        <w:rPr>
          <w:lang w:val="uk-UA"/>
        </w:rPr>
        <w:t xml:space="preserve"> [GC], заява</w:t>
      </w:r>
      <w:r w:rsidRPr="00216F0D" w:rsidR="00A875C4">
        <w:rPr>
          <w:lang w:val="uk-UA"/>
        </w:rPr>
        <w:t> </w:t>
      </w:r>
      <w:r w:rsidRPr="00216F0D" w:rsidR="00603132">
        <w:rPr>
          <w:lang w:val="uk-UA"/>
        </w:rPr>
        <w:t>№</w:t>
      </w:r>
      <w:r w:rsidRPr="00216F0D" w:rsidR="00A875C4">
        <w:rPr>
          <w:lang w:val="uk-UA"/>
        </w:rPr>
        <w:t> </w:t>
      </w:r>
      <w:r w:rsidRPr="00216F0D" w:rsidR="00603132">
        <w:rPr>
          <w:lang w:val="uk-UA"/>
        </w:rPr>
        <w:t>47848/08, пункт 97, ЄСПЛ 2014 з подальшими посиланнями та «</w:t>
      </w:r>
      <w:proofErr w:type="spellStart"/>
      <w:r w:rsidRPr="00216F0D" w:rsidR="00603132">
        <w:rPr>
          <w:lang w:val="uk-UA"/>
        </w:rPr>
        <w:t>Сінгх</w:t>
      </w:r>
      <w:proofErr w:type="spellEnd"/>
      <w:r w:rsidRPr="00216F0D" w:rsidR="00603132">
        <w:rPr>
          <w:lang w:val="uk-UA"/>
        </w:rPr>
        <w:t xml:space="preserve"> та інші проти Греції» </w:t>
      </w:r>
      <w:r w:rsidRPr="00216F0D" w:rsidR="00603132">
        <w:rPr>
          <w:i/>
          <w:lang w:val="uk-UA"/>
        </w:rPr>
        <w:t>(</w:t>
      </w:r>
      <w:proofErr w:type="spellStart"/>
      <w:r w:rsidRPr="00216F0D" w:rsidR="00603132">
        <w:rPr>
          <w:i/>
          <w:lang w:val="uk-UA"/>
        </w:rPr>
        <w:t>Singh</w:t>
      </w:r>
      <w:proofErr w:type="spellEnd"/>
      <w:r w:rsidRPr="00216F0D" w:rsidR="00603132">
        <w:rPr>
          <w:i/>
          <w:lang w:val="uk-UA"/>
        </w:rPr>
        <w:t xml:space="preserve"> </w:t>
      </w:r>
      <w:proofErr w:type="spellStart"/>
      <w:r w:rsidRPr="00216F0D" w:rsidR="00603132">
        <w:rPr>
          <w:i/>
          <w:lang w:val="uk-UA"/>
        </w:rPr>
        <w:t>and</w:t>
      </w:r>
      <w:proofErr w:type="spellEnd"/>
      <w:r w:rsidRPr="00216F0D" w:rsidR="00603132">
        <w:rPr>
          <w:i/>
          <w:lang w:val="uk-UA"/>
        </w:rPr>
        <w:t xml:space="preserve"> </w:t>
      </w:r>
      <w:proofErr w:type="spellStart"/>
      <w:r w:rsidRPr="00216F0D" w:rsidR="00603132">
        <w:rPr>
          <w:i/>
          <w:lang w:val="uk-UA"/>
        </w:rPr>
        <w:t>Others</w:t>
      </w:r>
      <w:proofErr w:type="spellEnd"/>
      <w:r w:rsidRPr="00216F0D" w:rsidR="00603132">
        <w:rPr>
          <w:i/>
          <w:lang w:val="uk-UA"/>
        </w:rPr>
        <w:t xml:space="preserve"> v. </w:t>
      </w:r>
      <w:proofErr w:type="spellStart"/>
      <w:r w:rsidRPr="00216F0D" w:rsidR="00603132">
        <w:rPr>
          <w:i/>
          <w:lang w:val="uk-UA"/>
        </w:rPr>
        <w:t>Greece</w:t>
      </w:r>
      <w:proofErr w:type="spellEnd"/>
      <w:r w:rsidRPr="00216F0D" w:rsidR="00603132">
        <w:rPr>
          <w:i/>
          <w:lang w:val="uk-UA"/>
        </w:rPr>
        <w:t>)</w:t>
      </w:r>
      <w:r w:rsidRPr="00216F0D" w:rsidR="00603132">
        <w:rPr>
          <w:lang w:val="uk-UA"/>
        </w:rPr>
        <w:t>, заява</w:t>
      </w:r>
      <w:r w:rsidRPr="00216F0D" w:rsidR="00BA02F3">
        <w:rPr>
          <w:lang w:val="uk-UA"/>
        </w:rPr>
        <w:t> </w:t>
      </w:r>
      <w:r w:rsidRPr="00216F0D" w:rsidR="00603132">
        <w:rPr>
          <w:lang w:val="uk-UA"/>
        </w:rPr>
        <w:t>№</w:t>
      </w:r>
      <w:r w:rsidRPr="00216F0D" w:rsidR="00BA02F3">
        <w:rPr>
          <w:lang w:val="uk-UA"/>
        </w:rPr>
        <w:t> </w:t>
      </w:r>
      <w:r w:rsidRPr="00216F0D" w:rsidR="00603132">
        <w:rPr>
          <w:lang w:val="uk-UA"/>
        </w:rPr>
        <w:t>60041/13, пункт 26, від 19 січня 2017 року)</w:t>
      </w:r>
      <w:r w:rsidRPr="00216F0D" w:rsidR="00482221">
        <w:rPr>
          <w:lang w:val="uk-UA"/>
        </w:rPr>
        <w:t xml:space="preserve"> Суд не вбачає підстав для іншого висновку.</w:t>
      </w:r>
    </w:p>
    <w:p w:rsidRPr="00216F0D" w:rsidR="00603132" w:rsidP="004446F2" w:rsidRDefault="00E763CA">
      <w:pPr>
        <w:pStyle w:val="ECHRPara"/>
        <w:rPr>
          <w:lang w:val="uk-UA"/>
        </w:rPr>
      </w:pPr>
      <w:r w:rsidRPr="00216F0D">
        <w:rPr>
          <w:noProof/>
          <w:lang w:val="uk-UA"/>
        </w:rPr>
        <w:fldChar w:fldCharType="begin"/>
      </w:r>
      <w:r w:rsidRPr="00216F0D" w:rsidR="00443132">
        <w:rPr>
          <w:noProof/>
          <w:lang w:val="uk-UA"/>
        </w:rPr>
        <w:instrText xml:space="preserve"> SEQ level0 \*arabic </w:instrText>
      </w:r>
      <w:r w:rsidRPr="00216F0D">
        <w:rPr>
          <w:noProof/>
          <w:lang w:val="uk-UA"/>
        </w:rPr>
        <w:fldChar w:fldCharType="separate"/>
      </w:r>
      <w:r w:rsidRPr="00216F0D" w:rsidR="004446F2">
        <w:rPr>
          <w:noProof/>
          <w:lang w:val="uk-UA"/>
        </w:rPr>
        <w:t>44</w:t>
      </w:r>
      <w:r w:rsidRPr="00216F0D">
        <w:rPr>
          <w:noProof/>
          <w:lang w:val="uk-UA"/>
        </w:rPr>
        <w:fldChar w:fldCharType="end"/>
      </w:r>
      <w:r w:rsidRPr="00216F0D" w:rsidR="006A4081">
        <w:rPr>
          <w:lang w:val="uk-UA"/>
        </w:rPr>
        <w:t>.  </w:t>
      </w:r>
      <w:r w:rsidRPr="00216F0D" w:rsidR="00482221">
        <w:rPr>
          <w:lang w:val="uk-UA"/>
        </w:rPr>
        <w:t xml:space="preserve">Суд зазначає, що </w:t>
      </w:r>
      <w:r w:rsidRPr="00216F0D" w:rsidR="006A4C13">
        <w:rPr>
          <w:lang w:val="uk-UA"/>
        </w:rPr>
        <w:t>в</w:t>
      </w:r>
      <w:r w:rsidRPr="00216F0D" w:rsidR="00482221">
        <w:rPr>
          <w:lang w:val="uk-UA"/>
        </w:rPr>
        <w:t xml:space="preserve"> частині</w:t>
      </w:r>
      <w:r w:rsidRPr="00216F0D" w:rsidR="008430FF">
        <w:rPr>
          <w:lang w:val="uk-UA"/>
        </w:rPr>
        <w:t xml:space="preserve"> </w:t>
      </w:r>
      <w:r w:rsidRPr="00216F0D" w:rsidR="00482221">
        <w:rPr>
          <w:lang w:val="uk-UA"/>
        </w:rPr>
        <w:t xml:space="preserve">скарг за статтею 3 Конвенції може постати питання, чи були ці скарги або щонайменше </w:t>
      </w:r>
      <w:r w:rsidRPr="00216F0D" w:rsidR="008430FF">
        <w:rPr>
          <w:lang w:val="uk-UA"/>
        </w:rPr>
        <w:t>у</w:t>
      </w:r>
      <w:r w:rsidRPr="00216F0D" w:rsidR="00BA02F3">
        <w:rPr>
          <w:lang w:val="uk-UA"/>
        </w:rPr>
        <w:t xml:space="preserve">сі </w:t>
      </w:r>
      <w:r w:rsidRPr="00216F0D" w:rsidR="00482221">
        <w:rPr>
          <w:lang w:val="uk-UA"/>
        </w:rPr>
        <w:t>їхн</w:t>
      </w:r>
      <w:r w:rsidRPr="00216F0D" w:rsidR="00BA02F3">
        <w:rPr>
          <w:lang w:val="uk-UA"/>
        </w:rPr>
        <w:t>і</w:t>
      </w:r>
      <w:r w:rsidRPr="00216F0D" w:rsidR="00482221">
        <w:rPr>
          <w:lang w:val="uk-UA"/>
        </w:rPr>
        <w:t xml:space="preserve"> частин</w:t>
      </w:r>
      <w:r w:rsidRPr="00216F0D" w:rsidR="00BA02F3">
        <w:rPr>
          <w:lang w:val="uk-UA"/>
        </w:rPr>
        <w:t>и</w:t>
      </w:r>
      <w:r w:rsidRPr="00216F0D" w:rsidR="00482221">
        <w:rPr>
          <w:lang w:val="uk-UA"/>
        </w:rPr>
        <w:t>, належн</w:t>
      </w:r>
      <w:r w:rsidRPr="00216F0D" w:rsidR="00BA02F3">
        <w:rPr>
          <w:lang w:val="uk-UA"/>
        </w:rPr>
        <w:t>им чином</w:t>
      </w:r>
      <w:r w:rsidRPr="00216F0D" w:rsidR="00482221">
        <w:rPr>
          <w:lang w:val="uk-UA"/>
        </w:rPr>
        <w:t xml:space="preserve"> подані заявником</w:t>
      </w:r>
      <w:r w:rsidR="00343354">
        <w:rPr>
          <w:lang w:val="uk-UA"/>
        </w:rPr>
        <w:t xml:space="preserve"> за його життя</w:t>
      </w:r>
      <w:r w:rsidRPr="00216F0D" w:rsidR="00482221">
        <w:rPr>
          <w:lang w:val="uk-UA"/>
        </w:rPr>
        <w:t xml:space="preserve">, або </w:t>
      </w:r>
      <w:r w:rsidRPr="00216F0D" w:rsidR="008430FF">
        <w:rPr>
          <w:lang w:val="uk-UA"/>
        </w:rPr>
        <w:t xml:space="preserve">ж вони </w:t>
      </w:r>
      <w:r w:rsidRPr="00216F0D" w:rsidR="00482221">
        <w:rPr>
          <w:lang w:val="uk-UA"/>
        </w:rPr>
        <w:t xml:space="preserve">були подані лише його матір’ю після його смерті (див. пункти 40 </w:t>
      </w:r>
      <w:r w:rsidRPr="00216F0D" w:rsidR="00BA02F3">
        <w:rPr>
          <w:lang w:val="uk-UA"/>
        </w:rPr>
        <w:t>і</w:t>
      </w:r>
      <w:r w:rsidRPr="00216F0D" w:rsidR="00482221">
        <w:rPr>
          <w:lang w:val="uk-UA"/>
        </w:rPr>
        <w:t xml:space="preserve"> 41 відповідно). Проте з огляду на</w:t>
      </w:r>
      <w:r w:rsidRPr="00216F0D" w:rsidR="008430FF">
        <w:rPr>
          <w:lang w:val="uk-UA"/>
        </w:rPr>
        <w:t xml:space="preserve"> наведений нижче</w:t>
      </w:r>
      <w:r w:rsidRPr="00216F0D" w:rsidR="00482221">
        <w:rPr>
          <w:lang w:val="uk-UA"/>
        </w:rPr>
        <w:t xml:space="preserve"> висновок Суду (див. пункти 56 </w:t>
      </w:r>
      <w:r w:rsidRPr="00216F0D" w:rsidR="00BA02F3">
        <w:rPr>
          <w:lang w:val="uk-UA"/>
        </w:rPr>
        <w:t>–</w:t>
      </w:r>
      <w:r w:rsidRPr="00216F0D" w:rsidR="00482221">
        <w:rPr>
          <w:lang w:val="uk-UA"/>
        </w:rPr>
        <w:t xml:space="preserve"> 64), що ці скарги </w:t>
      </w:r>
      <w:r w:rsidRPr="00216F0D" w:rsidR="008430FF">
        <w:rPr>
          <w:lang w:val="uk-UA"/>
        </w:rPr>
        <w:t xml:space="preserve">у </w:t>
      </w:r>
      <w:r w:rsidRPr="00216F0D" w:rsidR="00482221">
        <w:rPr>
          <w:lang w:val="uk-UA"/>
        </w:rPr>
        <w:t>будь-якому разі є поданими поза межами встановленого строку, Суд не вважає за необхідне детально розглядати перше питання.</w:t>
      </w:r>
    </w:p>
    <w:p w:rsidRPr="00216F0D" w:rsidR="00603132" w:rsidP="004446F2" w:rsidRDefault="00E763CA">
      <w:pPr>
        <w:pStyle w:val="ECHRPara"/>
        <w:rPr>
          <w:lang w:val="uk-UA"/>
        </w:rPr>
      </w:pPr>
      <w:r w:rsidRPr="00216F0D">
        <w:rPr>
          <w:noProof/>
          <w:lang w:val="uk-UA"/>
        </w:rPr>
        <w:fldChar w:fldCharType="begin"/>
      </w:r>
      <w:r w:rsidRPr="00216F0D" w:rsidR="00443132">
        <w:rPr>
          <w:noProof/>
          <w:lang w:val="uk-UA"/>
        </w:rPr>
        <w:instrText xml:space="preserve"> SEQ level0 \*arabic </w:instrText>
      </w:r>
      <w:r w:rsidRPr="00216F0D">
        <w:rPr>
          <w:noProof/>
          <w:lang w:val="uk-UA"/>
        </w:rPr>
        <w:fldChar w:fldCharType="separate"/>
      </w:r>
      <w:r w:rsidRPr="00216F0D" w:rsidR="004446F2">
        <w:rPr>
          <w:noProof/>
          <w:lang w:val="uk-UA"/>
        </w:rPr>
        <w:t>45</w:t>
      </w:r>
      <w:r w:rsidRPr="00216F0D">
        <w:rPr>
          <w:noProof/>
          <w:lang w:val="uk-UA"/>
        </w:rPr>
        <w:fldChar w:fldCharType="end"/>
      </w:r>
      <w:r w:rsidRPr="00216F0D" w:rsidR="006A4081">
        <w:rPr>
          <w:lang w:val="uk-UA"/>
        </w:rPr>
        <w:t>.  </w:t>
      </w:r>
      <w:r w:rsidRPr="00216F0D" w:rsidR="008430FF">
        <w:rPr>
          <w:lang w:val="uk-UA"/>
        </w:rPr>
        <w:t xml:space="preserve">У зв’язку з цим </w:t>
      </w:r>
      <w:r w:rsidRPr="00216F0D" w:rsidR="00466ED2">
        <w:rPr>
          <w:lang w:val="uk-UA"/>
        </w:rPr>
        <w:t xml:space="preserve">та відповідно до наведеного </w:t>
      </w:r>
      <w:r w:rsidRPr="00216F0D" w:rsidR="008430FF">
        <w:rPr>
          <w:lang w:val="uk-UA"/>
        </w:rPr>
        <w:t xml:space="preserve">у </w:t>
      </w:r>
      <w:r w:rsidRPr="00216F0D" w:rsidR="00466ED2">
        <w:rPr>
          <w:lang w:val="uk-UA"/>
        </w:rPr>
        <w:t>п</w:t>
      </w:r>
      <w:r w:rsidRPr="00216F0D" w:rsidR="00BA02F3">
        <w:rPr>
          <w:lang w:val="uk-UA"/>
        </w:rPr>
        <w:t>опередньому пункті застереження</w:t>
      </w:r>
      <w:r w:rsidRPr="00216F0D" w:rsidR="00466ED2">
        <w:rPr>
          <w:lang w:val="uk-UA"/>
        </w:rPr>
        <w:t xml:space="preserve"> Суд погоджується, що пані Бондар має право підтримати заяву від імені заявника. Проте у подальшому тексті посилання робитиметься на заявника.</w:t>
      </w:r>
    </w:p>
    <w:p w:rsidRPr="00216F0D" w:rsidR="00F30D4A" w:rsidP="004446F2" w:rsidRDefault="0039218B">
      <w:pPr>
        <w:pStyle w:val="ECHRHeading1"/>
        <w:rPr>
          <w:lang w:val="uk-UA"/>
        </w:rPr>
      </w:pPr>
      <w:r w:rsidRPr="00216F0D">
        <w:rPr>
          <w:lang w:val="uk-UA"/>
        </w:rPr>
        <w:t>I</w:t>
      </w:r>
      <w:r w:rsidRPr="00216F0D" w:rsidR="00F30D4A">
        <w:rPr>
          <w:lang w:val="uk-UA"/>
        </w:rPr>
        <w:t>I.  </w:t>
      </w:r>
      <w:r w:rsidRPr="00216F0D" w:rsidR="0096154B">
        <w:rPr>
          <w:lang w:val="uk-UA"/>
        </w:rPr>
        <w:t>СТВЕРДЖУВАНІ ПОРУШЕННЯ СТАТТІ 3 КОНВЕНЦІЇ</w:t>
      </w:r>
    </w:p>
    <w:p w:rsidRPr="00216F0D" w:rsidR="00603132"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46</w:t>
      </w:r>
      <w:r w:rsidRPr="00216F0D">
        <w:rPr>
          <w:lang w:val="uk-UA"/>
        </w:rPr>
        <w:fldChar w:fldCharType="end"/>
      </w:r>
      <w:r w:rsidRPr="00216F0D" w:rsidR="00F30D4A">
        <w:rPr>
          <w:lang w:val="uk-UA"/>
        </w:rPr>
        <w:t>.  </w:t>
      </w:r>
      <w:r w:rsidRPr="00216F0D" w:rsidR="00466ED2">
        <w:rPr>
          <w:lang w:val="uk-UA"/>
        </w:rPr>
        <w:t>Заявник скаржився</w:t>
      </w:r>
      <w:r w:rsidRPr="00216F0D" w:rsidR="0033064D">
        <w:rPr>
          <w:lang w:val="uk-UA"/>
        </w:rPr>
        <w:t xml:space="preserve"> на жорстоке поводження </w:t>
      </w:r>
      <w:r w:rsidRPr="00216F0D" w:rsidR="00466ED2">
        <w:rPr>
          <w:lang w:val="uk-UA"/>
        </w:rPr>
        <w:t>працівник</w:t>
      </w:r>
      <w:r w:rsidRPr="00216F0D" w:rsidR="0033064D">
        <w:rPr>
          <w:lang w:val="uk-UA"/>
        </w:rPr>
        <w:t>ів</w:t>
      </w:r>
      <w:r w:rsidRPr="00216F0D" w:rsidR="00466ED2">
        <w:rPr>
          <w:lang w:val="uk-UA"/>
        </w:rPr>
        <w:t xml:space="preserve"> міліції </w:t>
      </w:r>
      <w:r w:rsidRPr="00216F0D" w:rsidR="0033064D">
        <w:rPr>
          <w:lang w:val="uk-UA"/>
        </w:rPr>
        <w:t xml:space="preserve">та </w:t>
      </w:r>
      <w:r w:rsidRPr="00216F0D" w:rsidR="008430FF">
        <w:rPr>
          <w:lang w:val="uk-UA"/>
        </w:rPr>
        <w:t>не</w:t>
      </w:r>
      <w:r w:rsidRPr="00216F0D" w:rsidR="0033064D">
        <w:rPr>
          <w:lang w:val="uk-UA"/>
        </w:rPr>
        <w:t>ефективн</w:t>
      </w:r>
      <w:r w:rsidRPr="00216F0D" w:rsidR="008430FF">
        <w:rPr>
          <w:lang w:val="uk-UA"/>
        </w:rPr>
        <w:t>ість проведеного</w:t>
      </w:r>
      <w:r w:rsidRPr="00216F0D" w:rsidR="0033064D">
        <w:rPr>
          <w:lang w:val="uk-UA"/>
        </w:rPr>
        <w:t xml:space="preserve"> </w:t>
      </w:r>
      <w:r w:rsidRPr="00216F0D" w:rsidR="008430FF">
        <w:rPr>
          <w:lang w:val="uk-UA"/>
        </w:rPr>
        <w:t xml:space="preserve">у зв’язку з цим </w:t>
      </w:r>
      <w:r w:rsidRPr="00216F0D" w:rsidR="0033064D">
        <w:rPr>
          <w:lang w:val="uk-UA"/>
        </w:rPr>
        <w:t>розслідування</w:t>
      </w:r>
      <w:r w:rsidRPr="00216F0D" w:rsidR="00466ED2">
        <w:rPr>
          <w:lang w:val="uk-UA"/>
        </w:rPr>
        <w:t>. Він посилався на статтю 3 Конвенції, яка передбачає:</w:t>
      </w:r>
    </w:p>
    <w:p w:rsidRPr="00216F0D" w:rsidR="00F30D4A" w:rsidP="004446F2" w:rsidRDefault="00466ED2">
      <w:pPr>
        <w:pStyle w:val="ECHRParaQuote"/>
        <w:rPr>
          <w:lang w:val="uk-UA"/>
        </w:rPr>
      </w:pPr>
      <w:r w:rsidRPr="00216F0D">
        <w:rPr>
          <w:lang w:val="uk-UA"/>
        </w:rPr>
        <w:t>«Нікого не може бути піддано катуванню або нелюдському чи такому, що принижує гідність, поводженню або покаранню.»</w:t>
      </w:r>
    </w:p>
    <w:p w:rsidRPr="00216F0D" w:rsidR="00F30D4A" w:rsidP="004446F2" w:rsidRDefault="0096154B">
      <w:pPr>
        <w:pStyle w:val="ECHRHeading2"/>
        <w:rPr>
          <w:lang w:val="uk-UA"/>
        </w:rPr>
      </w:pPr>
      <w:r w:rsidRPr="00216F0D">
        <w:rPr>
          <w:lang w:val="uk-UA"/>
        </w:rPr>
        <w:t>Прийнятність</w:t>
      </w:r>
    </w:p>
    <w:p w:rsidRPr="00216F0D" w:rsidR="00FB02F2" w:rsidP="004446F2" w:rsidRDefault="00500397">
      <w:pPr>
        <w:pStyle w:val="ECHRHeading3"/>
        <w:rPr>
          <w:lang w:val="uk-UA"/>
        </w:rPr>
      </w:pPr>
      <w:r w:rsidRPr="00216F0D">
        <w:rPr>
          <w:lang w:val="uk-UA"/>
        </w:rPr>
        <w:t>1.</w:t>
      </w:r>
      <w:r w:rsidRPr="00216F0D" w:rsidR="004D6DAB">
        <w:rPr>
          <w:lang w:val="uk-UA"/>
        </w:rPr>
        <w:t>  </w:t>
      </w:r>
      <w:r w:rsidRPr="00216F0D" w:rsidR="0096154B">
        <w:rPr>
          <w:lang w:val="uk-UA"/>
        </w:rPr>
        <w:t>Доводи сторін</w:t>
      </w:r>
    </w:p>
    <w:p w:rsidRPr="00216F0D" w:rsidR="0033064D"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47</w:t>
      </w:r>
      <w:r w:rsidRPr="00216F0D">
        <w:rPr>
          <w:lang w:val="uk-UA"/>
        </w:rPr>
        <w:fldChar w:fldCharType="end"/>
      </w:r>
      <w:r w:rsidRPr="00216F0D" w:rsidR="00500397">
        <w:rPr>
          <w:lang w:val="uk-UA"/>
        </w:rPr>
        <w:t>.  </w:t>
      </w:r>
      <w:r w:rsidRPr="00216F0D" w:rsidR="002803B7">
        <w:rPr>
          <w:lang w:val="uk-UA"/>
        </w:rPr>
        <w:t xml:space="preserve">Уряд стверджував, що </w:t>
      </w:r>
      <w:r w:rsidRPr="00216F0D" w:rsidR="00EF2E17">
        <w:rPr>
          <w:lang w:val="uk-UA"/>
        </w:rPr>
        <w:t>а</w:t>
      </w:r>
      <w:r w:rsidRPr="00216F0D" w:rsidR="002803B7">
        <w:rPr>
          <w:lang w:val="uk-UA"/>
        </w:rPr>
        <w:t xml:space="preserve">ні заявник, </w:t>
      </w:r>
      <w:r w:rsidRPr="00216F0D" w:rsidR="00EF2E17">
        <w:rPr>
          <w:lang w:val="uk-UA"/>
        </w:rPr>
        <w:t>а</w:t>
      </w:r>
      <w:r w:rsidRPr="00216F0D" w:rsidR="002803B7">
        <w:rPr>
          <w:lang w:val="uk-UA"/>
        </w:rPr>
        <w:t>ні його захисник не оскарж</w:t>
      </w:r>
      <w:r w:rsidRPr="00216F0D" w:rsidR="00EF2E17">
        <w:rPr>
          <w:lang w:val="uk-UA"/>
        </w:rPr>
        <w:t>и</w:t>
      </w:r>
      <w:r w:rsidRPr="00216F0D" w:rsidR="002803B7">
        <w:rPr>
          <w:lang w:val="uk-UA"/>
        </w:rPr>
        <w:t>ли постанов</w:t>
      </w:r>
      <w:r w:rsidRPr="00216F0D" w:rsidR="00BA02F3">
        <w:rPr>
          <w:lang w:val="uk-UA"/>
        </w:rPr>
        <w:t>у</w:t>
      </w:r>
      <w:r w:rsidRPr="00216F0D" w:rsidR="002803B7">
        <w:rPr>
          <w:lang w:val="uk-UA"/>
        </w:rPr>
        <w:t xml:space="preserve"> прокуратури від 26 вересня 2003 року про відмову у порушенні кримінального справи у зв’язку з його твердженнями про жорстоке поводження (див. пункт 20). Посилання заявника на жорстоке поводження </w:t>
      </w:r>
      <w:r w:rsidRPr="00216F0D" w:rsidR="00EF2E17">
        <w:rPr>
          <w:lang w:val="uk-UA"/>
        </w:rPr>
        <w:t xml:space="preserve">у </w:t>
      </w:r>
      <w:r w:rsidRPr="00216F0D" w:rsidR="002803B7">
        <w:rPr>
          <w:lang w:val="uk-UA"/>
        </w:rPr>
        <w:t xml:space="preserve">його касаційній скарзі </w:t>
      </w:r>
      <w:r w:rsidRPr="00216F0D" w:rsidR="00EF2E17">
        <w:rPr>
          <w:lang w:val="uk-UA"/>
        </w:rPr>
        <w:br/>
      </w:r>
      <w:r w:rsidRPr="00216F0D" w:rsidR="002803B7">
        <w:rPr>
          <w:lang w:val="uk-UA"/>
        </w:rPr>
        <w:t xml:space="preserve">(див. пункт 35) не </w:t>
      </w:r>
      <w:r w:rsidRPr="00216F0D" w:rsidR="00EF2E17">
        <w:rPr>
          <w:lang w:val="uk-UA"/>
        </w:rPr>
        <w:t>було</w:t>
      </w:r>
      <w:r w:rsidRPr="00216F0D" w:rsidR="002803B7">
        <w:rPr>
          <w:lang w:val="uk-UA"/>
        </w:rPr>
        <w:t xml:space="preserve"> оскарженн</w:t>
      </w:r>
      <w:r w:rsidRPr="00216F0D" w:rsidR="00BA02F3">
        <w:rPr>
          <w:lang w:val="uk-UA"/>
        </w:rPr>
        <w:t>я</w:t>
      </w:r>
      <w:r w:rsidRPr="00216F0D" w:rsidR="00EF2E17">
        <w:rPr>
          <w:lang w:val="uk-UA"/>
        </w:rPr>
        <w:t>м</w:t>
      </w:r>
      <w:r w:rsidRPr="00216F0D" w:rsidR="00BA02F3">
        <w:rPr>
          <w:lang w:val="uk-UA"/>
        </w:rPr>
        <w:t xml:space="preserve"> цієї постанови або клопотання</w:t>
      </w:r>
      <w:r w:rsidRPr="00216F0D" w:rsidR="00EF2E17">
        <w:rPr>
          <w:lang w:val="uk-UA"/>
        </w:rPr>
        <w:t>м</w:t>
      </w:r>
      <w:r w:rsidRPr="00216F0D" w:rsidR="002803B7">
        <w:rPr>
          <w:lang w:val="uk-UA"/>
        </w:rPr>
        <w:t xml:space="preserve"> про проведення нового розслідування. </w:t>
      </w:r>
      <w:r w:rsidRPr="00216F0D" w:rsidR="00EF2E17">
        <w:rPr>
          <w:lang w:val="uk-UA"/>
        </w:rPr>
        <w:t>В</w:t>
      </w:r>
      <w:r w:rsidRPr="00216F0D" w:rsidR="004749BC">
        <w:rPr>
          <w:lang w:val="uk-UA"/>
        </w:rPr>
        <w:t>оно</w:t>
      </w:r>
      <w:r w:rsidRPr="00216F0D" w:rsidR="00EF2E17">
        <w:rPr>
          <w:lang w:val="uk-UA"/>
        </w:rPr>
        <w:t xml:space="preserve"> </w:t>
      </w:r>
      <w:r w:rsidRPr="00216F0D" w:rsidR="002803B7">
        <w:rPr>
          <w:lang w:val="uk-UA"/>
        </w:rPr>
        <w:t>бу</w:t>
      </w:r>
      <w:r w:rsidRPr="00216F0D" w:rsidR="004749BC">
        <w:rPr>
          <w:lang w:val="uk-UA"/>
        </w:rPr>
        <w:t>ло</w:t>
      </w:r>
      <w:r w:rsidRPr="00216F0D" w:rsidR="002803B7">
        <w:rPr>
          <w:lang w:val="uk-UA"/>
        </w:rPr>
        <w:t xml:space="preserve"> лише захист</w:t>
      </w:r>
      <w:r w:rsidRPr="00216F0D" w:rsidR="00EF2E17">
        <w:rPr>
          <w:lang w:val="uk-UA"/>
        </w:rPr>
        <w:t>ом</w:t>
      </w:r>
      <w:r w:rsidRPr="00216F0D" w:rsidR="002803B7">
        <w:rPr>
          <w:lang w:val="uk-UA"/>
        </w:rPr>
        <w:t xml:space="preserve"> заявника проти </w:t>
      </w:r>
      <w:r w:rsidRPr="00216F0D" w:rsidR="00EF2E17">
        <w:rPr>
          <w:lang w:val="uk-UA"/>
        </w:rPr>
        <w:t xml:space="preserve">висунутих </w:t>
      </w:r>
      <w:r w:rsidRPr="00216F0D" w:rsidR="002803B7">
        <w:rPr>
          <w:lang w:val="uk-UA"/>
        </w:rPr>
        <w:t xml:space="preserve">обвинувачень </w:t>
      </w:r>
      <w:r w:rsidRPr="00216F0D" w:rsidR="00EF2E17">
        <w:rPr>
          <w:lang w:val="uk-UA"/>
        </w:rPr>
        <w:t xml:space="preserve">і </w:t>
      </w:r>
      <w:r w:rsidRPr="00216F0D" w:rsidR="002803B7">
        <w:rPr>
          <w:lang w:val="uk-UA"/>
        </w:rPr>
        <w:t xml:space="preserve">не </w:t>
      </w:r>
      <w:r w:rsidRPr="00216F0D" w:rsidR="004749BC">
        <w:rPr>
          <w:lang w:val="uk-UA"/>
        </w:rPr>
        <w:t xml:space="preserve">було </w:t>
      </w:r>
      <w:r w:rsidRPr="00216F0D" w:rsidR="002803B7">
        <w:rPr>
          <w:lang w:val="uk-UA"/>
        </w:rPr>
        <w:t>розгля</w:t>
      </w:r>
      <w:r w:rsidRPr="00216F0D" w:rsidR="004749BC">
        <w:rPr>
          <w:lang w:val="uk-UA"/>
        </w:rPr>
        <w:t>нуто</w:t>
      </w:r>
      <w:r w:rsidRPr="00216F0D" w:rsidR="002803B7">
        <w:rPr>
          <w:lang w:val="uk-UA"/>
        </w:rPr>
        <w:t xml:space="preserve"> Верховним Судом України як так</w:t>
      </w:r>
      <w:r w:rsidRPr="00216F0D" w:rsidR="004749BC">
        <w:rPr>
          <w:lang w:val="uk-UA"/>
        </w:rPr>
        <w:t>е</w:t>
      </w:r>
      <w:r w:rsidRPr="00216F0D" w:rsidR="002803B7">
        <w:rPr>
          <w:lang w:val="uk-UA"/>
        </w:rPr>
        <w:t xml:space="preserve">. На думку Уряду, це </w:t>
      </w:r>
      <w:r w:rsidRPr="00216F0D" w:rsidR="00EF2E17">
        <w:rPr>
          <w:lang w:val="uk-UA"/>
        </w:rPr>
        <w:t>означало</w:t>
      </w:r>
      <w:r w:rsidRPr="00216F0D" w:rsidR="002F38AA">
        <w:rPr>
          <w:lang w:val="uk-UA"/>
        </w:rPr>
        <w:t>, що для дотримання шестимісячного строку</w:t>
      </w:r>
      <w:r w:rsidRPr="00216F0D" w:rsidR="002803B7">
        <w:rPr>
          <w:lang w:val="uk-UA"/>
        </w:rPr>
        <w:t xml:space="preserve"> скарга заявника </w:t>
      </w:r>
      <w:r w:rsidR="00343354">
        <w:rPr>
          <w:lang w:val="uk-UA"/>
        </w:rPr>
        <w:t>мала</w:t>
      </w:r>
      <w:r w:rsidRPr="00216F0D" w:rsidR="002803B7">
        <w:rPr>
          <w:lang w:val="uk-UA"/>
        </w:rPr>
        <w:t xml:space="preserve"> бути подана </w:t>
      </w:r>
      <w:r w:rsidRPr="00216F0D" w:rsidR="00EF2E17">
        <w:rPr>
          <w:lang w:val="uk-UA"/>
        </w:rPr>
        <w:t>не пізніше</w:t>
      </w:r>
      <w:r w:rsidRPr="00216F0D" w:rsidR="002803B7">
        <w:rPr>
          <w:lang w:val="uk-UA"/>
        </w:rPr>
        <w:t xml:space="preserve"> 26 березня 2004 року, тоді як фактично вона була подана </w:t>
      </w:r>
      <w:r w:rsidRPr="00216F0D" w:rsidR="00EF2E17">
        <w:rPr>
          <w:lang w:val="uk-UA"/>
        </w:rPr>
        <w:t xml:space="preserve">більше ніж </w:t>
      </w:r>
      <w:r w:rsidRPr="00216F0D" w:rsidR="002803B7">
        <w:rPr>
          <w:lang w:val="uk-UA"/>
        </w:rPr>
        <w:t>через чотири роки.</w:t>
      </w:r>
    </w:p>
    <w:p w:rsidRPr="00216F0D" w:rsidR="0033064D"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48</w:t>
      </w:r>
      <w:r w:rsidRPr="00216F0D">
        <w:rPr>
          <w:lang w:val="uk-UA"/>
        </w:rPr>
        <w:fldChar w:fldCharType="end"/>
      </w:r>
      <w:r w:rsidRPr="00216F0D" w:rsidR="00500397">
        <w:rPr>
          <w:lang w:val="uk-UA"/>
        </w:rPr>
        <w:t>.  </w:t>
      </w:r>
      <w:r w:rsidRPr="00216F0D" w:rsidR="009359D4">
        <w:rPr>
          <w:lang w:val="uk-UA"/>
        </w:rPr>
        <w:t>Доводи</w:t>
      </w:r>
      <w:r w:rsidRPr="00216F0D" w:rsidR="00E43C74">
        <w:rPr>
          <w:lang w:val="uk-UA"/>
        </w:rPr>
        <w:t xml:space="preserve"> заявника, надіслані до повідомлення Уряду про заяву, наведені </w:t>
      </w:r>
      <w:r w:rsidRPr="00216F0D" w:rsidR="00EF2E17">
        <w:rPr>
          <w:lang w:val="uk-UA"/>
        </w:rPr>
        <w:t xml:space="preserve">у </w:t>
      </w:r>
      <w:r w:rsidRPr="00216F0D" w:rsidR="00E43C74">
        <w:rPr>
          <w:lang w:val="uk-UA"/>
        </w:rPr>
        <w:t xml:space="preserve">пунктах 40 </w:t>
      </w:r>
      <w:r w:rsidRPr="00216F0D" w:rsidR="00EF2E17">
        <w:rPr>
          <w:lang w:val="uk-UA"/>
        </w:rPr>
        <w:t xml:space="preserve">і </w:t>
      </w:r>
      <w:r w:rsidRPr="00216F0D" w:rsidR="00E43C74">
        <w:rPr>
          <w:lang w:val="uk-UA"/>
        </w:rPr>
        <w:t xml:space="preserve">41. Після повідомлення </w:t>
      </w:r>
      <w:r w:rsidRPr="00216F0D" w:rsidR="00EF2E17">
        <w:rPr>
          <w:lang w:val="uk-UA"/>
        </w:rPr>
        <w:t xml:space="preserve"> про заяву </w:t>
      </w:r>
      <w:r w:rsidRPr="00216F0D" w:rsidR="00E43C74">
        <w:rPr>
          <w:lang w:val="uk-UA"/>
        </w:rPr>
        <w:t xml:space="preserve">захисник заявника </w:t>
      </w:r>
      <w:r w:rsidRPr="00216F0D" w:rsidR="00EF2E17">
        <w:rPr>
          <w:lang w:val="uk-UA"/>
        </w:rPr>
        <w:t>стверджував</w:t>
      </w:r>
      <w:r w:rsidRPr="00216F0D" w:rsidR="00E43C74">
        <w:rPr>
          <w:lang w:val="uk-UA"/>
        </w:rPr>
        <w:t>, що заявник зазнав жорстокого поводження працівників міліції у серпн</w:t>
      </w:r>
      <w:r w:rsidRPr="00216F0D" w:rsidR="00EF2E17">
        <w:rPr>
          <w:lang w:val="uk-UA"/>
        </w:rPr>
        <w:t>і</w:t>
      </w:r>
      <w:r w:rsidRPr="00216F0D" w:rsidR="00E43C74">
        <w:rPr>
          <w:lang w:val="uk-UA"/>
        </w:rPr>
        <w:t xml:space="preserve"> 2003 року</w:t>
      </w:r>
      <w:r w:rsidRPr="00216F0D" w:rsidR="00EF2E17">
        <w:rPr>
          <w:lang w:val="uk-UA"/>
        </w:rPr>
        <w:t>,</w:t>
      </w:r>
      <w:r w:rsidRPr="00216F0D" w:rsidR="00E43C74">
        <w:rPr>
          <w:lang w:val="uk-UA"/>
        </w:rPr>
        <w:t xml:space="preserve"> а проведене у зв’язку з цим розслідування було неефективним. Він пояснив, що заявник не посилався на статтю 3 Конвенції у своїй первинній заяві, оскільки на той час підхід Суду </w:t>
      </w:r>
      <w:r w:rsidRPr="00216F0D" w:rsidR="009359D4">
        <w:rPr>
          <w:lang w:val="uk-UA"/>
        </w:rPr>
        <w:t>до</w:t>
      </w:r>
      <w:r w:rsidRPr="00216F0D" w:rsidR="00EF2E17">
        <w:rPr>
          <w:lang w:val="uk-UA"/>
        </w:rPr>
        <w:t xml:space="preserve"> розгляду питання щодо</w:t>
      </w:r>
      <w:r w:rsidRPr="00216F0D" w:rsidR="00E43C74">
        <w:rPr>
          <w:lang w:val="uk-UA"/>
        </w:rPr>
        <w:t xml:space="preserve"> прийнятності таких скарг відрізнявся: зокрема, для </w:t>
      </w:r>
      <w:r w:rsidRPr="00216F0D" w:rsidR="006942E8">
        <w:rPr>
          <w:lang w:val="uk-UA"/>
        </w:rPr>
        <w:t>дотримання</w:t>
      </w:r>
      <w:r w:rsidRPr="00216F0D" w:rsidR="00E43C74">
        <w:rPr>
          <w:lang w:val="uk-UA"/>
        </w:rPr>
        <w:t xml:space="preserve"> вимог</w:t>
      </w:r>
      <w:r w:rsidRPr="00216F0D" w:rsidR="006942E8">
        <w:rPr>
          <w:lang w:val="uk-UA"/>
        </w:rPr>
        <w:t>и</w:t>
      </w:r>
      <w:r w:rsidRPr="00216F0D" w:rsidR="00E43C74">
        <w:rPr>
          <w:lang w:val="uk-UA"/>
        </w:rPr>
        <w:t xml:space="preserve"> вичерпання національних засобів юридичного захисту, заявник повинен був оскаржити постанову прокурора про відмову у порушенн</w:t>
      </w:r>
      <w:r w:rsidRPr="00216F0D" w:rsidR="00B934A3">
        <w:rPr>
          <w:lang w:val="uk-UA"/>
        </w:rPr>
        <w:t>і</w:t>
      </w:r>
      <w:r w:rsidRPr="00216F0D" w:rsidR="00E43C74">
        <w:rPr>
          <w:lang w:val="uk-UA"/>
        </w:rPr>
        <w:t xml:space="preserve"> кримінальної справи щодо працівників міліції у зв’язку з жорстоким поводженням. Лише у своєму рішенні у справі «</w:t>
      </w:r>
      <w:proofErr w:type="spellStart"/>
      <w:r w:rsidRPr="00216F0D" w:rsidR="00E43C74">
        <w:rPr>
          <w:lang w:val="uk-UA"/>
        </w:rPr>
        <w:t>Каверзін</w:t>
      </w:r>
      <w:proofErr w:type="spellEnd"/>
      <w:r w:rsidRPr="00216F0D" w:rsidR="00E43C74">
        <w:rPr>
          <w:lang w:val="uk-UA"/>
        </w:rPr>
        <w:t xml:space="preserve"> проти України» </w:t>
      </w:r>
      <w:r w:rsidRPr="00216F0D" w:rsidR="00E43C74">
        <w:rPr>
          <w:i/>
          <w:lang w:val="uk-UA"/>
        </w:rPr>
        <w:t>(</w:t>
      </w:r>
      <w:proofErr w:type="spellStart"/>
      <w:r w:rsidRPr="00216F0D" w:rsidR="00E43C74">
        <w:rPr>
          <w:i/>
          <w:lang w:val="uk-UA"/>
        </w:rPr>
        <w:t>Kaverzin</w:t>
      </w:r>
      <w:proofErr w:type="spellEnd"/>
      <w:r w:rsidRPr="00216F0D" w:rsidR="00E43C74">
        <w:rPr>
          <w:i/>
          <w:lang w:val="uk-UA"/>
        </w:rPr>
        <w:t xml:space="preserve"> v. </w:t>
      </w:r>
      <w:proofErr w:type="spellStart"/>
      <w:r w:rsidRPr="00216F0D" w:rsidR="00E43C74">
        <w:rPr>
          <w:i/>
          <w:lang w:val="uk-UA"/>
        </w:rPr>
        <w:t>Ukraine</w:t>
      </w:r>
      <w:proofErr w:type="spellEnd"/>
      <w:r w:rsidRPr="00216F0D" w:rsidR="00E43C74">
        <w:rPr>
          <w:i/>
          <w:lang w:val="uk-UA"/>
        </w:rPr>
        <w:t>)</w:t>
      </w:r>
      <w:r w:rsidRPr="00216F0D" w:rsidR="00B934A3">
        <w:rPr>
          <w:lang w:val="uk-UA"/>
        </w:rPr>
        <w:t>,</w:t>
      </w:r>
      <w:r w:rsidRPr="00216F0D" w:rsidR="00E43C74">
        <w:rPr>
          <w:lang w:val="uk-UA"/>
        </w:rPr>
        <w:t xml:space="preserve"> заява № 23893/03, пункти 97 – 99, </w:t>
      </w:r>
      <w:r w:rsidRPr="00216F0D" w:rsidR="00B934A3">
        <w:rPr>
          <w:lang w:val="uk-UA"/>
        </w:rPr>
        <w:br/>
      </w:r>
      <w:r w:rsidRPr="00216F0D" w:rsidR="00E43C74">
        <w:rPr>
          <w:lang w:val="uk-UA"/>
        </w:rPr>
        <w:t xml:space="preserve">від 15 травня 2012 року) </w:t>
      </w:r>
      <w:r w:rsidRPr="00216F0D" w:rsidR="009A7E8D">
        <w:rPr>
          <w:lang w:val="uk-UA"/>
        </w:rPr>
        <w:t xml:space="preserve">Суд роз’яснив, що це не </w:t>
      </w:r>
      <w:r w:rsidRPr="00216F0D" w:rsidR="009359D4">
        <w:rPr>
          <w:lang w:val="uk-UA"/>
        </w:rPr>
        <w:t>було</w:t>
      </w:r>
      <w:r w:rsidRPr="00216F0D" w:rsidR="009A7E8D">
        <w:rPr>
          <w:lang w:val="uk-UA"/>
        </w:rPr>
        <w:t xml:space="preserve"> ефективни</w:t>
      </w:r>
      <w:r w:rsidRPr="00216F0D" w:rsidR="009359D4">
        <w:rPr>
          <w:lang w:val="uk-UA"/>
        </w:rPr>
        <w:t>м</w:t>
      </w:r>
      <w:r w:rsidRPr="00216F0D" w:rsidR="009A7E8D">
        <w:rPr>
          <w:lang w:val="uk-UA"/>
        </w:rPr>
        <w:t xml:space="preserve"> зас</w:t>
      </w:r>
      <w:r w:rsidRPr="00216F0D" w:rsidR="006942E8">
        <w:rPr>
          <w:lang w:val="uk-UA"/>
        </w:rPr>
        <w:t>о</w:t>
      </w:r>
      <w:r w:rsidRPr="00216F0D" w:rsidR="009A7E8D">
        <w:rPr>
          <w:lang w:val="uk-UA"/>
        </w:rPr>
        <w:t>б</w:t>
      </w:r>
      <w:r w:rsidRPr="00216F0D" w:rsidR="009359D4">
        <w:rPr>
          <w:lang w:val="uk-UA"/>
        </w:rPr>
        <w:t>ом</w:t>
      </w:r>
      <w:r w:rsidRPr="00216F0D" w:rsidR="009A7E8D">
        <w:rPr>
          <w:lang w:val="uk-UA"/>
        </w:rPr>
        <w:t xml:space="preserve"> юридичного захисту, який </w:t>
      </w:r>
      <w:r w:rsidRPr="00216F0D" w:rsidR="00B934A3">
        <w:rPr>
          <w:lang w:val="uk-UA"/>
        </w:rPr>
        <w:t>підлягав</w:t>
      </w:r>
      <w:r w:rsidRPr="00216F0D" w:rsidR="009A7E8D">
        <w:rPr>
          <w:lang w:val="uk-UA"/>
        </w:rPr>
        <w:t xml:space="preserve"> </w:t>
      </w:r>
      <w:r w:rsidRPr="00216F0D" w:rsidR="00B934A3">
        <w:rPr>
          <w:lang w:val="uk-UA"/>
        </w:rPr>
        <w:t>вичерпанню</w:t>
      </w:r>
      <w:r w:rsidRPr="00216F0D" w:rsidR="00001BB2">
        <w:rPr>
          <w:lang w:val="uk-UA"/>
        </w:rPr>
        <w:t>.</w:t>
      </w:r>
      <w:r w:rsidRPr="00216F0D" w:rsidR="009A7E8D">
        <w:rPr>
          <w:lang w:val="uk-UA"/>
        </w:rPr>
        <w:t xml:space="preserve"> Саме тому заявник не </w:t>
      </w:r>
      <w:r w:rsidR="001B7686">
        <w:rPr>
          <w:lang w:val="uk-UA"/>
        </w:rPr>
        <w:t>скаржився</w:t>
      </w:r>
      <w:r w:rsidRPr="00216F0D" w:rsidR="009A7E8D">
        <w:rPr>
          <w:lang w:val="uk-UA"/>
        </w:rPr>
        <w:t xml:space="preserve"> </w:t>
      </w:r>
      <w:r w:rsidR="001B7686">
        <w:rPr>
          <w:lang w:val="uk-UA"/>
        </w:rPr>
        <w:t>на</w:t>
      </w:r>
      <w:r w:rsidRPr="00216F0D" w:rsidR="001B7686">
        <w:rPr>
          <w:lang w:val="uk-UA"/>
        </w:rPr>
        <w:t xml:space="preserve"> </w:t>
      </w:r>
      <w:r w:rsidR="002F52AD">
        <w:rPr>
          <w:lang w:val="uk-UA"/>
        </w:rPr>
        <w:t xml:space="preserve">те, що було порушено </w:t>
      </w:r>
      <w:r w:rsidRPr="00216F0D" w:rsidR="002F52AD">
        <w:rPr>
          <w:lang w:val="uk-UA"/>
        </w:rPr>
        <w:t>статт</w:t>
      </w:r>
      <w:r w:rsidR="002F52AD">
        <w:rPr>
          <w:lang w:val="uk-UA"/>
        </w:rPr>
        <w:t>ю</w:t>
      </w:r>
      <w:r w:rsidRPr="00216F0D" w:rsidR="002F52AD">
        <w:rPr>
          <w:lang w:val="uk-UA"/>
        </w:rPr>
        <w:t xml:space="preserve"> </w:t>
      </w:r>
      <w:r w:rsidRPr="00216F0D" w:rsidR="009A7E8D">
        <w:rPr>
          <w:lang w:val="uk-UA"/>
        </w:rPr>
        <w:t>3 Конвенції у розділі «</w:t>
      </w:r>
      <w:proofErr w:type="spellStart"/>
      <w:r w:rsidRPr="00216F0D" w:rsidR="00B934A3">
        <w:rPr>
          <w:lang w:val="uk-UA"/>
        </w:rPr>
        <w:t>С</w:t>
      </w:r>
      <w:r w:rsidRPr="00216F0D" w:rsidR="009359D4">
        <w:rPr>
          <w:lang w:val="uk-UA"/>
        </w:rPr>
        <w:t>тверджувані</w:t>
      </w:r>
      <w:proofErr w:type="spellEnd"/>
      <w:r w:rsidRPr="00216F0D" w:rsidR="009359D4">
        <w:rPr>
          <w:lang w:val="uk-UA"/>
        </w:rPr>
        <w:t xml:space="preserve"> порушення</w:t>
      </w:r>
      <w:r w:rsidRPr="00216F0D" w:rsidR="009A7E8D">
        <w:rPr>
          <w:lang w:val="uk-UA"/>
        </w:rPr>
        <w:t>» формуляру заяви.</w:t>
      </w:r>
      <w:r w:rsidRPr="00216F0D" w:rsidR="009359D4">
        <w:rPr>
          <w:lang w:val="uk-UA"/>
        </w:rPr>
        <w:t xml:space="preserve"> </w:t>
      </w:r>
      <w:r w:rsidRPr="00216F0D" w:rsidR="009A7E8D">
        <w:rPr>
          <w:lang w:val="uk-UA"/>
        </w:rPr>
        <w:t>З огляду на практик</w:t>
      </w:r>
      <w:r w:rsidRPr="00216F0D" w:rsidR="00B934A3">
        <w:rPr>
          <w:lang w:val="uk-UA"/>
        </w:rPr>
        <w:t>у</w:t>
      </w:r>
      <w:r w:rsidRPr="00216F0D" w:rsidR="009A7E8D">
        <w:rPr>
          <w:lang w:val="uk-UA"/>
        </w:rPr>
        <w:t xml:space="preserve"> Суду на </w:t>
      </w:r>
      <w:r w:rsidRPr="00216F0D" w:rsidR="00B934A3">
        <w:rPr>
          <w:lang w:val="uk-UA"/>
        </w:rPr>
        <w:t xml:space="preserve">той </w:t>
      </w:r>
      <w:r w:rsidRPr="00216F0D" w:rsidR="009A7E8D">
        <w:rPr>
          <w:lang w:val="uk-UA"/>
        </w:rPr>
        <w:t>момент так</w:t>
      </w:r>
      <w:r w:rsidRPr="00216F0D" w:rsidR="00B934A3">
        <w:rPr>
          <w:lang w:val="uk-UA"/>
        </w:rPr>
        <w:t>ий</w:t>
      </w:r>
      <w:r w:rsidRPr="00216F0D" w:rsidR="009A7E8D">
        <w:rPr>
          <w:lang w:val="uk-UA"/>
        </w:rPr>
        <w:t xml:space="preserve"> формальн</w:t>
      </w:r>
      <w:r w:rsidRPr="00216F0D" w:rsidR="00B934A3">
        <w:rPr>
          <w:lang w:val="uk-UA"/>
        </w:rPr>
        <w:t>ий</w:t>
      </w:r>
      <w:r w:rsidRPr="00216F0D" w:rsidR="009A7E8D">
        <w:rPr>
          <w:lang w:val="uk-UA"/>
        </w:rPr>
        <w:t xml:space="preserve"> недолік </w:t>
      </w:r>
      <w:r w:rsidRPr="00216F0D" w:rsidR="00B934A3">
        <w:rPr>
          <w:lang w:val="uk-UA"/>
        </w:rPr>
        <w:t>у</w:t>
      </w:r>
      <w:r w:rsidRPr="00216F0D" w:rsidR="009A7E8D">
        <w:rPr>
          <w:lang w:val="uk-UA"/>
        </w:rPr>
        <w:t xml:space="preserve"> заяві</w:t>
      </w:r>
      <w:r w:rsidRPr="00216F0D" w:rsidR="00B934A3">
        <w:rPr>
          <w:lang w:val="uk-UA"/>
        </w:rPr>
        <w:t xml:space="preserve"> заявника не можна ставити йому у провину</w:t>
      </w:r>
      <w:r w:rsidRPr="00216F0D" w:rsidR="009A7E8D">
        <w:rPr>
          <w:lang w:val="uk-UA"/>
        </w:rPr>
        <w:t xml:space="preserve">. Він не міг знати, що пізніше </w:t>
      </w:r>
      <w:r w:rsidRPr="00216F0D" w:rsidR="00B934A3">
        <w:rPr>
          <w:lang w:val="uk-UA"/>
        </w:rPr>
        <w:t xml:space="preserve">Суд </w:t>
      </w:r>
      <w:r w:rsidRPr="00216F0D" w:rsidR="009A7E8D">
        <w:rPr>
          <w:lang w:val="uk-UA"/>
        </w:rPr>
        <w:t xml:space="preserve">змінить свій підхід до </w:t>
      </w:r>
      <w:r w:rsidRPr="00216F0D" w:rsidR="00001BB2">
        <w:rPr>
          <w:lang w:val="uk-UA"/>
        </w:rPr>
        <w:t xml:space="preserve">розгляду </w:t>
      </w:r>
      <w:r w:rsidRPr="00216F0D" w:rsidR="009A7E8D">
        <w:rPr>
          <w:lang w:val="uk-UA"/>
        </w:rPr>
        <w:t>питання</w:t>
      </w:r>
      <w:r w:rsidRPr="00216F0D" w:rsidR="00001BB2">
        <w:rPr>
          <w:lang w:val="uk-UA"/>
        </w:rPr>
        <w:t xml:space="preserve"> щодо</w:t>
      </w:r>
      <w:r w:rsidRPr="00216F0D" w:rsidR="009A7E8D">
        <w:rPr>
          <w:lang w:val="uk-UA"/>
        </w:rPr>
        <w:t xml:space="preserve"> ефективності цього національного засобу юридичного захисту. Отже, він стверджував, що скарги за статтею 3 Конвенції були подані в межах шестимісячного строку.</w:t>
      </w:r>
    </w:p>
    <w:p w:rsidRPr="00216F0D" w:rsidR="00FB02F2" w:rsidP="004446F2" w:rsidRDefault="00500397">
      <w:pPr>
        <w:pStyle w:val="ECHRHeading3"/>
        <w:rPr>
          <w:lang w:val="uk-UA"/>
        </w:rPr>
      </w:pPr>
      <w:r w:rsidRPr="00216F0D">
        <w:rPr>
          <w:lang w:val="uk-UA"/>
        </w:rPr>
        <w:t>2</w:t>
      </w:r>
      <w:r w:rsidRPr="00216F0D" w:rsidR="004D6DAB">
        <w:rPr>
          <w:lang w:val="uk-UA"/>
        </w:rPr>
        <w:t>.  </w:t>
      </w:r>
      <w:r w:rsidRPr="00216F0D" w:rsidR="0096154B">
        <w:rPr>
          <w:lang w:val="uk-UA"/>
        </w:rPr>
        <w:t>Оцінка Суду</w:t>
      </w:r>
    </w:p>
    <w:p w:rsidRPr="00216F0D" w:rsidR="00F30D4A" w:rsidP="004446F2" w:rsidRDefault="00500397">
      <w:pPr>
        <w:pStyle w:val="ECHRHeading4"/>
        <w:rPr>
          <w:lang w:val="uk-UA"/>
        </w:rPr>
      </w:pPr>
      <w:r w:rsidRPr="00216F0D">
        <w:rPr>
          <w:lang w:val="uk-UA"/>
        </w:rPr>
        <w:t>(a)</w:t>
      </w:r>
      <w:r w:rsidRPr="00216F0D" w:rsidR="004D6DAB">
        <w:rPr>
          <w:lang w:val="uk-UA"/>
        </w:rPr>
        <w:t>  </w:t>
      </w:r>
      <w:r w:rsidRPr="00216F0D" w:rsidR="0096154B">
        <w:rPr>
          <w:lang w:val="uk-UA"/>
        </w:rPr>
        <w:t>Відповідні загальні принципи</w:t>
      </w:r>
    </w:p>
    <w:p w:rsidRPr="00216F0D" w:rsidR="00F87EC0" w:rsidP="004446F2" w:rsidRDefault="004D6DAB">
      <w:pPr>
        <w:pStyle w:val="ECHRHeading5"/>
        <w:rPr>
          <w:lang w:val="uk-UA"/>
        </w:rPr>
      </w:pPr>
      <w:r w:rsidRPr="00216F0D">
        <w:rPr>
          <w:lang w:val="uk-UA"/>
        </w:rPr>
        <w:t>(i)  </w:t>
      </w:r>
      <w:r w:rsidRPr="00216F0D" w:rsidR="007D2642">
        <w:rPr>
          <w:lang w:val="uk-UA"/>
        </w:rPr>
        <w:t xml:space="preserve">Поняття скарги </w:t>
      </w:r>
      <w:r w:rsidRPr="00216F0D" w:rsidR="00B934A3">
        <w:rPr>
          <w:lang w:val="uk-UA"/>
        </w:rPr>
        <w:t xml:space="preserve">у </w:t>
      </w:r>
      <w:r w:rsidRPr="00216F0D" w:rsidR="007D2642">
        <w:rPr>
          <w:lang w:val="uk-UA"/>
        </w:rPr>
        <w:t>конвенційній системі</w:t>
      </w:r>
    </w:p>
    <w:p w:rsidRPr="00216F0D" w:rsidR="009A35A6"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49</w:t>
      </w:r>
      <w:r w:rsidRPr="00216F0D">
        <w:rPr>
          <w:lang w:val="uk-UA"/>
        </w:rPr>
        <w:fldChar w:fldCharType="end"/>
      </w:r>
      <w:r w:rsidRPr="00216F0D" w:rsidR="00500397">
        <w:rPr>
          <w:lang w:val="uk-UA"/>
        </w:rPr>
        <w:t>.  </w:t>
      </w:r>
      <w:r w:rsidRPr="00216F0D" w:rsidR="007D2642">
        <w:rPr>
          <w:lang w:val="uk-UA"/>
        </w:rPr>
        <w:t>Суд повторює, що «</w:t>
      </w:r>
      <w:r w:rsidRPr="00216F0D" w:rsidR="00001BB2">
        <w:rPr>
          <w:lang w:val="uk-UA"/>
        </w:rPr>
        <w:t>претензія</w:t>
      </w:r>
      <w:r w:rsidRPr="00216F0D" w:rsidR="007D2642">
        <w:rPr>
          <w:lang w:val="uk-UA"/>
        </w:rPr>
        <w:t xml:space="preserve">» або скарга </w:t>
      </w:r>
      <w:r w:rsidRPr="00216F0D" w:rsidR="00B934A3">
        <w:rPr>
          <w:lang w:val="uk-UA"/>
        </w:rPr>
        <w:t xml:space="preserve">у </w:t>
      </w:r>
      <w:r w:rsidRPr="00216F0D" w:rsidR="000B761D">
        <w:rPr>
          <w:lang w:val="uk-UA"/>
        </w:rPr>
        <w:t>розумінні</w:t>
      </w:r>
      <w:r w:rsidRPr="00216F0D" w:rsidR="007D2642">
        <w:rPr>
          <w:lang w:val="uk-UA"/>
        </w:rPr>
        <w:t xml:space="preserve"> Конвенції складається з двох елементів, а саме</w:t>
      </w:r>
      <w:r w:rsidRPr="00216F0D" w:rsidR="00B934A3">
        <w:rPr>
          <w:lang w:val="uk-UA"/>
        </w:rPr>
        <w:t>:</w:t>
      </w:r>
      <w:r w:rsidRPr="00216F0D" w:rsidR="007D2642">
        <w:rPr>
          <w:lang w:val="uk-UA"/>
        </w:rPr>
        <w:t xml:space="preserve"> тверджень</w:t>
      </w:r>
      <w:r w:rsidRPr="00216F0D" w:rsidR="00EB51C3">
        <w:rPr>
          <w:lang w:val="uk-UA"/>
        </w:rPr>
        <w:t xml:space="preserve"> щодо фактів</w:t>
      </w:r>
      <w:r w:rsidRPr="00216F0D" w:rsidR="007D2642">
        <w:rPr>
          <w:lang w:val="uk-UA"/>
        </w:rPr>
        <w:t xml:space="preserve"> (що </w:t>
      </w:r>
      <w:r w:rsidRPr="00216F0D" w:rsidR="003C10F2">
        <w:rPr>
          <w:lang w:val="uk-UA"/>
        </w:rPr>
        <w:t>позивач</w:t>
      </w:r>
      <w:r w:rsidRPr="00216F0D" w:rsidR="007D2642">
        <w:rPr>
          <w:lang w:val="uk-UA"/>
        </w:rPr>
        <w:t xml:space="preserve"> є «потерпілим» від дій або бездіяльності) та </w:t>
      </w:r>
      <w:r w:rsidRPr="00216F0D" w:rsidR="003C10F2">
        <w:rPr>
          <w:lang w:val="uk-UA"/>
        </w:rPr>
        <w:t xml:space="preserve">підтверджуючих їх </w:t>
      </w:r>
      <w:r w:rsidRPr="00216F0D" w:rsidR="007D2642">
        <w:rPr>
          <w:lang w:val="uk-UA"/>
        </w:rPr>
        <w:t>юридичних аргументів</w:t>
      </w:r>
      <w:r w:rsidRPr="00216F0D" w:rsidR="0088666C">
        <w:rPr>
          <w:lang w:val="uk-UA"/>
        </w:rPr>
        <w:t xml:space="preserve"> (</w:t>
      </w:r>
      <w:r w:rsidRPr="00216F0D" w:rsidR="00981D84">
        <w:rPr>
          <w:lang w:val="uk-UA"/>
        </w:rPr>
        <w:t>що</w:t>
      </w:r>
      <w:r w:rsidRPr="00216F0D" w:rsidR="0088666C">
        <w:rPr>
          <w:lang w:val="uk-UA"/>
        </w:rPr>
        <w:t xml:space="preserve"> зазначені </w:t>
      </w:r>
      <w:r w:rsidRPr="00216F0D" w:rsidR="00981D84">
        <w:rPr>
          <w:lang w:val="uk-UA"/>
        </w:rPr>
        <w:t xml:space="preserve">дії </w:t>
      </w:r>
      <w:r w:rsidRPr="00216F0D" w:rsidR="0088666C">
        <w:rPr>
          <w:lang w:val="uk-UA"/>
        </w:rPr>
        <w:t>або</w:t>
      </w:r>
      <w:r w:rsidRPr="00216F0D" w:rsidR="00981D84">
        <w:rPr>
          <w:lang w:val="uk-UA"/>
        </w:rPr>
        <w:t xml:space="preserve"> бездіяльність </w:t>
      </w:r>
      <w:r w:rsidRPr="00216F0D" w:rsidR="00BA36F2">
        <w:rPr>
          <w:lang w:val="uk-UA"/>
        </w:rPr>
        <w:t>призвели</w:t>
      </w:r>
      <w:r w:rsidRPr="00216F0D" w:rsidR="00981D84">
        <w:rPr>
          <w:lang w:val="uk-UA"/>
        </w:rPr>
        <w:t xml:space="preserve"> до </w:t>
      </w:r>
      <w:r w:rsidRPr="00216F0D" w:rsidR="00BA36F2">
        <w:rPr>
          <w:lang w:val="uk-UA"/>
        </w:rPr>
        <w:t xml:space="preserve">допущення </w:t>
      </w:r>
      <w:r w:rsidRPr="00216F0D" w:rsidR="00981D84">
        <w:rPr>
          <w:lang w:val="uk-UA"/>
        </w:rPr>
        <w:t>«однією з Високих Договірних Сторін порушення прав, викладених у Конвенції або протоколах до не</w:t>
      </w:r>
      <w:r w:rsidRPr="00216F0D" w:rsidR="00BA36F2">
        <w:rPr>
          <w:lang w:val="uk-UA"/>
        </w:rPr>
        <w:t xml:space="preserve">ї»). Ці два елементи </w:t>
      </w:r>
      <w:r w:rsidRPr="00216F0D" w:rsidR="000B761D">
        <w:rPr>
          <w:lang w:val="uk-UA"/>
        </w:rPr>
        <w:t xml:space="preserve">є </w:t>
      </w:r>
      <w:r w:rsidRPr="00216F0D" w:rsidR="00BA36F2">
        <w:rPr>
          <w:lang w:val="uk-UA"/>
        </w:rPr>
        <w:t>взаємопов’язан</w:t>
      </w:r>
      <w:r w:rsidRPr="00216F0D" w:rsidR="000B761D">
        <w:rPr>
          <w:lang w:val="uk-UA"/>
        </w:rPr>
        <w:t>ими</w:t>
      </w:r>
      <w:r w:rsidRPr="00216F0D" w:rsidR="00BA36F2">
        <w:rPr>
          <w:lang w:val="uk-UA"/>
        </w:rPr>
        <w:t xml:space="preserve">, оскільки </w:t>
      </w:r>
      <w:r w:rsidRPr="00216F0D" w:rsidR="000B761D">
        <w:rPr>
          <w:lang w:val="uk-UA"/>
        </w:rPr>
        <w:t xml:space="preserve">оскаржувані </w:t>
      </w:r>
      <w:r w:rsidRPr="00216F0D" w:rsidR="00BA36F2">
        <w:rPr>
          <w:lang w:val="uk-UA"/>
        </w:rPr>
        <w:t>факти</w:t>
      </w:r>
      <w:r w:rsidRPr="00216F0D" w:rsidR="000B761D">
        <w:rPr>
          <w:lang w:val="uk-UA"/>
        </w:rPr>
        <w:t xml:space="preserve"> </w:t>
      </w:r>
      <w:r w:rsidRPr="00216F0D" w:rsidR="00BA36F2">
        <w:rPr>
          <w:lang w:val="uk-UA"/>
        </w:rPr>
        <w:t xml:space="preserve">мають розглядатися </w:t>
      </w:r>
      <w:r w:rsidRPr="00216F0D" w:rsidR="003C10F2">
        <w:rPr>
          <w:lang w:val="uk-UA"/>
        </w:rPr>
        <w:t xml:space="preserve">з огляду на наведені </w:t>
      </w:r>
      <w:r w:rsidRPr="00216F0D" w:rsidR="00BA36F2">
        <w:rPr>
          <w:lang w:val="uk-UA"/>
        </w:rPr>
        <w:t>юридичн</w:t>
      </w:r>
      <w:r w:rsidRPr="00216F0D" w:rsidR="003C10F2">
        <w:rPr>
          <w:lang w:val="uk-UA"/>
        </w:rPr>
        <w:t>і</w:t>
      </w:r>
      <w:r w:rsidRPr="00216F0D" w:rsidR="00BA36F2">
        <w:rPr>
          <w:lang w:val="uk-UA"/>
        </w:rPr>
        <w:t xml:space="preserve"> аргумент</w:t>
      </w:r>
      <w:r w:rsidRPr="00216F0D" w:rsidR="003C10F2">
        <w:rPr>
          <w:lang w:val="uk-UA"/>
        </w:rPr>
        <w:t>и</w:t>
      </w:r>
      <w:r w:rsidRPr="00216F0D" w:rsidR="00BA36F2">
        <w:rPr>
          <w:lang w:val="uk-UA"/>
        </w:rPr>
        <w:t xml:space="preserve"> та навпаки (див. рішення у справі «</w:t>
      </w:r>
      <w:proofErr w:type="spellStart"/>
      <w:r w:rsidRPr="00216F0D" w:rsidR="00BA36F2">
        <w:rPr>
          <w:lang w:val="uk-UA"/>
        </w:rPr>
        <w:t>Радомілья</w:t>
      </w:r>
      <w:proofErr w:type="spellEnd"/>
      <w:r w:rsidRPr="00216F0D" w:rsidR="00BA36F2">
        <w:rPr>
          <w:lang w:val="uk-UA"/>
        </w:rPr>
        <w:t xml:space="preserve"> та інші проти Хорватії» [ВП] </w:t>
      </w:r>
      <w:r w:rsidRPr="00216F0D" w:rsidR="00BA36F2">
        <w:rPr>
          <w:i/>
          <w:lang w:val="uk-UA"/>
        </w:rPr>
        <w:t>(</w:t>
      </w:r>
      <w:proofErr w:type="spellStart"/>
      <w:r w:rsidRPr="00216F0D" w:rsidR="00BA36F2">
        <w:rPr>
          <w:i/>
          <w:lang w:val="uk-UA"/>
        </w:rPr>
        <w:t>Radomilja</w:t>
      </w:r>
      <w:proofErr w:type="spellEnd"/>
      <w:r w:rsidRPr="00216F0D" w:rsidR="00BA36F2">
        <w:rPr>
          <w:i/>
          <w:lang w:val="uk-UA"/>
        </w:rPr>
        <w:t xml:space="preserve"> </w:t>
      </w:r>
      <w:proofErr w:type="spellStart"/>
      <w:r w:rsidRPr="00216F0D" w:rsidR="00BA36F2">
        <w:rPr>
          <w:i/>
          <w:lang w:val="uk-UA"/>
        </w:rPr>
        <w:t>and</w:t>
      </w:r>
      <w:proofErr w:type="spellEnd"/>
      <w:r w:rsidRPr="00216F0D" w:rsidR="00BA36F2">
        <w:rPr>
          <w:i/>
          <w:lang w:val="uk-UA"/>
        </w:rPr>
        <w:t xml:space="preserve"> </w:t>
      </w:r>
      <w:proofErr w:type="spellStart"/>
      <w:r w:rsidRPr="00216F0D" w:rsidR="00BA36F2">
        <w:rPr>
          <w:i/>
          <w:lang w:val="uk-UA"/>
        </w:rPr>
        <w:t>Others</w:t>
      </w:r>
      <w:proofErr w:type="spellEnd"/>
      <w:r w:rsidRPr="00216F0D" w:rsidR="00BA36F2">
        <w:rPr>
          <w:i/>
          <w:lang w:val="uk-UA"/>
        </w:rPr>
        <w:t xml:space="preserve"> v. </w:t>
      </w:r>
      <w:proofErr w:type="spellStart"/>
      <w:r w:rsidRPr="00216F0D" w:rsidR="00BA36F2">
        <w:rPr>
          <w:i/>
          <w:lang w:val="uk-UA"/>
        </w:rPr>
        <w:t>Croatia</w:t>
      </w:r>
      <w:proofErr w:type="spellEnd"/>
      <w:r w:rsidRPr="00216F0D" w:rsidR="00BA36F2">
        <w:rPr>
          <w:i/>
          <w:lang w:val="uk-UA"/>
        </w:rPr>
        <w:t>)</w:t>
      </w:r>
      <w:r w:rsidRPr="00216F0D" w:rsidR="00BA36F2">
        <w:rPr>
          <w:lang w:val="uk-UA"/>
        </w:rPr>
        <w:t xml:space="preserve"> [GC], заяви № 37685/10 та №</w:t>
      </w:r>
      <w:r w:rsidRPr="00216F0D" w:rsidR="000B761D">
        <w:rPr>
          <w:lang w:val="uk-UA"/>
        </w:rPr>
        <w:t> </w:t>
      </w:r>
      <w:r w:rsidRPr="00216F0D" w:rsidR="00BA36F2">
        <w:rPr>
          <w:lang w:val="uk-UA"/>
        </w:rPr>
        <w:t>22768/12, пункт 119, ЄСПЛ 2018 з подальшими посиланнями).</w:t>
      </w:r>
    </w:p>
    <w:p w:rsidRPr="00216F0D" w:rsidR="009A35A6"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50</w:t>
      </w:r>
      <w:r w:rsidRPr="00216F0D">
        <w:rPr>
          <w:lang w:val="uk-UA"/>
        </w:rPr>
        <w:fldChar w:fldCharType="end"/>
      </w:r>
      <w:r w:rsidRPr="00216F0D" w:rsidR="00500397">
        <w:rPr>
          <w:lang w:val="uk-UA"/>
        </w:rPr>
        <w:t>.  </w:t>
      </w:r>
      <w:r w:rsidRPr="00216F0D" w:rsidR="00E209AA">
        <w:rPr>
          <w:color w:val="000000" w:themeColor="text1"/>
          <w:lang w:val="uk-UA"/>
        </w:rPr>
        <w:t>Суд</w:t>
      </w:r>
      <w:r w:rsidRPr="00216F0D" w:rsidR="00D83AA6">
        <w:rPr>
          <w:color w:val="000000" w:themeColor="text1"/>
          <w:lang w:val="uk-UA"/>
        </w:rPr>
        <w:t>у</w:t>
      </w:r>
      <w:r w:rsidRPr="00216F0D" w:rsidR="00E209AA">
        <w:rPr>
          <w:color w:val="000000" w:themeColor="text1"/>
          <w:lang w:val="uk-UA"/>
        </w:rPr>
        <w:t xml:space="preserve"> </w:t>
      </w:r>
      <w:r w:rsidRPr="00216F0D" w:rsidR="00E209AA">
        <w:rPr>
          <w:color w:val="000000" w:themeColor="text1"/>
          <w:szCs w:val="24"/>
          <w:lang w:val="uk-UA"/>
        </w:rPr>
        <w:t xml:space="preserve">належить провідна роль щодо здійснення юридичної кваліфікації фактів справи </w:t>
      </w:r>
      <w:r w:rsidRPr="00216F0D" w:rsidR="00D83AA6">
        <w:rPr>
          <w:color w:val="000000" w:themeColor="text1"/>
          <w:szCs w:val="24"/>
          <w:lang w:val="uk-UA"/>
        </w:rPr>
        <w:t xml:space="preserve">та </w:t>
      </w:r>
      <w:r w:rsidRPr="00216F0D" w:rsidR="00E209AA">
        <w:rPr>
          <w:color w:val="000000" w:themeColor="text1"/>
          <w:szCs w:val="24"/>
          <w:lang w:val="uk-UA"/>
        </w:rPr>
        <w:t xml:space="preserve">він не обмежується юридичною кваліфікацією, наведеною заявником або Урядом (там само, </w:t>
      </w:r>
      <w:r w:rsidRPr="00216F0D" w:rsidR="00D83AA6">
        <w:rPr>
          <w:color w:val="000000" w:themeColor="text1"/>
          <w:szCs w:val="24"/>
          <w:lang w:val="uk-UA"/>
        </w:rPr>
        <w:br/>
      </w:r>
      <w:r w:rsidRPr="00216F0D" w:rsidR="00E209AA">
        <w:rPr>
          <w:color w:val="000000" w:themeColor="text1"/>
          <w:szCs w:val="24"/>
          <w:lang w:val="uk-UA"/>
        </w:rPr>
        <w:t>пункт 114).</w:t>
      </w:r>
    </w:p>
    <w:p w:rsidRPr="00216F0D" w:rsidR="009A35A6" w:rsidP="004446F2" w:rsidRDefault="00E763CA">
      <w:pPr>
        <w:pStyle w:val="ECHRPara"/>
        <w:rPr>
          <w:lang w:val="uk-UA"/>
        </w:rPr>
      </w:pPr>
      <w:r w:rsidRPr="00216F0D">
        <w:rPr>
          <w:noProof/>
          <w:lang w:val="uk-UA"/>
        </w:rPr>
        <w:fldChar w:fldCharType="begin"/>
      </w:r>
      <w:r w:rsidRPr="00216F0D" w:rsidR="00443132">
        <w:rPr>
          <w:noProof/>
          <w:lang w:val="uk-UA"/>
        </w:rPr>
        <w:instrText xml:space="preserve"> SEQ level0 \*arabic </w:instrText>
      </w:r>
      <w:r w:rsidRPr="00216F0D">
        <w:rPr>
          <w:noProof/>
          <w:lang w:val="uk-UA"/>
        </w:rPr>
        <w:fldChar w:fldCharType="separate"/>
      </w:r>
      <w:r w:rsidRPr="00216F0D" w:rsidR="004446F2">
        <w:rPr>
          <w:noProof/>
          <w:lang w:val="uk-UA"/>
        </w:rPr>
        <w:t>51</w:t>
      </w:r>
      <w:r w:rsidRPr="00216F0D">
        <w:rPr>
          <w:noProof/>
          <w:lang w:val="uk-UA"/>
        </w:rPr>
        <w:fldChar w:fldCharType="end"/>
      </w:r>
      <w:r w:rsidRPr="00216F0D" w:rsidR="00500397">
        <w:rPr>
          <w:lang w:val="uk-UA"/>
        </w:rPr>
        <w:t>.  </w:t>
      </w:r>
      <w:r w:rsidRPr="00216F0D" w:rsidR="00FF42AE">
        <w:rPr>
          <w:lang w:val="uk-UA"/>
        </w:rPr>
        <w:t xml:space="preserve">Хоча абстрактно </w:t>
      </w:r>
      <w:r w:rsidRPr="00216F0D" w:rsidR="00D83AA6">
        <w:rPr>
          <w:lang w:val="uk-UA"/>
        </w:rPr>
        <w:t xml:space="preserve">встановити </w:t>
      </w:r>
      <w:r w:rsidRPr="00216F0D" w:rsidR="00FF42AE">
        <w:rPr>
          <w:lang w:val="uk-UA"/>
        </w:rPr>
        <w:t>важливість юридичних аргументів</w:t>
      </w:r>
      <w:r w:rsidRPr="00216F0D" w:rsidR="00D83AA6">
        <w:rPr>
          <w:lang w:val="uk-UA"/>
        </w:rPr>
        <w:t xml:space="preserve"> неможливо</w:t>
      </w:r>
      <w:r w:rsidRPr="00216F0D" w:rsidR="00FF42AE">
        <w:rPr>
          <w:lang w:val="uk-UA"/>
        </w:rPr>
        <w:t xml:space="preserve">, скарга завжди має характеризуватися </w:t>
      </w:r>
      <w:proofErr w:type="spellStart"/>
      <w:r w:rsidRPr="00216F0D" w:rsidR="00FF42AE">
        <w:rPr>
          <w:lang w:val="uk-UA"/>
        </w:rPr>
        <w:t>стверджуваними</w:t>
      </w:r>
      <w:proofErr w:type="spellEnd"/>
      <w:r w:rsidRPr="00216F0D" w:rsidR="00FF42AE">
        <w:rPr>
          <w:lang w:val="uk-UA"/>
        </w:rPr>
        <w:t xml:space="preserve"> фактами. Наприклад, останн</w:t>
      </w:r>
      <w:r w:rsidRPr="00216F0D" w:rsidR="00EA2D50">
        <w:rPr>
          <w:lang w:val="uk-UA"/>
        </w:rPr>
        <w:t>є</w:t>
      </w:r>
      <w:r w:rsidRPr="00216F0D" w:rsidR="00FF42AE">
        <w:rPr>
          <w:lang w:val="uk-UA"/>
        </w:rPr>
        <w:t xml:space="preserve"> виникає при застосуванні правила шестимісячного строку (там само, пункт 115).</w:t>
      </w:r>
    </w:p>
    <w:p w:rsidRPr="00216F0D" w:rsidR="009A35A6"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52</w:t>
      </w:r>
      <w:r w:rsidRPr="00216F0D">
        <w:rPr>
          <w:lang w:val="uk-UA"/>
        </w:rPr>
        <w:fldChar w:fldCharType="end"/>
      </w:r>
      <w:r w:rsidRPr="00216F0D" w:rsidR="00500397">
        <w:rPr>
          <w:lang w:val="uk-UA"/>
        </w:rPr>
        <w:t>.  </w:t>
      </w:r>
      <w:r w:rsidRPr="00216F0D" w:rsidR="00FF42AE">
        <w:rPr>
          <w:lang w:val="uk-UA"/>
        </w:rPr>
        <w:t>Хоча Суд уповноважений перевіряти оскаржувані обставини у світ</w:t>
      </w:r>
      <w:r w:rsidRPr="00216F0D" w:rsidR="00D83AA6">
        <w:rPr>
          <w:lang w:val="uk-UA"/>
        </w:rPr>
        <w:t>л</w:t>
      </w:r>
      <w:r w:rsidRPr="00216F0D" w:rsidR="00FF42AE">
        <w:rPr>
          <w:lang w:val="uk-UA"/>
        </w:rPr>
        <w:t>і всієї Конвенції або «розглядати факти іншим чином» він</w:t>
      </w:r>
      <w:r w:rsidRPr="00216F0D" w:rsidR="00D83AA6">
        <w:rPr>
          <w:lang w:val="uk-UA"/>
        </w:rPr>
        <w:t>,</w:t>
      </w:r>
      <w:r w:rsidRPr="00216F0D" w:rsidR="00FF42AE">
        <w:rPr>
          <w:lang w:val="uk-UA"/>
        </w:rPr>
        <w:t xml:space="preserve"> </w:t>
      </w:r>
      <w:r w:rsidRPr="00216F0D" w:rsidR="00D83AA6">
        <w:rPr>
          <w:lang w:val="uk-UA"/>
        </w:rPr>
        <w:t xml:space="preserve">тим не менш, </w:t>
      </w:r>
      <w:r w:rsidRPr="00216F0D" w:rsidR="00FF42AE">
        <w:rPr>
          <w:lang w:val="uk-UA"/>
        </w:rPr>
        <w:t xml:space="preserve">обмежений фактами, наведеними заявниками у світлі національного законодавства (там само, пункт 121). Проте це не перешкоджає заявнику роз’яснити або деталізувати свої первинні доводи </w:t>
      </w:r>
      <w:r w:rsidRPr="00216F0D" w:rsidR="00001BB2">
        <w:rPr>
          <w:lang w:val="uk-UA"/>
        </w:rPr>
        <w:t xml:space="preserve">під час </w:t>
      </w:r>
      <w:r w:rsidRPr="00216F0D" w:rsidR="00FF42AE">
        <w:rPr>
          <w:lang w:val="uk-UA"/>
        </w:rPr>
        <w:t xml:space="preserve">провадження </w:t>
      </w:r>
      <w:r w:rsidRPr="00216F0D" w:rsidR="00D83AA6">
        <w:rPr>
          <w:lang w:val="uk-UA"/>
        </w:rPr>
        <w:t xml:space="preserve">у </w:t>
      </w:r>
      <w:r w:rsidRPr="00216F0D" w:rsidR="00FF42AE">
        <w:rPr>
          <w:lang w:val="uk-UA"/>
        </w:rPr>
        <w:t>Суді (там само, пункт 122).</w:t>
      </w:r>
    </w:p>
    <w:p w:rsidRPr="00216F0D" w:rsidR="00F87EC0" w:rsidP="004446F2" w:rsidRDefault="004D6DAB">
      <w:pPr>
        <w:pStyle w:val="ECHRHeading5"/>
        <w:rPr>
          <w:lang w:val="uk-UA"/>
        </w:rPr>
      </w:pPr>
      <w:r w:rsidRPr="00216F0D">
        <w:rPr>
          <w:lang w:val="uk-UA"/>
        </w:rPr>
        <w:t>(ii)  </w:t>
      </w:r>
      <w:r w:rsidRPr="00216F0D" w:rsidR="009A35A6">
        <w:rPr>
          <w:lang w:val="uk-UA"/>
        </w:rPr>
        <w:t>Правило шестимісячного строку</w:t>
      </w:r>
    </w:p>
    <w:bookmarkStart w:name="case_law_purpose_of_6M_rule" w:id="25"/>
    <w:p w:rsidRPr="00216F0D" w:rsidR="00E96ACC" w:rsidP="004446F2" w:rsidRDefault="00E763CA">
      <w:pPr>
        <w:pStyle w:val="ECHRPara"/>
        <w:rPr>
          <w:lang w:val="uk-UA"/>
        </w:rPr>
      </w:pPr>
      <w:r w:rsidRPr="00216F0D">
        <w:rPr>
          <w:lang w:val="uk-UA"/>
        </w:rPr>
        <w:fldChar w:fldCharType="begin"/>
      </w:r>
      <w:r w:rsidRPr="00216F0D" w:rsidR="009639ED">
        <w:rPr>
          <w:lang w:val="uk-UA"/>
        </w:rPr>
        <w:instrText xml:space="preserve"> SEQ level0 \*arabic </w:instrText>
      </w:r>
      <w:r w:rsidRPr="00216F0D">
        <w:rPr>
          <w:lang w:val="uk-UA"/>
        </w:rPr>
        <w:fldChar w:fldCharType="separate"/>
      </w:r>
      <w:r w:rsidRPr="00216F0D" w:rsidR="004446F2">
        <w:rPr>
          <w:noProof/>
          <w:lang w:val="uk-UA"/>
        </w:rPr>
        <w:t>53</w:t>
      </w:r>
      <w:r w:rsidRPr="00216F0D">
        <w:rPr>
          <w:lang w:val="uk-UA"/>
        </w:rPr>
        <w:fldChar w:fldCharType="end"/>
      </w:r>
      <w:bookmarkEnd w:id="25"/>
      <w:r w:rsidRPr="00216F0D" w:rsidR="009639ED">
        <w:rPr>
          <w:lang w:val="uk-UA"/>
        </w:rPr>
        <w:t>.  </w:t>
      </w:r>
      <w:r w:rsidRPr="00216F0D" w:rsidR="00E96ACC">
        <w:rPr>
          <w:lang w:val="uk-UA"/>
        </w:rPr>
        <w:t xml:space="preserve">Основна мета правила шестимісячного строку полягає у підтриманні правової визначеності шляхом забезпечення розгляду справ, </w:t>
      </w:r>
      <w:r w:rsidRPr="00216F0D" w:rsidR="00607403">
        <w:rPr>
          <w:lang w:val="uk-UA"/>
        </w:rPr>
        <w:t>в</w:t>
      </w:r>
      <w:r w:rsidRPr="00216F0D" w:rsidR="00E96ACC">
        <w:rPr>
          <w:lang w:val="uk-UA"/>
        </w:rPr>
        <w:t xml:space="preserve"> яких </w:t>
      </w:r>
      <w:r w:rsidRPr="00216F0D" w:rsidR="00D83AA6">
        <w:rPr>
          <w:lang w:val="uk-UA"/>
        </w:rPr>
        <w:t xml:space="preserve">порушуються </w:t>
      </w:r>
      <w:r w:rsidRPr="00216F0D" w:rsidR="00E96ACC">
        <w:rPr>
          <w:lang w:val="uk-UA"/>
        </w:rPr>
        <w:t xml:space="preserve">питання </w:t>
      </w:r>
      <w:r w:rsidRPr="00216F0D" w:rsidR="00D83AA6">
        <w:rPr>
          <w:lang w:val="uk-UA"/>
        </w:rPr>
        <w:t>за</w:t>
      </w:r>
      <w:r w:rsidRPr="00216F0D" w:rsidR="00E96ACC">
        <w:rPr>
          <w:lang w:val="uk-UA"/>
        </w:rPr>
        <w:t xml:space="preserve"> Конвенці</w:t>
      </w:r>
      <w:r w:rsidRPr="00216F0D" w:rsidR="00D83AA6">
        <w:rPr>
          <w:lang w:val="uk-UA"/>
        </w:rPr>
        <w:t>єю</w:t>
      </w:r>
      <w:r w:rsidRPr="00216F0D" w:rsidR="00E96ACC">
        <w:rPr>
          <w:lang w:val="uk-UA"/>
        </w:rPr>
        <w:t>, упродовж розумного строку та недопущенн</w:t>
      </w:r>
      <w:r w:rsidRPr="00216F0D" w:rsidR="008F1EF3">
        <w:rPr>
          <w:lang w:val="uk-UA"/>
        </w:rPr>
        <w:t>і</w:t>
      </w:r>
      <w:r w:rsidRPr="00216F0D" w:rsidR="00E96ACC">
        <w:rPr>
          <w:lang w:val="uk-UA"/>
        </w:rPr>
        <w:t xml:space="preserve"> перебування органів влади або інших зацікавлених осіб у стані невизначеності </w:t>
      </w:r>
      <w:r w:rsidRPr="00216F0D" w:rsidR="00607403">
        <w:rPr>
          <w:lang w:val="uk-UA"/>
        </w:rPr>
        <w:t>упродовж тривалого</w:t>
      </w:r>
      <w:r w:rsidRPr="00216F0D" w:rsidR="00E96ACC">
        <w:rPr>
          <w:lang w:val="uk-UA"/>
        </w:rPr>
        <w:t xml:space="preserve"> період</w:t>
      </w:r>
      <w:r w:rsidRPr="00216F0D" w:rsidR="00607403">
        <w:rPr>
          <w:lang w:val="uk-UA"/>
        </w:rPr>
        <w:t>у</w:t>
      </w:r>
      <w:r w:rsidRPr="00216F0D" w:rsidR="00E96ACC">
        <w:rPr>
          <w:lang w:val="uk-UA"/>
        </w:rPr>
        <w:t xml:space="preserve"> часу. Це правило відображає бажання Високих Договірних Сторін не допускати, щоб раніше прийняті рішення постійно ставилися під сумнів, а також </w:t>
      </w:r>
      <w:r w:rsidRPr="00216F0D" w:rsidR="008F1EF3">
        <w:rPr>
          <w:lang w:val="uk-UA"/>
        </w:rPr>
        <w:t xml:space="preserve">полегшує </w:t>
      </w:r>
      <w:r w:rsidRPr="00216F0D" w:rsidR="00E96ACC">
        <w:rPr>
          <w:lang w:val="uk-UA"/>
        </w:rPr>
        <w:t>встанов</w:t>
      </w:r>
      <w:r w:rsidRPr="00216F0D" w:rsidR="008F1EF3">
        <w:rPr>
          <w:lang w:val="uk-UA"/>
        </w:rPr>
        <w:t>лення</w:t>
      </w:r>
      <w:r w:rsidRPr="00216F0D" w:rsidR="00E96ACC">
        <w:rPr>
          <w:lang w:val="uk-UA"/>
        </w:rPr>
        <w:t xml:space="preserve"> факт</w:t>
      </w:r>
      <w:r w:rsidRPr="00216F0D" w:rsidR="008F1EF3">
        <w:rPr>
          <w:lang w:val="uk-UA"/>
        </w:rPr>
        <w:t>ів</w:t>
      </w:r>
      <w:r w:rsidRPr="00216F0D" w:rsidR="00E96ACC">
        <w:rPr>
          <w:lang w:val="uk-UA"/>
        </w:rPr>
        <w:t xml:space="preserve"> справ</w:t>
      </w:r>
      <w:r w:rsidRPr="00216F0D" w:rsidR="008F1EF3">
        <w:rPr>
          <w:lang w:val="uk-UA"/>
        </w:rPr>
        <w:t>и</w:t>
      </w:r>
      <w:r w:rsidRPr="00216F0D" w:rsidR="00E96ACC">
        <w:rPr>
          <w:lang w:val="uk-UA"/>
        </w:rPr>
        <w:t xml:space="preserve">, оскільки з плином часу будь-який справедливий розгляд </w:t>
      </w:r>
      <w:r w:rsidRPr="00216F0D" w:rsidR="008F1EF3">
        <w:rPr>
          <w:lang w:val="uk-UA"/>
        </w:rPr>
        <w:t xml:space="preserve">порушених </w:t>
      </w:r>
      <w:r w:rsidRPr="00216F0D" w:rsidR="00E96ACC">
        <w:rPr>
          <w:lang w:val="uk-UA"/>
        </w:rPr>
        <w:t xml:space="preserve">питань може стати </w:t>
      </w:r>
      <w:r w:rsidRPr="00216F0D" w:rsidR="00064F3D">
        <w:rPr>
          <w:lang w:val="uk-UA"/>
        </w:rPr>
        <w:t>пробле</w:t>
      </w:r>
      <w:r w:rsidR="00064F3D">
        <w:rPr>
          <w:lang w:val="uk-UA"/>
        </w:rPr>
        <w:t>м</w:t>
      </w:r>
      <w:r w:rsidRPr="00216F0D" w:rsidR="00064F3D">
        <w:rPr>
          <w:lang w:val="uk-UA"/>
        </w:rPr>
        <w:t xml:space="preserve">ним </w:t>
      </w:r>
      <w:r w:rsidRPr="00216F0D" w:rsidR="00E96ACC">
        <w:rPr>
          <w:lang w:val="uk-UA"/>
        </w:rPr>
        <w:t>(там само, пункт 118).</w:t>
      </w:r>
    </w:p>
    <w:p w:rsidRPr="00216F0D" w:rsidR="00E96ACC" w:rsidP="004446F2" w:rsidRDefault="00E763CA">
      <w:pPr>
        <w:pStyle w:val="ECHRPara"/>
        <w:rPr>
          <w:lang w:val="uk-UA"/>
        </w:rPr>
      </w:pPr>
      <w:r w:rsidRPr="00216F0D">
        <w:rPr>
          <w:noProof/>
          <w:lang w:val="uk-UA"/>
        </w:rPr>
        <w:fldChar w:fldCharType="begin"/>
      </w:r>
      <w:r w:rsidRPr="00216F0D" w:rsidR="00443132">
        <w:rPr>
          <w:noProof/>
          <w:lang w:val="uk-UA"/>
        </w:rPr>
        <w:instrText xml:space="preserve"> SEQ level0 \*arabic </w:instrText>
      </w:r>
      <w:r w:rsidRPr="00216F0D">
        <w:rPr>
          <w:noProof/>
          <w:lang w:val="uk-UA"/>
        </w:rPr>
        <w:fldChar w:fldCharType="separate"/>
      </w:r>
      <w:r w:rsidRPr="00216F0D" w:rsidR="004446F2">
        <w:rPr>
          <w:noProof/>
          <w:lang w:val="uk-UA"/>
        </w:rPr>
        <w:t>54</w:t>
      </w:r>
      <w:r w:rsidRPr="00216F0D">
        <w:rPr>
          <w:noProof/>
          <w:lang w:val="uk-UA"/>
        </w:rPr>
        <w:fldChar w:fldCharType="end"/>
      </w:r>
      <w:r w:rsidRPr="00216F0D" w:rsidR="009639ED">
        <w:rPr>
          <w:lang w:val="uk-UA"/>
        </w:rPr>
        <w:t>.  </w:t>
      </w:r>
      <w:r w:rsidRPr="00216F0D" w:rsidR="00651B01">
        <w:rPr>
          <w:lang w:val="uk-UA"/>
        </w:rPr>
        <w:t>Як правило, перебіг шестимісячн</w:t>
      </w:r>
      <w:r w:rsidRPr="00216F0D" w:rsidR="00001BB2">
        <w:rPr>
          <w:lang w:val="uk-UA"/>
        </w:rPr>
        <w:t>ого</w:t>
      </w:r>
      <w:r w:rsidRPr="00216F0D" w:rsidR="00651B01">
        <w:rPr>
          <w:lang w:val="uk-UA"/>
        </w:rPr>
        <w:t xml:space="preserve"> строк</w:t>
      </w:r>
      <w:r w:rsidRPr="00216F0D" w:rsidR="00001BB2">
        <w:rPr>
          <w:lang w:val="uk-UA"/>
        </w:rPr>
        <w:t>у</w:t>
      </w:r>
      <w:r w:rsidRPr="00216F0D" w:rsidR="00651B01">
        <w:rPr>
          <w:lang w:val="uk-UA"/>
        </w:rPr>
        <w:t xml:space="preserve"> починається з дати винесення остаточного рішення в процесі вичерпання національних засобів юридичного захисту. </w:t>
      </w:r>
      <w:r w:rsidRPr="00216F0D" w:rsidR="00651B01">
        <w:rPr>
          <w:rFonts w:ascii="Times New Roman" w:hAnsi="Times New Roman" w:eastAsia="MS Mincho" w:cs="Times New Roman"/>
          <w:lang w:val="uk-UA"/>
        </w:rPr>
        <w:t>Проте</w:t>
      </w:r>
      <w:r w:rsidRPr="00216F0D" w:rsidR="008F1EF3">
        <w:rPr>
          <w:rFonts w:ascii="Times New Roman" w:hAnsi="Times New Roman" w:eastAsia="MS Mincho" w:cs="Times New Roman"/>
          <w:lang w:val="uk-UA"/>
        </w:rPr>
        <w:t>,</w:t>
      </w:r>
      <w:r w:rsidRPr="00216F0D" w:rsidR="00651B01">
        <w:rPr>
          <w:rFonts w:ascii="Times New Roman" w:hAnsi="Times New Roman" w:eastAsia="MS Mincho" w:cs="Times New Roman"/>
          <w:lang w:val="uk-UA"/>
        </w:rPr>
        <w:t xml:space="preserve"> коли із самого початку зрозуміло, що </w:t>
      </w:r>
      <w:r w:rsidRPr="00216F0D" w:rsidR="001E60E7">
        <w:rPr>
          <w:rFonts w:ascii="Times New Roman" w:hAnsi="Times New Roman" w:eastAsia="MS Mincho" w:cs="Times New Roman"/>
          <w:lang w:val="uk-UA"/>
        </w:rPr>
        <w:t>в</w:t>
      </w:r>
      <w:r w:rsidRPr="00216F0D" w:rsidR="00651B01">
        <w:rPr>
          <w:rFonts w:ascii="Times New Roman" w:hAnsi="Times New Roman" w:eastAsia="MS Mincho" w:cs="Times New Roman"/>
          <w:lang w:val="uk-UA"/>
        </w:rPr>
        <w:t xml:space="preserve"> заявника відсутні будь-які ефективні засоби юридичного захисту, перебіг строку починається з дати здійснення дій чи вжиття заходів, що оскаржуються, або з дати, коли стало відомо про таку дію або її вплив чи шкоду, завдану </w:t>
      </w:r>
      <w:r w:rsidRPr="00216F0D" w:rsidR="00651B01">
        <w:rPr>
          <w:lang w:val="uk-UA"/>
        </w:rPr>
        <w:t>заявнику</w:t>
      </w:r>
      <w:r w:rsidRPr="00216F0D" w:rsidR="008F1EF3">
        <w:rPr>
          <w:lang w:val="uk-UA"/>
        </w:rPr>
        <w:t>,</w:t>
      </w:r>
      <w:r w:rsidRPr="00216F0D" w:rsidR="00651B01">
        <w:rPr>
          <w:lang w:val="uk-UA"/>
        </w:rPr>
        <w:t xml:space="preserve"> а</w:t>
      </w:r>
      <w:r w:rsidRPr="00216F0D" w:rsidR="008F1EF3">
        <w:rPr>
          <w:lang w:val="uk-UA"/>
        </w:rPr>
        <w:t xml:space="preserve"> </w:t>
      </w:r>
      <w:r w:rsidRPr="00216F0D" w:rsidR="001E60E7">
        <w:rPr>
          <w:lang w:val="uk-UA"/>
        </w:rPr>
        <w:t>у випадку тривалої</w:t>
      </w:r>
      <w:r w:rsidRPr="00216F0D" w:rsidR="00651B01">
        <w:rPr>
          <w:lang w:val="uk-UA"/>
        </w:rPr>
        <w:t xml:space="preserve"> ситуаці</w:t>
      </w:r>
      <w:r w:rsidRPr="00216F0D" w:rsidR="001E60E7">
        <w:rPr>
          <w:lang w:val="uk-UA"/>
        </w:rPr>
        <w:t>ї</w:t>
      </w:r>
      <w:r w:rsidRPr="00216F0D" w:rsidR="008F1EF3">
        <w:rPr>
          <w:lang w:val="uk-UA"/>
        </w:rPr>
        <w:t>,</w:t>
      </w:r>
      <w:r w:rsidRPr="00216F0D" w:rsidR="00651B01">
        <w:rPr>
          <w:lang w:val="uk-UA"/>
        </w:rPr>
        <w:t xml:space="preserve"> </w:t>
      </w:r>
      <w:r w:rsidRPr="00216F0D" w:rsidR="001E60E7">
        <w:rPr>
          <w:lang w:val="uk-UA"/>
        </w:rPr>
        <w:t>як тільки вона закінчується</w:t>
      </w:r>
      <w:r w:rsidRPr="00216F0D" w:rsidR="00651B01">
        <w:rPr>
          <w:lang w:val="uk-UA"/>
        </w:rPr>
        <w:t xml:space="preserve"> (див. рішення у справі «</w:t>
      </w:r>
      <w:proofErr w:type="spellStart"/>
      <w:r w:rsidRPr="00216F0D" w:rsidR="00651B01">
        <w:rPr>
          <w:lang w:val="uk-UA"/>
        </w:rPr>
        <w:t>Мокану</w:t>
      </w:r>
      <w:proofErr w:type="spellEnd"/>
      <w:r w:rsidRPr="00216F0D" w:rsidR="00651B01">
        <w:rPr>
          <w:lang w:val="uk-UA"/>
        </w:rPr>
        <w:t xml:space="preserve"> та інші проти Республіки Молдова</w:t>
      </w:r>
      <w:r w:rsidRPr="00216F0D" w:rsidR="00651B01">
        <w:rPr>
          <w:i/>
          <w:lang w:val="uk-UA"/>
        </w:rPr>
        <w:t xml:space="preserve">» </w:t>
      </w:r>
      <w:r w:rsidRPr="00216F0D" w:rsidR="00651B01">
        <w:rPr>
          <w:snapToGrid w:val="0"/>
          <w:lang w:val="uk-UA"/>
        </w:rPr>
        <w:t>[ВП]</w:t>
      </w:r>
      <w:r w:rsidRPr="00216F0D" w:rsidR="00651B01">
        <w:rPr>
          <w:i/>
          <w:lang w:val="uk-UA"/>
        </w:rPr>
        <w:t xml:space="preserve"> (</w:t>
      </w:r>
      <w:proofErr w:type="spellStart"/>
      <w:r w:rsidRPr="00216F0D" w:rsidR="00651B01">
        <w:rPr>
          <w:i/>
          <w:lang w:val="uk-UA"/>
        </w:rPr>
        <w:t>Mocanu</w:t>
      </w:r>
      <w:proofErr w:type="spellEnd"/>
      <w:r w:rsidRPr="00216F0D" w:rsidR="00651B01">
        <w:rPr>
          <w:i/>
          <w:lang w:val="uk-UA"/>
        </w:rPr>
        <w:t xml:space="preserve"> </w:t>
      </w:r>
      <w:proofErr w:type="spellStart"/>
      <w:r w:rsidRPr="00216F0D" w:rsidR="00651B01">
        <w:rPr>
          <w:i/>
          <w:lang w:val="uk-UA"/>
        </w:rPr>
        <w:t>and</w:t>
      </w:r>
      <w:proofErr w:type="spellEnd"/>
      <w:r w:rsidRPr="00216F0D" w:rsidR="00651B01">
        <w:rPr>
          <w:i/>
          <w:lang w:val="uk-UA"/>
        </w:rPr>
        <w:t xml:space="preserve"> </w:t>
      </w:r>
      <w:proofErr w:type="spellStart"/>
      <w:r w:rsidRPr="00216F0D" w:rsidR="00651B01">
        <w:rPr>
          <w:i/>
          <w:lang w:val="uk-UA"/>
        </w:rPr>
        <w:t>Others</w:t>
      </w:r>
      <w:proofErr w:type="spellEnd"/>
      <w:r w:rsidRPr="00216F0D" w:rsidR="00651B01">
        <w:rPr>
          <w:i/>
          <w:lang w:val="uk-UA"/>
        </w:rPr>
        <w:t xml:space="preserve"> v. </w:t>
      </w:r>
      <w:proofErr w:type="spellStart"/>
      <w:r w:rsidRPr="00216F0D" w:rsidR="00651B01">
        <w:rPr>
          <w:i/>
          <w:lang w:val="uk-UA"/>
        </w:rPr>
        <w:t>The</w:t>
      </w:r>
      <w:proofErr w:type="spellEnd"/>
      <w:r w:rsidRPr="00216F0D" w:rsidR="00651B01">
        <w:rPr>
          <w:i/>
          <w:lang w:val="uk-UA"/>
        </w:rPr>
        <w:t xml:space="preserve"> </w:t>
      </w:r>
      <w:proofErr w:type="spellStart"/>
      <w:r w:rsidRPr="00216F0D" w:rsidR="00651B01">
        <w:rPr>
          <w:i/>
          <w:lang w:val="uk-UA"/>
        </w:rPr>
        <w:t>Republic</w:t>
      </w:r>
      <w:proofErr w:type="spellEnd"/>
      <w:r w:rsidRPr="00216F0D" w:rsidR="00651B01">
        <w:rPr>
          <w:i/>
          <w:lang w:val="uk-UA"/>
        </w:rPr>
        <w:t xml:space="preserve"> of </w:t>
      </w:r>
      <w:proofErr w:type="spellStart"/>
      <w:r w:rsidRPr="00216F0D" w:rsidR="00651B01">
        <w:rPr>
          <w:i/>
          <w:lang w:val="uk-UA"/>
        </w:rPr>
        <w:t>Moldova</w:t>
      </w:r>
      <w:proofErr w:type="spellEnd"/>
      <w:r w:rsidRPr="00216F0D" w:rsidR="00651B01">
        <w:rPr>
          <w:i/>
          <w:lang w:val="uk-UA"/>
        </w:rPr>
        <w:t xml:space="preserve">) </w:t>
      </w:r>
      <w:r w:rsidRPr="00216F0D" w:rsidR="00651B01">
        <w:rPr>
          <w:snapToGrid w:val="0"/>
          <w:lang w:val="uk-UA"/>
        </w:rPr>
        <w:t>[GC]</w:t>
      </w:r>
      <w:r w:rsidRPr="00216F0D" w:rsidR="00651B01">
        <w:rPr>
          <w:lang w:val="uk-UA"/>
        </w:rPr>
        <w:t xml:space="preserve">, заяви № </w:t>
      </w:r>
      <w:r w:rsidRPr="00216F0D" w:rsidR="00651B01">
        <w:rPr>
          <w:snapToGrid w:val="0"/>
          <w:lang w:val="uk-UA"/>
        </w:rPr>
        <w:t>10865/09 та дві інші</w:t>
      </w:r>
      <w:r w:rsidRPr="00216F0D" w:rsidR="00651B01">
        <w:rPr>
          <w:lang w:val="uk-UA"/>
        </w:rPr>
        <w:t>, пункт 259, ЄСПЛ 2014 (витяги).</w:t>
      </w:r>
    </w:p>
    <w:p w:rsidRPr="00216F0D" w:rsidR="00E96ACC" w:rsidP="004446F2" w:rsidRDefault="00E763CA">
      <w:pPr>
        <w:pStyle w:val="ECHRPara"/>
        <w:rPr>
          <w:lang w:val="uk-UA"/>
        </w:rPr>
      </w:pPr>
      <w:r w:rsidRPr="00216F0D">
        <w:rPr>
          <w:lang w:val="uk-UA"/>
        </w:rPr>
        <w:fldChar w:fldCharType="begin"/>
      </w:r>
      <w:r w:rsidRPr="00216F0D" w:rsidR="002B7665">
        <w:rPr>
          <w:lang w:val="uk-UA"/>
        </w:rPr>
        <w:instrText xml:space="preserve"> SEQ level0 \*arabic </w:instrText>
      </w:r>
      <w:r w:rsidRPr="00216F0D">
        <w:rPr>
          <w:lang w:val="uk-UA"/>
        </w:rPr>
        <w:fldChar w:fldCharType="separate"/>
      </w:r>
      <w:r w:rsidRPr="00216F0D" w:rsidR="004446F2">
        <w:rPr>
          <w:noProof/>
          <w:lang w:val="uk-UA"/>
        </w:rPr>
        <w:t>55</w:t>
      </w:r>
      <w:r w:rsidRPr="00216F0D">
        <w:rPr>
          <w:lang w:val="uk-UA"/>
        </w:rPr>
        <w:fldChar w:fldCharType="end"/>
      </w:r>
      <w:r w:rsidRPr="00216F0D" w:rsidR="002B7665">
        <w:rPr>
          <w:lang w:val="uk-UA"/>
        </w:rPr>
        <w:t>.  </w:t>
      </w:r>
      <w:r w:rsidRPr="00216F0D" w:rsidR="001F37FF">
        <w:rPr>
          <w:lang w:val="uk-UA"/>
        </w:rPr>
        <w:t>У</w:t>
      </w:r>
      <w:r w:rsidRPr="00216F0D" w:rsidR="00335687">
        <w:rPr>
          <w:lang w:val="uk-UA"/>
        </w:rPr>
        <w:t xml:space="preserve"> справах щодо розслідування жорстокого поводження від заявників очікується вжиття заходів з метою відслідковування прогресу у розслідуванні або його відсутності та подання їхніх заяв з належною оперативністю </w:t>
      </w:r>
      <w:r w:rsidR="009E60DB">
        <w:rPr>
          <w:lang w:val="uk-UA"/>
        </w:rPr>
        <w:t>о</w:t>
      </w:r>
      <w:r w:rsidRPr="00216F0D" w:rsidR="009E60DB">
        <w:rPr>
          <w:lang w:val="uk-UA"/>
        </w:rPr>
        <w:t xml:space="preserve">дразу </w:t>
      </w:r>
      <w:r w:rsidRPr="00216F0D" w:rsidR="00335687">
        <w:rPr>
          <w:lang w:val="uk-UA"/>
        </w:rPr>
        <w:t>після того, як вони дізналися чи повинні були дізнатися про неефективність кримінального розслідування (див. там само, пункт 263). Покладене на заявників зобов’язання проявляти старанність містить два різні, але тісно пов’язані аспекти: з одного боку, заявники мають оперативно контактувати з національними органами влади щодо прогресу відповідного розслідування, що передбачає необхідність старанно повідомляти про скарги, оскільки будь-яка затримка може поставити під загрозу ефективність розслідування; з іншого боку, вони повинні невідкладно подати свою заяву до Суду, як тільки дізналися чи мали дізнатися про неефективність розслідування (там само, пункт 264).</w:t>
      </w:r>
    </w:p>
    <w:p w:rsidRPr="00216F0D" w:rsidR="00F87EC0" w:rsidP="004446F2" w:rsidRDefault="004D6DAB">
      <w:pPr>
        <w:pStyle w:val="ECHRHeading4"/>
        <w:rPr>
          <w:lang w:val="uk-UA"/>
        </w:rPr>
      </w:pPr>
      <w:r w:rsidRPr="00216F0D">
        <w:rPr>
          <w:lang w:val="uk-UA"/>
        </w:rPr>
        <w:t>(b)  </w:t>
      </w:r>
      <w:r w:rsidRPr="00216F0D" w:rsidR="0096154B">
        <w:rPr>
          <w:lang w:val="uk-UA"/>
        </w:rPr>
        <w:t>Застосування зазначених принципів у цій справі</w:t>
      </w:r>
    </w:p>
    <w:bookmarkStart w:name="six_months_discussion_start" w:id="26"/>
    <w:bookmarkStart w:name="two_aspects_of_6M_issue" w:id="27"/>
    <w:p w:rsidRPr="00216F0D" w:rsidR="00335687" w:rsidP="004446F2" w:rsidRDefault="00E763CA">
      <w:pPr>
        <w:pStyle w:val="ECHRPara"/>
        <w:rPr>
          <w:lang w:val="uk-UA"/>
        </w:rPr>
      </w:pPr>
      <w:r w:rsidRPr="00216F0D">
        <w:rPr>
          <w:lang w:val="uk-UA"/>
        </w:rPr>
        <w:fldChar w:fldCharType="begin"/>
      </w:r>
      <w:r w:rsidRPr="00216F0D" w:rsidR="00500397">
        <w:rPr>
          <w:lang w:val="uk-UA"/>
        </w:rPr>
        <w:instrText xml:space="preserve"> SEQ level0 \*arabic </w:instrText>
      </w:r>
      <w:r w:rsidRPr="00216F0D">
        <w:rPr>
          <w:lang w:val="uk-UA"/>
        </w:rPr>
        <w:fldChar w:fldCharType="separate"/>
      </w:r>
      <w:r w:rsidRPr="00216F0D" w:rsidR="004446F2">
        <w:rPr>
          <w:noProof/>
          <w:lang w:val="uk-UA"/>
        </w:rPr>
        <w:t>56</w:t>
      </w:r>
      <w:r w:rsidRPr="00216F0D">
        <w:rPr>
          <w:lang w:val="uk-UA"/>
        </w:rPr>
        <w:fldChar w:fldCharType="end"/>
      </w:r>
      <w:bookmarkEnd w:id="26"/>
      <w:bookmarkEnd w:id="27"/>
      <w:r w:rsidRPr="00216F0D" w:rsidR="00500397">
        <w:rPr>
          <w:lang w:val="uk-UA"/>
        </w:rPr>
        <w:t>.  </w:t>
      </w:r>
      <w:r w:rsidRPr="00216F0D" w:rsidR="00335687">
        <w:rPr>
          <w:lang w:val="uk-UA"/>
        </w:rPr>
        <w:t>Суд вважає, що питання дотримання правила шестимісячного строку у цій справі має два взаємопов’язан</w:t>
      </w:r>
      <w:r w:rsidRPr="00216F0D" w:rsidR="0061635D">
        <w:rPr>
          <w:lang w:val="uk-UA"/>
        </w:rPr>
        <w:t>і</w:t>
      </w:r>
      <w:r w:rsidRPr="00216F0D" w:rsidR="00335687">
        <w:rPr>
          <w:lang w:val="uk-UA"/>
        </w:rPr>
        <w:t xml:space="preserve"> аспекти:</w:t>
      </w:r>
    </w:p>
    <w:p w:rsidRPr="00216F0D" w:rsidR="00335687" w:rsidP="00335687" w:rsidRDefault="00335687">
      <w:pPr>
        <w:pStyle w:val="ECHRPara"/>
        <w:rPr>
          <w:lang w:val="uk-UA"/>
        </w:rPr>
      </w:pPr>
      <w:r w:rsidRPr="00216F0D">
        <w:rPr>
          <w:lang w:val="uk-UA"/>
        </w:rPr>
        <w:t xml:space="preserve">(i) </w:t>
      </w:r>
      <w:r w:rsidRPr="00216F0D" w:rsidR="00E40C91">
        <w:rPr>
          <w:lang w:val="uk-UA"/>
        </w:rPr>
        <w:t xml:space="preserve">чи може Суд вважати, що </w:t>
      </w:r>
      <w:r w:rsidRPr="00216F0D" w:rsidR="00BB124D">
        <w:rPr>
          <w:lang w:val="uk-UA"/>
        </w:rPr>
        <w:t xml:space="preserve">подана 08 квітня 2008 року </w:t>
      </w:r>
      <w:r w:rsidRPr="00216F0D" w:rsidR="00E40C91">
        <w:rPr>
          <w:lang w:val="uk-UA"/>
        </w:rPr>
        <w:t>первинна заява</w:t>
      </w:r>
      <w:r w:rsidRPr="00216F0D" w:rsidR="00BB124D">
        <w:rPr>
          <w:lang w:val="uk-UA"/>
        </w:rPr>
        <w:t xml:space="preserve"> </w:t>
      </w:r>
      <w:r w:rsidRPr="00216F0D" w:rsidR="00E40C91">
        <w:rPr>
          <w:lang w:val="uk-UA"/>
        </w:rPr>
        <w:t>вже містила скарги заявника за статтею 3 Конвенції</w:t>
      </w:r>
      <w:r w:rsidRPr="00216F0D" w:rsidR="00D37DD2">
        <w:rPr>
          <w:lang w:val="uk-UA"/>
        </w:rPr>
        <w:t>, а</w:t>
      </w:r>
      <w:r w:rsidRPr="00216F0D" w:rsidR="00E40C91">
        <w:rPr>
          <w:lang w:val="uk-UA"/>
        </w:rPr>
        <w:t xml:space="preserve"> подальші доводи </w:t>
      </w:r>
      <w:r w:rsidRPr="00216F0D" w:rsidR="00D37DD2">
        <w:rPr>
          <w:lang w:val="uk-UA"/>
        </w:rPr>
        <w:t>лише уточнювали</w:t>
      </w:r>
      <w:r w:rsidRPr="00216F0D" w:rsidR="00E40C91">
        <w:rPr>
          <w:lang w:val="uk-UA"/>
        </w:rPr>
        <w:t xml:space="preserve"> первинні скарги, або чи були скарги щодо цього вперше сформульовані в </w:t>
      </w:r>
      <w:r w:rsidRPr="00216F0D" w:rsidR="00D37DD2">
        <w:rPr>
          <w:lang w:val="uk-UA"/>
        </w:rPr>
        <w:t xml:space="preserve">останніх </w:t>
      </w:r>
      <w:r w:rsidRPr="00216F0D" w:rsidR="00E40C91">
        <w:rPr>
          <w:lang w:val="uk-UA"/>
        </w:rPr>
        <w:t>доводах, наприклад, у листі захисника заявника від 01 квітня 2013 року (див. пункт 41), і</w:t>
      </w:r>
      <w:r w:rsidRPr="00216F0D" w:rsidR="00D37DD2">
        <w:rPr>
          <w:lang w:val="uk-UA"/>
        </w:rPr>
        <w:t xml:space="preserve"> відповідно бу</w:t>
      </w:r>
      <w:r w:rsidRPr="00216F0D" w:rsidR="00001BB2">
        <w:rPr>
          <w:lang w:val="uk-UA"/>
        </w:rPr>
        <w:t>л</w:t>
      </w:r>
      <w:r w:rsidRPr="00216F0D" w:rsidR="00D37DD2">
        <w:rPr>
          <w:lang w:val="uk-UA"/>
        </w:rPr>
        <w:t>и</w:t>
      </w:r>
      <w:r w:rsidRPr="00216F0D" w:rsidR="00E40C91">
        <w:rPr>
          <w:lang w:val="uk-UA"/>
        </w:rPr>
        <w:t xml:space="preserve"> подан</w:t>
      </w:r>
      <w:r w:rsidRPr="00216F0D" w:rsidR="00001BB2">
        <w:rPr>
          <w:lang w:val="uk-UA"/>
        </w:rPr>
        <w:t>і</w:t>
      </w:r>
      <w:r w:rsidRPr="00216F0D" w:rsidR="00E40C91">
        <w:rPr>
          <w:lang w:val="uk-UA"/>
        </w:rPr>
        <w:t xml:space="preserve"> поза межами шестимісячного строку та</w:t>
      </w:r>
      <w:r w:rsidRPr="00216F0D" w:rsidR="00D37DD2">
        <w:rPr>
          <w:lang w:val="uk-UA"/>
        </w:rPr>
        <w:t>,</w:t>
      </w:r>
    </w:p>
    <w:p w:rsidRPr="00216F0D" w:rsidR="00335687" w:rsidP="004446F2" w:rsidRDefault="002E4324">
      <w:pPr>
        <w:pStyle w:val="ECHRPara"/>
        <w:rPr>
          <w:lang w:val="uk-UA"/>
        </w:rPr>
      </w:pPr>
      <w:r w:rsidRPr="00216F0D">
        <w:rPr>
          <w:lang w:val="uk-UA"/>
        </w:rPr>
        <w:t>(</w:t>
      </w:r>
      <w:r w:rsidRPr="00216F0D" w:rsidR="00EB3528">
        <w:rPr>
          <w:lang w:val="uk-UA"/>
        </w:rPr>
        <w:t>i</w:t>
      </w:r>
      <w:r w:rsidRPr="00216F0D">
        <w:rPr>
          <w:lang w:val="uk-UA"/>
        </w:rPr>
        <w:t xml:space="preserve">i) </w:t>
      </w:r>
      <w:r w:rsidRPr="00216F0D" w:rsidR="00E40C91">
        <w:rPr>
          <w:lang w:val="uk-UA"/>
        </w:rPr>
        <w:t xml:space="preserve">якщо Суд </w:t>
      </w:r>
      <w:r w:rsidRPr="00216F0D" w:rsidR="00D37DD2">
        <w:rPr>
          <w:lang w:val="uk-UA"/>
        </w:rPr>
        <w:t>визнає</w:t>
      </w:r>
      <w:r w:rsidRPr="00216F0D" w:rsidR="00E40C91">
        <w:rPr>
          <w:lang w:val="uk-UA"/>
        </w:rPr>
        <w:t>, що первинна заява містила належним чином сформульовані скарги за статтею 3 Конвенції,</w:t>
      </w:r>
      <w:r w:rsidRPr="00216F0D" w:rsidR="00D37DD2">
        <w:rPr>
          <w:lang w:val="uk-UA"/>
        </w:rPr>
        <w:t xml:space="preserve"> чи</w:t>
      </w:r>
      <w:r w:rsidRPr="00216F0D" w:rsidR="00E40C91">
        <w:rPr>
          <w:lang w:val="uk-UA"/>
        </w:rPr>
        <w:t xml:space="preserve"> </w:t>
      </w:r>
      <w:r w:rsidRPr="00216F0D" w:rsidR="00BB124D">
        <w:rPr>
          <w:lang w:val="uk-UA"/>
        </w:rPr>
        <w:t xml:space="preserve">були </w:t>
      </w:r>
      <w:r w:rsidRPr="00216F0D" w:rsidR="00E40C91">
        <w:rPr>
          <w:lang w:val="uk-UA"/>
        </w:rPr>
        <w:t xml:space="preserve">вони у будь-якому разі </w:t>
      </w:r>
      <w:r w:rsidRPr="00216F0D" w:rsidR="00A04E8B">
        <w:rPr>
          <w:lang w:val="uk-UA"/>
        </w:rPr>
        <w:t>запізнілими на момент</w:t>
      </w:r>
      <w:r w:rsidRPr="00216F0D" w:rsidR="00E40C91">
        <w:rPr>
          <w:lang w:val="uk-UA"/>
        </w:rPr>
        <w:t xml:space="preserve"> подання первинної заяви.</w:t>
      </w:r>
    </w:p>
    <w:p w:rsidRPr="00216F0D" w:rsidR="0080172B" w:rsidP="004446F2" w:rsidRDefault="00E763CA">
      <w:pPr>
        <w:pStyle w:val="ECHRPara"/>
        <w:rPr>
          <w:lang w:val="uk-UA"/>
        </w:rPr>
      </w:pPr>
      <w:r w:rsidRPr="00216F0D">
        <w:rPr>
          <w:lang w:val="uk-UA"/>
        </w:rPr>
        <w:fldChar w:fldCharType="begin"/>
      </w:r>
      <w:r w:rsidRPr="00216F0D" w:rsidR="00EB3528">
        <w:rPr>
          <w:lang w:val="uk-UA"/>
        </w:rPr>
        <w:instrText xml:space="preserve"> SEQ level0 \*arabic </w:instrText>
      </w:r>
      <w:r w:rsidRPr="00216F0D">
        <w:rPr>
          <w:lang w:val="uk-UA"/>
        </w:rPr>
        <w:fldChar w:fldCharType="separate"/>
      </w:r>
      <w:r w:rsidRPr="00216F0D" w:rsidR="004446F2">
        <w:rPr>
          <w:noProof/>
          <w:lang w:val="uk-UA"/>
        </w:rPr>
        <w:t>57</w:t>
      </w:r>
      <w:r w:rsidRPr="00216F0D">
        <w:rPr>
          <w:lang w:val="uk-UA"/>
        </w:rPr>
        <w:fldChar w:fldCharType="end"/>
      </w:r>
      <w:r w:rsidRPr="00216F0D" w:rsidR="00EB3528">
        <w:rPr>
          <w:lang w:val="uk-UA"/>
        </w:rPr>
        <w:t>.  </w:t>
      </w:r>
      <w:r w:rsidRPr="00216F0D" w:rsidR="0080172B">
        <w:rPr>
          <w:lang w:val="uk-UA"/>
        </w:rPr>
        <w:t xml:space="preserve">Щодо першого аспекту Суд повторює, що </w:t>
      </w:r>
      <w:r w:rsidRPr="00216F0D" w:rsidR="00B41780">
        <w:rPr>
          <w:lang w:val="uk-UA"/>
        </w:rPr>
        <w:t xml:space="preserve">ключовими при застосуванні правила шестимісячного строку вважаються </w:t>
      </w:r>
      <w:proofErr w:type="spellStart"/>
      <w:r w:rsidRPr="00216F0D" w:rsidR="0080172B">
        <w:rPr>
          <w:lang w:val="uk-UA"/>
        </w:rPr>
        <w:t>стверджувані</w:t>
      </w:r>
      <w:proofErr w:type="spellEnd"/>
      <w:r w:rsidRPr="00216F0D" w:rsidR="0080172B">
        <w:rPr>
          <w:lang w:val="uk-UA"/>
        </w:rPr>
        <w:t xml:space="preserve"> заявником факти, а не</w:t>
      </w:r>
      <w:r w:rsidRPr="00216F0D" w:rsidR="00B568CB">
        <w:rPr>
          <w:lang w:val="uk-UA"/>
        </w:rPr>
        <w:t xml:space="preserve"> запропонована</w:t>
      </w:r>
      <w:r w:rsidRPr="00216F0D" w:rsidR="0080172B">
        <w:rPr>
          <w:lang w:val="uk-UA"/>
        </w:rPr>
        <w:t xml:space="preserve"> </w:t>
      </w:r>
      <w:r w:rsidRPr="00216F0D" w:rsidR="00B568CB">
        <w:rPr>
          <w:lang w:val="uk-UA"/>
        </w:rPr>
        <w:t xml:space="preserve">заявником </w:t>
      </w:r>
      <w:r w:rsidRPr="00216F0D" w:rsidR="0080172B">
        <w:rPr>
          <w:lang w:val="uk-UA"/>
        </w:rPr>
        <w:t xml:space="preserve">їхня </w:t>
      </w:r>
      <w:r w:rsidRPr="00216F0D" w:rsidR="00A75E4C">
        <w:rPr>
          <w:lang w:val="uk-UA"/>
        </w:rPr>
        <w:t>юридична</w:t>
      </w:r>
      <w:r w:rsidRPr="00216F0D" w:rsidR="0080172B">
        <w:rPr>
          <w:lang w:val="uk-UA"/>
        </w:rPr>
        <w:t xml:space="preserve"> </w:t>
      </w:r>
      <w:r w:rsidRPr="00216F0D" w:rsidR="00B41780">
        <w:rPr>
          <w:lang w:val="uk-UA"/>
        </w:rPr>
        <w:t xml:space="preserve">кваліфікація </w:t>
      </w:r>
      <w:r w:rsidRPr="00216F0D" w:rsidR="0080172B">
        <w:rPr>
          <w:lang w:val="uk-UA"/>
        </w:rPr>
        <w:t>за Конвенці</w:t>
      </w:r>
      <w:r w:rsidRPr="00216F0D" w:rsidR="00B568CB">
        <w:rPr>
          <w:lang w:val="uk-UA"/>
        </w:rPr>
        <w:t xml:space="preserve">єю </w:t>
      </w:r>
      <w:r w:rsidRPr="00216F0D" w:rsidR="0080172B">
        <w:rPr>
          <w:lang w:val="uk-UA"/>
        </w:rPr>
        <w:t>(див. згадане рішення у справі «</w:t>
      </w:r>
      <w:proofErr w:type="spellStart"/>
      <w:r w:rsidRPr="00216F0D" w:rsidR="0080172B">
        <w:rPr>
          <w:lang w:val="uk-UA"/>
        </w:rPr>
        <w:t>Радомілья</w:t>
      </w:r>
      <w:proofErr w:type="spellEnd"/>
      <w:r w:rsidRPr="00216F0D" w:rsidR="0080172B">
        <w:rPr>
          <w:lang w:val="uk-UA"/>
        </w:rPr>
        <w:t xml:space="preserve"> та інші проти Хорватії» </w:t>
      </w:r>
      <w:r w:rsidRPr="00216F0D" w:rsidR="0080172B">
        <w:rPr>
          <w:i/>
          <w:lang w:val="uk-UA"/>
        </w:rPr>
        <w:t>(</w:t>
      </w:r>
      <w:proofErr w:type="spellStart"/>
      <w:r w:rsidRPr="00216F0D" w:rsidR="0080172B">
        <w:rPr>
          <w:i/>
          <w:lang w:val="uk-UA"/>
        </w:rPr>
        <w:t>Radomilja</w:t>
      </w:r>
      <w:proofErr w:type="spellEnd"/>
      <w:r w:rsidRPr="00216F0D" w:rsidR="0080172B">
        <w:rPr>
          <w:i/>
          <w:lang w:val="uk-UA"/>
        </w:rPr>
        <w:t xml:space="preserve"> </w:t>
      </w:r>
      <w:proofErr w:type="spellStart"/>
      <w:r w:rsidRPr="00216F0D" w:rsidR="0080172B">
        <w:rPr>
          <w:i/>
          <w:lang w:val="uk-UA"/>
        </w:rPr>
        <w:t>and</w:t>
      </w:r>
      <w:proofErr w:type="spellEnd"/>
      <w:r w:rsidRPr="00216F0D" w:rsidR="0080172B">
        <w:rPr>
          <w:i/>
          <w:lang w:val="uk-UA"/>
        </w:rPr>
        <w:t xml:space="preserve"> </w:t>
      </w:r>
      <w:proofErr w:type="spellStart"/>
      <w:r w:rsidRPr="00216F0D" w:rsidR="0080172B">
        <w:rPr>
          <w:i/>
          <w:lang w:val="uk-UA"/>
        </w:rPr>
        <w:t>Others</w:t>
      </w:r>
      <w:proofErr w:type="spellEnd"/>
      <w:r w:rsidRPr="00216F0D" w:rsidR="0080172B">
        <w:rPr>
          <w:i/>
          <w:lang w:val="uk-UA"/>
        </w:rPr>
        <w:t xml:space="preserve"> v. </w:t>
      </w:r>
      <w:proofErr w:type="spellStart"/>
      <w:r w:rsidRPr="00216F0D" w:rsidR="0080172B">
        <w:rPr>
          <w:i/>
          <w:lang w:val="uk-UA"/>
        </w:rPr>
        <w:t>Croatia</w:t>
      </w:r>
      <w:proofErr w:type="spellEnd"/>
      <w:r w:rsidRPr="00216F0D" w:rsidR="0080172B">
        <w:rPr>
          <w:i/>
          <w:lang w:val="uk-UA"/>
        </w:rPr>
        <w:t>)</w:t>
      </w:r>
      <w:r w:rsidRPr="00216F0D" w:rsidR="0080172B">
        <w:rPr>
          <w:lang w:val="uk-UA"/>
        </w:rPr>
        <w:t xml:space="preserve">, пункти 115 та 120). У цій справі це означає, що </w:t>
      </w:r>
      <w:r w:rsidRPr="00216F0D" w:rsidR="00047827">
        <w:rPr>
          <w:lang w:val="uk-UA"/>
        </w:rPr>
        <w:t xml:space="preserve">сам </w:t>
      </w:r>
      <w:r w:rsidRPr="00216F0D" w:rsidR="0080172B">
        <w:rPr>
          <w:lang w:val="uk-UA"/>
        </w:rPr>
        <w:t xml:space="preserve">факт </w:t>
      </w:r>
      <w:r w:rsidRPr="00216F0D" w:rsidR="00221C29">
        <w:rPr>
          <w:lang w:val="uk-UA"/>
        </w:rPr>
        <w:t xml:space="preserve">відсутності посилання </w:t>
      </w:r>
      <w:r w:rsidRPr="00216F0D" w:rsidR="00047827">
        <w:rPr>
          <w:lang w:val="uk-UA"/>
        </w:rPr>
        <w:t>заявник</w:t>
      </w:r>
      <w:r w:rsidRPr="00216F0D" w:rsidR="00221C29">
        <w:rPr>
          <w:lang w:val="uk-UA"/>
        </w:rPr>
        <w:t>а</w:t>
      </w:r>
      <w:r w:rsidRPr="00216F0D" w:rsidR="00047827">
        <w:rPr>
          <w:lang w:val="uk-UA"/>
        </w:rPr>
        <w:t xml:space="preserve"> на статтю 3 Конвенції у </w:t>
      </w:r>
      <w:r w:rsidRPr="00216F0D" w:rsidR="00FB647D">
        <w:rPr>
          <w:lang w:val="uk-UA"/>
        </w:rPr>
        <w:t xml:space="preserve">розділі </w:t>
      </w:r>
      <w:r w:rsidRPr="00216F0D" w:rsidR="00047827">
        <w:rPr>
          <w:lang w:val="uk-UA"/>
        </w:rPr>
        <w:t xml:space="preserve">формуляру заяви </w:t>
      </w:r>
      <w:r w:rsidRPr="00216F0D" w:rsidR="00FB647D">
        <w:rPr>
          <w:lang w:val="uk-UA"/>
        </w:rPr>
        <w:t>«</w:t>
      </w:r>
      <w:proofErr w:type="spellStart"/>
      <w:r w:rsidRPr="00216F0D" w:rsidR="00047827">
        <w:rPr>
          <w:lang w:val="uk-UA"/>
        </w:rPr>
        <w:t>С</w:t>
      </w:r>
      <w:r w:rsidRPr="00216F0D" w:rsidR="00FB647D">
        <w:rPr>
          <w:lang w:val="uk-UA"/>
        </w:rPr>
        <w:t>тверджувані</w:t>
      </w:r>
      <w:proofErr w:type="spellEnd"/>
      <w:r w:rsidRPr="00216F0D" w:rsidR="00FB647D">
        <w:rPr>
          <w:lang w:val="uk-UA"/>
        </w:rPr>
        <w:t xml:space="preserve"> порушення Конвенції та/або Протоколів до неї та відповідні аргументи» </w:t>
      </w:r>
      <w:r w:rsidRPr="00216F0D" w:rsidR="0080172B">
        <w:rPr>
          <w:lang w:val="uk-UA"/>
        </w:rPr>
        <w:t xml:space="preserve">не означає, що в той момент він не висував скаргу </w:t>
      </w:r>
      <w:r w:rsidRPr="00216F0D" w:rsidR="00FB647D">
        <w:rPr>
          <w:lang w:val="uk-UA"/>
        </w:rPr>
        <w:t>на</w:t>
      </w:r>
      <w:r w:rsidRPr="00216F0D" w:rsidR="0080172B">
        <w:rPr>
          <w:lang w:val="uk-UA"/>
        </w:rPr>
        <w:t xml:space="preserve"> жорсток</w:t>
      </w:r>
      <w:r w:rsidRPr="00216F0D" w:rsidR="00B568CB">
        <w:rPr>
          <w:lang w:val="uk-UA"/>
        </w:rPr>
        <w:t>е поводження</w:t>
      </w:r>
      <w:r w:rsidRPr="00216F0D" w:rsidR="0080172B">
        <w:rPr>
          <w:lang w:val="uk-UA"/>
        </w:rPr>
        <w:t xml:space="preserve">. Проте </w:t>
      </w:r>
      <w:r w:rsidRPr="00216F0D" w:rsidR="00A7231A">
        <w:rPr>
          <w:lang w:val="uk-UA"/>
        </w:rPr>
        <w:t>важлив</w:t>
      </w:r>
      <w:r w:rsidRPr="00216F0D" w:rsidR="00221C29">
        <w:rPr>
          <w:lang w:val="uk-UA"/>
        </w:rPr>
        <w:t>им є те</w:t>
      </w:r>
      <w:r w:rsidRPr="00216F0D" w:rsidR="00A7231A">
        <w:rPr>
          <w:lang w:val="uk-UA"/>
        </w:rPr>
        <w:t>, що заявник у сво</w:t>
      </w:r>
      <w:r w:rsidRPr="00216F0D" w:rsidR="00221C29">
        <w:rPr>
          <w:lang w:val="uk-UA"/>
        </w:rPr>
        <w:t>єму формулярі</w:t>
      </w:r>
      <w:r w:rsidRPr="00216F0D" w:rsidR="00A7231A">
        <w:rPr>
          <w:lang w:val="uk-UA"/>
        </w:rPr>
        <w:t xml:space="preserve"> заяв</w:t>
      </w:r>
      <w:r w:rsidRPr="00216F0D" w:rsidR="00221C29">
        <w:rPr>
          <w:lang w:val="uk-UA"/>
        </w:rPr>
        <w:t>и</w:t>
      </w:r>
      <w:r w:rsidRPr="00216F0D" w:rsidR="00A7231A">
        <w:rPr>
          <w:lang w:val="uk-UA"/>
        </w:rPr>
        <w:t xml:space="preserve"> лише згадав про </w:t>
      </w:r>
      <w:r w:rsidRPr="00216F0D" w:rsidR="00B568CB">
        <w:rPr>
          <w:lang w:val="uk-UA"/>
        </w:rPr>
        <w:t xml:space="preserve">факт </w:t>
      </w:r>
      <w:r w:rsidRPr="00216F0D" w:rsidR="00A7231A">
        <w:rPr>
          <w:lang w:val="uk-UA"/>
        </w:rPr>
        <w:t>жорсток</w:t>
      </w:r>
      <w:r w:rsidRPr="00216F0D" w:rsidR="00B568CB">
        <w:rPr>
          <w:lang w:val="uk-UA"/>
        </w:rPr>
        <w:t>ого</w:t>
      </w:r>
      <w:r w:rsidRPr="00216F0D" w:rsidR="00A7231A">
        <w:rPr>
          <w:lang w:val="uk-UA"/>
        </w:rPr>
        <w:t xml:space="preserve"> поводження. Більше в </w:t>
      </w:r>
      <w:r w:rsidRPr="00216F0D" w:rsidR="00221C29">
        <w:rPr>
          <w:lang w:val="uk-UA"/>
        </w:rPr>
        <w:t xml:space="preserve">цьому </w:t>
      </w:r>
      <w:r w:rsidRPr="00216F0D" w:rsidR="00A7231A">
        <w:rPr>
          <w:lang w:val="uk-UA"/>
        </w:rPr>
        <w:t>документі на будь-які факти, пов’язані з розслідуванням цього питання</w:t>
      </w:r>
      <w:r w:rsidRPr="00216F0D" w:rsidR="00221C29">
        <w:rPr>
          <w:lang w:val="uk-UA"/>
        </w:rPr>
        <w:t>,</w:t>
      </w:r>
      <w:r w:rsidRPr="00216F0D" w:rsidR="00A7231A">
        <w:rPr>
          <w:lang w:val="uk-UA"/>
        </w:rPr>
        <w:t xml:space="preserve"> </w:t>
      </w:r>
      <w:r w:rsidRPr="00216F0D" w:rsidR="00221C29">
        <w:rPr>
          <w:lang w:val="uk-UA"/>
        </w:rPr>
        <w:t xml:space="preserve">він не посилався </w:t>
      </w:r>
      <w:r w:rsidRPr="00216F0D" w:rsidR="00A7231A">
        <w:rPr>
          <w:lang w:val="uk-UA"/>
        </w:rPr>
        <w:t>(див. пункт 40).</w:t>
      </w:r>
    </w:p>
    <w:p w:rsidRPr="00216F0D" w:rsidR="00B568CB" w:rsidP="004446F2" w:rsidRDefault="00E763CA">
      <w:pPr>
        <w:pStyle w:val="ECHRPara"/>
        <w:rPr>
          <w:lang w:val="uk-UA"/>
        </w:rPr>
      </w:pPr>
      <w:r w:rsidRPr="00216F0D">
        <w:rPr>
          <w:lang w:val="uk-UA"/>
        </w:rPr>
        <w:fldChar w:fldCharType="begin"/>
      </w:r>
      <w:r w:rsidRPr="00216F0D" w:rsidR="00EB3528">
        <w:rPr>
          <w:lang w:val="uk-UA"/>
        </w:rPr>
        <w:instrText xml:space="preserve"> SEQ level0 \*arabic </w:instrText>
      </w:r>
      <w:r w:rsidRPr="00216F0D">
        <w:rPr>
          <w:lang w:val="uk-UA"/>
        </w:rPr>
        <w:fldChar w:fldCharType="separate"/>
      </w:r>
      <w:r w:rsidRPr="00216F0D" w:rsidR="004446F2">
        <w:rPr>
          <w:noProof/>
          <w:lang w:val="uk-UA"/>
        </w:rPr>
        <w:t>58</w:t>
      </w:r>
      <w:r w:rsidRPr="00216F0D">
        <w:rPr>
          <w:lang w:val="uk-UA"/>
        </w:rPr>
        <w:fldChar w:fldCharType="end"/>
      </w:r>
      <w:r w:rsidRPr="00216F0D" w:rsidR="00EB3528">
        <w:rPr>
          <w:lang w:val="uk-UA"/>
        </w:rPr>
        <w:t>.  </w:t>
      </w:r>
      <w:r w:rsidRPr="00216F0D" w:rsidR="00B568CB">
        <w:rPr>
          <w:lang w:val="uk-UA"/>
        </w:rPr>
        <w:t xml:space="preserve">Іншими словами, у </w:t>
      </w:r>
      <w:r w:rsidRPr="00216F0D" w:rsidR="00901ABA">
        <w:rPr>
          <w:lang w:val="uk-UA"/>
        </w:rPr>
        <w:t>своїй</w:t>
      </w:r>
      <w:r w:rsidRPr="00216F0D" w:rsidR="00B568CB">
        <w:rPr>
          <w:lang w:val="uk-UA"/>
        </w:rPr>
        <w:t xml:space="preserve"> заяв</w:t>
      </w:r>
      <w:r w:rsidRPr="00216F0D" w:rsidR="00901ABA">
        <w:rPr>
          <w:lang w:val="uk-UA"/>
        </w:rPr>
        <w:t>і</w:t>
      </w:r>
      <w:r w:rsidRPr="00216F0D" w:rsidR="00B568CB">
        <w:rPr>
          <w:lang w:val="uk-UA"/>
        </w:rPr>
        <w:t xml:space="preserve"> заявник посилався лише на факти, які</w:t>
      </w:r>
      <w:r w:rsidRPr="00216F0D" w:rsidR="001363A8">
        <w:rPr>
          <w:lang w:val="uk-UA"/>
        </w:rPr>
        <w:t>, як стверджується, мали місце більше ніж за</w:t>
      </w:r>
      <w:r w:rsidRPr="00216F0D" w:rsidR="00B568CB">
        <w:rPr>
          <w:lang w:val="uk-UA"/>
        </w:rPr>
        <w:t xml:space="preserve"> шість місяців до дати подання заяви (08 квітня 2008 року, див. пункт 1)</w:t>
      </w:r>
      <w:r w:rsidRPr="00216F0D" w:rsidR="001363A8">
        <w:rPr>
          <w:lang w:val="uk-UA"/>
        </w:rPr>
        <w:t>,</w:t>
      </w:r>
      <w:r w:rsidRPr="00216F0D" w:rsidR="00B568CB">
        <w:rPr>
          <w:lang w:val="uk-UA"/>
        </w:rPr>
        <w:t xml:space="preserve"> та не посилався на будь-які факти, які б вказували, що він </w:t>
      </w:r>
      <w:r w:rsidRPr="00216F0D" w:rsidR="00901ABA">
        <w:rPr>
          <w:lang w:val="uk-UA"/>
        </w:rPr>
        <w:t>скаржився на ситуацію</w:t>
      </w:r>
      <w:r w:rsidRPr="00216F0D" w:rsidR="002E49B4">
        <w:rPr>
          <w:lang w:val="uk-UA"/>
        </w:rPr>
        <w:t xml:space="preserve">, яка могла продовжуватися до </w:t>
      </w:r>
      <w:r w:rsidRPr="00216F0D" w:rsidR="001363A8">
        <w:rPr>
          <w:lang w:val="uk-UA"/>
        </w:rPr>
        <w:t>моменту його звернення</w:t>
      </w:r>
      <w:r w:rsidRPr="00216F0D" w:rsidR="002E49B4">
        <w:rPr>
          <w:lang w:val="uk-UA"/>
        </w:rPr>
        <w:t xml:space="preserve"> до Суду: а саме </w:t>
      </w:r>
      <w:r w:rsidRPr="00216F0D" w:rsidR="006A37B1">
        <w:rPr>
          <w:lang w:val="uk-UA"/>
        </w:rPr>
        <w:t>постійна нездатність</w:t>
      </w:r>
      <w:r w:rsidRPr="00216F0D" w:rsidR="002E49B4">
        <w:rPr>
          <w:lang w:val="uk-UA"/>
        </w:rPr>
        <w:t xml:space="preserve"> </w:t>
      </w:r>
      <w:r w:rsidRPr="00216F0D" w:rsidR="00D82202">
        <w:rPr>
          <w:lang w:val="uk-UA"/>
        </w:rPr>
        <w:t xml:space="preserve">держави розслідувати твердження про жорстоке поводження. </w:t>
      </w:r>
      <w:r w:rsidRPr="00216F0D" w:rsidR="006A37B1">
        <w:rPr>
          <w:lang w:val="uk-UA"/>
        </w:rPr>
        <w:t>Уперше н</w:t>
      </w:r>
      <w:r w:rsidRPr="00216F0D" w:rsidR="00D82202">
        <w:rPr>
          <w:lang w:val="uk-UA"/>
        </w:rPr>
        <w:t>а останнє питання певною мірою посила</w:t>
      </w:r>
      <w:r w:rsidRPr="00216F0D" w:rsidR="00E606FF">
        <w:rPr>
          <w:lang w:val="uk-UA"/>
        </w:rPr>
        <w:t>ння було зроблено у</w:t>
      </w:r>
      <w:r w:rsidRPr="00216F0D" w:rsidR="00D82202">
        <w:rPr>
          <w:lang w:val="uk-UA"/>
        </w:rPr>
        <w:t xml:space="preserve"> листі захисника заявника від 01 квітня </w:t>
      </w:r>
      <w:r w:rsidRPr="00216F0D" w:rsidR="006A37B1">
        <w:rPr>
          <w:lang w:val="uk-UA"/>
        </w:rPr>
        <w:br/>
      </w:r>
      <w:r w:rsidRPr="00216F0D" w:rsidR="00D82202">
        <w:rPr>
          <w:lang w:val="uk-UA"/>
        </w:rPr>
        <w:t xml:space="preserve">2013 року (див. пункт 41), тобто </w:t>
      </w:r>
      <w:r w:rsidRPr="00216F0D" w:rsidR="00E606FF">
        <w:rPr>
          <w:lang w:val="uk-UA"/>
        </w:rPr>
        <w:t>більше ніж через</w:t>
      </w:r>
      <w:r w:rsidRPr="00216F0D" w:rsidR="00D82202">
        <w:rPr>
          <w:lang w:val="uk-UA"/>
        </w:rPr>
        <w:t xml:space="preserve"> шість місяців після </w:t>
      </w:r>
      <w:r w:rsidRPr="00216F0D" w:rsidR="00BB124D">
        <w:rPr>
          <w:lang w:val="uk-UA"/>
        </w:rPr>
        <w:t xml:space="preserve">винесення </w:t>
      </w:r>
      <w:r w:rsidRPr="00216F0D" w:rsidR="00D82202">
        <w:rPr>
          <w:lang w:val="uk-UA"/>
        </w:rPr>
        <w:t>остаточної ухвали Верховного Суду України у кримінальній справі заявника.</w:t>
      </w:r>
    </w:p>
    <w:bookmarkStart w:name="Naumenko_Yakovenko_approach" w:id="28"/>
    <w:p w:rsidRPr="00216F0D" w:rsidR="00142808" w:rsidP="004446F2" w:rsidRDefault="00E763CA">
      <w:pPr>
        <w:pStyle w:val="ECHRPara"/>
        <w:rPr>
          <w:lang w:val="uk-UA"/>
        </w:rPr>
      </w:pPr>
      <w:r w:rsidRPr="00216F0D">
        <w:rPr>
          <w:lang w:val="uk-UA"/>
        </w:rPr>
        <w:fldChar w:fldCharType="begin"/>
      </w:r>
      <w:r w:rsidRPr="00216F0D" w:rsidR="00604244">
        <w:rPr>
          <w:lang w:val="uk-UA"/>
        </w:rPr>
        <w:instrText xml:space="preserve"> SEQ level0 \*arabic </w:instrText>
      </w:r>
      <w:r w:rsidRPr="00216F0D">
        <w:rPr>
          <w:lang w:val="uk-UA"/>
        </w:rPr>
        <w:fldChar w:fldCharType="separate"/>
      </w:r>
      <w:r w:rsidRPr="00216F0D" w:rsidR="004446F2">
        <w:rPr>
          <w:noProof/>
          <w:lang w:val="uk-UA"/>
        </w:rPr>
        <w:t>59</w:t>
      </w:r>
      <w:r w:rsidRPr="00216F0D">
        <w:rPr>
          <w:lang w:val="uk-UA"/>
        </w:rPr>
        <w:fldChar w:fldCharType="end"/>
      </w:r>
      <w:bookmarkEnd w:id="28"/>
      <w:r w:rsidRPr="00216F0D" w:rsidR="00604244">
        <w:rPr>
          <w:lang w:val="uk-UA"/>
        </w:rPr>
        <w:t>.  </w:t>
      </w:r>
      <w:r w:rsidRPr="00216F0D" w:rsidR="00E606FF">
        <w:rPr>
          <w:lang w:val="uk-UA"/>
        </w:rPr>
        <w:t>П</w:t>
      </w:r>
      <w:r w:rsidRPr="00216F0D" w:rsidR="00142808">
        <w:rPr>
          <w:lang w:val="uk-UA"/>
        </w:rPr>
        <w:t>овертаючись</w:t>
      </w:r>
      <w:r w:rsidRPr="00216F0D" w:rsidR="00E606FF">
        <w:rPr>
          <w:lang w:val="uk-UA"/>
        </w:rPr>
        <w:t xml:space="preserve"> тепер</w:t>
      </w:r>
      <w:r w:rsidRPr="00216F0D" w:rsidR="00142808">
        <w:rPr>
          <w:lang w:val="uk-UA"/>
        </w:rPr>
        <w:t xml:space="preserve"> до другого аспекту питання </w:t>
      </w:r>
      <w:r w:rsidRPr="00216F0D" w:rsidR="00E606FF">
        <w:rPr>
          <w:lang w:val="uk-UA"/>
        </w:rPr>
        <w:t xml:space="preserve">щодо </w:t>
      </w:r>
      <w:r w:rsidRPr="00216F0D" w:rsidR="00142808">
        <w:rPr>
          <w:lang w:val="uk-UA"/>
        </w:rPr>
        <w:t xml:space="preserve">дотримання шестимісячного строку (див. пункт 56), Суд зауважує, що </w:t>
      </w:r>
      <w:r w:rsidRPr="00216F0D" w:rsidR="004D78FB">
        <w:rPr>
          <w:lang w:val="uk-UA"/>
        </w:rPr>
        <w:t>спочатку він</w:t>
      </w:r>
      <w:r w:rsidRPr="00216F0D" w:rsidR="00142808">
        <w:rPr>
          <w:lang w:val="uk-UA"/>
        </w:rPr>
        <w:t xml:space="preserve"> встановив, що</w:t>
      </w:r>
      <w:r w:rsidRPr="00216F0D" w:rsidR="00E606FF">
        <w:rPr>
          <w:lang w:val="uk-UA"/>
        </w:rPr>
        <w:t xml:space="preserve"> звернення до</w:t>
      </w:r>
      <w:r w:rsidRPr="00216F0D" w:rsidR="00142808">
        <w:rPr>
          <w:lang w:val="uk-UA"/>
        </w:rPr>
        <w:t xml:space="preserve"> </w:t>
      </w:r>
      <w:r w:rsidRPr="00216F0D" w:rsidR="00E606FF">
        <w:rPr>
          <w:lang w:val="uk-UA"/>
        </w:rPr>
        <w:t>вищестоящих</w:t>
      </w:r>
      <w:r w:rsidRPr="00216F0D" w:rsidR="004D78FB">
        <w:rPr>
          <w:lang w:val="uk-UA"/>
        </w:rPr>
        <w:t xml:space="preserve"> прокурор</w:t>
      </w:r>
      <w:r w:rsidRPr="00216F0D" w:rsidR="00E606FF">
        <w:rPr>
          <w:lang w:val="uk-UA"/>
        </w:rPr>
        <w:t>ів зі скаргою на</w:t>
      </w:r>
      <w:r w:rsidRPr="00216F0D" w:rsidR="004D78FB">
        <w:rPr>
          <w:lang w:val="uk-UA"/>
        </w:rPr>
        <w:t xml:space="preserve"> </w:t>
      </w:r>
      <w:r w:rsidRPr="00216F0D" w:rsidR="00E606FF">
        <w:rPr>
          <w:lang w:val="uk-UA"/>
        </w:rPr>
        <w:t>порушення, допущенн</w:t>
      </w:r>
      <w:r w:rsidRPr="00216F0D" w:rsidR="006A37B1">
        <w:rPr>
          <w:lang w:val="uk-UA"/>
        </w:rPr>
        <w:t>і</w:t>
      </w:r>
      <w:r w:rsidRPr="00216F0D" w:rsidR="00E606FF">
        <w:rPr>
          <w:lang w:val="uk-UA"/>
        </w:rPr>
        <w:t xml:space="preserve"> при проведенні </w:t>
      </w:r>
      <w:r w:rsidRPr="00216F0D" w:rsidR="003049CC">
        <w:rPr>
          <w:lang w:val="uk-UA"/>
        </w:rPr>
        <w:t>перевірки</w:t>
      </w:r>
      <w:r w:rsidRPr="00216F0D" w:rsidR="00E606FF">
        <w:rPr>
          <w:lang w:val="uk-UA"/>
        </w:rPr>
        <w:t xml:space="preserve"> за</w:t>
      </w:r>
      <w:r w:rsidRPr="00216F0D" w:rsidR="004D78FB">
        <w:rPr>
          <w:lang w:val="uk-UA"/>
        </w:rPr>
        <w:t xml:space="preserve"> скарг</w:t>
      </w:r>
      <w:r w:rsidRPr="00216F0D" w:rsidR="00E606FF">
        <w:rPr>
          <w:lang w:val="uk-UA"/>
        </w:rPr>
        <w:t>ами на катування</w:t>
      </w:r>
      <w:r w:rsidRPr="00216F0D" w:rsidR="004D78FB">
        <w:rPr>
          <w:lang w:val="uk-UA"/>
        </w:rPr>
        <w:t xml:space="preserve"> працівниками міліції</w:t>
      </w:r>
      <w:r w:rsidRPr="00216F0D" w:rsidR="00B8281B">
        <w:rPr>
          <w:lang w:val="uk-UA"/>
        </w:rPr>
        <w:t>,</w:t>
      </w:r>
      <w:r w:rsidRPr="00216F0D" w:rsidR="004D78FB">
        <w:rPr>
          <w:lang w:val="uk-UA"/>
        </w:rPr>
        <w:t xml:space="preserve"> у принципі</w:t>
      </w:r>
      <w:r w:rsidRPr="00216F0D" w:rsidR="00B8281B">
        <w:rPr>
          <w:lang w:val="uk-UA"/>
        </w:rPr>
        <w:t>,</w:t>
      </w:r>
      <w:r w:rsidRPr="00216F0D" w:rsidR="004D78FB">
        <w:rPr>
          <w:lang w:val="uk-UA"/>
        </w:rPr>
        <w:t xml:space="preserve"> </w:t>
      </w:r>
      <w:r w:rsidRPr="00216F0D" w:rsidR="00E606FF">
        <w:rPr>
          <w:lang w:val="uk-UA"/>
        </w:rPr>
        <w:t xml:space="preserve">є </w:t>
      </w:r>
      <w:r w:rsidRPr="00216F0D" w:rsidR="004D78FB">
        <w:rPr>
          <w:lang w:val="uk-UA"/>
        </w:rPr>
        <w:t>ефективним засобом юридичного захисту, який ма</w:t>
      </w:r>
      <w:r w:rsidRPr="00216F0D" w:rsidR="00E606FF">
        <w:rPr>
          <w:lang w:val="uk-UA"/>
        </w:rPr>
        <w:t>є</w:t>
      </w:r>
      <w:r w:rsidRPr="00216F0D" w:rsidR="004D78FB">
        <w:rPr>
          <w:lang w:val="uk-UA"/>
        </w:rPr>
        <w:t xml:space="preserve"> бути вичерпаний (див. рішення у справі «Науменко проти України» </w:t>
      </w:r>
      <w:r w:rsidRPr="00216F0D" w:rsidR="004D78FB">
        <w:rPr>
          <w:i/>
          <w:lang w:val="uk-UA"/>
        </w:rPr>
        <w:t>(</w:t>
      </w:r>
      <w:proofErr w:type="spellStart"/>
      <w:r w:rsidRPr="00216F0D" w:rsidR="004D78FB">
        <w:rPr>
          <w:i/>
          <w:lang w:val="uk-UA"/>
        </w:rPr>
        <w:t>Naumenko</w:t>
      </w:r>
      <w:proofErr w:type="spellEnd"/>
      <w:r w:rsidRPr="00216F0D" w:rsidR="004D78FB">
        <w:rPr>
          <w:i/>
          <w:lang w:val="uk-UA"/>
        </w:rPr>
        <w:t xml:space="preserve"> v. </w:t>
      </w:r>
      <w:proofErr w:type="spellStart"/>
      <w:r w:rsidRPr="00216F0D" w:rsidR="004D78FB">
        <w:rPr>
          <w:i/>
          <w:lang w:val="uk-UA"/>
        </w:rPr>
        <w:t>Ukraine</w:t>
      </w:r>
      <w:proofErr w:type="spellEnd"/>
      <w:r w:rsidRPr="00216F0D" w:rsidR="004D78FB">
        <w:rPr>
          <w:i/>
          <w:lang w:val="uk-UA"/>
        </w:rPr>
        <w:t>)</w:t>
      </w:r>
      <w:r w:rsidRPr="00216F0D" w:rsidR="004D78FB">
        <w:rPr>
          <w:lang w:val="uk-UA"/>
        </w:rPr>
        <w:t xml:space="preserve">, </w:t>
      </w:r>
      <w:r w:rsidRPr="00216F0D" w:rsidR="00E606FF">
        <w:rPr>
          <w:lang w:val="uk-UA"/>
        </w:rPr>
        <w:br/>
      </w:r>
      <w:r w:rsidRPr="00216F0D" w:rsidR="004D78FB">
        <w:rPr>
          <w:lang w:val="uk-UA"/>
        </w:rPr>
        <w:t>заява № 42023/98, пункт 138, від 10 лютого 2004 року).</w:t>
      </w:r>
      <w:r w:rsidRPr="00216F0D" w:rsidR="00183995">
        <w:rPr>
          <w:lang w:val="uk-UA"/>
        </w:rPr>
        <w:t xml:space="preserve"> Суд також встановив, що </w:t>
      </w:r>
      <w:r w:rsidRPr="00216F0D" w:rsidR="00E606FF">
        <w:rPr>
          <w:lang w:val="uk-UA"/>
        </w:rPr>
        <w:t>постанови</w:t>
      </w:r>
      <w:r w:rsidRPr="00216F0D" w:rsidR="00183995">
        <w:rPr>
          <w:lang w:val="uk-UA"/>
        </w:rPr>
        <w:t xml:space="preserve"> прокурорів</w:t>
      </w:r>
      <w:r w:rsidRPr="00216F0D" w:rsidR="00E606FF">
        <w:rPr>
          <w:lang w:val="uk-UA"/>
        </w:rPr>
        <w:t xml:space="preserve"> про відмову у </w:t>
      </w:r>
      <w:r w:rsidRPr="00216F0D" w:rsidR="00183995">
        <w:rPr>
          <w:lang w:val="uk-UA"/>
        </w:rPr>
        <w:t>поруш</w:t>
      </w:r>
      <w:r w:rsidRPr="00216F0D" w:rsidR="00E606FF">
        <w:rPr>
          <w:lang w:val="uk-UA"/>
        </w:rPr>
        <w:t>енні</w:t>
      </w:r>
      <w:r w:rsidRPr="00216F0D" w:rsidR="00183995">
        <w:rPr>
          <w:lang w:val="uk-UA"/>
        </w:rPr>
        <w:t xml:space="preserve"> кримінальн</w:t>
      </w:r>
      <w:r w:rsidRPr="00216F0D" w:rsidR="00E606FF">
        <w:rPr>
          <w:lang w:val="uk-UA"/>
        </w:rPr>
        <w:t>ої</w:t>
      </w:r>
      <w:r w:rsidRPr="00216F0D" w:rsidR="00183995">
        <w:rPr>
          <w:lang w:val="uk-UA"/>
        </w:rPr>
        <w:t xml:space="preserve"> справ</w:t>
      </w:r>
      <w:r w:rsidRPr="00216F0D" w:rsidR="008243F7">
        <w:rPr>
          <w:lang w:val="uk-UA"/>
        </w:rPr>
        <w:t>и</w:t>
      </w:r>
      <w:r w:rsidRPr="00216F0D" w:rsidR="00183995">
        <w:rPr>
          <w:lang w:val="uk-UA"/>
        </w:rPr>
        <w:t xml:space="preserve"> за аналогічни</w:t>
      </w:r>
      <w:r w:rsidRPr="00216F0D" w:rsidR="008243F7">
        <w:rPr>
          <w:lang w:val="uk-UA"/>
        </w:rPr>
        <w:t>ми</w:t>
      </w:r>
      <w:r w:rsidRPr="00216F0D" w:rsidR="00183995">
        <w:rPr>
          <w:lang w:val="uk-UA"/>
        </w:rPr>
        <w:t xml:space="preserve"> скарг</w:t>
      </w:r>
      <w:r w:rsidRPr="00216F0D" w:rsidR="008243F7">
        <w:rPr>
          <w:lang w:val="uk-UA"/>
        </w:rPr>
        <w:t>ами</w:t>
      </w:r>
      <w:r w:rsidRPr="00216F0D" w:rsidR="00183995">
        <w:rPr>
          <w:lang w:val="uk-UA"/>
        </w:rPr>
        <w:t xml:space="preserve"> мо</w:t>
      </w:r>
      <w:r w:rsidRPr="00216F0D" w:rsidR="008243F7">
        <w:rPr>
          <w:lang w:val="uk-UA"/>
        </w:rPr>
        <w:t>жуть</w:t>
      </w:r>
      <w:r w:rsidRPr="00216F0D" w:rsidR="00183995">
        <w:rPr>
          <w:lang w:val="uk-UA"/>
        </w:rPr>
        <w:t xml:space="preserve"> бути </w:t>
      </w:r>
      <w:r w:rsidRPr="00216F0D" w:rsidR="008243F7">
        <w:rPr>
          <w:lang w:val="uk-UA"/>
        </w:rPr>
        <w:t xml:space="preserve">у </w:t>
      </w:r>
      <w:r w:rsidRPr="00216F0D" w:rsidR="00183995">
        <w:rPr>
          <w:lang w:val="uk-UA"/>
        </w:rPr>
        <w:t xml:space="preserve">подальшому оскаржені в судах (див. рішення у справі «Яковенко проти України» </w:t>
      </w:r>
      <w:r w:rsidRPr="00216F0D" w:rsidR="00183995">
        <w:rPr>
          <w:i/>
          <w:lang w:val="uk-UA"/>
        </w:rPr>
        <w:t xml:space="preserve">(Yakovenko v. </w:t>
      </w:r>
      <w:proofErr w:type="spellStart"/>
      <w:r w:rsidRPr="00216F0D" w:rsidR="00183995">
        <w:rPr>
          <w:i/>
          <w:lang w:val="uk-UA"/>
        </w:rPr>
        <w:t>Ukraine</w:t>
      </w:r>
      <w:proofErr w:type="spellEnd"/>
      <w:r w:rsidRPr="00216F0D" w:rsidR="00183995">
        <w:rPr>
          <w:i/>
          <w:lang w:val="uk-UA"/>
        </w:rPr>
        <w:t>)</w:t>
      </w:r>
      <w:r w:rsidRPr="00216F0D" w:rsidR="00183995">
        <w:rPr>
          <w:lang w:val="uk-UA"/>
        </w:rPr>
        <w:t xml:space="preserve">, заява № 15825/06, пункти 70 </w:t>
      </w:r>
      <w:r w:rsidRPr="00216F0D" w:rsidR="008243F7">
        <w:rPr>
          <w:lang w:val="uk-UA"/>
        </w:rPr>
        <w:t xml:space="preserve">і </w:t>
      </w:r>
      <w:r w:rsidRPr="00216F0D" w:rsidR="00183995">
        <w:rPr>
          <w:lang w:val="uk-UA"/>
        </w:rPr>
        <w:t>71, від 25 жовтня 2007 року).</w:t>
      </w:r>
    </w:p>
    <w:bookmarkStart w:name="Kaverzin_approach" w:id="29"/>
    <w:p w:rsidRPr="00216F0D" w:rsidR="00E44400" w:rsidP="004446F2" w:rsidRDefault="00E763CA">
      <w:pPr>
        <w:pStyle w:val="ECHRPara"/>
        <w:rPr>
          <w:lang w:val="uk-UA"/>
        </w:rPr>
      </w:pPr>
      <w:r w:rsidRPr="00216F0D">
        <w:rPr>
          <w:lang w:val="uk-UA"/>
        </w:rPr>
        <w:fldChar w:fldCharType="begin"/>
      </w:r>
      <w:r w:rsidRPr="00216F0D" w:rsidR="00604244">
        <w:rPr>
          <w:lang w:val="uk-UA"/>
        </w:rPr>
        <w:instrText xml:space="preserve"> SEQ level0 \*arabic </w:instrText>
      </w:r>
      <w:r w:rsidRPr="00216F0D">
        <w:rPr>
          <w:lang w:val="uk-UA"/>
        </w:rPr>
        <w:fldChar w:fldCharType="separate"/>
      </w:r>
      <w:r w:rsidRPr="00216F0D" w:rsidR="004446F2">
        <w:rPr>
          <w:noProof/>
          <w:lang w:val="uk-UA"/>
        </w:rPr>
        <w:t>60</w:t>
      </w:r>
      <w:r w:rsidRPr="00216F0D">
        <w:rPr>
          <w:lang w:val="uk-UA"/>
        </w:rPr>
        <w:fldChar w:fldCharType="end"/>
      </w:r>
      <w:bookmarkEnd w:id="29"/>
      <w:r w:rsidRPr="00216F0D" w:rsidR="00604244">
        <w:rPr>
          <w:lang w:val="uk-UA"/>
        </w:rPr>
        <w:t>.  </w:t>
      </w:r>
      <w:r w:rsidRPr="00216F0D" w:rsidR="002D3645">
        <w:rPr>
          <w:lang w:val="uk-UA"/>
        </w:rPr>
        <w:t xml:space="preserve">Проте в 2012 році у згаданому рішенні </w:t>
      </w:r>
      <w:r w:rsidRPr="00216F0D" w:rsidR="008243F7">
        <w:rPr>
          <w:lang w:val="uk-UA"/>
        </w:rPr>
        <w:t xml:space="preserve">у справі </w:t>
      </w:r>
      <w:r w:rsidRPr="00216F0D" w:rsidR="002D3645">
        <w:rPr>
          <w:lang w:val="uk-UA"/>
        </w:rPr>
        <w:t>«</w:t>
      </w:r>
      <w:proofErr w:type="spellStart"/>
      <w:r w:rsidRPr="00216F0D" w:rsidR="002D3645">
        <w:rPr>
          <w:lang w:val="uk-UA"/>
        </w:rPr>
        <w:t>Каверзін</w:t>
      </w:r>
      <w:proofErr w:type="spellEnd"/>
      <w:r w:rsidRPr="00216F0D" w:rsidR="002D3645">
        <w:rPr>
          <w:lang w:val="uk-UA"/>
        </w:rPr>
        <w:t xml:space="preserve"> проти України» </w:t>
      </w:r>
      <w:r w:rsidRPr="00216F0D" w:rsidR="002D3645">
        <w:rPr>
          <w:i/>
          <w:lang w:val="uk-UA"/>
        </w:rPr>
        <w:t>(</w:t>
      </w:r>
      <w:proofErr w:type="spellStart"/>
      <w:r w:rsidRPr="00216F0D" w:rsidR="002D3645">
        <w:rPr>
          <w:i/>
          <w:lang w:val="uk-UA"/>
        </w:rPr>
        <w:t>Kaverzin</w:t>
      </w:r>
      <w:proofErr w:type="spellEnd"/>
      <w:r w:rsidRPr="00216F0D" w:rsidR="002D3645">
        <w:rPr>
          <w:i/>
          <w:lang w:val="uk-UA"/>
        </w:rPr>
        <w:t xml:space="preserve"> v. </w:t>
      </w:r>
      <w:proofErr w:type="spellStart"/>
      <w:r w:rsidRPr="00216F0D" w:rsidR="002D3645">
        <w:rPr>
          <w:i/>
          <w:lang w:val="uk-UA"/>
        </w:rPr>
        <w:t>Ukraine</w:t>
      </w:r>
      <w:proofErr w:type="spellEnd"/>
      <w:r w:rsidRPr="00216F0D" w:rsidR="002D3645">
        <w:rPr>
          <w:i/>
          <w:lang w:val="uk-UA"/>
        </w:rPr>
        <w:t>)</w:t>
      </w:r>
      <w:r w:rsidRPr="00216F0D" w:rsidR="002D3645">
        <w:rPr>
          <w:lang w:val="uk-UA"/>
        </w:rPr>
        <w:t xml:space="preserve"> (пункт 97) Суд, проаналізувавши практику, дійшов висновку, що процедур</w:t>
      </w:r>
      <w:r w:rsidRPr="00216F0D" w:rsidR="005671C4">
        <w:rPr>
          <w:lang w:val="uk-UA"/>
        </w:rPr>
        <w:t>и</w:t>
      </w:r>
      <w:r w:rsidRPr="00216F0D" w:rsidR="002D3645">
        <w:rPr>
          <w:lang w:val="uk-UA"/>
        </w:rPr>
        <w:t xml:space="preserve"> оскарження </w:t>
      </w:r>
      <w:r w:rsidRPr="00216F0D" w:rsidR="008243F7">
        <w:rPr>
          <w:lang w:val="uk-UA"/>
        </w:rPr>
        <w:t xml:space="preserve">до </w:t>
      </w:r>
      <w:r w:rsidRPr="00216F0D" w:rsidR="002D3645">
        <w:rPr>
          <w:lang w:val="uk-UA"/>
        </w:rPr>
        <w:t>вищестоящи</w:t>
      </w:r>
      <w:r w:rsidRPr="00216F0D" w:rsidR="008243F7">
        <w:rPr>
          <w:lang w:val="uk-UA"/>
        </w:rPr>
        <w:t>х</w:t>
      </w:r>
      <w:r w:rsidRPr="00216F0D" w:rsidR="002D3645">
        <w:rPr>
          <w:lang w:val="uk-UA"/>
        </w:rPr>
        <w:t xml:space="preserve"> прокурор</w:t>
      </w:r>
      <w:r w:rsidRPr="00216F0D" w:rsidR="008243F7">
        <w:rPr>
          <w:lang w:val="uk-UA"/>
        </w:rPr>
        <w:t>ів</w:t>
      </w:r>
      <w:r w:rsidRPr="00216F0D" w:rsidR="002D3645">
        <w:rPr>
          <w:lang w:val="uk-UA"/>
        </w:rPr>
        <w:t xml:space="preserve"> </w:t>
      </w:r>
      <w:r w:rsidRPr="00216F0D" w:rsidR="008243F7">
        <w:rPr>
          <w:lang w:val="uk-UA"/>
        </w:rPr>
        <w:t xml:space="preserve">та </w:t>
      </w:r>
      <w:r w:rsidRPr="00216F0D" w:rsidR="002D3645">
        <w:rPr>
          <w:lang w:val="uk-UA"/>
        </w:rPr>
        <w:t>суд</w:t>
      </w:r>
      <w:r w:rsidRPr="00216F0D" w:rsidR="008243F7">
        <w:rPr>
          <w:lang w:val="uk-UA"/>
        </w:rPr>
        <w:t>ів</w:t>
      </w:r>
      <w:r w:rsidRPr="00216F0D" w:rsidR="002D3645">
        <w:rPr>
          <w:lang w:val="uk-UA"/>
        </w:rPr>
        <w:t xml:space="preserve"> </w:t>
      </w:r>
      <w:r w:rsidRPr="00216F0D" w:rsidR="005671C4">
        <w:rPr>
          <w:lang w:val="uk-UA"/>
        </w:rPr>
        <w:t>не виявилися спроможними забезпечити адекватне виправлення ситуації у зв’язку зі скаргами на жорстоке поводження працівників міліції та неефективне розслідування. У справі «</w:t>
      </w:r>
      <w:proofErr w:type="spellStart"/>
      <w:r w:rsidRPr="00216F0D" w:rsidR="005671C4">
        <w:rPr>
          <w:lang w:val="uk-UA"/>
        </w:rPr>
        <w:t>Каверзін</w:t>
      </w:r>
      <w:proofErr w:type="spellEnd"/>
      <w:r w:rsidRPr="00216F0D" w:rsidR="005671C4">
        <w:rPr>
          <w:lang w:val="uk-UA"/>
        </w:rPr>
        <w:t xml:space="preserve"> проти України» </w:t>
      </w:r>
      <w:r w:rsidRPr="00216F0D" w:rsidR="005671C4">
        <w:rPr>
          <w:i/>
          <w:lang w:val="uk-UA"/>
        </w:rPr>
        <w:t>(</w:t>
      </w:r>
      <w:proofErr w:type="spellStart"/>
      <w:r w:rsidRPr="00216F0D" w:rsidR="005671C4">
        <w:rPr>
          <w:i/>
          <w:lang w:val="uk-UA"/>
        </w:rPr>
        <w:t>Kaverzin</w:t>
      </w:r>
      <w:proofErr w:type="spellEnd"/>
      <w:r w:rsidRPr="00216F0D" w:rsidR="005671C4">
        <w:rPr>
          <w:i/>
          <w:lang w:val="uk-UA"/>
        </w:rPr>
        <w:t xml:space="preserve"> v. </w:t>
      </w:r>
      <w:proofErr w:type="spellStart"/>
      <w:r w:rsidRPr="00216F0D" w:rsidR="005671C4">
        <w:rPr>
          <w:i/>
          <w:lang w:val="uk-UA"/>
        </w:rPr>
        <w:t>Ukraine</w:t>
      </w:r>
      <w:proofErr w:type="spellEnd"/>
      <w:r w:rsidRPr="00216F0D" w:rsidR="005671C4">
        <w:rPr>
          <w:i/>
          <w:lang w:val="uk-UA"/>
        </w:rPr>
        <w:t>)</w:t>
      </w:r>
      <w:r w:rsidRPr="00216F0D" w:rsidR="005671C4">
        <w:rPr>
          <w:lang w:val="uk-UA"/>
        </w:rPr>
        <w:t xml:space="preserve"> заявник скаржився </w:t>
      </w:r>
      <w:r w:rsidRPr="00216F0D" w:rsidR="008243F7">
        <w:rPr>
          <w:lang w:val="uk-UA"/>
        </w:rPr>
        <w:t xml:space="preserve">до </w:t>
      </w:r>
      <w:r w:rsidRPr="00216F0D" w:rsidR="005671C4">
        <w:rPr>
          <w:lang w:val="uk-UA"/>
        </w:rPr>
        <w:t>прокурор</w:t>
      </w:r>
      <w:r w:rsidRPr="00216F0D" w:rsidR="008243F7">
        <w:rPr>
          <w:lang w:val="uk-UA"/>
        </w:rPr>
        <w:t xml:space="preserve">а на </w:t>
      </w:r>
      <w:r w:rsidRPr="00216F0D" w:rsidR="005671C4">
        <w:rPr>
          <w:lang w:val="uk-UA"/>
        </w:rPr>
        <w:t>жорсток</w:t>
      </w:r>
      <w:r w:rsidRPr="00216F0D" w:rsidR="008243F7">
        <w:rPr>
          <w:lang w:val="uk-UA"/>
        </w:rPr>
        <w:t>е</w:t>
      </w:r>
      <w:r w:rsidRPr="00216F0D" w:rsidR="005671C4">
        <w:rPr>
          <w:lang w:val="uk-UA"/>
        </w:rPr>
        <w:t xml:space="preserve"> поводження працівників міліції та отримав постанову про відмову у порушення кримінальної справи щодо працівників міліції. Він не </w:t>
      </w:r>
      <w:r w:rsidRPr="00216F0D" w:rsidR="006A37B1">
        <w:rPr>
          <w:lang w:val="uk-UA"/>
        </w:rPr>
        <w:t xml:space="preserve">оскаржив </w:t>
      </w:r>
      <w:r w:rsidRPr="00216F0D" w:rsidR="005671C4">
        <w:rPr>
          <w:lang w:val="uk-UA"/>
        </w:rPr>
        <w:t>її. Проте</w:t>
      </w:r>
      <w:r w:rsidRPr="00216F0D" w:rsidR="008243F7">
        <w:rPr>
          <w:lang w:val="uk-UA"/>
        </w:rPr>
        <w:t xml:space="preserve"> ця</w:t>
      </w:r>
      <w:r w:rsidRPr="00216F0D" w:rsidR="005671C4">
        <w:rPr>
          <w:lang w:val="uk-UA"/>
        </w:rPr>
        <w:t xml:space="preserve"> </w:t>
      </w:r>
      <w:r w:rsidRPr="00216F0D" w:rsidR="00630334">
        <w:rPr>
          <w:lang w:val="uk-UA"/>
        </w:rPr>
        <w:t>постанов</w:t>
      </w:r>
      <w:r w:rsidRPr="00216F0D" w:rsidR="008243F7">
        <w:rPr>
          <w:lang w:val="uk-UA"/>
        </w:rPr>
        <w:t>а</w:t>
      </w:r>
      <w:r w:rsidRPr="00216F0D" w:rsidR="00630334">
        <w:rPr>
          <w:lang w:val="uk-UA"/>
        </w:rPr>
        <w:t>,</w:t>
      </w:r>
      <w:r w:rsidRPr="00216F0D" w:rsidR="005671C4">
        <w:rPr>
          <w:lang w:val="uk-UA"/>
        </w:rPr>
        <w:t xml:space="preserve"> після яко</w:t>
      </w:r>
      <w:r w:rsidRPr="00216F0D" w:rsidR="00B515EB">
        <w:rPr>
          <w:lang w:val="uk-UA"/>
        </w:rPr>
        <w:t>ї</w:t>
      </w:r>
      <w:r w:rsidRPr="00216F0D" w:rsidR="005671C4">
        <w:rPr>
          <w:lang w:val="uk-UA"/>
        </w:rPr>
        <w:t xml:space="preserve"> Суд дійшов висновку</w:t>
      </w:r>
      <w:r w:rsidRPr="00216F0D" w:rsidR="00A908FE">
        <w:rPr>
          <w:lang w:val="uk-UA"/>
        </w:rPr>
        <w:t xml:space="preserve"> про відсутність ефективного засобу юридичного захисту у національному законодавстві,</w:t>
      </w:r>
      <w:r w:rsidRPr="00216F0D" w:rsidR="005671C4">
        <w:rPr>
          <w:lang w:val="uk-UA"/>
        </w:rPr>
        <w:t xml:space="preserve"> </w:t>
      </w:r>
      <w:r w:rsidRPr="00216F0D" w:rsidR="00A908FE">
        <w:rPr>
          <w:lang w:val="uk-UA"/>
        </w:rPr>
        <w:t xml:space="preserve">була </w:t>
      </w:r>
      <w:r w:rsidRPr="00216F0D" w:rsidR="004B7109">
        <w:rPr>
          <w:lang w:val="uk-UA"/>
        </w:rPr>
        <w:t>винес</w:t>
      </w:r>
      <w:r w:rsidRPr="00216F0D" w:rsidR="00A908FE">
        <w:rPr>
          <w:lang w:val="uk-UA"/>
        </w:rPr>
        <w:t>ена</w:t>
      </w:r>
      <w:r w:rsidRPr="00216F0D" w:rsidR="005671C4">
        <w:rPr>
          <w:lang w:val="uk-UA"/>
        </w:rPr>
        <w:t xml:space="preserve"> у 2001 році</w:t>
      </w:r>
      <w:r w:rsidRPr="00216F0D" w:rsidR="00A908FE">
        <w:rPr>
          <w:lang w:val="uk-UA"/>
        </w:rPr>
        <w:t xml:space="preserve"> –</w:t>
      </w:r>
      <w:r w:rsidRPr="00216F0D" w:rsidR="005671C4">
        <w:rPr>
          <w:lang w:val="uk-UA"/>
        </w:rPr>
        <w:t xml:space="preserve"> більш ніж за два роки до подання заяви </w:t>
      </w:r>
      <w:r w:rsidRPr="00216F0D" w:rsidR="00A908FE">
        <w:rPr>
          <w:lang w:val="uk-UA"/>
        </w:rPr>
        <w:t xml:space="preserve">пана </w:t>
      </w:r>
      <w:proofErr w:type="spellStart"/>
      <w:r w:rsidRPr="00216F0D" w:rsidR="00A908FE">
        <w:rPr>
          <w:lang w:val="uk-UA"/>
        </w:rPr>
        <w:t>Каверзіна</w:t>
      </w:r>
      <w:proofErr w:type="spellEnd"/>
      <w:r w:rsidRPr="00216F0D" w:rsidR="00A908FE">
        <w:rPr>
          <w:lang w:val="uk-UA"/>
        </w:rPr>
        <w:t xml:space="preserve"> </w:t>
      </w:r>
      <w:r w:rsidRPr="00216F0D" w:rsidR="005671C4">
        <w:rPr>
          <w:lang w:val="uk-UA"/>
        </w:rPr>
        <w:t xml:space="preserve">до Суду (там само, пункти 1, 14 </w:t>
      </w:r>
      <w:r w:rsidRPr="00216F0D" w:rsidR="00591B80">
        <w:rPr>
          <w:lang w:val="uk-UA"/>
        </w:rPr>
        <w:t>і</w:t>
      </w:r>
      <w:r w:rsidRPr="00216F0D" w:rsidR="005671C4">
        <w:rPr>
          <w:lang w:val="uk-UA"/>
        </w:rPr>
        <w:t xml:space="preserve"> 15). </w:t>
      </w:r>
      <w:r w:rsidRPr="00216F0D" w:rsidR="00A908FE">
        <w:rPr>
          <w:lang w:val="uk-UA"/>
        </w:rPr>
        <w:t>Шестимісячним строком охоплювалася тільки</w:t>
      </w:r>
      <w:r w:rsidRPr="00216F0D" w:rsidR="005671C4">
        <w:rPr>
          <w:lang w:val="uk-UA"/>
        </w:rPr>
        <w:t xml:space="preserve"> остаточна ухвала Верховного Суду України, якою вирок пана </w:t>
      </w:r>
      <w:proofErr w:type="spellStart"/>
      <w:r w:rsidRPr="00216F0D" w:rsidR="005671C4">
        <w:rPr>
          <w:lang w:val="uk-UA"/>
        </w:rPr>
        <w:t>Каверзіна</w:t>
      </w:r>
      <w:proofErr w:type="spellEnd"/>
      <w:r w:rsidRPr="00216F0D" w:rsidR="005671C4">
        <w:rPr>
          <w:lang w:val="uk-UA"/>
        </w:rPr>
        <w:t xml:space="preserve"> бу</w:t>
      </w:r>
      <w:r w:rsidRPr="00216F0D" w:rsidR="00A908FE">
        <w:rPr>
          <w:lang w:val="uk-UA"/>
        </w:rPr>
        <w:t>ло</w:t>
      </w:r>
      <w:r w:rsidRPr="00216F0D" w:rsidR="005671C4">
        <w:rPr>
          <w:lang w:val="uk-UA"/>
        </w:rPr>
        <w:t xml:space="preserve"> залишен</w:t>
      </w:r>
      <w:r w:rsidRPr="00216F0D" w:rsidR="00A908FE">
        <w:rPr>
          <w:lang w:val="uk-UA"/>
        </w:rPr>
        <w:t>о</w:t>
      </w:r>
      <w:r w:rsidRPr="00216F0D" w:rsidR="005671C4">
        <w:rPr>
          <w:lang w:val="uk-UA"/>
        </w:rPr>
        <w:t xml:space="preserve"> без змін (там само, пункти 1, 39 </w:t>
      </w:r>
      <w:r w:rsidRPr="00216F0D" w:rsidR="00591B80">
        <w:rPr>
          <w:lang w:val="uk-UA"/>
        </w:rPr>
        <w:t>і</w:t>
      </w:r>
      <w:r w:rsidRPr="00216F0D" w:rsidR="005671C4">
        <w:rPr>
          <w:lang w:val="uk-UA"/>
        </w:rPr>
        <w:t xml:space="preserve"> 43). У зв’язку з цим Суд </w:t>
      </w:r>
      <w:r w:rsidRPr="00216F0D" w:rsidR="00A908FE">
        <w:rPr>
          <w:lang w:val="uk-UA"/>
        </w:rPr>
        <w:t xml:space="preserve">мав </w:t>
      </w:r>
      <w:r w:rsidRPr="00216F0D" w:rsidR="005671C4">
        <w:rPr>
          <w:lang w:val="uk-UA"/>
        </w:rPr>
        <w:t>розгля</w:t>
      </w:r>
      <w:r w:rsidRPr="00216F0D" w:rsidR="00A908FE">
        <w:rPr>
          <w:lang w:val="uk-UA"/>
        </w:rPr>
        <w:t>нути</w:t>
      </w:r>
      <w:r w:rsidRPr="00216F0D" w:rsidR="005671C4">
        <w:rPr>
          <w:lang w:val="uk-UA"/>
        </w:rPr>
        <w:t xml:space="preserve"> питання, чи дотримався пан </w:t>
      </w:r>
      <w:proofErr w:type="spellStart"/>
      <w:r w:rsidRPr="00216F0D" w:rsidR="005671C4">
        <w:rPr>
          <w:lang w:val="uk-UA"/>
        </w:rPr>
        <w:t>Каверзін</w:t>
      </w:r>
      <w:proofErr w:type="spellEnd"/>
      <w:r w:rsidRPr="00216F0D" w:rsidR="005671C4">
        <w:rPr>
          <w:lang w:val="uk-UA"/>
        </w:rPr>
        <w:t xml:space="preserve"> правила шестимісячного строку. Дійшовши висновку, що він його дотримався, Суд зазначив:</w:t>
      </w:r>
    </w:p>
    <w:p w:rsidRPr="00216F0D" w:rsidR="00FF105F" w:rsidP="004446F2" w:rsidRDefault="00F929AE">
      <w:pPr>
        <w:pStyle w:val="ECHRParaQuote"/>
        <w:rPr>
          <w:lang w:val="uk-UA"/>
        </w:rPr>
      </w:pPr>
      <w:r w:rsidRPr="00216F0D">
        <w:rPr>
          <w:lang w:val="uk-UA"/>
        </w:rPr>
        <w:t xml:space="preserve">99. </w:t>
      </w:r>
      <w:r w:rsidRPr="00216F0D" w:rsidR="00FF105F">
        <w:rPr>
          <w:lang w:val="uk-UA"/>
        </w:rPr>
        <w:t xml:space="preserve">Суд зазначає, що на національному рівні заявник вжив достатніх заходів, аби довести свої скарги </w:t>
      </w:r>
      <w:r w:rsidRPr="00216F0D" w:rsidR="00A908FE">
        <w:rPr>
          <w:lang w:val="uk-UA"/>
        </w:rPr>
        <w:t xml:space="preserve">про </w:t>
      </w:r>
      <w:r w:rsidRPr="00216F0D" w:rsidR="00FF105F">
        <w:rPr>
          <w:lang w:val="uk-UA"/>
        </w:rPr>
        <w:t xml:space="preserve">катування працівниками міліції до відома національних органів. Таким чином, він дотримався вимоги пункту 1 статті 35 Конвенції щодо вичерпання національних </w:t>
      </w:r>
      <w:r w:rsidRPr="00216F0D" w:rsidR="004B7109">
        <w:rPr>
          <w:lang w:val="uk-UA"/>
        </w:rPr>
        <w:t>засобів юридичного захисту…</w:t>
      </w:r>
      <w:r w:rsidRPr="00216F0D" w:rsidR="00FF105F">
        <w:rPr>
          <w:lang w:val="uk-UA"/>
        </w:rPr>
        <w:t xml:space="preserve"> Суд також зазначає, що відхилення скарг заявника прокурором 26 січня 2001 року не перешкоджало національним судам розглянути їх по суті під час розгляду кримінальної справи щодо заявника</w:t>
      </w:r>
      <w:r w:rsidRPr="00216F0D" w:rsidR="004B7109">
        <w:rPr>
          <w:lang w:val="uk-UA"/>
        </w:rPr>
        <w:t>..</w:t>
      </w:r>
      <w:r w:rsidRPr="00216F0D" w:rsidR="00FF105F">
        <w:rPr>
          <w:lang w:val="uk-UA"/>
        </w:rPr>
        <w:t>. За цих обставин цілком правомірним є те, що заявник чекав завершення судового розгляду, щоб звернутися з цими скаргами до Суду і, таким чином, ним було дотримано вимогу шестимісячного строку, встановлену пунктом 1 статті 35 Конвенції.</w:t>
      </w:r>
    </w:p>
    <w:bookmarkStart w:name="post_Kaverzin_case_law" w:id="30"/>
    <w:p w:rsidRPr="00216F0D" w:rsidR="007E5C6F" w:rsidP="004446F2" w:rsidRDefault="00E763CA">
      <w:pPr>
        <w:pStyle w:val="ECHRPara"/>
        <w:rPr>
          <w:lang w:val="uk-UA"/>
        </w:rPr>
      </w:pPr>
      <w:r w:rsidRPr="00216F0D">
        <w:rPr>
          <w:noProof/>
          <w:lang w:val="uk-UA"/>
        </w:rPr>
        <w:fldChar w:fldCharType="begin"/>
      </w:r>
      <w:r w:rsidRPr="00216F0D" w:rsidR="00443132">
        <w:rPr>
          <w:noProof/>
          <w:lang w:val="uk-UA"/>
        </w:rPr>
        <w:instrText xml:space="preserve"> SEQ level0 \*arabic </w:instrText>
      </w:r>
      <w:r w:rsidRPr="00216F0D">
        <w:rPr>
          <w:noProof/>
          <w:lang w:val="uk-UA"/>
        </w:rPr>
        <w:fldChar w:fldCharType="separate"/>
      </w:r>
      <w:r w:rsidRPr="00216F0D" w:rsidR="004446F2">
        <w:rPr>
          <w:noProof/>
          <w:lang w:val="uk-UA"/>
        </w:rPr>
        <w:t>61</w:t>
      </w:r>
      <w:r w:rsidRPr="00216F0D">
        <w:rPr>
          <w:noProof/>
          <w:lang w:val="uk-UA"/>
        </w:rPr>
        <w:fldChar w:fldCharType="end"/>
      </w:r>
      <w:bookmarkEnd w:id="30"/>
      <w:r w:rsidRPr="00216F0D" w:rsidR="005D1BE2">
        <w:rPr>
          <w:lang w:val="uk-UA"/>
        </w:rPr>
        <w:t>.  </w:t>
      </w:r>
      <w:r w:rsidRPr="00216F0D" w:rsidR="005B05C4">
        <w:rPr>
          <w:lang w:val="uk-UA"/>
        </w:rPr>
        <w:t xml:space="preserve">Відтоді </w:t>
      </w:r>
      <w:r w:rsidRPr="00216F0D" w:rsidR="004B7109">
        <w:rPr>
          <w:lang w:val="uk-UA"/>
        </w:rPr>
        <w:t>Суд дотрим</w:t>
      </w:r>
      <w:r w:rsidRPr="00216F0D" w:rsidR="00D7007E">
        <w:rPr>
          <w:lang w:val="uk-UA"/>
        </w:rPr>
        <w:t>увався</w:t>
      </w:r>
      <w:r w:rsidRPr="00216F0D" w:rsidR="004B7109">
        <w:rPr>
          <w:lang w:val="uk-UA"/>
        </w:rPr>
        <w:t xml:space="preserve"> встановленого у справі «</w:t>
      </w:r>
      <w:proofErr w:type="spellStart"/>
      <w:r w:rsidRPr="00216F0D" w:rsidR="004B7109">
        <w:rPr>
          <w:lang w:val="uk-UA"/>
        </w:rPr>
        <w:t>Каверзін</w:t>
      </w:r>
      <w:proofErr w:type="spellEnd"/>
      <w:r w:rsidRPr="00216F0D" w:rsidR="004B7109">
        <w:rPr>
          <w:lang w:val="uk-UA"/>
        </w:rPr>
        <w:t xml:space="preserve"> проти України» </w:t>
      </w:r>
      <w:r w:rsidRPr="00216F0D" w:rsidR="004B7109">
        <w:rPr>
          <w:i/>
          <w:lang w:val="uk-UA"/>
        </w:rPr>
        <w:t>(</w:t>
      </w:r>
      <w:proofErr w:type="spellStart"/>
      <w:r w:rsidRPr="00216F0D" w:rsidR="004B7109">
        <w:rPr>
          <w:i/>
          <w:lang w:val="uk-UA"/>
        </w:rPr>
        <w:t>Kaverzin</w:t>
      </w:r>
      <w:proofErr w:type="spellEnd"/>
      <w:r w:rsidRPr="00216F0D" w:rsidR="004B7109">
        <w:rPr>
          <w:i/>
          <w:lang w:val="uk-UA"/>
        </w:rPr>
        <w:t xml:space="preserve"> v. </w:t>
      </w:r>
      <w:proofErr w:type="spellStart"/>
      <w:r w:rsidRPr="00216F0D" w:rsidR="004B7109">
        <w:rPr>
          <w:i/>
          <w:lang w:val="uk-UA"/>
        </w:rPr>
        <w:t>Ukraine</w:t>
      </w:r>
      <w:proofErr w:type="spellEnd"/>
      <w:r w:rsidRPr="00216F0D" w:rsidR="004B7109">
        <w:rPr>
          <w:i/>
          <w:lang w:val="uk-UA"/>
        </w:rPr>
        <w:t>)</w:t>
      </w:r>
      <w:r w:rsidRPr="00216F0D" w:rsidR="005B05C4">
        <w:rPr>
          <w:lang w:val="uk-UA"/>
        </w:rPr>
        <w:t xml:space="preserve"> підходу. У підсумку</w:t>
      </w:r>
      <w:r w:rsidRPr="00216F0D" w:rsidR="00D7007E">
        <w:rPr>
          <w:lang w:val="uk-UA"/>
        </w:rPr>
        <w:t xml:space="preserve"> </w:t>
      </w:r>
      <w:r w:rsidRPr="00216F0D" w:rsidR="006A37B1">
        <w:rPr>
          <w:lang w:val="uk-UA"/>
        </w:rPr>
        <w:t xml:space="preserve">наразі </w:t>
      </w:r>
      <w:r w:rsidRPr="00216F0D" w:rsidR="005B05C4">
        <w:rPr>
          <w:lang w:val="uk-UA"/>
        </w:rPr>
        <w:t xml:space="preserve">Суд вважає, що </w:t>
      </w:r>
      <w:r w:rsidRPr="00216F0D" w:rsidR="00D7007E">
        <w:rPr>
          <w:lang w:val="uk-UA"/>
        </w:rPr>
        <w:t xml:space="preserve">у випадку, </w:t>
      </w:r>
      <w:r w:rsidRPr="00216F0D" w:rsidR="005B05C4">
        <w:rPr>
          <w:lang w:val="uk-UA"/>
        </w:rPr>
        <w:t xml:space="preserve">як у справі </w:t>
      </w:r>
      <w:r w:rsidRPr="00216F0D" w:rsidR="00D7007E">
        <w:rPr>
          <w:lang w:val="uk-UA"/>
        </w:rPr>
        <w:t>«</w:t>
      </w:r>
      <w:proofErr w:type="spellStart"/>
      <w:r w:rsidRPr="00216F0D" w:rsidR="005B05C4">
        <w:rPr>
          <w:lang w:val="uk-UA"/>
        </w:rPr>
        <w:t>Каверзін</w:t>
      </w:r>
      <w:proofErr w:type="spellEnd"/>
      <w:r w:rsidRPr="00216F0D" w:rsidR="005B05C4">
        <w:rPr>
          <w:lang w:val="uk-UA"/>
        </w:rPr>
        <w:t xml:space="preserve"> проти України» </w:t>
      </w:r>
      <w:r w:rsidRPr="00216F0D" w:rsidR="005B05C4">
        <w:rPr>
          <w:i/>
          <w:lang w:val="uk-UA"/>
        </w:rPr>
        <w:t>(</w:t>
      </w:r>
      <w:proofErr w:type="spellStart"/>
      <w:r w:rsidRPr="00216F0D" w:rsidR="005B05C4">
        <w:rPr>
          <w:i/>
          <w:lang w:val="uk-UA"/>
        </w:rPr>
        <w:t>Kaverzin</w:t>
      </w:r>
      <w:proofErr w:type="spellEnd"/>
      <w:r w:rsidRPr="00216F0D" w:rsidR="005B05C4">
        <w:rPr>
          <w:i/>
          <w:lang w:val="uk-UA"/>
        </w:rPr>
        <w:t xml:space="preserve"> v. </w:t>
      </w:r>
      <w:proofErr w:type="spellStart"/>
      <w:r w:rsidRPr="00216F0D" w:rsidR="005B05C4">
        <w:rPr>
          <w:i/>
          <w:lang w:val="uk-UA"/>
        </w:rPr>
        <w:t>Ukraine</w:t>
      </w:r>
      <w:proofErr w:type="spellEnd"/>
      <w:r w:rsidRPr="00216F0D" w:rsidR="005B05C4">
        <w:rPr>
          <w:i/>
          <w:lang w:val="uk-UA"/>
        </w:rPr>
        <w:t>)</w:t>
      </w:r>
      <w:r w:rsidRPr="00216F0D" w:rsidR="0017354D">
        <w:rPr>
          <w:lang w:val="uk-UA"/>
        </w:rPr>
        <w:t>,</w:t>
      </w:r>
      <w:r w:rsidRPr="00216F0D" w:rsidR="005B05C4">
        <w:rPr>
          <w:lang w:val="uk-UA"/>
        </w:rPr>
        <w:t xml:space="preserve"> </w:t>
      </w:r>
      <w:r w:rsidRPr="00216F0D" w:rsidR="00D7007E">
        <w:rPr>
          <w:lang w:val="uk-UA"/>
        </w:rPr>
        <w:t xml:space="preserve">коли заявник, </w:t>
      </w:r>
      <w:r w:rsidRPr="00216F0D" w:rsidR="005B05C4">
        <w:rPr>
          <w:lang w:val="uk-UA"/>
        </w:rPr>
        <w:t>який є обвинуваченим у кримінальний справі, висуває твердження про жорстоке поводження як у суді першої інстанції</w:t>
      </w:r>
      <w:r w:rsidRPr="00216F0D" w:rsidR="0018395A">
        <w:rPr>
          <w:lang w:val="uk-UA"/>
        </w:rPr>
        <w:t>,</w:t>
      </w:r>
      <w:r w:rsidRPr="00216F0D" w:rsidR="005B05C4">
        <w:rPr>
          <w:lang w:val="uk-UA"/>
        </w:rPr>
        <w:t xml:space="preserve"> та</w:t>
      </w:r>
      <w:r w:rsidRPr="00216F0D" w:rsidR="0018395A">
        <w:rPr>
          <w:lang w:val="uk-UA"/>
        </w:rPr>
        <w:t>к</w:t>
      </w:r>
      <w:r w:rsidRPr="00216F0D" w:rsidR="005B05C4">
        <w:rPr>
          <w:lang w:val="uk-UA"/>
        </w:rPr>
        <w:t xml:space="preserve"> і в апеляційній інстанції, шестимісячний строк </w:t>
      </w:r>
      <w:r w:rsidRPr="00216F0D" w:rsidR="00D7007E">
        <w:rPr>
          <w:lang w:val="uk-UA"/>
        </w:rPr>
        <w:t xml:space="preserve">повинен </w:t>
      </w:r>
      <w:r w:rsidRPr="00216F0D" w:rsidR="005B05C4">
        <w:rPr>
          <w:lang w:val="uk-UA"/>
        </w:rPr>
        <w:t>обраховувати</w:t>
      </w:r>
      <w:r w:rsidRPr="00216F0D" w:rsidR="00D7007E">
        <w:rPr>
          <w:lang w:val="uk-UA"/>
        </w:rPr>
        <w:t>ся</w:t>
      </w:r>
      <w:r w:rsidRPr="00216F0D" w:rsidR="005B05C4">
        <w:rPr>
          <w:lang w:val="uk-UA"/>
        </w:rPr>
        <w:t xml:space="preserve"> з моменту </w:t>
      </w:r>
      <w:r w:rsidRPr="00216F0D" w:rsidR="00D7007E">
        <w:rPr>
          <w:lang w:val="uk-UA"/>
        </w:rPr>
        <w:t xml:space="preserve">винесення </w:t>
      </w:r>
      <w:r w:rsidRPr="00216F0D" w:rsidR="005B05C4">
        <w:rPr>
          <w:lang w:val="uk-UA"/>
        </w:rPr>
        <w:t>остаточного рішення у кримінальній справі заявника (див., наприклад, рішення у справі «</w:t>
      </w:r>
      <w:proofErr w:type="spellStart"/>
      <w:r w:rsidRPr="00216F0D" w:rsidR="005B05C4">
        <w:rPr>
          <w:lang w:val="uk-UA"/>
        </w:rPr>
        <w:t>Поміляйко</w:t>
      </w:r>
      <w:proofErr w:type="spellEnd"/>
      <w:r w:rsidRPr="00216F0D" w:rsidR="005B05C4">
        <w:rPr>
          <w:lang w:val="uk-UA"/>
        </w:rPr>
        <w:t xml:space="preserve"> проти України» </w:t>
      </w:r>
      <w:r w:rsidRPr="00216F0D" w:rsidR="005B05C4">
        <w:rPr>
          <w:i/>
          <w:lang w:val="uk-UA"/>
        </w:rPr>
        <w:t>(</w:t>
      </w:r>
      <w:proofErr w:type="spellStart"/>
      <w:r w:rsidRPr="00216F0D" w:rsidR="005B05C4">
        <w:rPr>
          <w:i/>
          <w:lang w:val="uk-UA"/>
        </w:rPr>
        <w:t>Pomilyayko</w:t>
      </w:r>
      <w:proofErr w:type="spellEnd"/>
      <w:r w:rsidRPr="00216F0D" w:rsidR="005B05C4">
        <w:rPr>
          <w:i/>
          <w:lang w:val="uk-UA"/>
        </w:rPr>
        <w:t xml:space="preserve"> v. </w:t>
      </w:r>
      <w:proofErr w:type="spellStart"/>
      <w:r w:rsidRPr="00216F0D" w:rsidR="005B05C4">
        <w:rPr>
          <w:i/>
          <w:lang w:val="uk-UA"/>
        </w:rPr>
        <w:t>Ukraine</w:t>
      </w:r>
      <w:proofErr w:type="spellEnd"/>
      <w:r w:rsidRPr="00216F0D" w:rsidR="005B05C4">
        <w:rPr>
          <w:i/>
          <w:lang w:val="uk-UA"/>
        </w:rPr>
        <w:t>)</w:t>
      </w:r>
      <w:r w:rsidRPr="00216F0D" w:rsidR="005B05C4">
        <w:rPr>
          <w:lang w:val="uk-UA"/>
        </w:rPr>
        <w:t>, заява № 60426/11</w:t>
      </w:r>
      <w:r w:rsidRPr="00216F0D" w:rsidR="005B05C4">
        <w:rPr>
          <w:snapToGrid w:val="0"/>
          <w:lang w:val="uk-UA"/>
        </w:rPr>
        <w:t>, пункт 69, від 11 лютого 2016 року</w:t>
      </w:r>
      <w:r w:rsidRPr="00216F0D" w:rsidR="005B05C4">
        <w:rPr>
          <w:lang w:val="uk-UA"/>
        </w:rPr>
        <w:t>).</w:t>
      </w:r>
    </w:p>
    <w:p w:rsidRPr="00216F0D" w:rsidR="007E5C6F" w:rsidP="004446F2" w:rsidRDefault="00E763CA">
      <w:pPr>
        <w:pStyle w:val="ECHRPara"/>
        <w:rPr>
          <w:lang w:val="uk-UA"/>
        </w:rPr>
      </w:pPr>
      <w:r w:rsidRPr="00216F0D">
        <w:rPr>
          <w:lang w:val="uk-UA"/>
        </w:rPr>
        <w:fldChar w:fldCharType="begin"/>
      </w:r>
      <w:r w:rsidRPr="00216F0D" w:rsidR="005D1BE2">
        <w:rPr>
          <w:lang w:val="uk-UA"/>
        </w:rPr>
        <w:instrText xml:space="preserve"> SEQ level0 \*arabic </w:instrText>
      </w:r>
      <w:r w:rsidRPr="00216F0D">
        <w:rPr>
          <w:lang w:val="uk-UA"/>
        </w:rPr>
        <w:fldChar w:fldCharType="separate"/>
      </w:r>
      <w:r w:rsidRPr="00216F0D" w:rsidR="004446F2">
        <w:rPr>
          <w:noProof/>
          <w:lang w:val="uk-UA"/>
        </w:rPr>
        <w:t>62</w:t>
      </w:r>
      <w:r w:rsidRPr="00216F0D">
        <w:rPr>
          <w:lang w:val="uk-UA"/>
        </w:rPr>
        <w:fldChar w:fldCharType="end"/>
      </w:r>
      <w:r w:rsidRPr="00216F0D" w:rsidR="005D1BE2">
        <w:rPr>
          <w:lang w:val="uk-UA"/>
        </w:rPr>
        <w:t>.  </w:t>
      </w:r>
      <w:r w:rsidRPr="00216F0D" w:rsidR="00840952">
        <w:rPr>
          <w:lang w:val="uk-UA"/>
        </w:rPr>
        <w:t>Проте обставини справи «</w:t>
      </w:r>
      <w:proofErr w:type="spellStart"/>
      <w:r w:rsidRPr="00216F0D" w:rsidR="00840952">
        <w:rPr>
          <w:lang w:val="uk-UA"/>
        </w:rPr>
        <w:t>Каверзін</w:t>
      </w:r>
      <w:proofErr w:type="spellEnd"/>
      <w:r w:rsidRPr="00216F0D" w:rsidR="00840952">
        <w:rPr>
          <w:lang w:val="uk-UA"/>
        </w:rPr>
        <w:t xml:space="preserve"> проти України» </w:t>
      </w:r>
      <w:r w:rsidRPr="00216F0D" w:rsidR="00840952">
        <w:rPr>
          <w:i/>
          <w:lang w:val="uk-UA"/>
        </w:rPr>
        <w:t>(</w:t>
      </w:r>
      <w:proofErr w:type="spellStart"/>
      <w:r w:rsidRPr="00216F0D" w:rsidR="00840952">
        <w:rPr>
          <w:i/>
          <w:lang w:val="uk-UA"/>
        </w:rPr>
        <w:t>Kaverzin</w:t>
      </w:r>
      <w:proofErr w:type="spellEnd"/>
      <w:r w:rsidRPr="00216F0D" w:rsidR="00840952">
        <w:rPr>
          <w:i/>
          <w:lang w:val="uk-UA"/>
        </w:rPr>
        <w:t xml:space="preserve"> v. </w:t>
      </w:r>
      <w:proofErr w:type="spellStart"/>
      <w:r w:rsidRPr="00216F0D" w:rsidR="00840952">
        <w:rPr>
          <w:i/>
          <w:lang w:val="uk-UA"/>
        </w:rPr>
        <w:t>Ukraine</w:t>
      </w:r>
      <w:proofErr w:type="spellEnd"/>
      <w:r w:rsidRPr="00216F0D" w:rsidR="00840952">
        <w:rPr>
          <w:i/>
          <w:lang w:val="uk-UA"/>
        </w:rPr>
        <w:t xml:space="preserve">) </w:t>
      </w:r>
      <w:r w:rsidRPr="00216F0D" w:rsidR="0084025A">
        <w:rPr>
          <w:lang w:val="uk-UA"/>
        </w:rPr>
        <w:t>помітно</w:t>
      </w:r>
      <w:r w:rsidRPr="00216F0D" w:rsidR="00840952">
        <w:rPr>
          <w:lang w:val="uk-UA"/>
        </w:rPr>
        <w:t xml:space="preserve"> відрізняються від цієї справи. Зокрема, на відміну від справи «</w:t>
      </w:r>
      <w:proofErr w:type="spellStart"/>
      <w:r w:rsidRPr="00216F0D" w:rsidR="00840952">
        <w:rPr>
          <w:lang w:val="uk-UA"/>
        </w:rPr>
        <w:t>Каверзін</w:t>
      </w:r>
      <w:proofErr w:type="spellEnd"/>
      <w:r w:rsidRPr="00216F0D" w:rsidR="00840952">
        <w:rPr>
          <w:lang w:val="uk-UA"/>
        </w:rPr>
        <w:t xml:space="preserve"> проти України» </w:t>
      </w:r>
      <w:r w:rsidRPr="00216F0D" w:rsidR="00840952">
        <w:rPr>
          <w:i/>
          <w:lang w:val="uk-UA"/>
        </w:rPr>
        <w:t>(</w:t>
      </w:r>
      <w:proofErr w:type="spellStart"/>
      <w:r w:rsidRPr="00216F0D" w:rsidR="00840952">
        <w:rPr>
          <w:i/>
          <w:lang w:val="uk-UA"/>
        </w:rPr>
        <w:t>Kaverzin</w:t>
      </w:r>
      <w:proofErr w:type="spellEnd"/>
      <w:r w:rsidRPr="00216F0D" w:rsidR="00840952">
        <w:rPr>
          <w:i/>
          <w:lang w:val="uk-UA"/>
        </w:rPr>
        <w:t xml:space="preserve"> v. </w:t>
      </w:r>
      <w:proofErr w:type="spellStart"/>
      <w:r w:rsidRPr="00216F0D" w:rsidR="00840952">
        <w:rPr>
          <w:i/>
          <w:lang w:val="uk-UA"/>
        </w:rPr>
        <w:t>Ukraine</w:t>
      </w:r>
      <w:proofErr w:type="spellEnd"/>
      <w:r w:rsidRPr="00216F0D" w:rsidR="00840952">
        <w:rPr>
          <w:i/>
          <w:lang w:val="uk-UA"/>
        </w:rPr>
        <w:t>)</w:t>
      </w:r>
      <w:r w:rsidRPr="00216F0D" w:rsidR="00840952">
        <w:rPr>
          <w:lang w:val="uk-UA"/>
        </w:rPr>
        <w:t xml:space="preserve">, в якій розслідування твердження про жорстоке поводження та </w:t>
      </w:r>
      <w:r w:rsidRPr="00216F0D" w:rsidR="000A3548">
        <w:rPr>
          <w:lang w:val="uk-UA"/>
        </w:rPr>
        <w:t xml:space="preserve">розгляд </w:t>
      </w:r>
      <w:r w:rsidRPr="00216F0D" w:rsidR="00840952">
        <w:rPr>
          <w:lang w:val="uk-UA"/>
        </w:rPr>
        <w:t>кримінальн</w:t>
      </w:r>
      <w:r w:rsidRPr="00216F0D" w:rsidR="000A3548">
        <w:rPr>
          <w:lang w:val="uk-UA"/>
        </w:rPr>
        <w:t>ої</w:t>
      </w:r>
      <w:r w:rsidRPr="00216F0D" w:rsidR="00840952">
        <w:rPr>
          <w:lang w:val="uk-UA"/>
        </w:rPr>
        <w:t xml:space="preserve"> справ</w:t>
      </w:r>
      <w:r w:rsidRPr="00216F0D" w:rsidR="000A3548">
        <w:rPr>
          <w:lang w:val="uk-UA"/>
        </w:rPr>
        <w:t>и</w:t>
      </w:r>
      <w:r w:rsidRPr="00216F0D" w:rsidR="00840952">
        <w:rPr>
          <w:lang w:val="uk-UA"/>
        </w:rPr>
        <w:t xml:space="preserve"> щодо заявника </w:t>
      </w:r>
      <w:r w:rsidRPr="00216F0D" w:rsidR="000A3548">
        <w:rPr>
          <w:lang w:val="uk-UA"/>
        </w:rPr>
        <w:t xml:space="preserve">тривали </w:t>
      </w:r>
      <w:r w:rsidRPr="00216F0D" w:rsidR="00840952">
        <w:rPr>
          <w:lang w:val="uk-UA"/>
        </w:rPr>
        <w:t xml:space="preserve">безперервно </w:t>
      </w:r>
      <w:r w:rsidRPr="00216F0D" w:rsidR="000A3548">
        <w:rPr>
          <w:lang w:val="uk-UA"/>
        </w:rPr>
        <w:t>та паралельно</w:t>
      </w:r>
      <w:r w:rsidRPr="00216F0D" w:rsidR="00840952">
        <w:rPr>
          <w:lang w:val="uk-UA"/>
        </w:rPr>
        <w:t>, у цій справі</w:t>
      </w:r>
      <w:r w:rsidRPr="00216F0D" w:rsidR="00A56234">
        <w:rPr>
          <w:lang w:val="uk-UA"/>
        </w:rPr>
        <w:t xml:space="preserve"> з 26 вересня 2003 до 20 лютого 2007 року</w:t>
      </w:r>
      <w:r w:rsidRPr="00216F0D" w:rsidR="0084025A">
        <w:rPr>
          <w:lang w:val="uk-UA"/>
        </w:rPr>
        <w:t>,</w:t>
      </w:r>
      <w:r w:rsidRPr="00216F0D" w:rsidR="00A56234">
        <w:rPr>
          <w:lang w:val="uk-UA"/>
        </w:rPr>
        <w:t xml:space="preserve"> </w:t>
      </w:r>
      <w:r w:rsidRPr="00216F0D" w:rsidR="0084025A">
        <w:rPr>
          <w:lang w:val="uk-UA"/>
        </w:rPr>
        <w:t xml:space="preserve">тобто протягом більше трьох років </w:t>
      </w:r>
      <w:r w:rsidRPr="00216F0D" w:rsidR="00A56234">
        <w:rPr>
          <w:lang w:val="uk-UA"/>
        </w:rPr>
        <w:t>(див. пункти 20 та 26)</w:t>
      </w:r>
      <w:r w:rsidRPr="00216F0D" w:rsidR="0084025A">
        <w:rPr>
          <w:lang w:val="uk-UA"/>
        </w:rPr>
        <w:t>,</w:t>
      </w:r>
      <w:r w:rsidRPr="00216F0D" w:rsidR="00840952">
        <w:rPr>
          <w:lang w:val="uk-UA"/>
        </w:rPr>
        <w:t xml:space="preserve"> </w:t>
      </w:r>
      <w:r w:rsidRPr="00216F0D" w:rsidR="003609F7">
        <w:rPr>
          <w:lang w:val="uk-UA"/>
        </w:rPr>
        <w:t xml:space="preserve">не </w:t>
      </w:r>
      <w:r w:rsidRPr="00216F0D" w:rsidR="0084025A">
        <w:rPr>
          <w:lang w:val="uk-UA"/>
        </w:rPr>
        <w:t xml:space="preserve">здійснювалося </w:t>
      </w:r>
      <w:r w:rsidRPr="00216F0D" w:rsidR="003609F7">
        <w:rPr>
          <w:lang w:val="uk-UA"/>
        </w:rPr>
        <w:t>жодн</w:t>
      </w:r>
      <w:r w:rsidRPr="00216F0D" w:rsidR="008070D4">
        <w:rPr>
          <w:lang w:val="uk-UA"/>
        </w:rPr>
        <w:t>ого</w:t>
      </w:r>
      <w:r w:rsidRPr="00216F0D" w:rsidR="003609F7">
        <w:rPr>
          <w:lang w:val="uk-UA"/>
        </w:rPr>
        <w:t xml:space="preserve"> провадження </w:t>
      </w:r>
      <w:r w:rsidRPr="00216F0D" w:rsidR="0084025A">
        <w:rPr>
          <w:lang w:val="uk-UA"/>
        </w:rPr>
        <w:t xml:space="preserve">будь-якого </w:t>
      </w:r>
      <w:r w:rsidRPr="00216F0D" w:rsidR="003609F7">
        <w:rPr>
          <w:lang w:val="uk-UA"/>
        </w:rPr>
        <w:t>характеру як щодо тверджень заявника про жорстоке поводже</w:t>
      </w:r>
      <w:r w:rsidRPr="00216F0D" w:rsidR="00A56234">
        <w:rPr>
          <w:lang w:val="uk-UA"/>
        </w:rPr>
        <w:t>ння, так і щодо самого заявника</w:t>
      </w:r>
      <w:r w:rsidRPr="00216F0D" w:rsidR="003609F7">
        <w:rPr>
          <w:lang w:val="uk-UA"/>
        </w:rPr>
        <w:t xml:space="preserve">. </w:t>
      </w:r>
      <w:r w:rsidRPr="00216F0D" w:rsidR="00E17334">
        <w:rPr>
          <w:lang w:val="uk-UA"/>
        </w:rPr>
        <w:t>У</w:t>
      </w:r>
      <w:r w:rsidRPr="00216F0D" w:rsidR="000A3548">
        <w:rPr>
          <w:lang w:val="uk-UA"/>
        </w:rPr>
        <w:t xml:space="preserve"> Суду </w:t>
      </w:r>
      <w:r w:rsidRPr="00216F0D" w:rsidR="00E17334">
        <w:rPr>
          <w:lang w:val="uk-UA"/>
        </w:rPr>
        <w:t xml:space="preserve">немає жодних матеріалів, </w:t>
      </w:r>
      <w:r w:rsidR="00090A4F">
        <w:rPr>
          <w:lang w:val="uk-UA"/>
        </w:rPr>
        <w:t>які б ілюстрували,</w:t>
      </w:r>
      <w:r w:rsidRPr="00216F0D" w:rsidR="00E17334">
        <w:rPr>
          <w:lang w:val="uk-UA"/>
        </w:rPr>
        <w:t xml:space="preserve"> </w:t>
      </w:r>
      <w:r w:rsidRPr="00216F0D" w:rsidR="000A3548">
        <w:rPr>
          <w:lang w:val="uk-UA"/>
        </w:rPr>
        <w:t>що</w:t>
      </w:r>
      <w:r w:rsidRPr="00D73862" w:rsidR="00D73862">
        <w:rPr>
          <w:lang w:val="uk-UA"/>
        </w:rPr>
        <w:t xml:space="preserve"> </w:t>
      </w:r>
      <w:r w:rsidR="00090A4F">
        <w:rPr>
          <w:lang w:val="uk-UA"/>
        </w:rPr>
        <w:t xml:space="preserve">перед тим, як </w:t>
      </w:r>
      <w:r w:rsidR="00D73862">
        <w:rPr>
          <w:lang w:val="uk-UA"/>
        </w:rPr>
        <w:t>заявник</w:t>
      </w:r>
      <w:r w:rsidRPr="00216F0D" w:rsidR="00D73862">
        <w:rPr>
          <w:lang w:val="uk-UA"/>
        </w:rPr>
        <w:t xml:space="preserve"> опосередковано поруш</w:t>
      </w:r>
      <w:r w:rsidR="00D73862">
        <w:rPr>
          <w:lang w:val="uk-UA"/>
        </w:rPr>
        <w:t>ив</w:t>
      </w:r>
      <w:r w:rsidRPr="00216F0D" w:rsidR="00D73862">
        <w:rPr>
          <w:lang w:val="uk-UA"/>
        </w:rPr>
        <w:t xml:space="preserve"> </w:t>
      </w:r>
      <w:r w:rsidR="00D73862">
        <w:rPr>
          <w:lang w:val="uk-UA"/>
        </w:rPr>
        <w:t>питання</w:t>
      </w:r>
      <w:r w:rsidRPr="00216F0D" w:rsidR="00D73862">
        <w:rPr>
          <w:lang w:val="uk-UA"/>
        </w:rPr>
        <w:t xml:space="preserve"> </w:t>
      </w:r>
      <w:r w:rsidR="00D73862">
        <w:rPr>
          <w:lang w:val="uk-UA"/>
        </w:rPr>
        <w:t>про</w:t>
      </w:r>
      <w:r w:rsidRPr="00216F0D" w:rsidR="00D73862">
        <w:rPr>
          <w:lang w:val="uk-UA"/>
        </w:rPr>
        <w:t xml:space="preserve"> жорсток</w:t>
      </w:r>
      <w:r w:rsidR="00D73862">
        <w:rPr>
          <w:lang w:val="uk-UA"/>
        </w:rPr>
        <w:t>е</w:t>
      </w:r>
      <w:r w:rsidRPr="00216F0D" w:rsidR="00D73862">
        <w:rPr>
          <w:lang w:val="uk-UA"/>
        </w:rPr>
        <w:t xml:space="preserve"> поводження в касаційній скарзі від 24 березня 2008 року (див. пункт</w:t>
      </w:r>
      <w:r w:rsidR="00090A4F">
        <w:rPr>
          <w:lang w:val="uk-UA"/>
        </w:rPr>
        <w:t> </w:t>
      </w:r>
      <w:r w:rsidRPr="00216F0D" w:rsidR="00D73862">
        <w:rPr>
          <w:lang w:val="uk-UA"/>
        </w:rPr>
        <w:t>35)</w:t>
      </w:r>
      <w:r w:rsidR="00090A4F">
        <w:rPr>
          <w:lang w:val="uk-UA"/>
        </w:rPr>
        <w:t>,</w:t>
      </w:r>
      <w:r w:rsidRPr="00216F0D" w:rsidR="000A3548">
        <w:rPr>
          <w:lang w:val="uk-UA"/>
        </w:rPr>
        <w:t xml:space="preserve"> </w:t>
      </w:r>
      <w:r w:rsidR="00D73862">
        <w:rPr>
          <w:lang w:val="uk-UA"/>
        </w:rPr>
        <w:t>це</w:t>
      </w:r>
      <w:r w:rsidRPr="00216F0D" w:rsidR="006A37B1">
        <w:rPr>
          <w:lang w:val="uk-UA"/>
        </w:rPr>
        <w:t xml:space="preserve"> </w:t>
      </w:r>
      <w:r w:rsidRPr="00216F0D" w:rsidR="000A3548">
        <w:rPr>
          <w:lang w:val="uk-UA"/>
        </w:rPr>
        <w:t>питання</w:t>
      </w:r>
      <w:r w:rsidRPr="00216F0D" w:rsidR="00E17334">
        <w:rPr>
          <w:lang w:val="uk-UA"/>
        </w:rPr>
        <w:t xml:space="preserve"> </w:t>
      </w:r>
      <w:r w:rsidR="00E12E3D">
        <w:rPr>
          <w:lang w:val="uk-UA"/>
        </w:rPr>
        <w:t>порушувалося</w:t>
      </w:r>
      <w:r w:rsidRPr="00216F0D" w:rsidR="000A3548">
        <w:rPr>
          <w:lang w:val="uk-UA"/>
        </w:rPr>
        <w:t xml:space="preserve"> в органах влади, які розглядати кримінальну справу заявника. Упродовж</w:t>
      </w:r>
      <w:r w:rsidRPr="00216F0D" w:rsidR="00CF3B5F">
        <w:rPr>
          <w:lang w:val="uk-UA"/>
        </w:rPr>
        <w:t xml:space="preserve"> цього періоду у</w:t>
      </w:r>
      <w:r w:rsidRPr="00216F0D" w:rsidR="000A3548">
        <w:rPr>
          <w:lang w:val="uk-UA"/>
        </w:rPr>
        <w:t xml:space="preserve"> чотир</w:t>
      </w:r>
      <w:r w:rsidRPr="00216F0D" w:rsidR="00CF3B5F">
        <w:rPr>
          <w:lang w:val="uk-UA"/>
        </w:rPr>
        <w:t>и</w:t>
      </w:r>
      <w:r w:rsidRPr="00216F0D" w:rsidR="000A3548">
        <w:rPr>
          <w:lang w:val="uk-UA"/>
        </w:rPr>
        <w:t xml:space="preserve"> рок</w:t>
      </w:r>
      <w:r w:rsidRPr="00216F0D" w:rsidR="00CF3B5F">
        <w:rPr>
          <w:lang w:val="uk-UA"/>
        </w:rPr>
        <w:t>и</w:t>
      </w:r>
      <w:r w:rsidRPr="00216F0D" w:rsidR="000A3548">
        <w:rPr>
          <w:lang w:val="uk-UA"/>
        </w:rPr>
        <w:t xml:space="preserve"> та с</w:t>
      </w:r>
      <w:r w:rsidRPr="00216F0D" w:rsidR="00CF3B5F">
        <w:rPr>
          <w:lang w:val="uk-UA"/>
        </w:rPr>
        <w:t>ім</w:t>
      </w:r>
      <w:r w:rsidRPr="00216F0D" w:rsidR="000A3548">
        <w:rPr>
          <w:lang w:val="uk-UA"/>
        </w:rPr>
        <w:t xml:space="preserve"> місяців заявник знав, що розслідування закінчилося 26 вересня 2003 року</w:t>
      </w:r>
      <w:r w:rsidRPr="00216F0D" w:rsidR="00CF3B5F">
        <w:rPr>
          <w:lang w:val="uk-UA"/>
        </w:rPr>
        <w:t>,</w:t>
      </w:r>
      <w:r w:rsidRPr="00216F0D" w:rsidR="000A3548">
        <w:rPr>
          <w:lang w:val="uk-UA"/>
        </w:rPr>
        <w:t xml:space="preserve"> а жодне інше розслідування не </w:t>
      </w:r>
      <w:r w:rsidRPr="00216F0D" w:rsidR="00CF3B5F">
        <w:rPr>
          <w:lang w:val="uk-UA"/>
        </w:rPr>
        <w:t xml:space="preserve">тривало </w:t>
      </w:r>
      <w:r w:rsidRPr="00216F0D" w:rsidR="000A3548">
        <w:rPr>
          <w:lang w:val="uk-UA"/>
        </w:rPr>
        <w:t xml:space="preserve">або </w:t>
      </w:r>
      <w:r w:rsidRPr="00216F0D" w:rsidR="00190A5D">
        <w:rPr>
          <w:lang w:val="uk-UA"/>
        </w:rPr>
        <w:t>не</w:t>
      </w:r>
      <w:r w:rsidRPr="00216F0D" w:rsidR="00CF3B5F">
        <w:rPr>
          <w:lang w:val="uk-UA"/>
        </w:rPr>
        <w:t xml:space="preserve"> </w:t>
      </w:r>
      <w:r w:rsidR="008A5C8E">
        <w:rPr>
          <w:lang w:val="uk-UA"/>
        </w:rPr>
        <w:t>передбачалося</w:t>
      </w:r>
      <w:r w:rsidRPr="00216F0D" w:rsidR="000A3548">
        <w:rPr>
          <w:lang w:val="uk-UA"/>
        </w:rPr>
        <w:t>.</w:t>
      </w:r>
    </w:p>
    <w:p w:rsidRPr="00216F0D" w:rsidR="007E5C6F" w:rsidP="004446F2" w:rsidRDefault="00E763CA">
      <w:pPr>
        <w:pStyle w:val="ECHRPara"/>
        <w:rPr>
          <w:lang w:val="uk-UA"/>
        </w:rPr>
      </w:pPr>
      <w:r w:rsidRPr="00216F0D">
        <w:rPr>
          <w:lang w:val="uk-UA"/>
        </w:rPr>
        <w:fldChar w:fldCharType="begin"/>
      </w:r>
      <w:r w:rsidRPr="00216F0D" w:rsidR="00D164E4">
        <w:rPr>
          <w:lang w:val="uk-UA"/>
        </w:rPr>
        <w:instrText xml:space="preserve"> SEQ level0 \*arabic </w:instrText>
      </w:r>
      <w:r w:rsidRPr="00216F0D">
        <w:rPr>
          <w:lang w:val="uk-UA"/>
        </w:rPr>
        <w:fldChar w:fldCharType="separate"/>
      </w:r>
      <w:r w:rsidRPr="00216F0D" w:rsidR="004446F2">
        <w:rPr>
          <w:noProof/>
          <w:lang w:val="uk-UA"/>
        </w:rPr>
        <w:t>63</w:t>
      </w:r>
      <w:r w:rsidRPr="00216F0D">
        <w:rPr>
          <w:lang w:val="uk-UA"/>
        </w:rPr>
        <w:fldChar w:fldCharType="end"/>
      </w:r>
      <w:r w:rsidRPr="00216F0D" w:rsidR="00D164E4">
        <w:rPr>
          <w:lang w:val="uk-UA"/>
        </w:rPr>
        <w:t>.  </w:t>
      </w:r>
      <w:r w:rsidRPr="00216F0D" w:rsidR="00CF3B5F">
        <w:rPr>
          <w:lang w:val="uk-UA"/>
        </w:rPr>
        <w:t>З огляду на</w:t>
      </w:r>
      <w:r w:rsidRPr="00216F0D" w:rsidR="00A137CC">
        <w:rPr>
          <w:lang w:val="uk-UA"/>
        </w:rPr>
        <w:t xml:space="preserve"> мету правила шестимісячного строку </w:t>
      </w:r>
      <w:r w:rsidRPr="00216F0D" w:rsidR="00CF3B5F">
        <w:rPr>
          <w:lang w:val="uk-UA"/>
        </w:rPr>
        <w:br/>
      </w:r>
      <w:r w:rsidRPr="00216F0D" w:rsidR="00A137CC">
        <w:rPr>
          <w:lang w:val="uk-UA"/>
        </w:rPr>
        <w:t xml:space="preserve">(див. відповідну практику, наведену в пункті 53) не можна вважати, що заявник </w:t>
      </w:r>
      <w:r w:rsidRPr="00216F0D" w:rsidR="00EE3881">
        <w:rPr>
          <w:lang w:val="uk-UA"/>
        </w:rPr>
        <w:t>дотримався</w:t>
      </w:r>
      <w:r w:rsidRPr="00216F0D" w:rsidR="00A137CC">
        <w:rPr>
          <w:lang w:val="uk-UA"/>
        </w:rPr>
        <w:t xml:space="preserve"> св</w:t>
      </w:r>
      <w:r w:rsidRPr="00216F0D" w:rsidR="00EE3881">
        <w:rPr>
          <w:lang w:val="uk-UA"/>
        </w:rPr>
        <w:t>ого</w:t>
      </w:r>
      <w:r w:rsidRPr="00216F0D" w:rsidR="00A137CC">
        <w:rPr>
          <w:lang w:val="uk-UA"/>
        </w:rPr>
        <w:t xml:space="preserve"> </w:t>
      </w:r>
      <w:r w:rsidRPr="00216F0D" w:rsidR="00CF3B5F">
        <w:rPr>
          <w:lang w:val="uk-UA"/>
        </w:rPr>
        <w:t>з</w:t>
      </w:r>
      <w:r w:rsidRPr="00216F0D" w:rsidR="00A137CC">
        <w:rPr>
          <w:lang w:val="uk-UA"/>
        </w:rPr>
        <w:t>обов’яз</w:t>
      </w:r>
      <w:r w:rsidRPr="00216F0D" w:rsidR="00CF3B5F">
        <w:rPr>
          <w:lang w:val="uk-UA"/>
        </w:rPr>
        <w:t>ання</w:t>
      </w:r>
      <w:r w:rsidRPr="00216F0D" w:rsidR="00A137CC">
        <w:rPr>
          <w:lang w:val="uk-UA"/>
        </w:rPr>
        <w:t xml:space="preserve"> проявляти старанність, </w:t>
      </w:r>
      <w:r w:rsidRPr="00216F0D" w:rsidR="00AB56D2">
        <w:rPr>
          <w:lang w:val="uk-UA"/>
        </w:rPr>
        <w:t xml:space="preserve">просто </w:t>
      </w:r>
      <w:r w:rsidRPr="00216F0D" w:rsidR="00CF3B5F">
        <w:rPr>
          <w:lang w:val="uk-UA"/>
        </w:rPr>
        <w:t>повторно порушивши питання</w:t>
      </w:r>
      <w:r w:rsidRPr="00216F0D" w:rsidR="00A137CC">
        <w:rPr>
          <w:lang w:val="uk-UA"/>
        </w:rPr>
        <w:t xml:space="preserve"> про жорстоке поводження у своїй скарзі</w:t>
      </w:r>
      <w:r w:rsidRPr="00216F0D" w:rsidR="00CF3B5F">
        <w:rPr>
          <w:lang w:val="uk-UA"/>
        </w:rPr>
        <w:t>, поданій</w:t>
      </w:r>
      <w:r w:rsidRPr="00216F0D" w:rsidR="00A137CC">
        <w:rPr>
          <w:lang w:val="uk-UA"/>
        </w:rPr>
        <w:t xml:space="preserve"> через роки після </w:t>
      </w:r>
      <w:r w:rsidRPr="00216F0D" w:rsidR="00AB56D2">
        <w:rPr>
          <w:lang w:val="uk-UA"/>
        </w:rPr>
        <w:t>закінчення розслідування</w:t>
      </w:r>
      <w:r w:rsidRPr="00216F0D" w:rsidR="00A137CC">
        <w:rPr>
          <w:lang w:val="uk-UA"/>
        </w:rPr>
        <w:t xml:space="preserve"> прокуратур</w:t>
      </w:r>
      <w:r w:rsidRPr="00216F0D" w:rsidR="00AB56D2">
        <w:rPr>
          <w:lang w:val="uk-UA"/>
        </w:rPr>
        <w:t>ою</w:t>
      </w:r>
      <w:r w:rsidRPr="00216F0D" w:rsidR="00A137CC">
        <w:rPr>
          <w:lang w:val="uk-UA"/>
        </w:rPr>
        <w:t>.</w:t>
      </w:r>
    </w:p>
    <w:bookmarkStart w:name="six_months_discussion_end" w:id="31"/>
    <w:p w:rsidRPr="00216F0D" w:rsidR="007E5C6F" w:rsidP="004446F2" w:rsidRDefault="00E763CA">
      <w:pPr>
        <w:pStyle w:val="ECHRPara"/>
        <w:rPr>
          <w:lang w:val="uk-UA"/>
        </w:rPr>
      </w:pPr>
      <w:r w:rsidRPr="00216F0D">
        <w:rPr>
          <w:lang w:val="uk-UA"/>
        </w:rPr>
        <w:fldChar w:fldCharType="begin"/>
      </w:r>
      <w:r w:rsidRPr="00216F0D" w:rsidR="005D1BE2">
        <w:rPr>
          <w:lang w:val="uk-UA"/>
        </w:rPr>
        <w:instrText xml:space="preserve"> SEQ level0 \*arabic </w:instrText>
      </w:r>
      <w:r w:rsidRPr="00216F0D">
        <w:rPr>
          <w:lang w:val="uk-UA"/>
        </w:rPr>
        <w:fldChar w:fldCharType="separate"/>
      </w:r>
      <w:r w:rsidRPr="00216F0D" w:rsidR="004446F2">
        <w:rPr>
          <w:noProof/>
          <w:lang w:val="uk-UA"/>
        </w:rPr>
        <w:t>64</w:t>
      </w:r>
      <w:r w:rsidRPr="00216F0D">
        <w:rPr>
          <w:lang w:val="uk-UA"/>
        </w:rPr>
        <w:fldChar w:fldCharType="end"/>
      </w:r>
      <w:bookmarkEnd w:id="31"/>
      <w:r w:rsidRPr="00216F0D" w:rsidR="005D1BE2">
        <w:rPr>
          <w:lang w:val="uk-UA"/>
        </w:rPr>
        <w:t>.  </w:t>
      </w:r>
      <w:r w:rsidRPr="00216F0D" w:rsidR="00A137CC">
        <w:rPr>
          <w:lang w:val="uk-UA"/>
        </w:rPr>
        <w:t>Суд доходить висновку, що скарги за статтею 3 Конвенції були подані поза межами встановленого</w:t>
      </w:r>
      <w:r w:rsidRPr="00216F0D" w:rsidR="00CF3B5F">
        <w:rPr>
          <w:lang w:val="uk-UA"/>
        </w:rPr>
        <w:t xml:space="preserve"> шестимісячного</w:t>
      </w:r>
      <w:r w:rsidRPr="00216F0D" w:rsidR="00A137CC">
        <w:rPr>
          <w:lang w:val="uk-UA"/>
        </w:rPr>
        <w:t xml:space="preserve"> строку і тому мають бути відхилені як неприйнятні відповідно до пунктів 1 та 4 статті 35 Конвенції.</w:t>
      </w:r>
    </w:p>
    <w:p w:rsidRPr="00216F0D" w:rsidR="00F30D4A" w:rsidP="004446F2" w:rsidRDefault="0039218B">
      <w:pPr>
        <w:pStyle w:val="ECHRHeading1"/>
        <w:rPr>
          <w:lang w:val="uk-UA"/>
        </w:rPr>
      </w:pPr>
      <w:r w:rsidRPr="00216F0D">
        <w:rPr>
          <w:lang w:val="uk-UA"/>
        </w:rPr>
        <w:t>I</w:t>
      </w:r>
      <w:r w:rsidRPr="00216F0D" w:rsidR="00FB02F2">
        <w:rPr>
          <w:lang w:val="uk-UA"/>
        </w:rPr>
        <w:t>II</w:t>
      </w:r>
      <w:r w:rsidRPr="00216F0D" w:rsidR="00F30D4A">
        <w:rPr>
          <w:lang w:val="uk-UA"/>
        </w:rPr>
        <w:t>.  </w:t>
      </w:r>
      <w:r w:rsidRPr="00216F0D" w:rsidR="0096154B">
        <w:rPr>
          <w:lang w:val="uk-UA"/>
        </w:rPr>
        <w:t>СТВЕРДЖУВАНІ ПОРУШЕННЯ СТАТТІ 6 КОНВЕНЦІЇ</w:t>
      </w:r>
    </w:p>
    <w:p w:rsidRPr="00216F0D" w:rsidR="00AB56D2"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65</w:t>
      </w:r>
      <w:r w:rsidRPr="00216F0D">
        <w:rPr>
          <w:lang w:val="uk-UA"/>
        </w:rPr>
        <w:fldChar w:fldCharType="end"/>
      </w:r>
      <w:r w:rsidRPr="00216F0D" w:rsidR="00F30D4A">
        <w:rPr>
          <w:lang w:val="uk-UA"/>
        </w:rPr>
        <w:t>.  </w:t>
      </w:r>
      <w:r w:rsidRPr="00216F0D" w:rsidR="00AB56D2">
        <w:rPr>
          <w:lang w:val="uk-UA"/>
        </w:rPr>
        <w:t xml:space="preserve">Заявник скаржився </w:t>
      </w:r>
      <w:r w:rsidRPr="00216F0D" w:rsidR="006D0792">
        <w:rPr>
          <w:lang w:val="uk-UA"/>
        </w:rPr>
        <w:t>на</w:t>
      </w:r>
      <w:r w:rsidRPr="00216F0D" w:rsidR="00AB56D2">
        <w:rPr>
          <w:lang w:val="uk-UA"/>
        </w:rPr>
        <w:t xml:space="preserve"> несправедлив</w:t>
      </w:r>
      <w:r w:rsidRPr="00216F0D" w:rsidR="0080210F">
        <w:rPr>
          <w:lang w:val="uk-UA"/>
        </w:rPr>
        <w:t xml:space="preserve">ість провадження </w:t>
      </w:r>
      <w:r w:rsidRPr="00216F0D" w:rsidR="00786BDD">
        <w:rPr>
          <w:lang w:val="uk-UA"/>
        </w:rPr>
        <w:t xml:space="preserve">щодо нього, оскільки національні суди посилалися на отримані під тиском зізнавальні показання та </w:t>
      </w:r>
      <w:r w:rsidRPr="00216F0D" w:rsidR="0080210F">
        <w:rPr>
          <w:lang w:val="uk-UA"/>
        </w:rPr>
        <w:t xml:space="preserve">повторно </w:t>
      </w:r>
      <w:r w:rsidRPr="00216F0D" w:rsidR="00786BDD">
        <w:rPr>
          <w:lang w:val="uk-UA"/>
        </w:rPr>
        <w:t>не викликали</w:t>
      </w:r>
      <w:r w:rsidRPr="00216F0D" w:rsidR="0080210F">
        <w:rPr>
          <w:lang w:val="uk-UA"/>
        </w:rPr>
        <w:t xml:space="preserve"> </w:t>
      </w:r>
      <w:r w:rsidRPr="00216F0D" w:rsidR="00786BDD">
        <w:rPr>
          <w:lang w:val="uk-UA"/>
        </w:rPr>
        <w:t>О. я</w:t>
      </w:r>
      <w:r w:rsidRPr="00216F0D" w:rsidR="00D31038">
        <w:rPr>
          <w:lang w:val="uk-UA"/>
        </w:rPr>
        <w:t>к свідка</w:t>
      </w:r>
      <w:r w:rsidRPr="00216F0D" w:rsidR="00786BDD">
        <w:rPr>
          <w:lang w:val="uk-UA"/>
        </w:rPr>
        <w:t xml:space="preserve"> після</w:t>
      </w:r>
      <w:r w:rsidRPr="00216F0D" w:rsidR="0080210F">
        <w:rPr>
          <w:lang w:val="uk-UA"/>
        </w:rPr>
        <w:t xml:space="preserve"> того, як вона</w:t>
      </w:r>
      <w:r w:rsidRPr="00216F0D" w:rsidR="00786BDD">
        <w:rPr>
          <w:lang w:val="uk-UA"/>
        </w:rPr>
        <w:t xml:space="preserve"> відмови</w:t>
      </w:r>
      <w:r w:rsidRPr="00216F0D" w:rsidR="0080210F">
        <w:rPr>
          <w:lang w:val="uk-UA"/>
        </w:rPr>
        <w:t>лась</w:t>
      </w:r>
      <w:r w:rsidRPr="00216F0D" w:rsidR="00786BDD">
        <w:rPr>
          <w:lang w:val="uk-UA"/>
        </w:rPr>
        <w:t xml:space="preserve"> від своїх первинних викривальних показань. Він посилався на пункт 1 та підпункт «d» пункту 3 статті 6 Конвенції, відповідні частини якої передбачають:</w:t>
      </w:r>
    </w:p>
    <w:p w:rsidRPr="00216F0D" w:rsidR="00700887" w:rsidP="004446F2" w:rsidRDefault="00700887">
      <w:pPr>
        <w:pStyle w:val="ECHRParaQuote"/>
        <w:rPr>
          <w:lang w:val="uk-UA"/>
        </w:rPr>
      </w:pPr>
      <w:r w:rsidRPr="00216F0D">
        <w:rPr>
          <w:lang w:val="uk-UA"/>
        </w:rPr>
        <w:t>«</w:t>
      </w:r>
      <w:r w:rsidRPr="00216F0D" w:rsidR="00A510E8">
        <w:rPr>
          <w:lang w:val="uk-UA"/>
        </w:rPr>
        <w:t xml:space="preserve">1. </w:t>
      </w:r>
      <w:r w:rsidRPr="00216F0D">
        <w:rPr>
          <w:color w:val="000000"/>
          <w:shd w:val="clear" w:color="auto" w:fill="FFFFFF"/>
          <w:lang w:val="uk-UA"/>
        </w:rPr>
        <w:t>Кожен має право на справедливий … розгляд його справи … судом, який … встановить обґрунтованість будь-якого висунутого проти нього кримінального обвинувачення.</w:t>
      </w:r>
    </w:p>
    <w:p w:rsidRPr="00216F0D" w:rsidR="00A510E8" w:rsidP="004446F2" w:rsidRDefault="004D6DAB">
      <w:pPr>
        <w:pStyle w:val="ECHRParaQuote"/>
        <w:rPr>
          <w:lang w:val="uk-UA"/>
        </w:rPr>
      </w:pPr>
      <w:r w:rsidRPr="00216F0D">
        <w:rPr>
          <w:lang w:val="uk-UA"/>
        </w:rPr>
        <w:t>...</w:t>
      </w:r>
    </w:p>
    <w:p w:rsidRPr="00216F0D" w:rsidR="00A510E8" w:rsidP="004446F2" w:rsidRDefault="00A510E8">
      <w:pPr>
        <w:pStyle w:val="ECHRParaQuote"/>
        <w:rPr>
          <w:lang w:val="uk-UA"/>
        </w:rPr>
      </w:pPr>
      <w:r w:rsidRPr="00216F0D">
        <w:rPr>
          <w:lang w:val="uk-UA"/>
        </w:rPr>
        <w:t>3.  </w:t>
      </w:r>
      <w:r w:rsidRPr="00216F0D" w:rsidR="00700887">
        <w:rPr>
          <w:color w:val="000000"/>
          <w:shd w:val="clear" w:color="auto" w:fill="FFFFFF"/>
          <w:lang w:val="uk-UA"/>
        </w:rPr>
        <w:t>Кожний обвинувачений у вчиненні кримінального правопорушення має щонайменше такі права</w:t>
      </w:r>
      <w:r w:rsidRPr="00216F0D">
        <w:rPr>
          <w:lang w:val="uk-UA"/>
        </w:rPr>
        <w:t>:</w:t>
      </w:r>
    </w:p>
    <w:p w:rsidRPr="00216F0D" w:rsidR="00A510E8" w:rsidP="004446F2" w:rsidRDefault="004D6DAB">
      <w:pPr>
        <w:pStyle w:val="ECHRParaQuote"/>
        <w:rPr>
          <w:lang w:val="uk-UA"/>
        </w:rPr>
      </w:pPr>
      <w:r w:rsidRPr="00216F0D">
        <w:rPr>
          <w:lang w:val="uk-UA"/>
        </w:rPr>
        <w:t>...</w:t>
      </w:r>
    </w:p>
    <w:p w:rsidRPr="00216F0D" w:rsidR="00A510E8" w:rsidP="004446F2" w:rsidRDefault="00A510E8">
      <w:pPr>
        <w:pStyle w:val="ECHRParaQuote"/>
        <w:rPr>
          <w:lang w:val="uk-UA"/>
        </w:rPr>
      </w:pPr>
      <w:r w:rsidRPr="00216F0D">
        <w:rPr>
          <w:lang w:val="uk-UA"/>
        </w:rPr>
        <w:t>(d)  </w:t>
      </w:r>
      <w:r w:rsidRPr="00216F0D" w:rsidR="00700887">
        <w:rPr>
          <w:color w:val="000000"/>
          <w:shd w:val="clear" w:color="auto" w:fill="FFFFFF"/>
          <w:lang w:val="uk-UA"/>
        </w:rPr>
        <w:t>допитувати свідків обвинувачення або вимагати, щоб їх допитали, а також вимагати виклику й допиту свідків захисту на тих самих умовах, що й свідків обвинувачення</w:t>
      </w:r>
      <w:r w:rsidRPr="00216F0D">
        <w:rPr>
          <w:lang w:val="uk-UA"/>
        </w:rPr>
        <w:t>;</w:t>
      </w:r>
    </w:p>
    <w:p w:rsidRPr="00216F0D" w:rsidR="00A510E8" w:rsidP="004446F2" w:rsidRDefault="00A510E8">
      <w:pPr>
        <w:pStyle w:val="ECHRParaQuote"/>
        <w:rPr>
          <w:lang w:val="uk-UA"/>
        </w:rPr>
      </w:pPr>
      <w:r w:rsidRPr="00216F0D">
        <w:rPr>
          <w:lang w:val="uk-UA"/>
        </w:rPr>
        <w:t>...</w:t>
      </w:r>
      <w:r w:rsidRPr="00216F0D" w:rsidR="00700887">
        <w:rPr>
          <w:lang w:val="uk-UA"/>
        </w:rPr>
        <w:t>»</w:t>
      </w:r>
    </w:p>
    <w:p w:rsidRPr="00216F0D" w:rsidR="00A23C16" w:rsidP="004446F2" w:rsidRDefault="004D6DAB">
      <w:pPr>
        <w:pStyle w:val="ECHRHeading2"/>
        <w:rPr>
          <w:lang w:val="uk-UA"/>
        </w:rPr>
      </w:pPr>
      <w:r w:rsidRPr="00216F0D">
        <w:rPr>
          <w:lang w:val="uk-UA"/>
        </w:rPr>
        <w:t>A.  </w:t>
      </w:r>
      <w:proofErr w:type="spellStart"/>
      <w:r w:rsidRPr="00216F0D" w:rsidR="00A6458A">
        <w:rPr>
          <w:lang w:val="uk-UA"/>
        </w:rPr>
        <w:t>Стверджуване</w:t>
      </w:r>
      <w:proofErr w:type="spellEnd"/>
      <w:r w:rsidRPr="00216F0D" w:rsidR="00A6458A">
        <w:rPr>
          <w:lang w:val="uk-UA"/>
        </w:rPr>
        <w:t xml:space="preserve"> </w:t>
      </w:r>
      <w:r w:rsidRPr="00216F0D" w:rsidR="00EC5719">
        <w:rPr>
          <w:lang w:val="uk-UA"/>
        </w:rPr>
        <w:t>визнання</w:t>
      </w:r>
      <w:r w:rsidRPr="00216F0D" w:rsidR="00A6458A">
        <w:rPr>
          <w:lang w:val="uk-UA"/>
        </w:rPr>
        <w:t xml:space="preserve"> допустимим доказом проти заявника його </w:t>
      </w:r>
      <w:proofErr w:type="spellStart"/>
      <w:r w:rsidRPr="00216F0D" w:rsidR="00A6458A">
        <w:rPr>
          <w:lang w:val="uk-UA"/>
        </w:rPr>
        <w:t>зізнавальних</w:t>
      </w:r>
      <w:proofErr w:type="spellEnd"/>
      <w:r w:rsidRPr="00216F0D" w:rsidR="00A6458A">
        <w:rPr>
          <w:lang w:val="uk-UA"/>
        </w:rPr>
        <w:t xml:space="preserve"> показань</w:t>
      </w:r>
    </w:p>
    <w:p w:rsidRPr="00216F0D" w:rsidR="00B321B2" w:rsidP="004446F2" w:rsidRDefault="0096154B">
      <w:pPr>
        <w:pStyle w:val="ECHRHeading3"/>
        <w:rPr>
          <w:lang w:val="uk-UA"/>
        </w:rPr>
      </w:pPr>
      <w:r w:rsidRPr="00216F0D">
        <w:rPr>
          <w:lang w:val="uk-UA"/>
        </w:rPr>
        <w:t>Прийнятність</w:t>
      </w:r>
    </w:p>
    <w:p w:rsidRPr="00216F0D" w:rsidR="00EC5719" w:rsidP="004446F2" w:rsidRDefault="00E763CA">
      <w:pPr>
        <w:pStyle w:val="ECHRPara"/>
        <w:rPr>
          <w:lang w:val="uk-UA"/>
        </w:rPr>
      </w:pPr>
      <w:r w:rsidRPr="00216F0D">
        <w:rPr>
          <w:lang w:val="uk-UA"/>
        </w:rPr>
        <w:fldChar w:fldCharType="begin"/>
      </w:r>
      <w:r w:rsidRPr="00216F0D" w:rsidR="00DA3DC0">
        <w:rPr>
          <w:lang w:val="uk-UA"/>
        </w:rPr>
        <w:instrText xml:space="preserve"> SEQ level0 \*arabic </w:instrText>
      </w:r>
      <w:r w:rsidRPr="00216F0D">
        <w:rPr>
          <w:lang w:val="uk-UA"/>
        </w:rPr>
        <w:fldChar w:fldCharType="separate"/>
      </w:r>
      <w:r w:rsidRPr="00216F0D" w:rsidR="004446F2">
        <w:rPr>
          <w:noProof/>
          <w:lang w:val="uk-UA"/>
        </w:rPr>
        <w:t>66</w:t>
      </w:r>
      <w:r w:rsidRPr="00216F0D">
        <w:rPr>
          <w:lang w:val="uk-UA"/>
        </w:rPr>
        <w:fldChar w:fldCharType="end"/>
      </w:r>
      <w:r w:rsidRPr="00216F0D" w:rsidR="00DA3DC0">
        <w:rPr>
          <w:lang w:val="uk-UA"/>
        </w:rPr>
        <w:t>.  </w:t>
      </w:r>
      <w:r w:rsidRPr="00216F0D" w:rsidR="00354C5B">
        <w:rPr>
          <w:lang w:val="uk-UA"/>
        </w:rPr>
        <w:t>Уряд стверджував, що у своїй касаційній скарзі (див. пункт 35) заявник висунув твердження</w:t>
      </w:r>
      <w:r w:rsidRPr="00216F0D" w:rsidR="00864C08">
        <w:rPr>
          <w:lang w:val="uk-UA"/>
        </w:rPr>
        <w:t xml:space="preserve"> про </w:t>
      </w:r>
      <w:r w:rsidRPr="00216F0D" w:rsidR="00354C5B">
        <w:rPr>
          <w:lang w:val="uk-UA"/>
        </w:rPr>
        <w:t>жорсток</w:t>
      </w:r>
      <w:r w:rsidRPr="00216F0D" w:rsidR="00A30375">
        <w:rPr>
          <w:lang w:val="uk-UA"/>
        </w:rPr>
        <w:t>е</w:t>
      </w:r>
      <w:r w:rsidRPr="00216F0D" w:rsidR="00354C5B">
        <w:rPr>
          <w:lang w:val="uk-UA"/>
        </w:rPr>
        <w:t xml:space="preserve"> поводження</w:t>
      </w:r>
      <w:r w:rsidRPr="00216F0D" w:rsidR="00A30375">
        <w:rPr>
          <w:lang w:val="uk-UA"/>
        </w:rPr>
        <w:t xml:space="preserve"> з ним</w:t>
      </w:r>
      <w:r w:rsidRPr="00216F0D" w:rsidR="00354C5B">
        <w:rPr>
          <w:lang w:val="uk-UA"/>
        </w:rPr>
        <w:t xml:space="preserve">, проте не </w:t>
      </w:r>
      <w:r w:rsidRPr="00216F0D" w:rsidR="00A30375">
        <w:rPr>
          <w:lang w:val="uk-UA"/>
        </w:rPr>
        <w:t>висунув скарги</w:t>
      </w:r>
      <w:r w:rsidRPr="00216F0D" w:rsidR="00354C5B">
        <w:rPr>
          <w:lang w:val="uk-UA"/>
        </w:rPr>
        <w:t xml:space="preserve"> на визнання допустимим доказом його </w:t>
      </w:r>
      <w:proofErr w:type="spellStart"/>
      <w:r w:rsidRPr="00216F0D" w:rsidR="00354C5B">
        <w:rPr>
          <w:lang w:val="uk-UA"/>
        </w:rPr>
        <w:t>зізнавальних</w:t>
      </w:r>
      <w:proofErr w:type="spellEnd"/>
      <w:r w:rsidRPr="00216F0D" w:rsidR="00354C5B">
        <w:rPr>
          <w:lang w:val="uk-UA"/>
        </w:rPr>
        <w:t xml:space="preserve"> показань. </w:t>
      </w:r>
      <w:r w:rsidRPr="00216F0D" w:rsidR="00A30375">
        <w:rPr>
          <w:lang w:val="uk-UA"/>
        </w:rPr>
        <w:t xml:space="preserve">Отже, </w:t>
      </w:r>
      <w:r w:rsidRPr="00216F0D" w:rsidR="00354C5B">
        <w:rPr>
          <w:lang w:val="uk-UA"/>
        </w:rPr>
        <w:t xml:space="preserve">Уряд стверджував, що скарга заявника щодо цього була неприйнятною </w:t>
      </w:r>
      <w:r w:rsidRPr="00216F0D" w:rsidR="00A30375">
        <w:rPr>
          <w:lang w:val="uk-UA"/>
        </w:rPr>
        <w:t xml:space="preserve">у зв’язку з </w:t>
      </w:r>
      <w:proofErr w:type="spellStart"/>
      <w:r w:rsidRPr="00216F0D" w:rsidR="00354C5B">
        <w:rPr>
          <w:lang w:val="uk-UA"/>
        </w:rPr>
        <w:t>невичерпання</w:t>
      </w:r>
      <w:r w:rsidRPr="00216F0D" w:rsidR="00A30375">
        <w:rPr>
          <w:lang w:val="uk-UA"/>
        </w:rPr>
        <w:t>м</w:t>
      </w:r>
      <w:proofErr w:type="spellEnd"/>
      <w:r w:rsidRPr="00216F0D" w:rsidR="00354C5B">
        <w:rPr>
          <w:lang w:val="uk-UA"/>
        </w:rPr>
        <w:t xml:space="preserve"> національних засобів юридичного захисту.</w:t>
      </w:r>
    </w:p>
    <w:p w:rsidRPr="00216F0D" w:rsidR="00EC5719" w:rsidP="004446F2" w:rsidRDefault="00E763CA">
      <w:pPr>
        <w:pStyle w:val="ECHRPara"/>
        <w:rPr>
          <w:lang w:val="uk-UA"/>
        </w:rPr>
      </w:pPr>
      <w:r w:rsidRPr="00216F0D">
        <w:rPr>
          <w:lang w:val="uk-UA"/>
        </w:rPr>
        <w:fldChar w:fldCharType="begin"/>
      </w:r>
      <w:r w:rsidRPr="00216F0D" w:rsidR="00FF662F">
        <w:rPr>
          <w:lang w:val="uk-UA"/>
        </w:rPr>
        <w:instrText xml:space="preserve"> SEQ level0 \*arabic </w:instrText>
      </w:r>
      <w:r w:rsidRPr="00216F0D">
        <w:rPr>
          <w:lang w:val="uk-UA"/>
        </w:rPr>
        <w:fldChar w:fldCharType="separate"/>
      </w:r>
      <w:r w:rsidRPr="00216F0D" w:rsidR="004446F2">
        <w:rPr>
          <w:noProof/>
          <w:lang w:val="uk-UA"/>
        </w:rPr>
        <w:t>67</w:t>
      </w:r>
      <w:r w:rsidRPr="00216F0D">
        <w:rPr>
          <w:lang w:val="uk-UA"/>
        </w:rPr>
        <w:fldChar w:fldCharType="end"/>
      </w:r>
      <w:r w:rsidRPr="00216F0D" w:rsidR="00FF662F">
        <w:rPr>
          <w:lang w:val="uk-UA"/>
        </w:rPr>
        <w:t>.  </w:t>
      </w:r>
      <w:r w:rsidRPr="00216F0D" w:rsidR="00864C08">
        <w:rPr>
          <w:lang w:val="uk-UA"/>
        </w:rPr>
        <w:t>Заявник стверджував, що вичерпав національні засоби юридичного захисту, оскільки звер</w:t>
      </w:r>
      <w:r w:rsidRPr="00216F0D" w:rsidR="00BD2A1F">
        <w:rPr>
          <w:lang w:val="uk-UA"/>
        </w:rPr>
        <w:t>нув</w:t>
      </w:r>
      <w:r w:rsidRPr="00216F0D" w:rsidR="00864C08">
        <w:rPr>
          <w:lang w:val="uk-UA"/>
        </w:rPr>
        <w:t xml:space="preserve">ся за переглядом його вироку </w:t>
      </w:r>
      <w:r w:rsidRPr="00216F0D" w:rsidR="00BD2A1F">
        <w:rPr>
          <w:lang w:val="uk-UA"/>
        </w:rPr>
        <w:t>в</w:t>
      </w:r>
      <w:r w:rsidRPr="00216F0D" w:rsidR="00CE6CE0">
        <w:rPr>
          <w:lang w:val="uk-UA"/>
        </w:rPr>
        <w:t xml:space="preserve"> порядку</w:t>
      </w:r>
      <w:r w:rsidRPr="00216F0D" w:rsidR="00864C08">
        <w:rPr>
          <w:lang w:val="uk-UA"/>
        </w:rPr>
        <w:t xml:space="preserve"> </w:t>
      </w:r>
      <w:r w:rsidRPr="00216F0D" w:rsidR="00CE6CE0">
        <w:rPr>
          <w:lang w:val="uk-UA"/>
        </w:rPr>
        <w:t>виключного</w:t>
      </w:r>
      <w:r w:rsidRPr="00216F0D" w:rsidR="00864C08">
        <w:rPr>
          <w:lang w:val="uk-UA"/>
        </w:rPr>
        <w:t xml:space="preserve"> провадження (див. пункт 37).</w:t>
      </w:r>
    </w:p>
    <w:p w:rsidRPr="00216F0D" w:rsidR="00EC5719" w:rsidP="004446F2" w:rsidRDefault="00E763CA">
      <w:pPr>
        <w:pStyle w:val="ECHRPara"/>
        <w:rPr>
          <w:lang w:val="uk-UA"/>
        </w:rPr>
      </w:pPr>
      <w:r w:rsidRPr="00216F0D">
        <w:rPr>
          <w:lang w:val="uk-UA"/>
        </w:rPr>
        <w:fldChar w:fldCharType="begin"/>
      </w:r>
      <w:r w:rsidRPr="00216F0D" w:rsidR="007E36FF">
        <w:rPr>
          <w:lang w:val="uk-UA"/>
        </w:rPr>
        <w:instrText xml:space="preserve"> SEQ level0 \*arabic </w:instrText>
      </w:r>
      <w:r w:rsidRPr="00216F0D">
        <w:rPr>
          <w:lang w:val="uk-UA"/>
        </w:rPr>
        <w:fldChar w:fldCharType="separate"/>
      </w:r>
      <w:r w:rsidRPr="00216F0D" w:rsidR="004446F2">
        <w:rPr>
          <w:noProof/>
          <w:lang w:val="uk-UA"/>
        </w:rPr>
        <w:t>68</w:t>
      </w:r>
      <w:r w:rsidRPr="00216F0D">
        <w:rPr>
          <w:lang w:val="uk-UA"/>
        </w:rPr>
        <w:fldChar w:fldCharType="end"/>
      </w:r>
      <w:r w:rsidRPr="00216F0D" w:rsidR="007E36FF">
        <w:rPr>
          <w:lang w:val="uk-UA"/>
        </w:rPr>
        <w:t>.  </w:t>
      </w:r>
      <w:r w:rsidRPr="00216F0D" w:rsidR="005C6AC7">
        <w:rPr>
          <w:lang w:val="uk-UA"/>
        </w:rPr>
        <w:t xml:space="preserve">Суд погоджується з аргументом Уряду, що </w:t>
      </w:r>
      <w:r w:rsidRPr="00216F0D" w:rsidR="00A30375">
        <w:rPr>
          <w:lang w:val="uk-UA"/>
        </w:rPr>
        <w:t xml:space="preserve">у своїй касаційній скарзі </w:t>
      </w:r>
      <w:r w:rsidRPr="00216F0D" w:rsidR="005C6AC7">
        <w:rPr>
          <w:lang w:val="uk-UA"/>
        </w:rPr>
        <w:t xml:space="preserve">заявник не </w:t>
      </w:r>
      <w:r w:rsidRPr="00216F0D" w:rsidR="00A30375">
        <w:rPr>
          <w:lang w:val="uk-UA"/>
        </w:rPr>
        <w:t xml:space="preserve">порушив </w:t>
      </w:r>
      <w:r w:rsidRPr="00216F0D" w:rsidR="005C6AC7">
        <w:rPr>
          <w:lang w:val="uk-UA"/>
        </w:rPr>
        <w:t>питання</w:t>
      </w:r>
      <w:r w:rsidRPr="00216F0D" w:rsidR="00A30375">
        <w:rPr>
          <w:lang w:val="uk-UA"/>
        </w:rPr>
        <w:t xml:space="preserve"> про</w:t>
      </w:r>
      <w:r w:rsidRPr="00216F0D" w:rsidR="005C6AC7">
        <w:rPr>
          <w:lang w:val="uk-UA"/>
        </w:rPr>
        <w:t xml:space="preserve"> визнання допустимим доказом його </w:t>
      </w:r>
      <w:proofErr w:type="spellStart"/>
      <w:r w:rsidRPr="00216F0D" w:rsidR="005C6AC7">
        <w:rPr>
          <w:lang w:val="uk-UA"/>
        </w:rPr>
        <w:t>зізнавальних</w:t>
      </w:r>
      <w:proofErr w:type="spellEnd"/>
      <w:r w:rsidRPr="00216F0D" w:rsidR="005C6AC7">
        <w:rPr>
          <w:lang w:val="uk-UA"/>
        </w:rPr>
        <w:t xml:space="preserve"> показань. </w:t>
      </w:r>
      <w:r w:rsidRPr="00216F0D" w:rsidR="00A30375">
        <w:rPr>
          <w:lang w:val="uk-UA"/>
        </w:rPr>
        <w:t>Отже,</w:t>
      </w:r>
      <w:r w:rsidRPr="00216F0D" w:rsidR="005C6AC7">
        <w:rPr>
          <w:lang w:val="uk-UA"/>
        </w:rPr>
        <w:t xml:space="preserve"> він не вичерпав цей ефективний національний засіб юридичного захисту</w:t>
      </w:r>
      <w:r w:rsidRPr="00216F0D" w:rsidR="007B5761">
        <w:rPr>
          <w:lang w:val="uk-UA"/>
        </w:rPr>
        <w:t xml:space="preserve"> </w:t>
      </w:r>
      <w:r w:rsidRPr="00216F0D" w:rsidR="005C6AC7">
        <w:rPr>
          <w:lang w:val="uk-UA"/>
        </w:rPr>
        <w:t>(див. наприклад, рішення у справі «</w:t>
      </w:r>
      <w:proofErr w:type="spellStart"/>
      <w:r w:rsidRPr="00216F0D" w:rsidR="005C6AC7">
        <w:rPr>
          <w:lang w:val="uk-UA"/>
        </w:rPr>
        <w:t>Шалімов</w:t>
      </w:r>
      <w:proofErr w:type="spellEnd"/>
      <w:r w:rsidRPr="00216F0D" w:rsidR="005C6AC7">
        <w:rPr>
          <w:lang w:val="uk-UA"/>
        </w:rPr>
        <w:t xml:space="preserve"> проти України» </w:t>
      </w:r>
      <w:r w:rsidRPr="00216F0D" w:rsidR="005C6AC7">
        <w:rPr>
          <w:i/>
          <w:lang w:val="uk-UA"/>
        </w:rPr>
        <w:t>(</w:t>
      </w:r>
      <w:proofErr w:type="spellStart"/>
      <w:r w:rsidRPr="00216F0D" w:rsidR="005C6AC7">
        <w:rPr>
          <w:i/>
          <w:lang w:val="uk-UA"/>
        </w:rPr>
        <w:t>Shalimov</w:t>
      </w:r>
      <w:proofErr w:type="spellEnd"/>
      <w:r w:rsidRPr="00216F0D" w:rsidR="005C6AC7">
        <w:rPr>
          <w:i/>
          <w:lang w:val="uk-UA"/>
        </w:rPr>
        <w:t xml:space="preserve"> v. </w:t>
      </w:r>
      <w:proofErr w:type="spellStart"/>
      <w:r w:rsidRPr="00216F0D" w:rsidR="005C6AC7">
        <w:rPr>
          <w:i/>
          <w:lang w:val="uk-UA"/>
        </w:rPr>
        <w:t>Ukraine</w:t>
      </w:r>
      <w:proofErr w:type="spellEnd"/>
      <w:r w:rsidRPr="00216F0D" w:rsidR="005C6AC7">
        <w:rPr>
          <w:i/>
          <w:lang w:val="uk-UA"/>
        </w:rPr>
        <w:t>)</w:t>
      </w:r>
      <w:r w:rsidRPr="00216F0D" w:rsidR="005C6AC7">
        <w:rPr>
          <w:lang w:val="uk-UA"/>
        </w:rPr>
        <w:t>, заява</w:t>
      </w:r>
      <w:r w:rsidRPr="00216F0D" w:rsidR="00441D8A">
        <w:rPr>
          <w:lang w:val="uk-UA"/>
        </w:rPr>
        <w:t> </w:t>
      </w:r>
      <w:r w:rsidRPr="00216F0D" w:rsidR="005C6AC7">
        <w:rPr>
          <w:lang w:val="uk-UA"/>
        </w:rPr>
        <w:t>№</w:t>
      </w:r>
      <w:r w:rsidRPr="00216F0D" w:rsidR="00441D8A">
        <w:rPr>
          <w:lang w:val="uk-UA"/>
        </w:rPr>
        <w:t> </w:t>
      </w:r>
      <w:r w:rsidRPr="00216F0D" w:rsidR="005C6AC7">
        <w:rPr>
          <w:lang w:val="uk-UA"/>
        </w:rPr>
        <w:t>20808/02, пункти 64 і 65, від 04 березня 2010 року).</w:t>
      </w:r>
      <w:r w:rsidRPr="00216F0D" w:rsidR="00441D8A">
        <w:rPr>
          <w:lang w:val="uk-UA"/>
        </w:rPr>
        <w:t xml:space="preserve"> </w:t>
      </w:r>
      <w:r w:rsidRPr="00216F0D" w:rsidR="0083713E">
        <w:rPr>
          <w:lang w:val="uk-UA"/>
        </w:rPr>
        <w:t>Щодо аргументу заявника, що він звер</w:t>
      </w:r>
      <w:r w:rsidRPr="00216F0D" w:rsidR="00A30375">
        <w:rPr>
          <w:lang w:val="uk-UA"/>
        </w:rPr>
        <w:t>нувся за</w:t>
      </w:r>
      <w:r w:rsidRPr="00216F0D" w:rsidR="0083713E">
        <w:rPr>
          <w:lang w:val="uk-UA"/>
        </w:rPr>
        <w:t xml:space="preserve"> перегляд</w:t>
      </w:r>
      <w:r w:rsidRPr="00216F0D" w:rsidR="00A30375">
        <w:rPr>
          <w:lang w:val="uk-UA"/>
        </w:rPr>
        <w:t>ом</w:t>
      </w:r>
      <w:r w:rsidRPr="00216F0D" w:rsidR="0083713E">
        <w:rPr>
          <w:lang w:val="uk-UA"/>
        </w:rPr>
        <w:t xml:space="preserve"> його вироку </w:t>
      </w:r>
      <w:r w:rsidRPr="00216F0D" w:rsidR="00BD2A1F">
        <w:rPr>
          <w:lang w:val="uk-UA"/>
        </w:rPr>
        <w:t>в</w:t>
      </w:r>
      <w:r w:rsidRPr="00216F0D" w:rsidR="0083713E">
        <w:rPr>
          <w:lang w:val="uk-UA"/>
        </w:rPr>
        <w:t xml:space="preserve"> порядку виключного провадження, Суд зазначає, що </w:t>
      </w:r>
      <w:r w:rsidRPr="00216F0D" w:rsidR="00A30375">
        <w:rPr>
          <w:lang w:val="uk-UA"/>
        </w:rPr>
        <w:t xml:space="preserve">цей </w:t>
      </w:r>
      <w:r w:rsidRPr="00216F0D" w:rsidR="0083713E">
        <w:rPr>
          <w:lang w:val="uk-UA"/>
        </w:rPr>
        <w:t>порядок включав</w:t>
      </w:r>
      <w:r w:rsidRPr="00216F0D" w:rsidR="000517D6">
        <w:rPr>
          <w:lang w:val="uk-UA"/>
        </w:rPr>
        <w:t xml:space="preserve"> в себе</w:t>
      </w:r>
      <w:r w:rsidRPr="00216F0D" w:rsidR="0083713E">
        <w:rPr>
          <w:lang w:val="uk-UA"/>
        </w:rPr>
        <w:t xml:space="preserve"> клопотання про </w:t>
      </w:r>
      <w:r w:rsidRPr="00216F0D" w:rsidR="00BD2A1F">
        <w:rPr>
          <w:lang w:val="uk-UA"/>
        </w:rPr>
        <w:t>відновлення</w:t>
      </w:r>
      <w:r w:rsidRPr="00216F0D" w:rsidR="0083713E">
        <w:rPr>
          <w:lang w:val="uk-UA"/>
        </w:rPr>
        <w:t xml:space="preserve"> кримінального провадження, яке закінчилося винесенням остаточного рішення (див. пункт 37). </w:t>
      </w:r>
      <w:r w:rsidRPr="00216F0D" w:rsidR="000517D6">
        <w:rPr>
          <w:lang w:val="uk-UA"/>
        </w:rPr>
        <w:t>Зазвичай т</w:t>
      </w:r>
      <w:r w:rsidRPr="00216F0D" w:rsidR="0083713E">
        <w:rPr>
          <w:lang w:val="uk-UA"/>
        </w:rPr>
        <w:t>акі клопотання не мо</w:t>
      </w:r>
      <w:r w:rsidRPr="00216F0D" w:rsidR="003C29FE">
        <w:rPr>
          <w:lang w:val="uk-UA"/>
        </w:rPr>
        <w:t>жуть</w:t>
      </w:r>
      <w:r w:rsidRPr="00216F0D" w:rsidR="0083713E">
        <w:rPr>
          <w:lang w:val="uk-UA"/>
        </w:rPr>
        <w:t xml:space="preserve"> </w:t>
      </w:r>
      <w:r w:rsidRPr="00216F0D" w:rsidR="00BD2A1F">
        <w:rPr>
          <w:lang w:val="uk-UA"/>
        </w:rPr>
        <w:t>вважатися</w:t>
      </w:r>
      <w:r w:rsidRPr="00216F0D" w:rsidR="0083713E">
        <w:rPr>
          <w:lang w:val="uk-UA"/>
        </w:rPr>
        <w:t xml:space="preserve"> ефективним засобом юридичного захисту </w:t>
      </w:r>
      <w:r w:rsidRPr="00216F0D" w:rsidR="000517D6">
        <w:rPr>
          <w:lang w:val="uk-UA"/>
        </w:rPr>
        <w:t xml:space="preserve">у </w:t>
      </w:r>
      <w:r w:rsidRPr="00216F0D" w:rsidR="0083713E">
        <w:rPr>
          <w:lang w:val="uk-UA"/>
        </w:rPr>
        <w:t>розумінні пункту 1 статті 35 Конвенції, якщо</w:t>
      </w:r>
      <w:r w:rsidRPr="00216F0D" w:rsidR="000517D6">
        <w:rPr>
          <w:lang w:val="uk-UA"/>
        </w:rPr>
        <w:t xml:space="preserve"> тільки</w:t>
      </w:r>
      <w:r w:rsidRPr="00216F0D" w:rsidR="0083713E">
        <w:rPr>
          <w:lang w:val="uk-UA"/>
        </w:rPr>
        <w:t xml:space="preserve"> не </w:t>
      </w:r>
      <w:r w:rsidRPr="00216F0D" w:rsidR="00F45696">
        <w:rPr>
          <w:lang w:val="uk-UA"/>
        </w:rPr>
        <w:t>буде</w:t>
      </w:r>
      <w:r w:rsidRPr="00216F0D" w:rsidR="0083713E">
        <w:rPr>
          <w:lang w:val="uk-UA"/>
        </w:rPr>
        <w:t xml:space="preserve"> </w:t>
      </w:r>
      <w:r w:rsidRPr="00216F0D" w:rsidR="003C29FE">
        <w:rPr>
          <w:lang w:val="uk-UA"/>
        </w:rPr>
        <w:t>встанов</w:t>
      </w:r>
      <w:r w:rsidRPr="00216F0D" w:rsidR="000517D6">
        <w:rPr>
          <w:lang w:val="uk-UA"/>
        </w:rPr>
        <w:t>лено</w:t>
      </w:r>
      <w:r w:rsidRPr="00216F0D" w:rsidR="0083713E">
        <w:rPr>
          <w:lang w:val="uk-UA"/>
        </w:rPr>
        <w:t xml:space="preserve">, що </w:t>
      </w:r>
      <w:r w:rsidRPr="00216F0D" w:rsidR="000517D6">
        <w:rPr>
          <w:lang w:val="uk-UA"/>
        </w:rPr>
        <w:t>відповідно до</w:t>
      </w:r>
      <w:r w:rsidRPr="00216F0D" w:rsidR="0083713E">
        <w:rPr>
          <w:lang w:val="uk-UA"/>
        </w:rPr>
        <w:t xml:space="preserve"> національн</w:t>
      </w:r>
      <w:r w:rsidRPr="00216F0D" w:rsidR="000517D6">
        <w:rPr>
          <w:lang w:val="uk-UA"/>
        </w:rPr>
        <w:t>ого</w:t>
      </w:r>
      <w:r w:rsidRPr="00216F0D" w:rsidR="0083713E">
        <w:rPr>
          <w:lang w:val="uk-UA"/>
        </w:rPr>
        <w:t xml:space="preserve"> законодавств</w:t>
      </w:r>
      <w:r w:rsidRPr="00216F0D" w:rsidR="000517D6">
        <w:rPr>
          <w:lang w:val="uk-UA"/>
        </w:rPr>
        <w:t>а</w:t>
      </w:r>
      <w:r w:rsidRPr="00216F0D" w:rsidR="0083713E">
        <w:rPr>
          <w:lang w:val="uk-UA"/>
        </w:rPr>
        <w:t xml:space="preserve"> таке клопотання </w:t>
      </w:r>
      <w:r w:rsidRPr="00216F0D" w:rsidR="000517D6">
        <w:rPr>
          <w:lang w:val="uk-UA"/>
        </w:rPr>
        <w:t>дійсно може вважатися</w:t>
      </w:r>
      <w:r w:rsidRPr="00216F0D" w:rsidR="0083713E">
        <w:rPr>
          <w:lang w:val="uk-UA"/>
        </w:rPr>
        <w:t xml:space="preserve"> ефективни</w:t>
      </w:r>
      <w:r w:rsidRPr="00216F0D" w:rsidR="000517D6">
        <w:rPr>
          <w:lang w:val="uk-UA"/>
        </w:rPr>
        <w:t>м</w:t>
      </w:r>
      <w:r w:rsidRPr="00216F0D" w:rsidR="0083713E">
        <w:rPr>
          <w:lang w:val="uk-UA"/>
        </w:rPr>
        <w:t xml:space="preserve"> зас</w:t>
      </w:r>
      <w:r w:rsidRPr="00216F0D" w:rsidR="000517D6">
        <w:rPr>
          <w:lang w:val="uk-UA"/>
        </w:rPr>
        <w:t>обом</w:t>
      </w:r>
      <w:r w:rsidRPr="00216F0D" w:rsidR="0083713E">
        <w:rPr>
          <w:lang w:val="uk-UA"/>
        </w:rPr>
        <w:t xml:space="preserve"> юридичного захисту. Проте заявник не навів жодної практики щодо цього та не вказав</w:t>
      </w:r>
      <w:r w:rsidRPr="00216F0D" w:rsidR="000517D6">
        <w:rPr>
          <w:lang w:val="uk-UA"/>
        </w:rPr>
        <w:t xml:space="preserve"> на які-небудь</w:t>
      </w:r>
      <w:r w:rsidRPr="00216F0D" w:rsidR="0083713E">
        <w:rPr>
          <w:lang w:val="uk-UA"/>
        </w:rPr>
        <w:t xml:space="preserve"> обставини, які </w:t>
      </w:r>
      <w:r w:rsidRPr="00216F0D" w:rsidR="000517D6">
        <w:rPr>
          <w:lang w:val="uk-UA"/>
        </w:rPr>
        <w:t xml:space="preserve">б </w:t>
      </w:r>
      <w:r w:rsidRPr="00216F0D" w:rsidR="00EC37E2">
        <w:rPr>
          <w:lang w:val="uk-UA"/>
        </w:rPr>
        <w:t>призв</w:t>
      </w:r>
      <w:r w:rsidRPr="00216F0D" w:rsidR="000517D6">
        <w:rPr>
          <w:lang w:val="uk-UA"/>
        </w:rPr>
        <w:t>ели</w:t>
      </w:r>
      <w:r w:rsidRPr="00216F0D" w:rsidR="00EC37E2">
        <w:rPr>
          <w:lang w:val="uk-UA"/>
        </w:rPr>
        <w:t xml:space="preserve"> до такого висновку</w:t>
      </w:r>
      <w:r w:rsidRPr="00216F0D" w:rsidR="0083713E">
        <w:rPr>
          <w:lang w:val="uk-UA"/>
        </w:rPr>
        <w:t xml:space="preserve"> Суд</w:t>
      </w:r>
      <w:r w:rsidRPr="00216F0D" w:rsidR="00EC37E2">
        <w:rPr>
          <w:lang w:val="uk-UA"/>
        </w:rPr>
        <w:t>у</w:t>
      </w:r>
      <w:r w:rsidRPr="00216F0D" w:rsidR="0083713E">
        <w:rPr>
          <w:lang w:val="uk-UA"/>
        </w:rPr>
        <w:t xml:space="preserve"> </w:t>
      </w:r>
      <w:r w:rsidRPr="00216F0D" w:rsidR="000517D6">
        <w:rPr>
          <w:lang w:val="uk-UA"/>
        </w:rPr>
        <w:t>у</w:t>
      </w:r>
      <w:r w:rsidRPr="00216F0D" w:rsidR="0083713E">
        <w:rPr>
          <w:lang w:val="uk-UA"/>
        </w:rPr>
        <w:t xml:space="preserve"> цій справі (див., </w:t>
      </w:r>
      <w:proofErr w:type="spellStart"/>
      <w:r w:rsidRPr="00216F0D" w:rsidR="0083713E">
        <w:rPr>
          <w:i/>
          <w:lang w:val="uk-UA"/>
        </w:rPr>
        <w:t>mutatis</w:t>
      </w:r>
      <w:proofErr w:type="spellEnd"/>
      <w:r w:rsidRPr="00216F0D" w:rsidR="0083713E">
        <w:rPr>
          <w:i/>
          <w:lang w:val="uk-UA"/>
        </w:rPr>
        <w:t xml:space="preserve"> </w:t>
      </w:r>
      <w:proofErr w:type="spellStart"/>
      <w:r w:rsidRPr="00216F0D" w:rsidR="0083713E">
        <w:rPr>
          <w:i/>
          <w:lang w:val="uk-UA"/>
        </w:rPr>
        <w:t>mutandis</w:t>
      </w:r>
      <w:proofErr w:type="spellEnd"/>
      <w:r w:rsidRPr="00216F0D" w:rsidR="0083713E">
        <w:rPr>
          <w:lang w:val="uk-UA"/>
        </w:rPr>
        <w:t>, рішення у справі «</w:t>
      </w:r>
      <w:proofErr w:type="spellStart"/>
      <w:r w:rsidRPr="00216F0D" w:rsidR="0083713E">
        <w:rPr>
          <w:lang w:val="uk-UA"/>
        </w:rPr>
        <w:t>Барач</w:t>
      </w:r>
      <w:proofErr w:type="spellEnd"/>
      <w:r w:rsidRPr="00216F0D" w:rsidR="0083713E">
        <w:rPr>
          <w:lang w:val="uk-UA"/>
        </w:rPr>
        <w:t xml:space="preserve"> та інші проти Чорногорії» </w:t>
      </w:r>
      <w:r w:rsidRPr="00216F0D" w:rsidR="0083713E">
        <w:rPr>
          <w:i/>
          <w:lang w:val="uk-UA"/>
        </w:rPr>
        <w:t>(</w:t>
      </w:r>
      <w:proofErr w:type="spellStart"/>
      <w:r w:rsidRPr="00216F0D" w:rsidR="0083713E">
        <w:rPr>
          <w:i/>
          <w:lang w:val="uk-UA"/>
        </w:rPr>
        <w:t>Barać</w:t>
      </w:r>
      <w:proofErr w:type="spellEnd"/>
      <w:r w:rsidRPr="00216F0D" w:rsidR="0083713E">
        <w:rPr>
          <w:i/>
          <w:lang w:val="uk-UA"/>
        </w:rPr>
        <w:t xml:space="preserve"> </w:t>
      </w:r>
      <w:proofErr w:type="spellStart"/>
      <w:r w:rsidRPr="00216F0D" w:rsidR="0083713E">
        <w:rPr>
          <w:i/>
          <w:lang w:val="uk-UA"/>
        </w:rPr>
        <w:t>and</w:t>
      </w:r>
      <w:proofErr w:type="spellEnd"/>
      <w:r w:rsidRPr="00216F0D" w:rsidR="0083713E">
        <w:rPr>
          <w:i/>
          <w:lang w:val="uk-UA"/>
        </w:rPr>
        <w:t xml:space="preserve"> </w:t>
      </w:r>
      <w:proofErr w:type="spellStart"/>
      <w:r w:rsidRPr="00216F0D" w:rsidR="0083713E">
        <w:rPr>
          <w:i/>
          <w:lang w:val="uk-UA"/>
        </w:rPr>
        <w:t>Others</w:t>
      </w:r>
      <w:proofErr w:type="spellEnd"/>
      <w:r w:rsidRPr="00216F0D" w:rsidR="0083713E">
        <w:rPr>
          <w:i/>
          <w:lang w:val="uk-UA"/>
        </w:rPr>
        <w:t> v. </w:t>
      </w:r>
      <w:proofErr w:type="spellStart"/>
      <w:r w:rsidRPr="00216F0D" w:rsidR="0083713E">
        <w:rPr>
          <w:i/>
          <w:lang w:val="uk-UA"/>
        </w:rPr>
        <w:t>Montenegro</w:t>
      </w:r>
      <w:proofErr w:type="spellEnd"/>
      <w:r w:rsidRPr="00216F0D" w:rsidR="0083713E">
        <w:rPr>
          <w:i/>
          <w:lang w:val="uk-UA"/>
        </w:rPr>
        <w:t>)</w:t>
      </w:r>
      <w:r w:rsidRPr="00216F0D" w:rsidR="0083713E">
        <w:rPr>
          <w:lang w:val="uk-UA"/>
        </w:rPr>
        <w:t xml:space="preserve">, заява № 47974/06, пункт 28, від 13 грудня </w:t>
      </w:r>
      <w:r w:rsidRPr="00216F0D" w:rsidR="00F45696">
        <w:rPr>
          <w:lang w:val="uk-UA"/>
        </w:rPr>
        <w:br/>
      </w:r>
      <w:r w:rsidRPr="00216F0D" w:rsidR="0083713E">
        <w:rPr>
          <w:lang w:val="uk-UA"/>
        </w:rPr>
        <w:t>2011 року з подальшими посиланнями).</w:t>
      </w:r>
    </w:p>
    <w:p w:rsidRPr="00216F0D" w:rsidR="00EC5719" w:rsidP="004446F2" w:rsidRDefault="00E763CA">
      <w:pPr>
        <w:pStyle w:val="ECHRPara"/>
        <w:rPr>
          <w:lang w:val="uk-UA"/>
        </w:rPr>
      </w:pPr>
      <w:r w:rsidRPr="00216F0D">
        <w:rPr>
          <w:lang w:val="uk-UA"/>
        </w:rPr>
        <w:fldChar w:fldCharType="begin"/>
      </w:r>
      <w:r w:rsidRPr="00216F0D" w:rsidR="00DA3DC0">
        <w:rPr>
          <w:lang w:val="uk-UA"/>
        </w:rPr>
        <w:instrText xml:space="preserve"> SEQ level0 \*arabic </w:instrText>
      </w:r>
      <w:r w:rsidRPr="00216F0D">
        <w:rPr>
          <w:lang w:val="uk-UA"/>
        </w:rPr>
        <w:fldChar w:fldCharType="separate"/>
      </w:r>
      <w:r w:rsidRPr="00216F0D" w:rsidR="004446F2">
        <w:rPr>
          <w:noProof/>
          <w:lang w:val="uk-UA"/>
        </w:rPr>
        <w:t>69</w:t>
      </w:r>
      <w:r w:rsidRPr="00216F0D">
        <w:rPr>
          <w:lang w:val="uk-UA"/>
        </w:rPr>
        <w:fldChar w:fldCharType="end"/>
      </w:r>
      <w:r w:rsidRPr="00216F0D" w:rsidR="00DA3DC0">
        <w:rPr>
          <w:lang w:val="uk-UA"/>
        </w:rPr>
        <w:t>.  </w:t>
      </w:r>
      <w:r w:rsidRPr="00216F0D" w:rsidR="003C29FE">
        <w:rPr>
          <w:lang w:val="uk-UA"/>
        </w:rPr>
        <w:t xml:space="preserve">З цього випливає, що ця скарга має бути відхилена відповідно до пунктів 1 </w:t>
      </w:r>
      <w:r w:rsidRPr="00216F0D" w:rsidR="000517D6">
        <w:rPr>
          <w:lang w:val="uk-UA"/>
        </w:rPr>
        <w:t xml:space="preserve">і </w:t>
      </w:r>
      <w:r w:rsidRPr="00216F0D" w:rsidR="003C29FE">
        <w:rPr>
          <w:lang w:val="uk-UA"/>
        </w:rPr>
        <w:t xml:space="preserve">4 статті 35 Конвенції </w:t>
      </w:r>
      <w:r w:rsidRPr="00216F0D" w:rsidR="000517D6">
        <w:rPr>
          <w:lang w:val="uk-UA"/>
        </w:rPr>
        <w:t xml:space="preserve">у зв’язку з </w:t>
      </w:r>
      <w:proofErr w:type="spellStart"/>
      <w:r w:rsidRPr="00216F0D" w:rsidR="003C29FE">
        <w:rPr>
          <w:lang w:val="uk-UA"/>
        </w:rPr>
        <w:t>невичерпання</w:t>
      </w:r>
      <w:r w:rsidRPr="00216F0D" w:rsidR="000517D6">
        <w:rPr>
          <w:lang w:val="uk-UA"/>
        </w:rPr>
        <w:t>м</w:t>
      </w:r>
      <w:proofErr w:type="spellEnd"/>
      <w:r w:rsidRPr="00216F0D" w:rsidR="003C29FE">
        <w:rPr>
          <w:lang w:val="uk-UA"/>
        </w:rPr>
        <w:t xml:space="preserve"> національних засобів юридичного захисту.</w:t>
      </w:r>
    </w:p>
    <w:p w:rsidRPr="00216F0D" w:rsidR="004D6DAB" w:rsidP="004446F2" w:rsidRDefault="004D6DAB">
      <w:pPr>
        <w:pStyle w:val="ECHRHeading2"/>
        <w:rPr>
          <w:lang w:val="uk-UA"/>
        </w:rPr>
      </w:pPr>
      <w:r w:rsidRPr="00216F0D">
        <w:rPr>
          <w:lang w:val="uk-UA"/>
        </w:rPr>
        <w:t>B.  </w:t>
      </w:r>
      <w:r w:rsidRPr="00216F0D" w:rsidR="00EE1125">
        <w:rPr>
          <w:lang w:val="uk-UA"/>
        </w:rPr>
        <w:t xml:space="preserve">Розгляд </w:t>
      </w:r>
      <w:r w:rsidRPr="00216F0D" w:rsidR="00AC7C21">
        <w:rPr>
          <w:lang w:val="uk-UA"/>
        </w:rPr>
        <w:t>національн</w:t>
      </w:r>
      <w:r w:rsidRPr="00216F0D" w:rsidR="000C7699">
        <w:rPr>
          <w:lang w:val="uk-UA"/>
        </w:rPr>
        <w:t xml:space="preserve">ими </w:t>
      </w:r>
      <w:r w:rsidRPr="00216F0D" w:rsidR="00AC7C21">
        <w:rPr>
          <w:lang w:val="uk-UA"/>
        </w:rPr>
        <w:t>су</w:t>
      </w:r>
      <w:r w:rsidRPr="00216F0D" w:rsidR="000C7699">
        <w:rPr>
          <w:lang w:val="uk-UA"/>
        </w:rPr>
        <w:t>дами</w:t>
      </w:r>
      <w:r w:rsidRPr="00216F0D" w:rsidR="00AC7C21">
        <w:rPr>
          <w:lang w:val="uk-UA"/>
        </w:rPr>
        <w:t xml:space="preserve"> показань О.</w:t>
      </w:r>
    </w:p>
    <w:p w:rsidRPr="00216F0D" w:rsidR="00B321B2" w:rsidP="004446F2" w:rsidRDefault="00B321B2">
      <w:pPr>
        <w:pStyle w:val="ECHRHeading3"/>
        <w:rPr>
          <w:lang w:val="uk-UA"/>
        </w:rPr>
      </w:pPr>
      <w:r w:rsidRPr="00216F0D">
        <w:rPr>
          <w:lang w:val="uk-UA"/>
        </w:rPr>
        <w:t>1</w:t>
      </w:r>
      <w:r w:rsidRPr="00216F0D" w:rsidR="004D6DAB">
        <w:rPr>
          <w:lang w:val="uk-UA"/>
        </w:rPr>
        <w:t>.  </w:t>
      </w:r>
      <w:r w:rsidRPr="00216F0D" w:rsidR="0096154B">
        <w:rPr>
          <w:lang w:val="uk-UA"/>
        </w:rPr>
        <w:t>Прийнятність</w:t>
      </w:r>
    </w:p>
    <w:p w:rsidRPr="00216F0D" w:rsidR="000C7699" w:rsidP="004446F2" w:rsidRDefault="00E763CA">
      <w:pPr>
        <w:pStyle w:val="ECHRPara"/>
        <w:rPr>
          <w:lang w:val="uk-UA"/>
        </w:rPr>
      </w:pPr>
      <w:r w:rsidRPr="00216F0D">
        <w:rPr>
          <w:noProof/>
          <w:lang w:val="uk-UA"/>
        </w:rPr>
        <w:fldChar w:fldCharType="begin"/>
      </w:r>
      <w:r w:rsidRPr="00216F0D" w:rsidR="00443132">
        <w:rPr>
          <w:noProof/>
          <w:lang w:val="uk-UA"/>
        </w:rPr>
        <w:instrText xml:space="preserve"> SEQ level0 \*arabic </w:instrText>
      </w:r>
      <w:r w:rsidRPr="00216F0D">
        <w:rPr>
          <w:noProof/>
          <w:lang w:val="uk-UA"/>
        </w:rPr>
        <w:fldChar w:fldCharType="separate"/>
      </w:r>
      <w:r w:rsidRPr="00216F0D" w:rsidR="004446F2">
        <w:rPr>
          <w:noProof/>
          <w:lang w:val="uk-UA"/>
        </w:rPr>
        <w:t>70</w:t>
      </w:r>
      <w:r w:rsidRPr="00216F0D">
        <w:rPr>
          <w:noProof/>
          <w:lang w:val="uk-UA"/>
        </w:rPr>
        <w:fldChar w:fldCharType="end"/>
      </w:r>
      <w:r w:rsidRPr="00216F0D" w:rsidR="00500397">
        <w:rPr>
          <w:lang w:val="uk-UA"/>
        </w:rPr>
        <w:t>.  </w:t>
      </w:r>
      <w:r w:rsidRPr="00216F0D" w:rsidR="000C7699">
        <w:rPr>
          <w:lang w:val="uk-UA"/>
        </w:rPr>
        <w:t>Ця частина заяви не є явно необґрунтованою. Вона не є неприйнятною з будь-яких інших підстав. Отже, вона має бути визнана прийнятною.</w:t>
      </w:r>
    </w:p>
    <w:p w:rsidRPr="00216F0D" w:rsidR="00B321B2" w:rsidP="004446F2" w:rsidRDefault="00B321B2">
      <w:pPr>
        <w:pStyle w:val="ECHRHeading3"/>
        <w:rPr>
          <w:lang w:val="uk-UA"/>
        </w:rPr>
      </w:pPr>
      <w:r w:rsidRPr="00216F0D">
        <w:rPr>
          <w:lang w:val="uk-UA"/>
        </w:rPr>
        <w:t>2.</w:t>
      </w:r>
      <w:r w:rsidRPr="00216F0D" w:rsidR="004D6DAB">
        <w:rPr>
          <w:lang w:val="uk-UA"/>
        </w:rPr>
        <w:t>  </w:t>
      </w:r>
      <w:r w:rsidRPr="00216F0D" w:rsidR="0096154B">
        <w:rPr>
          <w:lang w:val="uk-UA"/>
        </w:rPr>
        <w:t>Суть</w:t>
      </w:r>
    </w:p>
    <w:p w:rsidRPr="00216F0D" w:rsidR="001144A0" w:rsidP="004446F2" w:rsidRDefault="00D1403D">
      <w:pPr>
        <w:pStyle w:val="ECHRHeading4"/>
        <w:rPr>
          <w:lang w:val="uk-UA"/>
        </w:rPr>
      </w:pPr>
      <w:r w:rsidRPr="00216F0D">
        <w:rPr>
          <w:lang w:val="uk-UA"/>
        </w:rPr>
        <w:t>(a)  </w:t>
      </w:r>
      <w:r w:rsidRPr="00216F0D" w:rsidR="0096154B">
        <w:rPr>
          <w:lang w:val="uk-UA"/>
        </w:rPr>
        <w:t>Доводи сторін</w:t>
      </w:r>
    </w:p>
    <w:p w:rsidRPr="00216F0D" w:rsidR="000C7699" w:rsidP="004446F2" w:rsidRDefault="00E763CA">
      <w:pPr>
        <w:pStyle w:val="ECHRPara"/>
        <w:rPr>
          <w:lang w:val="uk-UA"/>
        </w:rPr>
      </w:pPr>
      <w:r w:rsidRPr="00216F0D">
        <w:rPr>
          <w:lang w:val="uk-UA"/>
        </w:rPr>
        <w:fldChar w:fldCharType="begin"/>
      </w:r>
      <w:r w:rsidRPr="00216F0D" w:rsidR="00E909FC">
        <w:rPr>
          <w:lang w:val="uk-UA"/>
        </w:rPr>
        <w:instrText xml:space="preserve"> SEQ level0 \*arabic </w:instrText>
      </w:r>
      <w:r w:rsidRPr="00216F0D">
        <w:rPr>
          <w:lang w:val="uk-UA"/>
        </w:rPr>
        <w:fldChar w:fldCharType="separate"/>
      </w:r>
      <w:r w:rsidRPr="00216F0D" w:rsidR="004446F2">
        <w:rPr>
          <w:noProof/>
          <w:lang w:val="uk-UA"/>
        </w:rPr>
        <w:t>71</w:t>
      </w:r>
      <w:r w:rsidRPr="00216F0D">
        <w:rPr>
          <w:lang w:val="uk-UA"/>
        </w:rPr>
        <w:fldChar w:fldCharType="end"/>
      </w:r>
      <w:r w:rsidRPr="00216F0D" w:rsidR="00E909FC">
        <w:rPr>
          <w:lang w:val="uk-UA"/>
        </w:rPr>
        <w:t>.  </w:t>
      </w:r>
      <w:r w:rsidRPr="00216F0D" w:rsidR="00762387">
        <w:rPr>
          <w:lang w:val="uk-UA"/>
        </w:rPr>
        <w:t>Заявник скаржився за пунктом 1 та підпунктом «</w:t>
      </w:r>
      <w:r w:rsidRPr="00216F0D" w:rsidR="006624B5">
        <w:t>d</w:t>
      </w:r>
      <w:r w:rsidRPr="00216F0D" w:rsidR="00762387">
        <w:rPr>
          <w:lang w:val="uk-UA"/>
        </w:rPr>
        <w:t>» пункту 3 статті 6 Конвенції на відсутність у нього можливості провести перехресний допит О. після її відмови від своїх попередніх показань.</w:t>
      </w:r>
    </w:p>
    <w:p w:rsidRPr="00216F0D" w:rsidR="000C7699" w:rsidP="004446F2" w:rsidRDefault="00E763CA">
      <w:pPr>
        <w:pStyle w:val="ECHRPara"/>
        <w:rPr>
          <w:lang w:val="uk-UA"/>
        </w:rPr>
      </w:pPr>
      <w:r w:rsidRPr="00216F0D">
        <w:rPr>
          <w:lang w:val="uk-UA"/>
        </w:rPr>
        <w:fldChar w:fldCharType="begin"/>
      </w:r>
      <w:r w:rsidRPr="00216F0D" w:rsidR="00E909FC">
        <w:rPr>
          <w:lang w:val="uk-UA"/>
        </w:rPr>
        <w:instrText xml:space="preserve"> SEQ level0 \*arabic </w:instrText>
      </w:r>
      <w:r w:rsidRPr="00216F0D">
        <w:rPr>
          <w:lang w:val="uk-UA"/>
        </w:rPr>
        <w:fldChar w:fldCharType="separate"/>
      </w:r>
      <w:r w:rsidRPr="00216F0D" w:rsidR="004446F2">
        <w:rPr>
          <w:noProof/>
          <w:lang w:val="uk-UA"/>
        </w:rPr>
        <w:t>72</w:t>
      </w:r>
      <w:r w:rsidRPr="00216F0D">
        <w:rPr>
          <w:lang w:val="uk-UA"/>
        </w:rPr>
        <w:fldChar w:fldCharType="end"/>
      </w:r>
      <w:r w:rsidRPr="00216F0D" w:rsidR="00E909FC">
        <w:rPr>
          <w:lang w:val="uk-UA"/>
        </w:rPr>
        <w:t>.  </w:t>
      </w:r>
      <w:r w:rsidRPr="00216F0D" w:rsidR="00762387">
        <w:rPr>
          <w:snapToGrid w:val="0"/>
          <w:lang w:val="uk-UA"/>
        </w:rPr>
        <w:t xml:space="preserve">Заявник </w:t>
      </w:r>
      <w:r w:rsidRPr="00216F0D" w:rsidR="008D252A">
        <w:rPr>
          <w:snapToGrid w:val="0"/>
          <w:lang w:val="uk-UA"/>
        </w:rPr>
        <w:t>стверджував</w:t>
      </w:r>
      <w:r w:rsidRPr="00216F0D" w:rsidR="00762387">
        <w:rPr>
          <w:snapToGrid w:val="0"/>
          <w:lang w:val="uk-UA"/>
        </w:rPr>
        <w:t>, що лише дуже обмежен</w:t>
      </w:r>
      <w:r w:rsidRPr="00216F0D" w:rsidR="0064610B">
        <w:rPr>
          <w:snapToGrid w:val="0"/>
          <w:lang w:val="uk-UA"/>
        </w:rPr>
        <w:t>а</w:t>
      </w:r>
      <w:r w:rsidRPr="00216F0D" w:rsidR="00762387">
        <w:rPr>
          <w:snapToGrid w:val="0"/>
          <w:lang w:val="uk-UA"/>
        </w:rPr>
        <w:t xml:space="preserve"> </w:t>
      </w:r>
      <w:r w:rsidRPr="00216F0D" w:rsidR="0064610B">
        <w:rPr>
          <w:snapToGrid w:val="0"/>
          <w:lang w:val="uk-UA"/>
        </w:rPr>
        <w:t>кількість</w:t>
      </w:r>
      <w:r w:rsidRPr="00216F0D" w:rsidR="00762387">
        <w:rPr>
          <w:snapToGrid w:val="0"/>
          <w:lang w:val="uk-UA"/>
        </w:rPr>
        <w:t xml:space="preserve"> доказів вказувал</w:t>
      </w:r>
      <w:r w:rsidRPr="00216F0D" w:rsidR="0064610B">
        <w:rPr>
          <w:snapToGrid w:val="0"/>
          <w:lang w:val="uk-UA"/>
        </w:rPr>
        <w:t>а</w:t>
      </w:r>
      <w:r w:rsidRPr="00216F0D" w:rsidR="00762387">
        <w:rPr>
          <w:snapToGrid w:val="0"/>
          <w:lang w:val="uk-UA"/>
        </w:rPr>
        <w:t xml:space="preserve"> на його вину, </w:t>
      </w:r>
      <w:r w:rsidRPr="00216F0D" w:rsidR="008A5CD1">
        <w:rPr>
          <w:snapToGrid w:val="0"/>
          <w:lang w:val="uk-UA"/>
        </w:rPr>
        <w:t xml:space="preserve">єдиним доказом, </w:t>
      </w:r>
      <w:r w:rsidRPr="00216F0D" w:rsidR="009774B5">
        <w:rPr>
          <w:snapToGrid w:val="0"/>
          <w:lang w:val="uk-UA"/>
        </w:rPr>
        <w:t>окрім показань О.</w:t>
      </w:r>
      <w:r w:rsidRPr="00216F0D" w:rsidR="008A5CD1">
        <w:rPr>
          <w:snapToGrid w:val="0"/>
          <w:lang w:val="uk-UA"/>
        </w:rPr>
        <w:t>,</w:t>
      </w:r>
      <w:r w:rsidRPr="00216F0D" w:rsidR="009774B5">
        <w:rPr>
          <w:snapToGrid w:val="0"/>
          <w:lang w:val="uk-UA"/>
        </w:rPr>
        <w:t xml:space="preserve"> були показання свідків І., Г., К. та Н. (див. пункти 1</w:t>
      </w:r>
      <w:r w:rsidRPr="00216F0D" w:rsidR="008A5CD1">
        <w:rPr>
          <w:snapToGrid w:val="0"/>
          <w:lang w:val="uk-UA"/>
        </w:rPr>
        <w:t>2</w:t>
      </w:r>
      <w:r w:rsidRPr="00216F0D" w:rsidR="009774B5">
        <w:rPr>
          <w:snapToGrid w:val="0"/>
          <w:lang w:val="uk-UA"/>
        </w:rPr>
        <w:t xml:space="preserve"> і 21), які слідчі вже мали у своєму розпорядженні у 2003 і 2004 роках. Незважаючи на наявність цих показань на той моме</w:t>
      </w:r>
      <w:r w:rsidRPr="00216F0D" w:rsidR="00F61271">
        <w:rPr>
          <w:snapToGrid w:val="0"/>
          <w:lang w:val="uk-UA"/>
        </w:rPr>
        <w:t xml:space="preserve">нт, </w:t>
      </w:r>
      <w:r w:rsidRPr="00216F0D" w:rsidR="008D252A">
        <w:rPr>
          <w:snapToGrid w:val="0"/>
          <w:lang w:val="uk-UA"/>
        </w:rPr>
        <w:t xml:space="preserve">обвинувачення </w:t>
      </w:r>
      <w:r w:rsidRPr="00216F0D" w:rsidR="00F61271">
        <w:rPr>
          <w:snapToGrid w:val="0"/>
          <w:lang w:val="uk-UA"/>
        </w:rPr>
        <w:t xml:space="preserve">заявнику </w:t>
      </w:r>
      <w:r w:rsidRPr="00216F0D" w:rsidR="008D252A">
        <w:rPr>
          <w:snapToGrid w:val="0"/>
          <w:lang w:val="uk-UA"/>
        </w:rPr>
        <w:t xml:space="preserve">пред’явлені </w:t>
      </w:r>
      <w:r w:rsidRPr="00216F0D" w:rsidR="00F61271">
        <w:rPr>
          <w:snapToGrid w:val="0"/>
          <w:lang w:val="uk-UA"/>
        </w:rPr>
        <w:t>не були</w:t>
      </w:r>
      <w:r w:rsidRPr="00216F0D" w:rsidR="008D252A">
        <w:rPr>
          <w:snapToGrid w:val="0"/>
          <w:lang w:val="uk-UA"/>
        </w:rPr>
        <w:t>, а</w:t>
      </w:r>
      <w:r w:rsidRPr="00216F0D" w:rsidR="009774B5">
        <w:rPr>
          <w:snapToGrid w:val="0"/>
          <w:lang w:val="uk-UA"/>
        </w:rPr>
        <w:t xml:space="preserve"> слідство згодом було зупинен</w:t>
      </w:r>
      <w:r w:rsidRPr="00216F0D" w:rsidR="008D252A">
        <w:rPr>
          <w:snapToGrid w:val="0"/>
          <w:lang w:val="uk-UA"/>
        </w:rPr>
        <w:t>о</w:t>
      </w:r>
      <w:r w:rsidRPr="00216F0D" w:rsidR="009774B5">
        <w:rPr>
          <w:snapToGrid w:val="0"/>
          <w:lang w:val="uk-UA"/>
        </w:rPr>
        <w:t xml:space="preserve"> (див. пункт 22). </w:t>
      </w:r>
      <w:r w:rsidRPr="00216F0D" w:rsidR="00F45696">
        <w:rPr>
          <w:snapToGrid w:val="0"/>
          <w:lang w:val="uk-UA"/>
        </w:rPr>
        <w:t>Повторно його затримали л</w:t>
      </w:r>
      <w:r w:rsidRPr="00216F0D" w:rsidR="007A4D6E">
        <w:rPr>
          <w:snapToGrid w:val="0"/>
          <w:lang w:val="uk-UA"/>
        </w:rPr>
        <w:t xml:space="preserve">ише після надання О. показань у виправній колонії (див. пункти 24 і 26). </w:t>
      </w:r>
      <w:r w:rsidRPr="00216F0D" w:rsidR="0064610B">
        <w:rPr>
          <w:snapToGrid w:val="0"/>
          <w:lang w:val="uk-UA"/>
        </w:rPr>
        <w:t>Отже,</w:t>
      </w:r>
      <w:r w:rsidRPr="00216F0D" w:rsidR="007A4D6E">
        <w:rPr>
          <w:snapToGrid w:val="0"/>
          <w:lang w:val="uk-UA"/>
        </w:rPr>
        <w:t xml:space="preserve"> показання О. </w:t>
      </w:r>
      <w:r w:rsidRPr="00216F0D" w:rsidR="008D252A">
        <w:rPr>
          <w:snapToGrid w:val="0"/>
          <w:lang w:val="uk-UA"/>
        </w:rPr>
        <w:t xml:space="preserve">відіграли </w:t>
      </w:r>
      <w:r w:rsidRPr="00216F0D" w:rsidR="007A4D6E">
        <w:rPr>
          <w:snapToGrid w:val="0"/>
          <w:lang w:val="uk-UA"/>
        </w:rPr>
        <w:t>вирішальну роль у його засудженні. Після первинної відмови О. від показань перевірк</w:t>
      </w:r>
      <w:r w:rsidRPr="00216F0D" w:rsidR="00033324">
        <w:rPr>
          <w:snapToGrid w:val="0"/>
          <w:lang w:val="uk-UA"/>
        </w:rPr>
        <w:t>а</w:t>
      </w:r>
      <w:r w:rsidRPr="00216F0D" w:rsidR="007A4D6E">
        <w:rPr>
          <w:snapToGrid w:val="0"/>
          <w:lang w:val="uk-UA"/>
        </w:rPr>
        <w:t xml:space="preserve"> її тверджень </w:t>
      </w:r>
      <w:r w:rsidRPr="00216F0D" w:rsidR="00033324">
        <w:rPr>
          <w:snapToGrid w:val="0"/>
          <w:lang w:val="uk-UA"/>
        </w:rPr>
        <w:t>щодо</w:t>
      </w:r>
      <w:r w:rsidRPr="00216F0D" w:rsidR="007A4D6E">
        <w:rPr>
          <w:snapToGrid w:val="0"/>
          <w:lang w:val="uk-UA"/>
        </w:rPr>
        <w:t xml:space="preserve"> тиск</w:t>
      </w:r>
      <w:r w:rsidRPr="00216F0D" w:rsidR="0064610B">
        <w:rPr>
          <w:snapToGrid w:val="0"/>
          <w:lang w:val="uk-UA"/>
        </w:rPr>
        <w:t>у</w:t>
      </w:r>
      <w:r w:rsidRPr="00216F0D" w:rsidR="00033324">
        <w:rPr>
          <w:snapToGrid w:val="0"/>
          <w:lang w:val="uk-UA"/>
        </w:rPr>
        <w:t xml:space="preserve"> на неї</w:t>
      </w:r>
      <w:r w:rsidRPr="00216F0D" w:rsidR="007A4D6E">
        <w:rPr>
          <w:snapToGrid w:val="0"/>
          <w:lang w:val="uk-UA"/>
        </w:rPr>
        <w:t xml:space="preserve"> </w:t>
      </w:r>
      <w:r w:rsidRPr="00216F0D" w:rsidR="00033324">
        <w:rPr>
          <w:snapToGrid w:val="0"/>
          <w:lang w:val="uk-UA"/>
        </w:rPr>
        <w:t>була здійснена</w:t>
      </w:r>
      <w:r w:rsidRPr="00216F0D" w:rsidR="007A4D6E">
        <w:rPr>
          <w:snapToGrid w:val="0"/>
          <w:lang w:val="uk-UA"/>
        </w:rPr>
        <w:t xml:space="preserve"> прокурор</w:t>
      </w:r>
      <w:r w:rsidRPr="00216F0D" w:rsidR="00033324">
        <w:rPr>
          <w:snapToGrid w:val="0"/>
          <w:lang w:val="uk-UA"/>
        </w:rPr>
        <w:t>ом</w:t>
      </w:r>
      <w:r w:rsidRPr="00216F0D" w:rsidR="007A4D6E">
        <w:rPr>
          <w:snapToGrid w:val="0"/>
          <w:lang w:val="uk-UA"/>
        </w:rPr>
        <w:t xml:space="preserve"> прокуратури </w:t>
      </w:r>
      <w:proofErr w:type="spellStart"/>
      <w:r w:rsidRPr="00216F0D" w:rsidR="007A4D6E">
        <w:rPr>
          <w:snapToGrid w:val="0"/>
          <w:lang w:val="uk-UA"/>
        </w:rPr>
        <w:t>Немирівського</w:t>
      </w:r>
      <w:proofErr w:type="spellEnd"/>
      <w:r w:rsidRPr="00216F0D" w:rsidR="007A4D6E">
        <w:rPr>
          <w:snapToGrid w:val="0"/>
          <w:lang w:val="uk-UA"/>
        </w:rPr>
        <w:t xml:space="preserve"> району, який був </w:t>
      </w:r>
      <w:r w:rsidRPr="00216F0D" w:rsidR="0064610B">
        <w:rPr>
          <w:snapToGrid w:val="0"/>
          <w:lang w:val="uk-UA"/>
        </w:rPr>
        <w:t>безпосереднім</w:t>
      </w:r>
      <w:r w:rsidRPr="00216F0D" w:rsidR="007A4D6E">
        <w:rPr>
          <w:snapToGrid w:val="0"/>
          <w:lang w:val="uk-UA"/>
        </w:rPr>
        <w:t xml:space="preserve"> керівником слідчого, чиї дії перевірялися, </w:t>
      </w:r>
      <w:r w:rsidRPr="00216F0D" w:rsidR="00033324">
        <w:rPr>
          <w:snapToGrid w:val="0"/>
          <w:lang w:val="uk-UA"/>
        </w:rPr>
        <w:t>а</w:t>
      </w:r>
      <w:r w:rsidRPr="00216F0D" w:rsidR="0064610B">
        <w:rPr>
          <w:snapToGrid w:val="0"/>
          <w:lang w:val="uk-UA"/>
        </w:rPr>
        <w:t>,</w:t>
      </w:r>
      <w:r w:rsidRPr="00216F0D" w:rsidR="007A4D6E">
        <w:rPr>
          <w:snapToGrid w:val="0"/>
          <w:lang w:val="uk-UA"/>
        </w:rPr>
        <w:t xml:space="preserve"> </w:t>
      </w:r>
      <w:r w:rsidRPr="00216F0D" w:rsidR="00033324">
        <w:rPr>
          <w:snapToGrid w:val="0"/>
          <w:lang w:val="uk-UA"/>
        </w:rPr>
        <w:t>отже</w:t>
      </w:r>
      <w:r w:rsidRPr="00216F0D" w:rsidR="0064610B">
        <w:rPr>
          <w:snapToGrid w:val="0"/>
          <w:lang w:val="uk-UA"/>
        </w:rPr>
        <w:t>,</w:t>
      </w:r>
      <w:r w:rsidRPr="00216F0D" w:rsidR="007A4D6E">
        <w:rPr>
          <w:snapToGrid w:val="0"/>
          <w:lang w:val="uk-UA"/>
        </w:rPr>
        <w:t xml:space="preserve"> </w:t>
      </w:r>
      <w:r w:rsidRPr="00216F0D" w:rsidR="00033324">
        <w:rPr>
          <w:snapToGrid w:val="0"/>
          <w:lang w:val="uk-UA"/>
        </w:rPr>
        <w:t xml:space="preserve">і </w:t>
      </w:r>
      <w:r w:rsidRPr="00216F0D" w:rsidR="007A4D6E">
        <w:rPr>
          <w:snapToGrid w:val="0"/>
          <w:lang w:val="uk-UA"/>
        </w:rPr>
        <w:t xml:space="preserve">відповідальним за його роботу. </w:t>
      </w:r>
      <w:r w:rsidRPr="00216F0D" w:rsidR="00E25663">
        <w:rPr>
          <w:snapToGrid w:val="0"/>
          <w:lang w:val="uk-UA"/>
        </w:rPr>
        <w:t>На відміну від справи «</w:t>
      </w:r>
      <w:proofErr w:type="spellStart"/>
      <w:r w:rsidRPr="00216F0D" w:rsidR="00E25663">
        <w:rPr>
          <w:snapToGrid w:val="0"/>
          <w:lang w:val="uk-UA"/>
        </w:rPr>
        <w:t>Орхан</w:t>
      </w:r>
      <w:proofErr w:type="spellEnd"/>
      <w:r w:rsidRPr="00216F0D" w:rsidR="00E25663">
        <w:rPr>
          <w:snapToGrid w:val="0"/>
          <w:lang w:val="uk-UA"/>
        </w:rPr>
        <w:t xml:space="preserve"> </w:t>
      </w:r>
      <w:proofErr w:type="spellStart"/>
      <w:r w:rsidRPr="00216F0D" w:rsidR="00E25663">
        <w:rPr>
          <w:snapToGrid w:val="0"/>
          <w:lang w:val="uk-UA"/>
        </w:rPr>
        <w:t>Чачан</w:t>
      </w:r>
      <w:proofErr w:type="spellEnd"/>
      <w:r w:rsidRPr="00216F0D" w:rsidR="00E25663">
        <w:rPr>
          <w:snapToGrid w:val="0"/>
          <w:lang w:val="uk-UA"/>
        </w:rPr>
        <w:t xml:space="preserve"> проти Туреччини» </w:t>
      </w:r>
      <w:r w:rsidRPr="00216F0D" w:rsidR="00E25663">
        <w:rPr>
          <w:i/>
          <w:snapToGrid w:val="0"/>
          <w:lang w:val="uk-UA"/>
        </w:rPr>
        <w:t>(</w:t>
      </w:r>
      <w:proofErr w:type="spellStart"/>
      <w:r w:rsidRPr="00216F0D" w:rsidR="00E25663">
        <w:rPr>
          <w:i/>
          <w:lang w:val="uk-UA"/>
        </w:rPr>
        <w:t>Orhan</w:t>
      </w:r>
      <w:proofErr w:type="spellEnd"/>
      <w:r w:rsidRPr="00216F0D" w:rsidR="00E25663">
        <w:rPr>
          <w:i/>
          <w:lang w:val="uk-UA"/>
        </w:rPr>
        <w:t xml:space="preserve"> </w:t>
      </w:r>
      <w:proofErr w:type="spellStart"/>
      <w:r w:rsidRPr="00216F0D" w:rsidR="00E25663">
        <w:rPr>
          <w:i/>
          <w:lang w:val="uk-UA"/>
        </w:rPr>
        <w:t>Çaçan</w:t>
      </w:r>
      <w:proofErr w:type="spellEnd"/>
      <w:r w:rsidRPr="00216F0D" w:rsidR="00E25663">
        <w:rPr>
          <w:i/>
          <w:lang w:val="uk-UA"/>
        </w:rPr>
        <w:t> v. </w:t>
      </w:r>
      <w:proofErr w:type="spellStart"/>
      <w:r w:rsidRPr="00216F0D" w:rsidR="00E25663">
        <w:rPr>
          <w:i/>
          <w:lang w:val="uk-UA"/>
        </w:rPr>
        <w:t>Turkey</w:t>
      </w:r>
      <w:proofErr w:type="spellEnd"/>
      <w:r w:rsidRPr="00216F0D" w:rsidR="00E25663">
        <w:rPr>
          <w:i/>
          <w:lang w:val="uk-UA"/>
        </w:rPr>
        <w:t xml:space="preserve">) </w:t>
      </w:r>
      <w:r w:rsidRPr="00216F0D" w:rsidR="00E25663">
        <w:rPr>
          <w:lang w:val="uk-UA"/>
        </w:rPr>
        <w:t>(заява № 26437/04</w:t>
      </w:r>
      <w:r w:rsidRPr="00216F0D" w:rsidR="00E25663">
        <w:rPr>
          <w:snapToGrid w:val="0"/>
          <w:lang w:val="uk-UA"/>
        </w:rPr>
        <w:t xml:space="preserve">, пункти 21 – 25 і 39, </w:t>
      </w:r>
      <w:r w:rsidRPr="00216F0D" w:rsidR="00F45696">
        <w:rPr>
          <w:snapToGrid w:val="0"/>
          <w:lang w:val="uk-UA"/>
        </w:rPr>
        <w:br/>
      </w:r>
      <w:r w:rsidRPr="00216F0D" w:rsidR="00E25663">
        <w:rPr>
          <w:snapToGrid w:val="0"/>
          <w:lang w:val="uk-UA"/>
        </w:rPr>
        <w:t>від 23 березня 2010 року), в якій орган</w:t>
      </w:r>
      <w:r w:rsidRPr="00216F0D" w:rsidR="00033324">
        <w:rPr>
          <w:snapToGrid w:val="0"/>
          <w:lang w:val="uk-UA"/>
        </w:rPr>
        <w:t>и</w:t>
      </w:r>
      <w:r w:rsidRPr="00216F0D" w:rsidR="00E25663">
        <w:rPr>
          <w:snapToGrid w:val="0"/>
          <w:lang w:val="uk-UA"/>
        </w:rPr>
        <w:t xml:space="preserve"> влади </w:t>
      </w:r>
      <w:r w:rsidRPr="00216F0D" w:rsidR="00033324">
        <w:rPr>
          <w:snapToGrid w:val="0"/>
          <w:lang w:val="uk-UA"/>
        </w:rPr>
        <w:t>стикнулися з</w:t>
      </w:r>
      <w:r w:rsidRPr="00216F0D" w:rsidR="00E25663">
        <w:rPr>
          <w:snapToGrid w:val="0"/>
          <w:lang w:val="uk-UA"/>
        </w:rPr>
        <w:t xml:space="preserve"> </w:t>
      </w:r>
      <w:r w:rsidRPr="00216F0D" w:rsidR="0082444D">
        <w:rPr>
          <w:snapToGrid w:val="0"/>
          <w:lang w:val="uk-UA"/>
        </w:rPr>
        <w:t>труднощ</w:t>
      </w:r>
      <w:r w:rsidRPr="00216F0D" w:rsidR="00033324">
        <w:rPr>
          <w:snapToGrid w:val="0"/>
          <w:lang w:val="uk-UA"/>
        </w:rPr>
        <w:t>ами при</w:t>
      </w:r>
      <w:r w:rsidRPr="00216F0D" w:rsidR="00E25663">
        <w:rPr>
          <w:snapToGrid w:val="0"/>
          <w:lang w:val="uk-UA"/>
        </w:rPr>
        <w:t xml:space="preserve"> встановленн</w:t>
      </w:r>
      <w:r w:rsidRPr="00216F0D" w:rsidR="00033324">
        <w:rPr>
          <w:snapToGrid w:val="0"/>
          <w:lang w:val="uk-UA"/>
        </w:rPr>
        <w:t>і</w:t>
      </w:r>
      <w:r w:rsidRPr="00216F0D" w:rsidR="00E25663">
        <w:rPr>
          <w:snapToGrid w:val="0"/>
          <w:lang w:val="uk-UA"/>
        </w:rPr>
        <w:t xml:space="preserve"> місцезнаходження ключового свідка, який відмовився від своїх показань, у цій справі </w:t>
      </w:r>
      <w:r w:rsidRPr="00216F0D" w:rsidR="0064610B">
        <w:rPr>
          <w:snapToGrid w:val="0"/>
          <w:lang w:val="uk-UA"/>
        </w:rPr>
        <w:t xml:space="preserve">в </w:t>
      </w:r>
      <w:r w:rsidRPr="00216F0D" w:rsidR="00E25663">
        <w:rPr>
          <w:snapToGrid w:val="0"/>
          <w:lang w:val="uk-UA"/>
        </w:rPr>
        <w:t>орган</w:t>
      </w:r>
      <w:r w:rsidRPr="00216F0D" w:rsidR="0064610B">
        <w:rPr>
          <w:snapToGrid w:val="0"/>
          <w:lang w:val="uk-UA"/>
        </w:rPr>
        <w:t>ів</w:t>
      </w:r>
      <w:r w:rsidRPr="00216F0D" w:rsidR="00E25663">
        <w:rPr>
          <w:snapToGrid w:val="0"/>
          <w:lang w:val="uk-UA"/>
        </w:rPr>
        <w:t xml:space="preserve"> влади таких труднощі не було. О. перебувала під вартою і тому </w:t>
      </w:r>
      <w:r w:rsidRPr="00216F0D" w:rsidR="0082444D">
        <w:rPr>
          <w:snapToGrid w:val="0"/>
          <w:lang w:val="uk-UA"/>
        </w:rPr>
        <w:t>була</w:t>
      </w:r>
      <w:r w:rsidRPr="00216F0D" w:rsidR="00E25663">
        <w:rPr>
          <w:snapToGrid w:val="0"/>
          <w:lang w:val="uk-UA"/>
        </w:rPr>
        <w:t xml:space="preserve"> легко </w:t>
      </w:r>
      <w:r w:rsidRPr="00216F0D" w:rsidR="0082444D">
        <w:rPr>
          <w:snapToGrid w:val="0"/>
          <w:lang w:val="uk-UA"/>
        </w:rPr>
        <w:t>доступн</w:t>
      </w:r>
      <w:r w:rsidRPr="00216F0D" w:rsidR="00F45696">
        <w:rPr>
          <w:snapToGrid w:val="0"/>
          <w:lang w:val="uk-UA"/>
        </w:rPr>
        <w:t>ою</w:t>
      </w:r>
      <w:r w:rsidRPr="00216F0D" w:rsidR="0082444D">
        <w:rPr>
          <w:snapToGrid w:val="0"/>
          <w:lang w:val="uk-UA"/>
        </w:rPr>
        <w:t xml:space="preserve"> для </w:t>
      </w:r>
      <w:r w:rsidRPr="00216F0D" w:rsidR="00033324">
        <w:rPr>
          <w:snapToGrid w:val="0"/>
          <w:lang w:val="uk-UA"/>
        </w:rPr>
        <w:t xml:space="preserve">додаткового </w:t>
      </w:r>
      <w:r w:rsidRPr="00216F0D" w:rsidR="0082444D">
        <w:rPr>
          <w:snapToGrid w:val="0"/>
          <w:lang w:val="uk-UA"/>
        </w:rPr>
        <w:t>допиту</w:t>
      </w:r>
      <w:r w:rsidRPr="00216F0D" w:rsidR="00E25663">
        <w:rPr>
          <w:snapToGrid w:val="0"/>
          <w:lang w:val="uk-UA"/>
        </w:rPr>
        <w:t>.</w:t>
      </w:r>
    </w:p>
    <w:p w:rsidRPr="00216F0D" w:rsidR="000C7699" w:rsidP="004446F2" w:rsidRDefault="00E763CA">
      <w:pPr>
        <w:pStyle w:val="ECHRPara"/>
        <w:rPr>
          <w:lang w:val="uk-UA"/>
        </w:rPr>
      </w:pPr>
      <w:r w:rsidRPr="00216F0D">
        <w:rPr>
          <w:lang w:val="uk-UA"/>
        </w:rPr>
        <w:fldChar w:fldCharType="begin"/>
      </w:r>
      <w:r w:rsidRPr="00216F0D" w:rsidR="00E909FC">
        <w:rPr>
          <w:lang w:val="uk-UA"/>
        </w:rPr>
        <w:instrText xml:space="preserve"> SEQ level0 \*arabic </w:instrText>
      </w:r>
      <w:r w:rsidRPr="00216F0D">
        <w:rPr>
          <w:lang w:val="uk-UA"/>
        </w:rPr>
        <w:fldChar w:fldCharType="separate"/>
      </w:r>
      <w:r w:rsidRPr="00216F0D" w:rsidR="004446F2">
        <w:rPr>
          <w:noProof/>
          <w:lang w:val="uk-UA"/>
        </w:rPr>
        <w:t>73</w:t>
      </w:r>
      <w:r w:rsidRPr="00216F0D">
        <w:rPr>
          <w:lang w:val="uk-UA"/>
        </w:rPr>
        <w:fldChar w:fldCharType="end"/>
      </w:r>
      <w:r w:rsidRPr="00216F0D" w:rsidR="00E909FC">
        <w:rPr>
          <w:lang w:val="uk-UA"/>
        </w:rPr>
        <w:t>.  </w:t>
      </w:r>
      <w:r w:rsidRPr="00216F0D" w:rsidR="0064610B">
        <w:rPr>
          <w:lang w:val="uk-UA"/>
        </w:rPr>
        <w:t xml:space="preserve">Уряд </w:t>
      </w:r>
      <w:r w:rsidRPr="00216F0D" w:rsidR="00033324">
        <w:rPr>
          <w:lang w:val="uk-UA"/>
        </w:rPr>
        <w:t>стверджував</w:t>
      </w:r>
      <w:r w:rsidRPr="00216F0D" w:rsidR="0064610B">
        <w:rPr>
          <w:lang w:val="uk-UA"/>
        </w:rPr>
        <w:t>, що показання О. не були єдиним доказом проти заявника</w:t>
      </w:r>
      <w:r w:rsidRPr="00216F0D" w:rsidR="00C456D1">
        <w:rPr>
          <w:lang w:val="uk-UA"/>
        </w:rPr>
        <w:t>,</w:t>
      </w:r>
      <w:r w:rsidRPr="00216F0D" w:rsidR="0064610B">
        <w:rPr>
          <w:lang w:val="uk-UA"/>
        </w:rPr>
        <w:t xml:space="preserve"> </w:t>
      </w:r>
      <w:r w:rsidRPr="00216F0D" w:rsidR="00C456D1">
        <w:rPr>
          <w:lang w:val="uk-UA"/>
        </w:rPr>
        <w:t>і</w:t>
      </w:r>
      <w:r w:rsidRPr="00216F0D" w:rsidR="0064610B">
        <w:rPr>
          <w:lang w:val="uk-UA"/>
        </w:rPr>
        <w:t xml:space="preserve"> національні суди посилалися на велику кількість доказів при його засудженні. </w:t>
      </w:r>
      <w:r w:rsidRPr="00216F0D" w:rsidR="00C456D1">
        <w:rPr>
          <w:lang w:val="uk-UA"/>
        </w:rPr>
        <w:t xml:space="preserve">Спочатку свої показання, надані під час досудового слідства, в яких вона викривала заявника, О. </w:t>
      </w:r>
      <w:r w:rsidRPr="00216F0D" w:rsidR="0064610B">
        <w:rPr>
          <w:lang w:val="uk-UA"/>
        </w:rPr>
        <w:t xml:space="preserve">повторила </w:t>
      </w:r>
      <w:r w:rsidRPr="00216F0D" w:rsidR="00C456D1">
        <w:rPr>
          <w:lang w:val="uk-UA"/>
        </w:rPr>
        <w:t>під час судового розгляду</w:t>
      </w:r>
      <w:r w:rsidRPr="00216F0D" w:rsidR="0064610B">
        <w:rPr>
          <w:lang w:val="uk-UA"/>
        </w:rPr>
        <w:t xml:space="preserve">. </w:t>
      </w:r>
      <w:r w:rsidRPr="00216F0D" w:rsidR="00403D3C">
        <w:rPr>
          <w:lang w:val="uk-UA"/>
        </w:rPr>
        <w:t>З</w:t>
      </w:r>
      <w:r w:rsidRPr="00216F0D" w:rsidR="0064610B">
        <w:rPr>
          <w:lang w:val="uk-UA"/>
        </w:rPr>
        <w:t xml:space="preserve">годом вона </w:t>
      </w:r>
      <w:r w:rsidRPr="00216F0D" w:rsidR="00C456D1">
        <w:rPr>
          <w:lang w:val="uk-UA"/>
        </w:rPr>
        <w:t>підтвердила їх</w:t>
      </w:r>
      <w:r w:rsidRPr="00216F0D" w:rsidR="0064610B">
        <w:rPr>
          <w:lang w:val="uk-UA"/>
        </w:rPr>
        <w:t xml:space="preserve"> у </w:t>
      </w:r>
      <w:r w:rsidRPr="00216F0D" w:rsidR="00C456D1">
        <w:rPr>
          <w:lang w:val="uk-UA"/>
        </w:rPr>
        <w:t xml:space="preserve">поясненнях </w:t>
      </w:r>
      <w:r w:rsidRPr="00216F0D" w:rsidR="0064610B">
        <w:rPr>
          <w:lang w:val="uk-UA"/>
        </w:rPr>
        <w:t>прокурору (див. пункт 30).</w:t>
      </w:r>
    </w:p>
    <w:p w:rsidRPr="00216F0D" w:rsidR="00F30D4A" w:rsidP="004446F2" w:rsidRDefault="004D6DAB">
      <w:pPr>
        <w:pStyle w:val="ECHRHeading4"/>
        <w:rPr>
          <w:lang w:val="uk-UA"/>
        </w:rPr>
      </w:pPr>
      <w:r w:rsidRPr="00216F0D">
        <w:rPr>
          <w:lang w:val="uk-UA"/>
        </w:rPr>
        <w:t>(b)  </w:t>
      </w:r>
      <w:r w:rsidRPr="00216F0D" w:rsidR="0096154B">
        <w:rPr>
          <w:lang w:val="uk-UA"/>
        </w:rPr>
        <w:t>Оцінка Суду</w:t>
      </w:r>
    </w:p>
    <w:p w:rsidRPr="00216F0D" w:rsidR="00BD6310" w:rsidP="004446F2" w:rsidRDefault="00E763CA">
      <w:pPr>
        <w:pStyle w:val="ECHRPara"/>
        <w:rPr>
          <w:lang w:val="uk-UA"/>
        </w:rPr>
      </w:pPr>
      <w:r w:rsidRPr="00216F0D">
        <w:rPr>
          <w:bCs/>
          <w:lang w:val="uk-UA"/>
        </w:rPr>
        <w:fldChar w:fldCharType="begin"/>
      </w:r>
      <w:r w:rsidRPr="00216F0D" w:rsidR="00E909FC">
        <w:rPr>
          <w:bCs/>
          <w:lang w:val="uk-UA"/>
        </w:rPr>
        <w:instrText xml:space="preserve"> SEQ level0 \*arabic </w:instrText>
      </w:r>
      <w:r w:rsidRPr="00216F0D">
        <w:rPr>
          <w:bCs/>
          <w:lang w:val="uk-UA"/>
        </w:rPr>
        <w:fldChar w:fldCharType="separate"/>
      </w:r>
      <w:r w:rsidRPr="00216F0D" w:rsidR="004446F2">
        <w:rPr>
          <w:bCs/>
          <w:noProof/>
          <w:lang w:val="uk-UA"/>
        </w:rPr>
        <w:t>74</w:t>
      </w:r>
      <w:r w:rsidRPr="00216F0D">
        <w:rPr>
          <w:bCs/>
          <w:lang w:val="uk-UA"/>
        </w:rPr>
        <w:fldChar w:fldCharType="end"/>
      </w:r>
      <w:r w:rsidRPr="00216F0D" w:rsidR="00E909FC">
        <w:rPr>
          <w:bCs/>
          <w:lang w:val="uk-UA"/>
        </w:rPr>
        <w:t>.  </w:t>
      </w:r>
      <w:r w:rsidRPr="00216F0D" w:rsidR="00BD6310">
        <w:rPr>
          <w:bCs/>
          <w:lang w:val="uk-UA"/>
        </w:rPr>
        <w:t xml:space="preserve">Суд повторює, що гарантії підпункту «d» пункту 3 статті 6 Конвенції становлять </w:t>
      </w:r>
      <w:r w:rsidRPr="00216F0D" w:rsidR="00BD6310">
        <w:rPr>
          <w:lang w:val="uk-UA"/>
        </w:rPr>
        <w:t>конкретні аспекти права на справедливий суд, гарантованого пунктом 1 цього положення; тому він розгля</w:t>
      </w:r>
      <w:r w:rsidRPr="00216F0D" w:rsidR="00B614BF">
        <w:rPr>
          <w:lang w:val="uk-UA"/>
        </w:rPr>
        <w:t xml:space="preserve">не </w:t>
      </w:r>
      <w:r w:rsidRPr="00216F0D" w:rsidR="00BD6310">
        <w:rPr>
          <w:lang w:val="uk-UA"/>
        </w:rPr>
        <w:t>скаргу заявник</w:t>
      </w:r>
      <w:r w:rsidRPr="00216F0D" w:rsidR="00B614BF">
        <w:rPr>
          <w:lang w:val="uk-UA"/>
        </w:rPr>
        <w:t>а</w:t>
      </w:r>
      <w:r w:rsidRPr="00216F0D" w:rsidR="00BD6310">
        <w:rPr>
          <w:lang w:val="uk-UA"/>
        </w:rPr>
        <w:t xml:space="preserve"> за </w:t>
      </w:r>
      <w:r w:rsidRPr="00216F0D" w:rsidR="00B614BF">
        <w:rPr>
          <w:lang w:val="uk-UA"/>
        </w:rPr>
        <w:t xml:space="preserve">обома </w:t>
      </w:r>
      <w:r w:rsidRPr="00216F0D" w:rsidR="00BD6310">
        <w:rPr>
          <w:lang w:val="uk-UA"/>
        </w:rPr>
        <w:t>положення</w:t>
      </w:r>
      <w:r w:rsidRPr="00216F0D" w:rsidR="00B614BF">
        <w:rPr>
          <w:lang w:val="uk-UA"/>
        </w:rPr>
        <w:t>ми у поєднанні</w:t>
      </w:r>
      <w:r w:rsidRPr="00216F0D" w:rsidR="00BD6310">
        <w:rPr>
          <w:lang w:val="uk-UA"/>
        </w:rPr>
        <w:t xml:space="preserve"> (див. рішення у справі «</w:t>
      </w:r>
      <w:proofErr w:type="spellStart"/>
      <w:r w:rsidRPr="00216F0D" w:rsidR="00BD6310">
        <w:rPr>
          <w:color w:val="000000" w:themeColor="text1"/>
          <w:lang w:val="uk-UA"/>
        </w:rPr>
        <w:t>Шачашвілі</w:t>
      </w:r>
      <w:proofErr w:type="spellEnd"/>
      <w:r w:rsidRPr="00216F0D" w:rsidR="00BD6310">
        <w:rPr>
          <w:color w:val="000000" w:themeColor="text1"/>
          <w:lang w:val="uk-UA"/>
        </w:rPr>
        <w:t xml:space="preserve"> проти Німеччини» [ВП] (</w:t>
      </w:r>
      <w:proofErr w:type="spellStart"/>
      <w:r w:rsidRPr="00216F0D" w:rsidR="00BD6310">
        <w:rPr>
          <w:i/>
          <w:color w:val="000000" w:themeColor="text1"/>
          <w:lang w:val="uk-UA"/>
        </w:rPr>
        <w:t>Schatschaschwiliv</w:t>
      </w:r>
      <w:proofErr w:type="spellEnd"/>
      <w:r w:rsidRPr="00216F0D" w:rsidR="00BD6310">
        <w:rPr>
          <w:i/>
          <w:color w:val="000000" w:themeColor="text1"/>
          <w:lang w:val="uk-UA"/>
        </w:rPr>
        <w:t xml:space="preserve">. </w:t>
      </w:r>
      <w:proofErr w:type="spellStart"/>
      <w:r w:rsidRPr="00216F0D" w:rsidR="00BD6310">
        <w:rPr>
          <w:i/>
          <w:color w:val="000000" w:themeColor="text1"/>
          <w:lang w:val="uk-UA"/>
        </w:rPr>
        <w:t>Germany</w:t>
      </w:r>
      <w:proofErr w:type="spellEnd"/>
      <w:r w:rsidRPr="00216F0D" w:rsidR="00BD6310">
        <w:rPr>
          <w:i/>
          <w:color w:val="000000" w:themeColor="text1"/>
          <w:lang w:val="uk-UA"/>
        </w:rPr>
        <w:t>)</w:t>
      </w:r>
      <w:r w:rsidRPr="00216F0D" w:rsidR="00BD6310">
        <w:rPr>
          <w:color w:val="000000" w:themeColor="text1"/>
          <w:lang w:val="uk-UA"/>
        </w:rPr>
        <w:t xml:space="preserve"> [GC], заява № </w:t>
      </w:r>
      <w:r w:rsidRPr="00216F0D" w:rsidR="00BD6310">
        <w:rPr>
          <w:lang w:val="uk-UA"/>
        </w:rPr>
        <w:t>9154/10, пункт 100, ЄСПЛ 2015</w:t>
      </w:r>
      <w:r w:rsidRPr="00216F0D" w:rsidR="00BD6310">
        <w:rPr>
          <w:bCs/>
          <w:lang w:val="uk-UA"/>
        </w:rPr>
        <w:t>).</w:t>
      </w:r>
    </w:p>
    <w:p w:rsidRPr="00216F0D" w:rsidR="000C7699" w:rsidP="004446F2" w:rsidRDefault="00E763CA">
      <w:pPr>
        <w:pStyle w:val="ECHRPara"/>
        <w:rPr>
          <w:lang w:val="uk-UA"/>
        </w:rPr>
      </w:pPr>
      <w:r w:rsidRPr="00216F0D">
        <w:rPr>
          <w:lang w:val="uk-UA"/>
        </w:rPr>
        <w:fldChar w:fldCharType="begin"/>
      </w:r>
      <w:r w:rsidRPr="00216F0D" w:rsidR="002A5D24">
        <w:rPr>
          <w:lang w:val="uk-UA"/>
        </w:rPr>
        <w:instrText xml:space="preserve"> SEQ level0 \*arabic </w:instrText>
      </w:r>
      <w:r w:rsidRPr="00216F0D">
        <w:rPr>
          <w:lang w:val="uk-UA"/>
        </w:rPr>
        <w:fldChar w:fldCharType="separate"/>
      </w:r>
      <w:r w:rsidRPr="00216F0D" w:rsidR="004446F2">
        <w:rPr>
          <w:noProof/>
          <w:lang w:val="uk-UA"/>
        </w:rPr>
        <w:t>75</w:t>
      </w:r>
      <w:r w:rsidRPr="00216F0D">
        <w:rPr>
          <w:lang w:val="uk-UA"/>
        </w:rPr>
        <w:fldChar w:fldCharType="end"/>
      </w:r>
      <w:r w:rsidRPr="00216F0D" w:rsidR="002A5D24">
        <w:rPr>
          <w:lang w:val="uk-UA"/>
        </w:rPr>
        <w:t>.  </w:t>
      </w:r>
      <w:r w:rsidRPr="00216F0D" w:rsidR="00500CAE">
        <w:rPr>
          <w:lang w:val="uk-UA"/>
        </w:rPr>
        <w:t xml:space="preserve">Суд </w:t>
      </w:r>
      <w:r w:rsidRPr="00216F0D" w:rsidR="00B60FB5">
        <w:rPr>
          <w:lang w:val="uk-UA"/>
        </w:rPr>
        <w:t>у</w:t>
      </w:r>
      <w:r w:rsidRPr="00216F0D" w:rsidR="00500CAE">
        <w:rPr>
          <w:lang w:val="uk-UA"/>
        </w:rPr>
        <w:t>же встанов</w:t>
      </w:r>
      <w:r w:rsidRPr="00216F0D" w:rsidR="00B614BF">
        <w:rPr>
          <w:lang w:val="uk-UA"/>
        </w:rPr>
        <w:t>лював</w:t>
      </w:r>
      <w:r w:rsidRPr="00216F0D" w:rsidR="00500CAE">
        <w:rPr>
          <w:lang w:val="uk-UA"/>
        </w:rPr>
        <w:t xml:space="preserve">, що </w:t>
      </w:r>
      <w:r w:rsidRPr="00216F0D" w:rsidR="00D23DF9">
        <w:rPr>
          <w:lang w:val="uk-UA"/>
        </w:rPr>
        <w:t xml:space="preserve">відмова </w:t>
      </w:r>
      <w:r w:rsidRPr="00216F0D" w:rsidR="00500CAE">
        <w:rPr>
          <w:lang w:val="uk-UA"/>
        </w:rPr>
        <w:t>викли</w:t>
      </w:r>
      <w:r w:rsidRPr="00216F0D" w:rsidR="00D23DF9">
        <w:rPr>
          <w:lang w:val="uk-UA"/>
        </w:rPr>
        <w:t>кати</w:t>
      </w:r>
      <w:r w:rsidRPr="00216F0D" w:rsidR="00500CAE">
        <w:rPr>
          <w:lang w:val="uk-UA"/>
        </w:rPr>
        <w:t xml:space="preserve"> свідка, якого заявник вже допитав під час перехресного допиту, у випадку відмови від його викривальних показань може </w:t>
      </w:r>
      <w:r w:rsidRPr="00216F0D" w:rsidR="000532FC">
        <w:rPr>
          <w:lang w:val="uk-UA"/>
        </w:rPr>
        <w:t>порушити</w:t>
      </w:r>
      <w:r w:rsidRPr="00216F0D" w:rsidR="00500CAE">
        <w:rPr>
          <w:lang w:val="uk-UA"/>
        </w:rPr>
        <w:t xml:space="preserve"> питання за пунктом 1 та підпунктом «d» пункту 3 статті 6 Конвенції (див. згадане рішення у справі </w:t>
      </w:r>
      <w:r w:rsidRPr="00216F0D" w:rsidR="00500CAE">
        <w:rPr>
          <w:snapToGrid w:val="0"/>
          <w:lang w:val="uk-UA"/>
        </w:rPr>
        <w:t>«</w:t>
      </w:r>
      <w:proofErr w:type="spellStart"/>
      <w:r w:rsidRPr="00216F0D" w:rsidR="00500CAE">
        <w:rPr>
          <w:snapToGrid w:val="0"/>
          <w:lang w:val="uk-UA"/>
        </w:rPr>
        <w:t>Орхан</w:t>
      </w:r>
      <w:proofErr w:type="spellEnd"/>
      <w:r w:rsidRPr="00216F0D" w:rsidR="00500CAE">
        <w:rPr>
          <w:snapToGrid w:val="0"/>
          <w:lang w:val="uk-UA"/>
        </w:rPr>
        <w:t xml:space="preserve"> </w:t>
      </w:r>
      <w:proofErr w:type="spellStart"/>
      <w:r w:rsidRPr="00216F0D" w:rsidR="00500CAE">
        <w:rPr>
          <w:snapToGrid w:val="0"/>
          <w:lang w:val="uk-UA"/>
        </w:rPr>
        <w:t>Чачан</w:t>
      </w:r>
      <w:proofErr w:type="spellEnd"/>
      <w:r w:rsidRPr="00216F0D" w:rsidR="00500CAE">
        <w:rPr>
          <w:snapToGrid w:val="0"/>
          <w:lang w:val="uk-UA"/>
        </w:rPr>
        <w:t xml:space="preserve"> проти Туреччини» </w:t>
      </w:r>
      <w:r w:rsidRPr="00216F0D" w:rsidR="00500CAE">
        <w:rPr>
          <w:i/>
          <w:snapToGrid w:val="0"/>
          <w:lang w:val="uk-UA"/>
        </w:rPr>
        <w:t>(</w:t>
      </w:r>
      <w:proofErr w:type="spellStart"/>
      <w:r w:rsidRPr="00216F0D" w:rsidR="00500CAE">
        <w:rPr>
          <w:i/>
          <w:lang w:val="uk-UA"/>
        </w:rPr>
        <w:t>Orhan</w:t>
      </w:r>
      <w:proofErr w:type="spellEnd"/>
      <w:r w:rsidRPr="00216F0D" w:rsidR="00500CAE">
        <w:rPr>
          <w:i/>
          <w:lang w:val="uk-UA"/>
        </w:rPr>
        <w:t xml:space="preserve"> </w:t>
      </w:r>
      <w:proofErr w:type="spellStart"/>
      <w:r w:rsidRPr="00216F0D" w:rsidR="00500CAE">
        <w:rPr>
          <w:i/>
          <w:lang w:val="uk-UA"/>
        </w:rPr>
        <w:t>Çaçan</w:t>
      </w:r>
      <w:proofErr w:type="spellEnd"/>
      <w:r w:rsidRPr="00216F0D" w:rsidR="00500CAE">
        <w:rPr>
          <w:i/>
          <w:lang w:val="uk-UA"/>
        </w:rPr>
        <w:t> v. </w:t>
      </w:r>
      <w:proofErr w:type="spellStart"/>
      <w:r w:rsidRPr="00216F0D" w:rsidR="00500CAE">
        <w:rPr>
          <w:i/>
          <w:lang w:val="uk-UA"/>
        </w:rPr>
        <w:t>Turkey</w:t>
      </w:r>
      <w:proofErr w:type="spellEnd"/>
      <w:r w:rsidRPr="00216F0D" w:rsidR="00500CAE">
        <w:rPr>
          <w:i/>
          <w:lang w:val="uk-UA"/>
        </w:rPr>
        <w:t>)</w:t>
      </w:r>
      <w:r w:rsidRPr="00216F0D" w:rsidR="00500CAE">
        <w:rPr>
          <w:lang w:val="uk-UA"/>
        </w:rPr>
        <w:t xml:space="preserve">, пункти 39 – 43, </w:t>
      </w:r>
      <w:r w:rsidRPr="00216F0D" w:rsidR="00B614BF">
        <w:rPr>
          <w:lang w:val="uk-UA"/>
        </w:rPr>
        <w:t xml:space="preserve">в якому у зв’язку з цим </w:t>
      </w:r>
      <w:r w:rsidRPr="00216F0D" w:rsidR="00500CAE">
        <w:rPr>
          <w:lang w:val="uk-UA"/>
        </w:rPr>
        <w:t>було встановлен</w:t>
      </w:r>
      <w:r w:rsidRPr="00216F0D" w:rsidR="00465463">
        <w:rPr>
          <w:lang w:val="uk-UA"/>
        </w:rPr>
        <w:t>о</w:t>
      </w:r>
      <w:r w:rsidRPr="00216F0D" w:rsidR="00500CAE">
        <w:rPr>
          <w:lang w:val="uk-UA"/>
        </w:rPr>
        <w:t xml:space="preserve"> порушення</w:t>
      </w:r>
      <w:r w:rsidRPr="00216F0D" w:rsidR="00D23DF9">
        <w:rPr>
          <w:lang w:val="uk-UA"/>
        </w:rPr>
        <w:t>,</w:t>
      </w:r>
      <w:r w:rsidRPr="00216F0D" w:rsidR="00500CAE">
        <w:rPr>
          <w:lang w:val="uk-UA"/>
        </w:rPr>
        <w:t xml:space="preserve"> а як протилежн</w:t>
      </w:r>
      <w:r w:rsidRPr="00216F0D" w:rsidR="00B614BF">
        <w:rPr>
          <w:lang w:val="uk-UA"/>
        </w:rPr>
        <w:t>ий</w:t>
      </w:r>
      <w:r w:rsidRPr="00216F0D" w:rsidR="00500CAE">
        <w:rPr>
          <w:lang w:val="uk-UA"/>
        </w:rPr>
        <w:t xml:space="preserve"> </w:t>
      </w:r>
      <w:r w:rsidRPr="00216F0D" w:rsidR="00B614BF">
        <w:rPr>
          <w:lang w:val="uk-UA"/>
        </w:rPr>
        <w:t>приклад –</w:t>
      </w:r>
      <w:r w:rsidRPr="00216F0D" w:rsidR="00500CAE">
        <w:rPr>
          <w:lang w:val="uk-UA"/>
        </w:rPr>
        <w:t xml:space="preserve"> рішення у справі «</w:t>
      </w:r>
      <w:proofErr w:type="spellStart"/>
      <w:r w:rsidRPr="00216F0D" w:rsidR="00500CAE">
        <w:rPr>
          <w:lang w:val="uk-UA"/>
        </w:rPr>
        <w:t>Невруз</w:t>
      </w:r>
      <w:proofErr w:type="spellEnd"/>
      <w:r w:rsidRPr="00216F0D" w:rsidR="00500CAE">
        <w:rPr>
          <w:lang w:val="uk-UA"/>
        </w:rPr>
        <w:t xml:space="preserve"> </w:t>
      </w:r>
      <w:proofErr w:type="spellStart"/>
      <w:r w:rsidRPr="00216F0D" w:rsidR="00500CAE">
        <w:rPr>
          <w:lang w:val="uk-UA"/>
        </w:rPr>
        <w:t>Бозкурт</w:t>
      </w:r>
      <w:proofErr w:type="spellEnd"/>
      <w:r w:rsidRPr="00216F0D" w:rsidR="00500CAE">
        <w:rPr>
          <w:lang w:val="uk-UA"/>
        </w:rPr>
        <w:t xml:space="preserve"> проти Туреччини» </w:t>
      </w:r>
      <w:r w:rsidRPr="00216F0D" w:rsidR="00500CAE">
        <w:rPr>
          <w:i/>
          <w:lang w:val="uk-UA"/>
        </w:rPr>
        <w:t>(</w:t>
      </w:r>
      <w:proofErr w:type="spellStart"/>
      <w:r w:rsidRPr="00216F0D" w:rsidR="00500CAE">
        <w:rPr>
          <w:i/>
          <w:lang w:val="uk-UA"/>
        </w:rPr>
        <w:t>Nevruz</w:t>
      </w:r>
      <w:proofErr w:type="spellEnd"/>
      <w:r w:rsidRPr="00216F0D" w:rsidR="00500CAE">
        <w:rPr>
          <w:i/>
          <w:lang w:val="uk-UA"/>
        </w:rPr>
        <w:t xml:space="preserve"> </w:t>
      </w:r>
      <w:proofErr w:type="spellStart"/>
      <w:r w:rsidRPr="00216F0D" w:rsidR="00500CAE">
        <w:rPr>
          <w:i/>
          <w:lang w:val="uk-UA"/>
        </w:rPr>
        <w:t>Bozkurt</w:t>
      </w:r>
      <w:proofErr w:type="spellEnd"/>
      <w:r w:rsidRPr="00216F0D" w:rsidR="00500CAE">
        <w:rPr>
          <w:i/>
          <w:lang w:val="uk-UA"/>
        </w:rPr>
        <w:t xml:space="preserve"> v. </w:t>
      </w:r>
      <w:proofErr w:type="spellStart"/>
      <w:r w:rsidRPr="00216F0D" w:rsidR="00500CAE">
        <w:rPr>
          <w:i/>
          <w:lang w:val="uk-UA"/>
        </w:rPr>
        <w:t>Turkey</w:t>
      </w:r>
      <w:proofErr w:type="spellEnd"/>
      <w:r w:rsidRPr="00216F0D" w:rsidR="001079D4">
        <w:rPr>
          <w:i/>
          <w:lang w:val="uk-UA"/>
        </w:rPr>
        <w:t>)</w:t>
      </w:r>
      <w:r w:rsidRPr="00216F0D" w:rsidR="00500CAE">
        <w:rPr>
          <w:lang w:val="uk-UA"/>
        </w:rPr>
        <w:t xml:space="preserve">, </w:t>
      </w:r>
      <w:r w:rsidRPr="00216F0D" w:rsidR="001079D4">
        <w:rPr>
          <w:lang w:val="uk-UA"/>
        </w:rPr>
        <w:t>заява №</w:t>
      </w:r>
      <w:r w:rsidRPr="00216F0D" w:rsidR="00500CAE">
        <w:rPr>
          <w:lang w:val="uk-UA"/>
        </w:rPr>
        <w:t> 27335/04</w:t>
      </w:r>
      <w:r w:rsidRPr="00216F0D" w:rsidR="00500CAE">
        <w:rPr>
          <w:snapToGrid w:val="0"/>
          <w:lang w:val="uk-UA"/>
        </w:rPr>
        <w:t xml:space="preserve">, </w:t>
      </w:r>
      <w:r w:rsidRPr="00216F0D" w:rsidR="001079D4">
        <w:rPr>
          <w:snapToGrid w:val="0"/>
          <w:lang w:val="uk-UA"/>
        </w:rPr>
        <w:t>пункт</w:t>
      </w:r>
      <w:r w:rsidRPr="00216F0D" w:rsidR="00500CAE">
        <w:rPr>
          <w:snapToGrid w:val="0"/>
          <w:lang w:val="uk-UA"/>
        </w:rPr>
        <w:t xml:space="preserve"> 55, </w:t>
      </w:r>
      <w:r w:rsidRPr="00216F0D" w:rsidR="00B614BF">
        <w:rPr>
          <w:snapToGrid w:val="0"/>
          <w:lang w:val="uk-UA"/>
        </w:rPr>
        <w:br/>
      </w:r>
      <w:r w:rsidRPr="00216F0D" w:rsidR="001079D4">
        <w:rPr>
          <w:snapToGrid w:val="0"/>
          <w:lang w:val="uk-UA"/>
        </w:rPr>
        <w:t>від 0</w:t>
      </w:r>
      <w:r w:rsidRPr="00216F0D" w:rsidR="00500CAE">
        <w:rPr>
          <w:snapToGrid w:val="0"/>
          <w:lang w:val="uk-UA"/>
        </w:rPr>
        <w:t xml:space="preserve">1 </w:t>
      </w:r>
      <w:r w:rsidRPr="00216F0D" w:rsidR="001079D4">
        <w:rPr>
          <w:snapToGrid w:val="0"/>
          <w:lang w:val="uk-UA"/>
        </w:rPr>
        <w:t>березня</w:t>
      </w:r>
      <w:r w:rsidRPr="00216F0D" w:rsidR="00500CAE">
        <w:rPr>
          <w:snapToGrid w:val="0"/>
          <w:lang w:val="uk-UA"/>
        </w:rPr>
        <w:t xml:space="preserve"> 2011</w:t>
      </w:r>
      <w:r w:rsidRPr="00216F0D" w:rsidR="001079D4">
        <w:rPr>
          <w:snapToGrid w:val="0"/>
          <w:lang w:val="uk-UA"/>
        </w:rPr>
        <w:t xml:space="preserve"> року, </w:t>
      </w:r>
      <w:r w:rsidRPr="00216F0D" w:rsidR="00B614BF">
        <w:rPr>
          <w:snapToGrid w:val="0"/>
          <w:lang w:val="uk-UA"/>
        </w:rPr>
        <w:t xml:space="preserve">в якому </w:t>
      </w:r>
      <w:r w:rsidRPr="00216F0D" w:rsidR="001079D4">
        <w:rPr>
          <w:snapToGrid w:val="0"/>
          <w:lang w:val="uk-UA"/>
        </w:rPr>
        <w:t>порушення</w:t>
      </w:r>
      <w:r w:rsidRPr="00216F0D" w:rsidR="00B60FB5">
        <w:rPr>
          <w:snapToGrid w:val="0"/>
          <w:lang w:val="uk-UA"/>
        </w:rPr>
        <w:t xml:space="preserve"> встановлено не було</w:t>
      </w:r>
      <w:r w:rsidRPr="00216F0D" w:rsidR="001079D4">
        <w:rPr>
          <w:snapToGrid w:val="0"/>
          <w:lang w:val="uk-UA"/>
        </w:rPr>
        <w:t xml:space="preserve">, оскільки показання свідка, </w:t>
      </w:r>
      <w:r w:rsidRPr="00216F0D" w:rsidR="00B614BF">
        <w:rPr>
          <w:snapToGrid w:val="0"/>
          <w:lang w:val="uk-UA"/>
        </w:rPr>
        <w:t>від яких він</w:t>
      </w:r>
      <w:r w:rsidRPr="00216F0D" w:rsidR="001079D4">
        <w:rPr>
          <w:snapToGrid w:val="0"/>
          <w:lang w:val="uk-UA"/>
        </w:rPr>
        <w:t xml:space="preserve"> відмовився, не </w:t>
      </w:r>
      <w:r w:rsidR="007D3C30">
        <w:rPr>
          <w:snapToGrid w:val="0"/>
          <w:lang w:val="uk-UA"/>
        </w:rPr>
        <w:t>мали значення для засудження заявника</w:t>
      </w:r>
      <w:r w:rsidRPr="00216F0D" w:rsidR="001079D4">
        <w:rPr>
          <w:snapToGrid w:val="0"/>
          <w:lang w:val="uk-UA"/>
        </w:rPr>
        <w:t>).</w:t>
      </w:r>
    </w:p>
    <w:p w:rsidRPr="00216F0D" w:rsidR="000C7699" w:rsidP="004446F2" w:rsidRDefault="00E763CA">
      <w:pPr>
        <w:pStyle w:val="ECHRPara"/>
        <w:rPr>
          <w:lang w:val="uk-UA"/>
        </w:rPr>
      </w:pPr>
      <w:r w:rsidRPr="00216F0D">
        <w:rPr>
          <w:lang w:val="uk-UA"/>
        </w:rPr>
        <w:fldChar w:fldCharType="begin"/>
      </w:r>
      <w:r w:rsidRPr="00216F0D" w:rsidR="00D92094">
        <w:rPr>
          <w:lang w:val="uk-UA"/>
        </w:rPr>
        <w:instrText xml:space="preserve"> SEQ level0 \*arabic </w:instrText>
      </w:r>
      <w:r w:rsidRPr="00216F0D">
        <w:rPr>
          <w:lang w:val="uk-UA"/>
        </w:rPr>
        <w:fldChar w:fldCharType="separate"/>
      </w:r>
      <w:r w:rsidRPr="00216F0D" w:rsidR="004446F2">
        <w:rPr>
          <w:noProof/>
          <w:lang w:val="uk-UA"/>
        </w:rPr>
        <w:t>76</w:t>
      </w:r>
      <w:r w:rsidRPr="00216F0D">
        <w:rPr>
          <w:lang w:val="uk-UA"/>
        </w:rPr>
        <w:fldChar w:fldCharType="end"/>
      </w:r>
      <w:r w:rsidRPr="00216F0D" w:rsidR="00D92094">
        <w:rPr>
          <w:lang w:val="uk-UA"/>
        </w:rPr>
        <w:t>.  </w:t>
      </w:r>
      <w:r w:rsidRPr="00216F0D" w:rsidR="00CC36F3">
        <w:rPr>
          <w:snapToGrid w:val="0"/>
          <w:lang w:val="uk-UA"/>
        </w:rPr>
        <w:t>У</w:t>
      </w:r>
      <w:r w:rsidRPr="00216F0D" w:rsidR="00D23DF9">
        <w:rPr>
          <w:snapToGrid w:val="0"/>
          <w:lang w:val="uk-UA"/>
        </w:rPr>
        <w:t xml:space="preserve"> згаданому рішенні у справі «</w:t>
      </w:r>
      <w:proofErr w:type="spellStart"/>
      <w:r w:rsidRPr="00216F0D" w:rsidR="00D23DF9">
        <w:rPr>
          <w:snapToGrid w:val="0"/>
          <w:lang w:val="uk-UA"/>
        </w:rPr>
        <w:t>Орхан</w:t>
      </w:r>
      <w:proofErr w:type="spellEnd"/>
      <w:r w:rsidRPr="00216F0D" w:rsidR="00D23DF9">
        <w:rPr>
          <w:snapToGrid w:val="0"/>
          <w:lang w:val="uk-UA"/>
        </w:rPr>
        <w:t xml:space="preserve"> </w:t>
      </w:r>
      <w:proofErr w:type="spellStart"/>
      <w:r w:rsidRPr="00216F0D" w:rsidR="00D23DF9">
        <w:rPr>
          <w:snapToGrid w:val="0"/>
          <w:lang w:val="uk-UA"/>
        </w:rPr>
        <w:t>Чачан</w:t>
      </w:r>
      <w:proofErr w:type="spellEnd"/>
      <w:r w:rsidRPr="00216F0D" w:rsidR="00D23DF9">
        <w:rPr>
          <w:snapToGrid w:val="0"/>
          <w:lang w:val="uk-UA"/>
        </w:rPr>
        <w:t xml:space="preserve"> проти Туреччини» </w:t>
      </w:r>
      <w:r w:rsidRPr="00216F0D" w:rsidR="00D23DF9">
        <w:rPr>
          <w:i/>
          <w:snapToGrid w:val="0"/>
          <w:lang w:val="uk-UA"/>
        </w:rPr>
        <w:t>(</w:t>
      </w:r>
      <w:proofErr w:type="spellStart"/>
      <w:r w:rsidRPr="00216F0D" w:rsidR="00D23DF9">
        <w:rPr>
          <w:i/>
          <w:lang w:val="uk-UA"/>
        </w:rPr>
        <w:t>Orhan</w:t>
      </w:r>
      <w:proofErr w:type="spellEnd"/>
      <w:r w:rsidRPr="00216F0D" w:rsidR="00D23DF9">
        <w:rPr>
          <w:i/>
          <w:lang w:val="uk-UA"/>
        </w:rPr>
        <w:t xml:space="preserve"> </w:t>
      </w:r>
      <w:proofErr w:type="spellStart"/>
      <w:r w:rsidRPr="00216F0D" w:rsidR="00D23DF9">
        <w:rPr>
          <w:i/>
          <w:lang w:val="uk-UA"/>
        </w:rPr>
        <w:t>Çaçan</w:t>
      </w:r>
      <w:proofErr w:type="spellEnd"/>
      <w:r w:rsidRPr="00216F0D" w:rsidR="00D23DF9">
        <w:rPr>
          <w:i/>
          <w:lang w:val="uk-UA"/>
        </w:rPr>
        <w:t> v. </w:t>
      </w:r>
      <w:proofErr w:type="spellStart"/>
      <w:r w:rsidRPr="00216F0D" w:rsidR="00D23DF9">
        <w:rPr>
          <w:i/>
          <w:lang w:val="uk-UA"/>
        </w:rPr>
        <w:t>Turkey</w:t>
      </w:r>
      <w:proofErr w:type="spellEnd"/>
      <w:r w:rsidRPr="00216F0D" w:rsidR="00D23DF9">
        <w:rPr>
          <w:i/>
          <w:lang w:val="uk-UA"/>
        </w:rPr>
        <w:t>)</w:t>
      </w:r>
      <w:r w:rsidRPr="00216F0D" w:rsidR="00681C28">
        <w:rPr>
          <w:lang w:val="uk-UA"/>
        </w:rPr>
        <w:t xml:space="preserve"> Суд встановив порушення, незважаючи на те, що </w:t>
      </w:r>
      <w:r w:rsidRPr="00216F0D" w:rsidR="00D23DF9">
        <w:rPr>
          <w:lang w:val="uk-UA"/>
        </w:rPr>
        <w:t>турецьк</w:t>
      </w:r>
      <w:r w:rsidRPr="00216F0D" w:rsidR="00AE4D44">
        <w:rPr>
          <w:lang w:val="uk-UA"/>
        </w:rPr>
        <w:t>і</w:t>
      </w:r>
      <w:r w:rsidRPr="00216F0D" w:rsidR="00D23DF9">
        <w:rPr>
          <w:lang w:val="uk-UA"/>
        </w:rPr>
        <w:t xml:space="preserve"> суд</w:t>
      </w:r>
      <w:r w:rsidRPr="00216F0D" w:rsidR="00AE4D44">
        <w:rPr>
          <w:lang w:val="uk-UA"/>
        </w:rPr>
        <w:t>и стикнулися з</w:t>
      </w:r>
      <w:r w:rsidRPr="00216F0D" w:rsidR="00D23DF9">
        <w:rPr>
          <w:lang w:val="uk-UA"/>
        </w:rPr>
        <w:t xml:space="preserve"> труднощ</w:t>
      </w:r>
      <w:r w:rsidRPr="00216F0D" w:rsidR="00AE4D44">
        <w:rPr>
          <w:lang w:val="uk-UA"/>
        </w:rPr>
        <w:t>ами при</w:t>
      </w:r>
      <w:r w:rsidRPr="00216F0D" w:rsidR="00D23DF9">
        <w:rPr>
          <w:lang w:val="uk-UA"/>
        </w:rPr>
        <w:t xml:space="preserve"> встановленн</w:t>
      </w:r>
      <w:r w:rsidRPr="00216F0D" w:rsidR="00AE4D44">
        <w:rPr>
          <w:lang w:val="uk-UA"/>
        </w:rPr>
        <w:t>і</w:t>
      </w:r>
      <w:r w:rsidRPr="00216F0D" w:rsidR="00D23DF9">
        <w:rPr>
          <w:lang w:val="uk-UA"/>
        </w:rPr>
        <w:t xml:space="preserve"> місцезнаходження свідка, який відмовився від своїх показань (</w:t>
      </w:r>
      <w:r w:rsidRPr="00216F0D" w:rsidR="00AE4D44">
        <w:rPr>
          <w:lang w:val="uk-UA"/>
        </w:rPr>
        <w:t xml:space="preserve">див. </w:t>
      </w:r>
      <w:r w:rsidRPr="00216F0D" w:rsidR="00D23DF9">
        <w:rPr>
          <w:lang w:val="uk-UA"/>
        </w:rPr>
        <w:t>пункти 21 – 25 і 39 та див. також рішення у справі «Биков проти Росії» [ВП]</w:t>
      </w:r>
      <w:r w:rsidRPr="00216F0D" w:rsidR="00D23DF9">
        <w:rPr>
          <w:i/>
          <w:lang w:val="uk-UA"/>
        </w:rPr>
        <w:t xml:space="preserve"> (</w:t>
      </w:r>
      <w:proofErr w:type="spellStart"/>
      <w:r w:rsidRPr="00216F0D" w:rsidR="00D23DF9">
        <w:rPr>
          <w:i/>
          <w:lang w:val="uk-UA"/>
        </w:rPr>
        <w:t>Bykov</w:t>
      </w:r>
      <w:proofErr w:type="spellEnd"/>
      <w:r w:rsidRPr="00216F0D" w:rsidR="00D23DF9">
        <w:rPr>
          <w:i/>
          <w:lang w:val="uk-UA"/>
        </w:rPr>
        <w:t> v. </w:t>
      </w:r>
      <w:proofErr w:type="spellStart"/>
      <w:r w:rsidRPr="00216F0D" w:rsidR="00D23DF9">
        <w:rPr>
          <w:i/>
          <w:lang w:val="uk-UA"/>
        </w:rPr>
        <w:t>Russia</w:t>
      </w:r>
      <w:proofErr w:type="spellEnd"/>
      <w:r w:rsidRPr="00216F0D" w:rsidR="00D23DF9">
        <w:rPr>
          <w:i/>
          <w:lang w:val="uk-UA"/>
        </w:rPr>
        <w:t>)</w:t>
      </w:r>
      <w:r w:rsidRPr="00216F0D" w:rsidR="00D23DF9">
        <w:rPr>
          <w:lang w:val="uk-UA"/>
        </w:rPr>
        <w:t xml:space="preserve"> [GC], заява № 4378/02, пункт 97, від 10 березня 2009 року, в якій </w:t>
      </w:r>
      <w:r w:rsidRPr="00216F0D" w:rsidR="0023408F">
        <w:rPr>
          <w:lang w:val="uk-UA"/>
        </w:rPr>
        <w:t xml:space="preserve">не </w:t>
      </w:r>
      <w:r w:rsidRPr="00216F0D" w:rsidR="00AE4D44">
        <w:rPr>
          <w:lang w:val="uk-UA"/>
        </w:rPr>
        <w:t xml:space="preserve">вдалося </w:t>
      </w:r>
      <w:r w:rsidRPr="00216F0D" w:rsidR="0023408F">
        <w:rPr>
          <w:lang w:val="uk-UA"/>
        </w:rPr>
        <w:t xml:space="preserve">знайти свідка </w:t>
      </w:r>
      <w:r w:rsidRPr="00216F0D" w:rsidR="005901D9">
        <w:rPr>
          <w:lang w:val="uk-UA"/>
        </w:rPr>
        <w:t>після його відмови від своїх показань</w:t>
      </w:r>
      <w:r w:rsidRPr="00216F0D" w:rsidR="0023408F">
        <w:rPr>
          <w:lang w:val="uk-UA"/>
        </w:rPr>
        <w:t>,</w:t>
      </w:r>
      <w:r w:rsidRPr="00216F0D" w:rsidR="005901D9">
        <w:rPr>
          <w:lang w:val="uk-UA"/>
        </w:rPr>
        <w:t xml:space="preserve"> </w:t>
      </w:r>
      <w:r w:rsidRPr="00216F0D" w:rsidR="00D23DF9">
        <w:rPr>
          <w:lang w:val="uk-UA"/>
        </w:rPr>
        <w:t>і порушення встановлено не було).</w:t>
      </w:r>
      <w:r w:rsidRPr="00216F0D" w:rsidR="00681C28">
        <w:rPr>
          <w:lang w:val="uk-UA"/>
        </w:rPr>
        <w:t xml:space="preserve"> </w:t>
      </w:r>
      <w:r w:rsidRPr="00216F0D" w:rsidR="00AE4D44">
        <w:rPr>
          <w:lang w:val="uk-UA"/>
        </w:rPr>
        <w:t>Натомість,</w:t>
      </w:r>
      <w:r w:rsidRPr="00216F0D" w:rsidR="005901D9">
        <w:rPr>
          <w:lang w:val="uk-UA"/>
        </w:rPr>
        <w:t xml:space="preserve"> </w:t>
      </w:r>
      <w:r w:rsidRPr="00216F0D" w:rsidR="00681C28">
        <w:rPr>
          <w:lang w:val="uk-UA"/>
        </w:rPr>
        <w:t>у цій справі О. перебувала під вартою</w:t>
      </w:r>
      <w:r w:rsidRPr="00216F0D" w:rsidR="00AE4D44">
        <w:rPr>
          <w:lang w:val="uk-UA"/>
        </w:rPr>
        <w:t>, а</w:t>
      </w:r>
      <w:r w:rsidRPr="00216F0D" w:rsidR="00681C28">
        <w:rPr>
          <w:lang w:val="uk-UA"/>
        </w:rPr>
        <w:t xml:space="preserve"> тому її легко можна було викликати та допитати щодо її відмови від показань.</w:t>
      </w:r>
    </w:p>
    <w:bookmarkStart w:name="other_evidence_against_the_applicant" w:id="32"/>
    <w:p w:rsidRPr="00216F0D" w:rsidR="000C7699" w:rsidP="004446F2" w:rsidRDefault="00E763CA">
      <w:pPr>
        <w:pStyle w:val="ECHRPara"/>
        <w:rPr>
          <w:lang w:val="uk-UA"/>
        </w:rPr>
      </w:pPr>
      <w:r w:rsidRPr="00216F0D">
        <w:rPr>
          <w:lang w:val="uk-UA"/>
        </w:rPr>
        <w:fldChar w:fldCharType="begin"/>
      </w:r>
      <w:r w:rsidRPr="00216F0D" w:rsidR="002A5D24">
        <w:rPr>
          <w:lang w:val="uk-UA"/>
        </w:rPr>
        <w:instrText xml:space="preserve"> SEQ level0 \*arabic </w:instrText>
      </w:r>
      <w:r w:rsidRPr="00216F0D">
        <w:rPr>
          <w:lang w:val="uk-UA"/>
        </w:rPr>
        <w:fldChar w:fldCharType="separate"/>
      </w:r>
      <w:r w:rsidRPr="00216F0D" w:rsidR="004446F2">
        <w:rPr>
          <w:noProof/>
          <w:lang w:val="uk-UA"/>
        </w:rPr>
        <w:t>77</w:t>
      </w:r>
      <w:r w:rsidRPr="00216F0D">
        <w:rPr>
          <w:lang w:val="uk-UA"/>
        </w:rPr>
        <w:fldChar w:fldCharType="end"/>
      </w:r>
      <w:bookmarkEnd w:id="32"/>
      <w:r w:rsidRPr="00216F0D" w:rsidR="002A5D24">
        <w:rPr>
          <w:lang w:val="uk-UA"/>
        </w:rPr>
        <w:t>.  </w:t>
      </w:r>
      <w:r w:rsidRPr="00216F0D" w:rsidR="000A23DD">
        <w:rPr>
          <w:lang w:val="uk-UA"/>
        </w:rPr>
        <w:t>Суд усвідомлює, що обставини цієї справи відрізняють</w:t>
      </w:r>
      <w:r w:rsidRPr="00216F0D" w:rsidR="0023408F">
        <w:rPr>
          <w:lang w:val="uk-UA"/>
        </w:rPr>
        <w:t>ся</w:t>
      </w:r>
      <w:r w:rsidRPr="00216F0D" w:rsidR="006C0C03">
        <w:rPr>
          <w:lang w:val="uk-UA"/>
        </w:rPr>
        <w:t xml:space="preserve"> в іншому</w:t>
      </w:r>
      <w:r w:rsidRPr="00216F0D" w:rsidR="000A23DD">
        <w:rPr>
          <w:lang w:val="uk-UA"/>
        </w:rPr>
        <w:t xml:space="preserve"> важливому аспекті. На відміну від згаданого рішення у справі </w:t>
      </w:r>
      <w:r w:rsidRPr="00216F0D" w:rsidR="000A23DD">
        <w:rPr>
          <w:snapToGrid w:val="0"/>
          <w:lang w:val="uk-UA"/>
        </w:rPr>
        <w:t>«</w:t>
      </w:r>
      <w:proofErr w:type="spellStart"/>
      <w:r w:rsidRPr="00216F0D" w:rsidR="000A23DD">
        <w:rPr>
          <w:snapToGrid w:val="0"/>
          <w:lang w:val="uk-UA"/>
        </w:rPr>
        <w:t>Орхан</w:t>
      </w:r>
      <w:proofErr w:type="spellEnd"/>
      <w:r w:rsidRPr="00216F0D" w:rsidR="000A23DD">
        <w:rPr>
          <w:snapToGrid w:val="0"/>
          <w:lang w:val="uk-UA"/>
        </w:rPr>
        <w:t xml:space="preserve"> </w:t>
      </w:r>
      <w:proofErr w:type="spellStart"/>
      <w:r w:rsidRPr="00216F0D" w:rsidR="000A23DD">
        <w:rPr>
          <w:snapToGrid w:val="0"/>
          <w:lang w:val="uk-UA"/>
        </w:rPr>
        <w:t>Чачан</w:t>
      </w:r>
      <w:proofErr w:type="spellEnd"/>
      <w:r w:rsidRPr="00216F0D" w:rsidR="000A23DD">
        <w:rPr>
          <w:snapToGrid w:val="0"/>
          <w:lang w:val="uk-UA"/>
        </w:rPr>
        <w:t xml:space="preserve"> проти Туреччини» </w:t>
      </w:r>
      <w:r w:rsidRPr="00216F0D" w:rsidR="000A23DD">
        <w:rPr>
          <w:i/>
          <w:snapToGrid w:val="0"/>
          <w:lang w:val="uk-UA"/>
        </w:rPr>
        <w:t>(</w:t>
      </w:r>
      <w:proofErr w:type="spellStart"/>
      <w:r w:rsidRPr="00216F0D" w:rsidR="000A23DD">
        <w:rPr>
          <w:i/>
          <w:lang w:val="uk-UA"/>
        </w:rPr>
        <w:t>Orhan</w:t>
      </w:r>
      <w:proofErr w:type="spellEnd"/>
      <w:r w:rsidRPr="00216F0D" w:rsidR="000A23DD">
        <w:rPr>
          <w:i/>
          <w:lang w:val="uk-UA"/>
        </w:rPr>
        <w:t xml:space="preserve"> </w:t>
      </w:r>
      <w:proofErr w:type="spellStart"/>
      <w:r w:rsidRPr="00216F0D" w:rsidR="000A23DD">
        <w:rPr>
          <w:i/>
          <w:lang w:val="uk-UA"/>
        </w:rPr>
        <w:t>Çaçan</w:t>
      </w:r>
      <w:proofErr w:type="spellEnd"/>
      <w:r w:rsidRPr="00216F0D" w:rsidR="000A23DD">
        <w:rPr>
          <w:i/>
          <w:lang w:val="uk-UA"/>
        </w:rPr>
        <w:t> v. </w:t>
      </w:r>
      <w:proofErr w:type="spellStart"/>
      <w:r w:rsidRPr="00216F0D" w:rsidR="000A23DD">
        <w:rPr>
          <w:i/>
          <w:lang w:val="uk-UA"/>
        </w:rPr>
        <w:t>Turkey</w:t>
      </w:r>
      <w:proofErr w:type="spellEnd"/>
      <w:r w:rsidRPr="00216F0D" w:rsidR="000A23DD">
        <w:rPr>
          <w:i/>
          <w:lang w:val="uk-UA"/>
        </w:rPr>
        <w:t>)</w:t>
      </w:r>
      <w:r w:rsidRPr="00216F0D" w:rsidR="000A23DD">
        <w:rPr>
          <w:lang w:val="uk-UA"/>
        </w:rPr>
        <w:t xml:space="preserve"> (пункт 41), в як</w:t>
      </w:r>
      <w:r w:rsidRPr="00216F0D" w:rsidR="006C0C03">
        <w:rPr>
          <w:lang w:val="uk-UA"/>
        </w:rPr>
        <w:t>ому</w:t>
      </w:r>
      <w:r w:rsidRPr="00216F0D" w:rsidR="000A23DD">
        <w:rPr>
          <w:lang w:val="uk-UA"/>
        </w:rPr>
        <w:t xml:space="preserve"> показання, від яких відмовилися, </w:t>
      </w:r>
      <w:r w:rsidRPr="00216F0D" w:rsidR="00C25AF7">
        <w:rPr>
          <w:lang w:val="uk-UA"/>
        </w:rPr>
        <w:t xml:space="preserve">були </w:t>
      </w:r>
      <w:r w:rsidRPr="00216F0D" w:rsidR="006C0C03">
        <w:rPr>
          <w:lang w:val="uk-UA"/>
        </w:rPr>
        <w:t>єдини</w:t>
      </w:r>
      <w:r w:rsidRPr="00216F0D" w:rsidR="00C25AF7">
        <w:rPr>
          <w:lang w:val="uk-UA"/>
        </w:rPr>
        <w:t>м</w:t>
      </w:r>
      <w:r w:rsidRPr="00216F0D" w:rsidR="000A23DD">
        <w:rPr>
          <w:lang w:val="uk-UA"/>
        </w:rPr>
        <w:t xml:space="preserve"> прями</w:t>
      </w:r>
      <w:r w:rsidRPr="00216F0D" w:rsidR="00C25AF7">
        <w:rPr>
          <w:lang w:val="uk-UA"/>
        </w:rPr>
        <w:t>м</w:t>
      </w:r>
      <w:r w:rsidRPr="00216F0D" w:rsidR="000A23DD">
        <w:rPr>
          <w:lang w:val="uk-UA"/>
        </w:rPr>
        <w:t xml:space="preserve"> доказ</w:t>
      </w:r>
      <w:r w:rsidRPr="00216F0D" w:rsidR="00C25AF7">
        <w:rPr>
          <w:lang w:val="uk-UA"/>
        </w:rPr>
        <w:t>ом</w:t>
      </w:r>
      <w:r w:rsidRPr="00216F0D" w:rsidR="000A23DD">
        <w:rPr>
          <w:lang w:val="uk-UA"/>
        </w:rPr>
        <w:t xml:space="preserve"> вин</w:t>
      </w:r>
      <w:r w:rsidRPr="00216F0D" w:rsidR="00C25AF7">
        <w:rPr>
          <w:lang w:val="uk-UA"/>
        </w:rPr>
        <w:t>и</w:t>
      </w:r>
      <w:r w:rsidRPr="00216F0D" w:rsidR="000A23DD">
        <w:rPr>
          <w:lang w:val="uk-UA"/>
        </w:rPr>
        <w:t xml:space="preserve"> заявника, </w:t>
      </w:r>
      <w:r w:rsidRPr="00216F0D" w:rsidR="00C25AF7">
        <w:rPr>
          <w:lang w:val="uk-UA"/>
        </w:rPr>
        <w:t>у</w:t>
      </w:r>
      <w:r w:rsidRPr="00216F0D" w:rsidR="000A23DD">
        <w:rPr>
          <w:lang w:val="uk-UA"/>
        </w:rPr>
        <w:t xml:space="preserve"> цій справі були інші докази вини заявника</w:t>
      </w:r>
      <w:r w:rsidRPr="00216F0D" w:rsidR="00DD4F12">
        <w:rPr>
          <w:lang w:val="uk-UA"/>
        </w:rPr>
        <w:t>,</w:t>
      </w:r>
      <w:r w:rsidRPr="00216F0D" w:rsidR="000A23DD">
        <w:rPr>
          <w:lang w:val="uk-UA"/>
        </w:rPr>
        <w:t xml:space="preserve"> </w:t>
      </w:r>
      <w:r w:rsidRPr="00216F0D" w:rsidR="00F85AEE">
        <w:rPr>
          <w:lang w:val="uk-UA"/>
        </w:rPr>
        <w:t xml:space="preserve">які </w:t>
      </w:r>
      <w:r w:rsidRPr="00216F0D" w:rsidR="00C25AF7">
        <w:rPr>
          <w:lang w:val="uk-UA"/>
        </w:rPr>
        <w:t>не</w:t>
      </w:r>
      <w:r w:rsidRPr="00216F0D" w:rsidR="00F85AEE">
        <w:rPr>
          <w:lang w:val="uk-UA"/>
        </w:rPr>
        <w:t xml:space="preserve"> </w:t>
      </w:r>
      <w:r w:rsidRPr="00216F0D" w:rsidR="00C25AF7">
        <w:rPr>
          <w:lang w:val="uk-UA"/>
        </w:rPr>
        <w:t>залеж</w:t>
      </w:r>
      <w:r w:rsidRPr="00216F0D" w:rsidR="00F85AEE">
        <w:rPr>
          <w:lang w:val="uk-UA"/>
        </w:rPr>
        <w:t>али</w:t>
      </w:r>
      <w:r w:rsidRPr="00216F0D" w:rsidR="00C25AF7">
        <w:rPr>
          <w:lang w:val="uk-UA"/>
        </w:rPr>
        <w:t xml:space="preserve"> від</w:t>
      </w:r>
      <w:r w:rsidRPr="00216F0D" w:rsidR="000A23DD">
        <w:rPr>
          <w:lang w:val="uk-UA"/>
        </w:rPr>
        <w:t xml:space="preserve"> показань О.: </w:t>
      </w:r>
      <w:r w:rsidRPr="00216F0D" w:rsidR="00F85AEE">
        <w:rPr>
          <w:lang w:val="uk-UA"/>
        </w:rPr>
        <w:t xml:space="preserve">орієнтовано </w:t>
      </w:r>
      <w:r w:rsidRPr="00216F0D" w:rsidR="006C0C03">
        <w:rPr>
          <w:lang w:val="uk-UA"/>
        </w:rPr>
        <w:t xml:space="preserve">у час вчинення вбивства </w:t>
      </w:r>
      <w:r w:rsidRPr="00216F0D" w:rsidR="000A23DD">
        <w:rPr>
          <w:lang w:val="uk-UA"/>
        </w:rPr>
        <w:t>інш</w:t>
      </w:r>
      <w:r w:rsidRPr="00216F0D" w:rsidR="00C25AF7">
        <w:rPr>
          <w:lang w:val="uk-UA"/>
        </w:rPr>
        <w:t>ий</w:t>
      </w:r>
      <w:r w:rsidRPr="00216F0D" w:rsidR="000A23DD">
        <w:rPr>
          <w:lang w:val="uk-UA"/>
        </w:rPr>
        <w:t xml:space="preserve"> свід</w:t>
      </w:r>
      <w:r w:rsidRPr="00216F0D" w:rsidR="00C25AF7">
        <w:rPr>
          <w:lang w:val="uk-UA"/>
        </w:rPr>
        <w:t>ок</w:t>
      </w:r>
      <w:r w:rsidRPr="00216F0D" w:rsidR="000A23DD">
        <w:rPr>
          <w:lang w:val="uk-UA"/>
        </w:rPr>
        <w:t xml:space="preserve"> бачи</w:t>
      </w:r>
      <w:r w:rsidRPr="00216F0D" w:rsidR="00C25AF7">
        <w:rPr>
          <w:lang w:val="uk-UA"/>
        </w:rPr>
        <w:t>в</w:t>
      </w:r>
      <w:r w:rsidRPr="00216F0D" w:rsidR="000A23DD">
        <w:rPr>
          <w:lang w:val="uk-UA"/>
        </w:rPr>
        <w:t xml:space="preserve"> </w:t>
      </w:r>
      <w:r w:rsidRPr="00216F0D" w:rsidR="00F85AEE">
        <w:rPr>
          <w:lang w:val="uk-UA"/>
        </w:rPr>
        <w:t xml:space="preserve">заявника </w:t>
      </w:r>
      <w:r w:rsidRPr="00216F0D" w:rsidR="000A23DD">
        <w:rPr>
          <w:lang w:val="uk-UA"/>
        </w:rPr>
        <w:t>на місці злочину зі скривавленими руками</w:t>
      </w:r>
      <w:r w:rsidRPr="00216F0D" w:rsidR="00655ED7">
        <w:rPr>
          <w:lang w:val="uk-UA"/>
        </w:rPr>
        <w:t>,</w:t>
      </w:r>
      <w:r w:rsidRPr="00216F0D" w:rsidR="000A23DD">
        <w:rPr>
          <w:lang w:val="uk-UA"/>
        </w:rPr>
        <w:t xml:space="preserve"> </w:t>
      </w:r>
      <w:r w:rsidRPr="00216F0D" w:rsidR="00655ED7">
        <w:rPr>
          <w:lang w:val="uk-UA"/>
        </w:rPr>
        <w:t>і</w:t>
      </w:r>
      <w:r w:rsidRPr="00216F0D" w:rsidR="000A23DD">
        <w:rPr>
          <w:lang w:val="uk-UA"/>
        </w:rPr>
        <w:t xml:space="preserve"> він зізнався трьо</w:t>
      </w:r>
      <w:r w:rsidRPr="00216F0D" w:rsidR="00406327">
        <w:rPr>
          <w:lang w:val="uk-UA"/>
        </w:rPr>
        <w:t>м</w:t>
      </w:r>
      <w:r w:rsidRPr="00216F0D" w:rsidR="000A23DD">
        <w:rPr>
          <w:lang w:val="uk-UA"/>
        </w:rPr>
        <w:t xml:space="preserve"> іншим свідкам</w:t>
      </w:r>
      <w:r w:rsidRPr="00216F0D" w:rsidR="00655ED7">
        <w:rPr>
          <w:lang w:val="uk-UA"/>
        </w:rPr>
        <w:t xml:space="preserve"> у вчиненні</w:t>
      </w:r>
      <w:r w:rsidRPr="00216F0D" w:rsidR="000A23DD">
        <w:rPr>
          <w:lang w:val="uk-UA"/>
        </w:rPr>
        <w:t xml:space="preserve"> </w:t>
      </w:r>
      <w:r w:rsidRPr="00216F0D" w:rsidR="00FA063C">
        <w:rPr>
          <w:lang w:val="uk-UA"/>
        </w:rPr>
        <w:t>вбивств</w:t>
      </w:r>
      <w:r w:rsidRPr="00216F0D" w:rsidR="00655ED7">
        <w:rPr>
          <w:lang w:val="uk-UA"/>
        </w:rPr>
        <w:t>а</w:t>
      </w:r>
      <w:r w:rsidRPr="00216F0D" w:rsidR="000A23DD">
        <w:rPr>
          <w:lang w:val="uk-UA"/>
        </w:rPr>
        <w:t>. З усіма цими свідками були проведені перехресні допити у суд</w:t>
      </w:r>
      <w:r w:rsidRPr="00216F0D" w:rsidR="00FA063C">
        <w:rPr>
          <w:lang w:val="uk-UA"/>
        </w:rPr>
        <w:t>овому засіданні</w:t>
      </w:r>
      <w:r w:rsidRPr="00216F0D" w:rsidR="000A23DD">
        <w:rPr>
          <w:lang w:val="uk-UA"/>
        </w:rPr>
        <w:t xml:space="preserve"> (див. пункти 12, 21, 32 і 33).</w:t>
      </w:r>
    </w:p>
    <w:bookmarkStart w:name="importance_of_O" w:id="33"/>
    <w:p w:rsidRPr="00216F0D" w:rsidR="000C7699" w:rsidP="004446F2" w:rsidRDefault="00E763CA">
      <w:pPr>
        <w:pStyle w:val="ECHRPara"/>
        <w:rPr>
          <w:lang w:val="uk-UA"/>
        </w:rPr>
      </w:pPr>
      <w:r w:rsidRPr="00216F0D">
        <w:rPr>
          <w:noProof/>
          <w:lang w:val="uk-UA"/>
        </w:rPr>
        <w:fldChar w:fldCharType="begin"/>
      </w:r>
      <w:r w:rsidRPr="00216F0D" w:rsidR="00443132">
        <w:rPr>
          <w:noProof/>
          <w:lang w:val="uk-UA"/>
        </w:rPr>
        <w:instrText xml:space="preserve"> SEQ level0 \*arabic </w:instrText>
      </w:r>
      <w:r w:rsidRPr="00216F0D">
        <w:rPr>
          <w:noProof/>
          <w:lang w:val="uk-UA"/>
        </w:rPr>
        <w:fldChar w:fldCharType="separate"/>
      </w:r>
      <w:r w:rsidRPr="00216F0D" w:rsidR="004446F2">
        <w:rPr>
          <w:noProof/>
          <w:lang w:val="uk-UA"/>
        </w:rPr>
        <w:t>78</w:t>
      </w:r>
      <w:r w:rsidRPr="00216F0D">
        <w:rPr>
          <w:noProof/>
          <w:lang w:val="uk-UA"/>
        </w:rPr>
        <w:fldChar w:fldCharType="end"/>
      </w:r>
      <w:bookmarkEnd w:id="33"/>
      <w:r w:rsidRPr="00216F0D" w:rsidR="002A5D24">
        <w:rPr>
          <w:lang w:val="uk-UA"/>
        </w:rPr>
        <w:t>.  </w:t>
      </w:r>
      <w:r w:rsidRPr="00216F0D" w:rsidR="005160AD">
        <w:rPr>
          <w:lang w:val="uk-UA"/>
        </w:rPr>
        <w:t>Хоча</w:t>
      </w:r>
      <w:r w:rsidRPr="00216F0D" w:rsidR="008F5211">
        <w:rPr>
          <w:lang w:val="uk-UA"/>
        </w:rPr>
        <w:t xml:space="preserve"> національні суд</w:t>
      </w:r>
      <w:r w:rsidRPr="00216F0D" w:rsidR="00FA063C">
        <w:rPr>
          <w:lang w:val="uk-UA"/>
        </w:rPr>
        <w:t>и</w:t>
      </w:r>
      <w:r w:rsidRPr="00216F0D" w:rsidR="008F5211">
        <w:rPr>
          <w:lang w:val="uk-UA"/>
        </w:rPr>
        <w:t xml:space="preserve"> чітко та детально не пояснили відповідн</w:t>
      </w:r>
      <w:r w:rsidRPr="00216F0D" w:rsidR="00F85AEE">
        <w:rPr>
          <w:lang w:val="uk-UA"/>
        </w:rPr>
        <w:t>е</w:t>
      </w:r>
      <w:r w:rsidRPr="00216F0D" w:rsidR="008F5211">
        <w:rPr>
          <w:lang w:val="uk-UA"/>
        </w:rPr>
        <w:t xml:space="preserve"> </w:t>
      </w:r>
      <w:r w:rsidRPr="00216F0D" w:rsidR="00655ED7">
        <w:rPr>
          <w:lang w:val="uk-UA"/>
        </w:rPr>
        <w:t>значення</w:t>
      </w:r>
      <w:r w:rsidRPr="00216F0D" w:rsidR="008F5211">
        <w:rPr>
          <w:lang w:val="uk-UA"/>
        </w:rPr>
        <w:t xml:space="preserve"> різних доказів </w:t>
      </w:r>
      <w:r w:rsidRPr="00216F0D" w:rsidR="00655ED7">
        <w:rPr>
          <w:lang w:val="uk-UA"/>
        </w:rPr>
        <w:t xml:space="preserve">для </w:t>
      </w:r>
      <w:r w:rsidRPr="00216F0D" w:rsidR="008F5211">
        <w:rPr>
          <w:lang w:val="uk-UA"/>
        </w:rPr>
        <w:t>засудженн</w:t>
      </w:r>
      <w:r w:rsidRPr="00216F0D" w:rsidR="00655ED7">
        <w:rPr>
          <w:lang w:val="uk-UA"/>
        </w:rPr>
        <w:t>я</w:t>
      </w:r>
      <w:r w:rsidRPr="00216F0D" w:rsidR="008F5211">
        <w:rPr>
          <w:lang w:val="uk-UA"/>
        </w:rPr>
        <w:t xml:space="preserve"> заявника, суд першої інстанції </w:t>
      </w:r>
      <w:r w:rsidR="00AC00F8">
        <w:rPr>
          <w:lang w:val="uk-UA"/>
        </w:rPr>
        <w:t>вказав</w:t>
      </w:r>
      <w:r w:rsidRPr="00216F0D" w:rsidR="008F5211">
        <w:rPr>
          <w:lang w:val="uk-UA"/>
        </w:rPr>
        <w:t>, що показання І., К., Г. та О.</w:t>
      </w:r>
      <w:r w:rsidRPr="00216F0D" w:rsidR="00DD03D3">
        <w:rPr>
          <w:lang w:val="uk-UA"/>
        </w:rPr>
        <w:t xml:space="preserve"> спростовували </w:t>
      </w:r>
      <w:r w:rsidRPr="00216F0D" w:rsidR="00655ED7">
        <w:rPr>
          <w:lang w:val="uk-UA"/>
        </w:rPr>
        <w:t xml:space="preserve">заперечення </w:t>
      </w:r>
      <w:r w:rsidRPr="00216F0D" w:rsidR="00DD03D3">
        <w:rPr>
          <w:lang w:val="uk-UA"/>
        </w:rPr>
        <w:t>заявник</w:t>
      </w:r>
      <w:r w:rsidRPr="00216F0D" w:rsidR="00655ED7">
        <w:rPr>
          <w:lang w:val="uk-UA"/>
        </w:rPr>
        <w:t>ом його</w:t>
      </w:r>
      <w:r w:rsidRPr="00216F0D" w:rsidR="00DD03D3">
        <w:rPr>
          <w:lang w:val="uk-UA"/>
        </w:rPr>
        <w:t xml:space="preserve"> вин</w:t>
      </w:r>
      <w:r w:rsidRPr="00216F0D" w:rsidR="00655ED7">
        <w:rPr>
          <w:lang w:val="uk-UA"/>
        </w:rPr>
        <w:t>и</w:t>
      </w:r>
      <w:r w:rsidRPr="00216F0D" w:rsidR="00DD03D3">
        <w:rPr>
          <w:lang w:val="uk-UA"/>
        </w:rPr>
        <w:t xml:space="preserve"> (див. пункт 32).</w:t>
      </w:r>
      <w:r w:rsidRPr="00216F0D" w:rsidR="00655ED7">
        <w:rPr>
          <w:lang w:val="uk-UA"/>
        </w:rPr>
        <w:t xml:space="preserve"> Показання</w:t>
      </w:r>
      <w:r w:rsidRPr="00216F0D" w:rsidR="00DD03D3">
        <w:rPr>
          <w:lang w:val="uk-UA"/>
        </w:rPr>
        <w:t xml:space="preserve"> К. та Г. по суті </w:t>
      </w:r>
      <w:r w:rsidRPr="00216F0D" w:rsidR="00655ED7">
        <w:rPr>
          <w:lang w:val="uk-UA"/>
        </w:rPr>
        <w:t xml:space="preserve">стосувалися </w:t>
      </w:r>
      <w:r w:rsidRPr="00216F0D" w:rsidR="00DD03D3">
        <w:rPr>
          <w:lang w:val="uk-UA"/>
        </w:rPr>
        <w:t>т</w:t>
      </w:r>
      <w:r w:rsidRPr="00216F0D" w:rsidR="00655ED7">
        <w:rPr>
          <w:lang w:val="uk-UA"/>
        </w:rPr>
        <w:t>их</w:t>
      </w:r>
      <w:r w:rsidRPr="00216F0D" w:rsidR="00DD03D3">
        <w:rPr>
          <w:lang w:val="uk-UA"/>
        </w:rPr>
        <w:t xml:space="preserve"> сам</w:t>
      </w:r>
      <w:r w:rsidRPr="00216F0D" w:rsidR="00655ED7">
        <w:rPr>
          <w:lang w:val="uk-UA"/>
        </w:rPr>
        <w:t>их фактів</w:t>
      </w:r>
      <w:r w:rsidRPr="00216F0D" w:rsidR="00DD03D3">
        <w:rPr>
          <w:lang w:val="uk-UA"/>
        </w:rPr>
        <w:t xml:space="preserve">, </w:t>
      </w:r>
      <w:r w:rsidRPr="00216F0D" w:rsidR="00655ED7">
        <w:rPr>
          <w:lang w:val="uk-UA"/>
        </w:rPr>
        <w:t xml:space="preserve">свідками яких вони </w:t>
      </w:r>
      <w:r w:rsidRPr="00216F0D" w:rsidR="00AC00F8">
        <w:rPr>
          <w:lang w:val="uk-UA"/>
        </w:rPr>
        <w:t xml:space="preserve">стали </w:t>
      </w:r>
      <w:r w:rsidRPr="00216F0D" w:rsidR="00655ED7">
        <w:rPr>
          <w:lang w:val="uk-UA"/>
        </w:rPr>
        <w:t>разом</w:t>
      </w:r>
      <w:r w:rsidRPr="00216F0D" w:rsidR="00F85AEE">
        <w:rPr>
          <w:lang w:val="uk-UA"/>
        </w:rPr>
        <w:t xml:space="preserve"> </w:t>
      </w:r>
      <w:r w:rsidRPr="00216F0D" w:rsidR="00DD03D3">
        <w:rPr>
          <w:lang w:val="uk-UA"/>
        </w:rPr>
        <w:t xml:space="preserve">(див. пункт 21). Тому </w:t>
      </w:r>
      <w:r w:rsidR="00AC00F8">
        <w:rPr>
          <w:lang w:val="uk-UA"/>
        </w:rPr>
        <w:t>можна зробити обґрунтований висновок про існування</w:t>
      </w:r>
      <w:r w:rsidRPr="00216F0D" w:rsidR="00DD03D3">
        <w:rPr>
          <w:lang w:val="uk-UA"/>
        </w:rPr>
        <w:t xml:space="preserve"> лише </w:t>
      </w:r>
      <w:r w:rsidRPr="00216F0D" w:rsidR="00AC00F8">
        <w:rPr>
          <w:lang w:val="uk-UA"/>
        </w:rPr>
        <w:t>тр</w:t>
      </w:r>
      <w:r w:rsidR="00AC00F8">
        <w:rPr>
          <w:lang w:val="uk-UA"/>
        </w:rPr>
        <w:t>ьох</w:t>
      </w:r>
      <w:r w:rsidRPr="00216F0D" w:rsidR="00AC00F8">
        <w:rPr>
          <w:lang w:val="uk-UA"/>
        </w:rPr>
        <w:t xml:space="preserve"> незалежн</w:t>
      </w:r>
      <w:r w:rsidR="00AC00F8">
        <w:rPr>
          <w:lang w:val="uk-UA"/>
        </w:rPr>
        <w:t>их</w:t>
      </w:r>
      <w:r w:rsidRPr="00216F0D" w:rsidR="00AC00F8">
        <w:rPr>
          <w:lang w:val="uk-UA"/>
        </w:rPr>
        <w:t xml:space="preserve"> доказ</w:t>
      </w:r>
      <w:r w:rsidR="00AC00F8">
        <w:rPr>
          <w:lang w:val="uk-UA"/>
        </w:rPr>
        <w:t>ів</w:t>
      </w:r>
      <w:r w:rsidRPr="00216F0D" w:rsidR="00DD03D3">
        <w:rPr>
          <w:lang w:val="uk-UA"/>
        </w:rPr>
        <w:t xml:space="preserve">, які прямо </w:t>
      </w:r>
      <w:r w:rsidRPr="00216F0D" w:rsidR="005160AD">
        <w:rPr>
          <w:lang w:val="uk-UA"/>
        </w:rPr>
        <w:t>вказували на</w:t>
      </w:r>
      <w:r w:rsidRPr="00216F0D" w:rsidR="00DD03D3">
        <w:rPr>
          <w:lang w:val="uk-UA"/>
        </w:rPr>
        <w:t xml:space="preserve"> вину заявника у вчиненні злочину. </w:t>
      </w:r>
      <w:r w:rsidRPr="00216F0D" w:rsidR="007A62C9">
        <w:rPr>
          <w:lang w:val="uk-UA"/>
        </w:rPr>
        <w:t>На момент</w:t>
      </w:r>
      <w:r w:rsidRPr="00216F0D" w:rsidR="00DD03D3">
        <w:rPr>
          <w:lang w:val="uk-UA"/>
        </w:rPr>
        <w:t xml:space="preserve"> зупинення розслідування вбивства</w:t>
      </w:r>
      <w:r w:rsidRPr="00216F0D" w:rsidR="007A62C9">
        <w:rPr>
          <w:lang w:val="uk-UA"/>
        </w:rPr>
        <w:t xml:space="preserve"> у зв’язку з</w:t>
      </w:r>
      <w:r w:rsidRPr="00216F0D" w:rsidR="005160AD">
        <w:rPr>
          <w:lang w:val="uk-UA"/>
        </w:rPr>
        <w:t xml:space="preserve"> неможливіст</w:t>
      </w:r>
      <w:r w:rsidRPr="00216F0D" w:rsidR="007A62C9">
        <w:rPr>
          <w:lang w:val="uk-UA"/>
        </w:rPr>
        <w:t>ю</w:t>
      </w:r>
      <w:r w:rsidRPr="00216F0D" w:rsidR="005160AD">
        <w:rPr>
          <w:lang w:val="uk-UA"/>
        </w:rPr>
        <w:t xml:space="preserve"> встановити </w:t>
      </w:r>
      <w:r w:rsidRPr="00216F0D" w:rsidR="00054527">
        <w:rPr>
          <w:lang w:val="uk-UA"/>
        </w:rPr>
        <w:t xml:space="preserve">особу </w:t>
      </w:r>
      <w:r w:rsidRPr="00216F0D" w:rsidR="005160AD">
        <w:rPr>
          <w:lang w:val="uk-UA"/>
        </w:rPr>
        <w:t>нападника</w:t>
      </w:r>
      <w:r w:rsidRPr="00216F0D" w:rsidR="00DD03D3">
        <w:rPr>
          <w:lang w:val="uk-UA"/>
        </w:rPr>
        <w:t xml:space="preserve"> </w:t>
      </w:r>
      <w:r w:rsidRPr="00216F0D" w:rsidR="005160AD">
        <w:rPr>
          <w:lang w:val="uk-UA"/>
        </w:rPr>
        <w:t xml:space="preserve">(див. пункт 22) </w:t>
      </w:r>
      <w:r w:rsidRPr="00216F0D" w:rsidR="00DD03D3">
        <w:rPr>
          <w:lang w:val="uk-UA"/>
        </w:rPr>
        <w:t>органи влади вже мали у своєму розпорядженні дв</w:t>
      </w:r>
      <w:r w:rsidRPr="00216F0D" w:rsidR="005160AD">
        <w:rPr>
          <w:lang w:val="uk-UA"/>
        </w:rPr>
        <w:t>а</w:t>
      </w:r>
      <w:r w:rsidRPr="00216F0D" w:rsidR="007A62C9">
        <w:rPr>
          <w:lang w:val="uk-UA"/>
        </w:rPr>
        <w:t xml:space="preserve"> з цих трьох доказів</w:t>
      </w:r>
      <w:r w:rsidRPr="00216F0D" w:rsidR="00DD03D3">
        <w:rPr>
          <w:lang w:val="uk-UA"/>
        </w:rPr>
        <w:t xml:space="preserve"> (показання І., К. та Г.)</w:t>
      </w:r>
      <w:r w:rsidRPr="00216F0D" w:rsidR="005160AD">
        <w:rPr>
          <w:lang w:val="uk-UA"/>
        </w:rPr>
        <w:t xml:space="preserve">. </w:t>
      </w:r>
      <w:r w:rsidRPr="00216F0D" w:rsidR="00DD03D3">
        <w:rPr>
          <w:lang w:val="uk-UA"/>
        </w:rPr>
        <w:t>Провадження було відновлен</w:t>
      </w:r>
      <w:r w:rsidRPr="00216F0D" w:rsidR="007A62C9">
        <w:rPr>
          <w:lang w:val="uk-UA"/>
        </w:rPr>
        <w:t>о,</w:t>
      </w:r>
      <w:r w:rsidRPr="00216F0D" w:rsidR="00DD03D3">
        <w:rPr>
          <w:lang w:val="uk-UA"/>
        </w:rPr>
        <w:t xml:space="preserve"> і після надання О. показань </w:t>
      </w:r>
      <w:r w:rsidRPr="00216F0D" w:rsidR="007A62C9">
        <w:rPr>
          <w:lang w:val="uk-UA"/>
        </w:rPr>
        <w:t xml:space="preserve">заявника затримали </w:t>
      </w:r>
      <w:r w:rsidRPr="00216F0D" w:rsidR="00DD03D3">
        <w:rPr>
          <w:lang w:val="uk-UA"/>
        </w:rPr>
        <w:t xml:space="preserve">(див. пункти 24 і 26), що прямо </w:t>
      </w:r>
      <w:r w:rsidRPr="00216F0D" w:rsidR="00F85AEE">
        <w:rPr>
          <w:lang w:val="uk-UA"/>
        </w:rPr>
        <w:t>свідчило про те</w:t>
      </w:r>
      <w:r w:rsidRPr="00216F0D" w:rsidR="00DD03D3">
        <w:rPr>
          <w:lang w:val="uk-UA"/>
        </w:rPr>
        <w:t xml:space="preserve">, що її показання були не </w:t>
      </w:r>
      <w:r w:rsidRPr="00216F0D" w:rsidR="007A62C9">
        <w:rPr>
          <w:lang w:val="uk-UA"/>
        </w:rPr>
        <w:t xml:space="preserve">лише </w:t>
      </w:r>
      <w:r w:rsidRPr="00216F0D" w:rsidR="00DD03D3">
        <w:rPr>
          <w:lang w:val="uk-UA"/>
        </w:rPr>
        <w:t>одним із трьох ключових доказів, а вирішальним доказом у справі щодо нього</w:t>
      </w:r>
      <w:r w:rsidRPr="00216F0D" w:rsidR="005D1783">
        <w:rPr>
          <w:lang w:val="uk-UA"/>
        </w:rPr>
        <w:t>,</w:t>
      </w:r>
      <w:r w:rsidRPr="00216F0D" w:rsidR="00F85AEE">
        <w:rPr>
          <w:lang w:val="uk-UA"/>
        </w:rPr>
        <w:t xml:space="preserve"> </w:t>
      </w:r>
      <w:r w:rsidRPr="00216F0D" w:rsidR="007A62C9">
        <w:rPr>
          <w:lang w:val="uk-UA"/>
        </w:rPr>
        <w:t>у тому сенсі, що з огляду на викладену</w:t>
      </w:r>
      <w:r w:rsidRPr="00216F0D" w:rsidR="005D1783">
        <w:rPr>
          <w:lang w:val="uk-UA"/>
        </w:rPr>
        <w:t xml:space="preserve"> послідовність подій її показання ймовірно визначили результат справи (див. згадане рішення у справі «</w:t>
      </w:r>
      <w:proofErr w:type="spellStart"/>
      <w:r w:rsidRPr="00216F0D" w:rsidR="005D1783">
        <w:rPr>
          <w:color w:val="000000" w:themeColor="text1"/>
          <w:lang w:val="uk-UA"/>
        </w:rPr>
        <w:t>Шачашвілі</w:t>
      </w:r>
      <w:proofErr w:type="spellEnd"/>
      <w:r w:rsidRPr="00216F0D" w:rsidR="005D1783">
        <w:rPr>
          <w:color w:val="000000" w:themeColor="text1"/>
          <w:lang w:val="uk-UA"/>
        </w:rPr>
        <w:t xml:space="preserve"> проти Німеччини» (</w:t>
      </w:r>
      <w:proofErr w:type="spellStart"/>
      <w:r w:rsidRPr="00216F0D" w:rsidR="005D1783">
        <w:rPr>
          <w:i/>
          <w:color w:val="000000" w:themeColor="text1"/>
          <w:lang w:val="uk-UA"/>
        </w:rPr>
        <w:t>Schatschaschwili</w:t>
      </w:r>
      <w:proofErr w:type="spellEnd"/>
      <w:r w:rsidRPr="00216F0D" w:rsidR="00114C7E">
        <w:rPr>
          <w:i/>
          <w:color w:val="000000" w:themeColor="text1"/>
          <w:lang w:val="uk-UA"/>
        </w:rPr>
        <w:t xml:space="preserve"> </w:t>
      </w:r>
      <w:r w:rsidRPr="00216F0D" w:rsidR="005D1783">
        <w:rPr>
          <w:i/>
          <w:color w:val="000000" w:themeColor="text1"/>
          <w:lang w:val="uk-UA"/>
        </w:rPr>
        <w:t xml:space="preserve">v. </w:t>
      </w:r>
      <w:proofErr w:type="spellStart"/>
      <w:r w:rsidRPr="00216F0D" w:rsidR="005D1783">
        <w:rPr>
          <w:i/>
          <w:color w:val="000000" w:themeColor="text1"/>
          <w:lang w:val="uk-UA"/>
        </w:rPr>
        <w:t>Germany</w:t>
      </w:r>
      <w:proofErr w:type="spellEnd"/>
      <w:r w:rsidRPr="00216F0D" w:rsidR="005D1783">
        <w:rPr>
          <w:i/>
          <w:color w:val="000000" w:themeColor="text1"/>
          <w:lang w:val="uk-UA"/>
        </w:rPr>
        <w:t>)</w:t>
      </w:r>
      <w:r w:rsidRPr="00216F0D" w:rsidR="005D1783">
        <w:rPr>
          <w:color w:val="000000" w:themeColor="text1"/>
          <w:lang w:val="uk-UA"/>
        </w:rPr>
        <w:t xml:space="preserve">, </w:t>
      </w:r>
      <w:r w:rsidRPr="00216F0D" w:rsidR="00456DA0">
        <w:rPr>
          <w:color w:val="000000" w:themeColor="text1"/>
          <w:lang w:val="uk-UA"/>
        </w:rPr>
        <w:br/>
      </w:r>
      <w:r w:rsidRPr="00216F0D" w:rsidR="005D1783">
        <w:rPr>
          <w:color w:val="000000" w:themeColor="text1"/>
          <w:lang w:val="uk-UA"/>
        </w:rPr>
        <w:t>пункт 123).</w:t>
      </w:r>
    </w:p>
    <w:p w:rsidRPr="00216F0D" w:rsidR="000C7699" w:rsidP="004446F2" w:rsidRDefault="00E763CA">
      <w:pPr>
        <w:pStyle w:val="ECHRPara"/>
        <w:rPr>
          <w:lang w:val="uk-UA"/>
        </w:rPr>
      </w:pPr>
      <w:r w:rsidRPr="00216F0D">
        <w:rPr>
          <w:lang w:val="uk-UA"/>
        </w:rPr>
        <w:fldChar w:fldCharType="begin"/>
      </w:r>
      <w:r w:rsidRPr="00216F0D" w:rsidR="002A5D24">
        <w:rPr>
          <w:lang w:val="uk-UA"/>
        </w:rPr>
        <w:instrText xml:space="preserve"> SEQ level0 \*arabic </w:instrText>
      </w:r>
      <w:r w:rsidRPr="00216F0D">
        <w:rPr>
          <w:lang w:val="uk-UA"/>
        </w:rPr>
        <w:fldChar w:fldCharType="separate"/>
      </w:r>
      <w:r w:rsidRPr="00216F0D" w:rsidR="004446F2">
        <w:rPr>
          <w:noProof/>
          <w:lang w:val="uk-UA"/>
        </w:rPr>
        <w:t>79</w:t>
      </w:r>
      <w:r w:rsidRPr="00216F0D">
        <w:rPr>
          <w:lang w:val="uk-UA"/>
        </w:rPr>
        <w:fldChar w:fldCharType="end"/>
      </w:r>
      <w:r w:rsidRPr="00216F0D" w:rsidR="002A5D24">
        <w:rPr>
          <w:lang w:val="uk-UA"/>
        </w:rPr>
        <w:t>.  </w:t>
      </w:r>
      <w:r w:rsidRPr="00216F0D" w:rsidR="003F452B">
        <w:rPr>
          <w:lang w:val="uk-UA"/>
        </w:rPr>
        <w:t xml:space="preserve">До того ж </w:t>
      </w:r>
      <w:r w:rsidRPr="00216F0D" w:rsidR="00D03C9A">
        <w:rPr>
          <w:lang w:val="uk-UA"/>
        </w:rPr>
        <w:t>застосована</w:t>
      </w:r>
      <w:r w:rsidRPr="00216F0D" w:rsidR="003F452B">
        <w:rPr>
          <w:lang w:val="uk-UA"/>
        </w:rPr>
        <w:t xml:space="preserve"> судом першої інстанції </w:t>
      </w:r>
      <w:r w:rsidRPr="00216F0D" w:rsidR="00456DA0">
        <w:rPr>
          <w:lang w:val="uk-UA"/>
        </w:rPr>
        <w:t xml:space="preserve">процедура </w:t>
      </w:r>
      <w:r w:rsidRPr="00216F0D" w:rsidR="003F452B">
        <w:rPr>
          <w:lang w:val="uk-UA"/>
        </w:rPr>
        <w:t xml:space="preserve">після </w:t>
      </w:r>
      <w:r w:rsidRPr="00216F0D" w:rsidR="00456DA0">
        <w:rPr>
          <w:lang w:val="uk-UA"/>
        </w:rPr>
        <w:t xml:space="preserve">першої </w:t>
      </w:r>
      <w:r w:rsidRPr="00216F0D" w:rsidR="003F452B">
        <w:rPr>
          <w:lang w:val="uk-UA"/>
        </w:rPr>
        <w:t xml:space="preserve">відмови О. від її показань призвела до того, що </w:t>
      </w:r>
      <w:r w:rsidRPr="00216F0D" w:rsidR="00456DA0">
        <w:rPr>
          <w:lang w:val="uk-UA"/>
        </w:rPr>
        <w:t xml:space="preserve">органи прокуратури змогли </w:t>
      </w:r>
      <w:r w:rsidRPr="00216F0D" w:rsidR="003F452B">
        <w:rPr>
          <w:lang w:val="uk-UA"/>
        </w:rPr>
        <w:t xml:space="preserve">допитати </w:t>
      </w:r>
      <w:r w:rsidRPr="00216F0D" w:rsidR="00F85AEE">
        <w:rPr>
          <w:lang w:val="uk-UA"/>
        </w:rPr>
        <w:t>її ще раз</w:t>
      </w:r>
      <w:r w:rsidRPr="00216F0D" w:rsidR="003F452B">
        <w:rPr>
          <w:lang w:val="uk-UA"/>
        </w:rPr>
        <w:t>,</w:t>
      </w:r>
      <w:r w:rsidRPr="00216F0D" w:rsidR="00456DA0">
        <w:rPr>
          <w:lang w:val="uk-UA"/>
        </w:rPr>
        <w:t xml:space="preserve"> у результаті чого вона </w:t>
      </w:r>
      <w:r w:rsidR="004850B1">
        <w:rPr>
          <w:lang w:val="uk-UA"/>
        </w:rPr>
        <w:t>не підтримала</w:t>
      </w:r>
      <w:r w:rsidRPr="00216F0D" w:rsidR="003F452B">
        <w:rPr>
          <w:lang w:val="uk-UA"/>
        </w:rPr>
        <w:t xml:space="preserve"> </w:t>
      </w:r>
      <w:r w:rsidRPr="00216F0D" w:rsidR="004850B1">
        <w:rPr>
          <w:lang w:val="uk-UA"/>
        </w:rPr>
        <w:t>своє</w:t>
      </w:r>
      <w:r w:rsidR="004850B1">
        <w:rPr>
          <w:lang w:val="uk-UA"/>
        </w:rPr>
        <w:t>ю</w:t>
      </w:r>
      <w:r w:rsidRPr="00216F0D" w:rsidR="004850B1">
        <w:rPr>
          <w:lang w:val="uk-UA"/>
        </w:rPr>
        <w:t xml:space="preserve"> перш</w:t>
      </w:r>
      <w:r w:rsidR="004850B1">
        <w:rPr>
          <w:lang w:val="uk-UA"/>
        </w:rPr>
        <w:t>у</w:t>
      </w:r>
      <w:r w:rsidRPr="00216F0D" w:rsidR="004850B1">
        <w:rPr>
          <w:lang w:val="uk-UA"/>
        </w:rPr>
        <w:t xml:space="preserve"> відмов</w:t>
      </w:r>
      <w:r w:rsidR="004850B1">
        <w:rPr>
          <w:lang w:val="uk-UA"/>
        </w:rPr>
        <w:t>у</w:t>
      </w:r>
      <w:r w:rsidRPr="00216F0D" w:rsidR="003F452B">
        <w:rPr>
          <w:lang w:val="uk-UA"/>
        </w:rPr>
        <w:t xml:space="preserve">. </w:t>
      </w:r>
      <w:r w:rsidRPr="00216F0D" w:rsidR="009A1508">
        <w:rPr>
          <w:lang w:val="uk-UA"/>
        </w:rPr>
        <w:t>Натомість</w:t>
      </w:r>
      <w:r w:rsidRPr="00216F0D" w:rsidR="003F452B">
        <w:rPr>
          <w:lang w:val="uk-UA"/>
        </w:rPr>
        <w:t xml:space="preserve"> </w:t>
      </w:r>
      <w:r w:rsidRPr="00216F0D" w:rsidR="00D03C9A">
        <w:rPr>
          <w:lang w:val="uk-UA"/>
        </w:rPr>
        <w:t xml:space="preserve">стороні захисту </w:t>
      </w:r>
      <w:r w:rsidRPr="00216F0D" w:rsidR="003F452B">
        <w:rPr>
          <w:lang w:val="uk-UA"/>
        </w:rPr>
        <w:t>так</w:t>
      </w:r>
      <w:r w:rsidRPr="00216F0D" w:rsidR="009A1508">
        <w:rPr>
          <w:lang w:val="uk-UA"/>
        </w:rPr>
        <w:t>ої</w:t>
      </w:r>
      <w:r w:rsidRPr="00216F0D" w:rsidR="003F452B">
        <w:rPr>
          <w:lang w:val="uk-UA"/>
        </w:rPr>
        <w:t xml:space="preserve"> можлив</w:t>
      </w:r>
      <w:r w:rsidRPr="00216F0D" w:rsidR="009A1508">
        <w:rPr>
          <w:lang w:val="uk-UA"/>
        </w:rPr>
        <w:t>ості</w:t>
      </w:r>
      <w:r w:rsidRPr="00216F0D" w:rsidR="003F452B">
        <w:rPr>
          <w:lang w:val="uk-UA"/>
        </w:rPr>
        <w:t xml:space="preserve"> надан</w:t>
      </w:r>
      <w:r w:rsidRPr="00216F0D" w:rsidR="009A1508">
        <w:rPr>
          <w:lang w:val="uk-UA"/>
        </w:rPr>
        <w:t>о</w:t>
      </w:r>
      <w:r w:rsidRPr="00216F0D" w:rsidR="003F452B">
        <w:rPr>
          <w:lang w:val="uk-UA"/>
        </w:rPr>
        <w:t xml:space="preserve"> не бул</w:t>
      </w:r>
      <w:r w:rsidRPr="00216F0D" w:rsidR="009A1508">
        <w:rPr>
          <w:lang w:val="uk-UA"/>
        </w:rPr>
        <w:t>о</w:t>
      </w:r>
      <w:r w:rsidRPr="00216F0D" w:rsidR="003F452B">
        <w:rPr>
          <w:lang w:val="uk-UA"/>
        </w:rPr>
        <w:t>, а</w:t>
      </w:r>
      <w:r w:rsidRPr="00216F0D" w:rsidR="009A1508">
        <w:rPr>
          <w:lang w:val="uk-UA"/>
        </w:rPr>
        <w:t>,</w:t>
      </w:r>
      <w:r w:rsidRPr="00216F0D" w:rsidR="003F452B">
        <w:rPr>
          <w:lang w:val="uk-UA"/>
        </w:rPr>
        <w:t xml:space="preserve"> отже, їй не</w:t>
      </w:r>
      <w:r w:rsidRPr="00216F0D" w:rsidR="009A1508">
        <w:rPr>
          <w:lang w:val="uk-UA"/>
        </w:rPr>
        <w:t xml:space="preserve"> було</w:t>
      </w:r>
      <w:r w:rsidRPr="00216F0D" w:rsidR="003F452B">
        <w:rPr>
          <w:lang w:val="uk-UA"/>
        </w:rPr>
        <w:t xml:space="preserve"> нада</w:t>
      </w:r>
      <w:r w:rsidRPr="00216F0D" w:rsidR="009A1508">
        <w:rPr>
          <w:lang w:val="uk-UA"/>
        </w:rPr>
        <w:t>но</w:t>
      </w:r>
      <w:r w:rsidRPr="00216F0D" w:rsidR="003F452B">
        <w:rPr>
          <w:lang w:val="uk-UA"/>
        </w:rPr>
        <w:t xml:space="preserve"> тако</w:t>
      </w:r>
      <w:r w:rsidRPr="00216F0D" w:rsidR="009A1508">
        <w:rPr>
          <w:lang w:val="uk-UA"/>
        </w:rPr>
        <w:t>го</w:t>
      </w:r>
      <w:r w:rsidRPr="00216F0D" w:rsidR="003F452B">
        <w:rPr>
          <w:lang w:val="uk-UA"/>
        </w:rPr>
        <w:t xml:space="preserve"> само</w:t>
      </w:r>
      <w:r w:rsidRPr="00216F0D" w:rsidR="009A1508">
        <w:rPr>
          <w:lang w:val="uk-UA"/>
        </w:rPr>
        <w:t xml:space="preserve">го шансу, що й </w:t>
      </w:r>
      <w:r w:rsidRPr="00216F0D" w:rsidR="003F452B">
        <w:rPr>
          <w:lang w:val="uk-UA"/>
        </w:rPr>
        <w:t xml:space="preserve">стороні обвинувачення, спробувати </w:t>
      </w:r>
      <w:r w:rsidR="00935AB9">
        <w:rPr>
          <w:lang w:val="uk-UA"/>
        </w:rPr>
        <w:t>тлумачити</w:t>
      </w:r>
      <w:r w:rsidRPr="00216F0D" w:rsidR="00935AB9">
        <w:rPr>
          <w:lang w:val="uk-UA"/>
        </w:rPr>
        <w:t xml:space="preserve"> </w:t>
      </w:r>
      <w:r w:rsidRPr="00216F0D" w:rsidR="003F452B">
        <w:rPr>
          <w:lang w:val="uk-UA"/>
        </w:rPr>
        <w:t xml:space="preserve">показання О. </w:t>
      </w:r>
      <w:r w:rsidRPr="00216F0D" w:rsidR="009A1508">
        <w:rPr>
          <w:lang w:val="uk-UA"/>
        </w:rPr>
        <w:t xml:space="preserve">у </w:t>
      </w:r>
      <w:r w:rsidRPr="00216F0D" w:rsidR="003F452B">
        <w:rPr>
          <w:lang w:val="uk-UA"/>
        </w:rPr>
        <w:t>сприятливий для себе спосіб.</w:t>
      </w:r>
    </w:p>
    <w:p w:rsidRPr="00216F0D" w:rsidR="000C7699" w:rsidP="004446F2" w:rsidRDefault="00E763CA">
      <w:pPr>
        <w:pStyle w:val="ECHRPara"/>
        <w:rPr>
          <w:lang w:val="uk-UA"/>
        </w:rPr>
      </w:pPr>
      <w:r w:rsidRPr="00216F0D">
        <w:rPr>
          <w:lang w:val="uk-UA"/>
        </w:rPr>
        <w:fldChar w:fldCharType="begin"/>
      </w:r>
      <w:r w:rsidRPr="00216F0D" w:rsidR="002A5D24">
        <w:rPr>
          <w:lang w:val="uk-UA"/>
        </w:rPr>
        <w:instrText xml:space="preserve"> SEQ level0 \*arabic </w:instrText>
      </w:r>
      <w:r w:rsidRPr="00216F0D">
        <w:rPr>
          <w:lang w:val="uk-UA"/>
        </w:rPr>
        <w:fldChar w:fldCharType="separate"/>
      </w:r>
      <w:r w:rsidRPr="00216F0D" w:rsidR="004446F2">
        <w:rPr>
          <w:noProof/>
          <w:lang w:val="uk-UA"/>
        </w:rPr>
        <w:t>80</w:t>
      </w:r>
      <w:r w:rsidRPr="00216F0D">
        <w:rPr>
          <w:lang w:val="uk-UA"/>
        </w:rPr>
        <w:fldChar w:fldCharType="end"/>
      </w:r>
      <w:r w:rsidRPr="00216F0D" w:rsidR="002A5D24">
        <w:rPr>
          <w:lang w:val="uk-UA"/>
        </w:rPr>
        <w:t>.  </w:t>
      </w:r>
      <w:r w:rsidRPr="00216F0D" w:rsidR="00CB5543">
        <w:rPr>
          <w:lang w:val="uk-UA"/>
        </w:rPr>
        <w:t xml:space="preserve">Отже, принцип «рівності сторін», який </w:t>
      </w:r>
      <w:r w:rsidRPr="00216F0D" w:rsidR="00140331">
        <w:rPr>
          <w:lang w:val="uk-UA"/>
        </w:rPr>
        <w:t>має важливе значення</w:t>
      </w:r>
      <w:r w:rsidRPr="00216F0D" w:rsidR="00CB5543">
        <w:rPr>
          <w:lang w:val="uk-UA"/>
        </w:rPr>
        <w:t xml:space="preserve"> у питаннях виклику свідків (див., наприклад, рішення у справах «</w:t>
      </w:r>
      <w:proofErr w:type="spellStart"/>
      <w:r w:rsidRPr="00216F0D" w:rsidR="00CB5543">
        <w:rPr>
          <w:lang w:val="uk-UA"/>
        </w:rPr>
        <w:t>Капустяк</w:t>
      </w:r>
      <w:proofErr w:type="spellEnd"/>
      <w:r w:rsidRPr="00216F0D" w:rsidR="00CB5543">
        <w:rPr>
          <w:lang w:val="uk-UA"/>
        </w:rPr>
        <w:t xml:space="preserve"> проти України» </w:t>
      </w:r>
      <w:r w:rsidRPr="00216F0D" w:rsidR="00CB5543">
        <w:rPr>
          <w:i/>
          <w:lang w:val="uk-UA"/>
        </w:rPr>
        <w:t>(</w:t>
      </w:r>
      <w:proofErr w:type="spellStart"/>
      <w:r w:rsidRPr="00216F0D" w:rsidR="00CB5543">
        <w:rPr>
          <w:i/>
          <w:lang w:val="uk-UA"/>
        </w:rPr>
        <w:t>Kapustyak</w:t>
      </w:r>
      <w:proofErr w:type="spellEnd"/>
      <w:r w:rsidRPr="00216F0D" w:rsidR="00CB5543">
        <w:rPr>
          <w:i/>
          <w:lang w:val="uk-UA"/>
        </w:rPr>
        <w:t xml:space="preserve"> v. </w:t>
      </w:r>
      <w:proofErr w:type="spellStart"/>
      <w:r w:rsidRPr="00216F0D" w:rsidR="00CB5543">
        <w:rPr>
          <w:i/>
          <w:lang w:val="uk-UA"/>
        </w:rPr>
        <w:t>Ukraine</w:t>
      </w:r>
      <w:proofErr w:type="spellEnd"/>
      <w:r w:rsidRPr="00216F0D" w:rsidR="00CB5543">
        <w:rPr>
          <w:i/>
          <w:lang w:val="uk-UA"/>
        </w:rPr>
        <w:t>)</w:t>
      </w:r>
      <w:r w:rsidRPr="00216F0D" w:rsidR="00CB5543">
        <w:rPr>
          <w:lang w:val="uk-UA"/>
        </w:rPr>
        <w:t>, заява № 26230/11</w:t>
      </w:r>
      <w:r w:rsidRPr="00216F0D" w:rsidR="00CB5543">
        <w:rPr>
          <w:snapToGrid w:val="0"/>
          <w:lang w:val="uk-UA"/>
        </w:rPr>
        <w:t>, пункт 89, від 0</w:t>
      </w:r>
      <w:r w:rsidRPr="00216F0D" w:rsidR="00CB5543">
        <w:rPr>
          <w:lang w:val="uk-UA"/>
        </w:rPr>
        <w:t>3</w:t>
      </w:r>
      <w:r w:rsidRPr="00216F0D" w:rsidR="00CB5543">
        <w:rPr>
          <w:snapToGrid w:val="0"/>
          <w:lang w:val="uk-UA"/>
        </w:rPr>
        <w:t xml:space="preserve"> березня 2016 року та «</w:t>
      </w:r>
      <w:r w:rsidRPr="00216F0D" w:rsidR="00241493">
        <w:rPr>
          <w:snapToGrid w:val="0"/>
          <w:lang w:val="uk-UA"/>
        </w:rPr>
        <w:t xml:space="preserve">J.M. </w:t>
      </w:r>
      <w:r w:rsidRPr="00216F0D" w:rsidR="00CB5543">
        <w:rPr>
          <w:snapToGrid w:val="0"/>
          <w:lang w:val="uk-UA"/>
        </w:rPr>
        <w:t xml:space="preserve">та інші проти Австрії» </w:t>
      </w:r>
      <w:r w:rsidRPr="00216F0D" w:rsidR="00CB5543">
        <w:rPr>
          <w:i/>
          <w:snapToGrid w:val="0"/>
          <w:lang w:val="uk-UA"/>
        </w:rPr>
        <w:t>(</w:t>
      </w:r>
      <w:r w:rsidRPr="00216F0D" w:rsidR="00CB5543">
        <w:rPr>
          <w:i/>
          <w:iCs/>
          <w:lang w:val="uk-UA"/>
        </w:rPr>
        <w:t xml:space="preserve">J.M. </w:t>
      </w:r>
      <w:proofErr w:type="spellStart"/>
      <w:r w:rsidRPr="00216F0D" w:rsidR="00CB5543">
        <w:rPr>
          <w:i/>
          <w:iCs/>
          <w:lang w:val="uk-UA"/>
        </w:rPr>
        <w:t>and</w:t>
      </w:r>
      <w:proofErr w:type="spellEnd"/>
      <w:r w:rsidRPr="00216F0D" w:rsidR="00CB5543">
        <w:rPr>
          <w:i/>
          <w:iCs/>
          <w:lang w:val="uk-UA"/>
        </w:rPr>
        <w:t xml:space="preserve"> </w:t>
      </w:r>
      <w:proofErr w:type="spellStart"/>
      <w:r w:rsidRPr="00216F0D" w:rsidR="00CB5543">
        <w:rPr>
          <w:i/>
          <w:iCs/>
          <w:lang w:val="uk-UA"/>
        </w:rPr>
        <w:t>Others</w:t>
      </w:r>
      <w:proofErr w:type="spellEnd"/>
      <w:r w:rsidRPr="00216F0D" w:rsidR="00CB5543">
        <w:rPr>
          <w:i/>
          <w:iCs/>
          <w:lang w:val="uk-UA"/>
        </w:rPr>
        <w:t xml:space="preserve"> v. </w:t>
      </w:r>
      <w:proofErr w:type="spellStart"/>
      <w:r w:rsidRPr="00216F0D" w:rsidR="00CB5543">
        <w:rPr>
          <w:i/>
          <w:iCs/>
          <w:lang w:val="uk-UA"/>
        </w:rPr>
        <w:t>Austria</w:t>
      </w:r>
      <w:proofErr w:type="spellEnd"/>
      <w:r w:rsidRPr="00216F0D" w:rsidR="00CB5543">
        <w:rPr>
          <w:i/>
          <w:iCs/>
          <w:lang w:val="uk-UA"/>
        </w:rPr>
        <w:t>)</w:t>
      </w:r>
      <w:r w:rsidRPr="00216F0D" w:rsidR="00CB5543">
        <w:rPr>
          <w:lang w:val="uk-UA"/>
        </w:rPr>
        <w:t xml:space="preserve">, заява № 61503/14 та 2 інші, пункти 128 і 129, від 01 червня 2017 року), </w:t>
      </w:r>
      <w:r w:rsidRPr="00216F0D" w:rsidR="00140331">
        <w:rPr>
          <w:lang w:val="uk-UA"/>
        </w:rPr>
        <w:t>дотриман</w:t>
      </w:r>
      <w:r w:rsidRPr="00216F0D" w:rsidR="009A1508">
        <w:rPr>
          <w:lang w:val="uk-UA"/>
        </w:rPr>
        <w:t xml:space="preserve">о </w:t>
      </w:r>
      <w:r w:rsidRPr="00216F0D" w:rsidR="00054527">
        <w:rPr>
          <w:lang w:val="uk-UA"/>
        </w:rPr>
        <w:t>не бу</w:t>
      </w:r>
      <w:r w:rsidRPr="00216F0D" w:rsidR="009A1508">
        <w:rPr>
          <w:lang w:val="uk-UA"/>
        </w:rPr>
        <w:t>ло</w:t>
      </w:r>
      <w:r w:rsidRPr="00216F0D" w:rsidR="005E3221">
        <w:rPr>
          <w:lang w:val="uk-UA"/>
        </w:rPr>
        <w:t>, а</w:t>
      </w:r>
      <w:r w:rsidRPr="00216F0D" w:rsidR="00140331">
        <w:rPr>
          <w:lang w:val="uk-UA"/>
        </w:rPr>
        <w:t xml:space="preserve"> оскільки показання О. були вирішальними для засудження заявника, </w:t>
      </w:r>
      <w:r w:rsidRPr="00216F0D" w:rsidR="00F85AEE">
        <w:rPr>
          <w:lang w:val="uk-UA"/>
        </w:rPr>
        <w:t>у зв’язку з цим</w:t>
      </w:r>
      <w:r w:rsidRPr="00216F0D" w:rsidDel="005E3221" w:rsidR="00F85AEE">
        <w:rPr>
          <w:lang w:val="uk-UA"/>
        </w:rPr>
        <w:t xml:space="preserve"> </w:t>
      </w:r>
      <w:r w:rsidRPr="00216F0D" w:rsidR="00140331">
        <w:rPr>
          <w:lang w:val="uk-UA"/>
        </w:rPr>
        <w:t>справедливість провадження бул</w:t>
      </w:r>
      <w:r w:rsidRPr="00216F0D" w:rsidR="005E3221">
        <w:rPr>
          <w:lang w:val="uk-UA"/>
        </w:rPr>
        <w:t>о</w:t>
      </w:r>
      <w:r w:rsidRPr="00216F0D" w:rsidR="00140331">
        <w:rPr>
          <w:lang w:val="uk-UA"/>
        </w:rPr>
        <w:t xml:space="preserve"> підірван</w:t>
      </w:r>
      <w:r w:rsidRPr="00216F0D" w:rsidR="005E3221">
        <w:rPr>
          <w:lang w:val="uk-UA"/>
        </w:rPr>
        <w:t>о</w:t>
      </w:r>
      <w:r w:rsidRPr="00216F0D" w:rsidR="00140331">
        <w:rPr>
          <w:lang w:val="uk-UA"/>
        </w:rPr>
        <w:t>.</w:t>
      </w:r>
    </w:p>
    <w:p w:rsidRPr="00216F0D" w:rsidR="00140331" w:rsidP="004446F2" w:rsidRDefault="00E763CA">
      <w:pPr>
        <w:pStyle w:val="ECHRPara"/>
        <w:rPr>
          <w:i/>
          <w:lang w:val="uk-UA"/>
        </w:rPr>
      </w:pPr>
      <w:r w:rsidRPr="00216F0D">
        <w:rPr>
          <w:lang w:val="uk-UA"/>
        </w:rPr>
        <w:fldChar w:fldCharType="begin"/>
      </w:r>
      <w:r w:rsidRPr="00216F0D" w:rsidR="00A868C1">
        <w:rPr>
          <w:lang w:val="uk-UA"/>
        </w:rPr>
        <w:instrText xml:space="preserve"> SEQ level0 \*arabic </w:instrText>
      </w:r>
      <w:r w:rsidRPr="00216F0D">
        <w:rPr>
          <w:lang w:val="uk-UA"/>
        </w:rPr>
        <w:fldChar w:fldCharType="separate"/>
      </w:r>
      <w:r w:rsidRPr="00216F0D" w:rsidR="004446F2">
        <w:rPr>
          <w:noProof/>
          <w:lang w:val="uk-UA"/>
        </w:rPr>
        <w:t>81</w:t>
      </w:r>
      <w:r w:rsidRPr="00216F0D">
        <w:rPr>
          <w:lang w:val="uk-UA"/>
        </w:rPr>
        <w:fldChar w:fldCharType="end"/>
      </w:r>
      <w:r w:rsidRPr="00216F0D" w:rsidR="00A868C1">
        <w:rPr>
          <w:lang w:val="uk-UA"/>
        </w:rPr>
        <w:t>.  </w:t>
      </w:r>
      <w:r w:rsidRPr="00216F0D" w:rsidR="005338A2">
        <w:rPr>
          <w:lang w:val="uk-UA"/>
        </w:rPr>
        <w:t>За обставин справи цей висновок є обґрунтованим незалежно</w:t>
      </w:r>
      <w:r w:rsidRPr="00216F0D" w:rsidR="005E3221">
        <w:rPr>
          <w:lang w:val="uk-UA"/>
        </w:rPr>
        <w:t xml:space="preserve"> від того</w:t>
      </w:r>
      <w:r w:rsidRPr="00216F0D" w:rsidR="005338A2">
        <w:rPr>
          <w:lang w:val="uk-UA"/>
        </w:rPr>
        <w:t>, чи</w:t>
      </w:r>
      <w:r w:rsidRPr="00216F0D" w:rsidR="00BB5A4D">
        <w:rPr>
          <w:lang w:val="uk-UA"/>
        </w:rPr>
        <w:t>їм свідком</w:t>
      </w:r>
      <w:r w:rsidRPr="00216F0D" w:rsidR="005338A2">
        <w:rPr>
          <w:lang w:val="uk-UA"/>
        </w:rPr>
        <w:t xml:space="preserve"> вважається О.</w:t>
      </w:r>
      <w:r w:rsidRPr="00216F0D" w:rsidR="00BB5A4D">
        <w:rPr>
          <w:lang w:val="uk-UA"/>
        </w:rPr>
        <w:t>,</w:t>
      </w:r>
      <w:r w:rsidRPr="00216F0D" w:rsidR="005338A2">
        <w:rPr>
          <w:lang w:val="uk-UA"/>
        </w:rPr>
        <w:t xml:space="preserve"> свідком сторони обвинувачення</w:t>
      </w:r>
      <w:r w:rsidRPr="00216F0D" w:rsidR="00BB5A4D">
        <w:rPr>
          <w:lang w:val="uk-UA"/>
        </w:rPr>
        <w:t xml:space="preserve"> у зв’язку з тим, що</w:t>
      </w:r>
      <w:r w:rsidRPr="00216F0D" w:rsidR="005338A2">
        <w:rPr>
          <w:lang w:val="uk-UA"/>
        </w:rPr>
        <w:t xml:space="preserve"> її первинні показання, які вона зрештою підтвердила, були важливим</w:t>
      </w:r>
      <w:r w:rsidRPr="00216F0D" w:rsidR="00BB5A4D">
        <w:rPr>
          <w:lang w:val="uk-UA"/>
        </w:rPr>
        <w:t>и для версії</w:t>
      </w:r>
      <w:r w:rsidRPr="00216F0D" w:rsidR="005338A2">
        <w:rPr>
          <w:lang w:val="uk-UA"/>
        </w:rPr>
        <w:t xml:space="preserve"> </w:t>
      </w:r>
      <w:r w:rsidRPr="00216F0D" w:rsidR="00BB5A4D">
        <w:rPr>
          <w:lang w:val="uk-UA"/>
        </w:rPr>
        <w:t xml:space="preserve">сторони </w:t>
      </w:r>
      <w:r w:rsidRPr="00216F0D" w:rsidR="005338A2">
        <w:rPr>
          <w:lang w:val="uk-UA"/>
        </w:rPr>
        <w:t xml:space="preserve">обвинувачення (див. пункт 78), або свідком </w:t>
      </w:r>
      <w:r w:rsidRPr="00216F0D" w:rsidR="00BB5A4D">
        <w:rPr>
          <w:lang w:val="uk-UA"/>
        </w:rPr>
        <w:t xml:space="preserve">сторони </w:t>
      </w:r>
      <w:r w:rsidRPr="00216F0D" w:rsidR="005338A2">
        <w:rPr>
          <w:lang w:val="uk-UA"/>
        </w:rPr>
        <w:t xml:space="preserve">захисту, оскільки </w:t>
      </w:r>
      <w:r w:rsidRPr="00216F0D" w:rsidR="00BB5A4D">
        <w:rPr>
          <w:lang w:val="uk-UA"/>
        </w:rPr>
        <w:t>допитавши</w:t>
      </w:r>
      <w:r w:rsidRPr="00216F0D" w:rsidR="005338A2">
        <w:rPr>
          <w:lang w:val="uk-UA"/>
        </w:rPr>
        <w:t xml:space="preserve"> О. </w:t>
      </w:r>
      <w:r w:rsidRPr="00216F0D" w:rsidR="00BB5A4D">
        <w:rPr>
          <w:lang w:val="uk-UA"/>
        </w:rPr>
        <w:t xml:space="preserve">після </w:t>
      </w:r>
      <w:r w:rsidRPr="00216F0D" w:rsidR="005338A2">
        <w:rPr>
          <w:lang w:val="uk-UA"/>
        </w:rPr>
        <w:t>її пер</w:t>
      </w:r>
      <w:r w:rsidRPr="00216F0D" w:rsidR="00BB5A4D">
        <w:rPr>
          <w:lang w:val="uk-UA"/>
        </w:rPr>
        <w:t>шої відмови від</w:t>
      </w:r>
      <w:r w:rsidRPr="00216F0D" w:rsidR="005338A2">
        <w:rPr>
          <w:lang w:val="uk-UA"/>
        </w:rPr>
        <w:t xml:space="preserve"> показань, сторона захисту могла</w:t>
      </w:r>
      <w:r w:rsidRPr="00216F0D" w:rsidR="00F85AEE">
        <w:rPr>
          <w:lang w:val="uk-UA"/>
        </w:rPr>
        <w:t xml:space="preserve"> б</w:t>
      </w:r>
      <w:r w:rsidRPr="00216F0D" w:rsidR="005338A2">
        <w:rPr>
          <w:lang w:val="uk-UA"/>
        </w:rPr>
        <w:t xml:space="preserve"> сподіватися на спростування її первинних викривальних показань та </w:t>
      </w:r>
      <w:r w:rsidRPr="00216F0D" w:rsidR="00BB5A4D">
        <w:rPr>
          <w:lang w:val="uk-UA"/>
        </w:rPr>
        <w:t xml:space="preserve">версії </w:t>
      </w:r>
      <w:r w:rsidRPr="00216F0D" w:rsidR="005338A2">
        <w:rPr>
          <w:lang w:val="uk-UA"/>
        </w:rPr>
        <w:t xml:space="preserve">сторони обвинувачення </w:t>
      </w:r>
      <w:r w:rsidRPr="00216F0D" w:rsidR="00BB5A4D">
        <w:rPr>
          <w:lang w:val="uk-UA"/>
        </w:rPr>
        <w:t>у цілому</w:t>
      </w:r>
      <w:r w:rsidRPr="00216F0D" w:rsidR="005338A2">
        <w:rPr>
          <w:lang w:val="uk-UA"/>
        </w:rPr>
        <w:t xml:space="preserve"> (див. згадане рішення у справі «</w:t>
      </w:r>
      <w:proofErr w:type="spellStart"/>
      <w:r w:rsidRPr="00216F0D" w:rsidR="005338A2">
        <w:rPr>
          <w:color w:val="000000" w:themeColor="text1"/>
          <w:lang w:val="uk-UA"/>
        </w:rPr>
        <w:t>Шачашвілі</w:t>
      </w:r>
      <w:proofErr w:type="spellEnd"/>
      <w:r w:rsidRPr="00216F0D" w:rsidR="005338A2">
        <w:rPr>
          <w:color w:val="000000" w:themeColor="text1"/>
          <w:lang w:val="uk-UA"/>
        </w:rPr>
        <w:t xml:space="preserve"> проти Німеччини» (</w:t>
      </w:r>
      <w:proofErr w:type="spellStart"/>
      <w:r w:rsidRPr="00216F0D" w:rsidR="005338A2">
        <w:rPr>
          <w:i/>
          <w:color w:val="000000" w:themeColor="text1"/>
          <w:lang w:val="uk-UA"/>
        </w:rPr>
        <w:t>Schatschaschwiliv</w:t>
      </w:r>
      <w:proofErr w:type="spellEnd"/>
      <w:r w:rsidRPr="00216F0D" w:rsidR="005338A2">
        <w:rPr>
          <w:i/>
          <w:color w:val="000000" w:themeColor="text1"/>
          <w:lang w:val="uk-UA"/>
        </w:rPr>
        <w:t xml:space="preserve">. </w:t>
      </w:r>
      <w:proofErr w:type="spellStart"/>
      <w:r w:rsidRPr="00216F0D" w:rsidR="005338A2">
        <w:rPr>
          <w:i/>
          <w:color w:val="000000" w:themeColor="text1"/>
          <w:lang w:val="uk-UA"/>
        </w:rPr>
        <w:t>Germany</w:t>
      </w:r>
      <w:proofErr w:type="spellEnd"/>
      <w:r w:rsidRPr="00216F0D" w:rsidR="005338A2">
        <w:rPr>
          <w:i/>
          <w:color w:val="000000" w:themeColor="text1"/>
          <w:lang w:val="uk-UA"/>
        </w:rPr>
        <w:t>)</w:t>
      </w:r>
      <w:r w:rsidRPr="00216F0D" w:rsidR="005338A2">
        <w:rPr>
          <w:color w:val="000000" w:themeColor="text1"/>
          <w:lang w:val="uk-UA"/>
        </w:rPr>
        <w:t>,</w:t>
      </w:r>
      <w:r w:rsidRPr="00216F0D" w:rsidR="005338A2">
        <w:rPr>
          <w:lang w:val="uk-UA"/>
        </w:rPr>
        <w:t xml:space="preserve"> пункти 110 – 131 </w:t>
      </w:r>
      <w:r w:rsidRPr="00216F0D" w:rsidR="00F85AEE">
        <w:rPr>
          <w:lang w:val="uk-UA"/>
        </w:rPr>
        <w:br/>
      </w:r>
      <w:r w:rsidRPr="00216F0D" w:rsidR="005338A2">
        <w:rPr>
          <w:lang w:val="uk-UA"/>
        </w:rPr>
        <w:t xml:space="preserve">та </w:t>
      </w:r>
      <w:r w:rsidRPr="00216F0D" w:rsidR="00241493">
        <w:rPr>
          <w:lang w:val="uk-UA"/>
        </w:rPr>
        <w:t>також</w:t>
      </w:r>
      <w:r w:rsidRPr="00216F0D" w:rsidR="005338A2">
        <w:rPr>
          <w:lang w:val="uk-UA"/>
        </w:rPr>
        <w:t xml:space="preserve"> рішення у справі «</w:t>
      </w:r>
      <w:proofErr w:type="spellStart"/>
      <w:r w:rsidRPr="00216F0D" w:rsidR="005338A2">
        <w:rPr>
          <w:lang w:val="uk-UA"/>
        </w:rPr>
        <w:t>Муртазалієва</w:t>
      </w:r>
      <w:proofErr w:type="spellEnd"/>
      <w:r w:rsidRPr="00216F0D" w:rsidR="005338A2">
        <w:rPr>
          <w:lang w:val="uk-UA"/>
        </w:rPr>
        <w:t xml:space="preserve"> проти Росії» [ВП] </w:t>
      </w:r>
      <w:r w:rsidRPr="00216F0D" w:rsidR="005338A2">
        <w:rPr>
          <w:i/>
          <w:lang w:val="uk-UA"/>
        </w:rPr>
        <w:t>(</w:t>
      </w:r>
      <w:proofErr w:type="spellStart"/>
      <w:r w:rsidRPr="00216F0D" w:rsidR="005338A2">
        <w:rPr>
          <w:rStyle w:val="ECHRParaChar"/>
          <w:i/>
          <w:iCs/>
          <w:lang w:val="uk-UA"/>
        </w:rPr>
        <w:t>Murtazaliyeva</w:t>
      </w:r>
      <w:proofErr w:type="spellEnd"/>
      <w:r w:rsidRPr="00216F0D" w:rsidR="005338A2">
        <w:rPr>
          <w:rStyle w:val="ECHRParaChar"/>
          <w:i/>
          <w:iCs/>
          <w:lang w:val="uk-UA"/>
        </w:rPr>
        <w:t xml:space="preserve"> v. </w:t>
      </w:r>
      <w:proofErr w:type="spellStart"/>
      <w:r w:rsidRPr="00216F0D" w:rsidR="005338A2">
        <w:rPr>
          <w:rStyle w:val="ECHRParaChar"/>
          <w:i/>
          <w:iCs/>
          <w:lang w:val="uk-UA"/>
        </w:rPr>
        <w:t>Russia</w:t>
      </w:r>
      <w:proofErr w:type="spellEnd"/>
      <w:r w:rsidRPr="00216F0D" w:rsidR="005338A2">
        <w:rPr>
          <w:rStyle w:val="ECHRParaChar"/>
          <w:i/>
          <w:iCs/>
          <w:lang w:val="uk-UA"/>
        </w:rPr>
        <w:t xml:space="preserve">) </w:t>
      </w:r>
      <w:r w:rsidRPr="00216F0D" w:rsidR="005338A2">
        <w:rPr>
          <w:lang w:val="uk-UA"/>
        </w:rPr>
        <w:t xml:space="preserve">[GC], </w:t>
      </w:r>
      <w:r w:rsidRPr="00216F0D" w:rsidR="005338A2">
        <w:rPr>
          <w:lang w:val="uk-UA" w:eastAsia="en-GB"/>
        </w:rPr>
        <w:t>заява №</w:t>
      </w:r>
      <w:r w:rsidRPr="00216F0D" w:rsidR="005338A2">
        <w:rPr>
          <w:lang w:val="uk-UA"/>
        </w:rPr>
        <w:t>36658/05, пункти 139, 144 – 149 і 158 – 167, від 18 грудня 2018 року щодо відповідних принципів).</w:t>
      </w:r>
    </w:p>
    <w:p w:rsidRPr="00216F0D" w:rsidR="000C7699" w:rsidP="004446F2" w:rsidRDefault="00E763CA">
      <w:pPr>
        <w:pStyle w:val="ECHRPara"/>
        <w:rPr>
          <w:lang w:val="uk-UA"/>
        </w:rPr>
      </w:pPr>
      <w:r w:rsidRPr="00216F0D">
        <w:rPr>
          <w:lang w:val="uk-UA"/>
        </w:rPr>
        <w:fldChar w:fldCharType="begin"/>
      </w:r>
      <w:r w:rsidRPr="00216F0D" w:rsidR="00B406FC">
        <w:rPr>
          <w:lang w:val="uk-UA"/>
        </w:rPr>
        <w:instrText xml:space="preserve"> SEQ level0 \*arabic </w:instrText>
      </w:r>
      <w:r w:rsidRPr="00216F0D">
        <w:rPr>
          <w:lang w:val="uk-UA"/>
        </w:rPr>
        <w:fldChar w:fldCharType="separate"/>
      </w:r>
      <w:r w:rsidRPr="00216F0D" w:rsidR="004446F2">
        <w:rPr>
          <w:noProof/>
          <w:lang w:val="uk-UA"/>
        </w:rPr>
        <w:t>82</w:t>
      </w:r>
      <w:r w:rsidRPr="00216F0D">
        <w:rPr>
          <w:lang w:val="uk-UA"/>
        </w:rPr>
        <w:fldChar w:fldCharType="end"/>
      </w:r>
      <w:r w:rsidRPr="00216F0D" w:rsidR="00B406FC">
        <w:rPr>
          <w:lang w:val="uk-UA"/>
        </w:rPr>
        <w:t>.  </w:t>
      </w:r>
      <w:r w:rsidRPr="00216F0D" w:rsidR="008E2C71">
        <w:rPr>
          <w:lang w:val="uk-UA"/>
        </w:rPr>
        <w:t>Отже, було порушено пункт 1 та підпункт «d» пункту 3 статті 6 Конвенції.</w:t>
      </w:r>
    </w:p>
    <w:p w:rsidRPr="00216F0D" w:rsidR="00F30D4A" w:rsidP="004446F2" w:rsidRDefault="001D0F24">
      <w:pPr>
        <w:pStyle w:val="ECHRHeading1"/>
        <w:rPr>
          <w:lang w:val="uk-UA"/>
        </w:rPr>
      </w:pPr>
      <w:r w:rsidRPr="00216F0D">
        <w:rPr>
          <w:lang w:val="uk-UA"/>
        </w:rPr>
        <w:t>I</w:t>
      </w:r>
      <w:r w:rsidRPr="00216F0D" w:rsidR="0039218B">
        <w:rPr>
          <w:lang w:val="uk-UA"/>
        </w:rPr>
        <w:t>V</w:t>
      </w:r>
      <w:r w:rsidRPr="00216F0D" w:rsidR="00F30D4A">
        <w:rPr>
          <w:lang w:val="uk-UA"/>
        </w:rPr>
        <w:t>.  </w:t>
      </w:r>
      <w:r w:rsidRPr="00216F0D" w:rsidR="0096154B">
        <w:rPr>
          <w:lang w:val="uk-UA"/>
        </w:rPr>
        <w:t>ЗАСТОСУВАННЯ СТАТТІ 41 КОНВЕНЦІЇ</w:t>
      </w:r>
    </w:p>
    <w:p w:rsidRPr="00216F0D" w:rsidR="00F30D4A" w:rsidP="004446F2" w:rsidRDefault="00E763CA">
      <w:pPr>
        <w:pStyle w:val="ECHRPara"/>
        <w:keepNext/>
        <w:keepLines/>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83</w:t>
      </w:r>
      <w:r w:rsidRPr="00216F0D">
        <w:rPr>
          <w:lang w:val="uk-UA"/>
        </w:rPr>
        <w:fldChar w:fldCharType="end"/>
      </w:r>
      <w:r w:rsidRPr="00216F0D" w:rsidR="00F30D4A">
        <w:rPr>
          <w:lang w:val="uk-UA"/>
        </w:rPr>
        <w:t>.  </w:t>
      </w:r>
      <w:r w:rsidRPr="00216F0D" w:rsidR="0096154B">
        <w:rPr>
          <w:lang w:val="uk-UA"/>
        </w:rPr>
        <w:t>Стаття 41 Конвенції передбачає</w:t>
      </w:r>
      <w:r w:rsidRPr="00216F0D" w:rsidR="00F30D4A">
        <w:rPr>
          <w:lang w:val="uk-UA"/>
        </w:rPr>
        <w:t>:</w:t>
      </w:r>
    </w:p>
    <w:p w:rsidRPr="00216F0D" w:rsidR="00F30D4A" w:rsidP="004446F2" w:rsidRDefault="001C56F8">
      <w:pPr>
        <w:pStyle w:val="ECHRParaQuote"/>
        <w:keepNext/>
        <w:keepLines/>
        <w:rPr>
          <w:lang w:val="uk-UA"/>
        </w:rPr>
      </w:pPr>
      <w:r w:rsidRPr="00216F0D">
        <w:rPr>
          <w:rFonts w:ascii="Times New Roman" w:hAnsi="Times New Roman" w:cs="Times New Roman"/>
          <w:szCs w:val="20"/>
          <w:lang w:val="uk-UA" w:eastAsia="ru-RU"/>
        </w:rPr>
        <w:t>«</w:t>
      </w:r>
      <w:r w:rsidRPr="00216F0D" w:rsidR="0096154B">
        <w:rPr>
          <w:rFonts w:ascii="Times New Roman" w:hAnsi="Times New Roman" w:cs="Times New Roman"/>
          <w:szCs w:val="20"/>
          <w:lang w:val="uk-UA" w:eastAsia="ru-RU"/>
        </w:rPr>
        <w:t>Якщо Суд визнає факт порушення Конвенції або протоколів до неї і якщо внутрішнє право відповідної Високої Договірної Сторони передбачає лише часткове відшкодування, Суд, у разі необхідності, надає потерпілій стороні справедливу сатисфакцію</w:t>
      </w:r>
      <w:r w:rsidRPr="00216F0D" w:rsidR="0096154B">
        <w:rPr>
          <w:lang w:val="uk-UA"/>
        </w:rPr>
        <w:t>.»</w:t>
      </w:r>
    </w:p>
    <w:p w:rsidRPr="00216F0D" w:rsidR="00F30D4A" w:rsidP="004446F2" w:rsidRDefault="00F30D4A">
      <w:pPr>
        <w:pStyle w:val="ECHRHeading2"/>
        <w:rPr>
          <w:lang w:val="uk-UA"/>
        </w:rPr>
      </w:pPr>
      <w:r w:rsidRPr="00216F0D">
        <w:rPr>
          <w:lang w:val="uk-UA"/>
        </w:rPr>
        <w:t>A.  </w:t>
      </w:r>
      <w:r w:rsidRPr="00216F0D" w:rsidR="0096154B">
        <w:rPr>
          <w:lang w:val="uk-UA"/>
        </w:rPr>
        <w:t>Шкода</w:t>
      </w:r>
    </w:p>
    <w:p w:rsidRPr="00216F0D" w:rsidR="0096154B"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84</w:t>
      </w:r>
      <w:r w:rsidRPr="00216F0D">
        <w:rPr>
          <w:lang w:val="uk-UA"/>
        </w:rPr>
        <w:fldChar w:fldCharType="end"/>
      </w:r>
      <w:r w:rsidRPr="00216F0D" w:rsidR="00F30D4A">
        <w:rPr>
          <w:lang w:val="uk-UA"/>
        </w:rPr>
        <w:t>.  </w:t>
      </w:r>
      <w:r w:rsidRPr="00216F0D" w:rsidR="0096154B">
        <w:rPr>
          <w:lang w:val="uk-UA"/>
        </w:rPr>
        <w:t>Заявник вимагав 20 000 євро в якості відшкодування моральної шкоди.</w:t>
      </w:r>
    </w:p>
    <w:p w:rsidRPr="00216F0D" w:rsidR="00F30D4A"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85</w:t>
      </w:r>
      <w:r w:rsidRPr="00216F0D">
        <w:rPr>
          <w:lang w:val="uk-UA"/>
        </w:rPr>
        <w:fldChar w:fldCharType="end"/>
      </w:r>
      <w:r w:rsidRPr="00216F0D" w:rsidR="00F30D4A">
        <w:rPr>
          <w:lang w:val="uk-UA"/>
        </w:rPr>
        <w:t>.  </w:t>
      </w:r>
      <w:r w:rsidRPr="00216F0D" w:rsidR="0096154B">
        <w:rPr>
          <w:lang w:val="uk-UA"/>
        </w:rPr>
        <w:t>Уряду заперечив проти цієї вимоги.</w:t>
      </w:r>
    </w:p>
    <w:p w:rsidRPr="00216F0D" w:rsidR="00F30D4A"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86</w:t>
      </w:r>
      <w:r w:rsidRPr="00216F0D">
        <w:rPr>
          <w:lang w:val="uk-UA"/>
        </w:rPr>
        <w:fldChar w:fldCharType="end"/>
      </w:r>
      <w:r w:rsidRPr="00216F0D" w:rsidR="00F30D4A">
        <w:rPr>
          <w:lang w:val="uk-UA"/>
        </w:rPr>
        <w:t>.  </w:t>
      </w:r>
      <w:r w:rsidRPr="00216F0D" w:rsidR="0096154B">
        <w:rPr>
          <w:lang w:val="uk-UA"/>
        </w:rPr>
        <w:t>Ухвалюючи рішення на засадах справедливості, Суд присуджує заявнику 2 500 євро в якості відшкодування моральної шкоди.</w:t>
      </w:r>
    </w:p>
    <w:p w:rsidRPr="00216F0D" w:rsidR="00F30D4A" w:rsidP="004446F2" w:rsidRDefault="00F30D4A">
      <w:pPr>
        <w:pStyle w:val="ECHRHeading2"/>
        <w:rPr>
          <w:lang w:val="uk-UA"/>
        </w:rPr>
      </w:pPr>
      <w:r w:rsidRPr="00216F0D">
        <w:rPr>
          <w:lang w:val="uk-UA"/>
        </w:rPr>
        <w:t>B.  </w:t>
      </w:r>
      <w:r w:rsidRPr="00216F0D" w:rsidR="00D14D9D">
        <w:rPr>
          <w:lang w:val="uk-UA"/>
        </w:rPr>
        <w:t>Судові та інші витрати</w:t>
      </w:r>
    </w:p>
    <w:p w:rsidRPr="00216F0D" w:rsidR="00D14D9D"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87</w:t>
      </w:r>
      <w:r w:rsidRPr="00216F0D">
        <w:rPr>
          <w:lang w:val="uk-UA"/>
        </w:rPr>
        <w:fldChar w:fldCharType="end"/>
      </w:r>
      <w:r w:rsidRPr="00216F0D" w:rsidR="00F30D4A">
        <w:rPr>
          <w:lang w:val="uk-UA"/>
        </w:rPr>
        <w:t>.  </w:t>
      </w:r>
      <w:r w:rsidRPr="00216F0D" w:rsidR="00D14D9D">
        <w:rPr>
          <w:lang w:val="uk-UA"/>
        </w:rPr>
        <w:t>Заявник не подав вимог щодо компенсації судових та інших витрат. Отже, Суд нічого не присуджує за цим пунктом.</w:t>
      </w:r>
    </w:p>
    <w:p w:rsidRPr="00216F0D" w:rsidR="00F30D4A" w:rsidP="004446F2" w:rsidRDefault="00F30D4A">
      <w:pPr>
        <w:pStyle w:val="ECHRHeading2"/>
        <w:rPr>
          <w:lang w:val="uk-UA"/>
        </w:rPr>
      </w:pPr>
      <w:r w:rsidRPr="00216F0D">
        <w:rPr>
          <w:lang w:val="uk-UA"/>
        </w:rPr>
        <w:t>C.  </w:t>
      </w:r>
      <w:r w:rsidRPr="00216F0D" w:rsidR="0081463C">
        <w:rPr>
          <w:lang w:val="uk-UA"/>
        </w:rPr>
        <w:t>Пеня</w:t>
      </w:r>
    </w:p>
    <w:p w:rsidRPr="00216F0D" w:rsidR="00F30D4A" w:rsidP="004446F2" w:rsidRDefault="00E763CA">
      <w:pPr>
        <w:pStyle w:val="ECHRPara"/>
        <w:rPr>
          <w:lang w:val="uk-UA"/>
        </w:rPr>
      </w:pPr>
      <w:r w:rsidRPr="00216F0D">
        <w:rPr>
          <w:lang w:val="uk-UA"/>
        </w:rPr>
        <w:fldChar w:fldCharType="begin"/>
      </w:r>
      <w:r w:rsidRPr="00216F0D" w:rsidR="00F30D4A">
        <w:rPr>
          <w:lang w:val="uk-UA"/>
        </w:rPr>
        <w:instrText xml:space="preserve"> SEQ level0 \*arabic </w:instrText>
      </w:r>
      <w:r w:rsidRPr="00216F0D">
        <w:rPr>
          <w:lang w:val="uk-UA"/>
        </w:rPr>
        <w:fldChar w:fldCharType="separate"/>
      </w:r>
      <w:r w:rsidRPr="00216F0D" w:rsidR="004446F2">
        <w:rPr>
          <w:noProof/>
          <w:lang w:val="uk-UA"/>
        </w:rPr>
        <w:t>88</w:t>
      </w:r>
      <w:r w:rsidRPr="00216F0D">
        <w:rPr>
          <w:lang w:val="uk-UA"/>
        </w:rPr>
        <w:fldChar w:fldCharType="end"/>
      </w:r>
      <w:r w:rsidRPr="00216F0D" w:rsidR="00F30D4A">
        <w:rPr>
          <w:lang w:val="uk-UA"/>
        </w:rPr>
        <w:t>.  </w:t>
      </w:r>
      <w:r w:rsidRPr="00216F0D" w:rsidR="0081463C">
        <w:rPr>
          <w:lang w:val="uk-UA"/>
        </w:rPr>
        <w:t>Суд вважає за належне призначити пеню на підставі граничної позичкової ставки Європейського центрального банку, до якої має бути додано три відсоткові пункти</w:t>
      </w:r>
      <w:r w:rsidRPr="00216F0D" w:rsidR="00F30D4A">
        <w:rPr>
          <w:lang w:val="uk-UA"/>
        </w:rPr>
        <w:t>.</w:t>
      </w:r>
    </w:p>
    <w:p w:rsidRPr="00216F0D" w:rsidR="00F30D4A" w:rsidP="004446F2" w:rsidRDefault="0081463C">
      <w:pPr>
        <w:pStyle w:val="ECHRTitle1"/>
        <w:rPr>
          <w:lang w:val="uk-UA"/>
        </w:rPr>
      </w:pPr>
      <w:r w:rsidRPr="00216F0D">
        <w:rPr>
          <w:lang w:val="uk-UA"/>
        </w:rPr>
        <w:t>ЗА ЦИХ ПІДСТАВ СУД ОДНОГОЛОСНО</w:t>
      </w:r>
    </w:p>
    <w:p w:rsidRPr="00216F0D" w:rsidR="00F30D4A" w:rsidP="004446F2" w:rsidRDefault="00604244">
      <w:pPr>
        <w:pStyle w:val="JuList"/>
        <w:rPr>
          <w:lang w:val="uk-UA"/>
        </w:rPr>
      </w:pPr>
      <w:r w:rsidRPr="00216F0D">
        <w:rPr>
          <w:lang w:val="uk-UA"/>
        </w:rPr>
        <w:t>1</w:t>
      </w:r>
      <w:r w:rsidRPr="00216F0D" w:rsidR="004D6DAB">
        <w:rPr>
          <w:lang w:val="uk-UA"/>
        </w:rPr>
        <w:t>.  </w:t>
      </w:r>
      <w:r w:rsidRPr="00216F0D" w:rsidR="0081463C">
        <w:rPr>
          <w:i/>
          <w:lang w:val="uk-UA"/>
        </w:rPr>
        <w:t>Постановляє</w:t>
      </w:r>
      <w:r w:rsidRPr="00216F0D" w:rsidR="0081463C">
        <w:rPr>
          <w:lang w:val="uk-UA"/>
        </w:rPr>
        <w:t>, що мати заявника, пані Катерина Михайлівна Бондар, має право брати участь у цьому провадженні від його імені</w:t>
      </w:r>
      <w:r w:rsidRPr="00216F0D">
        <w:rPr>
          <w:lang w:val="uk-UA"/>
        </w:rPr>
        <w:t>;</w:t>
      </w:r>
    </w:p>
    <w:p w:rsidRPr="00216F0D" w:rsidR="00604244" w:rsidP="004446F2" w:rsidRDefault="00604244">
      <w:pPr>
        <w:pStyle w:val="JuList"/>
        <w:rPr>
          <w:lang w:val="uk-UA"/>
        </w:rPr>
      </w:pPr>
    </w:p>
    <w:p w:rsidRPr="00216F0D" w:rsidR="00D420F3" w:rsidP="004446F2" w:rsidRDefault="00604244">
      <w:pPr>
        <w:pStyle w:val="JuList"/>
        <w:rPr>
          <w:lang w:val="uk-UA"/>
        </w:rPr>
      </w:pPr>
      <w:r w:rsidRPr="00216F0D">
        <w:rPr>
          <w:lang w:val="uk-UA"/>
        </w:rPr>
        <w:t>2</w:t>
      </w:r>
      <w:r w:rsidRPr="00216F0D" w:rsidR="0077175D">
        <w:rPr>
          <w:lang w:val="uk-UA"/>
        </w:rPr>
        <w:t>.  </w:t>
      </w:r>
      <w:r w:rsidRPr="00216F0D" w:rsidR="00833C4C">
        <w:rPr>
          <w:i/>
          <w:lang w:val="uk-UA"/>
        </w:rPr>
        <w:t>Оголошує</w:t>
      </w:r>
      <w:r w:rsidRPr="00216F0D" w:rsidR="00833C4C">
        <w:rPr>
          <w:lang w:val="uk-UA"/>
        </w:rPr>
        <w:t xml:space="preserve"> прийнятною скаргу за пунктом 1 та підпунктом «d» пункту 3 статті 6 Конвенції </w:t>
      </w:r>
      <w:r w:rsidRPr="00216F0D" w:rsidR="00E20C58">
        <w:rPr>
          <w:lang w:val="uk-UA"/>
        </w:rPr>
        <w:t>щодо</w:t>
      </w:r>
      <w:r w:rsidRPr="00216F0D" w:rsidR="00833C4C">
        <w:rPr>
          <w:lang w:val="uk-UA"/>
        </w:rPr>
        <w:t xml:space="preserve"> способ</w:t>
      </w:r>
      <w:r w:rsidRPr="00216F0D" w:rsidR="00E20C58">
        <w:rPr>
          <w:lang w:val="uk-UA"/>
        </w:rPr>
        <w:t>у,</w:t>
      </w:r>
      <w:r w:rsidRPr="00216F0D" w:rsidR="00833C4C">
        <w:rPr>
          <w:lang w:val="uk-UA"/>
        </w:rPr>
        <w:t xml:space="preserve"> </w:t>
      </w:r>
      <w:r w:rsidRPr="00216F0D" w:rsidR="006B7165">
        <w:rPr>
          <w:lang w:val="uk-UA"/>
        </w:rPr>
        <w:t>в</w:t>
      </w:r>
      <w:r w:rsidRPr="00216F0D" w:rsidR="00833C4C">
        <w:rPr>
          <w:lang w:val="uk-UA"/>
        </w:rPr>
        <w:t xml:space="preserve"> який національні суди </w:t>
      </w:r>
      <w:r w:rsidRPr="00216F0D" w:rsidR="006B7165">
        <w:rPr>
          <w:lang w:val="uk-UA"/>
        </w:rPr>
        <w:t>визнали показання</w:t>
      </w:r>
      <w:r w:rsidRPr="00216F0D" w:rsidR="00833C4C">
        <w:rPr>
          <w:lang w:val="uk-UA"/>
        </w:rPr>
        <w:t xml:space="preserve"> О.</w:t>
      </w:r>
      <w:r w:rsidRPr="00216F0D" w:rsidR="006B7165">
        <w:rPr>
          <w:lang w:val="uk-UA"/>
        </w:rPr>
        <w:t xml:space="preserve"> допустимим доказом</w:t>
      </w:r>
      <w:r w:rsidRPr="00216F0D" w:rsidR="00833C4C">
        <w:rPr>
          <w:lang w:val="uk-UA"/>
        </w:rPr>
        <w:t>, а решту скарг у заяві – неприйнятними</w:t>
      </w:r>
      <w:r w:rsidRPr="00216F0D" w:rsidR="006B7165">
        <w:rPr>
          <w:lang w:val="uk-UA"/>
        </w:rPr>
        <w:t>;</w:t>
      </w:r>
    </w:p>
    <w:p w:rsidRPr="00216F0D" w:rsidR="00D420F3" w:rsidP="004446F2" w:rsidRDefault="00D420F3">
      <w:pPr>
        <w:pStyle w:val="JuList"/>
        <w:ind w:left="0" w:firstLine="0"/>
        <w:rPr>
          <w:lang w:val="uk-UA"/>
        </w:rPr>
      </w:pPr>
    </w:p>
    <w:p w:rsidRPr="00216F0D" w:rsidR="00D420F3" w:rsidP="004446F2" w:rsidRDefault="00604244">
      <w:pPr>
        <w:pStyle w:val="JuList"/>
        <w:rPr>
          <w:lang w:val="uk-UA"/>
        </w:rPr>
      </w:pPr>
      <w:r w:rsidRPr="00216F0D">
        <w:rPr>
          <w:lang w:val="uk-UA"/>
        </w:rPr>
        <w:t>3.</w:t>
      </w:r>
      <w:r w:rsidRPr="00216F0D" w:rsidR="0077175D">
        <w:rPr>
          <w:lang w:val="uk-UA"/>
        </w:rPr>
        <w:t>  </w:t>
      </w:r>
      <w:r w:rsidRPr="00216F0D" w:rsidR="00833C4C">
        <w:rPr>
          <w:i/>
          <w:lang w:val="uk-UA"/>
        </w:rPr>
        <w:t>Постановляє</w:t>
      </w:r>
      <w:r w:rsidRPr="00216F0D" w:rsidR="00833C4C">
        <w:rPr>
          <w:lang w:val="uk-UA"/>
        </w:rPr>
        <w:t>, що було порушено пункт 1 та підпункт «d» пункту 3 статті 6 Конвенції</w:t>
      </w:r>
      <w:r w:rsidRPr="00216F0D" w:rsidR="00AD1803">
        <w:rPr>
          <w:lang w:val="uk-UA"/>
        </w:rPr>
        <w:t>;</w:t>
      </w:r>
    </w:p>
    <w:p w:rsidRPr="00216F0D" w:rsidR="00D420F3" w:rsidP="004446F2" w:rsidRDefault="00D420F3">
      <w:pPr>
        <w:pStyle w:val="JuList"/>
        <w:rPr>
          <w:lang w:val="uk-UA"/>
        </w:rPr>
      </w:pPr>
    </w:p>
    <w:p w:rsidRPr="00216F0D" w:rsidR="00D1403D" w:rsidP="004446F2" w:rsidRDefault="00604244">
      <w:pPr>
        <w:pStyle w:val="JuList"/>
        <w:rPr>
          <w:lang w:val="uk-UA"/>
        </w:rPr>
      </w:pPr>
      <w:r w:rsidRPr="00216F0D">
        <w:rPr>
          <w:lang w:val="uk-UA"/>
        </w:rPr>
        <w:t>4</w:t>
      </w:r>
      <w:r w:rsidRPr="00216F0D" w:rsidR="0077175D">
        <w:rPr>
          <w:lang w:val="uk-UA"/>
        </w:rPr>
        <w:t>.  </w:t>
      </w:r>
      <w:r w:rsidRPr="00216F0D" w:rsidR="009D615E">
        <w:rPr>
          <w:i/>
          <w:lang w:val="uk-UA"/>
        </w:rPr>
        <w:t>Постановляє</w:t>
      </w:r>
      <w:r w:rsidRPr="00216F0D" w:rsidR="009D615E">
        <w:rPr>
          <w:lang w:val="uk-UA"/>
        </w:rPr>
        <w:t>, що:</w:t>
      </w:r>
    </w:p>
    <w:p w:rsidRPr="00216F0D" w:rsidR="00D420F3" w:rsidP="004446F2" w:rsidRDefault="0077175D">
      <w:pPr>
        <w:pStyle w:val="JuLista"/>
        <w:rPr>
          <w:lang w:val="uk-UA"/>
        </w:rPr>
      </w:pPr>
      <w:r w:rsidRPr="00216F0D">
        <w:rPr>
          <w:lang w:val="uk-UA"/>
        </w:rPr>
        <w:t>(a)  </w:t>
      </w:r>
      <w:r w:rsidRPr="00216F0D" w:rsidR="0081463C">
        <w:rPr>
          <w:lang w:val="uk-UA"/>
        </w:rPr>
        <w:t>упродовж трьох місяців з дати, коли це рішення набуде статусу остаточного відповідно до пункту 2 статті 44 Конвенції держава-відповідач повинна сплатити заявнику 2 500 (дві тисячі п’ятсот) євро та додаткового суму будь-якого податку, що може нараховуватись, в якості відшкодування моральної шкоди</w:t>
      </w:r>
      <w:r w:rsidRPr="00216F0D" w:rsidR="0081463C">
        <w:rPr>
          <w:rFonts w:ascii="Times New Roman" w:hAnsi="Times New Roman" w:cs="Times New Roman"/>
          <w:lang w:val="uk-UA"/>
        </w:rPr>
        <w:t xml:space="preserve">; </w:t>
      </w:r>
      <w:r w:rsidRPr="00216F0D" w:rsidR="0081463C">
        <w:rPr>
          <w:lang w:val="uk-UA"/>
        </w:rPr>
        <w:t>ця сума має бути конвертована в національну валюту держави-відповідача за курсом на день здійснення платежу</w:t>
      </w:r>
      <w:r w:rsidRPr="00216F0D" w:rsidR="00D1403D">
        <w:rPr>
          <w:lang w:val="uk-UA"/>
        </w:rPr>
        <w:t>;</w:t>
      </w:r>
    </w:p>
    <w:p w:rsidRPr="00216F0D" w:rsidR="00D420F3" w:rsidP="004446F2" w:rsidRDefault="0077175D">
      <w:pPr>
        <w:pStyle w:val="JuLista"/>
        <w:rPr>
          <w:lang w:val="uk-UA"/>
        </w:rPr>
      </w:pPr>
      <w:r w:rsidRPr="00216F0D">
        <w:rPr>
          <w:lang w:val="uk-UA"/>
        </w:rPr>
        <w:t>(b)  </w:t>
      </w:r>
      <w:r w:rsidRPr="00216F0D" w:rsidR="0081463C">
        <w:rPr>
          <w:rFonts w:ascii="Times New Roman" w:hAnsi="Times New Roman" w:eastAsia="Times New Roman" w:cs="Times New Roman"/>
          <w:szCs w:val="24"/>
          <w:bdr w:val="nil"/>
          <w:lang w:val="uk-UA"/>
        </w:rPr>
        <w:t>із закінченням зазначеного тримісячного строку до остаточного розрахунку на зазначену суму нараховуватиметься простий відсоток (</w:t>
      </w:r>
      <w:proofErr w:type="spellStart"/>
      <w:r w:rsidRPr="00216F0D" w:rsidR="0081463C">
        <w:rPr>
          <w:rFonts w:ascii="Times New Roman" w:hAnsi="Times New Roman" w:eastAsia="Times New Roman" w:cs="Times New Roman"/>
          <w:i/>
          <w:szCs w:val="24"/>
          <w:bdr w:val="nil"/>
          <w:lang w:val="uk-UA"/>
        </w:rPr>
        <w:t>simple</w:t>
      </w:r>
      <w:proofErr w:type="spellEnd"/>
      <w:r w:rsidRPr="00216F0D" w:rsidR="0081463C">
        <w:rPr>
          <w:rFonts w:ascii="Times New Roman" w:hAnsi="Times New Roman" w:eastAsia="Times New Roman" w:cs="Times New Roman"/>
          <w:i/>
          <w:szCs w:val="24"/>
          <w:bdr w:val="nil"/>
          <w:lang w:val="uk-UA"/>
        </w:rPr>
        <w:t xml:space="preserve"> </w:t>
      </w:r>
      <w:proofErr w:type="spellStart"/>
      <w:r w:rsidRPr="00216F0D" w:rsidR="0081463C">
        <w:rPr>
          <w:rFonts w:ascii="Times New Roman" w:hAnsi="Times New Roman" w:eastAsia="Times New Roman" w:cs="Times New Roman"/>
          <w:i/>
          <w:szCs w:val="24"/>
          <w:bdr w:val="nil"/>
          <w:lang w:val="uk-UA"/>
        </w:rPr>
        <w:t>interest</w:t>
      </w:r>
      <w:proofErr w:type="spellEnd"/>
      <w:r w:rsidRPr="00216F0D" w:rsidR="0081463C">
        <w:rPr>
          <w:rFonts w:ascii="Times New Roman" w:hAnsi="Times New Roman" w:eastAsia="Times New Roman" w:cs="Times New Roman"/>
          <w:szCs w:val="24"/>
          <w:bdr w:val="nil"/>
          <w:lang w:val="uk-UA"/>
        </w:rPr>
        <w:t>) у розмірі граничної позичкової ставки Європейського центрального банку, яка діятиме в період несплати, до якої має бути додано три відсоткові пункти</w:t>
      </w:r>
      <w:r w:rsidRPr="00216F0D">
        <w:rPr>
          <w:lang w:val="uk-UA"/>
        </w:rPr>
        <w:t>;</w:t>
      </w:r>
    </w:p>
    <w:p w:rsidRPr="00216F0D" w:rsidR="00D420F3" w:rsidP="004446F2" w:rsidRDefault="00D420F3">
      <w:pPr>
        <w:pStyle w:val="JuList"/>
        <w:rPr>
          <w:lang w:val="uk-UA"/>
        </w:rPr>
      </w:pPr>
    </w:p>
    <w:p w:rsidRPr="00216F0D" w:rsidR="00D420F3" w:rsidP="004446F2" w:rsidRDefault="00604244">
      <w:pPr>
        <w:pStyle w:val="JuList"/>
        <w:rPr>
          <w:lang w:val="uk-UA"/>
        </w:rPr>
      </w:pPr>
      <w:r w:rsidRPr="00216F0D">
        <w:rPr>
          <w:lang w:val="uk-UA"/>
        </w:rPr>
        <w:t>5</w:t>
      </w:r>
      <w:r w:rsidRPr="00216F0D" w:rsidR="0077175D">
        <w:rPr>
          <w:lang w:val="uk-UA"/>
        </w:rPr>
        <w:t>.  </w:t>
      </w:r>
      <w:r w:rsidRPr="00216F0D" w:rsidR="009D615E">
        <w:rPr>
          <w:i/>
          <w:lang w:val="uk-UA"/>
        </w:rPr>
        <w:t>Відхиляє</w:t>
      </w:r>
      <w:r w:rsidRPr="00216F0D" w:rsidR="009D615E">
        <w:rPr>
          <w:lang w:val="uk-UA"/>
        </w:rPr>
        <w:t xml:space="preserve"> решту вимог заявника щодо справедливої сатисфакції</w:t>
      </w:r>
      <w:r w:rsidRPr="00216F0D" w:rsidR="0077175D">
        <w:rPr>
          <w:lang w:val="uk-UA"/>
        </w:rPr>
        <w:t>.</w:t>
      </w:r>
    </w:p>
    <w:p w:rsidRPr="00216F0D" w:rsidR="00E4410B" w:rsidP="00E4410B" w:rsidRDefault="00E4410B">
      <w:pPr>
        <w:pStyle w:val="JuParaLast"/>
        <w:rPr>
          <w:lang w:val="uk-UA"/>
        </w:rPr>
      </w:pPr>
      <w:r w:rsidRPr="00216F0D">
        <w:rPr>
          <w:color w:val="000000" w:themeColor="text1"/>
          <w:lang w:val="uk-UA"/>
        </w:rPr>
        <w:t>Учинено англійською мовою та повідомлено письмово 16 квітня 2019 року відповідно до пунктів 2 та 3 Правила 77 Регламенту Суду</w:t>
      </w:r>
      <w:r w:rsidRPr="00216F0D" w:rsidR="0077175D">
        <w:rPr>
          <w:lang w:val="uk-UA"/>
        </w:rPr>
        <w:t>.</w:t>
      </w:r>
    </w:p>
    <w:tbl>
      <w:tblPr>
        <w:tblW w:w="5000" w:type="pct"/>
        <w:tblLook w:val="01E0" w:firstRow="1" w:lastRow="1" w:firstColumn="1" w:lastColumn="1" w:noHBand="0" w:noVBand="0"/>
      </w:tblPr>
      <w:tblGrid>
        <w:gridCol w:w="2518"/>
        <w:gridCol w:w="5056"/>
      </w:tblGrid>
      <w:tr w:rsidRPr="00FE4265" w:rsidR="00E4410B" w:rsidTr="00FC1589">
        <w:tc>
          <w:tcPr>
            <w:tcW w:w="1662" w:type="pct"/>
            <w:shd w:val="clear" w:color="auto" w:fill="auto"/>
            <w:vAlign w:val="center"/>
          </w:tcPr>
          <w:p w:rsidRPr="00216F0D" w:rsidR="00E4410B" w:rsidP="00FC1589" w:rsidRDefault="00E4410B">
            <w:pPr>
              <w:keepNext/>
              <w:keepLines/>
              <w:tabs>
                <w:tab w:val="center" w:pos="851"/>
                <w:tab w:val="center" w:pos="6407"/>
              </w:tabs>
              <w:spacing w:before="720"/>
              <w:jc w:val="center"/>
              <w:rPr>
                <w:lang w:val="uk-UA"/>
              </w:rPr>
            </w:pPr>
            <w:r w:rsidRPr="00216F0D">
              <w:rPr>
                <w:szCs w:val="24"/>
                <w:lang w:val="uk-UA"/>
              </w:rPr>
              <w:tab/>
            </w:r>
            <w:proofErr w:type="spellStart"/>
            <w:r w:rsidRPr="00216F0D">
              <w:rPr>
                <w:szCs w:val="24"/>
                <w:bdr w:val="nil"/>
                <w:lang w:val="uk-UA"/>
              </w:rPr>
              <w:t>Маріалена</w:t>
            </w:r>
            <w:proofErr w:type="spellEnd"/>
            <w:r w:rsidRPr="00216F0D">
              <w:rPr>
                <w:szCs w:val="24"/>
                <w:bdr w:val="nil"/>
                <w:lang w:val="uk-UA"/>
              </w:rPr>
              <w:t xml:space="preserve"> </w:t>
            </w:r>
            <w:proofErr w:type="spellStart"/>
            <w:r w:rsidRPr="00216F0D">
              <w:rPr>
                <w:szCs w:val="24"/>
                <w:bdr w:val="nil"/>
                <w:lang w:val="uk-UA"/>
              </w:rPr>
              <w:t>Цирлі</w:t>
            </w:r>
            <w:proofErr w:type="spellEnd"/>
            <w:r w:rsidRPr="00216F0D">
              <w:rPr>
                <w:szCs w:val="24"/>
                <w:bdr w:val="nil"/>
                <w:lang w:val="uk-UA"/>
              </w:rPr>
              <w:t xml:space="preserve"> </w:t>
            </w:r>
            <w:r w:rsidRPr="00216F0D">
              <w:rPr>
                <w:szCs w:val="24"/>
                <w:bdr w:val="nil"/>
                <w:lang w:val="uk-UA"/>
              </w:rPr>
              <w:br/>
            </w:r>
            <w:r w:rsidRPr="00216F0D">
              <w:rPr>
                <w:i/>
                <w:szCs w:val="24"/>
                <w:bdr w:val="nil"/>
                <w:lang w:val="uk-UA"/>
              </w:rPr>
              <w:t>(</w:t>
            </w:r>
            <w:proofErr w:type="spellStart"/>
            <w:r w:rsidRPr="00216F0D">
              <w:rPr>
                <w:i/>
                <w:szCs w:val="24"/>
                <w:bdr w:val="nil"/>
                <w:lang w:val="uk-UA"/>
              </w:rPr>
              <w:t>Marialena</w:t>
            </w:r>
            <w:proofErr w:type="spellEnd"/>
            <w:r w:rsidRPr="00216F0D">
              <w:rPr>
                <w:i/>
                <w:szCs w:val="24"/>
                <w:bdr w:val="nil"/>
                <w:lang w:val="uk-UA"/>
              </w:rPr>
              <w:t xml:space="preserve"> </w:t>
            </w:r>
            <w:proofErr w:type="spellStart"/>
            <w:r w:rsidRPr="00216F0D">
              <w:rPr>
                <w:i/>
                <w:szCs w:val="24"/>
                <w:bdr w:val="nil"/>
                <w:lang w:val="uk-UA"/>
              </w:rPr>
              <w:t>Tsirli</w:t>
            </w:r>
            <w:proofErr w:type="spellEnd"/>
            <w:r w:rsidRPr="00216F0D">
              <w:rPr>
                <w:i/>
                <w:szCs w:val="24"/>
                <w:bdr w:val="nil"/>
                <w:lang w:val="uk-UA"/>
              </w:rPr>
              <w:t>)</w:t>
            </w:r>
          </w:p>
          <w:p w:rsidRPr="00216F0D" w:rsidR="00E4410B" w:rsidP="00FC1589" w:rsidRDefault="00E4410B">
            <w:pPr>
              <w:keepNext/>
              <w:keepLines/>
              <w:tabs>
                <w:tab w:val="center" w:pos="851"/>
                <w:tab w:val="center" w:pos="6407"/>
              </w:tabs>
              <w:jc w:val="center"/>
              <w:rPr>
                <w:lang w:val="uk-UA"/>
              </w:rPr>
            </w:pPr>
            <w:r w:rsidRPr="00216F0D">
              <w:rPr>
                <w:lang w:val="uk-UA"/>
              </w:rPr>
              <w:t>Секретар</w:t>
            </w:r>
          </w:p>
        </w:tc>
        <w:tc>
          <w:tcPr>
            <w:tcW w:w="3338" w:type="pct"/>
            <w:shd w:val="clear" w:color="auto" w:fill="auto"/>
            <w:vAlign w:val="center"/>
          </w:tcPr>
          <w:p w:rsidRPr="00216F0D" w:rsidR="00E4410B" w:rsidP="00FC1589" w:rsidRDefault="004B22DA">
            <w:pPr>
              <w:keepNext/>
              <w:keepLines/>
              <w:tabs>
                <w:tab w:val="center" w:pos="1735"/>
                <w:tab w:val="center" w:pos="6407"/>
              </w:tabs>
              <w:spacing w:before="720"/>
              <w:ind w:left="1451"/>
              <w:jc w:val="center"/>
              <w:rPr>
                <w:lang w:val="uk-UA"/>
              </w:rPr>
            </w:pPr>
            <w:r w:rsidRPr="00216F0D">
              <w:rPr>
                <w:lang w:val="uk-UA"/>
              </w:rPr>
              <w:t xml:space="preserve">Джон </w:t>
            </w:r>
            <w:proofErr w:type="spellStart"/>
            <w:r w:rsidRPr="00216F0D">
              <w:rPr>
                <w:lang w:val="uk-UA"/>
              </w:rPr>
              <w:t>Фрідрік</w:t>
            </w:r>
            <w:proofErr w:type="spellEnd"/>
            <w:r w:rsidRPr="00216F0D">
              <w:rPr>
                <w:lang w:val="uk-UA"/>
              </w:rPr>
              <w:t xml:space="preserve"> </w:t>
            </w:r>
            <w:proofErr w:type="spellStart"/>
            <w:r w:rsidRPr="00216F0D">
              <w:rPr>
                <w:lang w:val="uk-UA"/>
              </w:rPr>
              <w:t>Кьолбро</w:t>
            </w:r>
            <w:proofErr w:type="spellEnd"/>
          </w:p>
          <w:p w:rsidRPr="00216F0D" w:rsidR="00E4410B" w:rsidP="00FC1589" w:rsidRDefault="00E4410B">
            <w:pPr>
              <w:keepNext/>
              <w:keepLines/>
              <w:tabs>
                <w:tab w:val="center" w:pos="1735"/>
                <w:tab w:val="center" w:pos="6407"/>
              </w:tabs>
              <w:ind w:left="1451"/>
              <w:jc w:val="center"/>
              <w:rPr>
                <w:lang w:val="uk-UA"/>
              </w:rPr>
            </w:pPr>
            <w:r w:rsidRPr="00216F0D">
              <w:rPr>
                <w:lang w:val="uk-UA"/>
              </w:rPr>
              <w:t>(</w:t>
            </w:r>
            <w:proofErr w:type="spellStart"/>
            <w:r w:rsidRPr="00216F0D" w:rsidR="004B22DA">
              <w:rPr>
                <w:i/>
                <w:lang w:val="uk-UA"/>
              </w:rPr>
              <w:t>Jon</w:t>
            </w:r>
            <w:proofErr w:type="spellEnd"/>
            <w:r w:rsidRPr="00216F0D" w:rsidR="004B22DA">
              <w:rPr>
                <w:i/>
                <w:lang w:val="uk-UA"/>
              </w:rPr>
              <w:t xml:space="preserve"> </w:t>
            </w:r>
            <w:proofErr w:type="spellStart"/>
            <w:r w:rsidRPr="00216F0D" w:rsidR="004B22DA">
              <w:rPr>
                <w:i/>
                <w:lang w:val="uk-UA"/>
              </w:rPr>
              <w:t>Fridrik</w:t>
            </w:r>
            <w:proofErr w:type="spellEnd"/>
            <w:r w:rsidRPr="00216F0D" w:rsidR="004B22DA">
              <w:rPr>
                <w:i/>
                <w:lang w:val="uk-UA"/>
              </w:rPr>
              <w:t xml:space="preserve"> </w:t>
            </w:r>
            <w:proofErr w:type="spellStart"/>
            <w:r w:rsidRPr="00216F0D" w:rsidR="004B22DA">
              <w:rPr>
                <w:i/>
                <w:lang w:val="uk-UA"/>
              </w:rPr>
              <w:t>Kjølbro</w:t>
            </w:r>
            <w:proofErr w:type="spellEnd"/>
            <w:r w:rsidRPr="00216F0D">
              <w:rPr>
                <w:lang w:val="uk-UA"/>
              </w:rPr>
              <w:t>)</w:t>
            </w:r>
          </w:p>
          <w:p w:rsidRPr="00FE4265" w:rsidR="00E4410B" w:rsidP="00FC1589" w:rsidRDefault="00E4410B">
            <w:pPr>
              <w:keepNext/>
              <w:keepLines/>
              <w:tabs>
                <w:tab w:val="center" w:pos="1735"/>
                <w:tab w:val="center" w:pos="6407"/>
              </w:tabs>
              <w:ind w:left="1451"/>
              <w:jc w:val="center"/>
              <w:rPr>
                <w:lang w:val="uk-UA"/>
              </w:rPr>
            </w:pPr>
            <w:r w:rsidRPr="00216F0D">
              <w:rPr>
                <w:lang w:val="uk-UA"/>
              </w:rPr>
              <w:t>Голова</w:t>
            </w:r>
          </w:p>
        </w:tc>
      </w:tr>
    </w:tbl>
    <w:p w:rsidRPr="00FE4265" w:rsidR="00D420F3" w:rsidP="004446F2" w:rsidRDefault="00D420F3">
      <w:pPr>
        <w:pStyle w:val="JuSigned"/>
        <w:tabs>
          <w:tab w:val="clear" w:pos="6407"/>
          <w:tab w:val="center" w:pos="6096"/>
        </w:tabs>
        <w:rPr>
          <w:lang w:val="uk-UA"/>
        </w:rPr>
      </w:pPr>
    </w:p>
    <w:sectPr w:rsidRPr="00FE4265" w:rsidR="00D420F3" w:rsidSect="00266145">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9268A9" w16cid:durableId="1F2E80E5"/>
  <w16cid:commentId w16cid:paraId="60780653" w16cid:durableId="1F2E8178"/>
  <w16cid:commentId w16cid:paraId="77977D75" w16cid:durableId="1F2E829A"/>
  <w16cid:commentId w16cid:paraId="09B4F382" w16cid:durableId="1F2E831E"/>
  <w16cid:commentId w16cid:paraId="7DEE7B65" w16cid:durableId="1F2E8425"/>
  <w16cid:commentId w16cid:paraId="4100C23C" w16cid:durableId="1F2E8F07"/>
  <w16cid:commentId w16cid:paraId="55284B0B" w16cid:durableId="1F2E9DD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C30" w:rsidRDefault="007D3C30">
      <w:r>
        <w:separator/>
      </w:r>
    </w:p>
  </w:endnote>
  <w:endnote w:type="continuationSeparator" w:id="0">
    <w:p w:rsidR="007D3C30" w:rsidRDefault="007D3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30" w:rsidRPr="00150BFA" w:rsidRDefault="007D3C30" w:rsidP="007A297B">
    <w:pPr>
      <w:jc w:val="center"/>
    </w:pPr>
    <w:r>
      <w:rPr>
        <w:noProof/>
        <w:lang w:val="en-US" w:eastAsia="ja-JP"/>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D3C30" w:rsidRDefault="007D3C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C30" w:rsidRPr="003152BA" w:rsidRDefault="007D3C30" w:rsidP="00D420F3">
      <w:r w:rsidRPr="003152BA">
        <w:separator/>
      </w:r>
    </w:p>
  </w:footnote>
  <w:footnote w:type="continuationSeparator" w:id="0">
    <w:p w:rsidR="007D3C30" w:rsidRPr="003152BA" w:rsidRDefault="007D3C30"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30" w:rsidRPr="00D1403D" w:rsidRDefault="007D3C30" w:rsidP="00D1403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30" w:rsidRPr="00A45145" w:rsidRDefault="007D3C30" w:rsidP="007A297B">
    <w:pPr>
      <w:jc w:val="center"/>
    </w:pPr>
    <w:r>
      <w:rPr>
        <w:noProof/>
        <w:lang w:val="en-US" w:eastAsia="ja-JP"/>
      </w:rPr>
      <w:drawing>
        <wp:inline distT="0" distB="0" distL="0" distR="0">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D3C30" w:rsidRDefault="007D3C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30" w:rsidRPr="003152BA" w:rsidRDefault="00E763CA" w:rsidP="00D420F3">
    <w:pPr>
      <w:pStyle w:val="ECHRHeader"/>
    </w:pPr>
    <w:r>
      <w:rPr>
        <w:rStyle w:val="PageNumber"/>
        <w:szCs w:val="18"/>
      </w:rPr>
      <w:fldChar w:fldCharType="begin"/>
    </w:r>
    <w:r w:rsidR="007D3C30">
      <w:rPr>
        <w:rStyle w:val="PageNumber"/>
        <w:szCs w:val="18"/>
      </w:rPr>
      <w:instrText xml:space="preserve"> PAGE </w:instrText>
    </w:r>
    <w:r>
      <w:rPr>
        <w:rStyle w:val="PageNumber"/>
        <w:szCs w:val="18"/>
      </w:rPr>
      <w:fldChar w:fldCharType="separate"/>
    </w:r>
    <w:r w:rsidR="007D3C30">
      <w:rPr>
        <w:rStyle w:val="PageNumber"/>
        <w:noProof/>
        <w:szCs w:val="18"/>
      </w:rPr>
      <w:t>16</w:t>
    </w:r>
    <w:r>
      <w:rPr>
        <w:rStyle w:val="PageNumber"/>
        <w:szCs w:val="18"/>
      </w:rPr>
      <w:fldChar w:fldCharType="end"/>
    </w:r>
    <w:r w:rsidR="007D3C30" w:rsidRPr="003152BA">
      <w:tab/>
    </w:r>
    <w:r w:rsidR="007D3C30">
      <w:t>BONDAR v. UKRAINEJUDGMENT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30" w:rsidRPr="00266145" w:rsidRDefault="007D3C30" w:rsidP="00D420F3">
    <w:pPr>
      <w:pStyle w:val="ECHRHeader"/>
      <w:rPr>
        <w:lang w:val="ru-RU"/>
      </w:rPr>
    </w:pPr>
    <w:r w:rsidRPr="003152BA">
      <w:tab/>
    </w:r>
    <w:r>
      <w:rPr>
        <w:lang w:val="uk-UA"/>
      </w:rPr>
      <w:t>РІШЕННЯ У СПРАВІ «БОНДАР ПРОТИ УКРАЇНИ»</w:t>
    </w:r>
    <w:r w:rsidRPr="00266145">
      <w:rPr>
        <w:lang w:val="ru-RU"/>
      </w:rPr>
      <w:tab/>
    </w:r>
    <w:r w:rsidR="00E763CA">
      <w:rPr>
        <w:rStyle w:val="PageNumber"/>
        <w:szCs w:val="18"/>
      </w:rPr>
      <w:fldChar w:fldCharType="begin"/>
    </w:r>
    <w:r w:rsidRPr="00266145">
      <w:rPr>
        <w:rStyle w:val="PageNumber"/>
        <w:szCs w:val="18"/>
        <w:lang w:val="ru-RU"/>
      </w:rPr>
      <w:instrText xml:space="preserve"> </w:instrText>
    </w:r>
    <w:r>
      <w:rPr>
        <w:rStyle w:val="PageNumber"/>
        <w:szCs w:val="18"/>
      </w:rPr>
      <w:instrText>PAGE</w:instrText>
    </w:r>
    <w:r w:rsidRPr="00266145">
      <w:rPr>
        <w:rStyle w:val="PageNumber"/>
        <w:szCs w:val="18"/>
        <w:lang w:val="ru-RU"/>
      </w:rPr>
      <w:instrText xml:space="preserve"> </w:instrText>
    </w:r>
    <w:r w:rsidR="00E763CA">
      <w:rPr>
        <w:rStyle w:val="PageNumber"/>
        <w:szCs w:val="18"/>
      </w:rPr>
      <w:fldChar w:fldCharType="separate"/>
    </w:r>
    <w:r w:rsidR="001A2454">
      <w:rPr>
        <w:rStyle w:val="PageNumber"/>
        <w:noProof/>
        <w:szCs w:val="18"/>
      </w:rPr>
      <w:t>19</w:t>
    </w:r>
    <w:r w:rsidR="00E763CA">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0ED2901"/>
    <w:multiLevelType w:val="hybridMultilevel"/>
    <w:tmpl w:val="A116514A"/>
    <w:lvl w:ilvl="0" w:tplc="B5A27876">
      <w:start w:val="1"/>
      <w:numFmt w:val="lowerRoman"/>
      <w:lvlText w:val="(%1)"/>
      <w:lvlJc w:val="left"/>
      <w:pPr>
        <w:ind w:left="1004" w:hanging="7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2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9A616D"/>
    <w:rsid w:val="0000034E"/>
    <w:rsid w:val="000007BA"/>
    <w:rsid w:val="00001BB2"/>
    <w:rsid w:val="000068FB"/>
    <w:rsid w:val="00011F29"/>
    <w:rsid w:val="00014D6D"/>
    <w:rsid w:val="00026875"/>
    <w:rsid w:val="000275A6"/>
    <w:rsid w:val="000303AD"/>
    <w:rsid w:val="00031DDE"/>
    <w:rsid w:val="00033324"/>
    <w:rsid w:val="00033D1A"/>
    <w:rsid w:val="00035667"/>
    <w:rsid w:val="00040407"/>
    <w:rsid w:val="000410F7"/>
    <w:rsid w:val="00046B09"/>
    <w:rsid w:val="00047827"/>
    <w:rsid w:val="000517D6"/>
    <w:rsid w:val="000532FC"/>
    <w:rsid w:val="00054527"/>
    <w:rsid w:val="00057286"/>
    <w:rsid w:val="00063146"/>
    <w:rsid w:val="00064F3D"/>
    <w:rsid w:val="00065408"/>
    <w:rsid w:val="000744FE"/>
    <w:rsid w:val="0007672A"/>
    <w:rsid w:val="0007784E"/>
    <w:rsid w:val="0008090E"/>
    <w:rsid w:val="00084207"/>
    <w:rsid w:val="00085163"/>
    <w:rsid w:val="00090A4F"/>
    <w:rsid w:val="00090AFF"/>
    <w:rsid w:val="00096E98"/>
    <w:rsid w:val="000A23DD"/>
    <w:rsid w:val="000A3548"/>
    <w:rsid w:val="000B5693"/>
    <w:rsid w:val="000B761D"/>
    <w:rsid w:val="000C751A"/>
    <w:rsid w:val="000C7699"/>
    <w:rsid w:val="000D028E"/>
    <w:rsid w:val="000D5179"/>
    <w:rsid w:val="000E211A"/>
    <w:rsid w:val="000E7A49"/>
    <w:rsid w:val="000F0F81"/>
    <w:rsid w:val="000F2717"/>
    <w:rsid w:val="000F473D"/>
    <w:rsid w:val="001079D4"/>
    <w:rsid w:val="001144A0"/>
    <w:rsid w:val="00114C7E"/>
    <w:rsid w:val="001166A7"/>
    <w:rsid w:val="001225FC"/>
    <w:rsid w:val="00130D4D"/>
    <w:rsid w:val="001363A8"/>
    <w:rsid w:val="00140331"/>
    <w:rsid w:val="00142808"/>
    <w:rsid w:val="0015567C"/>
    <w:rsid w:val="00156B09"/>
    <w:rsid w:val="0017354D"/>
    <w:rsid w:val="001740FE"/>
    <w:rsid w:val="0018395A"/>
    <w:rsid w:val="00183995"/>
    <w:rsid w:val="0018465C"/>
    <w:rsid w:val="00190A5D"/>
    <w:rsid w:val="00191258"/>
    <w:rsid w:val="00192136"/>
    <w:rsid w:val="00194737"/>
    <w:rsid w:val="00197A85"/>
    <w:rsid w:val="001A2454"/>
    <w:rsid w:val="001B1255"/>
    <w:rsid w:val="001B74DE"/>
    <w:rsid w:val="001B7686"/>
    <w:rsid w:val="001C56F8"/>
    <w:rsid w:val="001C6F24"/>
    <w:rsid w:val="001D0F24"/>
    <w:rsid w:val="001D250A"/>
    <w:rsid w:val="001D410F"/>
    <w:rsid w:val="001D63DF"/>
    <w:rsid w:val="001E60E7"/>
    <w:rsid w:val="001F1F02"/>
    <w:rsid w:val="001F37FF"/>
    <w:rsid w:val="001F38BD"/>
    <w:rsid w:val="002034F2"/>
    <w:rsid w:val="00216F0D"/>
    <w:rsid w:val="002201E4"/>
    <w:rsid w:val="00221C29"/>
    <w:rsid w:val="00221EFA"/>
    <w:rsid w:val="0022294E"/>
    <w:rsid w:val="0023408F"/>
    <w:rsid w:val="0023411B"/>
    <w:rsid w:val="00241493"/>
    <w:rsid w:val="00241938"/>
    <w:rsid w:val="0024330B"/>
    <w:rsid w:val="00256654"/>
    <w:rsid w:val="00261B64"/>
    <w:rsid w:val="00266145"/>
    <w:rsid w:val="0026673C"/>
    <w:rsid w:val="00267013"/>
    <w:rsid w:val="0027555A"/>
    <w:rsid w:val="002803B7"/>
    <w:rsid w:val="002842EC"/>
    <w:rsid w:val="00294A99"/>
    <w:rsid w:val="00294DE7"/>
    <w:rsid w:val="002A0D5B"/>
    <w:rsid w:val="002A34B9"/>
    <w:rsid w:val="002A55B8"/>
    <w:rsid w:val="002A5D24"/>
    <w:rsid w:val="002B220A"/>
    <w:rsid w:val="002B3894"/>
    <w:rsid w:val="002B7665"/>
    <w:rsid w:val="002C38E4"/>
    <w:rsid w:val="002C3DE8"/>
    <w:rsid w:val="002D226F"/>
    <w:rsid w:val="002D2FA3"/>
    <w:rsid w:val="002D3645"/>
    <w:rsid w:val="002D47FB"/>
    <w:rsid w:val="002D7FEA"/>
    <w:rsid w:val="002E4324"/>
    <w:rsid w:val="002E49B4"/>
    <w:rsid w:val="002F0D22"/>
    <w:rsid w:val="002F38AA"/>
    <w:rsid w:val="002F52AD"/>
    <w:rsid w:val="00300003"/>
    <w:rsid w:val="00301C6A"/>
    <w:rsid w:val="003049CC"/>
    <w:rsid w:val="00321DB8"/>
    <w:rsid w:val="00326337"/>
    <w:rsid w:val="0032700C"/>
    <w:rsid w:val="0033064D"/>
    <w:rsid w:val="00332BEB"/>
    <w:rsid w:val="00335687"/>
    <w:rsid w:val="00341537"/>
    <w:rsid w:val="00342B72"/>
    <w:rsid w:val="00342BAB"/>
    <w:rsid w:val="00343354"/>
    <w:rsid w:val="00350F08"/>
    <w:rsid w:val="003544AD"/>
    <w:rsid w:val="00354C5B"/>
    <w:rsid w:val="003609F7"/>
    <w:rsid w:val="00361893"/>
    <w:rsid w:val="00361D68"/>
    <w:rsid w:val="003634A6"/>
    <w:rsid w:val="003665C9"/>
    <w:rsid w:val="00367F52"/>
    <w:rsid w:val="00376B1C"/>
    <w:rsid w:val="00381AF2"/>
    <w:rsid w:val="0038580C"/>
    <w:rsid w:val="0038789A"/>
    <w:rsid w:val="00392033"/>
    <w:rsid w:val="0039218B"/>
    <w:rsid w:val="0039669F"/>
    <w:rsid w:val="003A2A4C"/>
    <w:rsid w:val="003A36D3"/>
    <w:rsid w:val="003B0FA9"/>
    <w:rsid w:val="003B4B38"/>
    <w:rsid w:val="003C09B7"/>
    <w:rsid w:val="003C10F2"/>
    <w:rsid w:val="003C29FE"/>
    <w:rsid w:val="003C2A24"/>
    <w:rsid w:val="003C791D"/>
    <w:rsid w:val="003C7E82"/>
    <w:rsid w:val="003D31AD"/>
    <w:rsid w:val="003E0C65"/>
    <w:rsid w:val="003F22E0"/>
    <w:rsid w:val="003F452B"/>
    <w:rsid w:val="003F60AE"/>
    <w:rsid w:val="00400120"/>
    <w:rsid w:val="00401CD9"/>
    <w:rsid w:val="00403D3C"/>
    <w:rsid w:val="00406327"/>
    <w:rsid w:val="0040709A"/>
    <w:rsid w:val="00412406"/>
    <w:rsid w:val="00412A6A"/>
    <w:rsid w:val="004163E3"/>
    <w:rsid w:val="00424594"/>
    <w:rsid w:val="00424A65"/>
    <w:rsid w:val="00425E8E"/>
    <w:rsid w:val="00441D8A"/>
    <w:rsid w:val="00443132"/>
    <w:rsid w:val="004446F2"/>
    <w:rsid w:val="00456DA0"/>
    <w:rsid w:val="00457D1D"/>
    <w:rsid w:val="00464853"/>
    <w:rsid w:val="00465463"/>
    <w:rsid w:val="00466ED2"/>
    <w:rsid w:val="00471429"/>
    <w:rsid w:val="00473E14"/>
    <w:rsid w:val="004749BC"/>
    <w:rsid w:val="00482221"/>
    <w:rsid w:val="00484F2B"/>
    <w:rsid w:val="004850B1"/>
    <w:rsid w:val="00486302"/>
    <w:rsid w:val="00493B07"/>
    <w:rsid w:val="00494712"/>
    <w:rsid w:val="004979F7"/>
    <w:rsid w:val="004A4526"/>
    <w:rsid w:val="004A7275"/>
    <w:rsid w:val="004B007A"/>
    <w:rsid w:val="004B22DA"/>
    <w:rsid w:val="004B3816"/>
    <w:rsid w:val="004B4382"/>
    <w:rsid w:val="004B7109"/>
    <w:rsid w:val="004C18F5"/>
    <w:rsid w:val="004D03C6"/>
    <w:rsid w:val="004D3A8F"/>
    <w:rsid w:val="004D623B"/>
    <w:rsid w:val="004D6DAB"/>
    <w:rsid w:val="004D78FB"/>
    <w:rsid w:val="004E1D3D"/>
    <w:rsid w:val="004E4EB9"/>
    <w:rsid w:val="00500397"/>
    <w:rsid w:val="00500CAE"/>
    <w:rsid w:val="00501505"/>
    <w:rsid w:val="00504572"/>
    <w:rsid w:val="00507022"/>
    <w:rsid w:val="0051056C"/>
    <w:rsid w:val="00511B35"/>
    <w:rsid w:val="00512CE8"/>
    <w:rsid w:val="005151A3"/>
    <w:rsid w:val="005160AD"/>
    <w:rsid w:val="00516CAB"/>
    <w:rsid w:val="00521F56"/>
    <w:rsid w:val="00526878"/>
    <w:rsid w:val="005338A2"/>
    <w:rsid w:val="00535AC0"/>
    <w:rsid w:val="0054792F"/>
    <w:rsid w:val="005570AB"/>
    <w:rsid w:val="00563B9C"/>
    <w:rsid w:val="005671C4"/>
    <w:rsid w:val="00576D45"/>
    <w:rsid w:val="00583C48"/>
    <w:rsid w:val="005853C8"/>
    <w:rsid w:val="00586601"/>
    <w:rsid w:val="005901D9"/>
    <w:rsid w:val="00591B80"/>
    <w:rsid w:val="005A0C03"/>
    <w:rsid w:val="005A5F12"/>
    <w:rsid w:val="005B01B1"/>
    <w:rsid w:val="005B05C4"/>
    <w:rsid w:val="005B1137"/>
    <w:rsid w:val="005B14E2"/>
    <w:rsid w:val="005B75AB"/>
    <w:rsid w:val="005C2D9A"/>
    <w:rsid w:val="005C6078"/>
    <w:rsid w:val="005C6AC7"/>
    <w:rsid w:val="005D1783"/>
    <w:rsid w:val="005D1BE2"/>
    <w:rsid w:val="005D4F04"/>
    <w:rsid w:val="005D5B05"/>
    <w:rsid w:val="005E3181"/>
    <w:rsid w:val="005E3221"/>
    <w:rsid w:val="005E4FCA"/>
    <w:rsid w:val="005E705F"/>
    <w:rsid w:val="005F25CC"/>
    <w:rsid w:val="00603132"/>
    <w:rsid w:val="00604244"/>
    <w:rsid w:val="006054BE"/>
    <w:rsid w:val="00607403"/>
    <w:rsid w:val="0061635D"/>
    <w:rsid w:val="00620495"/>
    <w:rsid w:val="00621F26"/>
    <w:rsid w:val="00630334"/>
    <w:rsid w:val="006308A7"/>
    <w:rsid w:val="00630F58"/>
    <w:rsid w:val="006352DB"/>
    <w:rsid w:val="00635BB6"/>
    <w:rsid w:val="00642373"/>
    <w:rsid w:val="006436FB"/>
    <w:rsid w:val="006443F0"/>
    <w:rsid w:val="0064610B"/>
    <w:rsid w:val="0064730E"/>
    <w:rsid w:val="00651535"/>
    <w:rsid w:val="00651B01"/>
    <w:rsid w:val="00653FAB"/>
    <w:rsid w:val="00655ED7"/>
    <w:rsid w:val="00656398"/>
    <w:rsid w:val="006614ED"/>
    <w:rsid w:val="006624B5"/>
    <w:rsid w:val="006764DF"/>
    <w:rsid w:val="00681C28"/>
    <w:rsid w:val="0068586C"/>
    <w:rsid w:val="00691A87"/>
    <w:rsid w:val="006942E8"/>
    <w:rsid w:val="006A37B1"/>
    <w:rsid w:val="006A4081"/>
    <w:rsid w:val="006A4641"/>
    <w:rsid w:val="006A4C13"/>
    <w:rsid w:val="006A6399"/>
    <w:rsid w:val="006A6AB0"/>
    <w:rsid w:val="006A6B4F"/>
    <w:rsid w:val="006B0AEC"/>
    <w:rsid w:val="006B5CE8"/>
    <w:rsid w:val="006B5DDC"/>
    <w:rsid w:val="006B7165"/>
    <w:rsid w:val="006C0C03"/>
    <w:rsid w:val="006C0EB5"/>
    <w:rsid w:val="006C3374"/>
    <w:rsid w:val="006D0792"/>
    <w:rsid w:val="006E087F"/>
    <w:rsid w:val="006E7E85"/>
    <w:rsid w:val="006F1220"/>
    <w:rsid w:val="006F6568"/>
    <w:rsid w:val="00700887"/>
    <w:rsid w:val="00704D3E"/>
    <w:rsid w:val="00714106"/>
    <w:rsid w:val="00721071"/>
    <w:rsid w:val="00722B7E"/>
    <w:rsid w:val="00732E15"/>
    <w:rsid w:val="0073729B"/>
    <w:rsid w:val="00753E66"/>
    <w:rsid w:val="00757414"/>
    <w:rsid w:val="00762317"/>
    <w:rsid w:val="00762387"/>
    <w:rsid w:val="00767F00"/>
    <w:rsid w:val="00770283"/>
    <w:rsid w:val="0077175D"/>
    <w:rsid w:val="0077230A"/>
    <w:rsid w:val="007724D5"/>
    <w:rsid w:val="00774D0E"/>
    <w:rsid w:val="00786BDD"/>
    <w:rsid w:val="007900D4"/>
    <w:rsid w:val="00790A76"/>
    <w:rsid w:val="00794EFD"/>
    <w:rsid w:val="00796D55"/>
    <w:rsid w:val="007A297B"/>
    <w:rsid w:val="007A47DD"/>
    <w:rsid w:val="007A4D6E"/>
    <w:rsid w:val="007A62C9"/>
    <w:rsid w:val="007A77A0"/>
    <w:rsid w:val="007B06BD"/>
    <w:rsid w:val="007B5761"/>
    <w:rsid w:val="007C271F"/>
    <w:rsid w:val="007C698E"/>
    <w:rsid w:val="007D2642"/>
    <w:rsid w:val="007D3C30"/>
    <w:rsid w:val="007D4224"/>
    <w:rsid w:val="007D5CEA"/>
    <w:rsid w:val="007D7382"/>
    <w:rsid w:val="007E2B39"/>
    <w:rsid w:val="007E36FF"/>
    <w:rsid w:val="007E4E46"/>
    <w:rsid w:val="007E5C6F"/>
    <w:rsid w:val="007F6461"/>
    <w:rsid w:val="0080172B"/>
    <w:rsid w:val="00801F01"/>
    <w:rsid w:val="0080210F"/>
    <w:rsid w:val="00803621"/>
    <w:rsid w:val="00803E22"/>
    <w:rsid w:val="00805953"/>
    <w:rsid w:val="00806DF1"/>
    <w:rsid w:val="008070D4"/>
    <w:rsid w:val="00807380"/>
    <w:rsid w:val="00811ED1"/>
    <w:rsid w:val="0081367E"/>
    <w:rsid w:val="0081463C"/>
    <w:rsid w:val="00814D3E"/>
    <w:rsid w:val="00814EC7"/>
    <w:rsid w:val="00816737"/>
    <w:rsid w:val="008225BD"/>
    <w:rsid w:val="00823B69"/>
    <w:rsid w:val="008243F7"/>
    <w:rsid w:val="0082444D"/>
    <w:rsid w:val="00830744"/>
    <w:rsid w:val="00833AAA"/>
    <w:rsid w:val="00833C4C"/>
    <w:rsid w:val="0083713E"/>
    <w:rsid w:val="0084025A"/>
    <w:rsid w:val="00840952"/>
    <w:rsid w:val="008430FF"/>
    <w:rsid w:val="008511A6"/>
    <w:rsid w:val="008517E5"/>
    <w:rsid w:val="008548A1"/>
    <w:rsid w:val="00864C08"/>
    <w:rsid w:val="00882BEE"/>
    <w:rsid w:val="00884BE5"/>
    <w:rsid w:val="0088666C"/>
    <w:rsid w:val="00892DD1"/>
    <w:rsid w:val="008975D1"/>
    <w:rsid w:val="008A0766"/>
    <w:rsid w:val="008A29FD"/>
    <w:rsid w:val="008A5A73"/>
    <w:rsid w:val="008A5C8E"/>
    <w:rsid w:val="008A5CD1"/>
    <w:rsid w:val="008A7A40"/>
    <w:rsid w:val="008B37C0"/>
    <w:rsid w:val="008C633E"/>
    <w:rsid w:val="008D252A"/>
    <w:rsid w:val="008E2C71"/>
    <w:rsid w:val="008E7883"/>
    <w:rsid w:val="008F0DEB"/>
    <w:rsid w:val="008F1EF3"/>
    <w:rsid w:val="008F5211"/>
    <w:rsid w:val="00901ABA"/>
    <w:rsid w:val="00903234"/>
    <w:rsid w:val="009125EA"/>
    <w:rsid w:val="00912819"/>
    <w:rsid w:val="0091434A"/>
    <w:rsid w:val="00920233"/>
    <w:rsid w:val="00921B31"/>
    <w:rsid w:val="009359D4"/>
    <w:rsid w:val="00935AB9"/>
    <w:rsid w:val="0094279F"/>
    <w:rsid w:val="00946C67"/>
    <w:rsid w:val="00950839"/>
    <w:rsid w:val="00950DF6"/>
    <w:rsid w:val="00956317"/>
    <w:rsid w:val="0096154B"/>
    <w:rsid w:val="00961F0D"/>
    <w:rsid w:val="00962658"/>
    <w:rsid w:val="009639ED"/>
    <w:rsid w:val="009644C8"/>
    <w:rsid w:val="009774B5"/>
    <w:rsid w:val="00981D84"/>
    <w:rsid w:val="00982807"/>
    <w:rsid w:val="00984CAA"/>
    <w:rsid w:val="009904D9"/>
    <w:rsid w:val="009A1508"/>
    <w:rsid w:val="009A35A6"/>
    <w:rsid w:val="009A616D"/>
    <w:rsid w:val="009A7E8D"/>
    <w:rsid w:val="009B4D4C"/>
    <w:rsid w:val="009B6711"/>
    <w:rsid w:val="009C491C"/>
    <w:rsid w:val="009C5272"/>
    <w:rsid w:val="009D3B29"/>
    <w:rsid w:val="009D3FE8"/>
    <w:rsid w:val="009D615E"/>
    <w:rsid w:val="009E5B02"/>
    <w:rsid w:val="009E60DB"/>
    <w:rsid w:val="009F0DAC"/>
    <w:rsid w:val="009F0FF4"/>
    <w:rsid w:val="00A04E8B"/>
    <w:rsid w:val="00A062F4"/>
    <w:rsid w:val="00A137CC"/>
    <w:rsid w:val="00A20622"/>
    <w:rsid w:val="00A2079C"/>
    <w:rsid w:val="00A21323"/>
    <w:rsid w:val="00A23C16"/>
    <w:rsid w:val="00A2452C"/>
    <w:rsid w:val="00A30375"/>
    <w:rsid w:val="00A306C2"/>
    <w:rsid w:val="00A510E8"/>
    <w:rsid w:val="00A535EF"/>
    <w:rsid w:val="00A56234"/>
    <w:rsid w:val="00A56315"/>
    <w:rsid w:val="00A6458A"/>
    <w:rsid w:val="00A64C68"/>
    <w:rsid w:val="00A64E2E"/>
    <w:rsid w:val="00A701C1"/>
    <w:rsid w:val="00A70E44"/>
    <w:rsid w:val="00A7231A"/>
    <w:rsid w:val="00A7250B"/>
    <w:rsid w:val="00A74E1C"/>
    <w:rsid w:val="00A75E4C"/>
    <w:rsid w:val="00A82813"/>
    <w:rsid w:val="00A868C1"/>
    <w:rsid w:val="00A875C4"/>
    <w:rsid w:val="00A908FE"/>
    <w:rsid w:val="00A91655"/>
    <w:rsid w:val="00A95950"/>
    <w:rsid w:val="00AA415E"/>
    <w:rsid w:val="00AA51A2"/>
    <w:rsid w:val="00AA714D"/>
    <w:rsid w:val="00AB56D2"/>
    <w:rsid w:val="00AC00F8"/>
    <w:rsid w:val="00AC0823"/>
    <w:rsid w:val="00AC4A62"/>
    <w:rsid w:val="00AC5342"/>
    <w:rsid w:val="00AC7C21"/>
    <w:rsid w:val="00AD1803"/>
    <w:rsid w:val="00AD1F5F"/>
    <w:rsid w:val="00AD2F13"/>
    <w:rsid w:val="00AD53F2"/>
    <w:rsid w:val="00AE2B1F"/>
    <w:rsid w:val="00AE4D44"/>
    <w:rsid w:val="00AF04BB"/>
    <w:rsid w:val="00B01244"/>
    <w:rsid w:val="00B245EC"/>
    <w:rsid w:val="00B24922"/>
    <w:rsid w:val="00B31174"/>
    <w:rsid w:val="00B321B2"/>
    <w:rsid w:val="00B34793"/>
    <w:rsid w:val="00B36C94"/>
    <w:rsid w:val="00B406FC"/>
    <w:rsid w:val="00B41780"/>
    <w:rsid w:val="00B428E8"/>
    <w:rsid w:val="00B46795"/>
    <w:rsid w:val="00B515EB"/>
    <w:rsid w:val="00B5618C"/>
    <w:rsid w:val="00B568CB"/>
    <w:rsid w:val="00B57D16"/>
    <w:rsid w:val="00B60721"/>
    <w:rsid w:val="00B60FB5"/>
    <w:rsid w:val="00B614BF"/>
    <w:rsid w:val="00B62F19"/>
    <w:rsid w:val="00B66AF7"/>
    <w:rsid w:val="00B7474F"/>
    <w:rsid w:val="00B7674A"/>
    <w:rsid w:val="00B802F8"/>
    <w:rsid w:val="00B80852"/>
    <w:rsid w:val="00B81455"/>
    <w:rsid w:val="00B81B50"/>
    <w:rsid w:val="00B8281B"/>
    <w:rsid w:val="00B85823"/>
    <w:rsid w:val="00B86197"/>
    <w:rsid w:val="00B91852"/>
    <w:rsid w:val="00B934A3"/>
    <w:rsid w:val="00B96E1D"/>
    <w:rsid w:val="00BA02F3"/>
    <w:rsid w:val="00BA36F2"/>
    <w:rsid w:val="00BA68F7"/>
    <w:rsid w:val="00BB124D"/>
    <w:rsid w:val="00BB5A4D"/>
    <w:rsid w:val="00BD2A1F"/>
    <w:rsid w:val="00BD6310"/>
    <w:rsid w:val="00BE5179"/>
    <w:rsid w:val="00BE7AAE"/>
    <w:rsid w:val="00BF5C80"/>
    <w:rsid w:val="00BF5CFB"/>
    <w:rsid w:val="00BF609A"/>
    <w:rsid w:val="00C06E1E"/>
    <w:rsid w:val="00C101FC"/>
    <w:rsid w:val="00C15177"/>
    <w:rsid w:val="00C16B04"/>
    <w:rsid w:val="00C175B1"/>
    <w:rsid w:val="00C17A07"/>
    <w:rsid w:val="00C219EA"/>
    <w:rsid w:val="00C25AF7"/>
    <w:rsid w:val="00C262D0"/>
    <w:rsid w:val="00C35A88"/>
    <w:rsid w:val="00C35DD5"/>
    <w:rsid w:val="00C37C82"/>
    <w:rsid w:val="00C411E1"/>
    <w:rsid w:val="00C456D1"/>
    <w:rsid w:val="00C536C7"/>
    <w:rsid w:val="00C53DB8"/>
    <w:rsid w:val="00C565D0"/>
    <w:rsid w:val="00C57534"/>
    <w:rsid w:val="00C63051"/>
    <w:rsid w:val="00C76F42"/>
    <w:rsid w:val="00C77088"/>
    <w:rsid w:val="00C86F12"/>
    <w:rsid w:val="00C915B1"/>
    <w:rsid w:val="00C95373"/>
    <w:rsid w:val="00CA44E3"/>
    <w:rsid w:val="00CB20C3"/>
    <w:rsid w:val="00CB4FDE"/>
    <w:rsid w:val="00CB5543"/>
    <w:rsid w:val="00CC36F3"/>
    <w:rsid w:val="00CC3DE3"/>
    <w:rsid w:val="00CC6280"/>
    <w:rsid w:val="00CC6F41"/>
    <w:rsid w:val="00CD7C5E"/>
    <w:rsid w:val="00CE1AD4"/>
    <w:rsid w:val="00CE6CE0"/>
    <w:rsid w:val="00CF0771"/>
    <w:rsid w:val="00CF3B5F"/>
    <w:rsid w:val="00CF51D8"/>
    <w:rsid w:val="00CF536C"/>
    <w:rsid w:val="00D0094A"/>
    <w:rsid w:val="00D03C9A"/>
    <w:rsid w:val="00D04EA0"/>
    <w:rsid w:val="00D1104F"/>
    <w:rsid w:val="00D1403D"/>
    <w:rsid w:val="00D14D9D"/>
    <w:rsid w:val="00D164E4"/>
    <w:rsid w:val="00D217A3"/>
    <w:rsid w:val="00D23DF9"/>
    <w:rsid w:val="00D26C33"/>
    <w:rsid w:val="00D30A02"/>
    <w:rsid w:val="00D31038"/>
    <w:rsid w:val="00D37DD2"/>
    <w:rsid w:val="00D418DF"/>
    <w:rsid w:val="00D420F3"/>
    <w:rsid w:val="00D451C9"/>
    <w:rsid w:val="00D47626"/>
    <w:rsid w:val="00D51CB9"/>
    <w:rsid w:val="00D63A56"/>
    <w:rsid w:val="00D64B3E"/>
    <w:rsid w:val="00D7007E"/>
    <w:rsid w:val="00D720A4"/>
    <w:rsid w:val="00D73862"/>
    <w:rsid w:val="00D82202"/>
    <w:rsid w:val="00D837AF"/>
    <w:rsid w:val="00D83AA6"/>
    <w:rsid w:val="00D86342"/>
    <w:rsid w:val="00D92094"/>
    <w:rsid w:val="00D933D4"/>
    <w:rsid w:val="00D93493"/>
    <w:rsid w:val="00D94E8F"/>
    <w:rsid w:val="00D96162"/>
    <w:rsid w:val="00D96D59"/>
    <w:rsid w:val="00DA202D"/>
    <w:rsid w:val="00DA2791"/>
    <w:rsid w:val="00DA3DC0"/>
    <w:rsid w:val="00DA4233"/>
    <w:rsid w:val="00DA43FA"/>
    <w:rsid w:val="00DA6E0C"/>
    <w:rsid w:val="00DB1A18"/>
    <w:rsid w:val="00DB5B3F"/>
    <w:rsid w:val="00DB6A4B"/>
    <w:rsid w:val="00DC595A"/>
    <w:rsid w:val="00DD03D3"/>
    <w:rsid w:val="00DD3932"/>
    <w:rsid w:val="00DD4F12"/>
    <w:rsid w:val="00DE0880"/>
    <w:rsid w:val="00DE13CA"/>
    <w:rsid w:val="00DF3E84"/>
    <w:rsid w:val="00E119D0"/>
    <w:rsid w:val="00E12E3D"/>
    <w:rsid w:val="00E1346A"/>
    <w:rsid w:val="00E14225"/>
    <w:rsid w:val="00E14695"/>
    <w:rsid w:val="00E16C0D"/>
    <w:rsid w:val="00E17334"/>
    <w:rsid w:val="00E17E9F"/>
    <w:rsid w:val="00E209AA"/>
    <w:rsid w:val="00E20C58"/>
    <w:rsid w:val="00E23611"/>
    <w:rsid w:val="00E239CF"/>
    <w:rsid w:val="00E25663"/>
    <w:rsid w:val="00E339D3"/>
    <w:rsid w:val="00E40C91"/>
    <w:rsid w:val="00E430A1"/>
    <w:rsid w:val="00E43C74"/>
    <w:rsid w:val="00E4410B"/>
    <w:rsid w:val="00E44196"/>
    <w:rsid w:val="00E44400"/>
    <w:rsid w:val="00E453C9"/>
    <w:rsid w:val="00E46118"/>
    <w:rsid w:val="00E50BA3"/>
    <w:rsid w:val="00E5151A"/>
    <w:rsid w:val="00E515A1"/>
    <w:rsid w:val="00E525DF"/>
    <w:rsid w:val="00E55BE6"/>
    <w:rsid w:val="00E606FF"/>
    <w:rsid w:val="00E60781"/>
    <w:rsid w:val="00E71048"/>
    <w:rsid w:val="00E71267"/>
    <w:rsid w:val="00E75143"/>
    <w:rsid w:val="00E763CA"/>
    <w:rsid w:val="00E81C6E"/>
    <w:rsid w:val="00E8370D"/>
    <w:rsid w:val="00E87134"/>
    <w:rsid w:val="00E90278"/>
    <w:rsid w:val="00E909FC"/>
    <w:rsid w:val="00E938B9"/>
    <w:rsid w:val="00E96ACC"/>
    <w:rsid w:val="00EA2D50"/>
    <w:rsid w:val="00EA350B"/>
    <w:rsid w:val="00EA3E16"/>
    <w:rsid w:val="00EB3528"/>
    <w:rsid w:val="00EB51C3"/>
    <w:rsid w:val="00EB59F8"/>
    <w:rsid w:val="00EC25ED"/>
    <w:rsid w:val="00EC37E2"/>
    <w:rsid w:val="00EC4B4D"/>
    <w:rsid w:val="00EC5719"/>
    <w:rsid w:val="00EE1125"/>
    <w:rsid w:val="00EE3881"/>
    <w:rsid w:val="00EE74DE"/>
    <w:rsid w:val="00EF2E17"/>
    <w:rsid w:val="00F11120"/>
    <w:rsid w:val="00F11D8F"/>
    <w:rsid w:val="00F1573F"/>
    <w:rsid w:val="00F15B58"/>
    <w:rsid w:val="00F1746D"/>
    <w:rsid w:val="00F17F06"/>
    <w:rsid w:val="00F23A37"/>
    <w:rsid w:val="00F25E3F"/>
    <w:rsid w:val="00F30D4A"/>
    <w:rsid w:val="00F32382"/>
    <w:rsid w:val="00F4478E"/>
    <w:rsid w:val="00F45696"/>
    <w:rsid w:val="00F45E5B"/>
    <w:rsid w:val="00F526EB"/>
    <w:rsid w:val="00F61271"/>
    <w:rsid w:val="00F62D54"/>
    <w:rsid w:val="00F63152"/>
    <w:rsid w:val="00F67199"/>
    <w:rsid w:val="00F71D10"/>
    <w:rsid w:val="00F725E6"/>
    <w:rsid w:val="00F732C6"/>
    <w:rsid w:val="00F756DE"/>
    <w:rsid w:val="00F763B0"/>
    <w:rsid w:val="00F7696F"/>
    <w:rsid w:val="00F85AEE"/>
    <w:rsid w:val="00F87EC0"/>
    <w:rsid w:val="00F90A7E"/>
    <w:rsid w:val="00F929AE"/>
    <w:rsid w:val="00F93E30"/>
    <w:rsid w:val="00F93E99"/>
    <w:rsid w:val="00F94282"/>
    <w:rsid w:val="00F94C27"/>
    <w:rsid w:val="00F95E4B"/>
    <w:rsid w:val="00F9767C"/>
    <w:rsid w:val="00F97C40"/>
    <w:rsid w:val="00FA063C"/>
    <w:rsid w:val="00FA34F8"/>
    <w:rsid w:val="00FA4F8F"/>
    <w:rsid w:val="00FB02F2"/>
    <w:rsid w:val="00FB3E2A"/>
    <w:rsid w:val="00FB647D"/>
    <w:rsid w:val="00FC1589"/>
    <w:rsid w:val="00FC7998"/>
    <w:rsid w:val="00FD037F"/>
    <w:rsid w:val="00FD5FB3"/>
    <w:rsid w:val="00FD77DA"/>
    <w:rsid w:val="00FE2E81"/>
    <w:rsid w:val="00FE4265"/>
    <w:rsid w:val="00FF105F"/>
    <w:rsid w:val="00FF1ECF"/>
    <w:rsid w:val="00FF42AE"/>
    <w:rsid w:val="00FF662F"/>
    <w:rsid w:val="00FF6A63"/>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446F2"/>
    <w:pPr>
      <w:jc w:val="both"/>
    </w:pPr>
    <w:rPr>
      <w:rFonts w:eastAsiaTheme="minorEastAsia"/>
      <w:sz w:val="24"/>
      <w:lang w:val="en-GB"/>
    </w:rPr>
  </w:style>
  <w:style w:type="paragraph" w:styleId="Heading1">
    <w:name w:val="heading 1"/>
    <w:basedOn w:val="Normal"/>
    <w:next w:val="Normal"/>
    <w:link w:val="Heading1Char"/>
    <w:uiPriority w:val="99"/>
    <w:semiHidden/>
    <w:rsid w:val="004446F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446F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446F2"/>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446F2"/>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446F2"/>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446F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446F2"/>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4446F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4446F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446F2"/>
    <w:rPr>
      <w:rFonts w:ascii="Tahoma" w:hAnsi="Tahoma" w:cs="Tahoma"/>
      <w:sz w:val="16"/>
      <w:szCs w:val="16"/>
    </w:rPr>
  </w:style>
  <w:style w:type="character" w:customStyle="1" w:styleId="BalloonTextChar">
    <w:name w:val="Balloon Text Char"/>
    <w:basedOn w:val="DefaultParagraphFont"/>
    <w:link w:val="BalloonText"/>
    <w:uiPriority w:val="99"/>
    <w:semiHidden/>
    <w:rsid w:val="004446F2"/>
    <w:rPr>
      <w:rFonts w:ascii="Tahoma" w:eastAsiaTheme="minorEastAsia" w:hAnsi="Tahoma" w:cs="Tahoma"/>
      <w:sz w:val="16"/>
      <w:szCs w:val="16"/>
      <w:lang w:val="en-GB"/>
    </w:rPr>
  </w:style>
  <w:style w:type="character" w:styleId="BookTitle">
    <w:name w:val="Book Title"/>
    <w:uiPriority w:val="99"/>
    <w:semiHidden/>
    <w:qFormat/>
    <w:rsid w:val="004446F2"/>
    <w:rPr>
      <w:i/>
      <w:iCs/>
      <w:smallCaps/>
      <w:spacing w:val="5"/>
    </w:rPr>
  </w:style>
  <w:style w:type="paragraph" w:customStyle="1" w:styleId="ECHRHeader">
    <w:name w:val="ECHR_Header"/>
    <w:aliases w:val="Ju_Header"/>
    <w:basedOn w:val="Header"/>
    <w:uiPriority w:val="4"/>
    <w:qFormat/>
    <w:rsid w:val="004446F2"/>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4446F2"/>
    <w:pPr>
      <w:jc w:val="left"/>
    </w:pPr>
    <w:rPr>
      <w:sz w:val="8"/>
    </w:rPr>
  </w:style>
  <w:style w:type="character" w:styleId="Strong">
    <w:name w:val="Strong"/>
    <w:uiPriority w:val="99"/>
    <w:semiHidden/>
    <w:qFormat/>
    <w:rsid w:val="004446F2"/>
    <w:rPr>
      <w:b/>
      <w:bCs/>
    </w:rPr>
  </w:style>
  <w:style w:type="paragraph" w:styleId="NoSpacing">
    <w:name w:val="No Spacing"/>
    <w:basedOn w:val="Normal"/>
    <w:link w:val="NoSpacingChar"/>
    <w:semiHidden/>
    <w:qFormat/>
    <w:rsid w:val="004446F2"/>
    <w:rPr>
      <w:sz w:val="22"/>
      <w:lang w:val="en-US"/>
    </w:rPr>
  </w:style>
  <w:style w:type="character" w:customStyle="1" w:styleId="NoSpacingChar">
    <w:name w:val="No Spacing Char"/>
    <w:basedOn w:val="DefaultParagraphFont"/>
    <w:link w:val="NoSpacing"/>
    <w:semiHidden/>
    <w:rsid w:val="004446F2"/>
    <w:rPr>
      <w:rFonts w:eastAsiaTheme="minorEastAsia"/>
    </w:rPr>
  </w:style>
  <w:style w:type="paragraph" w:customStyle="1" w:styleId="ECHRFooterLine">
    <w:name w:val="ECHR_Footer_Line"/>
    <w:aliases w:val="Footer_Line"/>
    <w:basedOn w:val="Normal"/>
    <w:next w:val="ECHRFooter"/>
    <w:uiPriority w:val="57"/>
    <w:semiHidden/>
    <w:rsid w:val="004446F2"/>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446F2"/>
  </w:style>
  <w:style w:type="paragraph" w:customStyle="1" w:styleId="DecList">
    <w:name w:val="Dec_List"/>
    <w:basedOn w:val="Normal"/>
    <w:uiPriority w:val="9"/>
    <w:semiHidden/>
    <w:qFormat/>
    <w:rsid w:val="004446F2"/>
    <w:pPr>
      <w:spacing w:before="240"/>
      <w:ind w:left="284"/>
    </w:pPr>
  </w:style>
  <w:style w:type="paragraph" w:customStyle="1" w:styleId="DummyStyle">
    <w:name w:val="Dummy_Style"/>
    <w:basedOn w:val="Normal"/>
    <w:semiHidden/>
    <w:qFormat/>
    <w:rsid w:val="004446F2"/>
    <w:rPr>
      <w:color w:val="00B050"/>
    </w:rPr>
  </w:style>
  <w:style w:type="paragraph" w:customStyle="1" w:styleId="ECHRTitleCentre3">
    <w:name w:val="ECHR_Title_Centre_3"/>
    <w:aliases w:val="Ju_H_Article"/>
    <w:basedOn w:val="Normal"/>
    <w:next w:val="ECHRParaQuote"/>
    <w:uiPriority w:val="27"/>
    <w:qFormat/>
    <w:rsid w:val="004446F2"/>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446F2"/>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4446F2"/>
    <w:pPr>
      <w:numPr>
        <w:numId w:val="20"/>
      </w:numPr>
      <w:jc w:val="left"/>
    </w:pPr>
    <w:rPr>
      <w:b/>
    </w:rPr>
  </w:style>
  <w:style w:type="paragraph" w:customStyle="1" w:styleId="JuCourt">
    <w:name w:val="Ju_Court"/>
    <w:basedOn w:val="Normal"/>
    <w:next w:val="Normal"/>
    <w:uiPriority w:val="16"/>
    <w:qFormat/>
    <w:rsid w:val="004446F2"/>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4446F2"/>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4446F2"/>
    <w:pPr>
      <w:spacing w:after="240"/>
      <w:jc w:val="center"/>
      <w:outlineLvl w:val="0"/>
    </w:pPr>
    <w:rPr>
      <w:rFonts w:asciiTheme="majorHAnsi" w:hAnsiTheme="majorHAnsi"/>
    </w:rPr>
  </w:style>
  <w:style w:type="paragraph" w:customStyle="1" w:styleId="JuListi">
    <w:name w:val="Ju_List_i"/>
    <w:basedOn w:val="Normal"/>
    <w:next w:val="JuLista"/>
    <w:uiPriority w:val="28"/>
    <w:qFormat/>
    <w:rsid w:val="004446F2"/>
    <w:pPr>
      <w:ind w:left="794"/>
    </w:pPr>
  </w:style>
  <w:style w:type="paragraph" w:styleId="Title">
    <w:name w:val="Title"/>
    <w:basedOn w:val="Normal"/>
    <w:next w:val="Normal"/>
    <w:link w:val="TitleChar"/>
    <w:uiPriority w:val="99"/>
    <w:semiHidden/>
    <w:qFormat/>
    <w:rsid w:val="004446F2"/>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4446F2"/>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4446F2"/>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4446F2"/>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446F2"/>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4446F2"/>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446F2"/>
    <w:pPr>
      <w:keepNext/>
      <w:keepLines/>
      <w:spacing w:before="240" w:after="120"/>
      <w:ind w:left="1236"/>
    </w:pPr>
    <w:rPr>
      <w:sz w:val="20"/>
      <w:lang w:val="en-GB"/>
    </w:rPr>
  </w:style>
  <w:style w:type="paragraph" w:customStyle="1" w:styleId="JuParaSub">
    <w:name w:val="Ju_Para_Sub"/>
    <w:basedOn w:val="ECHRPara"/>
    <w:uiPriority w:val="13"/>
    <w:qFormat/>
    <w:rsid w:val="004446F2"/>
    <w:pPr>
      <w:ind w:left="284"/>
    </w:pPr>
  </w:style>
  <w:style w:type="paragraph" w:customStyle="1" w:styleId="JuQuotSub">
    <w:name w:val="Ju_Quot_Sub"/>
    <w:basedOn w:val="ECHRParaQuote"/>
    <w:uiPriority w:val="15"/>
    <w:qFormat/>
    <w:rsid w:val="004446F2"/>
    <w:pPr>
      <w:ind w:left="567"/>
    </w:pPr>
  </w:style>
  <w:style w:type="paragraph" w:customStyle="1" w:styleId="JuTitle">
    <w:name w:val="Ju_Title"/>
    <w:basedOn w:val="Normal"/>
    <w:next w:val="ECHRPara"/>
    <w:uiPriority w:val="3"/>
    <w:semiHidden/>
    <w:qFormat/>
    <w:rsid w:val="004446F2"/>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4446F2"/>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446F2"/>
    <w:rPr>
      <w:sz w:val="24"/>
      <w:lang w:val="en-GB"/>
    </w:rPr>
  </w:style>
  <w:style w:type="character" w:customStyle="1" w:styleId="Heading1Char">
    <w:name w:val="Heading 1 Char"/>
    <w:basedOn w:val="DefaultParagraphFont"/>
    <w:link w:val="Heading1"/>
    <w:uiPriority w:val="99"/>
    <w:semiHidden/>
    <w:rsid w:val="004446F2"/>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4446F2"/>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446F2"/>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4446F2"/>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4446F2"/>
    <w:rPr>
      <w:caps w:val="0"/>
      <w:smallCaps/>
    </w:rPr>
  </w:style>
  <w:style w:type="paragraph" w:customStyle="1" w:styleId="JuCase">
    <w:name w:val="Ju_Case"/>
    <w:basedOn w:val="Normal"/>
    <w:next w:val="ECHRPara"/>
    <w:uiPriority w:val="10"/>
    <w:rsid w:val="004446F2"/>
    <w:pPr>
      <w:ind w:firstLine="284"/>
    </w:pPr>
    <w:rPr>
      <w:b/>
    </w:rPr>
  </w:style>
  <w:style w:type="character" w:customStyle="1" w:styleId="Heading3Char">
    <w:name w:val="Heading 3 Char"/>
    <w:basedOn w:val="DefaultParagraphFont"/>
    <w:link w:val="Heading3"/>
    <w:uiPriority w:val="99"/>
    <w:semiHidden/>
    <w:rsid w:val="004446F2"/>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4446F2"/>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4446F2"/>
    <w:rPr>
      <w:rFonts w:asciiTheme="majorHAnsi" w:eastAsiaTheme="majorEastAsia" w:hAnsiTheme="majorHAnsi" w:cstheme="majorBidi"/>
      <w:b/>
      <w:bCs/>
      <w:color w:val="808080"/>
    </w:rPr>
  </w:style>
  <w:style w:type="character" w:styleId="SubtleEmphasis">
    <w:name w:val="Subtle Emphasis"/>
    <w:uiPriority w:val="99"/>
    <w:semiHidden/>
    <w:qFormat/>
    <w:rsid w:val="004446F2"/>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4446F2"/>
    <w:pPr>
      <w:keepNext/>
      <w:keepLines/>
      <w:spacing w:before="720" w:after="240"/>
      <w:outlineLvl w:val="0"/>
    </w:pPr>
    <w:rPr>
      <w:rFonts w:asciiTheme="majorHAnsi" w:hAnsiTheme="majorHAnsi"/>
      <w:sz w:val="28"/>
    </w:rPr>
  </w:style>
  <w:style w:type="character" w:styleId="Emphasis">
    <w:name w:val="Emphasis"/>
    <w:uiPriority w:val="99"/>
    <w:semiHidden/>
    <w:qFormat/>
    <w:rsid w:val="004446F2"/>
    <w:rPr>
      <w:b/>
      <w:bCs/>
      <w:i/>
      <w:iCs/>
      <w:spacing w:val="10"/>
      <w:bdr w:val="none" w:sz="0" w:space="0" w:color="auto"/>
      <w:shd w:val="clear" w:color="auto" w:fill="auto"/>
    </w:rPr>
  </w:style>
  <w:style w:type="paragraph" w:styleId="Footer">
    <w:name w:val="footer"/>
    <w:basedOn w:val="Normal"/>
    <w:link w:val="FooterChar"/>
    <w:uiPriority w:val="57"/>
    <w:semiHidden/>
    <w:rsid w:val="004446F2"/>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446F2"/>
    <w:rPr>
      <w:sz w:val="24"/>
      <w:lang w:val="en-GB"/>
    </w:rPr>
  </w:style>
  <w:style w:type="character" w:styleId="FootnoteReference">
    <w:name w:val="footnote reference"/>
    <w:basedOn w:val="DefaultParagraphFont"/>
    <w:uiPriority w:val="99"/>
    <w:semiHidden/>
    <w:rsid w:val="004446F2"/>
    <w:rPr>
      <w:vertAlign w:val="superscript"/>
    </w:rPr>
  </w:style>
  <w:style w:type="paragraph" w:styleId="FootnoteText">
    <w:name w:val="footnote text"/>
    <w:basedOn w:val="Normal"/>
    <w:link w:val="FootnoteTextChar"/>
    <w:uiPriority w:val="99"/>
    <w:semiHidden/>
    <w:rsid w:val="004446F2"/>
    <w:rPr>
      <w:sz w:val="20"/>
      <w:szCs w:val="20"/>
    </w:rPr>
  </w:style>
  <w:style w:type="character" w:customStyle="1" w:styleId="FootnoteTextChar">
    <w:name w:val="Footnote Text Char"/>
    <w:basedOn w:val="DefaultParagraphFont"/>
    <w:link w:val="FootnoteText"/>
    <w:uiPriority w:val="99"/>
    <w:semiHidden/>
    <w:rsid w:val="004446F2"/>
    <w:rPr>
      <w:rFonts w:eastAsiaTheme="minorEastAsia"/>
      <w:sz w:val="20"/>
      <w:szCs w:val="20"/>
      <w:lang w:val="en-GB"/>
    </w:rPr>
  </w:style>
  <w:style w:type="character" w:customStyle="1" w:styleId="Heading6Char">
    <w:name w:val="Heading 6 Char"/>
    <w:basedOn w:val="DefaultParagraphFont"/>
    <w:link w:val="Heading6"/>
    <w:uiPriority w:val="99"/>
    <w:semiHidden/>
    <w:rsid w:val="004446F2"/>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4446F2"/>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446F2"/>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446F2"/>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446F2"/>
    <w:rPr>
      <w:color w:val="0072BC" w:themeColor="hyperlink"/>
      <w:u w:val="single"/>
    </w:rPr>
  </w:style>
  <w:style w:type="character" w:styleId="IntenseEmphasis">
    <w:name w:val="Intense Emphasis"/>
    <w:uiPriority w:val="99"/>
    <w:semiHidden/>
    <w:qFormat/>
    <w:rsid w:val="004446F2"/>
    <w:rPr>
      <w:b/>
      <w:bCs/>
    </w:rPr>
  </w:style>
  <w:style w:type="paragraph" w:styleId="IntenseQuote">
    <w:name w:val="Intense Quote"/>
    <w:basedOn w:val="Normal"/>
    <w:next w:val="Normal"/>
    <w:link w:val="IntenseQuoteChar"/>
    <w:uiPriority w:val="99"/>
    <w:semiHidden/>
    <w:qFormat/>
    <w:rsid w:val="004446F2"/>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4446F2"/>
    <w:rPr>
      <w:rFonts w:eastAsiaTheme="minorEastAsia"/>
      <w:b/>
      <w:bCs/>
      <w:i/>
      <w:iCs/>
      <w:lang w:bidi="en-US"/>
    </w:rPr>
  </w:style>
  <w:style w:type="character" w:styleId="IntenseReference">
    <w:name w:val="Intense Reference"/>
    <w:uiPriority w:val="99"/>
    <w:semiHidden/>
    <w:qFormat/>
    <w:rsid w:val="004446F2"/>
    <w:rPr>
      <w:smallCaps/>
      <w:spacing w:val="5"/>
      <w:u w:val="single"/>
    </w:rPr>
  </w:style>
  <w:style w:type="paragraph" w:styleId="ListParagraph">
    <w:name w:val="List Paragraph"/>
    <w:basedOn w:val="Normal"/>
    <w:uiPriority w:val="99"/>
    <w:semiHidden/>
    <w:qFormat/>
    <w:rsid w:val="004446F2"/>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446F2"/>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4446F2"/>
    <w:rPr>
      <w:rFonts w:eastAsiaTheme="minorEastAsia"/>
      <w:i/>
      <w:iCs/>
      <w:lang w:bidi="en-US"/>
    </w:rPr>
  </w:style>
  <w:style w:type="character" w:styleId="SubtleReference">
    <w:name w:val="Subtle Reference"/>
    <w:uiPriority w:val="99"/>
    <w:semiHidden/>
    <w:qFormat/>
    <w:rsid w:val="004446F2"/>
    <w:rPr>
      <w:smallCaps/>
    </w:rPr>
  </w:style>
  <w:style w:type="table" w:styleId="TableGrid">
    <w:name w:val="Table Grid"/>
    <w:basedOn w:val="TableNormal"/>
    <w:uiPriority w:val="59"/>
    <w:semiHidden/>
    <w:rsid w:val="004446F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446F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446F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446F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446F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446F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446F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446F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4446F2"/>
    <w:pPr>
      <w:spacing w:before="120" w:after="120"/>
      <w:ind w:left="425" w:firstLine="142"/>
    </w:pPr>
    <w:rPr>
      <w:sz w:val="20"/>
    </w:rPr>
  </w:style>
  <w:style w:type="paragraph" w:customStyle="1" w:styleId="ECHRPara">
    <w:name w:val="ECHR_Para"/>
    <w:aliases w:val="Ju_Para,Left,First line:  0 cm,Para,N_Para,Ju_Para + Interligne : Double"/>
    <w:basedOn w:val="Normal"/>
    <w:link w:val="ECHRParaChar"/>
    <w:uiPriority w:val="12"/>
    <w:qFormat/>
    <w:rsid w:val="004446F2"/>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446F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4446F2"/>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4446F2"/>
    <w:pPr>
      <w:ind w:left="340" w:hanging="340"/>
    </w:pPr>
  </w:style>
  <w:style w:type="paragraph" w:customStyle="1" w:styleId="JuSigned">
    <w:name w:val="Ju_Signed"/>
    <w:basedOn w:val="Normal"/>
    <w:next w:val="JuParaLast"/>
    <w:uiPriority w:val="32"/>
    <w:qFormat/>
    <w:rsid w:val="004446F2"/>
    <w:pPr>
      <w:tabs>
        <w:tab w:val="center" w:pos="851"/>
        <w:tab w:val="center" w:pos="6407"/>
      </w:tabs>
      <w:spacing w:before="720"/>
      <w:jc w:val="left"/>
    </w:pPr>
  </w:style>
  <w:style w:type="paragraph" w:customStyle="1" w:styleId="JuParaLast">
    <w:name w:val="Ju_Para_Last"/>
    <w:basedOn w:val="Normal"/>
    <w:next w:val="ECHRPara"/>
    <w:uiPriority w:val="30"/>
    <w:qFormat/>
    <w:rsid w:val="004446F2"/>
    <w:pPr>
      <w:keepNext/>
      <w:keepLines/>
      <w:spacing w:before="240"/>
      <w:ind w:firstLine="284"/>
    </w:pPr>
  </w:style>
  <w:style w:type="paragraph" w:customStyle="1" w:styleId="OpiH1">
    <w:name w:val="Opi_H_1"/>
    <w:basedOn w:val="ECHRHeading2"/>
    <w:uiPriority w:val="42"/>
    <w:qFormat/>
    <w:rsid w:val="004446F2"/>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4446F2"/>
    <w:pPr>
      <w:ind w:left="346" w:firstLine="0"/>
    </w:pPr>
  </w:style>
  <w:style w:type="paragraph" w:customStyle="1" w:styleId="OpiHa">
    <w:name w:val="Opi_H_a"/>
    <w:basedOn w:val="ECHRHeading3"/>
    <w:uiPriority w:val="43"/>
    <w:qFormat/>
    <w:rsid w:val="004446F2"/>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4446F2"/>
    <w:rPr>
      <w:vertAlign w:val="superscript"/>
    </w:rPr>
  </w:style>
  <w:style w:type="paragraph" w:styleId="EndnoteText">
    <w:name w:val="endnote text"/>
    <w:basedOn w:val="Normal"/>
    <w:link w:val="EndnoteTextChar"/>
    <w:uiPriority w:val="99"/>
    <w:semiHidden/>
    <w:rsid w:val="004446F2"/>
    <w:rPr>
      <w:sz w:val="20"/>
      <w:szCs w:val="20"/>
    </w:rPr>
  </w:style>
  <w:style w:type="character" w:customStyle="1" w:styleId="EndnoteTextChar">
    <w:name w:val="Endnote Text Char"/>
    <w:basedOn w:val="DefaultParagraphFont"/>
    <w:link w:val="EndnoteText"/>
    <w:uiPriority w:val="99"/>
    <w:semiHidden/>
    <w:rsid w:val="004446F2"/>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4446F2"/>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4446F2"/>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4446F2"/>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4446F2"/>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customStyle="1" w:styleId="1">
    <w:name w:val="Кольорова сітка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10">
    <w:name w:val="Кольоровий список1"/>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11">
    <w:name w:val="Кольорова заливка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12">
    <w:name w:val="Темний список1"/>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customStyle="1" w:styleId="13">
    <w:name w:val="Світла сітка1"/>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0">
    <w:name w:val="Світла сітка — акцент 1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14">
    <w:name w:val="Світлий список1"/>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1">
    <w:name w:val="Світлий список — акцент 1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15">
    <w:name w:val="Світле штрихування1"/>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2">
    <w:name w:val="Світла заливка — акцент 1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customStyle="1" w:styleId="113">
    <w:name w:val="Середня сітка 1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21">
    <w:name w:val="Середня сітка 2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31">
    <w:name w:val="Середня сітка 3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114">
    <w:name w:val="Середній список 1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10">
    <w:name w:val="Середній список 1 – акцент 1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210">
    <w:name w:val="Середній список 2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115">
    <w:name w:val="Середня заливка 1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11">
    <w:name w:val="Середня заливка 1 – акцент 1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211">
    <w:name w:val="Середня заливка 2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0">
    <w:name w:val="Середня заливка 2 – акцент 1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4446F2"/>
    <w:pPr>
      <w:ind w:left="1037" w:hanging="357"/>
      <w:outlineLvl w:val="4"/>
    </w:pPr>
    <w:rPr>
      <w:b w:val="0"/>
      <w:i/>
    </w:rPr>
  </w:style>
  <w:style w:type="paragraph" w:customStyle="1" w:styleId="OpiPara">
    <w:name w:val="Opi_Para"/>
    <w:basedOn w:val="ECHRPara"/>
    <w:uiPriority w:val="46"/>
    <w:qFormat/>
    <w:rsid w:val="004446F2"/>
  </w:style>
  <w:style w:type="character" w:styleId="PlaceholderText">
    <w:name w:val="Placeholder Text"/>
    <w:basedOn w:val="DefaultParagraphFont"/>
    <w:uiPriority w:val="99"/>
    <w:semiHidden/>
    <w:rsid w:val="004446F2"/>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446F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446F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4446F2"/>
  </w:style>
  <w:style w:type="paragraph" w:customStyle="1" w:styleId="OpiQuot">
    <w:name w:val="Opi_Quot"/>
    <w:basedOn w:val="ECHRParaQuote"/>
    <w:uiPriority w:val="48"/>
    <w:qFormat/>
    <w:rsid w:val="004446F2"/>
  </w:style>
  <w:style w:type="paragraph" w:customStyle="1" w:styleId="OpiQuotSub">
    <w:name w:val="Opi_Quot_Sub"/>
    <w:basedOn w:val="JuQuotSub"/>
    <w:uiPriority w:val="49"/>
    <w:qFormat/>
    <w:rsid w:val="004446F2"/>
  </w:style>
  <w:style w:type="paragraph" w:customStyle="1" w:styleId="OpiTranslation">
    <w:name w:val="Opi_Translation"/>
    <w:basedOn w:val="Normal"/>
    <w:next w:val="OpiPara"/>
    <w:uiPriority w:val="40"/>
    <w:qFormat/>
    <w:rsid w:val="004446F2"/>
    <w:pPr>
      <w:jc w:val="center"/>
      <w:outlineLvl w:val="0"/>
    </w:pPr>
    <w:rPr>
      <w:i/>
    </w:rPr>
  </w:style>
  <w:style w:type="paragraph" w:styleId="NoteHeading">
    <w:name w:val="Note Heading"/>
    <w:basedOn w:val="Normal"/>
    <w:next w:val="Normal"/>
    <w:link w:val="NoteHeadingChar"/>
    <w:uiPriority w:val="99"/>
    <w:semiHidden/>
    <w:unhideWhenUsed/>
    <w:rsid w:val="004D6DAB"/>
  </w:style>
  <w:style w:type="character" w:customStyle="1" w:styleId="NoteHeadingChar">
    <w:name w:val="Note Heading Char"/>
    <w:basedOn w:val="DefaultParagraphFont"/>
    <w:link w:val="NoteHeading"/>
    <w:uiPriority w:val="99"/>
    <w:semiHidden/>
    <w:rsid w:val="004D6DAB"/>
    <w:rPr>
      <w:rFonts w:eastAsiaTheme="minorEastAsia"/>
      <w:sz w:val="24"/>
      <w:lang w:val="en-GB"/>
    </w:rPr>
  </w:style>
  <w:style w:type="paragraph" w:customStyle="1" w:styleId="JuHeaderLandscape">
    <w:name w:val="Ju_Header_Landscape"/>
    <w:basedOn w:val="ECHRHeader"/>
    <w:uiPriority w:val="4"/>
    <w:qFormat/>
    <w:rsid w:val="004446F2"/>
    <w:pPr>
      <w:tabs>
        <w:tab w:val="clear" w:pos="3686"/>
        <w:tab w:val="clear" w:pos="7371"/>
        <w:tab w:val="center" w:pos="6146"/>
        <w:tab w:val="right" w:pos="12293"/>
      </w:tabs>
    </w:pPr>
  </w:style>
  <w:style w:type="character" w:customStyle="1" w:styleId="ECHRParaChar">
    <w:name w:val="ECHR_Para Char"/>
    <w:aliases w:val="Ju_Para Char,ECHR_Para Char1,Ju_Para Char1"/>
    <w:link w:val="ECHRPara"/>
    <w:uiPriority w:val="12"/>
    <w:qFormat/>
    <w:rsid w:val="00F30D4A"/>
    <w:rPr>
      <w:rFonts w:eastAsiaTheme="minorEastAsia"/>
      <w:sz w:val="24"/>
      <w:lang w:val="en-GB"/>
    </w:rPr>
  </w:style>
  <w:style w:type="paragraph" w:styleId="Revision">
    <w:name w:val="Revision"/>
    <w:hidden/>
    <w:uiPriority w:val="99"/>
    <w:semiHidden/>
    <w:rsid w:val="005E3181"/>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6799704">
      <w:bodyDiv w:val="1"/>
      <w:marLeft w:val="0"/>
      <w:marRight w:val="0"/>
      <w:marTop w:val="0"/>
      <w:marBottom w:val="0"/>
      <w:divBdr>
        <w:top w:val="none" w:sz="0" w:space="0" w:color="auto"/>
        <w:left w:val="none" w:sz="0" w:space="0" w:color="auto"/>
        <w:bottom w:val="none" w:sz="0" w:space="0" w:color="auto"/>
        <w:right w:val="none" w:sz="0" w:space="0" w:color="auto"/>
      </w:divBdr>
    </w:div>
    <w:div w:id="934023915">
      <w:bodyDiv w:val="1"/>
      <w:marLeft w:val="0"/>
      <w:marRight w:val="0"/>
      <w:marTop w:val="0"/>
      <w:marBottom w:val="0"/>
      <w:divBdr>
        <w:top w:val="none" w:sz="0" w:space="0" w:color="auto"/>
        <w:left w:val="none" w:sz="0" w:space="0" w:color="auto"/>
        <w:bottom w:val="none" w:sz="0" w:space="0" w:color="auto"/>
        <w:right w:val="none" w:sz="0" w:space="0" w:color="auto"/>
      </w:divBdr>
      <w:divsChild>
        <w:div w:id="1988975914">
          <w:marLeft w:val="0"/>
          <w:marRight w:val="0"/>
          <w:marTop w:val="0"/>
          <w:marBottom w:val="0"/>
          <w:divBdr>
            <w:top w:val="none" w:sz="0" w:space="0" w:color="auto"/>
            <w:left w:val="none" w:sz="0" w:space="0" w:color="auto"/>
            <w:bottom w:val="none" w:sz="0" w:space="0" w:color="auto"/>
            <w:right w:val="none" w:sz="0" w:space="0" w:color="auto"/>
          </w:divBdr>
          <w:divsChild>
            <w:div w:id="1968966430">
              <w:marLeft w:val="0"/>
              <w:marRight w:val="0"/>
              <w:marTop w:val="0"/>
              <w:marBottom w:val="0"/>
              <w:divBdr>
                <w:top w:val="none" w:sz="0" w:space="0" w:color="auto"/>
                <w:left w:val="none" w:sz="0" w:space="0" w:color="auto"/>
                <w:bottom w:val="none" w:sz="0" w:space="0" w:color="auto"/>
                <w:right w:val="none" w:sz="0" w:space="0" w:color="auto"/>
              </w:divBdr>
              <w:divsChild>
                <w:div w:id="237980130">
                  <w:marLeft w:val="0"/>
                  <w:marRight w:val="0"/>
                  <w:marTop w:val="0"/>
                  <w:marBottom w:val="0"/>
                  <w:divBdr>
                    <w:top w:val="none" w:sz="0" w:space="0" w:color="auto"/>
                    <w:left w:val="none" w:sz="0" w:space="0" w:color="auto"/>
                    <w:bottom w:val="none" w:sz="0" w:space="0" w:color="auto"/>
                    <w:right w:val="none" w:sz="0" w:space="0" w:color="auto"/>
                  </w:divBdr>
                  <w:divsChild>
                    <w:div w:id="806551576">
                      <w:marLeft w:val="0"/>
                      <w:marRight w:val="0"/>
                      <w:marTop w:val="0"/>
                      <w:marBottom w:val="0"/>
                      <w:divBdr>
                        <w:top w:val="none" w:sz="0" w:space="0" w:color="auto"/>
                        <w:left w:val="none" w:sz="0" w:space="0" w:color="auto"/>
                        <w:bottom w:val="none" w:sz="0" w:space="0" w:color="auto"/>
                        <w:right w:val="none" w:sz="0" w:space="0" w:color="auto"/>
                      </w:divBdr>
                      <w:divsChild>
                        <w:div w:id="1571885722">
                          <w:marLeft w:val="0"/>
                          <w:marRight w:val="0"/>
                          <w:marTop w:val="0"/>
                          <w:marBottom w:val="0"/>
                          <w:divBdr>
                            <w:top w:val="none" w:sz="0" w:space="0" w:color="auto"/>
                            <w:left w:val="none" w:sz="0" w:space="0" w:color="auto"/>
                            <w:bottom w:val="none" w:sz="0" w:space="0" w:color="auto"/>
                            <w:right w:val="none" w:sz="0" w:space="0" w:color="auto"/>
                          </w:divBdr>
                          <w:divsChild>
                            <w:div w:id="108700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663499">
      <w:bodyDiv w:val="1"/>
      <w:marLeft w:val="0"/>
      <w:marRight w:val="0"/>
      <w:marTop w:val="0"/>
      <w:marBottom w:val="0"/>
      <w:divBdr>
        <w:top w:val="none" w:sz="0" w:space="0" w:color="auto"/>
        <w:left w:val="none" w:sz="0" w:space="0" w:color="auto"/>
        <w:bottom w:val="none" w:sz="0" w:space="0" w:color="auto"/>
        <w:right w:val="none" w:sz="0" w:space="0" w:color="auto"/>
      </w:divBdr>
      <w:divsChild>
        <w:div w:id="634217074">
          <w:marLeft w:val="0"/>
          <w:marRight w:val="0"/>
          <w:marTop w:val="0"/>
          <w:marBottom w:val="0"/>
          <w:divBdr>
            <w:top w:val="none" w:sz="0" w:space="0" w:color="auto"/>
            <w:left w:val="none" w:sz="0" w:space="0" w:color="auto"/>
            <w:bottom w:val="none" w:sz="0" w:space="0" w:color="auto"/>
            <w:right w:val="none" w:sz="0" w:space="0" w:color="auto"/>
          </w:divBdr>
          <w:divsChild>
            <w:div w:id="996029401">
              <w:marLeft w:val="0"/>
              <w:marRight w:val="0"/>
              <w:marTop w:val="0"/>
              <w:marBottom w:val="0"/>
              <w:divBdr>
                <w:top w:val="none" w:sz="0" w:space="0" w:color="auto"/>
                <w:left w:val="none" w:sz="0" w:space="0" w:color="auto"/>
                <w:bottom w:val="none" w:sz="0" w:space="0" w:color="auto"/>
                <w:right w:val="none" w:sz="0" w:space="0" w:color="auto"/>
              </w:divBdr>
              <w:divsChild>
                <w:div w:id="752243039">
                  <w:marLeft w:val="0"/>
                  <w:marRight w:val="0"/>
                  <w:marTop w:val="0"/>
                  <w:marBottom w:val="0"/>
                  <w:divBdr>
                    <w:top w:val="none" w:sz="0" w:space="0" w:color="auto"/>
                    <w:left w:val="none" w:sz="0" w:space="0" w:color="auto"/>
                    <w:bottom w:val="none" w:sz="0" w:space="0" w:color="auto"/>
                    <w:right w:val="none" w:sz="0" w:space="0" w:color="auto"/>
                  </w:divBdr>
                  <w:divsChild>
                    <w:div w:id="560290857">
                      <w:marLeft w:val="0"/>
                      <w:marRight w:val="0"/>
                      <w:marTop w:val="0"/>
                      <w:marBottom w:val="0"/>
                      <w:divBdr>
                        <w:top w:val="none" w:sz="0" w:space="0" w:color="auto"/>
                        <w:left w:val="none" w:sz="0" w:space="0" w:color="auto"/>
                        <w:bottom w:val="none" w:sz="0" w:space="0" w:color="auto"/>
                        <w:right w:val="none" w:sz="0" w:space="0" w:color="auto"/>
                      </w:divBdr>
                      <w:divsChild>
                        <w:div w:id="2020156029">
                          <w:marLeft w:val="0"/>
                          <w:marRight w:val="0"/>
                          <w:marTop w:val="0"/>
                          <w:marBottom w:val="0"/>
                          <w:divBdr>
                            <w:top w:val="none" w:sz="0" w:space="0" w:color="auto"/>
                            <w:left w:val="none" w:sz="0" w:space="0" w:color="auto"/>
                            <w:bottom w:val="none" w:sz="0" w:space="0" w:color="auto"/>
                            <w:right w:val="none" w:sz="0" w:space="0" w:color="auto"/>
                          </w:divBdr>
                          <w:divsChild>
                            <w:div w:id="149941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196122">
      <w:bodyDiv w:val="1"/>
      <w:marLeft w:val="0"/>
      <w:marRight w:val="0"/>
      <w:marTop w:val="0"/>
      <w:marBottom w:val="0"/>
      <w:divBdr>
        <w:top w:val="none" w:sz="0" w:space="0" w:color="auto"/>
        <w:left w:val="none" w:sz="0" w:space="0" w:color="auto"/>
        <w:bottom w:val="none" w:sz="0" w:space="0" w:color="auto"/>
        <w:right w:val="none" w:sz="0" w:space="0" w:color="auto"/>
      </w:divBdr>
      <w:divsChild>
        <w:div w:id="1618566750">
          <w:marLeft w:val="0"/>
          <w:marRight w:val="0"/>
          <w:marTop w:val="0"/>
          <w:marBottom w:val="0"/>
          <w:divBdr>
            <w:top w:val="none" w:sz="0" w:space="0" w:color="auto"/>
            <w:left w:val="none" w:sz="0" w:space="0" w:color="auto"/>
            <w:bottom w:val="none" w:sz="0" w:space="0" w:color="auto"/>
            <w:right w:val="none" w:sz="0" w:space="0" w:color="auto"/>
          </w:divBdr>
          <w:divsChild>
            <w:div w:id="1081221155">
              <w:marLeft w:val="0"/>
              <w:marRight w:val="0"/>
              <w:marTop w:val="0"/>
              <w:marBottom w:val="0"/>
              <w:divBdr>
                <w:top w:val="none" w:sz="0" w:space="0" w:color="auto"/>
                <w:left w:val="none" w:sz="0" w:space="0" w:color="auto"/>
                <w:bottom w:val="none" w:sz="0" w:space="0" w:color="auto"/>
                <w:right w:val="none" w:sz="0" w:space="0" w:color="auto"/>
              </w:divBdr>
              <w:divsChild>
                <w:div w:id="1742829468">
                  <w:marLeft w:val="0"/>
                  <w:marRight w:val="0"/>
                  <w:marTop w:val="0"/>
                  <w:marBottom w:val="0"/>
                  <w:divBdr>
                    <w:top w:val="none" w:sz="0" w:space="0" w:color="auto"/>
                    <w:left w:val="none" w:sz="0" w:space="0" w:color="auto"/>
                    <w:bottom w:val="none" w:sz="0" w:space="0" w:color="auto"/>
                    <w:right w:val="none" w:sz="0" w:space="0" w:color="auto"/>
                  </w:divBdr>
                  <w:divsChild>
                    <w:div w:id="1178034329">
                      <w:marLeft w:val="0"/>
                      <w:marRight w:val="0"/>
                      <w:marTop w:val="0"/>
                      <w:marBottom w:val="0"/>
                      <w:divBdr>
                        <w:top w:val="none" w:sz="0" w:space="0" w:color="auto"/>
                        <w:left w:val="none" w:sz="0" w:space="0" w:color="auto"/>
                        <w:bottom w:val="none" w:sz="0" w:space="0" w:color="auto"/>
                        <w:right w:val="none" w:sz="0" w:space="0" w:color="auto"/>
                      </w:divBdr>
                      <w:divsChild>
                        <w:div w:id="1485659117">
                          <w:marLeft w:val="0"/>
                          <w:marRight w:val="0"/>
                          <w:marTop w:val="0"/>
                          <w:marBottom w:val="0"/>
                          <w:divBdr>
                            <w:top w:val="none" w:sz="0" w:space="0" w:color="auto"/>
                            <w:left w:val="none" w:sz="0" w:space="0" w:color="auto"/>
                            <w:bottom w:val="none" w:sz="0" w:space="0" w:color="auto"/>
                            <w:right w:val="none" w:sz="0" w:space="0" w:color="auto"/>
                          </w:divBdr>
                          <w:divsChild>
                            <w:div w:id="39570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10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CAF31-23E7-4E83-B9E3-7D9DFCEE3334}">
  <ds:schemaRefs>
    <ds:schemaRef ds:uri="http://schemas.microsoft.com/sharepoint/v3/contenttype/forms"/>
  </ds:schemaRefs>
</ds:datastoreItem>
</file>

<file path=customXml/itemProps2.xml><?xml version="1.0" encoding="utf-8"?>
<ds:datastoreItem xmlns:ds="http://schemas.openxmlformats.org/officeDocument/2006/customXml" ds:itemID="{A4E822C9-523E-4E95-936B-C4C14F4C7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468A82B-3E3F-4450-92A1-B600E9872CA7}">
  <ds:schemaRefs>
    <ds:schemaRef ds:uri="http://purl.org/dc/term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 ds:uri="http://schemas.microsoft.com/office/2006/metadata/properties"/>
  </ds:schemaRefs>
</ds:datastoreItem>
</file>

<file path=customXml/itemProps4.xml><?xml version="1.0" encoding="utf-8"?>
<ds:datastoreItem xmlns:ds="http://schemas.openxmlformats.org/officeDocument/2006/customXml" ds:itemID="{FE3BE8A3-F703-434D-8F06-A0D3D5619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6754</Words>
  <Characters>38501</Characters>
  <Application>Microsoft Office Word</Application>
  <DocSecurity>0</DocSecurity>
  <Lines>320</Lines>
  <Paragraphs>90</Paragraphs>
  <ScaleCrop>false</ScaleCrop>
  <HeadingPairs>
    <vt:vector size="4" baseType="variant">
      <vt:variant>
        <vt:lpstr>Title</vt:lpstr>
      </vt:variant>
      <vt:variant>
        <vt:i4>1</vt:i4>
      </vt:variant>
      <vt:variant>
        <vt:lpstr>Назва</vt:lpstr>
      </vt:variant>
      <vt:variant>
        <vt:i4>1</vt:i4>
      </vt:variant>
    </vt:vector>
  </HeadingPairs>
  <TitlesOfParts>
    <vt:vector size="2" baseType="lpstr">
      <vt:lpstr>ECHR</vt:lpstr>
      <vt:lpstr>ECHR</vt:lpstr>
    </vt:vector>
  </TitlesOfParts>
  <LinksUpToDate>false</LinksUpToDate>
  <CharactersWithSpaces>45165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2019-08-31T10:58:00Z</dcterms:created>
  <dcterms:modified xsi:type="dcterms:W3CDTF">2019-08-31T10:58:00Z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18895/08</vt:lpwstr>
  </property>
  <property fmtid="{D5CDD505-2E9C-101B-9397-08002B2CF9AE}" pid="4" name="CASEID">
    <vt:lpwstr>503087</vt:lpwstr>
  </property>
  <property fmtid="{D5CDD505-2E9C-101B-9397-08002B2CF9AE}" pid="5" name="ContentTypeId">
    <vt:lpwstr>0x010100558EB02BDB9E204AB350EDD385B68E10</vt:lpwstr>
  </property>
</Properties>
</file>