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3317A" w:rsidR="006232FB" w:rsidP="00E3317A">
      <w:pPr>
        <w:jc w:val="center"/>
      </w:pPr>
      <w:bookmarkStart w:name="_GoBack" w:id="0"/>
      <w:bookmarkEnd w:id="0"/>
    </w:p>
    <w:p w:rsidRPr="00E3317A" w:rsidR="006232FB" w:rsidP="00E3317A">
      <w:pPr>
        <w:jc w:val="center"/>
      </w:pPr>
    </w:p>
    <w:p w:rsidRPr="00E3317A" w:rsidR="005F1CC2" w:rsidP="00E3317A">
      <w:pPr>
        <w:jc w:val="center"/>
      </w:pPr>
    </w:p>
    <w:p w:rsidRPr="00E3317A" w:rsidR="006232FB" w:rsidP="00E3317A">
      <w:pPr>
        <w:pStyle w:val="ECHRTitleCentre2"/>
      </w:pPr>
      <w:r w:rsidRPr="00E3317A">
        <w:t>FOURTH SECTION</w:t>
      </w:r>
    </w:p>
    <w:p w:rsidRPr="00E3317A" w:rsidR="005F1CC2" w:rsidP="00E3317A">
      <w:pPr>
        <w:pStyle w:val="ECHRPara"/>
        <w:ind w:firstLine="0"/>
        <w:jc w:val="center"/>
      </w:pPr>
    </w:p>
    <w:p w:rsidRPr="00E3317A" w:rsidR="005F1CC2" w:rsidP="00E3317A">
      <w:pPr>
        <w:pStyle w:val="ECHRPara"/>
        <w:ind w:firstLine="0"/>
        <w:jc w:val="center"/>
      </w:pPr>
    </w:p>
    <w:p w:rsidRPr="00E3317A" w:rsidR="005F1CC2" w:rsidP="00E3317A">
      <w:pPr>
        <w:pStyle w:val="ECHRPara"/>
        <w:ind w:firstLine="0"/>
        <w:jc w:val="center"/>
      </w:pPr>
    </w:p>
    <w:p w:rsidRPr="00E3317A" w:rsidR="005F1CC2" w:rsidP="00E3317A">
      <w:pPr>
        <w:pStyle w:val="ECHRPara"/>
        <w:ind w:firstLine="0"/>
        <w:jc w:val="center"/>
      </w:pPr>
    </w:p>
    <w:p w:rsidRPr="00E3317A" w:rsidR="005F1CC2" w:rsidP="00E3317A">
      <w:pPr>
        <w:pStyle w:val="ECHRPara"/>
        <w:ind w:firstLine="0"/>
        <w:jc w:val="center"/>
      </w:pPr>
    </w:p>
    <w:p w:rsidRPr="00E3317A" w:rsidR="006232FB" w:rsidP="00E3317A">
      <w:pPr>
        <w:pStyle w:val="JuTitle"/>
      </w:pPr>
      <w:r w:rsidRPr="00E3317A">
        <w:t xml:space="preserve">CASE OF DUMITRU AND OTHERS </w:t>
      </w:r>
      <w:r w:rsidRPr="00E3317A">
        <w:rPr>
          <w:rFonts w:asciiTheme="minorHAnsi" w:hAnsiTheme="minorHAnsi"/>
          <w:caps w:val="0"/>
        </w:rPr>
        <w:t>v</w:t>
      </w:r>
      <w:r w:rsidRPr="00E3317A">
        <w:rPr>
          <w:rFonts w:asciiTheme="minorHAnsi" w:hAnsiTheme="minorHAnsi"/>
          <w:caps w:val="0"/>
        </w:rPr>
        <w:t>.</w:t>
      </w:r>
      <w:r w:rsidRPr="00E3317A">
        <w:t xml:space="preserve"> ROMANIA</w:t>
      </w:r>
    </w:p>
    <w:p w:rsidRPr="00E3317A" w:rsidR="006232FB" w:rsidP="00E3317A">
      <w:pPr>
        <w:pStyle w:val="Title4"/>
      </w:pPr>
      <w:r w:rsidRPr="00E3317A">
        <w:t>(Application no. 57162/09)</w:t>
      </w:r>
    </w:p>
    <w:p w:rsidRPr="00E3317A" w:rsidR="006232FB" w:rsidP="00E3317A">
      <w:pPr>
        <w:jc w:val="center"/>
      </w:pPr>
    </w:p>
    <w:p w:rsidRPr="00E3317A" w:rsidR="006232FB" w:rsidP="00E3317A">
      <w:pPr>
        <w:jc w:val="center"/>
      </w:pPr>
    </w:p>
    <w:p w:rsidRPr="00E3317A" w:rsidR="006232FB" w:rsidP="00E3317A">
      <w:pPr>
        <w:jc w:val="center"/>
      </w:pPr>
    </w:p>
    <w:p w:rsidRPr="00E3317A" w:rsidR="005F1CC2" w:rsidP="00E3317A">
      <w:pPr>
        <w:jc w:val="center"/>
      </w:pPr>
    </w:p>
    <w:p w:rsidRPr="00E3317A" w:rsidR="005F1CC2" w:rsidP="00E3317A">
      <w:pPr>
        <w:jc w:val="center"/>
      </w:pPr>
    </w:p>
    <w:p w:rsidRPr="00E3317A" w:rsidR="006232FB" w:rsidP="00E3317A">
      <w:pPr>
        <w:jc w:val="center"/>
      </w:pPr>
    </w:p>
    <w:p w:rsidRPr="00E3317A" w:rsidR="006232FB" w:rsidP="00E3317A">
      <w:pPr>
        <w:jc w:val="center"/>
      </w:pPr>
    </w:p>
    <w:p w:rsidRPr="00E3317A" w:rsidR="005F1CC2" w:rsidP="00E3317A">
      <w:pPr>
        <w:jc w:val="center"/>
      </w:pPr>
      <w:r w:rsidRPr="00E3317A">
        <w:t>JUDGMENT</w:t>
      </w:r>
    </w:p>
    <w:p w:rsidRPr="00E3317A" w:rsidR="005F1CC2" w:rsidP="00E3317A">
      <w:pPr>
        <w:jc w:val="center"/>
      </w:pPr>
    </w:p>
    <w:p w:rsidRPr="00E3317A" w:rsidR="005F1CC2" w:rsidP="00E3317A">
      <w:pPr>
        <w:jc w:val="center"/>
      </w:pPr>
    </w:p>
    <w:p w:rsidRPr="00E3317A" w:rsidR="005F1CC2" w:rsidP="00E3317A">
      <w:pPr>
        <w:jc w:val="center"/>
      </w:pPr>
    </w:p>
    <w:p w:rsidRPr="00E3317A" w:rsidR="005F1CC2" w:rsidP="00E3317A">
      <w:pPr>
        <w:jc w:val="center"/>
      </w:pPr>
    </w:p>
    <w:p w:rsidRPr="00E3317A" w:rsidR="005F1CC2" w:rsidP="00E3317A">
      <w:pPr>
        <w:jc w:val="center"/>
      </w:pPr>
    </w:p>
    <w:p w:rsidRPr="00E3317A" w:rsidR="005F1CC2" w:rsidP="00E3317A">
      <w:pPr>
        <w:jc w:val="center"/>
      </w:pPr>
    </w:p>
    <w:p w:rsidRPr="00E3317A" w:rsidR="005F1CC2" w:rsidP="00E3317A">
      <w:pPr>
        <w:jc w:val="center"/>
      </w:pPr>
    </w:p>
    <w:p w:rsidRPr="00E3317A" w:rsidR="005F1CC2" w:rsidP="00E3317A">
      <w:pPr>
        <w:jc w:val="center"/>
      </w:pPr>
    </w:p>
    <w:p w:rsidRPr="00E3317A" w:rsidR="006232FB" w:rsidP="00E3317A">
      <w:pPr>
        <w:pStyle w:val="ECHRTitleCentre2"/>
      </w:pPr>
      <w:r w:rsidRPr="00E3317A">
        <w:t>STRASBOURG</w:t>
      </w:r>
    </w:p>
    <w:p w:rsidRPr="00E3317A" w:rsidR="006232FB" w:rsidP="00E3317A">
      <w:pPr>
        <w:pStyle w:val="ECHRTitleCentre2"/>
      </w:pPr>
      <w:r w:rsidRPr="00E3317A">
        <w:t>25 June 2019</w:t>
      </w:r>
    </w:p>
    <w:p w:rsidRPr="00E3317A" w:rsidR="006232FB" w:rsidP="00E3317A">
      <w:pPr>
        <w:jc w:val="center"/>
      </w:pPr>
    </w:p>
    <w:p w:rsidRPr="00E3317A" w:rsidR="005F1CC2" w:rsidP="00E3317A">
      <w:pPr>
        <w:pStyle w:val="ECHRPara"/>
        <w:ind w:firstLine="0"/>
        <w:jc w:val="center"/>
      </w:pPr>
    </w:p>
    <w:p w:rsidRPr="00E3317A" w:rsidR="005F1CC2" w:rsidP="00E3317A">
      <w:pPr>
        <w:pStyle w:val="ECHRPara"/>
        <w:ind w:firstLine="0"/>
        <w:jc w:val="center"/>
      </w:pPr>
    </w:p>
    <w:p w:rsidRPr="00E3317A" w:rsidR="006232FB" w:rsidP="00E3317A">
      <w:pPr>
        <w:rPr>
          <w:i/>
          <w:sz w:val="22"/>
        </w:rPr>
      </w:pPr>
      <w:r w:rsidRPr="00E3317A">
        <w:rPr>
          <w:i/>
          <w:sz w:val="22"/>
        </w:rPr>
        <w:t>This judgment is final but it may be subject to editorial revision.</w:t>
      </w:r>
    </w:p>
    <w:p w:rsidRPr="00E3317A" w:rsidR="006232FB" w:rsidP="00E3317A">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E3317A" w:rsidR="006232FB" w:rsidP="00E3317A">
      <w:pPr>
        <w:pStyle w:val="JuCase"/>
      </w:pPr>
      <w:r w:rsidRPr="00E3317A">
        <w:t>In the case of Dumitru and Others v. Romania,</w:t>
      </w:r>
    </w:p>
    <w:p w:rsidRPr="00E3317A" w:rsidR="006F5D78" w:rsidP="00E3317A">
      <w:pPr>
        <w:pStyle w:val="ECHRPara"/>
      </w:pPr>
      <w:r w:rsidRPr="00E3317A">
        <w:t>The European Court of Human Rights (</w:t>
      </w:r>
      <w:r w:rsidRPr="00E3317A" w:rsidR="00C41D67">
        <w:t>Fourth Section</w:t>
      </w:r>
      <w:r w:rsidRPr="00E3317A">
        <w:t xml:space="preserve">), sitting as a </w:t>
      </w:r>
      <w:r w:rsidRPr="00E3317A" w:rsidR="00C41D67">
        <w:t>Committee</w:t>
      </w:r>
      <w:r w:rsidRPr="00E3317A">
        <w:t xml:space="preserve"> composed of:</w:t>
      </w:r>
    </w:p>
    <w:p w:rsidRPr="00E3317A" w:rsidR="006F5D78" w:rsidP="00E3317A">
      <w:pPr>
        <w:pStyle w:val="ECHRDecisionBody"/>
      </w:pPr>
      <w:r w:rsidRPr="00E3317A">
        <w:tab/>
        <w:t>Paulo Pinto de Albuquerque,</w:t>
      </w:r>
      <w:r w:rsidRPr="00E3317A">
        <w:rPr>
          <w:i/>
        </w:rPr>
        <w:t xml:space="preserve"> President,</w:t>
      </w:r>
      <w:r w:rsidRPr="00E3317A">
        <w:rPr>
          <w:i/>
        </w:rPr>
        <w:br/>
      </w:r>
      <w:r w:rsidRPr="00E3317A">
        <w:tab/>
        <w:t>Egidijus Kūris,</w:t>
      </w:r>
      <w:r w:rsidRPr="00E3317A">
        <w:rPr>
          <w:i/>
        </w:rPr>
        <w:br/>
      </w:r>
      <w:r w:rsidRPr="00E3317A">
        <w:tab/>
        <w:t>Iulia Antoanella Motoc,</w:t>
      </w:r>
      <w:r w:rsidRPr="00E3317A">
        <w:rPr>
          <w:i/>
        </w:rPr>
        <w:t xml:space="preserve"> judges,</w:t>
      </w:r>
      <w:r w:rsidRPr="00E3317A">
        <w:rPr>
          <w:szCs w:val="24"/>
        </w:rPr>
        <w:br/>
      </w:r>
      <w:r w:rsidRPr="00E3317A">
        <w:t xml:space="preserve">and </w:t>
      </w:r>
      <w:r w:rsidRPr="00E3317A" w:rsidR="00CD089E">
        <w:t>Andrea Tamietti</w:t>
      </w:r>
      <w:r w:rsidRPr="00E3317A">
        <w:t xml:space="preserve">, </w:t>
      </w:r>
      <w:r w:rsidRPr="00E3317A" w:rsidR="00CD089E">
        <w:rPr>
          <w:i/>
        </w:rPr>
        <w:t>Deputy</w:t>
      </w:r>
      <w:r w:rsidRPr="00E3317A" w:rsidR="00CD089E">
        <w:t xml:space="preserve"> </w:t>
      </w:r>
      <w:r w:rsidRPr="00E3317A" w:rsidR="00C41D67">
        <w:rPr>
          <w:i/>
        </w:rPr>
        <w:t xml:space="preserve">Section </w:t>
      </w:r>
      <w:r w:rsidRPr="00E3317A" w:rsidR="00C41D67">
        <w:rPr>
          <w:i/>
          <w:iCs/>
        </w:rPr>
        <w:t>Registrar</w:t>
      </w:r>
      <w:r w:rsidRPr="00E3317A">
        <w:rPr>
          <w:i/>
        </w:rPr>
        <w:t>,</w:t>
      </w:r>
    </w:p>
    <w:p w:rsidRPr="00E3317A" w:rsidR="006F5D78" w:rsidP="00E3317A">
      <w:pPr>
        <w:pStyle w:val="ECHRPara"/>
      </w:pPr>
      <w:r w:rsidRPr="00E3317A">
        <w:t xml:space="preserve">Having deliberated in private on </w:t>
      </w:r>
      <w:r w:rsidRPr="00E3317A" w:rsidR="006232FB">
        <w:t>4 June 2019</w:t>
      </w:r>
      <w:r w:rsidRPr="00E3317A">
        <w:t>,</w:t>
      </w:r>
    </w:p>
    <w:p w:rsidRPr="00E3317A" w:rsidR="006F5D78" w:rsidP="00E3317A">
      <w:pPr>
        <w:pStyle w:val="ECHRPara"/>
      </w:pPr>
      <w:r w:rsidRPr="00E3317A">
        <w:t>Delivers the following judgment, which was adopted on that date:</w:t>
      </w:r>
    </w:p>
    <w:p w:rsidRPr="00E3317A" w:rsidR="006F5D78" w:rsidP="00E3317A">
      <w:pPr>
        <w:pStyle w:val="ECHRTitle1"/>
      </w:pPr>
      <w:r w:rsidRPr="00E3317A">
        <w:t>PROCEDURE</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w:t>
      </w:r>
      <w:r w:rsidRPr="00E3317A">
        <w:fldChar w:fldCharType="end"/>
      </w:r>
      <w:r w:rsidRPr="00E3317A" w:rsidR="006F5D78">
        <w:t xml:space="preserve">.  The case originated in </w:t>
      </w:r>
      <w:r w:rsidRPr="00E3317A">
        <w:t>an application (no. 57162/09)</w:t>
      </w:r>
      <w:r w:rsidRPr="00E3317A" w:rsidR="006F5D78">
        <w:t xml:space="preserve"> against </w:t>
      </w:r>
      <w:r w:rsidRPr="00E3317A">
        <w:t>Romania</w:t>
      </w:r>
      <w:r w:rsidRPr="00E3317A" w:rsidR="006F5D78">
        <w:t xml:space="preserve"> lodged with the </w:t>
      </w:r>
      <w:r w:rsidRPr="00E3317A">
        <w:t>Court under Article 34</w:t>
      </w:r>
      <w:r w:rsidRPr="00E3317A" w:rsidR="006F5D78">
        <w:t xml:space="preserve"> of the Convention for the Protection of Human Rights and Fundamental Freedoms (“the Convention”) by </w:t>
      </w:r>
      <w:r w:rsidRPr="00E3317A" w:rsidR="000941FF">
        <w:t>three</w:t>
      </w:r>
      <w:r w:rsidRPr="00E3317A">
        <w:t xml:space="preserve"> Romanian nationals, Ms Gherghina Dumitru</w:t>
      </w:r>
      <w:r w:rsidRPr="00E3317A" w:rsidR="005B178D">
        <w:t xml:space="preserve"> (“</w:t>
      </w:r>
      <w:r w:rsidRPr="00E3317A" w:rsidR="005B3D8E">
        <w:t>the first applicant”)</w:t>
      </w:r>
      <w:r w:rsidRPr="00E3317A" w:rsidR="002C207D">
        <w:t>, Mr</w:t>
      </w:r>
      <w:r w:rsidRPr="00E3317A" w:rsidR="00250019">
        <w:t> </w:t>
      </w:r>
      <w:r w:rsidRPr="00E3317A" w:rsidR="002C207D">
        <w:t>Viorel Dumitru</w:t>
      </w:r>
      <w:r w:rsidRPr="00E3317A" w:rsidR="005B3D8E">
        <w:t xml:space="preserve"> (“the second applicant”)</w:t>
      </w:r>
      <w:r w:rsidRPr="00E3317A" w:rsidR="002C207D">
        <w:t xml:space="preserve"> and Mr Teodosie Florentin Păunescu </w:t>
      </w:r>
      <w:r w:rsidRPr="00E3317A">
        <w:t xml:space="preserve">(“the </w:t>
      </w:r>
      <w:r w:rsidRPr="00E3317A" w:rsidR="005B3D8E">
        <w:t>third applicant</w:t>
      </w:r>
      <w:r w:rsidRPr="00E3317A">
        <w:t>”), on 9 October 2009</w:t>
      </w:r>
      <w:r w:rsidRPr="00E3317A" w:rsidR="006F5D78">
        <w:t>.</w:t>
      </w:r>
    </w:p>
    <w:p w:rsidRPr="00E3317A" w:rsidR="00C41D6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w:t>
      </w:r>
      <w:r w:rsidRPr="00E3317A">
        <w:fldChar w:fldCharType="end"/>
      </w:r>
      <w:r w:rsidRPr="00E3317A" w:rsidR="006F5D78">
        <w:t xml:space="preserve">.  The </w:t>
      </w:r>
      <w:r w:rsidRPr="00E3317A">
        <w:t>Romanian</w:t>
      </w:r>
      <w:r w:rsidRPr="00E3317A" w:rsidR="006F5D78">
        <w:t xml:space="preserve"> Government (“the Government”) were represented </w:t>
      </w:r>
      <w:r w:rsidRPr="00E3317A" w:rsidR="00410B76">
        <w:t>by their Agent, M</w:t>
      </w:r>
      <w:r w:rsidRPr="00E3317A" w:rsidR="006F5D78">
        <w:t xml:space="preserve">s </w:t>
      </w:r>
      <w:r w:rsidRPr="00E3317A" w:rsidR="00410B76">
        <w:t>C. Brumar</w:t>
      </w:r>
      <w:r w:rsidRPr="00E3317A" w:rsidR="006F5D78">
        <w:t>,</w:t>
      </w:r>
      <w:r w:rsidRPr="00E3317A" w:rsidR="000F62B4">
        <w:t xml:space="preserve"> of the Romanian Ministry of Foreign Affairs</w:t>
      </w:r>
      <w:r w:rsidRPr="00E3317A" w:rsidR="006F5D78">
        <w:t>.</w:t>
      </w:r>
    </w:p>
    <w:p w:rsidRPr="00E3317A" w:rsidR="006F5D7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3</w:t>
      </w:r>
      <w:r w:rsidRPr="00E3317A">
        <w:fldChar w:fldCharType="end"/>
      </w:r>
      <w:r w:rsidRPr="00E3317A" w:rsidR="007C2DE1">
        <w:t>.  Relying on Article 6 of the Convention</w:t>
      </w:r>
      <w:r w:rsidRPr="00E3317A" w:rsidR="00BD2E1B">
        <w:t>,</w:t>
      </w:r>
      <w:r w:rsidRPr="00E3317A" w:rsidR="007C2DE1">
        <w:t xml:space="preserve"> the first applicant alleged</w:t>
      </w:r>
      <w:r w:rsidRPr="00E3317A" w:rsidR="00123639">
        <w:t xml:space="preserve"> that the </w:t>
      </w:r>
      <w:r w:rsidRPr="00E3317A" w:rsidR="00276110">
        <w:t>courts had</w:t>
      </w:r>
      <w:r w:rsidRPr="00E3317A" w:rsidR="005C401F">
        <w:t xml:space="preserve"> delivered divergent decisions in similar cases </w:t>
      </w:r>
      <w:r w:rsidRPr="00E3317A" w:rsidR="00B871CB">
        <w:t>and had</w:t>
      </w:r>
      <w:r w:rsidRPr="00E3317A" w:rsidR="005C401F">
        <w:t xml:space="preserve"> unlawfully dismissed her claims for </w:t>
      </w:r>
      <w:r w:rsidRPr="00E3317A" w:rsidR="00CA1837">
        <w:t xml:space="preserve">allowances for </w:t>
      </w:r>
      <w:r w:rsidRPr="00E3317A" w:rsidR="004E162C">
        <w:t>the other two</w:t>
      </w:r>
      <w:r w:rsidRPr="00E3317A" w:rsidR="005C401F">
        <w:t xml:space="preserve"> applicants</w:t>
      </w:r>
      <w:r w:rsidRPr="00E3317A" w:rsidR="007C2DE1">
        <w:t xml:space="preserve">. </w:t>
      </w:r>
      <w:r w:rsidRPr="00E3317A" w:rsidR="00823F70">
        <w:t>Moreover, i</w:t>
      </w:r>
      <w:r w:rsidRPr="00E3317A" w:rsidR="007C2DE1">
        <w:t>nvoking</w:t>
      </w:r>
      <w:r w:rsidRPr="00E3317A" w:rsidR="005C401F">
        <w:t xml:space="preserve"> Article</w:t>
      </w:r>
      <w:r w:rsidRPr="00E3317A" w:rsidR="007A1E77">
        <w:t>s</w:t>
      </w:r>
      <w:r w:rsidRPr="00E3317A" w:rsidR="005C401F">
        <w:t xml:space="preserve"> 6</w:t>
      </w:r>
      <w:r w:rsidRPr="00E3317A" w:rsidR="007A1E77">
        <w:t xml:space="preserve"> and</w:t>
      </w:r>
      <w:r w:rsidRPr="00E3317A" w:rsidR="005C401F">
        <w:t xml:space="preserve"> 1 of </w:t>
      </w:r>
      <w:r w:rsidRPr="00E3317A" w:rsidR="004E162C">
        <w:t xml:space="preserve">Protocol No. 1 </w:t>
      </w:r>
      <w:r w:rsidRPr="00E3317A" w:rsidR="00463995">
        <w:t>in substance</w:t>
      </w:r>
      <w:r w:rsidRPr="00E3317A" w:rsidR="005C401F">
        <w:t>,</w:t>
      </w:r>
      <w:r w:rsidRPr="00E3317A" w:rsidR="004E162C">
        <w:t xml:space="preserve"> she</w:t>
      </w:r>
      <w:r w:rsidRPr="00E3317A" w:rsidR="00823F70">
        <w:t xml:space="preserve"> alleged</w:t>
      </w:r>
      <w:r w:rsidRPr="00E3317A" w:rsidR="005C401F">
        <w:t xml:space="preserve"> that the authorities</w:t>
      </w:r>
      <w:r w:rsidRPr="00E3317A" w:rsidR="00645A3E">
        <w:t xml:space="preserve"> had</w:t>
      </w:r>
      <w:r w:rsidRPr="00E3317A" w:rsidR="005C401F">
        <w:t xml:space="preserve"> failed </w:t>
      </w:r>
      <w:r w:rsidRPr="00E3317A" w:rsidR="00815676">
        <w:t>to immediately enforce the</w:t>
      </w:r>
      <w:r w:rsidRPr="00E3317A" w:rsidR="005C401F">
        <w:t xml:space="preserve"> judgments granting her</w:t>
      </w:r>
      <w:r w:rsidRPr="00E3317A" w:rsidR="0005321D">
        <w:t xml:space="preserve"> and the other</w:t>
      </w:r>
      <w:r w:rsidRPr="00E3317A" w:rsidR="005C401F">
        <w:t xml:space="preserve"> applicants the right</w:t>
      </w:r>
      <w:r w:rsidRPr="00E3317A" w:rsidR="00E46AA1">
        <w:t>s and benefits to which they were entitled</w:t>
      </w:r>
      <w:r w:rsidRPr="00E3317A" w:rsidR="005C401F">
        <w:t>.</w:t>
      </w:r>
      <w:r w:rsidRPr="00E3317A" w:rsidR="00823F70">
        <w:t xml:space="preserve"> </w:t>
      </w:r>
      <w:r w:rsidRPr="00E3317A" w:rsidR="005B6849">
        <w:t>Furthermore, r</w:t>
      </w:r>
      <w:r w:rsidRPr="00E3317A" w:rsidR="00823F70">
        <w:t>elying</w:t>
      </w:r>
      <w:r w:rsidRPr="00E3317A" w:rsidR="005C401F">
        <w:t xml:space="preserve"> </w:t>
      </w:r>
      <w:r w:rsidRPr="00E3317A" w:rsidR="005B6849">
        <w:t>on</w:t>
      </w:r>
      <w:r w:rsidRPr="00E3317A" w:rsidR="005C401F">
        <w:t xml:space="preserve"> Article 8</w:t>
      </w:r>
      <w:r w:rsidRPr="00E3317A" w:rsidR="00463995">
        <w:t xml:space="preserve"> in substance</w:t>
      </w:r>
      <w:r w:rsidRPr="00E3317A" w:rsidR="005C401F">
        <w:t>,</w:t>
      </w:r>
      <w:r w:rsidRPr="00E3317A" w:rsidR="00CD01BB">
        <w:t xml:space="preserve"> she</w:t>
      </w:r>
      <w:r w:rsidRPr="00E3317A" w:rsidR="00D958F7">
        <w:t xml:space="preserve"> alleged</w:t>
      </w:r>
      <w:r w:rsidRPr="00E3317A" w:rsidR="005C401F">
        <w:t xml:space="preserve"> that from</w:t>
      </w:r>
      <w:r w:rsidRPr="00E3317A" w:rsidR="007A1E77">
        <w:t xml:space="preserve"> 2004 onwards the</w:t>
      </w:r>
      <w:r w:rsidRPr="00E3317A" w:rsidR="005C401F">
        <w:t xml:space="preserve"> authorities</w:t>
      </w:r>
      <w:r w:rsidRPr="00E3317A" w:rsidR="0054503C">
        <w:t xml:space="preserve"> had deprived her and the other</w:t>
      </w:r>
      <w:r w:rsidRPr="00E3317A" w:rsidR="005C401F">
        <w:t xml:space="preserve"> app</w:t>
      </w:r>
      <w:r w:rsidRPr="00E3317A" w:rsidR="007A1E77">
        <w:t>licants of the financial</w:t>
      </w:r>
      <w:r w:rsidRPr="00E3317A" w:rsidR="0054503C">
        <w:t xml:space="preserve"> support to which they had </w:t>
      </w:r>
      <w:r w:rsidRPr="00E3317A" w:rsidR="008E486C">
        <w:t>been entitled</w:t>
      </w:r>
      <w:r w:rsidRPr="00E3317A" w:rsidR="005C401F">
        <w:t>, which</w:t>
      </w:r>
      <w:r w:rsidRPr="00E3317A" w:rsidR="0054503C">
        <w:t xml:space="preserve"> had</w:t>
      </w:r>
      <w:r w:rsidRPr="00E3317A" w:rsidR="007A1E77">
        <w:t xml:space="preserve"> affected </w:t>
      </w:r>
      <w:r w:rsidRPr="00E3317A" w:rsidR="005C401F">
        <w:t>their l</w:t>
      </w:r>
      <w:r w:rsidRPr="00E3317A" w:rsidR="007A1E77">
        <w:t>iving conditions</w:t>
      </w:r>
      <w:r w:rsidRPr="00E3317A" w:rsidR="00815676">
        <w:t>, health</w:t>
      </w:r>
      <w:r w:rsidRPr="00E3317A" w:rsidR="007A1E77">
        <w:t xml:space="preserve"> and development</w:t>
      </w:r>
      <w:r w:rsidRPr="00E3317A" w:rsidR="005C401F">
        <w:t>.</w:t>
      </w:r>
      <w:r w:rsidRPr="00E3317A" w:rsidR="003D2A9A">
        <w:t xml:space="preserve"> Lastly, invoking</w:t>
      </w:r>
      <w:r w:rsidRPr="00E3317A" w:rsidR="005C401F">
        <w:t xml:space="preserve"> Article 14,</w:t>
      </w:r>
      <w:r w:rsidRPr="00E3317A" w:rsidR="00470555">
        <w:t xml:space="preserve"> </w:t>
      </w:r>
      <w:r w:rsidRPr="00E3317A" w:rsidR="00B30968">
        <w:t xml:space="preserve">in conjunction </w:t>
      </w:r>
      <w:r w:rsidRPr="00E3317A" w:rsidR="005C401F">
        <w:t>with Ar</w:t>
      </w:r>
      <w:r w:rsidRPr="00E3317A" w:rsidR="00511B8E">
        <w:t>ticles 6,</w:t>
      </w:r>
      <w:r w:rsidRPr="00E3317A" w:rsidR="001127B6">
        <w:t xml:space="preserve"> 8</w:t>
      </w:r>
      <w:r w:rsidRPr="00E3317A" w:rsidR="005954D8">
        <w:t>,</w:t>
      </w:r>
      <w:r w:rsidRPr="00E3317A" w:rsidR="005C401F">
        <w:t xml:space="preserve"> and</w:t>
      </w:r>
      <w:r w:rsidRPr="00E3317A" w:rsidR="00D36F2D">
        <w:t xml:space="preserve"> Article</w:t>
      </w:r>
      <w:r w:rsidRPr="00E3317A" w:rsidR="00BE42E8">
        <w:t> </w:t>
      </w:r>
      <w:r w:rsidRPr="00E3317A" w:rsidR="005C401F">
        <w:t xml:space="preserve">1 of Protocol No. 12, </w:t>
      </w:r>
      <w:r w:rsidRPr="00E3317A" w:rsidR="00292EF3">
        <w:t>she</w:t>
      </w:r>
      <w:r w:rsidRPr="00E3317A" w:rsidR="00463995">
        <w:t xml:space="preserve"> alleged </w:t>
      </w:r>
      <w:r w:rsidRPr="00E3317A" w:rsidR="005C401F">
        <w:t>tha</w:t>
      </w:r>
      <w:r w:rsidRPr="00E3317A" w:rsidR="00E16DC3">
        <w:t xml:space="preserve">t the decisions of the </w:t>
      </w:r>
      <w:r w:rsidRPr="00E3317A" w:rsidR="005C401F">
        <w:t xml:space="preserve">courts to dismiss some of her claims </w:t>
      </w:r>
      <w:r w:rsidRPr="00E3317A" w:rsidR="001F3298">
        <w:t xml:space="preserve">had </w:t>
      </w:r>
      <w:r w:rsidRPr="00E3317A" w:rsidR="005C401F">
        <w:t>amounted to discriminatory treatment</w:t>
      </w:r>
      <w:r w:rsidRPr="00E3317A" w:rsidR="003D2A9A">
        <w:t xml:space="preserve">. Moreover, </w:t>
      </w:r>
      <w:r w:rsidRPr="00E3317A" w:rsidR="005C401F">
        <w:t xml:space="preserve">the </w:t>
      </w:r>
      <w:r w:rsidRPr="00E3317A" w:rsidR="00D36F2D">
        <w:t>other</w:t>
      </w:r>
      <w:r w:rsidRPr="00E3317A" w:rsidR="005E23E1">
        <w:t xml:space="preserve"> applicants had</w:t>
      </w:r>
      <w:r w:rsidRPr="00E3317A" w:rsidR="005C401F">
        <w:t xml:space="preserve"> also</w:t>
      </w:r>
      <w:r w:rsidRPr="00E3317A" w:rsidR="005E23E1">
        <w:t xml:space="preserve"> been</w:t>
      </w:r>
      <w:r w:rsidRPr="00E3317A" w:rsidR="005C401F">
        <w:t xml:space="preserve"> discriminated against, because they had</w:t>
      </w:r>
      <w:r w:rsidRPr="00E3317A" w:rsidR="0006362F">
        <w:t xml:space="preserve"> not been given</w:t>
      </w:r>
      <w:r w:rsidRPr="00E3317A" w:rsidR="00CA1837">
        <w:t xml:space="preserve"> </w:t>
      </w:r>
      <w:r w:rsidRPr="00E3317A" w:rsidR="005C401F">
        <w:t>the support required for</w:t>
      </w:r>
      <w:r w:rsidRPr="00E3317A" w:rsidR="003D2A9A">
        <w:t xml:space="preserve"> their development</w:t>
      </w:r>
      <w:r w:rsidRPr="00E3317A" w:rsidR="005C401F">
        <w:t>.</w:t>
      </w:r>
    </w:p>
    <w:p w:rsidRPr="00E3317A" w:rsidR="006F5D7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w:t>
      </w:r>
      <w:r w:rsidRPr="00E3317A">
        <w:fldChar w:fldCharType="end"/>
      </w:r>
      <w:r w:rsidRPr="00E3317A">
        <w:t>.  </w:t>
      </w:r>
      <w:r w:rsidRPr="00E3317A" w:rsidR="00C41D67">
        <w:t xml:space="preserve">On </w:t>
      </w:r>
      <w:r w:rsidRPr="00E3317A" w:rsidR="00C41D67">
        <w:rPr>
          <w:szCs w:val="24"/>
        </w:rPr>
        <w:t>30 August 2016</w:t>
      </w:r>
      <w:r w:rsidRPr="00E3317A">
        <w:t xml:space="preserve"> </w:t>
      </w:r>
      <w:r w:rsidRPr="00E3317A" w:rsidR="00FA182A">
        <w:t xml:space="preserve">the Government were given notice of </w:t>
      </w:r>
      <w:r w:rsidRPr="00E3317A">
        <w:t>the</w:t>
      </w:r>
      <w:r w:rsidRPr="00E3317A" w:rsidR="008D75E6">
        <w:t xml:space="preserve"> a</w:t>
      </w:r>
      <w:r w:rsidRPr="00E3317A" w:rsidR="00FA182A">
        <w:t>bove</w:t>
      </w:r>
      <w:r w:rsidRPr="00E3317A" w:rsidR="00BE42E8">
        <w:noBreakHyphen/>
      </w:r>
      <w:r w:rsidRPr="00E3317A" w:rsidR="008D75E6">
        <w:t>mentioned</w:t>
      </w:r>
      <w:r w:rsidRPr="00E3317A">
        <w:t xml:space="preserve"> </w:t>
      </w:r>
      <w:r w:rsidRPr="00E3317A" w:rsidR="00C41D67">
        <w:t>complaints</w:t>
      </w:r>
      <w:r w:rsidRPr="00E3317A" w:rsidR="008D75E6">
        <w:t xml:space="preserve"> </w:t>
      </w:r>
      <w:r w:rsidRPr="00E3317A" w:rsidR="00C41D67">
        <w:t>and the remainder of the application was declared inadmissible</w:t>
      </w:r>
      <w:r w:rsidRPr="00E3317A" w:rsidR="00C41D67">
        <w:rPr>
          <w:szCs w:val="24"/>
        </w:rPr>
        <w:t xml:space="preserve"> </w:t>
      </w:r>
      <w:r w:rsidRPr="00E3317A" w:rsidR="00C41D67">
        <w:t>pursuant to Rule 54 § 3 of the Rules of Court</w:t>
      </w:r>
      <w:r w:rsidRPr="00E3317A">
        <w:t>.</w:t>
      </w:r>
    </w:p>
    <w:p w:rsidRPr="00E3317A" w:rsidR="006F5D78" w:rsidP="00E3317A">
      <w:pPr>
        <w:pStyle w:val="ECHRTitle1"/>
      </w:pPr>
      <w:r w:rsidRPr="00E3317A">
        <w:t>THE FACTS</w:t>
      </w:r>
    </w:p>
    <w:p w:rsidRPr="00E3317A" w:rsidR="006F5D78" w:rsidP="00E3317A">
      <w:pPr>
        <w:pStyle w:val="ECHRHeading1"/>
      </w:pPr>
      <w:r w:rsidRPr="00E3317A">
        <w:t>I.  THE CIRCUMSTANCES OF THE CASE</w:t>
      </w:r>
    </w:p>
    <w:p w:rsidRPr="00E3317A" w:rsidR="006F5D7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w:t>
      </w:r>
      <w:r w:rsidRPr="00E3317A">
        <w:fldChar w:fldCharType="end"/>
      </w:r>
      <w:r w:rsidRPr="00E3317A">
        <w:t>.  The</w:t>
      </w:r>
      <w:r w:rsidRPr="00E3317A" w:rsidR="00753113">
        <w:t xml:space="preserve"> first, second and third applicants were</w:t>
      </w:r>
      <w:r w:rsidRPr="00E3317A">
        <w:t xml:space="preserve"> born </w:t>
      </w:r>
      <w:r w:rsidRPr="00E3317A" w:rsidR="00753113">
        <w:t>in 1950, 2001 and 2007 respectively,</w:t>
      </w:r>
      <w:r w:rsidRPr="00E3317A">
        <w:t xml:space="preserve"> and </w:t>
      </w:r>
      <w:r w:rsidRPr="00E3317A" w:rsidR="00753113">
        <w:t>live</w:t>
      </w:r>
      <w:r w:rsidRPr="00E3317A">
        <w:t xml:space="preserve"> in </w:t>
      </w:r>
      <w:r w:rsidRPr="00E3317A" w:rsidR="00753113">
        <w:t>Că</w:t>
      </w:r>
      <w:r w:rsidRPr="00E3317A" w:rsidR="00FD3F72">
        <w:t>l</w:t>
      </w:r>
      <w:r w:rsidRPr="00E3317A" w:rsidR="00FD3F72">
        <w:rPr>
          <w:rFonts w:cstheme="minorHAnsi"/>
        </w:rPr>
        <w:t>ă</w:t>
      </w:r>
      <w:r w:rsidRPr="00E3317A" w:rsidR="00FD3F72">
        <w:t>ra</w:t>
      </w:r>
      <w:r w:rsidRPr="00E3317A" w:rsidR="00FD3F72">
        <w:rPr>
          <w:rFonts w:cstheme="minorHAnsi"/>
        </w:rPr>
        <w:t>ș</w:t>
      </w:r>
      <w:r w:rsidRPr="00E3317A">
        <w:t>i</w:t>
      </w:r>
      <w:r w:rsidRPr="00E3317A">
        <w:t>.</w:t>
      </w:r>
    </w:p>
    <w:p w:rsidRPr="00E3317A" w:rsidR="00616CED" w:rsidP="00E3317A">
      <w:pPr>
        <w:pStyle w:val="ECHRHeading2"/>
      </w:pPr>
      <w:r w:rsidRPr="00E3317A">
        <w:t>A.</w:t>
      </w:r>
      <w:r w:rsidRPr="00E3317A" w:rsidR="00BE42E8">
        <w:t>  </w:t>
      </w:r>
      <w:r w:rsidRPr="00E3317A">
        <w:t>Background to the case</w:t>
      </w:r>
    </w:p>
    <w:p w:rsidRPr="00E3317A" w:rsidR="00616CED"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w:t>
      </w:r>
      <w:r w:rsidRPr="00E3317A">
        <w:fldChar w:fldCharType="end"/>
      </w:r>
      <w:r w:rsidRPr="00E3317A" w:rsidR="006F5D78">
        <w:t>.  </w:t>
      </w:r>
      <w:r w:rsidRPr="00E3317A">
        <w:t xml:space="preserve">The first </w:t>
      </w:r>
      <w:r w:rsidRPr="00E3317A" w:rsidR="00ED6D37">
        <w:t>applicant worked</w:t>
      </w:r>
      <w:r w:rsidRPr="00E3317A" w:rsidR="001B5C0E">
        <w:t xml:space="preserve"> as a foster parent </w:t>
      </w:r>
      <w:r w:rsidRPr="00E3317A">
        <w:t xml:space="preserve">at the Călăraşi </w:t>
      </w:r>
      <w:r w:rsidRPr="00E3317A" w:rsidR="000301F2">
        <w:t xml:space="preserve">office of the </w:t>
      </w:r>
      <w:r w:rsidRPr="00E3317A">
        <w:t>Office for Social Care and Child Protection (</w:t>
      </w:r>
      <w:r w:rsidRPr="00E3317A">
        <w:rPr>
          <w:i/>
        </w:rPr>
        <w:t>Direcția Generală de Asistență Socială şi Protecția Copilului</w:t>
      </w:r>
      <w:r w:rsidRPr="00E3317A">
        <w:t>, here</w:t>
      </w:r>
      <w:r w:rsidRPr="00E3317A" w:rsidR="000301F2">
        <w:t>in</w:t>
      </w:r>
      <w:r w:rsidRPr="00E3317A">
        <w:t>after “the DGASPC”) from 1999 to</w:t>
      </w:r>
      <w:r w:rsidRPr="00E3317A" w:rsidR="001D3C8E">
        <w:t xml:space="preserve"> 4 July </w:t>
      </w:r>
      <w:r w:rsidRPr="00E3317A" w:rsidR="009C64A5">
        <w:t>2011</w:t>
      </w:r>
      <w:r w:rsidRPr="00E3317A" w:rsidR="00073E62">
        <w:t>,</w:t>
      </w:r>
      <w:r w:rsidRPr="00E3317A" w:rsidR="008D52DF">
        <w:t xml:space="preserve"> when she retired</w:t>
      </w:r>
      <w:r w:rsidRPr="00E3317A" w:rsidR="009C64A5">
        <w:t>. The organisation was</w:t>
      </w:r>
      <w:r w:rsidRPr="00E3317A">
        <w:t xml:space="preserve"> part of the Călăraşi County Council</w:t>
      </w:r>
      <w:r w:rsidRPr="00E3317A" w:rsidR="001F0176">
        <w:t xml:space="preserve"> (“the County Council”)</w:t>
      </w:r>
      <w:r w:rsidRPr="00E3317A">
        <w:t>.</w:t>
      </w:r>
    </w:p>
    <w:p w:rsidRPr="00E3317A" w:rsidR="00AD024E"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w:t>
      </w:r>
      <w:r w:rsidRPr="00E3317A">
        <w:fldChar w:fldCharType="end"/>
      </w:r>
      <w:r w:rsidRPr="00E3317A">
        <w:t>.  </w:t>
      </w:r>
      <w:r w:rsidRPr="00E3317A" w:rsidR="003B1DF0">
        <w:t>In May</w:t>
      </w:r>
      <w:r w:rsidRPr="00E3317A" w:rsidR="00616CED">
        <w:t xml:space="preserve"> 2001 and April 2008 respectively the </w:t>
      </w:r>
      <w:r w:rsidRPr="00E3317A" w:rsidR="00D32767">
        <w:t xml:space="preserve">Călăraşi </w:t>
      </w:r>
      <w:r w:rsidRPr="00E3317A" w:rsidR="00616CED">
        <w:t>DGASPC placed the second and third applicants with the first applicant</w:t>
      </w:r>
      <w:r w:rsidRPr="00E3317A" w:rsidR="005A2E9A">
        <w:t>, decisions which were confirmed by a court</w:t>
      </w:r>
      <w:r w:rsidRPr="00E3317A" w:rsidR="00616CED">
        <w:t>.</w:t>
      </w:r>
    </w:p>
    <w:bookmarkStart w:name="control8" w:id="1"/>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w:t>
      </w:r>
      <w:r w:rsidRPr="00E3317A">
        <w:fldChar w:fldCharType="end"/>
      </w:r>
      <w:bookmarkEnd w:id="1"/>
      <w:r w:rsidRPr="00E3317A">
        <w:t>.  </w:t>
      </w:r>
      <w:r w:rsidRPr="00E3317A" w:rsidR="00300B90">
        <w:t>In line with</w:t>
      </w:r>
      <w:r w:rsidRPr="00E3317A">
        <w:t xml:space="preserve"> the first applicant</w:t>
      </w:r>
      <w:r w:rsidRPr="00E3317A" w:rsidR="00E3317A">
        <w:t>’</w:t>
      </w:r>
      <w:r w:rsidRPr="00E3317A">
        <w:t>s expr</w:t>
      </w:r>
      <w:r w:rsidRPr="00E3317A" w:rsidR="005D1026">
        <w:t>ess wishes, the other</w:t>
      </w:r>
      <w:r w:rsidRPr="00E3317A">
        <w:t xml:space="preserve"> appli</w:t>
      </w:r>
      <w:r w:rsidRPr="00E3317A" w:rsidR="000926C9">
        <w:t>cants remained</w:t>
      </w:r>
      <w:r w:rsidRPr="00E3317A" w:rsidR="00033B5F">
        <w:t xml:space="preserve"> in her care</w:t>
      </w:r>
      <w:r w:rsidRPr="00E3317A" w:rsidR="00F23032">
        <w:t xml:space="preserve"> even after she retired</w:t>
      </w:r>
      <w:r w:rsidRPr="00E3317A">
        <w:t>. The third applicant</w:t>
      </w:r>
      <w:r w:rsidRPr="00E3317A" w:rsidR="00300B90">
        <w:t xml:space="preserve"> is still </w:t>
      </w:r>
      <w:r w:rsidRPr="00E3317A" w:rsidR="00560FBB">
        <w:t>in her</w:t>
      </w:r>
      <w:r w:rsidRPr="00E3317A">
        <w:t xml:space="preserve"> care. Following </w:t>
      </w:r>
      <w:r w:rsidRPr="00E3317A" w:rsidR="00CD6873">
        <w:t xml:space="preserve">an express request by </w:t>
      </w:r>
      <w:r w:rsidRPr="00E3317A" w:rsidR="00250019">
        <w:t>the first applicant</w:t>
      </w:r>
      <w:r w:rsidRPr="00E3317A">
        <w:t xml:space="preserve">, the second applicant was removed from her care </w:t>
      </w:r>
      <w:r w:rsidRPr="00E3317A" w:rsidR="006641D8">
        <w:t>on</w:t>
      </w:r>
      <w:r w:rsidRPr="00E3317A" w:rsidR="0026414A">
        <w:t xml:space="preserve"> </w:t>
      </w:r>
      <w:r w:rsidRPr="00E3317A">
        <w:t>13 September 2016.</w:t>
      </w:r>
    </w:p>
    <w:p w:rsidRPr="00E3317A" w:rsidR="00D24EC7" w:rsidP="00E3317A">
      <w:pPr>
        <w:pStyle w:val="ECHRHeading2"/>
      </w:pPr>
      <w:r w:rsidRPr="00E3317A">
        <w:t>B</w:t>
      </w:r>
      <w:r w:rsidRPr="00E3317A" w:rsidR="00616CED">
        <w:t>.</w:t>
      </w:r>
      <w:r w:rsidRPr="00E3317A" w:rsidR="00BE42E8">
        <w:t>  </w:t>
      </w:r>
      <w:r w:rsidRPr="00E3317A" w:rsidR="00616CED">
        <w:t xml:space="preserve">Proceedings initiated by </w:t>
      </w:r>
      <w:r w:rsidRPr="00E3317A" w:rsidR="009C124B">
        <w:t>the first applicant</w:t>
      </w:r>
    </w:p>
    <w:p w:rsidRPr="00E3317A" w:rsidR="00616CED" w:rsidP="00E3317A">
      <w:pPr>
        <w:pStyle w:val="ECHRHeading3"/>
      </w:pPr>
      <w:r w:rsidRPr="00E3317A">
        <w:t>1.</w:t>
      </w:r>
      <w:r w:rsidRPr="00E3317A" w:rsidR="00BE42E8">
        <w:t>  </w:t>
      </w:r>
      <w:r w:rsidRPr="00E3317A" w:rsidR="00546778">
        <w:t xml:space="preserve">First set of </w:t>
      </w:r>
      <w:r w:rsidRPr="00E3317A">
        <w:t>proceedings</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9</w:t>
      </w:r>
      <w:r w:rsidRPr="00E3317A">
        <w:fldChar w:fldCharType="end"/>
      </w:r>
      <w:r w:rsidRPr="00E3317A">
        <w:t>.  </w:t>
      </w:r>
      <w:r w:rsidRPr="00E3317A" w:rsidR="00120FFB">
        <w:t>On 9 June</w:t>
      </w:r>
      <w:r w:rsidRPr="00E3317A" w:rsidR="00616CED">
        <w:t xml:space="preserve"> 2008 the first applicant initiated proceedings against the </w:t>
      </w:r>
      <w:r w:rsidRPr="00E3317A" w:rsidR="00D32767">
        <w:t xml:space="preserve">Călăraşi </w:t>
      </w:r>
      <w:r w:rsidRPr="00E3317A" w:rsidR="00616CED">
        <w:t>DGASPC, seeking a court ord</w:t>
      </w:r>
      <w:r w:rsidRPr="00E3317A" w:rsidR="00BD64FA">
        <w:t xml:space="preserve">er for payment of her salary rights </w:t>
      </w:r>
      <w:r w:rsidRPr="00E3317A" w:rsidR="00DE0029">
        <w:t xml:space="preserve">in respect of </w:t>
      </w:r>
      <w:r w:rsidRPr="00E3317A" w:rsidR="00E87B0D">
        <w:t xml:space="preserve">financial compensation corresponding to her </w:t>
      </w:r>
      <w:r w:rsidRPr="00E3317A" w:rsidR="008A47F7">
        <w:t xml:space="preserve">unspent </w:t>
      </w:r>
      <w:r w:rsidRPr="00E3317A" w:rsidR="00E87B0D">
        <w:t>annual leave</w:t>
      </w:r>
      <w:r w:rsidRPr="00E3317A" w:rsidR="00617318">
        <w:t xml:space="preserve"> for the </w:t>
      </w:r>
      <w:r w:rsidRPr="00E3317A" w:rsidR="00E7141C">
        <w:t xml:space="preserve">previous </w:t>
      </w:r>
      <w:r w:rsidRPr="00E3317A" w:rsidR="00617318">
        <w:t>three years</w:t>
      </w:r>
      <w:r w:rsidRPr="00E3317A" w:rsidR="00616CED">
        <w:t>, a supplement for extra work she had performed</w:t>
      </w:r>
      <w:r w:rsidRPr="00E3317A" w:rsidR="006A7EAD">
        <w:t>, and</w:t>
      </w:r>
      <w:r w:rsidRPr="00E3317A" w:rsidR="00616CED">
        <w:t xml:space="preserve"> </w:t>
      </w:r>
      <w:r w:rsidRPr="00E3317A" w:rsidR="006A7EAD">
        <w:t xml:space="preserve">overtime </w:t>
      </w:r>
      <w:r w:rsidRPr="00E3317A" w:rsidR="00616CED">
        <w:t xml:space="preserve">pay </w:t>
      </w:r>
      <w:r w:rsidRPr="00E3317A" w:rsidR="006A7EAD">
        <w:t xml:space="preserve">for work </w:t>
      </w:r>
      <w:r w:rsidRPr="00E3317A" w:rsidR="00995F44">
        <w:t xml:space="preserve">she had </w:t>
      </w:r>
      <w:r w:rsidRPr="00E3317A" w:rsidR="006A7EAD">
        <w:t xml:space="preserve">done during </w:t>
      </w:r>
      <w:r w:rsidRPr="00E3317A" w:rsidR="00995F44">
        <w:t xml:space="preserve">weekends </w:t>
      </w:r>
      <w:r w:rsidRPr="00E3317A" w:rsidR="006A7EAD">
        <w:t>and public holidays</w:t>
      </w:r>
      <w:r w:rsidRPr="00E3317A" w:rsidR="00616CED">
        <w:t xml:space="preserve">. She also claimed </w:t>
      </w:r>
      <w:r w:rsidRPr="00E3317A" w:rsidR="00995F44">
        <w:t xml:space="preserve">the </w:t>
      </w:r>
      <w:r w:rsidRPr="00E3317A" w:rsidR="00616CED">
        <w:t>reimbursement of expenses relating to he</w:t>
      </w:r>
      <w:r w:rsidRPr="00E3317A" w:rsidR="00CF25C5">
        <w:t>r</w:t>
      </w:r>
      <w:r w:rsidRPr="00E3317A" w:rsidR="00754B59">
        <w:t xml:space="preserve"> regular</w:t>
      </w:r>
      <w:r w:rsidRPr="00E3317A" w:rsidR="00CF25C5">
        <w:t xml:space="preserve"> medical examinations and laboratory</w:t>
      </w:r>
      <w:r w:rsidRPr="00E3317A" w:rsidR="00505546">
        <w:t xml:space="preserve"> tests and</w:t>
      </w:r>
      <w:r w:rsidRPr="00E3317A" w:rsidR="00616CED">
        <w:t xml:space="preserve"> argued that </w:t>
      </w:r>
      <w:r w:rsidRPr="00E3317A" w:rsidR="00995F44">
        <w:t xml:space="preserve">for the </w:t>
      </w:r>
      <w:r w:rsidRPr="00E3317A" w:rsidR="00E7141C">
        <w:t xml:space="preserve">previous </w:t>
      </w:r>
      <w:r w:rsidRPr="00E3317A" w:rsidR="00995F44">
        <w:t xml:space="preserve">three years </w:t>
      </w:r>
      <w:r w:rsidRPr="00E3317A" w:rsidR="00616CED">
        <w:t>the second applicant had not been given the housing</w:t>
      </w:r>
      <w:r w:rsidRPr="00E3317A" w:rsidR="0060778F">
        <w:t>,</w:t>
      </w:r>
      <w:r w:rsidRPr="00E3317A" w:rsidR="000B2C13">
        <w:t xml:space="preserve"> </w:t>
      </w:r>
      <w:r w:rsidRPr="00E3317A" w:rsidR="00616CED">
        <w:t>placement and food allowances to which he had been entitled.</w:t>
      </w:r>
    </w:p>
    <w:bookmarkStart w:name="para10" w:id="2"/>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10</w:t>
      </w:r>
      <w:r w:rsidRPr="00E3317A">
        <w:fldChar w:fldCharType="end"/>
      </w:r>
      <w:bookmarkEnd w:id="2"/>
      <w:r w:rsidRPr="00E3317A">
        <w:t>.  </w:t>
      </w:r>
      <w:r w:rsidRPr="00E3317A" w:rsidR="00616CED">
        <w:t>On a</w:t>
      </w:r>
      <w:r w:rsidRPr="00E3317A" w:rsidR="001F0176">
        <w:t xml:space="preserve">n unspecified date the </w:t>
      </w:r>
      <w:r w:rsidRPr="00E3317A" w:rsidR="00616CED">
        <w:t>County Council</w:t>
      </w:r>
      <w:r w:rsidRPr="00E3317A" w:rsidR="001F0176">
        <w:t xml:space="preserve"> </w:t>
      </w:r>
      <w:r w:rsidRPr="00E3317A" w:rsidR="00616CED">
        <w:t>intervened in the proceedings as a third party</w:t>
      </w:r>
      <w:r w:rsidRPr="00E3317A" w:rsidR="006645A8">
        <w:t xml:space="preserve"> supporting the </w:t>
      </w:r>
      <w:r w:rsidRPr="00E3317A" w:rsidR="00D32767">
        <w:t xml:space="preserve">Călăraşi </w:t>
      </w:r>
      <w:r w:rsidRPr="00E3317A" w:rsidR="006645A8">
        <w:t>DGASPC</w:t>
      </w:r>
      <w:r w:rsidRPr="00E3317A" w:rsidR="00AA1A34">
        <w:t>. It</w:t>
      </w:r>
      <w:r w:rsidRPr="00E3317A" w:rsidR="00020496">
        <w:t xml:space="preserve"> argued that the first applicant</w:t>
      </w:r>
      <w:r w:rsidRPr="00E3317A" w:rsidR="00616CED">
        <w:t xml:space="preserve"> had had no right to claim the benefits allegedly no</w:t>
      </w:r>
      <w:r w:rsidRPr="00E3317A" w:rsidR="00741B23">
        <w:t>t given to the second applicant because</w:t>
      </w:r>
      <w:r w:rsidRPr="00E3317A" w:rsidR="00616CED">
        <w:t xml:space="preserve"> on</w:t>
      </w:r>
      <w:r w:rsidRPr="00E3317A" w:rsidR="008B4F2D">
        <w:t>ly the President of the</w:t>
      </w:r>
      <w:r w:rsidRPr="00E3317A" w:rsidR="00616CED">
        <w:t xml:space="preserve"> County Council had a </w:t>
      </w:r>
      <w:r w:rsidRPr="00E3317A" w:rsidR="00C9421B">
        <w:t xml:space="preserve">legal right to exercise rights </w:t>
      </w:r>
      <w:r w:rsidRPr="00E3317A" w:rsidR="00800D77">
        <w:t xml:space="preserve">on behalf </w:t>
      </w:r>
      <w:r w:rsidRPr="00E3317A" w:rsidR="00C9421B">
        <w:t>of the child</w:t>
      </w:r>
      <w:r w:rsidRPr="00E3317A" w:rsidR="00616CED">
        <w:t>.</w:t>
      </w:r>
    </w:p>
    <w:bookmarkStart w:name="control11" w:id="3"/>
    <w:bookmarkStart w:name="par11" w:id="4"/>
    <w:p w:rsidRPr="00E3317A" w:rsidR="00E3317A" w:rsidP="00E3317A">
      <w:pPr>
        <w:pStyle w:val="ECHRPara"/>
      </w:pPr>
      <w:r w:rsidRPr="00E3317A">
        <w:fldChar w:fldCharType="begin"/>
      </w:r>
      <w:r w:rsidRPr="00E3317A">
        <w:instrText xml:space="preserve"> SEQ level0 \*arabic </w:instrText>
      </w:r>
      <w:r w:rsidRPr="00E3317A">
        <w:fldChar w:fldCharType="separate"/>
      </w:r>
      <w:r w:rsidRPr="00E3317A">
        <w:rPr>
          <w:noProof/>
        </w:rPr>
        <w:t>11</w:t>
      </w:r>
      <w:r w:rsidRPr="00E3317A">
        <w:fldChar w:fldCharType="end"/>
      </w:r>
      <w:bookmarkEnd w:id="3"/>
      <w:bookmarkEnd w:id="4"/>
      <w:r w:rsidRPr="00E3317A">
        <w:t>.  </w:t>
      </w:r>
      <w:r w:rsidRPr="00E3317A" w:rsidR="00411410">
        <w:t>On 7 October 2008 the</w:t>
      </w:r>
      <w:r w:rsidRPr="00E3317A" w:rsidR="00C511E9">
        <w:t xml:space="preserve"> Călăraşi</w:t>
      </w:r>
      <w:r w:rsidRPr="00E3317A" w:rsidR="00411410">
        <w:t xml:space="preserve"> </w:t>
      </w:r>
      <w:r w:rsidRPr="00E3317A" w:rsidR="00616CED">
        <w:t>County Court</w:t>
      </w:r>
      <w:r w:rsidRPr="00E3317A" w:rsidR="00C511E9">
        <w:t xml:space="preserve"> (“the County Court”)</w:t>
      </w:r>
      <w:r w:rsidRPr="00E3317A" w:rsidR="00616CED">
        <w:t xml:space="preserve"> allowed the first applicant</w:t>
      </w:r>
      <w:r w:rsidRPr="00E3317A">
        <w:t>’</w:t>
      </w:r>
      <w:r w:rsidRPr="00E3317A" w:rsidR="00616CED">
        <w:t xml:space="preserve">s action in part, and ordered the </w:t>
      </w:r>
      <w:r w:rsidRPr="00E3317A" w:rsidR="000416D1">
        <w:t xml:space="preserve">Călăraşi </w:t>
      </w:r>
      <w:r w:rsidRPr="00E3317A" w:rsidR="00616CED">
        <w:t>DGASPC to pay her</w:t>
      </w:r>
      <w:r w:rsidRPr="00E3317A" w:rsidR="00E84C9E">
        <w:t xml:space="preserve"> financial compensation corresponding to her </w:t>
      </w:r>
      <w:r w:rsidRPr="00E3317A" w:rsidR="00E7141C">
        <w:t xml:space="preserve">unspent </w:t>
      </w:r>
      <w:r w:rsidRPr="00E3317A" w:rsidR="00E84C9E">
        <w:t>annual leave</w:t>
      </w:r>
      <w:r w:rsidRPr="00E3317A" w:rsidR="00E2419E">
        <w:t xml:space="preserve"> for the period 2005-2007 and</w:t>
      </w:r>
      <w:r w:rsidRPr="00E3317A" w:rsidR="00E84C9E">
        <w:t xml:space="preserve"> a supplement for extra work she had performed</w:t>
      </w:r>
      <w:r w:rsidRPr="00E3317A" w:rsidR="002476ED">
        <w:t xml:space="preserve">. The court also </w:t>
      </w:r>
      <w:r w:rsidRPr="00E3317A" w:rsidR="00616CED">
        <w:t xml:space="preserve">ordered the </w:t>
      </w:r>
      <w:r w:rsidRPr="00E3317A" w:rsidR="000416D1">
        <w:t xml:space="preserve">Călăraşi </w:t>
      </w:r>
      <w:r w:rsidRPr="00E3317A" w:rsidR="00616CED">
        <w:t>DG</w:t>
      </w:r>
      <w:r w:rsidRPr="00E3317A" w:rsidR="00283D66">
        <w:t>ASPC to give</w:t>
      </w:r>
      <w:r w:rsidRPr="00E3317A" w:rsidR="00616CED">
        <w:t xml:space="preserve"> the second applicant the allowances </w:t>
      </w:r>
      <w:r w:rsidRPr="00E3317A" w:rsidR="00FC3492">
        <w:t xml:space="preserve">provided for </w:t>
      </w:r>
      <w:r w:rsidRPr="00E3317A" w:rsidR="00DC26B3">
        <w:t xml:space="preserve">under </w:t>
      </w:r>
      <w:r w:rsidRPr="00E3317A" w:rsidR="00FC3492">
        <w:t>Article</w:t>
      </w:r>
      <w:r w:rsidRPr="00E3317A" w:rsidR="007A5760">
        <w:t xml:space="preserve"> 1</w:t>
      </w:r>
      <w:r w:rsidRPr="00E3317A" w:rsidR="00616CED">
        <w:t xml:space="preserve"> of Law no</w:t>
      </w:r>
      <w:r w:rsidRPr="00E3317A" w:rsidR="00250019">
        <w:t>. </w:t>
      </w:r>
      <w:r w:rsidRPr="00E3317A" w:rsidR="00616CED">
        <w:t>326/2003 on the rights enjoyed by children in foster care</w:t>
      </w:r>
      <w:r w:rsidRPr="00E3317A" w:rsidR="006B12FC">
        <w:t xml:space="preserve"> </w:t>
      </w:r>
      <w:r w:rsidRPr="00E3317A" w:rsidR="00250019">
        <w:t>(see paragraph</w:t>
      </w:r>
      <w:r w:rsidRPr="00E3317A">
        <w:t> </w:t>
      </w:r>
      <w:r w:rsidRPr="00E3317A" w:rsidR="00FE0D13">
        <w:fldChar w:fldCharType="begin"/>
      </w:r>
      <w:r w:rsidRPr="00E3317A" w:rsidR="00FE0D13">
        <w:instrText xml:space="preserve"> REF para37 \h </w:instrText>
      </w:r>
      <w:r w:rsidRPr="00E3317A" w:rsidR="00FE0D13">
        <w:fldChar w:fldCharType="separate"/>
      </w:r>
    </w:p>
    <w:p w:rsidRPr="00E3317A" w:rsidR="00D24EC7" w:rsidP="00E3317A">
      <w:pPr>
        <w:pStyle w:val="ECHRPara"/>
      </w:pPr>
      <w:r w:rsidRPr="00E3317A">
        <w:rPr>
          <w:noProof/>
        </w:rPr>
        <w:t>37</w:t>
      </w:r>
      <w:r w:rsidRPr="00E3317A" w:rsidR="00FE0D13">
        <w:fldChar w:fldCharType="end"/>
      </w:r>
      <w:r w:rsidRPr="00E3317A" w:rsidR="00FE0D13">
        <w:t xml:space="preserve"> </w:t>
      </w:r>
      <w:r w:rsidRPr="00E3317A" w:rsidR="008E60AE">
        <w:t>below</w:t>
      </w:r>
      <w:r w:rsidRPr="00E3317A" w:rsidR="00250019">
        <w:t xml:space="preserve">) </w:t>
      </w:r>
      <w:r w:rsidRPr="00E3317A" w:rsidR="006B12FC">
        <w:t>–</w:t>
      </w:r>
      <w:r w:rsidRPr="00E3317A" w:rsidR="00616CED">
        <w:t xml:space="preserve"> to</w:t>
      </w:r>
      <w:r w:rsidRPr="00E3317A" w:rsidR="00283D66">
        <w:t xml:space="preserve"> which he </w:t>
      </w:r>
      <w:r w:rsidRPr="00E3317A" w:rsidR="00F53C0A">
        <w:t>had been entitled since</w:t>
      </w:r>
      <w:r w:rsidRPr="00E3317A" w:rsidR="00283D66">
        <w:t xml:space="preserve"> 8 June 2005</w:t>
      </w:r>
      <w:r w:rsidRPr="00E3317A" w:rsidR="00F53C0A">
        <w:t xml:space="preserve"> and up to</w:t>
      </w:r>
      <w:r w:rsidRPr="00E3317A" w:rsidR="006B12FC">
        <w:t xml:space="preserve"> the date of the</w:t>
      </w:r>
      <w:r w:rsidRPr="00E3317A" w:rsidR="00283D66">
        <w:t xml:space="preserve"> judgment</w:t>
      </w:r>
      <w:r w:rsidRPr="00E3317A" w:rsidR="00616CED">
        <w:t>. It held that</w:t>
      </w:r>
      <w:r w:rsidRPr="00E3317A" w:rsidR="000165E1">
        <w:t>,</w:t>
      </w:r>
      <w:r w:rsidRPr="00E3317A" w:rsidR="00C1170E">
        <w:t xml:space="preserve"> even though</w:t>
      </w:r>
      <w:r w:rsidRPr="00E3317A" w:rsidR="00616CED">
        <w:t xml:space="preserve"> the cont</w:t>
      </w:r>
      <w:r w:rsidRPr="00E3317A" w:rsidR="00100F24">
        <w:t>ract</w:t>
      </w:r>
      <w:r w:rsidRPr="00E3317A" w:rsidR="006E5668">
        <w:t xml:space="preserve"> between the first applicant</w:t>
      </w:r>
      <w:r w:rsidRPr="00E3317A" w:rsidR="00801B4B">
        <w:t xml:space="preserve"> and her employer</w:t>
      </w:r>
      <w:r w:rsidRPr="00E3317A" w:rsidR="000165E1">
        <w:t xml:space="preserve"> was special in nature because</w:t>
      </w:r>
      <w:r w:rsidRPr="00E3317A" w:rsidR="00616CED">
        <w:t xml:space="preserve"> foster parents worked fro</w:t>
      </w:r>
      <w:r w:rsidRPr="00E3317A" w:rsidR="002F031E">
        <w:t xml:space="preserve">m home and were responsible for </w:t>
      </w:r>
      <w:r w:rsidRPr="00E3317A" w:rsidR="00417DC6">
        <w:t>raising</w:t>
      </w:r>
      <w:r w:rsidRPr="00E3317A" w:rsidR="00616CED">
        <w:t xml:space="preserve"> the children </w:t>
      </w:r>
      <w:r w:rsidRPr="00E3317A" w:rsidR="00C1170E">
        <w:t>entrusted to their care</w:t>
      </w:r>
      <w:r w:rsidRPr="00E3317A" w:rsidR="00616CED">
        <w:t xml:space="preserve">, </w:t>
      </w:r>
      <w:r w:rsidRPr="00E3317A" w:rsidR="002F031E">
        <w:t xml:space="preserve">the </w:t>
      </w:r>
      <w:r w:rsidRPr="00E3317A" w:rsidR="00616CED">
        <w:t>provisions of t</w:t>
      </w:r>
      <w:r w:rsidRPr="00E3317A" w:rsidR="00F10DBF">
        <w:t>he</w:t>
      </w:r>
      <w:r w:rsidRPr="00E3317A" w:rsidR="00616CED">
        <w:t xml:space="preserve"> Labour Code</w:t>
      </w:r>
      <w:r w:rsidRPr="00E3317A" w:rsidR="00A97B71">
        <w:t xml:space="preserve"> (“the Code”)</w:t>
      </w:r>
      <w:r w:rsidRPr="00E3317A" w:rsidR="00616CED">
        <w:t xml:space="preserve"> applied. C</w:t>
      </w:r>
      <w:r w:rsidRPr="00E3317A" w:rsidR="00BC7547">
        <w:t>onsequently, she</w:t>
      </w:r>
      <w:r w:rsidRPr="00E3317A" w:rsidR="00616CED">
        <w:t xml:space="preserve"> </w:t>
      </w:r>
      <w:r w:rsidRPr="00E3317A" w:rsidR="008B2045">
        <w:t>had been entitled to</w:t>
      </w:r>
      <w:r w:rsidRPr="00E3317A" w:rsidR="00D155CB">
        <w:t xml:space="preserve"> compensation for</w:t>
      </w:r>
      <w:r w:rsidRPr="00E3317A" w:rsidR="008B2045">
        <w:t xml:space="preserve"> </w:t>
      </w:r>
      <w:r w:rsidRPr="00E3317A" w:rsidR="00C118B2">
        <w:t xml:space="preserve">unspent </w:t>
      </w:r>
      <w:r w:rsidRPr="00E3317A" w:rsidR="008B2045">
        <w:t>annual leave</w:t>
      </w:r>
      <w:r w:rsidRPr="00E3317A" w:rsidR="00DC26B3">
        <w:t>,</w:t>
      </w:r>
      <w:r w:rsidRPr="00E3317A" w:rsidR="00616CED">
        <w:t xml:space="preserve"> and</w:t>
      </w:r>
      <w:r w:rsidRPr="00E3317A" w:rsidR="008B2045">
        <w:t xml:space="preserve"> to a supplement for extra work she had perfo</w:t>
      </w:r>
      <w:r w:rsidRPr="00E3317A" w:rsidR="00192E5F">
        <w:t xml:space="preserve">rmed or </w:t>
      </w:r>
      <w:r w:rsidRPr="00E3317A" w:rsidR="008B2045">
        <w:t xml:space="preserve">overtime pay </w:t>
      </w:r>
      <w:r w:rsidRPr="00E3317A" w:rsidR="00192E5F">
        <w:t>for work done during</w:t>
      </w:r>
      <w:r w:rsidRPr="00E3317A" w:rsidR="008B2045">
        <w:t xml:space="preserve"> </w:t>
      </w:r>
      <w:r w:rsidRPr="00E3317A" w:rsidR="00DC26B3">
        <w:t xml:space="preserve">weekends </w:t>
      </w:r>
      <w:r w:rsidRPr="00E3317A" w:rsidR="008B2045">
        <w:t>and public holidays</w:t>
      </w:r>
      <w:r w:rsidRPr="00E3317A" w:rsidR="00616CED">
        <w:t>.</w:t>
      </w:r>
      <w:r w:rsidRPr="00E3317A" w:rsidR="00644BE5">
        <w:t xml:space="preserve"> Given the specific nature of </w:t>
      </w:r>
      <w:r w:rsidRPr="00E3317A" w:rsidR="007B43A2">
        <w:t>her contract</w:t>
      </w:r>
      <w:r w:rsidRPr="00E3317A" w:rsidR="00DC26B3">
        <w:t>,</w:t>
      </w:r>
      <w:r w:rsidRPr="00E3317A" w:rsidR="003C1358">
        <w:t xml:space="preserve"> which mad</w:t>
      </w:r>
      <w:r w:rsidRPr="00E3317A" w:rsidR="00827B1F">
        <w:t>e it impossible to</w:t>
      </w:r>
      <w:r w:rsidRPr="00E3317A" w:rsidR="003C1358">
        <w:t xml:space="preserve"> calculate the </w:t>
      </w:r>
      <w:r w:rsidRPr="00E3317A" w:rsidR="001F65CD">
        <w:t>overtime work done by her</w:t>
      </w:r>
      <w:r w:rsidRPr="00E3317A" w:rsidR="0007649B">
        <w:t>, she</w:t>
      </w:r>
      <w:r w:rsidRPr="00E3317A" w:rsidR="00644BE5">
        <w:t xml:space="preserve"> was entitled to a supplement for extra work she had performed</w:t>
      </w:r>
      <w:r w:rsidRPr="00E3317A" w:rsidR="00F52AAF">
        <w:t>,</w:t>
      </w:r>
      <w:r w:rsidRPr="00E3317A" w:rsidR="00644BE5">
        <w:t xml:space="preserve"> </w:t>
      </w:r>
      <w:r w:rsidRPr="00E3317A" w:rsidR="003C1358">
        <w:t>and not</w:t>
      </w:r>
      <w:r w:rsidRPr="00E3317A" w:rsidR="00644BE5">
        <w:t xml:space="preserve"> to</w:t>
      </w:r>
      <w:r w:rsidRPr="00E3317A" w:rsidR="009D42FF">
        <w:t xml:space="preserve"> </w:t>
      </w:r>
      <w:r w:rsidRPr="00E3317A" w:rsidR="00644BE5">
        <w:t xml:space="preserve">overtime </w:t>
      </w:r>
      <w:r w:rsidRPr="00E3317A" w:rsidR="009D42FF">
        <w:t>pay</w:t>
      </w:r>
      <w:r w:rsidRPr="00E3317A" w:rsidR="001F65CD">
        <w:t>,</w:t>
      </w:r>
      <w:r w:rsidRPr="00E3317A" w:rsidR="00FF1CCF">
        <w:t xml:space="preserve"> and could not be granted both</w:t>
      </w:r>
      <w:r w:rsidRPr="00E3317A" w:rsidR="003C1358">
        <w:t xml:space="preserve">. </w:t>
      </w:r>
      <w:r w:rsidRPr="00E3317A" w:rsidR="001F79FF">
        <w:t>Also, a</w:t>
      </w:r>
      <w:r w:rsidRPr="00E3317A" w:rsidR="00616CED">
        <w:t xml:space="preserve"> child was entitled to a food allowance, which h</w:t>
      </w:r>
      <w:r w:rsidRPr="00E3317A" w:rsidR="008D2903">
        <w:t>ad to be paid to the person feeding the child</w:t>
      </w:r>
      <w:r w:rsidRPr="00E3317A" w:rsidR="00616CED">
        <w:t xml:space="preserve">. </w:t>
      </w:r>
      <w:r w:rsidRPr="00E3317A" w:rsidR="00C06E5B">
        <w:t>T</w:t>
      </w:r>
      <w:r w:rsidRPr="00E3317A" w:rsidR="00616CED">
        <w:t xml:space="preserve">he argument that only the President of the County Council could claim the allowance </w:t>
      </w:r>
      <w:r w:rsidRPr="00E3317A" w:rsidR="00250019">
        <w:t xml:space="preserve">(see paragraph </w:t>
      </w:r>
      <w:r w:rsidRPr="00E3317A" w:rsidR="00250019">
        <w:fldChar w:fldCharType="begin"/>
      </w:r>
      <w:r w:rsidRPr="00E3317A" w:rsidR="00250019">
        <w:instrText xml:space="preserve"> REF para10 \h </w:instrText>
      </w:r>
      <w:r w:rsidRPr="00E3317A" w:rsidR="00250019">
        <w:fldChar w:fldCharType="separate"/>
      </w:r>
      <w:r w:rsidRPr="00E3317A">
        <w:rPr>
          <w:noProof/>
        </w:rPr>
        <w:t>10</w:t>
      </w:r>
      <w:r w:rsidRPr="00E3317A" w:rsidR="00250019">
        <w:fldChar w:fldCharType="end"/>
      </w:r>
      <w:r w:rsidRPr="00E3317A" w:rsidR="00250019">
        <w:t xml:space="preserve"> above) </w:t>
      </w:r>
      <w:r w:rsidRPr="00E3317A" w:rsidR="003B43C4">
        <w:t xml:space="preserve">was </w:t>
      </w:r>
      <w:r w:rsidRPr="00E3317A" w:rsidR="00616CED">
        <w:t xml:space="preserve">“childish” and ill-founded. </w:t>
      </w:r>
      <w:r w:rsidRPr="00E3317A" w:rsidR="00477D2A">
        <w:t xml:space="preserve">The </w:t>
      </w:r>
      <w:r w:rsidRPr="00E3317A" w:rsidR="00616CED">
        <w:t>clai</w:t>
      </w:r>
      <w:r w:rsidRPr="00E3317A" w:rsidR="0075090B">
        <w:t>m for housing allowance</w:t>
      </w:r>
      <w:r w:rsidRPr="00E3317A" w:rsidR="00B34942">
        <w:t xml:space="preserve"> </w:t>
      </w:r>
      <w:r w:rsidRPr="00E3317A" w:rsidR="003B43C4">
        <w:t xml:space="preserve">had </w:t>
      </w:r>
      <w:r w:rsidRPr="00E3317A" w:rsidR="00B34942">
        <w:t>to be</w:t>
      </w:r>
      <w:r w:rsidRPr="00E3317A" w:rsidR="000A678D">
        <w:t xml:space="preserve"> dismissed</w:t>
      </w:r>
      <w:r w:rsidRPr="00E3317A" w:rsidR="003B43C4">
        <w:t>,</w:t>
      </w:r>
      <w:r w:rsidRPr="00E3317A" w:rsidR="000A678D">
        <w:t xml:space="preserve"> because</w:t>
      </w:r>
      <w:r w:rsidRPr="00E3317A" w:rsidR="00CA4009">
        <w:t xml:space="preserve"> the</w:t>
      </w:r>
      <w:r w:rsidRPr="00E3317A" w:rsidR="00E82F59">
        <w:t xml:space="preserve"> applicant</w:t>
      </w:r>
      <w:r w:rsidRPr="00E3317A" w:rsidR="0075090B">
        <w:t>s</w:t>
      </w:r>
      <w:r w:rsidRPr="00E3317A" w:rsidR="00E82F59">
        <w:t xml:space="preserve"> </w:t>
      </w:r>
      <w:r w:rsidRPr="00E3317A" w:rsidR="00A977B9">
        <w:t>had not lived</w:t>
      </w:r>
      <w:r w:rsidRPr="00E3317A" w:rsidR="00616CED">
        <w:t xml:space="preserve"> in rented accommodation.</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12</w:t>
      </w:r>
      <w:r w:rsidRPr="00E3317A">
        <w:fldChar w:fldCharType="end"/>
      </w:r>
      <w:r w:rsidRPr="00E3317A">
        <w:t>.  </w:t>
      </w:r>
      <w:r w:rsidRPr="00E3317A" w:rsidR="00616CED">
        <w:t xml:space="preserve">The first applicant appealed </w:t>
      </w:r>
      <w:r w:rsidRPr="00E3317A" w:rsidR="003B43C4">
        <w:t xml:space="preserve">against the judgment </w:t>
      </w:r>
      <w:r w:rsidRPr="00E3317A" w:rsidR="00616CED">
        <w:t xml:space="preserve">on points of </w:t>
      </w:r>
      <w:r w:rsidRPr="00E3317A" w:rsidR="00984424">
        <w:t xml:space="preserve">fact and </w:t>
      </w:r>
      <w:r w:rsidRPr="00E3317A" w:rsidR="00616CED">
        <w:t>law. She argued that a</w:t>
      </w:r>
      <w:r w:rsidRPr="00E3317A" w:rsidR="001231DC">
        <w:t xml:space="preserve"> week earlier the</w:t>
      </w:r>
      <w:r w:rsidRPr="00E3317A" w:rsidR="006545C2">
        <w:t xml:space="preserve"> first-instance</w:t>
      </w:r>
      <w:r w:rsidRPr="00E3317A" w:rsidR="00616CED">
        <w:t xml:space="preserve"> court had allowed a trade union</w:t>
      </w:r>
      <w:r w:rsidRPr="00E3317A" w:rsidR="00E3317A">
        <w:t>’</w:t>
      </w:r>
      <w:r w:rsidRPr="00E3317A" w:rsidR="00616CED">
        <w:t xml:space="preserve">s claims </w:t>
      </w:r>
      <w:r w:rsidRPr="00E3317A" w:rsidR="00B52A9A">
        <w:t>against her</w:t>
      </w:r>
      <w:r w:rsidRPr="00E3317A" w:rsidR="00E82F59">
        <w:t xml:space="preserve"> employer </w:t>
      </w:r>
      <w:r w:rsidRPr="00E3317A" w:rsidR="00616CED">
        <w:t>for</w:t>
      </w:r>
      <w:r w:rsidRPr="00E3317A" w:rsidR="007809C6">
        <w:t xml:space="preserve"> overtime pay for work done during </w:t>
      </w:r>
      <w:r w:rsidRPr="00E3317A" w:rsidR="00FC4F88">
        <w:t>weekends</w:t>
      </w:r>
      <w:r w:rsidRPr="00E3317A" w:rsidR="007809C6">
        <w:t xml:space="preserve"> and public holidays</w:t>
      </w:r>
      <w:r w:rsidRPr="00E3317A" w:rsidR="00616CED">
        <w:t xml:space="preserve">. </w:t>
      </w:r>
      <w:r w:rsidRPr="00E3317A" w:rsidR="00B30DFF">
        <w:t>Also, t</w:t>
      </w:r>
      <w:r w:rsidRPr="00E3317A" w:rsidR="00616CED">
        <w:t>he court had</w:t>
      </w:r>
      <w:r w:rsidRPr="00E3317A" w:rsidR="00657AA2">
        <w:t xml:space="preserve"> failed to examine or had</w:t>
      </w:r>
      <w:r w:rsidRPr="00E3317A" w:rsidR="00616CED">
        <w:t xml:space="preserve"> unlawfully dismissed her </w:t>
      </w:r>
      <w:r w:rsidRPr="00E3317A" w:rsidR="00275F91">
        <w:t xml:space="preserve">claims for housing allowance, </w:t>
      </w:r>
      <w:r w:rsidRPr="00E3317A" w:rsidR="00616CED">
        <w:t>reimbursement of her</w:t>
      </w:r>
      <w:r w:rsidRPr="00E3317A" w:rsidR="00A62232">
        <w:t xml:space="preserve"> </w:t>
      </w:r>
      <w:r w:rsidRPr="00E3317A" w:rsidR="00D17FAB">
        <w:t>expenses relating to her</w:t>
      </w:r>
      <w:r w:rsidRPr="00E3317A" w:rsidR="00A62232">
        <w:t xml:space="preserve"> medical examinations and laboratory tests</w:t>
      </w:r>
      <w:r w:rsidRPr="00E3317A" w:rsidR="003B43C4">
        <w:t>,</w:t>
      </w:r>
      <w:r w:rsidRPr="00E3317A" w:rsidR="00275F91">
        <w:t xml:space="preserve"> and overtime pay for work done during weekdays</w:t>
      </w:r>
      <w:r w:rsidRPr="00E3317A" w:rsidR="00616CED">
        <w:t>.</w:t>
      </w:r>
    </w:p>
    <w:bookmarkStart w:name="control13" w:id="5"/>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13</w:t>
      </w:r>
      <w:r w:rsidRPr="00E3317A">
        <w:fldChar w:fldCharType="end"/>
      </w:r>
      <w:bookmarkEnd w:id="5"/>
      <w:r w:rsidRPr="00E3317A">
        <w:t>.  </w:t>
      </w:r>
      <w:r w:rsidRPr="00E3317A" w:rsidR="00616CED">
        <w:t>By a final judgment of 12 May 2009 the Bucharest Court of Appeal</w:t>
      </w:r>
      <w:r w:rsidRPr="00E3317A" w:rsidR="00E852FA">
        <w:t xml:space="preserve"> (“the Court of Appeal”)</w:t>
      </w:r>
      <w:r w:rsidRPr="00E3317A" w:rsidR="00B51FAE">
        <w:t xml:space="preserve"> </w:t>
      </w:r>
      <w:r w:rsidRPr="00E3317A" w:rsidR="00616CED">
        <w:t>dismissed the first applicant</w:t>
      </w:r>
      <w:r w:rsidRPr="00E3317A" w:rsidR="00E3317A">
        <w:t>’</w:t>
      </w:r>
      <w:r w:rsidRPr="00E3317A" w:rsidR="00616CED">
        <w:t>s appeal on points of</w:t>
      </w:r>
      <w:r w:rsidRPr="00E3317A" w:rsidR="00D47375">
        <w:t xml:space="preserve"> fact and</w:t>
      </w:r>
      <w:r w:rsidRPr="00E3317A" w:rsidR="00616CED">
        <w:t xml:space="preserve"> law. It held that she could no</w:t>
      </w:r>
      <w:r w:rsidRPr="00E3317A" w:rsidR="00D47375">
        <w:t xml:space="preserve">t claim </w:t>
      </w:r>
      <w:r w:rsidRPr="00E3317A" w:rsidR="00063485">
        <w:t xml:space="preserve">overtime pay, </w:t>
      </w:r>
      <w:r w:rsidRPr="00E3317A" w:rsidR="00616CED">
        <w:t xml:space="preserve">given the special nature </w:t>
      </w:r>
      <w:r w:rsidRPr="00E3317A" w:rsidR="00063485">
        <w:t>of her</w:t>
      </w:r>
      <w:r w:rsidRPr="00E3317A" w:rsidR="00A32BBC">
        <w:t xml:space="preserve"> work c</w:t>
      </w:r>
      <w:r w:rsidRPr="00E3317A" w:rsidR="00063485">
        <w:t>ontract</w:t>
      </w:r>
      <w:r w:rsidRPr="00E3317A" w:rsidR="003B43C4">
        <w:t>, and given</w:t>
      </w:r>
      <w:r w:rsidRPr="00E3317A" w:rsidR="00A32BBC">
        <w:t xml:space="preserve"> </w:t>
      </w:r>
      <w:r w:rsidRPr="00E3317A" w:rsidR="008632DC">
        <w:t xml:space="preserve">that her job </w:t>
      </w:r>
      <w:r w:rsidRPr="00E3317A" w:rsidR="00616CED">
        <w:t>required her to provide constant care</w:t>
      </w:r>
      <w:r w:rsidRPr="00E3317A" w:rsidR="00063485">
        <w:t xml:space="preserve"> to the children</w:t>
      </w:r>
      <w:r w:rsidRPr="00E3317A" w:rsidR="00616CED">
        <w:t>. Also, she had not claimed the housing allowance</w:t>
      </w:r>
      <w:r w:rsidRPr="00E3317A" w:rsidR="002C4F1F">
        <w:t xml:space="preserve"> and the reimbursement of her expenses relating to her regular medical examinations and laboratory tests</w:t>
      </w:r>
      <w:r w:rsidRPr="00E3317A" w:rsidR="00616CED">
        <w:t xml:space="preserve"> from her employer on a monthly basis by providing supporting evidence for her claims, and therefore her claim</w:t>
      </w:r>
      <w:r w:rsidRPr="00E3317A" w:rsidR="002C4F1F">
        <w:t>s</w:t>
      </w:r>
      <w:r w:rsidRPr="00E3317A" w:rsidR="00BC7816">
        <w:t xml:space="preserve"> lodged </w:t>
      </w:r>
      <w:r w:rsidRPr="00E3317A" w:rsidR="003B43C4">
        <w:t xml:space="preserve">with </w:t>
      </w:r>
      <w:r w:rsidRPr="00E3317A" w:rsidR="008778BE">
        <w:t>the</w:t>
      </w:r>
      <w:r w:rsidRPr="00E3317A" w:rsidR="00BC7816">
        <w:t xml:space="preserve"> courts</w:t>
      </w:r>
      <w:r w:rsidRPr="00E3317A" w:rsidR="00616CED">
        <w:t xml:space="preserve"> for retroactive payment had been </w:t>
      </w:r>
      <w:r w:rsidRPr="00E3317A" w:rsidR="00FF5C32">
        <w:t xml:space="preserve">ill-founded. Moreover, </w:t>
      </w:r>
      <w:r w:rsidRPr="00E3317A" w:rsidR="00616CED">
        <w:t>she ha</w:t>
      </w:r>
      <w:r w:rsidRPr="00E3317A" w:rsidR="00C0061B">
        <w:t xml:space="preserve">d failed to provide </w:t>
      </w:r>
      <w:r w:rsidRPr="00E3317A" w:rsidR="00616CED">
        <w:t>supporting documents for her claims concerning the</w:t>
      </w:r>
      <w:r w:rsidRPr="00E3317A" w:rsidR="00202EC1">
        <w:t xml:space="preserve"> relevant</w:t>
      </w:r>
      <w:r w:rsidRPr="00E3317A" w:rsidR="00616CED">
        <w:t xml:space="preserve"> medical expenses</w:t>
      </w:r>
      <w:r w:rsidRPr="00E3317A" w:rsidR="003437EE">
        <w:t>.</w:t>
      </w:r>
    </w:p>
    <w:p w:rsidRPr="00E3317A" w:rsidR="00616CED" w:rsidP="00E3317A">
      <w:pPr>
        <w:pStyle w:val="ECHRHeading3"/>
      </w:pPr>
      <w:r w:rsidRPr="00E3317A">
        <w:t>2.</w:t>
      </w:r>
      <w:r w:rsidRPr="00E3317A" w:rsidR="00BE42E8">
        <w:t>  </w:t>
      </w:r>
      <w:r w:rsidRPr="00E3317A">
        <w:t>Second set of proceedings</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14</w:t>
      </w:r>
      <w:r w:rsidRPr="00E3317A">
        <w:fldChar w:fldCharType="end"/>
      </w:r>
      <w:r w:rsidRPr="00E3317A">
        <w:t>.  </w:t>
      </w:r>
      <w:r w:rsidRPr="00E3317A" w:rsidR="00F83BD2">
        <w:t>On 14 July</w:t>
      </w:r>
      <w:r w:rsidRPr="00E3317A" w:rsidR="00616CED">
        <w:t xml:space="preserve"> 2009 the first applicant initiated proceedin</w:t>
      </w:r>
      <w:r w:rsidRPr="00E3317A" w:rsidR="007B7D3F">
        <w:t xml:space="preserve">gs against the </w:t>
      </w:r>
      <w:r w:rsidRPr="00E3317A" w:rsidR="000416D1">
        <w:t xml:space="preserve">Călăraşi </w:t>
      </w:r>
      <w:r w:rsidRPr="00E3317A" w:rsidR="007B7D3F">
        <w:t xml:space="preserve">DGASPC, seeking </w:t>
      </w:r>
      <w:r w:rsidRPr="00E3317A" w:rsidR="00616CED">
        <w:t>a court order for</w:t>
      </w:r>
      <w:r w:rsidRPr="00E3317A" w:rsidR="006B54C9">
        <w:t>:</w:t>
      </w:r>
      <w:r w:rsidRPr="00E3317A" w:rsidR="00616CED">
        <w:t xml:space="preserve"> </w:t>
      </w:r>
      <w:r w:rsidRPr="00E3317A" w:rsidR="00E531A2">
        <w:t>overtime pay for work done during weekdays;</w:t>
      </w:r>
      <w:r w:rsidRPr="00E3317A" w:rsidR="001B3CCC">
        <w:t xml:space="preserve"> </w:t>
      </w:r>
      <w:r w:rsidRPr="00E3317A" w:rsidR="00E531A2">
        <w:t xml:space="preserve">overtime pay for work done during </w:t>
      </w:r>
      <w:r w:rsidRPr="00E3317A" w:rsidR="00FC4F88">
        <w:t>weekends</w:t>
      </w:r>
      <w:r w:rsidRPr="00E3317A" w:rsidR="00E531A2">
        <w:t xml:space="preserve"> and public holidays</w:t>
      </w:r>
      <w:r w:rsidRPr="00E3317A" w:rsidR="003437EE">
        <w:t>,</w:t>
      </w:r>
      <w:r w:rsidRPr="00E3317A" w:rsidR="00E531A2">
        <w:t xml:space="preserve"> starting from July 2006</w:t>
      </w:r>
      <w:r w:rsidRPr="00E3317A" w:rsidR="009F4BB9">
        <w:t xml:space="preserve"> until</w:t>
      </w:r>
      <w:r w:rsidRPr="00E3317A" w:rsidR="00E531A2">
        <w:t xml:space="preserve"> 2009</w:t>
      </w:r>
      <w:r w:rsidRPr="00E3317A" w:rsidR="00B67C60">
        <w:t>,</w:t>
      </w:r>
      <w:r w:rsidRPr="00E3317A" w:rsidR="00E531A2">
        <w:t xml:space="preserve"> and</w:t>
      </w:r>
      <w:r w:rsidRPr="00E3317A" w:rsidR="00B67C60">
        <w:t xml:space="preserve"> continuing thereafter</w:t>
      </w:r>
      <w:r w:rsidRPr="00E3317A" w:rsidR="00616CED">
        <w:t>;</w:t>
      </w:r>
      <w:r w:rsidRPr="00E3317A" w:rsidR="000A704F">
        <w:t xml:space="preserve"> payment of</w:t>
      </w:r>
      <w:r w:rsidRPr="00E3317A" w:rsidR="006B54C9">
        <w:t xml:space="preserve"> a holiday bonus</w:t>
      </w:r>
      <w:r w:rsidRPr="00E3317A" w:rsidR="00616CED">
        <w:t xml:space="preserve"> for the period 2006-2008;</w:t>
      </w:r>
      <w:r w:rsidRPr="00E3317A" w:rsidR="002F522A">
        <w:t xml:space="preserve"> </w:t>
      </w:r>
      <w:r w:rsidRPr="00E3317A" w:rsidR="000A704F">
        <w:t>payment of the</w:t>
      </w:r>
      <w:r w:rsidRPr="00E3317A" w:rsidR="00616CED">
        <w:t xml:space="preserve"> allowances provided for by Article 3 of the relevant collective agreement</w:t>
      </w:r>
      <w:r w:rsidRPr="00E3317A" w:rsidR="00BC7FF6">
        <w:t xml:space="preserve"> contract</w:t>
      </w:r>
      <w:r w:rsidRPr="00E3317A" w:rsidR="00616CED">
        <w:t xml:space="preserve">; </w:t>
      </w:r>
      <w:r w:rsidRPr="00E3317A" w:rsidR="00BC7FF6">
        <w:t xml:space="preserve">payment of </w:t>
      </w:r>
      <w:r w:rsidRPr="00E3317A" w:rsidR="00CE7A1B">
        <w:t>the</w:t>
      </w:r>
      <w:r w:rsidRPr="00E3317A" w:rsidR="00616CED">
        <w:t xml:space="preserve"> personal needs allowance</w:t>
      </w:r>
      <w:r w:rsidRPr="00E3317A" w:rsidR="00A5128A">
        <w:t>s provided for by law</w:t>
      </w:r>
      <w:r w:rsidRPr="00E3317A" w:rsidR="00616CED">
        <w:t xml:space="preserve"> for the second applicant in respect of the period </w:t>
      </w:r>
      <w:r w:rsidRPr="00E3317A" w:rsidR="001D13AC">
        <w:t xml:space="preserve">September 2004-June 2008; payment of </w:t>
      </w:r>
      <w:r w:rsidRPr="00E3317A" w:rsidR="00616CED">
        <w:t>the second applicant</w:t>
      </w:r>
      <w:r w:rsidRPr="00E3317A" w:rsidR="00E3317A">
        <w:t>’</w:t>
      </w:r>
      <w:r w:rsidRPr="00E3317A" w:rsidR="00616CED">
        <w:t>s</w:t>
      </w:r>
      <w:r w:rsidRPr="00E3317A" w:rsidR="001D13AC">
        <w:t xml:space="preserve"> remaining</w:t>
      </w:r>
      <w:r w:rsidRPr="00E3317A" w:rsidR="00616CED">
        <w:t xml:space="preserve"> food a</w:t>
      </w:r>
      <w:r w:rsidRPr="00E3317A" w:rsidR="002F522A">
        <w:t>llowance for the period January-</w:t>
      </w:r>
      <w:r w:rsidRPr="00E3317A" w:rsidR="00616CED">
        <w:t xml:space="preserve">March 2008; </w:t>
      </w:r>
      <w:r w:rsidRPr="00E3317A" w:rsidR="001D13AC">
        <w:t xml:space="preserve">payment of </w:t>
      </w:r>
      <w:r w:rsidRPr="00E3317A" w:rsidR="00616CED">
        <w:t>a supplement for the third applicant</w:t>
      </w:r>
      <w:r w:rsidRPr="00E3317A" w:rsidR="00E3317A">
        <w:t>’</w:t>
      </w:r>
      <w:r w:rsidRPr="00E3317A" w:rsidR="00616CED">
        <w:t xml:space="preserve">s food allowance for the period </w:t>
      </w:r>
      <w:r w:rsidRPr="00E3317A" w:rsidR="001D13AC">
        <w:t xml:space="preserve">May </w:t>
      </w:r>
      <w:r w:rsidRPr="00E3317A" w:rsidR="00616CED">
        <w:t>2008-</w:t>
      </w:r>
      <w:r w:rsidRPr="00E3317A" w:rsidR="001D13AC">
        <w:t xml:space="preserve">April </w:t>
      </w:r>
      <w:r w:rsidRPr="00E3317A" w:rsidR="00616CED">
        <w:t>2009;</w:t>
      </w:r>
      <w:r w:rsidRPr="00E3317A" w:rsidR="001D13AC">
        <w:t xml:space="preserve"> payment of the</w:t>
      </w:r>
      <w:r w:rsidRPr="00E3317A" w:rsidR="00616CED">
        <w:t xml:space="preserve"> housing allowance for the period 2004-</w:t>
      </w:r>
      <w:r w:rsidRPr="00E3317A" w:rsidR="001D13AC">
        <w:t xml:space="preserve">September </w:t>
      </w:r>
      <w:r w:rsidRPr="00E3317A" w:rsidR="00616CED">
        <w:t>2009;</w:t>
      </w:r>
      <w:r w:rsidRPr="00E3317A" w:rsidR="001D13AC">
        <w:t xml:space="preserve"> reimbursement of</w:t>
      </w:r>
      <w:r w:rsidRPr="00E3317A" w:rsidR="00F828FD">
        <w:t xml:space="preserve"> fees for her psychological examination</w:t>
      </w:r>
      <w:r w:rsidRPr="00E3317A" w:rsidR="00616CED">
        <w:t>; and non-pecuniary damage</w:t>
      </w:r>
      <w:r w:rsidRPr="00E3317A" w:rsidR="00EA2BF7">
        <w:t>s</w:t>
      </w:r>
      <w:r w:rsidRPr="00E3317A" w:rsidR="00616CED">
        <w:t>.</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15</w:t>
      </w:r>
      <w:r w:rsidRPr="00E3317A">
        <w:fldChar w:fldCharType="end"/>
      </w:r>
      <w:r w:rsidRPr="00E3317A" w:rsidR="004E5F7C">
        <w:t>.  She</w:t>
      </w:r>
      <w:r w:rsidRPr="00E3317A">
        <w:t xml:space="preserve"> argued</w:t>
      </w:r>
      <w:r w:rsidRPr="00E3317A" w:rsidR="00721F90">
        <w:t xml:space="preserve"> </w:t>
      </w:r>
      <w:r w:rsidRPr="00E3317A">
        <w:t>that on 7 October 2008</w:t>
      </w:r>
      <w:r w:rsidRPr="00E3317A" w:rsidR="004675DE">
        <w:t xml:space="preserve"> the</w:t>
      </w:r>
      <w:r w:rsidRPr="00E3317A" w:rsidR="003D12FE">
        <w:t xml:space="preserve"> County Court </w:t>
      </w:r>
      <w:r w:rsidRPr="00E3317A">
        <w:t xml:space="preserve">had </w:t>
      </w:r>
      <w:r w:rsidRPr="00E3317A" w:rsidR="00593BF5">
        <w:t xml:space="preserve">wrongfully </w:t>
      </w:r>
      <w:r w:rsidRPr="00E3317A">
        <w:t>dismissed her claims for overtime pay</w:t>
      </w:r>
      <w:r w:rsidRPr="00E3317A" w:rsidR="009848EC">
        <w:t xml:space="preserve"> (see paragraph </w:t>
      </w:r>
      <w:r w:rsidRPr="00E3317A" w:rsidR="009848EC">
        <w:fldChar w:fldCharType="begin"/>
      </w:r>
      <w:r w:rsidRPr="00E3317A" w:rsidR="009848EC">
        <w:instrText xml:space="preserve"> REF control11 \h </w:instrText>
      </w:r>
      <w:r w:rsidRPr="00E3317A" w:rsidR="009848EC">
        <w:fldChar w:fldCharType="separate"/>
      </w:r>
      <w:r w:rsidRPr="00E3317A" w:rsidR="00E3317A">
        <w:rPr>
          <w:noProof/>
        </w:rPr>
        <w:t>11</w:t>
      </w:r>
      <w:r w:rsidRPr="00E3317A" w:rsidR="009848EC">
        <w:fldChar w:fldCharType="end"/>
      </w:r>
      <w:r w:rsidRPr="00E3317A" w:rsidR="009848EC">
        <w:t xml:space="preserve"> above)</w:t>
      </w:r>
      <w:r w:rsidRPr="00E3317A" w:rsidR="00721F90">
        <w:t>,</w:t>
      </w:r>
      <w:r w:rsidRPr="00E3317A" w:rsidR="00593BF5">
        <w:t xml:space="preserve"> even though</w:t>
      </w:r>
      <w:r w:rsidRPr="00E3317A" w:rsidR="00143E9B">
        <w:t xml:space="preserve"> the </w:t>
      </w:r>
      <w:r w:rsidRPr="00E3317A" w:rsidR="00721F90">
        <w:t xml:space="preserve">same </w:t>
      </w:r>
      <w:r w:rsidRPr="00E3317A" w:rsidR="001A44DC">
        <w:t xml:space="preserve">court </w:t>
      </w:r>
      <w:r w:rsidRPr="00E3317A" w:rsidR="00C35109">
        <w:t>and other</w:t>
      </w:r>
      <w:r w:rsidRPr="00E3317A" w:rsidR="00CD0A58">
        <w:t xml:space="preserve"> courts in</w:t>
      </w:r>
      <w:r w:rsidRPr="00E3317A" w:rsidR="00C35109">
        <w:t xml:space="preserve"> the country had allowed such claims</w:t>
      </w:r>
      <w:r w:rsidRPr="00E3317A" w:rsidR="00DA69D1">
        <w:t>. T</w:t>
      </w:r>
      <w:r w:rsidRPr="00E3317A" w:rsidR="00D376BA">
        <w:t>h</w:t>
      </w:r>
      <w:r w:rsidRPr="00E3317A" w:rsidR="00F62332">
        <w:t>at</w:t>
      </w:r>
      <w:r w:rsidRPr="00E3317A" w:rsidR="00D376BA">
        <w:t xml:space="preserve"> </w:t>
      </w:r>
      <w:r w:rsidRPr="00E3317A" w:rsidR="006D155B">
        <w:t xml:space="preserve">court </w:t>
      </w:r>
      <w:r w:rsidRPr="00E3317A" w:rsidR="001F196F">
        <w:t>had</w:t>
      </w:r>
      <w:r w:rsidRPr="00E3317A" w:rsidR="006D155B">
        <w:t xml:space="preserve"> also</w:t>
      </w:r>
      <w:r w:rsidRPr="00E3317A" w:rsidR="001F196F">
        <w:t xml:space="preserve"> wrongfully dismissed her claim for housing allowance</w:t>
      </w:r>
      <w:r w:rsidRPr="00E3317A" w:rsidR="00F724EB">
        <w:t xml:space="preserve"> and</w:t>
      </w:r>
      <w:r w:rsidRPr="00E3317A" w:rsidR="00B67C60">
        <w:t xml:space="preserve"> </w:t>
      </w:r>
      <w:r w:rsidRPr="00E3317A" w:rsidR="00571A94">
        <w:t>had ignored her claim for payment of a holiday bonus.</w:t>
      </w:r>
      <w:r w:rsidRPr="00E3317A" w:rsidR="00D376BA">
        <w:t xml:space="preserve"> </w:t>
      </w:r>
      <w:r w:rsidRPr="00E3317A" w:rsidR="00571A94">
        <w:t>Consequently</w:t>
      </w:r>
      <w:r w:rsidRPr="00E3317A" w:rsidR="00721854">
        <w:t>,</w:t>
      </w:r>
      <w:r w:rsidRPr="00E3317A" w:rsidR="00571A94">
        <w:t xml:space="preserve"> she had lodged a new claim </w:t>
      </w:r>
      <w:r w:rsidRPr="00E3317A" w:rsidR="000E7B68">
        <w:t xml:space="preserve">with </w:t>
      </w:r>
      <w:r w:rsidRPr="00E3317A" w:rsidR="00571A94">
        <w:t>the court</w:t>
      </w:r>
      <w:r w:rsidRPr="00E3317A" w:rsidR="000E7B68">
        <w:t>,</w:t>
      </w:r>
      <w:r w:rsidRPr="00E3317A" w:rsidR="003C63AC">
        <w:t xml:space="preserve"> given that her employer</w:t>
      </w:r>
      <w:r w:rsidRPr="00E3317A" w:rsidR="00571A94">
        <w:t xml:space="preserve"> had granted this bonu</w:t>
      </w:r>
      <w:r w:rsidRPr="00E3317A" w:rsidR="00920454">
        <w:t>s to</w:t>
      </w:r>
      <w:r w:rsidRPr="00E3317A" w:rsidR="00A169E3">
        <w:t xml:space="preserve"> </w:t>
      </w:r>
      <w:r w:rsidRPr="00E3317A" w:rsidR="00721854">
        <w:t>public servant</w:t>
      </w:r>
      <w:r w:rsidRPr="00E3317A" w:rsidR="0047094B">
        <w:t xml:space="preserve">s </w:t>
      </w:r>
      <w:r w:rsidRPr="00E3317A" w:rsidR="009D1939">
        <w:t>and</w:t>
      </w:r>
      <w:r w:rsidRPr="00E3317A" w:rsidR="00806CA1">
        <w:t xml:space="preserve"> </w:t>
      </w:r>
      <w:r w:rsidRPr="00E3317A" w:rsidR="00571A94">
        <w:t>courts across the country had allowed similar claims lodged by</w:t>
      </w:r>
      <w:r w:rsidRPr="00E3317A" w:rsidR="009D1939">
        <w:t xml:space="preserve"> </w:t>
      </w:r>
      <w:r w:rsidRPr="00E3317A" w:rsidR="00571A94">
        <w:t>foster parents.</w:t>
      </w:r>
      <w:r w:rsidRPr="00E3317A" w:rsidR="00290E8B">
        <w:t xml:space="preserve"> The principles of </w:t>
      </w:r>
      <w:r w:rsidRPr="00E3317A" w:rsidR="000E7B68">
        <w:t xml:space="preserve">non-discrimination and </w:t>
      </w:r>
      <w:r w:rsidRPr="00E3317A" w:rsidR="00290E8B">
        <w:t xml:space="preserve">equal treatment </w:t>
      </w:r>
      <w:r w:rsidRPr="00E3317A" w:rsidR="000E7B68">
        <w:t xml:space="preserve">of </w:t>
      </w:r>
      <w:r w:rsidRPr="00E3317A" w:rsidR="00290E8B">
        <w:t xml:space="preserve">employees of the same unit had been breached by the </w:t>
      </w:r>
      <w:r w:rsidRPr="00E3317A" w:rsidR="000416D1">
        <w:t xml:space="preserve">Călăraşi </w:t>
      </w:r>
      <w:r w:rsidRPr="00E3317A" w:rsidR="00290E8B">
        <w:t>DGASPC</w:t>
      </w:r>
      <w:r w:rsidRPr="00E3317A" w:rsidR="00DA69D1">
        <w:t xml:space="preserve"> by refusing to pay her benefits</w:t>
      </w:r>
      <w:r w:rsidRPr="00E3317A" w:rsidR="00290E8B">
        <w:t xml:space="preserve">. </w:t>
      </w:r>
      <w:r w:rsidRPr="00E3317A" w:rsidR="00F02A8A">
        <w:t xml:space="preserve">The </w:t>
      </w:r>
      <w:r w:rsidRPr="00E3317A" w:rsidR="00353D8D">
        <w:t xml:space="preserve">compensation for </w:t>
      </w:r>
      <w:r w:rsidRPr="00E3317A" w:rsidR="00F23B2B">
        <w:t>non-pecuniary damage</w:t>
      </w:r>
      <w:r w:rsidRPr="00E3317A" w:rsidR="00353D8D">
        <w:t xml:space="preserve"> was </w:t>
      </w:r>
      <w:r w:rsidRPr="00E3317A" w:rsidR="00520BBE">
        <w:t>to cover the</w:t>
      </w:r>
      <w:r w:rsidRPr="00E3317A" w:rsidR="001240D4">
        <w:t xml:space="preserve"> </w:t>
      </w:r>
      <w:r w:rsidRPr="00E3317A" w:rsidR="00F02A8A">
        <w:t xml:space="preserve">humiliation </w:t>
      </w:r>
      <w:r w:rsidRPr="00E3317A" w:rsidR="00F23B2B">
        <w:t>and discriminato</w:t>
      </w:r>
      <w:r w:rsidRPr="00E3317A" w:rsidR="00520BBE">
        <w:t>ry treatment she</w:t>
      </w:r>
      <w:r w:rsidRPr="00E3317A" w:rsidR="00F02A8A">
        <w:t xml:space="preserve"> had suffered at the hands of her employer.</w:t>
      </w:r>
    </w:p>
    <w:bookmarkStart w:name="control16" w:id="6"/>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16</w:t>
      </w:r>
      <w:r w:rsidRPr="00E3317A">
        <w:fldChar w:fldCharType="end"/>
      </w:r>
      <w:bookmarkEnd w:id="6"/>
      <w:r w:rsidRPr="00E3317A">
        <w:t>.  </w:t>
      </w:r>
      <w:r w:rsidRPr="00E3317A" w:rsidR="00A134F4">
        <w:t xml:space="preserve">On </w:t>
      </w:r>
      <w:r w:rsidRPr="00E3317A" w:rsidR="004675DE">
        <w:t xml:space="preserve">24 November 2009 the </w:t>
      </w:r>
      <w:r w:rsidRPr="00E3317A" w:rsidR="00616CED">
        <w:t>County Court allowed the first applicant</w:t>
      </w:r>
      <w:r w:rsidRPr="00E3317A" w:rsidR="00E3317A">
        <w:t>’</w:t>
      </w:r>
      <w:r w:rsidRPr="00E3317A" w:rsidR="00616CED">
        <w:t>s claim</w:t>
      </w:r>
      <w:r w:rsidRPr="00E3317A" w:rsidR="00723D3B">
        <w:t>s</w:t>
      </w:r>
      <w:r w:rsidRPr="00E3317A" w:rsidR="00616CED">
        <w:t xml:space="preserve"> in part. It held that, </w:t>
      </w:r>
      <w:r w:rsidRPr="00E3317A" w:rsidR="00B81EA3">
        <w:t>in accordance with legislation</w:t>
      </w:r>
      <w:r w:rsidRPr="00E3317A" w:rsidR="00E51E3C">
        <w:t xml:space="preserve"> which </w:t>
      </w:r>
      <w:r w:rsidRPr="00E3317A" w:rsidR="00353D8D">
        <w:t xml:space="preserve">had </w:t>
      </w:r>
      <w:r w:rsidRPr="00E3317A" w:rsidR="00E51E3C">
        <w:t>entered into force in April 2008</w:t>
      </w:r>
      <w:r w:rsidRPr="00E3317A" w:rsidR="009548B2">
        <w:t>, she</w:t>
      </w:r>
      <w:r w:rsidRPr="00E3317A" w:rsidR="00616CED">
        <w:t xml:space="preserve"> had been entitled to payment of </w:t>
      </w:r>
      <w:r w:rsidRPr="00E3317A" w:rsidR="00353D8D">
        <w:t xml:space="preserve">a </w:t>
      </w:r>
      <w:r w:rsidRPr="00E3317A" w:rsidR="00616CED">
        <w:t>supplement for the third applicant</w:t>
      </w:r>
      <w:r w:rsidRPr="00E3317A" w:rsidR="00E3317A">
        <w:t>’</w:t>
      </w:r>
      <w:r w:rsidRPr="00E3317A" w:rsidR="00616CED">
        <w:t>s food allowance</w:t>
      </w:r>
      <w:r w:rsidRPr="00E3317A" w:rsidR="008F7701">
        <w:t xml:space="preserve"> for the period May 2008-</w:t>
      </w:r>
      <w:r w:rsidRPr="00E3317A" w:rsidR="00E05DA8">
        <w:t xml:space="preserve">April </w:t>
      </w:r>
      <w:r w:rsidRPr="00E3317A" w:rsidR="008F7701">
        <w:t>2009</w:t>
      </w:r>
      <w:r w:rsidRPr="00E3317A" w:rsidR="00616CED">
        <w:t>.</w:t>
      </w:r>
      <w:r w:rsidRPr="00E3317A" w:rsidR="00E51E3C">
        <w:t xml:space="preserve"> However, it noted that </w:t>
      </w:r>
      <w:r w:rsidRPr="00E3317A" w:rsidR="00353D8D">
        <w:t xml:space="preserve">as of May 2008 </w:t>
      </w:r>
      <w:r w:rsidRPr="00E3317A" w:rsidR="00E51E3C">
        <w:t>the first applicant had received the a</w:t>
      </w:r>
      <w:r w:rsidRPr="00E3317A" w:rsidR="00353D8D">
        <w:t>bove-</w:t>
      </w:r>
      <w:r w:rsidRPr="00E3317A" w:rsidR="005D0C59">
        <w:t>mentioned supplement for the other child</w:t>
      </w:r>
      <w:r w:rsidRPr="00E3317A" w:rsidR="00E51E3C">
        <w:t xml:space="preserve"> in her care.</w:t>
      </w:r>
      <w:r w:rsidRPr="00E3317A" w:rsidR="00616CED">
        <w:t xml:space="preserve"> She had also been entitled to </w:t>
      </w:r>
      <w:r w:rsidRPr="00E3317A" w:rsidR="00353D8D">
        <w:t xml:space="preserve">the </w:t>
      </w:r>
      <w:r w:rsidRPr="00E3317A" w:rsidR="001D27D1">
        <w:t>reimbursement of fees for her psychological examination</w:t>
      </w:r>
      <w:r w:rsidRPr="00E3317A" w:rsidR="00353D8D">
        <w:t>,</w:t>
      </w:r>
      <w:r w:rsidRPr="00E3317A" w:rsidR="00EA3AD0">
        <w:t xml:space="preserve"> as the </w:t>
      </w:r>
      <w:r w:rsidRPr="00E3317A" w:rsidR="000416D1">
        <w:t xml:space="preserve">Călăraşi </w:t>
      </w:r>
      <w:r w:rsidRPr="00E3317A" w:rsidR="00EA3AD0">
        <w:t xml:space="preserve">DGASPC </w:t>
      </w:r>
      <w:r w:rsidRPr="00E3317A" w:rsidR="0098775B">
        <w:t>had refused to reimburse her</w:t>
      </w:r>
      <w:r w:rsidRPr="00E3317A" w:rsidR="00870E58">
        <w:t>.</w:t>
      </w:r>
      <w:r w:rsidRPr="00E3317A" w:rsidR="007C3C47">
        <w:t xml:space="preserve"> In addition, she was entitled to </w:t>
      </w:r>
      <w:r w:rsidRPr="00E3317A" w:rsidR="00616CED">
        <w:t>the</w:t>
      </w:r>
      <w:r w:rsidRPr="00E3317A" w:rsidR="00A5001D">
        <w:t xml:space="preserve"> special</w:t>
      </w:r>
      <w:r w:rsidRPr="00E3317A" w:rsidR="00616CED">
        <w:t xml:space="preserve"> allowances provided for by Article 3 of the collective agreement</w:t>
      </w:r>
      <w:r w:rsidRPr="00E3317A" w:rsidR="00A5001D">
        <w:t xml:space="preserve"> for the period 2007</w:t>
      </w:r>
      <w:r w:rsidRPr="00E3317A" w:rsidR="00BE42E8">
        <w:noBreakHyphen/>
      </w:r>
      <w:r w:rsidRPr="00E3317A" w:rsidR="00A5001D">
        <w:t>2009</w:t>
      </w:r>
      <w:r w:rsidRPr="00E3317A" w:rsidR="00616CED">
        <w:t xml:space="preserve">. However, the court dismissed as </w:t>
      </w:r>
      <w:r w:rsidRPr="00E3317A" w:rsidR="00616CED">
        <w:rPr>
          <w:i/>
        </w:rPr>
        <w:t>res judicata</w:t>
      </w:r>
      <w:r w:rsidRPr="00E3317A" w:rsidR="00312143">
        <w:t xml:space="preserve"> her</w:t>
      </w:r>
      <w:r w:rsidRPr="00E3317A" w:rsidR="007D7179">
        <w:t xml:space="preserve"> claims concerning</w:t>
      </w:r>
      <w:r w:rsidRPr="00E3317A" w:rsidR="00C71DBD">
        <w:t xml:space="preserve"> </w:t>
      </w:r>
      <w:r w:rsidRPr="00E3317A" w:rsidR="00616CED">
        <w:t xml:space="preserve">overtime pay, </w:t>
      </w:r>
      <w:r w:rsidRPr="00E3317A" w:rsidR="005B65EF">
        <w:t xml:space="preserve">the </w:t>
      </w:r>
      <w:r w:rsidRPr="00E3317A" w:rsidR="00616CED">
        <w:t>housing allowance and the second applicant</w:t>
      </w:r>
      <w:r w:rsidRPr="00E3317A" w:rsidR="00E3317A">
        <w:t>’</w:t>
      </w:r>
      <w:r w:rsidRPr="00E3317A" w:rsidR="00F96B5C">
        <w:t>s rights under Article 1</w:t>
      </w:r>
      <w:r w:rsidRPr="00E3317A" w:rsidR="00616CED">
        <w:t xml:space="preserve"> of Law no. 326/2003 for the period 2006-2007. It also dismissed her claim for overt</w:t>
      </w:r>
      <w:r w:rsidRPr="00E3317A" w:rsidR="00D64B29">
        <w:t>ime pay</w:t>
      </w:r>
      <w:r w:rsidRPr="00E3317A" w:rsidR="00DD1F6A">
        <w:t xml:space="preserve"> and </w:t>
      </w:r>
      <w:r w:rsidRPr="00E3317A" w:rsidR="00616CED">
        <w:t xml:space="preserve">housing allowance for the period 2008-2009, relying on similar reasons to those </w:t>
      </w:r>
      <w:r w:rsidRPr="00E3317A" w:rsidR="00C363A7">
        <w:t xml:space="preserve">relied on </w:t>
      </w:r>
      <w:r w:rsidRPr="00E3317A" w:rsidR="00392154">
        <w:t xml:space="preserve">by the </w:t>
      </w:r>
      <w:r w:rsidRPr="00E3317A" w:rsidR="00616CED">
        <w:t>Court of Appeal in its judgment of 12 May 2009</w:t>
      </w:r>
      <w:r w:rsidRPr="00E3317A" w:rsidR="009848EC">
        <w:t xml:space="preserve"> (see paragraph </w:t>
      </w:r>
      <w:r w:rsidRPr="00E3317A" w:rsidR="009848EC">
        <w:fldChar w:fldCharType="begin"/>
      </w:r>
      <w:r w:rsidRPr="00E3317A" w:rsidR="009848EC">
        <w:instrText xml:space="preserve"> REF control13 \h </w:instrText>
      </w:r>
      <w:r w:rsidRPr="00E3317A" w:rsidR="009848EC">
        <w:fldChar w:fldCharType="separate"/>
      </w:r>
      <w:r w:rsidRPr="00E3317A" w:rsidR="00E3317A">
        <w:rPr>
          <w:noProof/>
        </w:rPr>
        <w:t>13</w:t>
      </w:r>
      <w:r w:rsidRPr="00E3317A" w:rsidR="009848EC">
        <w:fldChar w:fldCharType="end"/>
      </w:r>
      <w:r w:rsidRPr="00E3317A" w:rsidR="009848EC">
        <w:t xml:space="preserve"> </w:t>
      </w:r>
      <w:r w:rsidRPr="00E3317A" w:rsidR="009848EC">
        <w:t>above)</w:t>
      </w:r>
      <w:r w:rsidRPr="00E3317A" w:rsidR="00616CED">
        <w:t>. Lastly, the cou</w:t>
      </w:r>
      <w:r w:rsidRPr="00E3317A" w:rsidR="00392154">
        <w:t>rt dismissed her</w:t>
      </w:r>
      <w:r w:rsidRPr="00E3317A" w:rsidR="00616CED">
        <w:t xml:space="preserve"> claim for a holiday bonus</w:t>
      </w:r>
      <w:r w:rsidRPr="00E3317A" w:rsidR="00212A33">
        <w:t xml:space="preserve"> on the grounds that the</w:t>
      </w:r>
      <w:r w:rsidRPr="00E3317A" w:rsidR="00EF77BC">
        <w:t xml:space="preserve"> </w:t>
      </w:r>
      <w:r w:rsidRPr="00E3317A" w:rsidR="00212A33">
        <w:t>collective agreement concerning her employer</w:t>
      </w:r>
      <w:r w:rsidRPr="00E3317A" w:rsidR="001B05AE">
        <w:t xml:space="preserve"> for the</w:t>
      </w:r>
      <w:r w:rsidRPr="00E3317A" w:rsidR="00874FF4">
        <w:t xml:space="preserve"> relevant</w:t>
      </w:r>
      <w:r w:rsidRPr="00E3317A" w:rsidR="001B05AE">
        <w:t xml:space="preserve"> period </w:t>
      </w:r>
      <w:r w:rsidRPr="00E3317A" w:rsidR="005F3B34">
        <w:t xml:space="preserve">did not provide that employees were entitled to </w:t>
      </w:r>
      <w:r w:rsidRPr="00E3317A" w:rsidR="00F843C3">
        <w:t>it</w:t>
      </w:r>
      <w:r w:rsidRPr="00E3317A" w:rsidR="005F3B34">
        <w:t>.</w:t>
      </w:r>
    </w:p>
    <w:bookmarkStart w:name="contro17" w:id="7"/>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17</w:t>
      </w:r>
      <w:r w:rsidRPr="00E3317A">
        <w:fldChar w:fldCharType="end"/>
      </w:r>
      <w:bookmarkEnd w:id="7"/>
      <w:r w:rsidRPr="00E3317A" w:rsidR="00F552A2">
        <w:t>. </w:t>
      </w:r>
      <w:r w:rsidRPr="00E3317A" w:rsidR="00BE42E8">
        <w:t> </w:t>
      </w:r>
      <w:r w:rsidRPr="00E3317A" w:rsidR="00F552A2">
        <w:t xml:space="preserve">There is no evidence in the file that the </w:t>
      </w:r>
      <w:r w:rsidRPr="00E3317A" w:rsidR="00C363A7">
        <w:t xml:space="preserve">first </w:t>
      </w:r>
      <w:r w:rsidRPr="00E3317A" w:rsidR="00F552A2">
        <w:t xml:space="preserve">applicant appealed </w:t>
      </w:r>
      <w:r w:rsidRPr="00E3317A" w:rsidR="009848EC">
        <w:t xml:space="preserve">on points of fact and law </w:t>
      </w:r>
      <w:r w:rsidRPr="00E3317A" w:rsidR="00C363A7">
        <w:t xml:space="preserve">against the judgment </w:t>
      </w:r>
      <w:r w:rsidRPr="00E3317A" w:rsidR="009848EC">
        <w:t>of 24 November 2009</w:t>
      </w:r>
      <w:r w:rsidRPr="00E3317A" w:rsidR="00F552A2">
        <w:t>.</w:t>
      </w:r>
    </w:p>
    <w:p w:rsidRPr="00E3317A" w:rsidR="00616CED" w:rsidP="00E3317A">
      <w:pPr>
        <w:pStyle w:val="ECHRHeading3"/>
      </w:pPr>
      <w:r w:rsidRPr="00E3317A">
        <w:t>3.</w:t>
      </w:r>
      <w:r w:rsidRPr="00E3317A" w:rsidR="00BE42E8">
        <w:t>  </w:t>
      </w:r>
      <w:r w:rsidRPr="00E3317A">
        <w:t>Third set of proceedings</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18</w:t>
      </w:r>
      <w:r w:rsidRPr="00E3317A">
        <w:fldChar w:fldCharType="end"/>
      </w:r>
      <w:r w:rsidRPr="00E3317A">
        <w:t>.  </w:t>
      </w:r>
      <w:r w:rsidRPr="00E3317A" w:rsidR="00616CED">
        <w:t xml:space="preserve">On 8 December 2010 the first applicant initiated proceedings against the </w:t>
      </w:r>
      <w:r w:rsidRPr="00E3317A" w:rsidR="000416D1">
        <w:t xml:space="preserve">Călăraşi </w:t>
      </w:r>
      <w:r w:rsidRPr="00E3317A" w:rsidR="00616CED">
        <w:t>DGASPC, seeking a court order for payment of her salary for seven days in November and December 2009, and</w:t>
      </w:r>
      <w:r w:rsidRPr="00E3317A" w:rsidR="0000019D">
        <w:t xml:space="preserve"> </w:t>
      </w:r>
      <w:r w:rsidRPr="00E3317A" w:rsidR="001815FD">
        <w:t>for a supplement</w:t>
      </w:r>
      <w:r w:rsidRPr="00E3317A" w:rsidR="00C363A7">
        <w:t>ary</w:t>
      </w:r>
      <w:r w:rsidRPr="00E3317A" w:rsidR="00EE79F3">
        <w:t xml:space="preserve"> </w:t>
      </w:r>
      <w:r w:rsidRPr="00E3317A" w:rsidR="0000019D">
        <w:t xml:space="preserve">payment for work done during </w:t>
      </w:r>
      <w:r w:rsidRPr="00E3317A" w:rsidR="00FC4F88">
        <w:t>weekends</w:t>
      </w:r>
      <w:r w:rsidRPr="00E3317A" w:rsidR="0000019D">
        <w:t xml:space="preserve"> and public holidays </w:t>
      </w:r>
      <w:r w:rsidRPr="00E3317A" w:rsidR="00616CED">
        <w:t>for the period 2008-2010.</w:t>
      </w:r>
    </w:p>
    <w:bookmarkStart w:name="control19" w:id="8"/>
    <w:p w:rsidRPr="00E3317A" w:rsidR="00AD024E"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19</w:t>
      </w:r>
      <w:r w:rsidRPr="00E3317A">
        <w:fldChar w:fldCharType="end"/>
      </w:r>
      <w:bookmarkEnd w:id="8"/>
      <w:r w:rsidRPr="00E3317A">
        <w:t xml:space="preserve">.  On </w:t>
      </w:r>
      <w:r w:rsidRPr="00E3317A" w:rsidR="000D17E1">
        <w:t xml:space="preserve">10 February 2011 the </w:t>
      </w:r>
      <w:r w:rsidRPr="00E3317A">
        <w:t>County Court allowed the first applicant</w:t>
      </w:r>
      <w:r w:rsidRPr="00E3317A" w:rsidR="00E3317A">
        <w:t>’</w:t>
      </w:r>
      <w:r w:rsidRPr="00E3317A">
        <w:t>s claims in part. It held that</w:t>
      </w:r>
      <w:r w:rsidRPr="00E3317A" w:rsidR="00C363A7">
        <w:t>,</w:t>
      </w:r>
      <w:r w:rsidRPr="00E3317A">
        <w:t xml:space="preserve"> </w:t>
      </w:r>
      <w:r w:rsidRPr="00E3317A" w:rsidR="00C363A7">
        <w:t xml:space="preserve">in accordance with </w:t>
      </w:r>
      <w:r w:rsidRPr="00E3317A">
        <w:t xml:space="preserve">the provisions of </w:t>
      </w:r>
      <w:r w:rsidRPr="00E3317A" w:rsidR="00A93DFB">
        <w:t xml:space="preserve">the </w:t>
      </w:r>
      <w:r w:rsidRPr="00E3317A" w:rsidR="003C3926">
        <w:t xml:space="preserve">Code and </w:t>
      </w:r>
      <w:r w:rsidRPr="00E3317A">
        <w:t>the</w:t>
      </w:r>
      <w:r w:rsidRPr="00E3317A" w:rsidR="00475E46">
        <w:t xml:space="preserve"> relevant</w:t>
      </w:r>
      <w:r w:rsidRPr="00E3317A">
        <w:t xml:space="preserve"> collective agreement</w:t>
      </w:r>
      <w:r w:rsidRPr="00E3317A" w:rsidR="003C3926">
        <w:t xml:space="preserve"> c</w:t>
      </w:r>
      <w:r w:rsidRPr="00E3317A" w:rsidR="002F5BF6">
        <w:t>oncerning her employer</w:t>
      </w:r>
      <w:r w:rsidRPr="00E3317A" w:rsidR="003C3926">
        <w:t xml:space="preserve">, all the </w:t>
      </w:r>
      <w:r w:rsidRPr="00E3317A" w:rsidR="001A714C">
        <w:t xml:space="preserve">employees of </w:t>
      </w:r>
      <w:r w:rsidRPr="00E3317A" w:rsidR="00C363A7">
        <w:t xml:space="preserve">that </w:t>
      </w:r>
      <w:r w:rsidRPr="00E3317A" w:rsidR="001A714C">
        <w:t>office</w:t>
      </w:r>
      <w:r w:rsidRPr="00E3317A" w:rsidR="007E7CE1">
        <w:t>, including her</w:t>
      </w:r>
      <w:r w:rsidRPr="00E3317A" w:rsidR="003C3926">
        <w:t xml:space="preserve">, were entitled to </w:t>
      </w:r>
      <w:r w:rsidRPr="00E3317A" w:rsidR="000F4F28">
        <w:t>a</w:t>
      </w:r>
      <w:r w:rsidRPr="00E3317A" w:rsidR="00444969">
        <w:t xml:space="preserve"> supplement</w:t>
      </w:r>
      <w:r w:rsidRPr="00E3317A" w:rsidR="00C363A7">
        <w:t>ary</w:t>
      </w:r>
      <w:r w:rsidRPr="00E3317A" w:rsidR="003C3926">
        <w:t xml:space="preserve"> payment for work done during </w:t>
      </w:r>
      <w:r w:rsidRPr="00E3317A" w:rsidR="00FC4F88">
        <w:t>weekends</w:t>
      </w:r>
      <w:r w:rsidRPr="00E3317A" w:rsidR="003C3926">
        <w:t xml:space="preserve"> and public holidays for the period 2008-2010</w:t>
      </w:r>
      <w:r w:rsidRPr="00E3317A">
        <w:t>.</w:t>
      </w:r>
      <w:r w:rsidRPr="00E3317A" w:rsidR="00A63D53">
        <w:t xml:space="preserve"> Moreover, she</w:t>
      </w:r>
      <w:r w:rsidRPr="00E3317A" w:rsidR="003C3926">
        <w:t xml:space="preserve"> was </w:t>
      </w:r>
      <w:r w:rsidRPr="00E3317A" w:rsidR="001320EE">
        <w:t>entitled</w:t>
      </w:r>
      <w:r w:rsidRPr="00E3317A" w:rsidR="003C3926">
        <w:t xml:space="preserve"> to be paid</w:t>
      </w:r>
      <w:r w:rsidRPr="00E3317A" w:rsidR="004A195F">
        <w:t xml:space="preserve"> for the work she had done </w:t>
      </w:r>
      <w:r w:rsidRPr="00E3317A" w:rsidR="00C363A7">
        <w:t xml:space="preserve">on </w:t>
      </w:r>
      <w:r w:rsidRPr="00E3317A" w:rsidR="003C3926">
        <w:t>three days in November 2009</w:t>
      </w:r>
      <w:r w:rsidRPr="00E3317A" w:rsidR="00432E76">
        <w:t>. However,</w:t>
      </w:r>
      <w:r w:rsidRPr="00E3317A" w:rsidR="003C3926">
        <w:t xml:space="preserve"> </w:t>
      </w:r>
      <w:r w:rsidRPr="00E3317A" w:rsidR="00883EA5">
        <w:t>she had received</w:t>
      </w:r>
      <w:r w:rsidRPr="00E3317A" w:rsidR="00137092">
        <w:t xml:space="preserve"> compensation </w:t>
      </w:r>
      <w:r w:rsidRPr="00E3317A" w:rsidR="003C3926">
        <w:t xml:space="preserve">for </w:t>
      </w:r>
      <w:r w:rsidRPr="00E3317A" w:rsidR="00883EA5">
        <w:t xml:space="preserve">the work she had done </w:t>
      </w:r>
      <w:r w:rsidRPr="00E3317A" w:rsidR="00C363A7">
        <w:t xml:space="preserve">on </w:t>
      </w:r>
      <w:r w:rsidRPr="00E3317A" w:rsidR="003C3926">
        <w:t xml:space="preserve">the </w:t>
      </w:r>
      <w:r w:rsidRPr="00E3317A" w:rsidR="00C363A7">
        <w:t xml:space="preserve">other </w:t>
      </w:r>
      <w:r w:rsidRPr="00E3317A" w:rsidR="003C3926">
        <w:t>four d</w:t>
      </w:r>
      <w:r w:rsidRPr="00E3317A" w:rsidR="00883EA5">
        <w:t>ays</w:t>
      </w:r>
      <w:r w:rsidRPr="00E3317A" w:rsidR="004A195F">
        <w:t xml:space="preserve"> in question</w:t>
      </w:r>
      <w:r w:rsidRPr="00E3317A" w:rsidR="00432E76">
        <w:t>.</w:t>
      </w:r>
      <w:r w:rsidRPr="00E3317A" w:rsidR="004A195F">
        <w:t xml:space="preserve"> Lastly, </w:t>
      </w:r>
      <w:r w:rsidRPr="00E3317A" w:rsidR="00B861A6">
        <w:t>t</w:t>
      </w:r>
      <w:r w:rsidRPr="00E3317A">
        <w:t xml:space="preserve">he court dismissed the </w:t>
      </w:r>
      <w:r w:rsidRPr="00E3317A" w:rsidR="000416D1">
        <w:t xml:space="preserve">Călăraşi </w:t>
      </w:r>
      <w:r w:rsidRPr="00E3317A">
        <w:t>DGASPC</w:t>
      </w:r>
      <w:r w:rsidRPr="00E3317A" w:rsidR="00E3317A">
        <w:t>’</w:t>
      </w:r>
      <w:r w:rsidRPr="00E3317A">
        <w:t>s ar</w:t>
      </w:r>
      <w:r w:rsidRPr="00E3317A" w:rsidR="00565F57">
        <w:t>guments that her</w:t>
      </w:r>
      <w:r w:rsidRPr="00E3317A">
        <w:t xml:space="preserve"> claims had already been examined </w:t>
      </w:r>
      <w:r w:rsidRPr="00E3317A" w:rsidR="00083466">
        <w:t xml:space="preserve">in </w:t>
      </w:r>
      <w:r w:rsidRPr="00E3317A">
        <w:t>the final judgments of 12 May and 24</w:t>
      </w:r>
      <w:r w:rsidRPr="00E3317A" w:rsidR="00BE42E8">
        <w:t> </w:t>
      </w:r>
      <w:r w:rsidRPr="00E3317A">
        <w:t>November 2009</w:t>
      </w:r>
      <w:r w:rsidRPr="00E3317A" w:rsidR="00EB2B9F">
        <w:t xml:space="preserve"> (see paragraphs </w:t>
      </w:r>
      <w:r w:rsidRPr="00E3317A" w:rsidR="00EB2B9F">
        <w:fldChar w:fldCharType="begin"/>
      </w:r>
      <w:r w:rsidRPr="00E3317A" w:rsidR="00EB2B9F">
        <w:instrText xml:space="preserve"> REF control13 \h </w:instrText>
      </w:r>
      <w:r w:rsidRPr="00E3317A" w:rsidR="00504003">
        <w:instrText xml:space="preserve"> \* MERGEFORMAT </w:instrText>
      </w:r>
      <w:r w:rsidRPr="00E3317A" w:rsidR="00EB2B9F">
        <w:fldChar w:fldCharType="separate"/>
      </w:r>
      <w:r w:rsidRPr="00E3317A" w:rsidR="00E3317A">
        <w:rPr>
          <w:noProof/>
        </w:rPr>
        <w:t>13</w:t>
      </w:r>
      <w:r w:rsidRPr="00E3317A" w:rsidR="00EB2B9F">
        <w:fldChar w:fldCharType="end"/>
      </w:r>
      <w:r w:rsidRPr="00E3317A" w:rsidR="005F3BC5">
        <w:t xml:space="preserve"> and </w:t>
      </w:r>
      <w:r w:rsidRPr="00E3317A" w:rsidR="00EB2B9F">
        <w:fldChar w:fldCharType="begin"/>
      </w:r>
      <w:r w:rsidRPr="00E3317A" w:rsidR="00EB2B9F">
        <w:instrText xml:space="preserve"> REF control16 \h </w:instrText>
      </w:r>
      <w:r w:rsidRPr="00E3317A" w:rsidR="00504003">
        <w:instrText xml:space="preserve"> \* MERGEFORMAT </w:instrText>
      </w:r>
      <w:r w:rsidRPr="00E3317A" w:rsidR="00EB2B9F">
        <w:fldChar w:fldCharType="separate"/>
      </w:r>
      <w:r w:rsidRPr="00E3317A" w:rsidR="00E3317A">
        <w:rPr>
          <w:noProof/>
        </w:rPr>
        <w:t>16</w:t>
      </w:r>
      <w:r w:rsidRPr="00E3317A" w:rsidR="00EB2B9F">
        <w:fldChar w:fldCharType="end"/>
      </w:r>
      <w:r w:rsidRPr="00E3317A" w:rsidR="00EB2B9F">
        <w:t xml:space="preserve"> above)</w:t>
      </w:r>
      <w:r w:rsidRPr="00E3317A">
        <w:t>.</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20</w:t>
      </w:r>
      <w:r w:rsidRPr="00E3317A">
        <w:fldChar w:fldCharType="end"/>
      </w:r>
      <w:r w:rsidRPr="00E3317A">
        <w:t>.  The</w:t>
      </w:r>
      <w:r w:rsidRPr="00E3317A" w:rsidR="005F2F9C">
        <w:t xml:space="preserve"> </w:t>
      </w:r>
      <w:r w:rsidRPr="00E3317A" w:rsidR="000416D1">
        <w:t xml:space="preserve">Călăraşi </w:t>
      </w:r>
      <w:r w:rsidRPr="00E3317A" w:rsidR="005F2F9C">
        <w:t xml:space="preserve">DGASPC </w:t>
      </w:r>
      <w:r w:rsidRPr="00E3317A">
        <w:t xml:space="preserve">appealed </w:t>
      </w:r>
      <w:r w:rsidRPr="00E3317A" w:rsidR="00013736">
        <w:t xml:space="preserve">against the judgment </w:t>
      </w:r>
      <w:r w:rsidRPr="00E3317A">
        <w:t xml:space="preserve">on points of fact and </w:t>
      </w:r>
      <w:r w:rsidRPr="00E3317A" w:rsidR="005F2F9C">
        <w:t>law</w:t>
      </w:r>
      <w:r w:rsidRPr="00E3317A">
        <w:t>.</w:t>
      </w:r>
    </w:p>
    <w:bookmarkStart w:name="control21" w:id="9"/>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21</w:t>
      </w:r>
      <w:r w:rsidRPr="00E3317A">
        <w:fldChar w:fldCharType="end"/>
      </w:r>
      <w:bookmarkEnd w:id="9"/>
      <w:r w:rsidRPr="00E3317A">
        <w:t>.  </w:t>
      </w:r>
      <w:r w:rsidRPr="00E3317A" w:rsidR="00616CED">
        <w:t xml:space="preserve">By a final judgment </w:t>
      </w:r>
      <w:r w:rsidRPr="00E3317A" w:rsidR="000D5757">
        <w:t xml:space="preserve">of 6 December 2011 the </w:t>
      </w:r>
      <w:r w:rsidRPr="00E3317A" w:rsidR="00616CED">
        <w:t>Court of Appeal</w:t>
      </w:r>
      <w:r w:rsidRPr="00E3317A" w:rsidR="009347A1">
        <w:t xml:space="preserve"> allowed the </w:t>
      </w:r>
      <w:r w:rsidRPr="00E3317A" w:rsidR="000416D1">
        <w:t xml:space="preserve">Călăraşi </w:t>
      </w:r>
      <w:r w:rsidRPr="00E3317A" w:rsidR="009347A1">
        <w:t>DGASPC</w:t>
      </w:r>
      <w:r w:rsidRPr="00E3317A" w:rsidR="00E3317A">
        <w:t>’</w:t>
      </w:r>
      <w:r w:rsidRPr="00E3317A" w:rsidR="009347A1">
        <w:t xml:space="preserve">s appeal </w:t>
      </w:r>
      <w:r w:rsidRPr="00E3317A" w:rsidR="00013736">
        <w:t>in part</w:t>
      </w:r>
      <w:r w:rsidRPr="00E3317A" w:rsidR="009347A1">
        <w:t xml:space="preserve">. The court </w:t>
      </w:r>
      <w:r w:rsidRPr="00E3317A" w:rsidR="00616CED">
        <w:t xml:space="preserve">dismissed as </w:t>
      </w:r>
      <w:r w:rsidRPr="00E3317A" w:rsidR="00616CED">
        <w:rPr>
          <w:i/>
        </w:rPr>
        <w:t>res</w:t>
      </w:r>
      <w:r w:rsidRPr="00E3317A" w:rsidR="00BE42E8">
        <w:rPr>
          <w:i/>
        </w:rPr>
        <w:t> </w:t>
      </w:r>
      <w:r w:rsidRPr="00E3317A" w:rsidR="00616CED">
        <w:rPr>
          <w:i/>
        </w:rPr>
        <w:t>judicata</w:t>
      </w:r>
      <w:r w:rsidRPr="00E3317A" w:rsidR="00616CED">
        <w:t xml:space="preserve"> the first applicant</w:t>
      </w:r>
      <w:r w:rsidRPr="00E3317A" w:rsidR="00E3317A">
        <w:t>’</w:t>
      </w:r>
      <w:r w:rsidRPr="00E3317A" w:rsidR="00616CED">
        <w:t>s claim for</w:t>
      </w:r>
      <w:r w:rsidRPr="00E3317A" w:rsidR="009347A1">
        <w:t xml:space="preserve"> </w:t>
      </w:r>
      <w:r w:rsidRPr="00E3317A" w:rsidR="00797B18">
        <w:t>a supplement</w:t>
      </w:r>
      <w:r w:rsidRPr="00E3317A" w:rsidR="00013736">
        <w:t>ary</w:t>
      </w:r>
      <w:r w:rsidRPr="00E3317A" w:rsidR="009347A1">
        <w:t xml:space="preserve"> payment for work done during </w:t>
      </w:r>
      <w:r w:rsidRPr="00E3317A" w:rsidR="00FC4F88">
        <w:t>weekends</w:t>
      </w:r>
      <w:r w:rsidRPr="00E3317A" w:rsidR="009347A1">
        <w:t xml:space="preserve"> and public holidays for the period</w:t>
      </w:r>
      <w:r w:rsidRPr="00E3317A" w:rsidR="00616CED">
        <w:t xml:space="preserve"> 2008-2009</w:t>
      </w:r>
      <w:r w:rsidRPr="00E3317A" w:rsidR="00893FD8">
        <w:t xml:space="preserve"> because it had already been examined in the judgment of 24 November 2009</w:t>
      </w:r>
      <w:r w:rsidRPr="00E3317A" w:rsidR="00CE5D90">
        <w:t xml:space="preserve"> (see paragraph </w:t>
      </w:r>
      <w:r w:rsidRPr="00E3317A" w:rsidR="00CE5D90">
        <w:fldChar w:fldCharType="begin"/>
      </w:r>
      <w:r w:rsidRPr="00E3317A" w:rsidR="00CE5D90">
        <w:instrText xml:space="preserve"> REF control16 \h  \* MERGEFORMAT </w:instrText>
      </w:r>
      <w:r w:rsidRPr="00E3317A" w:rsidR="00CE5D90">
        <w:fldChar w:fldCharType="separate"/>
      </w:r>
      <w:r w:rsidRPr="00E3317A" w:rsidR="00E3317A">
        <w:rPr>
          <w:noProof/>
        </w:rPr>
        <w:t>16</w:t>
      </w:r>
      <w:r w:rsidRPr="00E3317A" w:rsidR="00CE5D90">
        <w:fldChar w:fldCharType="end"/>
      </w:r>
      <w:r w:rsidRPr="00E3317A" w:rsidR="00CE5D90">
        <w:t xml:space="preserve"> above)</w:t>
      </w:r>
      <w:r w:rsidRPr="00E3317A" w:rsidR="00616CED">
        <w:t>.</w:t>
      </w:r>
      <w:r w:rsidRPr="00E3317A" w:rsidR="009347A1">
        <w:t xml:space="preserve"> It held that even though </w:t>
      </w:r>
      <w:r w:rsidRPr="00E3317A" w:rsidR="00013736">
        <w:t xml:space="preserve">she </w:t>
      </w:r>
      <w:r w:rsidRPr="00E3317A" w:rsidR="009347A1">
        <w:t>had used different terminolog</w:t>
      </w:r>
      <w:r w:rsidRPr="00E3317A" w:rsidR="002314DD">
        <w:t>y</w:t>
      </w:r>
      <w:r w:rsidRPr="00E3317A" w:rsidR="00CF0BDF">
        <w:t xml:space="preserve">, </w:t>
      </w:r>
      <w:r w:rsidRPr="00E3317A" w:rsidR="00013736">
        <w:t xml:space="preserve">in fact </w:t>
      </w:r>
      <w:r w:rsidRPr="00E3317A" w:rsidR="002314DD">
        <w:t>her claim</w:t>
      </w:r>
      <w:r w:rsidRPr="00E3317A" w:rsidR="009347A1">
        <w:t xml:space="preserve"> concerned the payment of overtime for work done during </w:t>
      </w:r>
      <w:r w:rsidRPr="00E3317A" w:rsidR="00FC4F88">
        <w:t>weekends</w:t>
      </w:r>
      <w:r w:rsidRPr="00E3317A" w:rsidR="009347A1">
        <w:t xml:space="preserve"> and public holidays</w:t>
      </w:r>
      <w:r w:rsidRPr="00E3317A" w:rsidR="00D41061">
        <w:t>. S</w:t>
      </w:r>
      <w:r w:rsidRPr="00E3317A" w:rsidR="00CF0BDF">
        <w:t>he</w:t>
      </w:r>
      <w:r w:rsidRPr="00E3317A" w:rsidR="00D41061">
        <w:t xml:space="preserve"> </w:t>
      </w:r>
      <w:r w:rsidRPr="00E3317A" w:rsidR="00013736">
        <w:t xml:space="preserve">had </w:t>
      </w:r>
      <w:r w:rsidRPr="00E3317A" w:rsidR="00D41061">
        <w:t>also</w:t>
      </w:r>
      <w:r w:rsidRPr="00E3317A" w:rsidR="00CF0BDF">
        <w:t xml:space="preserve"> relied</w:t>
      </w:r>
      <w:r w:rsidRPr="00E3317A" w:rsidR="00D43333">
        <w:t xml:space="preserve"> on legal grounds which</w:t>
      </w:r>
      <w:r w:rsidRPr="00E3317A" w:rsidR="00CF0BDF">
        <w:t xml:space="preserve"> were similar to </w:t>
      </w:r>
      <w:r w:rsidRPr="00E3317A" w:rsidR="00013736">
        <w:t xml:space="preserve">those </w:t>
      </w:r>
      <w:r w:rsidRPr="00E3317A" w:rsidR="00CF0BDF">
        <w:t>used to justify her claim in the p</w:t>
      </w:r>
      <w:r w:rsidRPr="00E3317A" w:rsidR="00DD67D4">
        <w:t>revious</w:t>
      </w:r>
      <w:r w:rsidRPr="00E3317A" w:rsidR="00E65F84">
        <w:t xml:space="preserve"> proceedings</w:t>
      </w:r>
      <w:r w:rsidRPr="00E3317A" w:rsidR="00CF0BDF">
        <w:t>.</w:t>
      </w:r>
      <w:r w:rsidRPr="00E3317A" w:rsidR="00893FD8">
        <w:t xml:space="preserve"> </w:t>
      </w:r>
      <w:r w:rsidRPr="00E3317A" w:rsidR="00116A42">
        <w:t xml:space="preserve">The court </w:t>
      </w:r>
      <w:r w:rsidRPr="00E3317A" w:rsidR="003F21BD">
        <w:t>further</w:t>
      </w:r>
      <w:r w:rsidRPr="00E3317A" w:rsidR="00D909C3">
        <w:t xml:space="preserve"> dismissed her</w:t>
      </w:r>
      <w:r w:rsidRPr="00E3317A" w:rsidR="00116A42">
        <w:t xml:space="preserve"> claim for</w:t>
      </w:r>
      <w:r w:rsidRPr="00E3317A" w:rsidR="00DA5D5B">
        <w:t xml:space="preserve"> overtime pay fo</w:t>
      </w:r>
      <w:r w:rsidRPr="00E3317A" w:rsidR="0014076B">
        <w:t>r 2010. It held that</w:t>
      </w:r>
      <w:r w:rsidRPr="00E3317A" w:rsidR="00DA5D5B">
        <w:t xml:space="preserve"> </w:t>
      </w:r>
      <w:r w:rsidRPr="00E3317A" w:rsidR="00013736">
        <w:t xml:space="preserve">in accordance with </w:t>
      </w:r>
      <w:r w:rsidRPr="00E3317A" w:rsidR="00DA5D5B">
        <w:t>the rel</w:t>
      </w:r>
      <w:r w:rsidRPr="00E3317A" w:rsidR="00D909C3">
        <w:t>evant provisions of the</w:t>
      </w:r>
      <w:r w:rsidRPr="00E3317A" w:rsidR="00A97B71">
        <w:t xml:space="preserve"> </w:t>
      </w:r>
      <w:r w:rsidRPr="00E3317A" w:rsidR="00DA5D5B">
        <w:t>Code</w:t>
      </w:r>
      <w:r w:rsidRPr="00E3317A" w:rsidR="008F7C12">
        <w:t xml:space="preserve"> (see paragraph </w:t>
      </w:r>
      <w:r w:rsidRPr="00E3317A" w:rsidR="008F7C12">
        <w:fldChar w:fldCharType="begin"/>
      </w:r>
      <w:r w:rsidRPr="00E3317A" w:rsidR="008F7C12">
        <w:instrText xml:space="preserve"> REF par11 \h </w:instrText>
      </w:r>
      <w:r w:rsidRPr="00E3317A" w:rsidR="008F7C12">
        <w:fldChar w:fldCharType="separate"/>
      </w:r>
      <w:r w:rsidRPr="00E3317A" w:rsidR="00E3317A">
        <w:rPr>
          <w:noProof/>
        </w:rPr>
        <w:t>11</w:t>
      </w:r>
      <w:r w:rsidRPr="00E3317A" w:rsidR="008F7C12">
        <w:fldChar w:fldCharType="end"/>
      </w:r>
      <w:r w:rsidRPr="00E3317A" w:rsidR="008F7C12">
        <w:t xml:space="preserve"> above) </w:t>
      </w:r>
      <w:r w:rsidRPr="00E3317A" w:rsidR="00DA5D5B">
        <w:t>and</w:t>
      </w:r>
      <w:r w:rsidRPr="00E3317A" w:rsidR="00D909C3">
        <w:t xml:space="preserve"> of</w:t>
      </w:r>
      <w:r w:rsidRPr="00E3317A" w:rsidR="00DA5D5B">
        <w:t xml:space="preserve"> the</w:t>
      </w:r>
      <w:r w:rsidRPr="00E3317A" w:rsidR="0098421B">
        <w:t xml:space="preserve"> relevant</w:t>
      </w:r>
      <w:r w:rsidRPr="00E3317A" w:rsidR="00DA5D5B">
        <w:t xml:space="preserve"> collective agreement conce</w:t>
      </w:r>
      <w:r w:rsidRPr="00E3317A" w:rsidR="00906C74">
        <w:t>rning her employer</w:t>
      </w:r>
      <w:r w:rsidRPr="00E3317A" w:rsidR="00DA5D5B">
        <w:t xml:space="preserve">, all the employees of </w:t>
      </w:r>
      <w:r w:rsidRPr="00E3317A" w:rsidR="00013736">
        <w:t xml:space="preserve">that </w:t>
      </w:r>
      <w:r w:rsidRPr="00E3317A" w:rsidR="00DA5D5B">
        <w:t>office</w:t>
      </w:r>
      <w:r w:rsidRPr="00E3317A" w:rsidR="0002779C">
        <w:t xml:space="preserve"> for </w:t>
      </w:r>
      <w:r w:rsidRPr="00E3317A" w:rsidR="00013736">
        <w:t xml:space="preserve">whom </w:t>
      </w:r>
      <w:r w:rsidRPr="00E3317A" w:rsidR="008714E2">
        <w:t>overtime could be calculated</w:t>
      </w:r>
      <w:r w:rsidRPr="00E3317A" w:rsidR="00DA5D5B">
        <w:t xml:space="preserve"> were entitled to</w:t>
      </w:r>
      <w:r w:rsidRPr="00E3317A" w:rsidR="00034F84">
        <w:t xml:space="preserve"> such payments</w:t>
      </w:r>
      <w:r w:rsidRPr="00E3317A" w:rsidR="0014076B">
        <w:t xml:space="preserve">. However, </w:t>
      </w:r>
      <w:r w:rsidRPr="00E3317A" w:rsidR="008714E2">
        <w:t>the special nature of</w:t>
      </w:r>
      <w:r w:rsidRPr="00E3317A" w:rsidR="00DA5D5B">
        <w:t xml:space="preserve"> foster parents</w:t>
      </w:r>
      <w:r w:rsidRPr="00E3317A" w:rsidR="00E3317A">
        <w:t>’</w:t>
      </w:r>
      <w:r w:rsidRPr="00E3317A" w:rsidR="00DA5D5B">
        <w:t xml:space="preserve"> work and contract</w:t>
      </w:r>
      <w:r w:rsidRPr="00E3317A" w:rsidR="00CA78DF">
        <w:t>s</w:t>
      </w:r>
      <w:r w:rsidRPr="00E3317A" w:rsidR="004F4E87">
        <w:t>,</w:t>
      </w:r>
      <w:r w:rsidRPr="00E3317A" w:rsidR="008714E2">
        <w:t xml:space="preserve"> which implied </w:t>
      </w:r>
      <w:r w:rsidRPr="00E3317A" w:rsidR="00CE5D90">
        <w:t xml:space="preserve">the acceptance of the </w:t>
      </w:r>
      <w:r w:rsidRPr="00E3317A" w:rsidR="00FF24B6">
        <w:t xml:space="preserve">extra work </w:t>
      </w:r>
      <w:r w:rsidRPr="00E3317A" w:rsidR="003C6BBD">
        <w:t>which</w:t>
      </w:r>
      <w:r w:rsidRPr="00E3317A" w:rsidR="00FF24B6">
        <w:t xml:space="preserve"> had to be performed and which</w:t>
      </w:r>
      <w:r w:rsidRPr="00E3317A" w:rsidR="003C6BBD">
        <w:t xml:space="preserve"> could not be quantified</w:t>
      </w:r>
      <w:r w:rsidRPr="00E3317A" w:rsidR="00E21100">
        <w:t>, excluded them</w:t>
      </w:r>
      <w:r w:rsidRPr="00E3317A" w:rsidR="008714E2">
        <w:t xml:space="preserve"> from the categories of employees </w:t>
      </w:r>
      <w:r w:rsidRPr="00E3317A" w:rsidR="004F4E87">
        <w:t xml:space="preserve">who </w:t>
      </w:r>
      <w:r w:rsidRPr="00E3317A" w:rsidR="008714E2">
        <w:t>could be granted overtime pay</w:t>
      </w:r>
      <w:r w:rsidRPr="00E3317A" w:rsidR="009C1BFD">
        <w:t>.</w:t>
      </w:r>
      <w:r w:rsidRPr="00E3317A" w:rsidR="00584D8A">
        <w:t xml:space="preserve"> Given the provisions of the special legislation concerni</w:t>
      </w:r>
      <w:r w:rsidRPr="00E3317A" w:rsidR="007B0106">
        <w:t xml:space="preserve">ng </w:t>
      </w:r>
      <w:r w:rsidRPr="00E3317A" w:rsidR="00584D8A">
        <w:t>foster parents</w:t>
      </w:r>
      <w:r w:rsidRPr="00E3317A" w:rsidR="003C6BBD">
        <w:t>, the</w:t>
      </w:r>
      <w:r w:rsidRPr="00E3317A" w:rsidR="00C84342">
        <w:t xml:space="preserve"> legal provisions invoked by the first applicant </w:t>
      </w:r>
      <w:r w:rsidRPr="00E3317A" w:rsidR="003C6BBD">
        <w:t>could not be a fo</w:t>
      </w:r>
      <w:r w:rsidRPr="00E3317A" w:rsidR="00C84342">
        <w:t>undation for her</w:t>
      </w:r>
      <w:r w:rsidRPr="00E3317A" w:rsidR="003C6BBD">
        <w:t xml:space="preserve"> claim.</w:t>
      </w:r>
      <w:r w:rsidRPr="00E3317A">
        <w:t xml:space="preserve"> </w:t>
      </w:r>
      <w:r w:rsidRPr="00E3317A" w:rsidR="009C1BFD">
        <w:t>Lastly, the court upheld the remaining part of the first-instance court</w:t>
      </w:r>
      <w:r w:rsidRPr="00E3317A" w:rsidR="00E3317A">
        <w:t>’</w:t>
      </w:r>
      <w:r w:rsidRPr="00E3317A" w:rsidR="009C1BFD">
        <w:t>s judgment.</w:t>
      </w:r>
    </w:p>
    <w:p w:rsidRPr="00E3317A" w:rsidR="00616CED" w:rsidP="00E3317A">
      <w:pPr>
        <w:pStyle w:val="ECHRHeading3"/>
      </w:pPr>
      <w:r w:rsidRPr="00E3317A">
        <w:t>4.</w:t>
      </w:r>
      <w:r w:rsidRPr="00E3317A" w:rsidR="00BE42E8">
        <w:t>  </w:t>
      </w:r>
      <w:r w:rsidRPr="00E3317A">
        <w:t>Fourth set of proceedings</w:t>
      </w:r>
    </w:p>
    <w:bookmarkStart w:name="control22" w:id="10"/>
    <w:p w:rsidRPr="00E3317A" w:rsidR="00616CED"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22</w:t>
      </w:r>
      <w:r w:rsidRPr="00E3317A">
        <w:fldChar w:fldCharType="end"/>
      </w:r>
      <w:bookmarkEnd w:id="10"/>
      <w:r w:rsidRPr="00E3317A">
        <w:t>.  </w:t>
      </w:r>
      <w:r w:rsidRPr="00E3317A">
        <w:t xml:space="preserve">On 18 August 2011 the first applicant initiated proceedings against the </w:t>
      </w:r>
      <w:r w:rsidRPr="00E3317A" w:rsidR="000416D1">
        <w:t xml:space="preserve">Călăraşi </w:t>
      </w:r>
      <w:r w:rsidRPr="00E3317A">
        <w:t>DGASPC, seeking a court order for</w:t>
      </w:r>
      <w:r w:rsidRPr="00E3317A" w:rsidR="00EF7C0F">
        <w:t xml:space="preserve"> payment of financial compensation corresponding to her </w:t>
      </w:r>
      <w:r w:rsidRPr="00E3317A" w:rsidR="00C118B2">
        <w:t xml:space="preserve">unspent </w:t>
      </w:r>
      <w:r w:rsidRPr="00E3317A" w:rsidR="00EF7C0F">
        <w:t>annual leave</w:t>
      </w:r>
      <w:r w:rsidRPr="00E3317A" w:rsidR="00CA78DF">
        <w:t>,</w:t>
      </w:r>
      <w:r w:rsidRPr="00E3317A" w:rsidR="00EF7C0F">
        <w:t xml:space="preserve"> and </w:t>
      </w:r>
      <w:r w:rsidRPr="00E3317A" w:rsidR="00D169A9">
        <w:t>for a supplement</w:t>
      </w:r>
      <w:r w:rsidRPr="00E3317A" w:rsidR="00CA78DF">
        <w:t>ary</w:t>
      </w:r>
      <w:r w:rsidRPr="00E3317A" w:rsidR="00EF7C0F">
        <w:t xml:space="preserve"> payment for work done during </w:t>
      </w:r>
      <w:r w:rsidRPr="00E3317A" w:rsidR="00FC4F88">
        <w:t>weekends</w:t>
      </w:r>
      <w:r w:rsidRPr="00E3317A" w:rsidR="00EF7C0F">
        <w:t xml:space="preserve"> and public holidays for the period January-July 2011</w:t>
      </w:r>
      <w:r w:rsidRPr="00E3317A">
        <w:t>.</w:t>
      </w:r>
    </w:p>
    <w:p w:rsidRPr="00E3317A" w:rsidR="00616CED"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23</w:t>
      </w:r>
      <w:r w:rsidRPr="00E3317A">
        <w:fldChar w:fldCharType="end"/>
      </w:r>
      <w:r w:rsidRPr="00E3317A">
        <w:t>.  </w:t>
      </w:r>
      <w:r w:rsidRPr="00E3317A" w:rsidR="000C425A">
        <w:t>On</w:t>
      </w:r>
      <w:r w:rsidRPr="00E3317A" w:rsidR="0041200F">
        <w:t xml:space="preserve"> 3 November 2011 the</w:t>
      </w:r>
      <w:r w:rsidRPr="00E3317A">
        <w:t xml:space="preserve"> County Court allowed </w:t>
      </w:r>
      <w:r w:rsidRPr="00E3317A" w:rsidR="00CA78DF">
        <w:t>the first applicant</w:t>
      </w:r>
      <w:r w:rsidRPr="00E3317A" w:rsidR="00E3317A">
        <w:t>’</w:t>
      </w:r>
      <w:r w:rsidRPr="00E3317A" w:rsidR="00CA78DF">
        <w:t xml:space="preserve">s </w:t>
      </w:r>
      <w:r w:rsidRPr="00E3317A">
        <w:t>claims. It held that</w:t>
      </w:r>
      <w:r w:rsidRPr="00E3317A" w:rsidR="0041200F">
        <w:t xml:space="preserve"> her employer</w:t>
      </w:r>
      <w:r w:rsidRPr="00E3317A" w:rsidR="00526879">
        <w:t xml:space="preserve"> had failed to prove that it had paid </w:t>
      </w:r>
      <w:r w:rsidRPr="00E3317A" w:rsidR="00CA78DF">
        <w:t xml:space="preserve">her </w:t>
      </w:r>
      <w:r w:rsidRPr="00E3317A" w:rsidR="00526879">
        <w:t>during h</w:t>
      </w:r>
      <w:r w:rsidRPr="00E3317A" w:rsidR="00CD4611">
        <w:t>er annual leave</w:t>
      </w:r>
      <w:r w:rsidRPr="00E3317A" w:rsidR="00F86685">
        <w:t>. Also</w:t>
      </w:r>
      <w:r w:rsidRPr="00E3317A" w:rsidR="00526879">
        <w:t xml:space="preserve">, </w:t>
      </w:r>
      <w:r w:rsidRPr="00E3317A" w:rsidR="00CA78DF">
        <w:t xml:space="preserve">in accordance with </w:t>
      </w:r>
      <w:r w:rsidRPr="00E3317A" w:rsidR="00597E30">
        <w:t>the re</w:t>
      </w:r>
      <w:r w:rsidRPr="00E3317A" w:rsidR="00A97B71">
        <w:t xml:space="preserve">levant provisions of the </w:t>
      </w:r>
      <w:r w:rsidRPr="00E3317A" w:rsidR="00597E30">
        <w:t>Code and</w:t>
      </w:r>
      <w:r w:rsidRPr="00E3317A" w:rsidR="00CD4611">
        <w:t xml:space="preserve"> of</w:t>
      </w:r>
      <w:r w:rsidRPr="00E3317A" w:rsidR="00597E30">
        <w:t xml:space="preserve"> the</w:t>
      </w:r>
      <w:r w:rsidRPr="00E3317A" w:rsidR="00CD4611">
        <w:t xml:space="preserve"> relevant</w:t>
      </w:r>
      <w:r w:rsidRPr="00E3317A" w:rsidR="00597E30">
        <w:t xml:space="preserve"> collective agreement c</w:t>
      </w:r>
      <w:r w:rsidRPr="00E3317A" w:rsidR="00E7728E">
        <w:t>oncerning</w:t>
      </w:r>
      <w:r w:rsidRPr="00E3317A" w:rsidR="0046659F">
        <w:t xml:space="preserve"> her employer</w:t>
      </w:r>
      <w:r w:rsidRPr="00E3317A" w:rsidR="00F86685">
        <w:t xml:space="preserve"> </w:t>
      </w:r>
      <w:r w:rsidRPr="00E3317A" w:rsidR="00A77E22">
        <w:t>she was</w:t>
      </w:r>
      <w:r w:rsidRPr="00E3317A" w:rsidR="00AD0C89">
        <w:t xml:space="preserve"> entitled to a supplement</w:t>
      </w:r>
      <w:r w:rsidRPr="00E3317A" w:rsidR="00CA78DF">
        <w:t>ary</w:t>
      </w:r>
      <w:r w:rsidRPr="00E3317A" w:rsidR="00597E30">
        <w:t xml:space="preserve"> payment for work done during </w:t>
      </w:r>
      <w:r w:rsidRPr="00E3317A" w:rsidR="00FC4F88">
        <w:t>weekends</w:t>
      </w:r>
      <w:r w:rsidRPr="00E3317A" w:rsidR="00F034A2">
        <w:t xml:space="preserve"> and public</w:t>
      </w:r>
      <w:r w:rsidRPr="00E3317A" w:rsidR="00597E30">
        <w:t xml:space="preserve"> holidays</w:t>
      </w:r>
      <w:r w:rsidRPr="00E3317A">
        <w:t>.</w:t>
      </w:r>
    </w:p>
    <w:p w:rsidRPr="00E3317A" w:rsidR="001A5902"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24</w:t>
      </w:r>
      <w:r w:rsidRPr="00E3317A">
        <w:fldChar w:fldCharType="end"/>
      </w:r>
      <w:r w:rsidRPr="00E3317A">
        <w:t xml:space="preserve">.  The </w:t>
      </w:r>
      <w:r w:rsidRPr="00E3317A" w:rsidR="000416D1">
        <w:t xml:space="preserve">Călăraşi </w:t>
      </w:r>
      <w:r w:rsidRPr="00E3317A">
        <w:t xml:space="preserve">DGASPC appealed </w:t>
      </w:r>
      <w:r w:rsidRPr="00E3317A" w:rsidR="00CA78DF">
        <w:t xml:space="preserve">against the judgment </w:t>
      </w:r>
      <w:r w:rsidRPr="00E3317A">
        <w:t xml:space="preserve">on points of fact </w:t>
      </w:r>
      <w:r w:rsidRPr="00E3317A" w:rsidR="00EB34A8">
        <w:t>and law</w:t>
      </w:r>
      <w:r w:rsidRPr="00E3317A">
        <w:t>.</w:t>
      </w:r>
    </w:p>
    <w:bookmarkStart w:name="control25" w:id="11"/>
    <w:p w:rsidRPr="00E3317A" w:rsidR="00E90B51"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25</w:t>
      </w:r>
      <w:r w:rsidRPr="00E3317A">
        <w:fldChar w:fldCharType="end"/>
      </w:r>
      <w:bookmarkEnd w:id="11"/>
      <w:r w:rsidRPr="00E3317A">
        <w:t>.  </w:t>
      </w:r>
      <w:r w:rsidRPr="00E3317A" w:rsidR="000C425A">
        <w:t>By a final judgmen</w:t>
      </w:r>
      <w:r w:rsidRPr="00E3317A" w:rsidR="004928B7">
        <w:t>t of 14 March 2012 the</w:t>
      </w:r>
      <w:r w:rsidRPr="00E3317A" w:rsidR="000C425A">
        <w:t xml:space="preserve"> Court of Appeal allowed the </w:t>
      </w:r>
      <w:r w:rsidRPr="00E3317A" w:rsidR="000416D1">
        <w:t xml:space="preserve">Călăraşi </w:t>
      </w:r>
      <w:r w:rsidRPr="00E3317A" w:rsidR="000C425A">
        <w:t>DGASPC</w:t>
      </w:r>
      <w:r w:rsidRPr="00E3317A" w:rsidR="00E3317A">
        <w:t>’</w:t>
      </w:r>
      <w:r w:rsidRPr="00E3317A" w:rsidR="000C425A">
        <w:t>s</w:t>
      </w:r>
      <w:r w:rsidRPr="00E3317A" w:rsidR="008E4801">
        <w:t xml:space="preserve"> appeal</w:t>
      </w:r>
      <w:r w:rsidRPr="00E3317A" w:rsidR="000C425A">
        <w:t>.</w:t>
      </w:r>
      <w:r w:rsidRPr="00E3317A" w:rsidR="002B29E8">
        <w:t xml:space="preserve"> In dismissing the first applicant</w:t>
      </w:r>
      <w:r w:rsidRPr="00E3317A" w:rsidR="00E3317A">
        <w:t>’</w:t>
      </w:r>
      <w:r w:rsidRPr="00E3317A" w:rsidR="002B29E8">
        <w:t xml:space="preserve">s claim for </w:t>
      </w:r>
      <w:r w:rsidRPr="00E3317A" w:rsidR="003C3632">
        <w:t xml:space="preserve">a </w:t>
      </w:r>
      <w:r w:rsidRPr="00E3317A" w:rsidR="002B29E8">
        <w:t>supplement</w:t>
      </w:r>
      <w:r w:rsidRPr="00E3317A" w:rsidR="003C3632">
        <w:t>ary</w:t>
      </w:r>
      <w:r w:rsidRPr="00E3317A" w:rsidR="002B29E8">
        <w:t xml:space="preserve"> payment for work done during </w:t>
      </w:r>
      <w:r w:rsidRPr="00E3317A" w:rsidR="00FC4F88">
        <w:t>weekends</w:t>
      </w:r>
      <w:r w:rsidRPr="00E3317A" w:rsidR="002B29E8">
        <w:t xml:space="preserve"> and public holidays</w:t>
      </w:r>
      <w:r w:rsidRPr="00E3317A" w:rsidR="003C3632">
        <w:t>,</w:t>
      </w:r>
      <w:r w:rsidRPr="00E3317A" w:rsidR="002B29E8">
        <w:t xml:space="preserve"> the court relied on similar reasons to the ones provided by the same court on 6 December 2011 when it had dismissed a similar cl</w:t>
      </w:r>
      <w:r w:rsidRPr="00E3317A" w:rsidR="004928B7">
        <w:t>aim raised by her</w:t>
      </w:r>
      <w:r w:rsidRPr="00E3317A" w:rsidR="002B29E8">
        <w:t xml:space="preserve"> for the year 2010</w:t>
      </w:r>
      <w:r w:rsidRPr="00E3317A" w:rsidR="001A4AF8">
        <w:t xml:space="preserve"> (see paragraph </w:t>
      </w:r>
      <w:r w:rsidRPr="00E3317A" w:rsidR="001A4AF8">
        <w:fldChar w:fldCharType="begin"/>
      </w:r>
      <w:r w:rsidRPr="00E3317A" w:rsidR="001A4AF8">
        <w:instrText xml:space="preserve"> REF control21 \h </w:instrText>
      </w:r>
      <w:r w:rsidRPr="00E3317A" w:rsidR="00504003">
        <w:instrText xml:space="preserve"> \* MERGEFORMAT </w:instrText>
      </w:r>
      <w:r w:rsidRPr="00E3317A" w:rsidR="001A4AF8">
        <w:fldChar w:fldCharType="separate"/>
      </w:r>
      <w:r w:rsidRPr="00E3317A" w:rsidR="00E3317A">
        <w:rPr>
          <w:noProof/>
        </w:rPr>
        <w:t>21</w:t>
      </w:r>
      <w:r w:rsidRPr="00E3317A" w:rsidR="001A4AF8">
        <w:fldChar w:fldCharType="end"/>
      </w:r>
      <w:r w:rsidRPr="00E3317A" w:rsidR="001A4AF8">
        <w:t xml:space="preserve"> above)</w:t>
      </w:r>
      <w:r w:rsidRPr="00E3317A" w:rsidR="003E5DEB">
        <w:t>. Also</w:t>
      </w:r>
      <w:r w:rsidRPr="00E3317A" w:rsidR="00CF26EC">
        <w:t>, according to the available evidence</w:t>
      </w:r>
      <w:r w:rsidRPr="00E3317A" w:rsidR="00BB57C4">
        <w:t>,</w:t>
      </w:r>
      <w:r w:rsidRPr="00E3317A" w:rsidR="001855D1">
        <w:t xml:space="preserve"> </w:t>
      </w:r>
      <w:r w:rsidRPr="00E3317A" w:rsidR="00CE5D90">
        <w:t xml:space="preserve">the applicant </w:t>
      </w:r>
      <w:r w:rsidRPr="00E3317A" w:rsidR="00CF26EC">
        <w:t>had taken her annual leave in May and June and had been paid for it.</w:t>
      </w:r>
      <w:r w:rsidRPr="00E3317A" w:rsidR="00D24EC7">
        <w:t xml:space="preserve"> </w:t>
      </w:r>
      <w:r w:rsidRPr="00E3317A" w:rsidR="00AD4238">
        <w:t xml:space="preserve">It could not </w:t>
      </w:r>
      <w:r w:rsidRPr="00E3317A" w:rsidR="009259FE">
        <w:t>be</w:t>
      </w:r>
      <w:r w:rsidRPr="00E3317A" w:rsidR="001B1D6C">
        <w:t xml:space="preserve"> argued that she</w:t>
      </w:r>
      <w:r w:rsidRPr="00E3317A" w:rsidR="00AD4238">
        <w:t xml:space="preserve"> had not</w:t>
      </w:r>
      <w:r w:rsidRPr="00E3317A" w:rsidR="00164A21">
        <w:t xml:space="preserve"> taken</w:t>
      </w:r>
      <w:r w:rsidRPr="00E3317A" w:rsidR="009259FE">
        <w:t xml:space="preserve"> her annual leave in May 2011 because she </w:t>
      </w:r>
      <w:r w:rsidRPr="00E3317A" w:rsidR="00164A21">
        <w:t>had spent it in the company of her</w:t>
      </w:r>
      <w:r w:rsidRPr="00E3317A" w:rsidR="001855D1">
        <w:t xml:space="preserve"> foster child. She</w:t>
      </w:r>
      <w:r w:rsidRPr="00E3317A" w:rsidR="00164A21">
        <w:t xml:space="preserve"> </w:t>
      </w:r>
      <w:r w:rsidRPr="00E3317A" w:rsidR="00A107E8">
        <w:t>had</w:t>
      </w:r>
      <w:r w:rsidRPr="00E3317A" w:rsidR="00164A21">
        <w:t xml:space="preserve"> the option</w:t>
      </w:r>
      <w:r w:rsidRPr="00E3317A" w:rsidR="00A107E8">
        <w:t xml:space="preserve"> of asking</w:t>
      </w:r>
      <w:r w:rsidRPr="00E3317A" w:rsidR="00164A21">
        <w:t xml:space="preserve"> </w:t>
      </w:r>
      <w:r w:rsidRPr="00E3317A" w:rsidR="001855D1">
        <w:t>the</w:t>
      </w:r>
      <w:r w:rsidRPr="00E3317A" w:rsidR="009259FE">
        <w:t xml:space="preserve"> DGASPC to take the foste</w:t>
      </w:r>
      <w:r w:rsidRPr="00E3317A" w:rsidR="001855D1">
        <w:t xml:space="preserve">r child during </w:t>
      </w:r>
      <w:r w:rsidRPr="00E3317A" w:rsidR="00164A21">
        <w:t>her</w:t>
      </w:r>
      <w:r w:rsidRPr="00E3317A" w:rsidR="00146C30">
        <w:t xml:space="preserve"> </w:t>
      </w:r>
      <w:r w:rsidRPr="00E3317A" w:rsidR="009259FE">
        <w:t>leave.</w:t>
      </w:r>
    </w:p>
    <w:p w:rsidRPr="00E3317A" w:rsidR="00616CED" w:rsidP="00E3317A">
      <w:pPr>
        <w:pStyle w:val="ECHRHeading3"/>
      </w:pPr>
      <w:r w:rsidRPr="00E3317A">
        <w:t>5.</w:t>
      </w:r>
      <w:r w:rsidRPr="00E3317A" w:rsidR="00BE42E8">
        <w:t>  </w:t>
      </w:r>
      <w:r w:rsidRPr="00E3317A">
        <w:t>Fifth set of proceedings</w:t>
      </w:r>
    </w:p>
    <w:p w:rsidRPr="00E3317A" w:rsidR="00616CED"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26</w:t>
      </w:r>
      <w:r w:rsidRPr="00E3317A">
        <w:fldChar w:fldCharType="end"/>
      </w:r>
      <w:r w:rsidRPr="00E3317A">
        <w:t>.  </w:t>
      </w:r>
      <w:r w:rsidRPr="00E3317A" w:rsidR="003C1871">
        <w:t xml:space="preserve">On 14 December </w:t>
      </w:r>
      <w:r w:rsidRPr="00E3317A" w:rsidR="009C52C6">
        <w:t>2010</w:t>
      </w:r>
      <w:r w:rsidRPr="00E3317A">
        <w:t xml:space="preserve"> the first applicant initiated proceedings against the </w:t>
      </w:r>
      <w:r w:rsidRPr="00E3317A" w:rsidR="000416D1">
        <w:t xml:space="preserve">Călăraşi </w:t>
      </w:r>
      <w:r w:rsidRPr="00E3317A">
        <w:t>DGASPC, seeking a court order</w:t>
      </w:r>
      <w:r w:rsidRPr="00E3317A" w:rsidR="00E55BDF">
        <w:t xml:space="preserve"> for payment of financial compensation corresponding to her </w:t>
      </w:r>
      <w:r w:rsidRPr="00E3317A" w:rsidR="00C118B2">
        <w:t xml:space="preserve">unspent </w:t>
      </w:r>
      <w:r w:rsidRPr="00E3317A" w:rsidR="00E55BDF">
        <w:t xml:space="preserve">annual leave </w:t>
      </w:r>
      <w:r w:rsidRPr="00E3317A">
        <w:t>for the period 2008-2010 and</w:t>
      </w:r>
      <w:r w:rsidRPr="00E3317A" w:rsidR="003C7829">
        <w:t xml:space="preserve"> payment of the second applicant</w:t>
      </w:r>
      <w:r w:rsidRPr="00E3317A" w:rsidR="00E3317A">
        <w:t>’</w:t>
      </w:r>
      <w:r w:rsidRPr="00E3317A" w:rsidR="003C7829">
        <w:t>s remaining food allowance for the period January-March 2008</w:t>
      </w:r>
      <w:r w:rsidRPr="00E3317A">
        <w:t>.</w:t>
      </w:r>
    </w:p>
    <w:bookmarkStart w:name="control27" w:id="12"/>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27</w:t>
      </w:r>
      <w:r w:rsidRPr="00E3317A">
        <w:fldChar w:fldCharType="end"/>
      </w:r>
      <w:bookmarkEnd w:id="12"/>
      <w:r w:rsidRPr="00E3317A">
        <w:t>.  </w:t>
      </w:r>
      <w:r w:rsidRPr="00E3317A" w:rsidR="00AF3283">
        <w:t xml:space="preserve">On </w:t>
      </w:r>
      <w:r w:rsidRPr="00E3317A" w:rsidR="009C52C6">
        <w:t>24 March</w:t>
      </w:r>
      <w:r w:rsidRPr="00E3317A" w:rsidR="00C6455D">
        <w:t xml:space="preserve"> 2011 the</w:t>
      </w:r>
      <w:r w:rsidRPr="00E3317A" w:rsidR="00AF3283">
        <w:t xml:space="preserve"> County Court allowed the first applicant</w:t>
      </w:r>
      <w:r w:rsidRPr="00E3317A" w:rsidR="00E3317A">
        <w:t>’</w:t>
      </w:r>
      <w:r w:rsidRPr="00E3317A" w:rsidR="00AF3283">
        <w:t>s claims. It held that</w:t>
      </w:r>
      <w:r w:rsidRPr="00E3317A" w:rsidR="0092418E">
        <w:t>,</w:t>
      </w:r>
      <w:r w:rsidRPr="00E3317A" w:rsidR="00AF3283">
        <w:t xml:space="preserve"> </w:t>
      </w:r>
      <w:r w:rsidRPr="00E3317A" w:rsidR="0092418E">
        <w:t xml:space="preserve">in accordance with </w:t>
      </w:r>
      <w:r w:rsidRPr="00E3317A" w:rsidR="00AF3283">
        <w:t>the rel</w:t>
      </w:r>
      <w:r w:rsidRPr="00E3317A" w:rsidR="00C6455D">
        <w:t>evant provisions of the</w:t>
      </w:r>
      <w:r w:rsidRPr="00E3317A" w:rsidR="00E17876">
        <w:t xml:space="preserve"> </w:t>
      </w:r>
      <w:r w:rsidRPr="00E3317A" w:rsidR="00AF3283">
        <w:t>Code</w:t>
      </w:r>
      <w:r w:rsidRPr="00E3317A" w:rsidR="0092418E">
        <w:t>,</w:t>
      </w:r>
      <w:r w:rsidRPr="00E3317A" w:rsidR="00AF3283">
        <w:t xml:space="preserve"> all employees were entitle</w:t>
      </w:r>
      <w:r w:rsidRPr="00E3317A" w:rsidR="00414C18">
        <w:t>d</w:t>
      </w:r>
      <w:r w:rsidRPr="00E3317A" w:rsidR="00AF3283">
        <w:t xml:space="preserve"> to paid leave. Since </w:t>
      </w:r>
      <w:r w:rsidRPr="00E3317A" w:rsidR="005A52E5">
        <w:t xml:space="preserve">the applicant </w:t>
      </w:r>
      <w:r w:rsidRPr="00E3317A" w:rsidR="00090461">
        <w:t xml:space="preserve">had </w:t>
      </w:r>
      <w:r w:rsidRPr="00E3317A" w:rsidR="005A52E5">
        <w:t>spent</w:t>
      </w:r>
      <w:r w:rsidRPr="00E3317A" w:rsidR="00AF3283">
        <w:t xml:space="preserve"> her annual leave</w:t>
      </w:r>
      <w:r w:rsidRPr="00E3317A" w:rsidR="005A52E5">
        <w:t xml:space="preserve"> </w:t>
      </w:r>
      <w:r w:rsidRPr="00E3317A" w:rsidR="00093213">
        <w:t xml:space="preserve">for the period 2008-2010 </w:t>
      </w:r>
      <w:r w:rsidRPr="00E3317A" w:rsidR="005A52E5">
        <w:t>in the company of her foster children and had not be</w:t>
      </w:r>
      <w:r w:rsidRPr="00E3317A" w:rsidR="002E7AE4">
        <w:t>en relieved of her</w:t>
      </w:r>
      <w:r w:rsidRPr="00E3317A" w:rsidR="005A52E5">
        <w:t xml:space="preserve"> duties</w:t>
      </w:r>
      <w:r w:rsidRPr="00E3317A" w:rsidR="00AF3283">
        <w:t>, she was entitle</w:t>
      </w:r>
      <w:r w:rsidRPr="00E3317A" w:rsidR="00496E35">
        <w:t>d</w:t>
      </w:r>
      <w:r w:rsidRPr="00E3317A" w:rsidR="00C6455D">
        <w:t xml:space="preserve"> to</w:t>
      </w:r>
      <w:r w:rsidRPr="00E3317A" w:rsidR="00093213">
        <w:t xml:space="preserve"> </w:t>
      </w:r>
      <w:r w:rsidRPr="00E3317A" w:rsidR="00AF3283">
        <w:t xml:space="preserve">the financial compensation she claimed. </w:t>
      </w:r>
      <w:r w:rsidRPr="00E3317A" w:rsidR="002E7AE4">
        <w:t>Moreover, her employer</w:t>
      </w:r>
      <w:r w:rsidRPr="00E3317A" w:rsidR="00E92D92">
        <w:t xml:space="preserve"> had failed to prove that it had paid the second applicant</w:t>
      </w:r>
      <w:r w:rsidRPr="00E3317A" w:rsidR="00E3317A">
        <w:t>’</w:t>
      </w:r>
      <w:r w:rsidRPr="00E3317A" w:rsidR="00E92D92">
        <w:t>s remaining food allowa</w:t>
      </w:r>
      <w:r w:rsidRPr="00E3317A" w:rsidR="00256B24">
        <w:t>nce for the period in question</w:t>
      </w:r>
      <w:r w:rsidRPr="00E3317A" w:rsidR="00E92D92">
        <w:t>.</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28</w:t>
      </w:r>
      <w:r w:rsidRPr="00E3317A">
        <w:fldChar w:fldCharType="end"/>
      </w:r>
      <w:r w:rsidRPr="00E3317A">
        <w:t>.  </w:t>
      </w:r>
      <w:r w:rsidRPr="00E3317A" w:rsidR="009C52C6">
        <w:t xml:space="preserve">The </w:t>
      </w:r>
      <w:r w:rsidRPr="00E3317A" w:rsidR="000416D1">
        <w:t xml:space="preserve">Călăraşi </w:t>
      </w:r>
      <w:r w:rsidRPr="00E3317A" w:rsidR="009C52C6">
        <w:t xml:space="preserve">DGASPC appealed </w:t>
      </w:r>
      <w:r w:rsidRPr="00E3317A" w:rsidR="00093213">
        <w:t xml:space="preserve">against the judgment </w:t>
      </w:r>
      <w:r w:rsidRPr="00E3317A" w:rsidR="009C52C6">
        <w:t xml:space="preserve">on points of fact </w:t>
      </w:r>
      <w:r w:rsidRPr="00E3317A" w:rsidR="002E2C6C">
        <w:t>and law</w:t>
      </w:r>
      <w:r w:rsidRPr="00E3317A" w:rsidR="005B59F9">
        <w:t>.</w:t>
      </w:r>
    </w:p>
    <w:bookmarkStart w:name="control29" w:id="13"/>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29</w:t>
      </w:r>
      <w:r w:rsidRPr="00E3317A">
        <w:fldChar w:fldCharType="end"/>
      </w:r>
      <w:bookmarkEnd w:id="13"/>
      <w:r w:rsidRPr="00E3317A">
        <w:t>.  </w:t>
      </w:r>
      <w:r w:rsidRPr="00E3317A" w:rsidR="00616CED">
        <w:t>By a final judgmen</w:t>
      </w:r>
      <w:r w:rsidRPr="00E3317A" w:rsidR="00730302">
        <w:t xml:space="preserve">t of 15 December 2011 the </w:t>
      </w:r>
      <w:r w:rsidRPr="00E3317A" w:rsidR="00F3509F">
        <w:t xml:space="preserve">Court of Appeal </w:t>
      </w:r>
      <w:r w:rsidRPr="00E3317A" w:rsidR="00C85A72">
        <w:t xml:space="preserve">allowed </w:t>
      </w:r>
      <w:r w:rsidRPr="00E3317A" w:rsidR="00F3509F">
        <w:t xml:space="preserve">the </w:t>
      </w:r>
      <w:r w:rsidRPr="00E3317A" w:rsidR="000416D1">
        <w:t xml:space="preserve">Călăraşi </w:t>
      </w:r>
      <w:r w:rsidRPr="00E3317A" w:rsidR="00F3509F">
        <w:t>DGASPC</w:t>
      </w:r>
      <w:r w:rsidRPr="00E3317A" w:rsidR="00E3317A">
        <w:t>’</w:t>
      </w:r>
      <w:r w:rsidRPr="00E3317A" w:rsidR="000C425A">
        <w:t>s</w:t>
      </w:r>
      <w:r w:rsidRPr="00E3317A" w:rsidR="00F3509F">
        <w:t xml:space="preserve"> appeal </w:t>
      </w:r>
      <w:r w:rsidRPr="00E3317A" w:rsidR="00093213">
        <w:t>in part</w:t>
      </w:r>
      <w:r w:rsidRPr="00E3317A" w:rsidR="00616CED">
        <w:t>. It held that</w:t>
      </w:r>
      <w:r w:rsidRPr="00E3317A" w:rsidR="000F4880">
        <w:t xml:space="preserve"> the second applicant had not been entitled to a</w:t>
      </w:r>
      <w:r w:rsidRPr="00E3317A" w:rsidR="005F2BCE">
        <w:t>n increased</w:t>
      </w:r>
      <w:r w:rsidRPr="00E3317A" w:rsidR="000F4880">
        <w:t xml:space="preserve"> food allowance for the period January-March 2008.</w:t>
      </w:r>
      <w:r w:rsidRPr="00E3317A" w:rsidR="00616CED">
        <w:t xml:space="preserve"> </w:t>
      </w:r>
      <w:r w:rsidRPr="00E3317A" w:rsidR="00BC0FF3">
        <w:t>T</w:t>
      </w:r>
      <w:r w:rsidRPr="00E3317A" w:rsidR="00D82448">
        <w:t>he</w:t>
      </w:r>
      <w:r w:rsidRPr="00E3317A" w:rsidR="00BC0FF3">
        <w:t xml:space="preserve"> legal provisions entitl</w:t>
      </w:r>
      <w:r w:rsidRPr="00E3317A" w:rsidR="00093213">
        <w:t>ing</w:t>
      </w:r>
      <w:r w:rsidRPr="00E3317A" w:rsidR="00BC0FF3">
        <w:t xml:space="preserve"> the first applicant to</w:t>
      </w:r>
      <w:r w:rsidRPr="00E3317A" w:rsidR="00730302">
        <w:t xml:space="preserve"> receive the above-mentioned</w:t>
      </w:r>
      <w:r w:rsidRPr="00E3317A" w:rsidR="00BC0FF3">
        <w:t xml:space="preserve"> allowance had entered into force only in April 2008.</w:t>
      </w:r>
    </w:p>
    <w:p w:rsidRPr="00E3317A" w:rsidR="00616CED" w:rsidP="00E3317A">
      <w:pPr>
        <w:pStyle w:val="ECHRHeading2"/>
      </w:pPr>
      <w:r w:rsidRPr="00E3317A">
        <w:t>C</w:t>
      </w:r>
      <w:r w:rsidRPr="00E3317A" w:rsidR="00B21440">
        <w:t>.</w:t>
      </w:r>
      <w:r w:rsidRPr="00E3317A" w:rsidR="00BE42E8">
        <w:t>  </w:t>
      </w:r>
      <w:r w:rsidRPr="00E3317A" w:rsidR="00B21440">
        <w:t xml:space="preserve">Other </w:t>
      </w:r>
      <w:r w:rsidRPr="00E3317A">
        <w:t>information</w:t>
      </w:r>
    </w:p>
    <w:p w:rsidRPr="00E3317A" w:rsidR="00CB6205"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30</w:t>
      </w:r>
      <w:r w:rsidRPr="00E3317A">
        <w:fldChar w:fldCharType="end"/>
      </w:r>
      <w:r w:rsidRPr="00E3317A">
        <w:t>.  </w:t>
      </w:r>
      <w:r w:rsidRPr="00E3317A" w:rsidR="00616CED">
        <w:t>The first appli</w:t>
      </w:r>
      <w:r w:rsidRPr="00E3317A" w:rsidR="00951D2D">
        <w:t xml:space="preserve">cant submitted to the Court three </w:t>
      </w:r>
      <w:r w:rsidRPr="00E3317A" w:rsidR="00616CED">
        <w:t xml:space="preserve">judgments delivered by three different courts of appeal. The judgments allowed various claims lodged by </w:t>
      </w:r>
      <w:r w:rsidRPr="00E3317A" w:rsidR="004228C8">
        <w:t>foster parents</w:t>
      </w:r>
      <w:r w:rsidRPr="00E3317A" w:rsidR="00616CED">
        <w:t xml:space="preserve"> and</w:t>
      </w:r>
      <w:r w:rsidRPr="00E3317A" w:rsidR="00EB772A">
        <w:t>/or</w:t>
      </w:r>
      <w:r w:rsidRPr="00E3317A" w:rsidR="00616CED">
        <w:t xml:space="preserve"> trade unions </w:t>
      </w:r>
      <w:r w:rsidRPr="00E3317A" w:rsidR="001C5764">
        <w:t xml:space="preserve">across the country </w:t>
      </w:r>
      <w:r w:rsidRPr="00E3317A" w:rsidR="00616CED">
        <w:t xml:space="preserve">(representing the interests of their members working as </w:t>
      </w:r>
      <w:r w:rsidRPr="00E3317A" w:rsidR="00916478">
        <w:t xml:space="preserve">either </w:t>
      </w:r>
      <w:r w:rsidRPr="00E3317A" w:rsidR="00616CED">
        <w:t>public servants or</w:t>
      </w:r>
      <w:r w:rsidRPr="00E3317A" w:rsidR="00EB772A">
        <w:t xml:space="preserve"> foster parents) for payment of financial compensation corresponding to </w:t>
      </w:r>
      <w:r w:rsidRPr="00E3317A" w:rsidR="00C118B2">
        <w:t xml:space="preserve">unspent </w:t>
      </w:r>
      <w:r w:rsidRPr="00E3317A" w:rsidR="00EB772A">
        <w:t>annual leave rights</w:t>
      </w:r>
      <w:r w:rsidRPr="00E3317A" w:rsidR="00996DFC">
        <w:t xml:space="preserve"> and</w:t>
      </w:r>
      <w:r w:rsidRPr="00E3317A" w:rsidR="00745980">
        <w:t xml:space="preserve"> </w:t>
      </w:r>
      <w:r w:rsidRPr="00E3317A" w:rsidR="00616CED">
        <w:t>overt</w:t>
      </w:r>
      <w:r w:rsidRPr="00E3317A" w:rsidR="002B0250">
        <w:t>ime pay</w:t>
      </w:r>
      <w:r w:rsidRPr="00E3317A" w:rsidR="00616CED">
        <w:t xml:space="preserve">. </w:t>
      </w:r>
      <w:r w:rsidRPr="00E3317A" w:rsidR="00E403B7">
        <w:t>B</w:t>
      </w:r>
      <w:r w:rsidRPr="00E3317A" w:rsidR="00616CED">
        <w:t xml:space="preserve">y a final judgment of 19 June 2007 the Piteşti Court of Appeal </w:t>
      </w:r>
      <w:r w:rsidRPr="00E3317A" w:rsidR="006B2F2F">
        <w:t>held that</w:t>
      </w:r>
      <w:r w:rsidRPr="00E3317A" w:rsidR="000848AB">
        <w:t>,</w:t>
      </w:r>
      <w:r w:rsidRPr="00E3317A" w:rsidR="006B2F2F">
        <w:t xml:space="preserve"> </w:t>
      </w:r>
      <w:r w:rsidRPr="00E3317A" w:rsidR="00A3363A">
        <w:t xml:space="preserve">in accordance with </w:t>
      </w:r>
      <w:r w:rsidRPr="00E3317A" w:rsidR="006B2F2F">
        <w:t>the provisions of t</w:t>
      </w:r>
      <w:r w:rsidRPr="00E3317A" w:rsidR="00EC2940">
        <w:t xml:space="preserve">he </w:t>
      </w:r>
      <w:r w:rsidRPr="00E3317A" w:rsidR="00001C94">
        <w:t>Constitution and</w:t>
      </w:r>
      <w:r w:rsidRPr="00E3317A" w:rsidR="000644B0">
        <w:t xml:space="preserve"> the</w:t>
      </w:r>
      <w:r w:rsidRPr="00E3317A" w:rsidR="00B34140">
        <w:t xml:space="preserve"> </w:t>
      </w:r>
      <w:r w:rsidRPr="00E3317A" w:rsidR="006B2F2F">
        <w:t>Code</w:t>
      </w:r>
      <w:r w:rsidRPr="00E3317A" w:rsidR="00A3363A">
        <w:t>,</w:t>
      </w:r>
      <w:r w:rsidRPr="00E3317A" w:rsidR="006B2F2F">
        <w:t xml:space="preserve"> the claimants were entitle</w:t>
      </w:r>
      <w:r w:rsidRPr="00E3317A" w:rsidR="001E5A0A">
        <w:t>d</w:t>
      </w:r>
      <w:r w:rsidRPr="00E3317A" w:rsidR="006B2F2F">
        <w:t xml:space="preserve"> to compensat</w:t>
      </w:r>
      <w:r w:rsidRPr="00E3317A" w:rsidR="00916478">
        <w:t>ion</w:t>
      </w:r>
      <w:r w:rsidRPr="00E3317A" w:rsidR="006B2F2F">
        <w:t xml:space="preserve"> for</w:t>
      </w:r>
      <w:r w:rsidRPr="00E3317A" w:rsidR="00916478">
        <w:t xml:space="preserve"> unspent annual leave</w:t>
      </w:r>
      <w:r w:rsidRPr="00E3317A" w:rsidR="004A4879">
        <w:t xml:space="preserve"> for the period 2003-2005</w:t>
      </w:r>
      <w:r w:rsidRPr="00E3317A" w:rsidR="006B2F2F">
        <w:t xml:space="preserve">. To hold otherwise would </w:t>
      </w:r>
      <w:r w:rsidRPr="00E3317A" w:rsidR="00D423B1">
        <w:t xml:space="preserve">be to </w:t>
      </w:r>
      <w:r w:rsidRPr="00E3317A" w:rsidR="006B2F2F">
        <w:t xml:space="preserve">discriminate </w:t>
      </w:r>
      <w:r w:rsidRPr="00E3317A" w:rsidR="00A3363A">
        <w:t xml:space="preserve">against </w:t>
      </w:r>
      <w:r w:rsidRPr="00E3317A" w:rsidR="006B2F2F">
        <w:t>them in relation to other categories of employees.</w:t>
      </w:r>
      <w:r w:rsidRPr="00E3317A" w:rsidR="00616CED">
        <w:t xml:space="preserve"> </w:t>
      </w:r>
      <w:r w:rsidRPr="00E3317A" w:rsidR="00D04A3B">
        <w:t xml:space="preserve">By </w:t>
      </w:r>
      <w:r w:rsidRPr="00E3317A" w:rsidR="00616CED">
        <w:t>final judgment</w:t>
      </w:r>
      <w:r w:rsidRPr="00E3317A" w:rsidR="002F7B0C">
        <w:t>s</w:t>
      </w:r>
      <w:r w:rsidRPr="00E3317A" w:rsidR="00616CED">
        <w:t xml:space="preserve"> of 28 January</w:t>
      </w:r>
      <w:r w:rsidRPr="00E3317A" w:rsidR="002F7B0C">
        <w:t xml:space="preserve"> and 28 April</w:t>
      </w:r>
      <w:r w:rsidRPr="00E3317A" w:rsidR="00616CED">
        <w:t xml:space="preserve"> 2009 the Cluj </w:t>
      </w:r>
      <w:r w:rsidRPr="00E3317A" w:rsidR="002F7B0C">
        <w:t>and the Bucharest Courts of Appeal</w:t>
      </w:r>
      <w:r w:rsidRPr="00E3317A" w:rsidR="00616CED">
        <w:t xml:space="preserve"> </w:t>
      </w:r>
      <w:r w:rsidRPr="00E3317A" w:rsidR="007A360D">
        <w:t>held that</w:t>
      </w:r>
      <w:r w:rsidRPr="00E3317A" w:rsidR="00105591">
        <w:t>,</w:t>
      </w:r>
      <w:r w:rsidRPr="00E3317A" w:rsidR="007A360D">
        <w:t xml:space="preserve"> </w:t>
      </w:r>
      <w:r w:rsidRPr="00E3317A" w:rsidR="007C3B09">
        <w:t xml:space="preserve">in accordance with </w:t>
      </w:r>
      <w:r w:rsidRPr="00E3317A" w:rsidR="007A360D">
        <w:t>the provisions of the</w:t>
      </w:r>
      <w:r w:rsidRPr="00E3317A" w:rsidR="00991765">
        <w:t xml:space="preserve"> relevant</w:t>
      </w:r>
      <w:r w:rsidRPr="00E3317A" w:rsidR="007A360D">
        <w:t xml:space="preserve"> collective agreement </w:t>
      </w:r>
      <w:r w:rsidRPr="00E3317A" w:rsidR="00B34140">
        <w:t xml:space="preserve">and the </w:t>
      </w:r>
      <w:r w:rsidRPr="00E3317A" w:rsidR="007A360D">
        <w:t>Code</w:t>
      </w:r>
      <w:r w:rsidRPr="00E3317A" w:rsidR="007C3B09">
        <w:t>,</w:t>
      </w:r>
      <w:r w:rsidRPr="00E3317A" w:rsidR="007A360D">
        <w:t xml:space="preserve"> the claimants </w:t>
      </w:r>
      <w:r w:rsidRPr="00E3317A" w:rsidR="00F77B70">
        <w:t>were entitle</w:t>
      </w:r>
      <w:r w:rsidRPr="00E3317A" w:rsidR="00991765">
        <w:t>d to overtime pay for work done during weekends and public holidays, and</w:t>
      </w:r>
      <w:r w:rsidRPr="00E3317A" w:rsidR="002F7B0C">
        <w:t>/or</w:t>
      </w:r>
      <w:r w:rsidRPr="00E3317A" w:rsidR="00991765">
        <w:t xml:space="preserve"> to compensation for unspent annual leave for the period 2005-2008</w:t>
      </w:r>
      <w:r w:rsidRPr="00E3317A" w:rsidR="007A360D">
        <w:t>.</w:t>
      </w:r>
      <w:r w:rsidRPr="00E3317A" w:rsidR="002F7B0C">
        <w:t xml:space="preserve"> T</w:t>
      </w:r>
      <w:r w:rsidRPr="00E3317A" w:rsidR="00805882">
        <w:t>he Bucharest Court of Appeal</w:t>
      </w:r>
      <w:r w:rsidRPr="00E3317A" w:rsidR="002F7B0C">
        <w:t xml:space="preserve"> also held that </w:t>
      </w:r>
      <w:r w:rsidRPr="00E3317A" w:rsidR="001716B6">
        <w:t>the claimants were entitle</w:t>
      </w:r>
      <w:r w:rsidRPr="00E3317A" w:rsidR="00B55A24">
        <w:t>d</w:t>
      </w:r>
      <w:r w:rsidRPr="00E3317A" w:rsidR="00991765">
        <w:t xml:space="preserve"> to overtime pay for work done during weekends and public holid</w:t>
      </w:r>
      <w:r w:rsidRPr="00E3317A" w:rsidR="002F7B0C">
        <w:t>ays also for the period after 2008</w:t>
      </w:r>
      <w:r w:rsidRPr="00E3317A" w:rsidR="00175342">
        <w:t>.</w:t>
      </w:r>
    </w:p>
    <w:bookmarkStart w:name="control31" w:id="14"/>
    <w:p w:rsidRPr="00E3317A" w:rsidR="00F128FF"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31</w:t>
      </w:r>
      <w:r w:rsidRPr="00E3317A">
        <w:fldChar w:fldCharType="end"/>
      </w:r>
      <w:bookmarkEnd w:id="14"/>
      <w:r w:rsidRPr="00E3317A">
        <w:t xml:space="preserve">.  On 17 March 2010 and 8 March 2011 the </w:t>
      </w:r>
      <w:r w:rsidRPr="00E3317A" w:rsidR="000416D1">
        <w:t xml:space="preserve">Călăraşi </w:t>
      </w:r>
      <w:r w:rsidRPr="00E3317A">
        <w:t>DGASPC informed the first applicant that following the entry into force of Government Ordinance no. 71/2009</w:t>
      </w:r>
      <w:r w:rsidRPr="00E3317A" w:rsidR="00E403B7">
        <w:t xml:space="preserve"> (see paragraph </w:t>
      </w:r>
      <w:r w:rsidRPr="00E3317A" w:rsidR="00E403B7">
        <w:fldChar w:fldCharType="begin"/>
      </w:r>
      <w:r w:rsidRPr="00E3317A" w:rsidR="00E403B7">
        <w:instrText xml:space="preserve"> REF para39 \h </w:instrText>
      </w:r>
      <w:r w:rsidRPr="00E3317A" w:rsidR="00E403B7">
        <w:fldChar w:fldCharType="separate"/>
      </w:r>
      <w:r w:rsidRPr="00E3317A" w:rsidR="00E3317A">
        <w:rPr>
          <w:noProof/>
        </w:rPr>
        <w:t>39</w:t>
      </w:r>
      <w:r w:rsidRPr="00E3317A" w:rsidR="00E403B7">
        <w:fldChar w:fldCharType="end"/>
      </w:r>
      <w:r w:rsidRPr="00E3317A" w:rsidR="00E403B7">
        <w:t xml:space="preserve"> </w:t>
      </w:r>
      <w:r w:rsidRPr="00E3317A" w:rsidR="006A4A9E">
        <w:t>below</w:t>
      </w:r>
      <w:r w:rsidRPr="00E3317A" w:rsidR="00E403B7">
        <w:t>)</w:t>
      </w:r>
      <w:r w:rsidRPr="00E3317A" w:rsidR="000F784F">
        <w:t>,</w:t>
      </w:r>
      <w:r w:rsidRPr="00E3317A">
        <w:t xml:space="preserve"> </w:t>
      </w:r>
      <w:r w:rsidRPr="00E3317A" w:rsidR="00191274">
        <w:t xml:space="preserve">only </w:t>
      </w:r>
      <w:r w:rsidRPr="00E3317A">
        <w:t>part</w:t>
      </w:r>
      <w:r w:rsidRPr="00E3317A" w:rsidR="00413F02">
        <w:t>s</w:t>
      </w:r>
      <w:r w:rsidRPr="00E3317A" w:rsidR="00EF12AF">
        <w:t xml:space="preserve"> of the </w:t>
      </w:r>
      <w:r w:rsidRPr="00E3317A">
        <w:t>judgments of 12 May and 24 November 2009</w:t>
      </w:r>
      <w:r w:rsidRPr="00E3317A" w:rsidR="006E5E85">
        <w:t xml:space="preserve"> (see paragraphs </w:t>
      </w:r>
      <w:r w:rsidRPr="00E3317A" w:rsidR="006E5E85">
        <w:fldChar w:fldCharType="begin"/>
      </w:r>
      <w:r w:rsidRPr="00E3317A" w:rsidR="006E5E85">
        <w:instrText xml:space="preserve"> REF control13 \h </w:instrText>
      </w:r>
      <w:r w:rsidRPr="00E3317A" w:rsidR="00504003">
        <w:instrText xml:space="preserve"> \* MERGEFORMAT </w:instrText>
      </w:r>
      <w:r w:rsidRPr="00E3317A" w:rsidR="006E5E85">
        <w:fldChar w:fldCharType="separate"/>
      </w:r>
      <w:r w:rsidRPr="00E3317A" w:rsidR="00E3317A">
        <w:rPr>
          <w:noProof/>
        </w:rPr>
        <w:t>13</w:t>
      </w:r>
      <w:r w:rsidRPr="00E3317A" w:rsidR="006E5E85">
        <w:fldChar w:fldCharType="end"/>
      </w:r>
      <w:r w:rsidRPr="00E3317A" w:rsidR="004D31B7">
        <w:t xml:space="preserve"> and </w:t>
      </w:r>
      <w:r w:rsidRPr="00E3317A" w:rsidR="006E5E85">
        <w:fldChar w:fldCharType="begin"/>
      </w:r>
      <w:r w:rsidRPr="00E3317A" w:rsidR="006E5E85">
        <w:instrText xml:space="preserve"> REF control16 \h </w:instrText>
      </w:r>
      <w:r w:rsidRPr="00E3317A" w:rsidR="00504003">
        <w:instrText xml:space="preserve"> \* MERGEFORMAT </w:instrText>
      </w:r>
      <w:r w:rsidRPr="00E3317A" w:rsidR="006E5E85">
        <w:fldChar w:fldCharType="separate"/>
      </w:r>
      <w:r w:rsidRPr="00E3317A" w:rsidR="00E3317A">
        <w:rPr>
          <w:noProof/>
        </w:rPr>
        <w:t>16</w:t>
      </w:r>
      <w:r w:rsidRPr="00E3317A" w:rsidR="006E5E85">
        <w:fldChar w:fldCharType="end"/>
      </w:r>
      <w:r w:rsidRPr="00E3317A" w:rsidR="006E5E85">
        <w:t xml:space="preserve"> above) </w:t>
      </w:r>
      <w:r w:rsidRPr="00E3317A" w:rsidR="00DC7D84">
        <w:t>had been enforced and that</w:t>
      </w:r>
      <w:r w:rsidRPr="00E3317A">
        <w:t xml:space="preserve"> the remaining amounts would be paid in two instalments.</w:t>
      </w:r>
      <w:r w:rsidRPr="00E3317A" w:rsidR="0086180A">
        <w:t xml:space="preserve"> T</w:t>
      </w:r>
      <w:r w:rsidRPr="00E3317A" w:rsidR="0003375C">
        <w:t>he first applicant informed the Court</w:t>
      </w:r>
      <w:r w:rsidRPr="00E3317A" w:rsidR="0086180A">
        <w:t xml:space="preserve"> on 27 April 2012</w:t>
      </w:r>
      <w:r w:rsidRPr="00E3317A" w:rsidR="0003375C">
        <w:t xml:space="preserve"> that because of </w:t>
      </w:r>
      <w:r w:rsidRPr="00E3317A" w:rsidR="0086180A">
        <w:t>the above-mentioned government ordinance</w:t>
      </w:r>
      <w:r w:rsidRPr="00E3317A" w:rsidR="007C3B09">
        <w:t>,</w:t>
      </w:r>
      <w:r w:rsidRPr="00E3317A" w:rsidR="0003375C">
        <w:t xml:space="preserve"> </w:t>
      </w:r>
      <w:r w:rsidRPr="00E3317A" w:rsidR="004D31B7">
        <w:t>the judgments of</w:t>
      </w:r>
      <w:r w:rsidRPr="00E3317A" w:rsidR="00247211">
        <w:t xml:space="preserve"> 6 and 15 December 2011</w:t>
      </w:r>
      <w:r w:rsidRPr="00E3317A" w:rsidR="004D31B7">
        <w:t xml:space="preserve"> (see paragraphs </w:t>
      </w:r>
      <w:r w:rsidRPr="00E3317A" w:rsidR="004D31B7">
        <w:fldChar w:fldCharType="begin"/>
      </w:r>
      <w:r w:rsidRPr="00E3317A" w:rsidR="004D31B7">
        <w:instrText xml:space="preserve"> REF control21 \h </w:instrText>
      </w:r>
      <w:r w:rsidRPr="00E3317A" w:rsidR="00504003">
        <w:instrText xml:space="preserve"> \* MERGEFORMAT </w:instrText>
      </w:r>
      <w:r w:rsidRPr="00E3317A" w:rsidR="004D31B7">
        <w:fldChar w:fldCharType="separate"/>
      </w:r>
      <w:r w:rsidRPr="00E3317A" w:rsidR="00E3317A">
        <w:rPr>
          <w:noProof/>
        </w:rPr>
        <w:t>21</w:t>
      </w:r>
      <w:r w:rsidRPr="00E3317A" w:rsidR="004D31B7">
        <w:fldChar w:fldCharType="end"/>
      </w:r>
      <w:r w:rsidRPr="00E3317A" w:rsidR="004D31B7">
        <w:t xml:space="preserve"> and </w:t>
      </w:r>
      <w:r w:rsidRPr="00E3317A" w:rsidR="004D31B7">
        <w:fldChar w:fldCharType="begin"/>
      </w:r>
      <w:r w:rsidRPr="00E3317A" w:rsidR="004D31B7">
        <w:instrText xml:space="preserve"> REF control29 \h </w:instrText>
      </w:r>
      <w:r w:rsidRPr="00E3317A" w:rsidR="00504003">
        <w:instrText xml:space="preserve"> \* MERGEFORMAT </w:instrText>
      </w:r>
      <w:r w:rsidRPr="00E3317A" w:rsidR="004D31B7">
        <w:fldChar w:fldCharType="separate"/>
      </w:r>
      <w:r w:rsidRPr="00E3317A" w:rsidR="00E3317A">
        <w:rPr>
          <w:noProof/>
        </w:rPr>
        <w:t>29</w:t>
      </w:r>
      <w:r w:rsidRPr="00E3317A" w:rsidR="004D31B7">
        <w:fldChar w:fldCharType="end"/>
      </w:r>
      <w:r w:rsidRPr="00E3317A" w:rsidR="004D31B7">
        <w:t xml:space="preserve"> above)</w:t>
      </w:r>
      <w:r w:rsidRPr="00E3317A" w:rsidR="00247211">
        <w:t xml:space="preserve"> </w:t>
      </w:r>
      <w:r w:rsidRPr="00E3317A" w:rsidR="002B1935">
        <w:t>had</w:t>
      </w:r>
      <w:r w:rsidRPr="00E3317A" w:rsidR="00EF12AF">
        <w:t xml:space="preserve"> also</w:t>
      </w:r>
      <w:r w:rsidRPr="00E3317A" w:rsidR="002B1935">
        <w:t xml:space="preserve"> </w:t>
      </w:r>
      <w:r w:rsidRPr="00E3317A" w:rsidR="00247211">
        <w:t>remained unenforced.</w:t>
      </w:r>
      <w:r w:rsidRPr="00E3317A" w:rsidR="0086180A">
        <w:t xml:space="preserve"> Subsequently</w:t>
      </w:r>
      <w:r w:rsidRPr="00E3317A" w:rsidR="00F26414">
        <w:t>, she</w:t>
      </w:r>
      <w:r w:rsidRPr="00E3317A" w:rsidR="0086180A">
        <w:t xml:space="preserve"> acknowledged</w:t>
      </w:r>
      <w:r w:rsidRPr="00E3317A" w:rsidR="009330CF">
        <w:t xml:space="preserve"> on 31 July 2013</w:t>
      </w:r>
      <w:r w:rsidRPr="00E3317A" w:rsidR="0086180A">
        <w:t xml:space="preserve"> </w:t>
      </w:r>
      <w:r w:rsidRPr="00E3317A" w:rsidR="001174A5">
        <w:t>that the</w:t>
      </w:r>
      <w:r w:rsidRPr="00E3317A" w:rsidR="00616CED">
        <w:t xml:space="preserve"> authorities had e</w:t>
      </w:r>
      <w:r w:rsidRPr="00E3317A" w:rsidR="00437947">
        <w:t>nforced</w:t>
      </w:r>
      <w:r w:rsidRPr="00E3317A" w:rsidR="001174A5">
        <w:t xml:space="preserve"> all</w:t>
      </w:r>
      <w:r w:rsidRPr="00E3317A" w:rsidR="00437947">
        <w:t xml:space="preserve"> the</w:t>
      </w:r>
      <w:r w:rsidRPr="00E3317A" w:rsidR="001174A5">
        <w:t xml:space="preserve"> judgments</w:t>
      </w:r>
      <w:r w:rsidRPr="00E3317A" w:rsidR="00437947">
        <w:t>.</w:t>
      </w:r>
    </w:p>
    <w:bookmarkStart w:name="control32" w:id="15"/>
    <w:p w:rsidRPr="00E3317A" w:rsidR="00C83F03"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32</w:t>
      </w:r>
      <w:r w:rsidRPr="00E3317A">
        <w:fldChar w:fldCharType="end"/>
      </w:r>
      <w:bookmarkEnd w:id="15"/>
      <w:r w:rsidRPr="00E3317A">
        <w:t>.  </w:t>
      </w:r>
      <w:r w:rsidRPr="00E3317A">
        <w:t xml:space="preserve">On </w:t>
      </w:r>
      <w:r w:rsidRPr="00E3317A" w:rsidR="00741343">
        <w:t xml:space="preserve">4 January and </w:t>
      </w:r>
      <w:r w:rsidRPr="00E3317A">
        <w:t xml:space="preserve">9 February 2017 the </w:t>
      </w:r>
      <w:r w:rsidRPr="00E3317A" w:rsidR="000416D1">
        <w:t xml:space="preserve">Călăraşi </w:t>
      </w:r>
      <w:r w:rsidRPr="00E3317A">
        <w:t>DGASPC informed</w:t>
      </w:r>
      <w:r w:rsidRPr="00E3317A" w:rsidR="007061B8">
        <w:t xml:space="preserve"> the Government </w:t>
      </w:r>
      <w:r w:rsidRPr="00E3317A">
        <w:t>that the</w:t>
      </w:r>
      <w:r w:rsidRPr="00E3317A" w:rsidR="0011510E">
        <w:t xml:space="preserve"> amount</w:t>
      </w:r>
      <w:r w:rsidRPr="00E3317A">
        <w:t xml:space="preserve"> corresponding to</w:t>
      </w:r>
      <w:r w:rsidRPr="00E3317A" w:rsidR="009112E7">
        <w:t xml:space="preserve"> the first applicant</w:t>
      </w:r>
      <w:r w:rsidRPr="00E3317A" w:rsidR="00E3317A">
        <w:t>’</w:t>
      </w:r>
      <w:r w:rsidRPr="00E3317A" w:rsidR="009112E7">
        <w:t>s</w:t>
      </w:r>
      <w:r w:rsidRPr="00E3317A">
        <w:t xml:space="preserve"> </w:t>
      </w:r>
      <w:r w:rsidRPr="00E3317A" w:rsidR="00C118B2">
        <w:t xml:space="preserve">unspent </w:t>
      </w:r>
      <w:r w:rsidRPr="00E3317A">
        <w:t>annual leave for the period 2008-2010</w:t>
      </w:r>
      <w:r w:rsidRPr="00E3317A" w:rsidR="0011510E">
        <w:t xml:space="preserve"> </w:t>
      </w:r>
      <w:r w:rsidRPr="00E3317A" w:rsidR="005E38DD">
        <w:t xml:space="preserve">had been </w:t>
      </w:r>
      <w:r w:rsidRPr="00E3317A">
        <w:t xml:space="preserve">paid </w:t>
      </w:r>
      <w:r w:rsidRPr="00E3317A" w:rsidR="005E38DD">
        <w:t xml:space="preserve">to her </w:t>
      </w:r>
      <w:r w:rsidRPr="00E3317A" w:rsidR="00974042">
        <w:t>in full in five instalments</w:t>
      </w:r>
      <w:r w:rsidRPr="00E3317A" w:rsidR="005E38DD">
        <w:t xml:space="preserve"> </w:t>
      </w:r>
      <w:r w:rsidRPr="00E3317A">
        <w:t>between January 2013 and June 2016.</w:t>
      </w:r>
      <w:r w:rsidRPr="00E3317A" w:rsidR="00741343">
        <w:t xml:space="preserve"> I</w:t>
      </w:r>
      <w:r w:rsidRPr="00E3317A" w:rsidR="0078659F">
        <w:t>n addition</w:t>
      </w:r>
      <w:r w:rsidRPr="00E3317A" w:rsidR="00B55A49">
        <w:t xml:space="preserve">, </w:t>
      </w:r>
      <w:r w:rsidRPr="00E3317A" w:rsidR="00741343">
        <w:t>prior to her retiremen</w:t>
      </w:r>
      <w:r w:rsidRPr="00E3317A" w:rsidR="00B6318D">
        <w:t>t, she</w:t>
      </w:r>
      <w:r w:rsidRPr="00E3317A" w:rsidR="0078659F">
        <w:t xml:space="preserve"> had never</w:t>
      </w:r>
      <w:r w:rsidRPr="00E3317A" w:rsidR="009E6874">
        <w:t xml:space="preserve"> ask</w:t>
      </w:r>
      <w:r w:rsidRPr="00E3317A" w:rsidR="00B6318D">
        <w:t>ed</w:t>
      </w:r>
      <w:r w:rsidRPr="00E3317A" w:rsidR="00741343">
        <w:t xml:space="preserve"> the </w:t>
      </w:r>
      <w:r w:rsidRPr="00E3317A" w:rsidR="000416D1">
        <w:t xml:space="preserve">Călăraşi </w:t>
      </w:r>
      <w:r w:rsidRPr="00E3317A" w:rsidR="00741343">
        <w:t>DGASPC for financial support</w:t>
      </w:r>
      <w:r w:rsidRPr="00E3317A" w:rsidR="0078659F">
        <w:t xml:space="preserve"> for</w:t>
      </w:r>
      <w:r w:rsidRPr="00E3317A" w:rsidR="00741343">
        <w:t xml:space="preserve"> </w:t>
      </w:r>
      <w:r w:rsidRPr="00E3317A" w:rsidR="00034F84">
        <w:t>her foster children</w:t>
      </w:r>
      <w:r w:rsidRPr="00E3317A" w:rsidR="00E3317A">
        <w:t>’</w:t>
      </w:r>
      <w:r w:rsidRPr="00E3317A" w:rsidR="00034F84">
        <w:t xml:space="preserve">s possible </w:t>
      </w:r>
      <w:r w:rsidRPr="00E3317A" w:rsidR="00741343">
        <w:t xml:space="preserve">extracurricular </w:t>
      </w:r>
      <w:r w:rsidRPr="00E3317A" w:rsidR="0078659F">
        <w:t>activities, or to be relieved of her duties during her annual leave</w:t>
      </w:r>
      <w:r w:rsidRPr="00E3317A" w:rsidR="00741343">
        <w:t>.</w:t>
      </w:r>
    </w:p>
    <w:bookmarkStart w:name="control35" w:id="16"/>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33</w:t>
      </w:r>
      <w:r w:rsidRPr="00E3317A">
        <w:fldChar w:fldCharType="end"/>
      </w:r>
      <w:bookmarkEnd w:id="16"/>
      <w:r w:rsidRPr="00E3317A">
        <w:t xml:space="preserve">.  On an unspecified date in 2015 the Iași Court of Appeal </w:t>
      </w:r>
      <w:r w:rsidRPr="00E3317A" w:rsidR="00F238AD">
        <w:t xml:space="preserve">asked the bench of judges of </w:t>
      </w:r>
      <w:r w:rsidRPr="00E3317A">
        <w:t>the High Court of Cassation and Justice</w:t>
      </w:r>
      <w:r w:rsidRPr="00E3317A" w:rsidR="00B139CC">
        <w:t xml:space="preserve"> (“the Court of Cassation”) </w:t>
      </w:r>
      <w:r w:rsidRPr="00E3317A" w:rsidR="005E38DD">
        <w:t xml:space="preserve">in </w:t>
      </w:r>
      <w:r w:rsidRPr="00E3317A" w:rsidR="00F238AD">
        <w:t>charge</w:t>
      </w:r>
      <w:r w:rsidRPr="00E3317A" w:rsidR="005E38DD">
        <w:t xml:space="preserve"> of</w:t>
      </w:r>
      <w:r w:rsidRPr="00E3317A" w:rsidR="00F238AD">
        <w:t xml:space="preserve"> deliver</w:t>
      </w:r>
      <w:r w:rsidRPr="00E3317A" w:rsidR="00B139CC">
        <w:t xml:space="preserve">ing advisory opinions </w:t>
      </w:r>
      <w:r w:rsidRPr="00E3317A" w:rsidR="00F238AD">
        <w:t xml:space="preserve">to clarify the </w:t>
      </w:r>
      <w:r w:rsidRPr="00E3317A" w:rsidR="007A5370">
        <w:t xml:space="preserve">divergent practice of the </w:t>
      </w:r>
      <w:r w:rsidRPr="00E3317A" w:rsidR="002C660C">
        <w:t>c</w:t>
      </w:r>
      <w:r w:rsidRPr="00E3317A" w:rsidR="00F238AD">
        <w:t>ourt</w:t>
      </w:r>
      <w:r w:rsidRPr="00E3317A" w:rsidR="002C660C">
        <w:t>s</w:t>
      </w:r>
      <w:r w:rsidRPr="00E3317A" w:rsidR="00F238AD">
        <w:t xml:space="preserve"> of </w:t>
      </w:r>
      <w:r w:rsidRPr="00E3317A" w:rsidR="002C660C">
        <w:t>a</w:t>
      </w:r>
      <w:r w:rsidRPr="00E3317A" w:rsidR="00F238AD">
        <w:t>ppe</w:t>
      </w:r>
      <w:r w:rsidRPr="00E3317A" w:rsidR="005E38DD">
        <w:t>a</w:t>
      </w:r>
      <w:r w:rsidRPr="00E3317A" w:rsidR="00F238AD">
        <w:t xml:space="preserve">l which </w:t>
      </w:r>
      <w:r w:rsidRPr="00E3317A" w:rsidR="005E38DD">
        <w:t xml:space="preserve">had </w:t>
      </w:r>
      <w:r w:rsidRPr="00E3317A" w:rsidR="00F238AD">
        <w:t xml:space="preserve">existed both before and after 3 October 2013 </w:t>
      </w:r>
      <w:r w:rsidRPr="00E3317A" w:rsidR="005E38DD">
        <w:t xml:space="preserve">as regards </w:t>
      </w:r>
      <w:r w:rsidRPr="00E3317A" w:rsidR="00F238AD">
        <w:t xml:space="preserve">the question </w:t>
      </w:r>
      <w:r w:rsidRPr="00E3317A" w:rsidR="005E38DD">
        <w:t xml:space="preserve">of </w:t>
      </w:r>
      <w:r w:rsidRPr="00E3317A" w:rsidR="00F238AD">
        <w:t>whether foster parents who</w:t>
      </w:r>
      <w:r w:rsidRPr="00E3317A" w:rsidR="00746A68">
        <w:t xml:space="preserve"> </w:t>
      </w:r>
      <w:r w:rsidRPr="00E3317A" w:rsidR="00F238AD">
        <w:t>continued to work</w:t>
      </w:r>
      <w:r w:rsidRPr="00E3317A" w:rsidR="00752DD6">
        <w:t xml:space="preserve"> voluntarily </w:t>
      </w:r>
      <w:r w:rsidRPr="00E3317A" w:rsidR="00F238AD">
        <w:t>durin</w:t>
      </w:r>
      <w:r w:rsidRPr="00E3317A" w:rsidR="00764317">
        <w:t xml:space="preserve">g their annual leave were </w:t>
      </w:r>
      <w:r w:rsidRPr="00E3317A" w:rsidR="00F238AD">
        <w:t xml:space="preserve">entitled to financial compensation corresponding to their </w:t>
      </w:r>
      <w:r w:rsidRPr="00E3317A" w:rsidR="00C118B2">
        <w:t xml:space="preserve">unspent </w:t>
      </w:r>
      <w:r w:rsidRPr="00E3317A" w:rsidR="00F238AD">
        <w:t>annual leave.</w:t>
      </w:r>
    </w:p>
    <w:bookmarkStart w:name="control34" w:id="17"/>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34</w:t>
      </w:r>
      <w:r w:rsidRPr="00E3317A">
        <w:fldChar w:fldCharType="end"/>
      </w:r>
      <w:bookmarkEnd w:id="17"/>
      <w:r w:rsidRPr="00E3317A">
        <w:t>.  </w:t>
      </w:r>
      <w:r w:rsidRPr="00E3317A" w:rsidR="00F238AD">
        <w:t>On 17 October 2016 the Court</w:t>
      </w:r>
      <w:r w:rsidRPr="00E3317A" w:rsidR="002971CE">
        <w:t xml:space="preserve"> of Cassation </w:t>
      </w:r>
      <w:r w:rsidRPr="00E3317A" w:rsidR="00F567B7">
        <w:t>dismissed the</w:t>
      </w:r>
      <w:r w:rsidRPr="00E3317A" w:rsidR="00E11D8D">
        <w:t xml:space="preserve"> above</w:t>
      </w:r>
      <w:r w:rsidRPr="00E3317A" w:rsidR="00BE42E8">
        <w:noBreakHyphen/>
      </w:r>
      <w:r w:rsidRPr="00E3317A" w:rsidR="00E11D8D">
        <w:t>mentioned</w:t>
      </w:r>
      <w:r w:rsidRPr="00E3317A" w:rsidR="00F567B7">
        <w:t xml:space="preserve"> </w:t>
      </w:r>
      <w:r w:rsidRPr="00E3317A" w:rsidR="00F238AD">
        <w:t xml:space="preserve">proceedings as inadmissible. </w:t>
      </w:r>
      <w:r w:rsidRPr="00E3317A" w:rsidR="00225ED2">
        <w:t xml:space="preserve">It held </w:t>
      </w:r>
      <w:r w:rsidRPr="00E3317A" w:rsidR="003F6E6C">
        <w:t>that the impugned question</w:t>
      </w:r>
      <w:r w:rsidRPr="00E3317A" w:rsidR="00420B83">
        <w:t xml:space="preserve"> was not a novel legal issue. T</w:t>
      </w:r>
      <w:r w:rsidRPr="00E3317A" w:rsidR="00E11D8D">
        <w:t>he</w:t>
      </w:r>
      <w:r w:rsidRPr="00E3317A" w:rsidR="00C66053">
        <w:t xml:space="preserve"> courts had examined</w:t>
      </w:r>
      <w:r w:rsidRPr="00E3317A" w:rsidR="003946A1">
        <w:t xml:space="preserve"> </w:t>
      </w:r>
      <w:r w:rsidRPr="00E3317A" w:rsidR="003F6E6C">
        <w:t>it</w:t>
      </w:r>
      <w:r w:rsidRPr="00E3317A" w:rsidR="003946A1">
        <w:t xml:space="preserve"> </w:t>
      </w:r>
      <w:r w:rsidRPr="00E3317A" w:rsidR="00225ED2">
        <w:t xml:space="preserve">repeatedly between 2008 and </w:t>
      </w:r>
      <w:r w:rsidRPr="00E3317A" w:rsidR="00C66053">
        <w:t>2016</w:t>
      </w:r>
      <w:r w:rsidRPr="00E3317A" w:rsidR="002C35BD">
        <w:t>,</w:t>
      </w:r>
      <w:r w:rsidRPr="00E3317A" w:rsidR="00C66053">
        <w:t xml:space="preserve"> </w:t>
      </w:r>
      <w:r w:rsidRPr="00E3317A" w:rsidR="00420B83">
        <w:t>and</w:t>
      </w:r>
      <w:r w:rsidRPr="00E3317A" w:rsidR="003F6E6C">
        <w:t xml:space="preserve"> the</w:t>
      </w:r>
      <w:r w:rsidRPr="00E3317A" w:rsidR="00210554">
        <w:t xml:space="preserve"> </w:t>
      </w:r>
      <w:r w:rsidRPr="00E3317A" w:rsidR="00E11D8D">
        <w:t>judgments</w:t>
      </w:r>
      <w:r w:rsidRPr="00E3317A" w:rsidR="0017537B">
        <w:t xml:space="preserve"> suggested that a</w:t>
      </w:r>
      <w:r w:rsidRPr="00E3317A" w:rsidR="00210554">
        <w:t xml:space="preserve"> divergent practice</w:t>
      </w:r>
      <w:r w:rsidRPr="00E3317A" w:rsidR="0017537B">
        <w:t xml:space="preserve"> existed in this regard</w:t>
      </w:r>
      <w:r w:rsidRPr="00E3317A" w:rsidR="00210554">
        <w:t>. However, th</w:t>
      </w:r>
      <w:r w:rsidRPr="00E3317A" w:rsidR="002C35BD">
        <w:t>at</w:t>
      </w:r>
      <w:r w:rsidRPr="00E3317A" w:rsidR="00210554">
        <w:t xml:space="preserve"> divergent practice could be solved by way of an </w:t>
      </w:r>
      <w:r w:rsidRPr="00E3317A" w:rsidR="00C63718">
        <w:t>“</w:t>
      </w:r>
      <w:r w:rsidRPr="00E3317A" w:rsidR="00210554">
        <w:t>appeal in the interest</w:t>
      </w:r>
      <w:r w:rsidRPr="00E3317A" w:rsidR="002C660C">
        <w:t>s</w:t>
      </w:r>
      <w:r w:rsidRPr="00E3317A" w:rsidR="00210554">
        <w:t xml:space="preserve"> of the law</w:t>
      </w:r>
      <w:r w:rsidRPr="00E3317A" w:rsidR="00C63718">
        <w:t>”</w:t>
      </w:r>
      <w:r w:rsidRPr="00E3317A" w:rsidR="00210554">
        <w:t>.</w:t>
      </w:r>
    </w:p>
    <w:bookmarkStart w:name="control37" w:id="18"/>
    <w:p w:rsidRPr="00E3317A" w:rsidR="00D24EC7" w:rsidP="00E3317A">
      <w:pPr>
        <w:pStyle w:val="ECHRPara"/>
        <w:rPr>
          <w:rFonts w:cstheme="minorHAnsi"/>
        </w:rPr>
      </w:pPr>
      <w:r w:rsidRPr="00E3317A">
        <w:fldChar w:fldCharType="begin"/>
      </w:r>
      <w:r w:rsidRPr="00E3317A">
        <w:instrText xml:space="preserve"> SEQ level0 \*arabic </w:instrText>
      </w:r>
      <w:r w:rsidRPr="00E3317A">
        <w:fldChar w:fldCharType="separate"/>
      </w:r>
      <w:r w:rsidRPr="00E3317A" w:rsidR="00E3317A">
        <w:rPr>
          <w:noProof/>
        </w:rPr>
        <w:t>35</w:t>
      </w:r>
      <w:r w:rsidRPr="00E3317A">
        <w:fldChar w:fldCharType="end"/>
      </w:r>
      <w:bookmarkEnd w:id="18"/>
      <w:r w:rsidRPr="00E3317A">
        <w:t>.  On 14 February 2017 the Ia</w:t>
      </w:r>
      <w:r w:rsidRPr="00E3317A">
        <w:rPr>
          <w:rFonts w:cstheme="minorHAnsi"/>
        </w:rPr>
        <w:t>și Cour</w:t>
      </w:r>
      <w:r w:rsidRPr="00E3317A" w:rsidR="007066A1">
        <w:rPr>
          <w:rFonts w:cstheme="minorHAnsi"/>
        </w:rPr>
        <w:t xml:space="preserve">t of Appeal </w:t>
      </w:r>
      <w:r w:rsidRPr="00E3317A" w:rsidR="002C35BD">
        <w:rPr>
          <w:rFonts w:cstheme="minorHAnsi"/>
        </w:rPr>
        <w:t xml:space="preserve">lodged </w:t>
      </w:r>
      <w:r w:rsidRPr="00E3317A" w:rsidR="007066A1">
        <w:rPr>
          <w:rFonts w:cstheme="minorHAnsi"/>
        </w:rPr>
        <w:t>an</w:t>
      </w:r>
      <w:r w:rsidRPr="00E3317A">
        <w:rPr>
          <w:rFonts w:cstheme="minorHAnsi"/>
        </w:rPr>
        <w:t xml:space="preserve"> </w:t>
      </w:r>
      <w:r w:rsidRPr="00E3317A" w:rsidR="00E53CD5">
        <w:rPr>
          <w:rFonts w:cstheme="minorHAnsi"/>
        </w:rPr>
        <w:t>“</w:t>
      </w:r>
      <w:r w:rsidRPr="00E3317A">
        <w:rPr>
          <w:rFonts w:cstheme="minorHAnsi"/>
        </w:rPr>
        <w:t>appeal in the interest</w:t>
      </w:r>
      <w:r w:rsidRPr="00E3317A" w:rsidR="002C660C">
        <w:rPr>
          <w:rFonts w:cstheme="minorHAnsi"/>
        </w:rPr>
        <w:t>s</w:t>
      </w:r>
      <w:r w:rsidRPr="00E3317A">
        <w:rPr>
          <w:rFonts w:cstheme="minorHAnsi"/>
        </w:rPr>
        <w:t xml:space="preserve"> of the law</w:t>
      </w:r>
      <w:r w:rsidRPr="00E3317A" w:rsidR="00E53CD5">
        <w:rPr>
          <w:rFonts w:cstheme="minorHAnsi"/>
        </w:rPr>
        <w:t>”</w:t>
      </w:r>
      <w:r w:rsidRPr="00E3317A">
        <w:rPr>
          <w:rFonts w:cstheme="minorHAnsi"/>
        </w:rPr>
        <w:t xml:space="preserve"> </w:t>
      </w:r>
      <w:r w:rsidRPr="00E3317A" w:rsidR="002C35BD">
        <w:rPr>
          <w:rFonts w:cstheme="minorHAnsi"/>
        </w:rPr>
        <w:t xml:space="preserve">with </w:t>
      </w:r>
      <w:r w:rsidRPr="00E3317A" w:rsidR="003F6E6C">
        <w:rPr>
          <w:rFonts w:cstheme="minorHAnsi"/>
        </w:rPr>
        <w:t>the Court of Cassation</w:t>
      </w:r>
      <w:r w:rsidRPr="00E3317A" w:rsidR="00C84729">
        <w:rPr>
          <w:rFonts w:cstheme="minorHAnsi"/>
        </w:rPr>
        <w:t xml:space="preserve"> in respect of the </w:t>
      </w:r>
      <w:r w:rsidRPr="00E3317A" w:rsidR="005851BA">
        <w:rPr>
          <w:rFonts w:cstheme="minorHAnsi"/>
        </w:rPr>
        <w:t>a</w:t>
      </w:r>
      <w:r w:rsidRPr="00E3317A" w:rsidR="002C35BD">
        <w:rPr>
          <w:rFonts w:cstheme="minorHAnsi"/>
        </w:rPr>
        <w:t>bove</w:t>
      </w:r>
      <w:r w:rsidRPr="00E3317A" w:rsidR="00BE42E8">
        <w:rPr>
          <w:rFonts w:cstheme="minorHAnsi"/>
        </w:rPr>
        <w:noBreakHyphen/>
      </w:r>
      <w:r w:rsidRPr="00E3317A" w:rsidR="005851BA">
        <w:rPr>
          <w:rFonts w:cstheme="minorHAnsi"/>
        </w:rPr>
        <w:t xml:space="preserve">mentioned </w:t>
      </w:r>
      <w:r w:rsidRPr="00E3317A" w:rsidR="00C84729">
        <w:rPr>
          <w:rFonts w:cstheme="minorHAnsi"/>
        </w:rPr>
        <w:t>legal matter</w:t>
      </w:r>
      <w:r w:rsidRPr="00E3317A">
        <w:rPr>
          <w:rFonts w:cstheme="minorHAnsi"/>
        </w:rPr>
        <w:t xml:space="preserve"> </w:t>
      </w:r>
      <w:r w:rsidRPr="00E3317A" w:rsidR="00C84729">
        <w:rPr>
          <w:rFonts w:cstheme="minorHAnsi"/>
        </w:rPr>
        <w:t>(see paragraph</w:t>
      </w:r>
      <w:r w:rsidRPr="00E3317A" w:rsidR="00F86BD7">
        <w:rPr>
          <w:rFonts w:cstheme="minorHAnsi"/>
        </w:rPr>
        <w:t xml:space="preserve">s </w:t>
      </w:r>
      <w:r w:rsidRPr="00E3317A" w:rsidR="00F86BD7">
        <w:rPr>
          <w:rFonts w:cstheme="minorHAnsi"/>
        </w:rPr>
        <w:fldChar w:fldCharType="begin"/>
      </w:r>
      <w:r w:rsidRPr="00E3317A" w:rsidR="00F86BD7">
        <w:rPr>
          <w:rFonts w:cstheme="minorHAnsi"/>
        </w:rPr>
        <w:instrText xml:space="preserve"> REF control35 \h </w:instrText>
      </w:r>
      <w:r w:rsidRPr="00E3317A" w:rsidR="00504003">
        <w:rPr>
          <w:rFonts w:cstheme="minorHAnsi"/>
        </w:rPr>
        <w:instrText xml:space="preserve"> \* MERGEFORMAT </w:instrText>
      </w:r>
      <w:r w:rsidRPr="00E3317A" w:rsidR="00F86BD7">
        <w:rPr>
          <w:rFonts w:cstheme="minorHAnsi"/>
        </w:rPr>
        <w:fldChar w:fldCharType="separate"/>
      </w:r>
      <w:r w:rsidRPr="00E3317A" w:rsidR="00E3317A">
        <w:rPr>
          <w:noProof/>
        </w:rPr>
        <w:t>33</w:t>
      </w:r>
      <w:r w:rsidRPr="00E3317A" w:rsidR="00F86BD7">
        <w:rPr>
          <w:rFonts w:cstheme="minorHAnsi"/>
        </w:rPr>
        <w:fldChar w:fldCharType="end"/>
      </w:r>
      <w:r w:rsidRPr="00E3317A" w:rsidR="00017259">
        <w:rPr>
          <w:rFonts w:cstheme="minorHAnsi"/>
        </w:rPr>
        <w:t>-</w:t>
      </w:r>
      <w:r w:rsidRPr="00E3317A" w:rsidR="00017259">
        <w:rPr>
          <w:rFonts w:cstheme="minorHAnsi"/>
        </w:rPr>
        <w:fldChar w:fldCharType="begin"/>
      </w:r>
      <w:r w:rsidRPr="00E3317A" w:rsidR="00017259">
        <w:rPr>
          <w:rFonts w:cstheme="minorHAnsi"/>
        </w:rPr>
        <w:instrText xml:space="preserve"> REF control34 \h </w:instrText>
      </w:r>
      <w:r w:rsidRPr="00E3317A" w:rsidR="00017259">
        <w:rPr>
          <w:rFonts w:cstheme="minorHAnsi"/>
        </w:rPr>
        <w:fldChar w:fldCharType="separate"/>
      </w:r>
      <w:r w:rsidRPr="00E3317A" w:rsidR="00E3317A">
        <w:rPr>
          <w:noProof/>
        </w:rPr>
        <w:t>34</w:t>
      </w:r>
      <w:r w:rsidRPr="00E3317A" w:rsidR="00017259">
        <w:rPr>
          <w:rFonts w:cstheme="minorHAnsi"/>
        </w:rPr>
        <w:fldChar w:fldCharType="end"/>
      </w:r>
      <w:r w:rsidRPr="00E3317A" w:rsidR="00017259">
        <w:rPr>
          <w:rFonts w:cstheme="minorHAnsi"/>
        </w:rPr>
        <w:t xml:space="preserve"> </w:t>
      </w:r>
      <w:r w:rsidRPr="00E3317A" w:rsidR="00F86BD7">
        <w:rPr>
          <w:rFonts w:cstheme="minorHAnsi"/>
        </w:rPr>
        <w:t>above)</w:t>
      </w:r>
      <w:r w:rsidRPr="00E3317A" w:rsidR="009E51B2">
        <w:rPr>
          <w:rFonts w:cstheme="minorHAnsi"/>
        </w:rPr>
        <w:t xml:space="preserve">. </w:t>
      </w:r>
      <w:r w:rsidRPr="00E3317A" w:rsidR="00413F02">
        <w:rPr>
          <w:rFonts w:cstheme="minorHAnsi"/>
        </w:rPr>
        <w:t xml:space="preserve">It appears that </w:t>
      </w:r>
      <w:r w:rsidRPr="00E3317A" w:rsidR="00E403B7">
        <w:rPr>
          <w:rFonts w:cstheme="minorHAnsi"/>
        </w:rPr>
        <w:t xml:space="preserve">at the date of the latest information available to the Court </w:t>
      </w:r>
      <w:r w:rsidRPr="00E3317A" w:rsidR="00AF3C0E">
        <w:rPr>
          <w:rFonts w:cstheme="minorHAnsi"/>
        </w:rPr>
        <w:t>(4 October 2017)</w:t>
      </w:r>
      <w:r w:rsidRPr="00E3317A" w:rsidR="00E403B7">
        <w:rPr>
          <w:rFonts w:cstheme="minorHAnsi"/>
        </w:rPr>
        <w:t xml:space="preserve"> </w:t>
      </w:r>
      <w:r w:rsidRPr="00E3317A" w:rsidR="00413F02">
        <w:rPr>
          <w:rFonts w:cstheme="minorHAnsi"/>
        </w:rPr>
        <w:t>t</w:t>
      </w:r>
      <w:r w:rsidRPr="00E3317A" w:rsidR="009E51B2">
        <w:rPr>
          <w:rFonts w:cstheme="minorHAnsi"/>
        </w:rPr>
        <w:t>h</w:t>
      </w:r>
      <w:r w:rsidRPr="00E3317A" w:rsidR="002C35BD">
        <w:rPr>
          <w:rFonts w:cstheme="minorHAnsi"/>
        </w:rPr>
        <w:t>o</w:t>
      </w:r>
      <w:r w:rsidRPr="00E3317A" w:rsidR="009E51B2">
        <w:rPr>
          <w:rFonts w:cstheme="minorHAnsi"/>
        </w:rPr>
        <w:t>se</w:t>
      </w:r>
      <w:r w:rsidRPr="00E3317A" w:rsidR="001913E4">
        <w:rPr>
          <w:rFonts w:cstheme="minorHAnsi"/>
        </w:rPr>
        <w:t xml:space="preserve"> proceedings </w:t>
      </w:r>
      <w:r w:rsidRPr="00E3317A" w:rsidR="00413F02">
        <w:rPr>
          <w:rFonts w:cstheme="minorHAnsi"/>
        </w:rPr>
        <w:t xml:space="preserve">are </w:t>
      </w:r>
      <w:r w:rsidRPr="00E3317A" w:rsidR="002C35BD">
        <w:rPr>
          <w:rFonts w:cstheme="minorHAnsi"/>
        </w:rPr>
        <w:t>still ongo</w:t>
      </w:r>
      <w:r w:rsidRPr="00E3317A" w:rsidR="001913E4">
        <w:rPr>
          <w:rFonts w:cstheme="minorHAnsi"/>
        </w:rPr>
        <w:t>ing.</w:t>
      </w:r>
    </w:p>
    <w:p w:rsidRPr="00E3317A" w:rsidR="006F5D78" w:rsidP="00E3317A">
      <w:pPr>
        <w:pStyle w:val="ECHRHeading1"/>
      </w:pPr>
      <w:r w:rsidRPr="00E3317A">
        <w:t>II.  RELEVANT DOMESTIC LAW AND PRACTICE</w:t>
      </w:r>
    </w:p>
    <w:p w:rsidRPr="00E3317A" w:rsidR="00D24EC7" w:rsidP="00E3317A">
      <w:pPr>
        <w:pStyle w:val="ECHRHeading2"/>
      </w:pPr>
      <w:r w:rsidRPr="00E3317A">
        <w:t>A.</w:t>
      </w:r>
      <w:r w:rsidRPr="00E3317A" w:rsidR="00BE42E8">
        <w:t>  </w:t>
      </w:r>
      <w:r w:rsidRPr="00E3317A">
        <w:t>Relevant</w:t>
      </w:r>
      <w:r w:rsidRPr="00E3317A" w:rsidR="0079320A">
        <w:t xml:space="preserve"> law</w:t>
      </w:r>
    </w:p>
    <w:p w:rsidRPr="00E3317A" w:rsidR="00AD024E"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36</w:t>
      </w:r>
      <w:r w:rsidRPr="00E3317A">
        <w:fldChar w:fldCharType="end"/>
      </w:r>
      <w:r w:rsidRPr="00E3317A" w:rsidR="006F5D78">
        <w:t>.  </w:t>
      </w:r>
      <w:r w:rsidRPr="00E3317A" w:rsidR="004F5FB1">
        <w:t>Article</w:t>
      </w:r>
      <w:r w:rsidRPr="00E3317A" w:rsidR="00402F34">
        <w:t xml:space="preserve"> 20 </w:t>
      </w:r>
      <w:r w:rsidRPr="00E3317A" w:rsidR="00402F34">
        <w:rPr>
          <w:rFonts w:cstheme="minorHAnsi"/>
        </w:rPr>
        <w:t>§§</w:t>
      </w:r>
      <w:r w:rsidRPr="00E3317A" w:rsidR="00402F34">
        <w:t xml:space="preserve"> 1,</w:t>
      </w:r>
      <w:r w:rsidRPr="00E3317A" w:rsidR="00E85410">
        <w:t xml:space="preserve"> </w:t>
      </w:r>
      <w:r w:rsidRPr="00E3317A" w:rsidR="00080E4E">
        <w:t xml:space="preserve">2 and </w:t>
      </w:r>
      <w:r w:rsidRPr="00E3317A" w:rsidR="00402F34">
        <w:t>3</w:t>
      </w:r>
      <w:r w:rsidRPr="00E3317A" w:rsidR="004F5FB1">
        <w:t xml:space="preserve"> of </w:t>
      </w:r>
      <w:r w:rsidRPr="00E3317A" w:rsidR="002340F6">
        <w:t>Government Ordinance no. 26/1997</w:t>
      </w:r>
      <w:r w:rsidRPr="00E3317A" w:rsidR="004F5FB1">
        <w:t xml:space="preserve"> on the protection of children in difficult situations provided </w:t>
      </w:r>
      <w:r w:rsidRPr="00E3317A" w:rsidR="00E85410">
        <w:t>that a foster parent</w:t>
      </w:r>
      <w:r w:rsidRPr="00E3317A" w:rsidR="00A95DA2">
        <w:t xml:space="preserve"> was to be granted</w:t>
      </w:r>
      <w:r w:rsidRPr="00E3317A" w:rsidR="00E85410">
        <w:t xml:space="preserve"> a monthly maintenance allowance for every child placed in his or her care.</w:t>
      </w:r>
      <w:r w:rsidRPr="00E3317A" w:rsidR="00006868">
        <w:t xml:space="preserve"> A</w:t>
      </w:r>
      <w:r w:rsidRPr="00E3317A" w:rsidR="00A95DA2">
        <w:t xml:space="preserve"> foster parent was </w:t>
      </w:r>
      <w:r w:rsidRPr="00E3317A" w:rsidR="001A6A83">
        <w:t xml:space="preserve">also </w:t>
      </w:r>
      <w:r w:rsidRPr="00E3317A" w:rsidR="00A95DA2">
        <w:t>to be granted</w:t>
      </w:r>
      <w:r w:rsidRPr="00E3317A" w:rsidR="001A6A83">
        <w:t>, when necessary,</w:t>
      </w:r>
      <w:r w:rsidRPr="00E3317A" w:rsidR="001C4C20">
        <w:t xml:space="preserve"> </w:t>
      </w:r>
      <w:r w:rsidRPr="00E3317A" w:rsidR="00A95DA2">
        <w:t xml:space="preserve">the amounts </w:t>
      </w:r>
      <w:r w:rsidRPr="00E3317A" w:rsidR="001A6A83">
        <w:t xml:space="preserve">needed </w:t>
      </w:r>
      <w:r w:rsidRPr="00E3317A" w:rsidR="00A95DA2">
        <w:t xml:space="preserve">to cover </w:t>
      </w:r>
      <w:r w:rsidRPr="00E3317A" w:rsidR="00FB5019">
        <w:t>monthly</w:t>
      </w:r>
      <w:r w:rsidRPr="00E3317A" w:rsidR="00A95DA2">
        <w:t xml:space="preserve"> expenses </w:t>
      </w:r>
      <w:r w:rsidRPr="00E3317A" w:rsidR="001A6A83">
        <w:t xml:space="preserve">relating to </w:t>
      </w:r>
      <w:r w:rsidRPr="00E3317A" w:rsidR="001C4C20">
        <w:t xml:space="preserve">food, </w:t>
      </w:r>
      <w:r w:rsidRPr="00E3317A" w:rsidR="00033139">
        <w:t>clothing</w:t>
      </w:r>
      <w:r w:rsidRPr="00E3317A" w:rsidR="004233BE">
        <w:t>, bedding,</w:t>
      </w:r>
      <w:r w:rsidRPr="00E3317A" w:rsidR="001C4C20">
        <w:t xml:space="preserve"> school supplies</w:t>
      </w:r>
      <w:r w:rsidRPr="00E3317A" w:rsidR="00E37500">
        <w:t>,</w:t>
      </w:r>
      <w:r w:rsidRPr="00E3317A" w:rsidR="001C4C20">
        <w:t xml:space="preserve"> and </w:t>
      </w:r>
      <w:r w:rsidRPr="00E3317A" w:rsidR="001A6A83">
        <w:t xml:space="preserve">educational </w:t>
      </w:r>
      <w:r w:rsidRPr="00E3317A" w:rsidR="001C4C20">
        <w:t>material</w:t>
      </w:r>
      <w:r w:rsidRPr="00E3317A" w:rsidR="00AE699E">
        <w:t>, as well</w:t>
      </w:r>
      <w:r w:rsidRPr="00E3317A" w:rsidR="0084424F">
        <w:t xml:space="preserve"> as</w:t>
      </w:r>
      <w:r w:rsidRPr="00E3317A" w:rsidR="00AE699E">
        <w:t xml:space="preserve"> the amounts necessary to </w:t>
      </w:r>
      <w:r w:rsidRPr="00E3317A" w:rsidR="008C034E">
        <w:t>cover housing expenses</w:t>
      </w:r>
      <w:r w:rsidRPr="00E3317A" w:rsidR="00B73418">
        <w:t>.</w:t>
      </w:r>
      <w:bookmarkStart w:name="para37" w:id="19"/>
    </w:p>
    <w:p w:rsidRPr="00E3317A" w:rsidR="00AD024E"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37</w:t>
      </w:r>
      <w:r w:rsidRPr="00E3317A">
        <w:fldChar w:fldCharType="end"/>
      </w:r>
      <w:bookmarkEnd w:id="19"/>
      <w:r w:rsidRPr="00E3317A">
        <w:t>.  </w:t>
      </w:r>
      <w:r w:rsidRPr="00E3317A" w:rsidR="008C28C7">
        <w:t>Article 1 §§ 1 and 2 of Law no. 326/2003 provided that children pl</w:t>
      </w:r>
      <w:r w:rsidRPr="00E3317A" w:rsidR="00353F70">
        <w:t>aced in the care of</w:t>
      </w:r>
      <w:r w:rsidRPr="00E3317A" w:rsidR="008C28C7">
        <w:t xml:space="preserve"> foster parents were entitled to bedding, two sets of</w:t>
      </w:r>
      <w:r w:rsidRPr="00E3317A" w:rsidR="008C2431">
        <w:t xml:space="preserve"> clothes</w:t>
      </w:r>
      <w:r w:rsidRPr="00E3317A" w:rsidR="00353F70">
        <w:t>,</w:t>
      </w:r>
      <w:r w:rsidRPr="00E3317A" w:rsidR="008C28C7">
        <w:t xml:space="preserve"> school supplies</w:t>
      </w:r>
      <w:r w:rsidRPr="00E3317A" w:rsidR="001A6A83">
        <w:t xml:space="preserve">, </w:t>
      </w:r>
      <w:r w:rsidRPr="00E3317A" w:rsidR="008C28C7">
        <w:t xml:space="preserve">and </w:t>
      </w:r>
      <w:r w:rsidRPr="00E3317A" w:rsidR="001A6A83">
        <w:t xml:space="preserve">educational </w:t>
      </w:r>
      <w:r w:rsidRPr="00E3317A" w:rsidR="008C28C7">
        <w:t xml:space="preserve">material. </w:t>
      </w:r>
      <w:r w:rsidRPr="00E3317A" w:rsidR="001A6A83">
        <w:t>C</w:t>
      </w:r>
      <w:r w:rsidRPr="00E3317A" w:rsidR="008C28C7">
        <w:t>hildren enrolled in kindergarten or school were entitled to a personal needs allowance.</w:t>
      </w:r>
    </w:p>
    <w:p w:rsidRPr="00E3317A" w:rsidR="00E90B51"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38</w:t>
      </w:r>
      <w:r w:rsidRPr="00E3317A">
        <w:fldChar w:fldCharType="end"/>
      </w:r>
      <w:r w:rsidRPr="00E3317A">
        <w:t>.  </w:t>
      </w:r>
      <w:r w:rsidRPr="00E3317A" w:rsidR="00762DAE">
        <w:t xml:space="preserve">Article 8 </w:t>
      </w:r>
      <w:r w:rsidRPr="00E3317A" w:rsidR="00762DAE">
        <w:rPr>
          <w:rFonts w:cstheme="minorHAnsi"/>
        </w:rPr>
        <w:t>§</w:t>
      </w:r>
      <w:r w:rsidRPr="00E3317A" w:rsidR="00762DAE">
        <w:t xml:space="preserve"> 1 and </w:t>
      </w:r>
      <w:r w:rsidRPr="00E3317A" w:rsidR="001A6A83">
        <w:t xml:space="preserve">Article </w:t>
      </w:r>
      <w:r w:rsidRPr="00E3317A" w:rsidR="00762DAE">
        <w:t xml:space="preserve">10 </w:t>
      </w:r>
      <w:r w:rsidRPr="00E3317A" w:rsidR="00762DAE">
        <w:rPr>
          <w:rFonts w:cstheme="minorHAnsi"/>
        </w:rPr>
        <w:t>§</w:t>
      </w:r>
      <w:r w:rsidRPr="00E3317A" w:rsidR="00762DAE">
        <w:t xml:space="preserve"> 1(f) of Government Decision no.</w:t>
      </w:r>
      <w:r w:rsidRPr="00E3317A" w:rsidR="00250019">
        <w:t> </w:t>
      </w:r>
      <w:r w:rsidRPr="00E3317A" w:rsidR="00762DAE">
        <w:t>679/20003</w:t>
      </w:r>
      <w:r w:rsidRPr="00E3317A" w:rsidR="00E96976">
        <w:t xml:space="preserve"> on</w:t>
      </w:r>
      <w:r w:rsidRPr="00E3317A" w:rsidR="00596092">
        <w:t xml:space="preserve"> </w:t>
      </w:r>
      <w:r w:rsidRPr="00E3317A" w:rsidR="00E96976">
        <w:t>becoming</w:t>
      </w:r>
      <w:r w:rsidRPr="00E3317A" w:rsidR="00CD47F6">
        <w:t xml:space="preserve"> a </w:t>
      </w:r>
      <w:r w:rsidRPr="00E3317A" w:rsidR="00E96976">
        <w:t>foster parent</w:t>
      </w:r>
      <w:r w:rsidRPr="00E3317A" w:rsidR="002F69CD">
        <w:t xml:space="preserve"> provide</w:t>
      </w:r>
      <w:r w:rsidRPr="00E3317A" w:rsidR="00762DAE">
        <w:t xml:space="preserve"> that a foster parent</w:t>
      </w:r>
      <w:r w:rsidRPr="00E3317A" w:rsidR="00991594">
        <w:t xml:space="preserve"> is</w:t>
      </w:r>
      <w:r w:rsidRPr="00E3317A" w:rsidR="0018685A">
        <w:t xml:space="preserve"> employed on the basis of a</w:t>
      </w:r>
      <w:r w:rsidRPr="00E3317A" w:rsidR="000016B7">
        <w:t xml:space="preserve"> special</w:t>
      </w:r>
      <w:r w:rsidRPr="00E3317A" w:rsidR="00762DAE">
        <w:t xml:space="preserve"> work </w:t>
      </w:r>
      <w:r w:rsidRPr="00E3317A" w:rsidR="00991594">
        <w:t xml:space="preserve">contract </w:t>
      </w:r>
      <w:r w:rsidRPr="00E3317A" w:rsidR="00A74302">
        <w:t>aimed at</w:t>
      </w:r>
      <w:r w:rsidRPr="00E3317A" w:rsidR="00762DAE">
        <w:t xml:space="preserve"> protecting the child. </w:t>
      </w:r>
      <w:r w:rsidRPr="00E3317A" w:rsidR="008746A2">
        <w:t xml:space="preserve">The </w:t>
      </w:r>
      <w:r w:rsidRPr="00E3317A" w:rsidR="00991594">
        <w:t>contract is</w:t>
      </w:r>
      <w:r w:rsidRPr="00E3317A" w:rsidR="008746A2">
        <w:t xml:space="preserve"> signed with an</w:t>
      </w:r>
      <w:r w:rsidRPr="00E3317A" w:rsidR="00CF26A0">
        <w:t xml:space="preserve"> institution spe</w:t>
      </w:r>
      <w:r w:rsidRPr="00E3317A" w:rsidR="00580956">
        <w:t>cialis</w:t>
      </w:r>
      <w:r w:rsidRPr="00E3317A" w:rsidR="00DF1CF6">
        <w:t>ing</w:t>
      </w:r>
      <w:r w:rsidRPr="00E3317A" w:rsidR="00580956">
        <w:t xml:space="preserve"> in child protection</w:t>
      </w:r>
      <w:r w:rsidRPr="00E3317A" w:rsidR="00E338A2">
        <w:t xml:space="preserve"> which must</w:t>
      </w:r>
      <w:r w:rsidRPr="00E3317A" w:rsidR="00D30B02">
        <w:t xml:space="preserve"> supervise and support </w:t>
      </w:r>
      <w:r w:rsidRPr="00E3317A" w:rsidR="00C23EC8">
        <w:t xml:space="preserve">the </w:t>
      </w:r>
      <w:r w:rsidRPr="00E3317A" w:rsidR="00D30B02">
        <w:t>work</w:t>
      </w:r>
      <w:r w:rsidRPr="00E3317A" w:rsidR="00C23EC8">
        <w:t xml:space="preserve"> of the foster parent</w:t>
      </w:r>
      <w:r w:rsidRPr="00E3317A" w:rsidR="00D30B02">
        <w:t>.</w:t>
      </w:r>
      <w:r w:rsidRPr="00E3317A" w:rsidR="00C23EC8">
        <w:t xml:space="preserve"> The</w:t>
      </w:r>
      <w:r w:rsidRPr="00E3317A" w:rsidR="005640DB">
        <w:t xml:space="preserve"> latter</w:t>
      </w:r>
      <w:r w:rsidRPr="00E3317A" w:rsidR="00E338A2">
        <w:t xml:space="preserve"> must</w:t>
      </w:r>
      <w:r w:rsidRPr="00E3317A" w:rsidR="0032374C">
        <w:t xml:space="preserve"> ensure that</w:t>
      </w:r>
      <w:r w:rsidRPr="00E3317A" w:rsidR="00442A30">
        <w:t xml:space="preserve"> his or her activities</w:t>
      </w:r>
      <w:r w:rsidRPr="00E3317A" w:rsidR="001A6A83">
        <w:t xml:space="preserve"> </w:t>
      </w:r>
      <w:r w:rsidRPr="00E3317A" w:rsidR="00991594">
        <w:t>continue</w:t>
      </w:r>
      <w:r w:rsidRPr="00E3317A" w:rsidR="0032374C">
        <w:t xml:space="preserve"> during his or her</w:t>
      </w:r>
      <w:r w:rsidRPr="00E3317A" w:rsidR="00442A30">
        <w:t xml:space="preserve"> annual leave, except </w:t>
      </w:r>
      <w:r w:rsidRPr="00E3317A" w:rsidR="008D52F1">
        <w:t>in those</w:t>
      </w:r>
      <w:r w:rsidRPr="00E3317A" w:rsidR="00442A30">
        <w:t xml:space="preserve"> cases when</w:t>
      </w:r>
      <w:r w:rsidRPr="00E3317A" w:rsidR="0032374C">
        <w:t xml:space="preserve"> </w:t>
      </w:r>
      <w:r w:rsidRPr="00E3317A" w:rsidR="00442A30">
        <w:t>the emp</w:t>
      </w:r>
      <w:r w:rsidRPr="00E3317A" w:rsidR="008D52F1">
        <w:t>loyer</w:t>
      </w:r>
      <w:r w:rsidRPr="00E3317A" w:rsidR="00991594">
        <w:t xml:space="preserve"> has</w:t>
      </w:r>
      <w:r w:rsidRPr="00E3317A" w:rsidR="00442A30">
        <w:t xml:space="preserve"> authorised </w:t>
      </w:r>
      <w:r w:rsidRPr="00E3317A" w:rsidR="00C23EC8">
        <w:t xml:space="preserve">the foster parent </w:t>
      </w:r>
      <w:r w:rsidRPr="00E3317A" w:rsidR="001A6A83">
        <w:t xml:space="preserve">to be separated </w:t>
      </w:r>
      <w:r w:rsidRPr="00E3317A" w:rsidR="00182999">
        <w:t xml:space="preserve">from the </w:t>
      </w:r>
      <w:r w:rsidRPr="00E3317A" w:rsidR="00C23EC8">
        <w:t>child</w:t>
      </w:r>
      <w:r w:rsidRPr="00E3317A" w:rsidR="0032374C">
        <w:t xml:space="preserve"> during </w:t>
      </w:r>
      <w:r w:rsidRPr="00E3317A" w:rsidR="001A6A83">
        <w:t xml:space="preserve">his or her </w:t>
      </w:r>
      <w:r w:rsidRPr="00E3317A" w:rsidR="0032374C">
        <w:t>leave</w:t>
      </w:r>
      <w:r w:rsidRPr="00E3317A" w:rsidR="00C23EC8">
        <w:t>.</w:t>
      </w:r>
    </w:p>
    <w:bookmarkStart w:name="para39" w:id="20"/>
    <w:p w:rsidRPr="00E3317A" w:rsidR="00A763ED" w:rsidP="00E3317A">
      <w:pPr>
        <w:pStyle w:val="ECHRPara"/>
        <w:rPr>
          <w:rFonts w:cstheme="minorHAnsi"/>
        </w:rPr>
      </w:pPr>
      <w:r w:rsidRPr="00E3317A">
        <w:fldChar w:fldCharType="begin"/>
      </w:r>
      <w:r w:rsidRPr="00E3317A">
        <w:instrText xml:space="preserve"> SEQ level0 \*arabic </w:instrText>
      </w:r>
      <w:r w:rsidRPr="00E3317A">
        <w:fldChar w:fldCharType="separate"/>
      </w:r>
      <w:r w:rsidRPr="00E3317A" w:rsidR="00E3317A">
        <w:rPr>
          <w:noProof/>
        </w:rPr>
        <w:t>39</w:t>
      </w:r>
      <w:r w:rsidRPr="00E3317A">
        <w:fldChar w:fldCharType="end"/>
      </w:r>
      <w:bookmarkEnd w:id="20"/>
      <w:r w:rsidRPr="00E3317A">
        <w:t>.  </w:t>
      </w:r>
      <w:r w:rsidRPr="00E3317A" w:rsidR="00AC2545">
        <w:t>The relevant provisions of Governmen</w:t>
      </w:r>
      <w:r w:rsidRPr="00E3317A" w:rsidR="008B6E78">
        <w:t>t Ordinance no. 71/2009</w:t>
      </w:r>
      <w:r w:rsidRPr="00E3317A" w:rsidR="000839B8">
        <w:t xml:space="preserve"> on the payment of different enforceable amounts as regards the salary rights of persons working in the public sector</w:t>
      </w:r>
      <w:r w:rsidRPr="00E3317A" w:rsidR="00AC2545">
        <w:t xml:space="preserve"> and its subsequent amendments</w:t>
      </w:r>
      <w:r w:rsidRPr="00E3317A" w:rsidR="001A6A83">
        <w:t xml:space="preserve"> are described in </w:t>
      </w:r>
      <w:r w:rsidRPr="00E3317A" w:rsidR="001A6A83">
        <w:rPr>
          <w:i/>
        </w:rPr>
        <w:t>Dumitru and Others v. Romania</w:t>
      </w:r>
      <w:r w:rsidRPr="00E3317A" w:rsidR="001A6A83">
        <w:t xml:space="preserve"> ((dec.), no. 57265/08, </w:t>
      </w:r>
      <w:r w:rsidRPr="00E3317A" w:rsidR="001A6A83">
        <w:rPr>
          <w:rFonts w:cstheme="minorHAnsi"/>
        </w:rPr>
        <w:t>§§</w:t>
      </w:r>
      <w:r w:rsidRPr="00E3317A" w:rsidR="00BE42E8">
        <w:rPr>
          <w:rFonts w:cstheme="minorHAnsi"/>
        </w:rPr>
        <w:t> </w:t>
      </w:r>
      <w:r w:rsidRPr="00E3317A" w:rsidR="001A6A83">
        <w:rPr>
          <w:rFonts w:cstheme="minorHAnsi"/>
        </w:rPr>
        <w:t>25</w:t>
      </w:r>
      <w:r w:rsidRPr="00E3317A" w:rsidR="00BE42E8">
        <w:rPr>
          <w:rFonts w:cstheme="minorHAnsi"/>
        </w:rPr>
        <w:noBreakHyphen/>
      </w:r>
      <w:r w:rsidRPr="00E3317A" w:rsidR="001A6A83">
        <w:rPr>
          <w:rFonts w:cstheme="minorHAnsi"/>
        </w:rPr>
        <w:t>27, 4 September 2012)</w:t>
      </w:r>
      <w:r w:rsidRPr="00E3317A" w:rsidR="00AC2545">
        <w:t xml:space="preserve">, as </w:t>
      </w:r>
      <w:r w:rsidRPr="00E3317A" w:rsidR="001A6A83">
        <w:t xml:space="preserve">are </w:t>
      </w:r>
      <w:r w:rsidRPr="00E3317A" w:rsidR="00AC2545">
        <w:t>the</w:t>
      </w:r>
      <w:r w:rsidRPr="00E3317A" w:rsidR="00DE4C81">
        <w:t xml:space="preserve"> reasons </w:t>
      </w:r>
      <w:r w:rsidRPr="00E3317A" w:rsidR="001A6A83">
        <w:t xml:space="preserve">why it was </w:t>
      </w:r>
      <w:r w:rsidRPr="00E3317A" w:rsidR="00DE4C81">
        <w:t>adopt</w:t>
      </w:r>
      <w:r w:rsidRPr="00E3317A" w:rsidR="001A6A83">
        <w:t>ed</w:t>
      </w:r>
      <w:r w:rsidRPr="00E3317A" w:rsidR="007711D4">
        <w:rPr>
          <w:rFonts w:cstheme="minorHAnsi"/>
        </w:rPr>
        <w:t>.</w:t>
      </w:r>
    </w:p>
    <w:p w:rsidRPr="00E3317A" w:rsidR="00D24EC7" w:rsidP="00E3317A">
      <w:pPr>
        <w:pStyle w:val="ECHRHeading2"/>
      </w:pPr>
      <w:r w:rsidRPr="00E3317A">
        <w:t>B</w:t>
      </w:r>
      <w:r w:rsidRPr="00E3317A" w:rsidR="003A7FD2">
        <w:t>.</w:t>
      </w:r>
      <w:r w:rsidRPr="00E3317A" w:rsidR="00BE42E8">
        <w:t>  </w:t>
      </w:r>
      <w:r w:rsidRPr="00E3317A" w:rsidR="003A7FD2">
        <w:t xml:space="preserve">Relevant </w:t>
      </w:r>
      <w:r w:rsidRPr="00E3317A" w:rsidR="00836E03">
        <w:t>practice</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40</w:t>
      </w:r>
      <w:r w:rsidRPr="00E3317A">
        <w:fldChar w:fldCharType="end"/>
      </w:r>
      <w:r w:rsidRPr="00E3317A">
        <w:t>.  </w:t>
      </w:r>
      <w:r w:rsidRPr="00E3317A" w:rsidR="00CC1F6F">
        <w:t>The Government submitted examples of</w:t>
      </w:r>
      <w:r w:rsidRPr="00E3317A" w:rsidR="004664C4">
        <w:t xml:space="preserve"> a number of</w:t>
      </w:r>
      <w:r w:rsidRPr="00E3317A" w:rsidR="00E04D2C">
        <w:t xml:space="preserve"> </w:t>
      </w:r>
      <w:r w:rsidRPr="00E3317A" w:rsidR="00CC1F6F">
        <w:t>court</w:t>
      </w:r>
      <w:r w:rsidRPr="00E3317A" w:rsidR="004664C4">
        <w:t xml:space="preserve"> judgments</w:t>
      </w:r>
      <w:r w:rsidRPr="00E3317A" w:rsidR="00603D79">
        <w:t xml:space="preserve"> following </w:t>
      </w:r>
      <w:r w:rsidRPr="00E3317A" w:rsidR="00075857">
        <w:t xml:space="preserve">claims </w:t>
      </w:r>
      <w:r w:rsidRPr="00E3317A" w:rsidR="00E04D2C">
        <w:t xml:space="preserve">brought by </w:t>
      </w:r>
      <w:r w:rsidRPr="00E3317A" w:rsidR="00D64B29">
        <w:t>foster parents</w:t>
      </w:r>
      <w:r w:rsidRPr="00E3317A" w:rsidR="00637CD2">
        <w:t xml:space="preserve"> </w:t>
      </w:r>
      <w:r w:rsidRPr="00E3317A" w:rsidR="003A44E4">
        <w:t>against various offices of the DGASPC</w:t>
      </w:r>
      <w:r w:rsidRPr="00E3317A" w:rsidR="004664C4">
        <w:t>.</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41</w:t>
      </w:r>
      <w:r w:rsidRPr="00E3317A">
        <w:fldChar w:fldCharType="end"/>
      </w:r>
      <w:r w:rsidRPr="00E3317A">
        <w:t>.  </w:t>
      </w:r>
      <w:r w:rsidRPr="00E3317A" w:rsidR="003E3007">
        <w:t>On the one hand</w:t>
      </w:r>
      <w:r w:rsidRPr="00E3317A" w:rsidR="0027265A">
        <w:t>, t</w:t>
      </w:r>
      <w:r w:rsidRPr="00E3317A">
        <w:t>he</w:t>
      </w:r>
      <w:r w:rsidRPr="00E3317A" w:rsidR="003218CA">
        <w:t xml:space="preserve"> </w:t>
      </w:r>
      <w:r w:rsidRPr="00E3317A" w:rsidR="00546415">
        <w:t xml:space="preserve">courts </w:t>
      </w:r>
      <w:r w:rsidRPr="00E3317A" w:rsidR="0032535D">
        <w:t xml:space="preserve">had </w:t>
      </w:r>
      <w:r w:rsidRPr="00E3317A" w:rsidR="00546415">
        <w:t>allowed</w:t>
      </w:r>
      <w:r w:rsidRPr="00E3317A" w:rsidR="00CC1F6F">
        <w:t xml:space="preserve"> </w:t>
      </w:r>
      <w:r w:rsidRPr="00E3317A" w:rsidR="00075857">
        <w:t xml:space="preserve">claims </w:t>
      </w:r>
      <w:r w:rsidRPr="00E3317A" w:rsidR="004664C4">
        <w:t>seeking court order</w:t>
      </w:r>
      <w:r w:rsidRPr="00E3317A" w:rsidR="00075857">
        <w:t>s</w:t>
      </w:r>
      <w:r w:rsidRPr="00E3317A" w:rsidR="004664C4">
        <w:t xml:space="preserve"> for supplement</w:t>
      </w:r>
      <w:r w:rsidRPr="00E3317A" w:rsidR="00075857">
        <w:t>ary</w:t>
      </w:r>
      <w:r w:rsidRPr="00E3317A" w:rsidR="004664C4">
        <w:t xml:space="preserve"> payment</w:t>
      </w:r>
      <w:r w:rsidRPr="00E3317A" w:rsidR="00075857">
        <w:t>s</w:t>
      </w:r>
      <w:r w:rsidRPr="00E3317A" w:rsidR="004664C4">
        <w:t xml:space="preserve"> for work done during </w:t>
      </w:r>
      <w:r w:rsidRPr="00E3317A" w:rsidR="00FC4F88">
        <w:t>weekends</w:t>
      </w:r>
      <w:r w:rsidRPr="00E3317A" w:rsidR="004664C4">
        <w:t xml:space="preserve"> and public holidays</w:t>
      </w:r>
      <w:r w:rsidRPr="00E3317A" w:rsidR="00694314">
        <w:t xml:space="preserve"> and/or for payment of financial compensation corresponding to </w:t>
      </w:r>
      <w:r w:rsidRPr="00E3317A" w:rsidR="00C118B2">
        <w:t xml:space="preserve">unspent </w:t>
      </w:r>
      <w:r w:rsidRPr="00E3317A" w:rsidR="00694314">
        <w:t>annual leave</w:t>
      </w:r>
      <w:r w:rsidRPr="00E3317A" w:rsidR="004664C4">
        <w:t xml:space="preserve"> </w:t>
      </w:r>
      <w:r w:rsidRPr="00E3317A" w:rsidR="00546415">
        <w:t>for</w:t>
      </w:r>
      <w:r w:rsidRPr="00E3317A" w:rsidR="005C4AE7">
        <w:t xml:space="preserve"> various</w:t>
      </w:r>
      <w:r w:rsidRPr="00E3317A" w:rsidR="00546415">
        <w:t xml:space="preserve"> period</w:t>
      </w:r>
      <w:r w:rsidRPr="00E3317A" w:rsidR="00B416FA">
        <w:t>s</w:t>
      </w:r>
      <w:r w:rsidRPr="00E3317A" w:rsidR="005C4AE7">
        <w:t xml:space="preserve"> between</w:t>
      </w:r>
      <w:r w:rsidRPr="00E3317A" w:rsidR="00694314">
        <w:t xml:space="preserve"> 2005</w:t>
      </w:r>
      <w:r w:rsidRPr="00E3317A" w:rsidR="00075857">
        <w:t xml:space="preserve"> and </w:t>
      </w:r>
      <w:r w:rsidRPr="00E3317A" w:rsidR="00694314">
        <w:t>2014</w:t>
      </w:r>
      <w:r w:rsidRPr="00E3317A" w:rsidR="00015D6A">
        <w:t xml:space="preserve"> </w:t>
      </w:r>
      <w:r w:rsidRPr="00E3317A" w:rsidR="00D4130C">
        <w:t>on the ground</w:t>
      </w:r>
      <w:r w:rsidRPr="00E3317A" w:rsidR="00B416FA">
        <w:t>s</w:t>
      </w:r>
      <w:r w:rsidRPr="00E3317A" w:rsidR="00414E8B">
        <w:t xml:space="preserve"> </w:t>
      </w:r>
      <w:r w:rsidRPr="00E3317A" w:rsidR="00B416FA">
        <w:t>that</w:t>
      </w:r>
      <w:r w:rsidRPr="00E3317A" w:rsidR="00E64655">
        <w:t xml:space="preserve">: (i) </w:t>
      </w:r>
      <w:r w:rsidRPr="00E3317A" w:rsidR="00B416FA">
        <w:t>the relevant legal provisions</w:t>
      </w:r>
      <w:r w:rsidRPr="00E3317A" w:rsidR="00C20C26">
        <w:t>, including the individual or</w:t>
      </w:r>
      <w:r w:rsidRPr="00E3317A" w:rsidR="00B416FA">
        <w:t xml:space="preserve"> collective agreements</w:t>
      </w:r>
      <w:r w:rsidRPr="00E3317A" w:rsidR="00075857">
        <w:t xml:space="preserve"> in question</w:t>
      </w:r>
      <w:r w:rsidRPr="00E3317A" w:rsidR="00C20C26">
        <w:t>,</w:t>
      </w:r>
      <w:r w:rsidRPr="00E3317A" w:rsidR="00B416FA">
        <w:t xml:space="preserve"> </w:t>
      </w:r>
      <w:r w:rsidRPr="00E3317A" w:rsidR="006D7811">
        <w:t>provided for such compensation</w:t>
      </w:r>
      <w:r w:rsidRPr="00E3317A" w:rsidR="00E64655">
        <w:t xml:space="preserve">; </w:t>
      </w:r>
      <w:r w:rsidRPr="00E3317A" w:rsidR="00AA5519">
        <w:t xml:space="preserve">and/or </w:t>
      </w:r>
      <w:r w:rsidRPr="00E3317A" w:rsidR="00E64655">
        <w:t>(ii)</w:t>
      </w:r>
      <w:r w:rsidRPr="00E3317A" w:rsidR="00480B9F">
        <w:t xml:space="preserve"> </w:t>
      </w:r>
      <w:r w:rsidRPr="00E3317A" w:rsidR="00075857">
        <w:t xml:space="preserve">in accordance with </w:t>
      </w:r>
      <w:r w:rsidRPr="00E3317A" w:rsidR="0030736A">
        <w:t xml:space="preserve">the relevant </w:t>
      </w:r>
      <w:r w:rsidRPr="00E3317A" w:rsidR="004664C4">
        <w:t>legislation</w:t>
      </w:r>
      <w:r w:rsidRPr="00E3317A" w:rsidR="00075857">
        <w:t>,</w:t>
      </w:r>
      <w:r w:rsidRPr="00E3317A" w:rsidR="004664C4">
        <w:t xml:space="preserve"> all employees of public institutions were ent</w:t>
      </w:r>
      <w:r w:rsidRPr="00E3317A" w:rsidR="00FF3F9D">
        <w:t>itled to such payments (</w:t>
      </w:r>
      <w:r w:rsidRPr="00E3317A" w:rsidR="00DD255E">
        <w:t xml:space="preserve">see </w:t>
      </w:r>
      <w:r w:rsidRPr="00E3317A" w:rsidR="00075857">
        <w:t xml:space="preserve">the </w:t>
      </w:r>
      <w:r w:rsidRPr="00E3317A" w:rsidR="005B13D4">
        <w:t>final judgment</w:t>
      </w:r>
      <w:r w:rsidRPr="00E3317A" w:rsidR="009E6C30">
        <w:t>s</w:t>
      </w:r>
      <w:r w:rsidRPr="00E3317A" w:rsidR="00643704">
        <w:t xml:space="preserve"> of</w:t>
      </w:r>
      <w:r w:rsidRPr="00E3317A" w:rsidR="00DD255E">
        <w:t>:</w:t>
      </w:r>
      <w:r w:rsidRPr="00E3317A" w:rsidR="00643704">
        <w:t xml:space="preserve"> Călărași County Court of 30 September 2008</w:t>
      </w:r>
      <w:r w:rsidRPr="00E3317A" w:rsidR="000347CA">
        <w:t>;</w:t>
      </w:r>
      <w:r w:rsidRPr="00E3317A" w:rsidR="009E6C30">
        <w:t xml:space="preserve"> Cluj Court of Appeal of</w:t>
      </w:r>
      <w:r w:rsidRPr="00E3317A" w:rsidR="00643704">
        <w:t xml:space="preserve"> 28</w:t>
      </w:r>
      <w:r w:rsidRPr="00E3317A" w:rsidR="00DD255E">
        <w:t> </w:t>
      </w:r>
      <w:r w:rsidRPr="00E3317A" w:rsidR="00643704">
        <w:t>January 2009,</w:t>
      </w:r>
      <w:r w:rsidRPr="00E3317A" w:rsidR="009E6C30">
        <w:t xml:space="preserve"> 11 October 2011 and 26 November 2012</w:t>
      </w:r>
      <w:r w:rsidRPr="00E3317A" w:rsidR="000347CA">
        <w:t>;</w:t>
      </w:r>
      <w:r w:rsidRPr="00E3317A" w:rsidR="001E4DEC">
        <w:t xml:space="preserve"> </w:t>
      </w:r>
      <w:r w:rsidRPr="00E3317A" w:rsidR="00B416FA">
        <w:t>Gala</w:t>
      </w:r>
      <w:r w:rsidRPr="00E3317A" w:rsidR="00B416FA">
        <w:rPr>
          <w:rFonts w:cstheme="minorHAnsi"/>
        </w:rPr>
        <w:t>ț</w:t>
      </w:r>
      <w:r w:rsidRPr="00E3317A" w:rsidR="00B416FA">
        <w:t>i Court of Appeal of 30 October 2012</w:t>
      </w:r>
      <w:r w:rsidRPr="00E3317A" w:rsidR="000347CA">
        <w:t>;</w:t>
      </w:r>
      <w:r w:rsidRPr="00E3317A" w:rsidR="005B13D4">
        <w:t xml:space="preserve"> </w:t>
      </w:r>
      <w:r w:rsidRPr="00E3317A" w:rsidR="00FF3F9D">
        <w:t>Suceava Court of Ap</w:t>
      </w:r>
      <w:r w:rsidRPr="00E3317A" w:rsidR="005B13D4">
        <w:t>peal</w:t>
      </w:r>
      <w:r w:rsidRPr="00E3317A" w:rsidR="00FF3F9D">
        <w:t xml:space="preserve"> of </w:t>
      </w:r>
      <w:r w:rsidRPr="00E3317A" w:rsidR="001329FD">
        <w:t xml:space="preserve">22 November 2012 and </w:t>
      </w:r>
      <w:r w:rsidRPr="00E3317A" w:rsidR="00FF3F9D">
        <w:t>30 May 2013</w:t>
      </w:r>
      <w:r w:rsidRPr="00E3317A" w:rsidR="000347CA">
        <w:t xml:space="preserve">; </w:t>
      </w:r>
      <w:r w:rsidRPr="00E3317A" w:rsidR="00643704">
        <w:t>Oradea Court of Appeal of 4 June 2015 and 10</w:t>
      </w:r>
      <w:r w:rsidRPr="00E3317A" w:rsidR="00BE42E8">
        <w:t> </w:t>
      </w:r>
      <w:r w:rsidRPr="00E3317A" w:rsidR="00643704">
        <w:t>February 2016</w:t>
      </w:r>
      <w:r w:rsidRPr="00E3317A" w:rsidR="000347CA">
        <w:t>;</w:t>
      </w:r>
      <w:r w:rsidRPr="00E3317A" w:rsidR="00643704">
        <w:t xml:space="preserve"> and Iași Court of Appeal of 14 December 2016</w:t>
      </w:r>
      <w:r w:rsidRPr="00E3317A" w:rsidR="00155724">
        <w:t>)</w:t>
      </w:r>
      <w:r w:rsidRPr="00E3317A" w:rsidR="004664C4">
        <w:t>.</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42</w:t>
      </w:r>
      <w:r w:rsidRPr="00E3317A">
        <w:fldChar w:fldCharType="end"/>
      </w:r>
      <w:r w:rsidRPr="00E3317A">
        <w:t>.  </w:t>
      </w:r>
      <w:r w:rsidRPr="00E3317A" w:rsidR="00FB25A3">
        <w:t>The courts</w:t>
      </w:r>
      <w:r w:rsidRPr="00E3317A" w:rsidR="00D13861">
        <w:t xml:space="preserve"> </w:t>
      </w:r>
      <w:r w:rsidRPr="00E3317A" w:rsidR="0032535D">
        <w:t xml:space="preserve">had </w:t>
      </w:r>
      <w:r w:rsidRPr="00E3317A" w:rsidR="00D13861">
        <w:t>also</w:t>
      </w:r>
      <w:r w:rsidRPr="00E3317A" w:rsidR="00A62F49">
        <w:t xml:space="preserve"> allowed action</w:t>
      </w:r>
      <w:r w:rsidRPr="00E3317A" w:rsidR="0027265A">
        <w:t>s seeking court order</w:t>
      </w:r>
      <w:r w:rsidRPr="00E3317A" w:rsidR="0032535D">
        <w:t>s</w:t>
      </w:r>
      <w:r w:rsidRPr="00E3317A" w:rsidR="0027265A">
        <w:t xml:space="preserve"> for </w:t>
      </w:r>
      <w:r w:rsidRPr="00E3317A" w:rsidR="00511F18">
        <w:t>the personal needs allowance</w:t>
      </w:r>
      <w:r w:rsidRPr="00E3317A" w:rsidR="00DB6F17">
        <w:t xml:space="preserve"> provided for by Article </w:t>
      </w:r>
      <w:r w:rsidRPr="00E3317A" w:rsidR="00511F18">
        <w:t>1 of Law no. 326/2003</w:t>
      </w:r>
      <w:r w:rsidRPr="00E3317A" w:rsidR="00FB25A3">
        <w:t xml:space="preserve"> </w:t>
      </w:r>
      <w:r w:rsidRPr="00E3317A" w:rsidR="00511F18">
        <w:t>for</w:t>
      </w:r>
      <w:r w:rsidRPr="00E3317A" w:rsidR="002B5440">
        <w:t xml:space="preserve"> the period September 2008-</w:t>
      </w:r>
      <w:r w:rsidRPr="00E3317A" w:rsidR="00511F18">
        <w:t>June 2012</w:t>
      </w:r>
      <w:r w:rsidRPr="00E3317A" w:rsidR="00FB25A3">
        <w:t xml:space="preserve"> </w:t>
      </w:r>
      <w:r w:rsidRPr="00E3317A" w:rsidR="00511F18">
        <w:t xml:space="preserve">on the grounds that there was no evidence in the </w:t>
      </w:r>
      <w:r w:rsidRPr="00E3317A" w:rsidR="0032535D">
        <w:t xml:space="preserve">case </w:t>
      </w:r>
      <w:r w:rsidRPr="00E3317A" w:rsidR="00511F18">
        <w:t>file</w:t>
      </w:r>
      <w:r w:rsidRPr="00E3317A" w:rsidR="0032535D">
        <w:t>s</w:t>
      </w:r>
      <w:r w:rsidRPr="00E3317A" w:rsidR="00511F18">
        <w:t xml:space="preserve"> that the respondent</w:t>
      </w:r>
      <w:r w:rsidRPr="00E3317A" w:rsidR="00214E56">
        <w:t xml:space="preserve"> employer</w:t>
      </w:r>
      <w:r w:rsidRPr="00E3317A" w:rsidR="0032535D">
        <w:t xml:space="preserve"> </w:t>
      </w:r>
      <w:r w:rsidRPr="00E3317A" w:rsidR="00511F18">
        <w:t>had</w:t>
      </w:r>
      <w:r w:rsidRPr="00E3317A" w:rsidR="00214E56">
        <w:t xml:space="preserve"> paid it</w:t>
      </w:r>
      <w:r w:rsidRPr="00E3317A" w:rsidR="00511F18">
        <w:t xml:space="preserve"> </w:t>
      </w:r>
      <w:r w:rsidRPr="00E3317A" w:rsidR="00D13861">
        <w:t>(</w:t>
      </w:r>
      <w:r w:rsidRPr="00E3317A" w:rsidR="00DD255E">
        <w:t xml:space="preserve">see </w:t>
      </w:r>
      <w:r w:rsidRPr="00E3317A" w:rsidR="0032535D">
        <w:t xml:space="preserve">the </w:t>
      </w:r>
      <w:r w:rsidRPr="00E3317A" w:rsidR="00D13861">
        <w:t>final judgment</w:t>
      </w:r>
      <w:r w:rsidRPr="00E3317A" w:rsidR="00B97394">
        <w:t xml:space="preserve"> of</w:t>
      </w:r>
      <w:r w:rsidRPr="00E3317A" w:rsidR="00FB25A3">
        <w:t xml:space="preserve"> Suceava Court of Appeal of 22 November 2012).</w:t>
      </w:r>
    </w:p>
    <w:p w:rsidRPr="00E3317A" w:rsidR="007B194C"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43</w:t>
      </w:r>
      <w:r w:rsidRPr="00E3317A">
        <w:fldChar w:fldCharType="end"/>
      </w:r>
      <w:r w:rsidRPr="00E3317A">
        <w:t>.  </w:t>
      </w:r>
      <w:r w:rsidRPr="00E3317A" w:rsidR="00820E97">
        <w:t>On the other hand, t</w:t>
      </w:r>
      <w:r w:rsidRPr="00E3317A" w:rsidR="00D64B29">
        <w:t>he</w:t>
      </w:r>
      <w:r w:rsidRPr="00E3317A" w:rsidR="00337F54">
        <w:t xml:space="preserve"> courts </w:t>
      </w:r>
      <w:r w:rsidRPr="00E3317A" w:rsidR="0032535D">
        <w:t xml:space="preserve">had </w:t>
      </w:r>
      <w:r w:rsidRPr="00E3317A" w:rsidR="00337F54">
        <w:t xml:space="preserve">dismissed </w:t>
      </w:r>
      <w:r w:rsidRPr="00E3317A" w:rsidR="0032535D">
        <w:t xml:space="preserve">claims </w:t>
      </w:r>
      <w:r w:rsidRPr="00E3317A" w:rsidR="00D64B29">
        <w:t>seeking court order</w:t>
      </w:r>
      <w:r w:rsidRPr="00E3317A" w:rsidR="0032535D">
        <w:t>s</w:t>
      </w:r>
      <w:r w:rsidRPr="00E3317A" w:rsidR="00D64B29">
        <w:t xml:space="preserve"> for supplement</w:t>
      </w:r>
      <w:r w:rsidRPr="00E3317A" w:rsidR="0032535D">
        <w:t>ary</w:t>
      </w:r>
      <w:r w:rsidRPr="00E3317A" w:rsidR="00D64B29">
        <w:t xml:space="preserve"> payment</w:t>
      </w:r>
      <w:r w:rsidRPr="00E3317A" w:rsidR="0032535D">
        <w:t>s</w:t>
      </w:r>
      <w:r w:rsidRPr="00E3317A" w:rsidR="00D64B29">
        <w:t xml:space="preserve"> for work done during weekdays, </w:t>
      </w:r>
      <w:r w:rsidRPr="00E3317A" w:rsidR="00FC4F88">
        <w:t>weekends</w:t>
      </w:r>
      <w:r w:rsidRPr="00E3317A" w:rsidR="00D64B29">
        <w:t xml:space="preserve"> </w:t>
      </w:r>
      <w:r w:rsidRPr="00E3317A" w:rsidR="006354E1">
        <w:t>and public holidays</w:t>
      </w:r>
      <w:r w:rsidRPr="00E3317A" w:rsidR="0032535D">
        <w:t>,</w:t>
      </w:r>
      <w:r w:rsidRPr="00E3317A" w:rsidR="00820E97">
        <w:t xml:space="preserve"> and/or for payment of financial compensation corresponding to </w:t>
      </w:r>
      <w:r w:rsidRPr="00E3317A" w:rsidR="00C118B2">
        <w:t xml:space="preserve">unspent </w:t>
      </w:r>
      <w:r w:rsidRPr="00E3317A" w:rsidR="00820E97">
        <w:t>annual leave for various periods between 2004</w:t>
      </w:r>
      <w:r w:rsidRPr="00E3317A" w:rsidR="0032535D">
        <w:t xml:space="preserve"> and </w:t>
      </w:r>
      <w:r w:rsidRPr="00E3317A" w:rsidR="00820E97">
        <w:t xml:space="preserve">December 2015 </w:t>
      </w:r>
      <w:r w:rsidRPr="00E3317A" w:rsidR="00D64B29">
        <w:t>on the grounds that</w:t>
      </w:r>
      <w:r w:rsidRPr="00E3317A" w:rsidR="001268A9">
        <w:t>:</w:t>
      </w:r>
      <w:r w:rsidRPr="00E3317A" w:rsidR="00002054">
        <w:t xml:space="preserve"> (i)</w:t>
      </w:r>
      <w:r w:rsidRPr="00E3317A" w:rsidR="00BE42E8">
        <w:t> </w:t>
      </w:r>
      <w:r w:rsidRPr="00E3317A" w:rsidR="001268A9">
        <w:t>foster parents</w:t>
      </w:r>
      <w:r w:rsidRPr="00E3317A" w:rsidR="0032535D">
        <w:t xml:space="preserve"> </w:t>
      </w:r>
      <w:r w:rsidRPr="00E3317A" w:rsidR="00D64B29">
        <w:t>were entitled</w:t>
      </w:r>
      <w:r w:rsidRPr="00E3317A" w:rsidR="00D072A9">
        <w:t xml:space="preserve"> </w:t>
      </w:r>
      <w:r w:rsidRPr="00E3317A" w:rsidR="00D64B29">
        <w:t>to</w:t>
      </w:r>
      <w:r w:rsidRPr="00E3317A" w:rsidR="00D072A9">
        <w:t xml:space="preserve"> </w:t>
      </w:r>
      <w:r w:rsidRPr="00E3317A" w:rsidR="0032535D">
        <w:t xml:space="preserve">either </w:t>
      </w:r>
      <w:r w:rsidRPr="00E3317A" w:rsidR="00D072A9">
        <w:t>the a</w:t>
      </w:r>
      <w:r w:rsidRPr="00E3317A" w:rsidR="0032535D">
        <w:t>bove-</w:t>
      </w:r>
      <w:r w:rsidRPr="00E3317A" w:rsidR="00D072A9">
        <w:t xml:space="preserve">mentioned supplement or </w:t>
      </w:r>
      <w:r w:rsidRPr="00E3317A" w:rsidR="00D64B29">
        <w:t xml:space="preserve">a supplement for </w:t>
      </w:r>
      <w:r w:rsidRPr="00E3317A" w:rsidR="00E341B6">
        <w:t xml:space="preserve">the </w:t>
      </w:r>
      <w:r w:rsidRPr="00E3317A" w:rsidR="00D64B29">
        <w:t>extra work they had performed</w:t>
      </w:r>
      <w:r w:rsidRPr="00E3317A" w:rsidR="0032535D">
        <w:t>,</w:t>
      </w:r>
      <w:r w:rsidRPr="00E3317A" w:rsidR="00D64B29">
        <w:t xml:space="preserve"> </w:t>
      </w:r>
      <w:r w:rsidRPr="00E3317A" w:rsidR="00D072A9">
        <w:t>and they had already been granted both</w:t>
      </w:r>
      <w:r w:rsidRPr="00E3317A" w:rsidR="00002054">
        <w:t>, (ii)</w:t>
      </w:r>
      <w:r w:rsidRPr="00E3317A" w:rsidR="00BE42E8">
        <w:t> </w:t>
      </w:r>
      <w:r w:rsidRPr="00E3317A" w:rsidR="00002054">
        <w:t>the work contract signed by foster parents was special in nature</w:t>
      </w:r>
      <w:r w:rsidRPr="00E3317A" w:rsidR="00BB529A">
        <w:t>;</w:t>
      </w:r>
      <w:r w:rsidRPr="00E3317A" w:rsidR="00AA496D">
        <w:t xml:space="preserve"> and</w:t>
      </w:r>
      <w:r w:rsidRPr="00E3317A" w:rsidR="00002054">
        <w:t xml:space="preserve"> (iii)</w:t>
      </w:r>
      <w:r w:rsidRPr="00E3317A" w:rsidR="00BE42E8">
        <w:t> </w:t>
      </w:r>
      <w:r w:rsidRPr="00E3317A" w:rsidR="00BB529A">
        <w:t xml:space="preserve">in accordance with </w:t>
      </w:r>
      <w:r w:rsidRPr="00E3317A" w:rsidR="00002054">
        <w:t>the relevan</w:t>
      </w:r>
      <w:r w:rsidRPr="00E3317A" w:rsidR="00972C72">
        <w:t>t</w:t>
      </w:r>
      <w:r w:rsidRPr="00E3317A" w:rsidR="00002054">
        <w:t xml:space="preserve"> </w:t>
      </w:r>
      <w:r w:rsidRPr="00E3317A" w:rsidR="00972C72">
        <w:t>legislation</w:t>
      </w:r>
      <w:r w:rsidRPr="00E3317A" w:rsidR="00BB529A">
        <w:t>,</w:t>
      </w:r>
      <w:r w:rsidRPr="00E3317A" w:rsidR="00002054">
        <w:t xml:space="preserve"> the a</w:t>
      </w:r>
      <w:r w:rsidRPr="00E3317A" w:rsidR="00BB529A">
        <w:t>bove-</w:t>
      </w:r>
      <w:r w:rsidRPr="00E3317A" w:rsidR="00002054">
        <w:t xml:space="preserve">mentioned type of work could only be replaced </w:t>
      </w:r>
      <w:r w:rsidRPr="00E3317A" w:rsidR="00BB529A">
        <w:t xml:space="preserve">with time in lieu </w:t>
      </w:r>
      <w:r w:rsidRPr="00E3317A" w:rsidR="00002054">
        <w:t xml:space="preserve">in certain circumstances </w:t>
      </w:r>
      <w:r w:rsidRPr="00E3317A" w:rsidR="000C1857">
        <w:t>(</w:t>
      </w:r>
      <w:r w:rsidRPr="00E3317A" w:rsidR="00DD255E">
        <w:t xml:space="preserve">see </w:t>
      </w:r>
      <w:r w:rsidRPr="00E3317A" w:rsidR="005B13D4">
        <w:t>the final judgment</w:t>
      </w:r>
      <w:r w:rsidRPr="00E3317A" w:rsidR="00002054">
        <w:t>s</w:t>
      </w:r>
      <w:r w:rsidRPr="00E3317A" w:rsidR="005B13D4">
        <w:t xml:space="preserve"> of</w:t>
      </w:r>
      <w:r w:rsidRPr="00E3317A" w:rsidR="00DD255E">
        <w:t>:</w:t>
      </w:r>
      <w:r w:rsidRPr="00E3317A" w:rsidR="005B13D4">
        <w:t xml:space="preserve"> </w:t>
      </w:r>
      <w:r w:rsidRPr="00E3317A" w:rsidR="00A36077">
        <w:t>Cluj Court of Appeal of 19 May 2010, 29</w:t>
      </w:r>
      <w:r w:rsidRPr="00E3317A" w:rsidR="00BE42E8">
        <w:t> </w:t>
      </w:r>
      <w:r w:rsidRPr="00E3317A" w:rsidR="00A36077">
        <w:t xml:space="preserve">September 2011, 29 October 2014, and 1 October 2015; Bucharest Court </w:t>
      </w:r>
      <w:r w:rsidRPr="00E3317A" w:rsidR="00DC3104">
        <w:t>of Appeal of 9</w:t>
      </w:r>
      <w:r w:rsidRPr="00E3317A" w:rsidR="00BE42E8">
        <w:t> </w:t>
      </w:r>
      <w:r w:rsidRPr="00E3317A" w:rsidR="00DC3104">
        <w:t>November 2011,</w:t>
      </w:r>
      <w:r w:rsidRPr="00E3317A" w:rsidR="00A36077">
        <w:t xml:space="preserve"> 1 July 2014</w:t>
      </w:r>
      <w:r w:rsidRPr="00E3317A" w:rsidR="00DC3104">
        <w:t>, 9 January and 24 April 2015</w:t>
      </w:r>
      <w:r w:rsidRPr="00E3317A" w:rsidR="00BB529A">
        <w:t>;</w:t>
      </w:r>
      <w:r w:rsidRPr="00E3317A" w:rsidR="007F27B0">
        <w:t xml:space="preserve"> Timișoara Court of Appeal of 13 and 14 March 2012; Alba-</w:t>
      </w:r>
      <w:r w:rsidRPr="00E3317A" w:rsidR="00A36077">
        <w:t>Iulia Court of Appeal of 2</w:t>
      </w:r>
      <w:r w:rsidRPr="00E3317A" w:rsidR="00DD255E">
        <w:t> </w:t>
      </w:r>
      <w:r w:rsidRPr="00E3317A" w:rsidR="00A36077">
        <w:t>and 16 November 2012;</w:t>
      </w:r>
      <w:r w:rsidRPr="00E3317A" w:rsidR="005B13D4">
        <w:t xml:space="preserve"> </w:t>
      </w:r>
      <w:r w:rsidRPr="00E3317A" w:rsidR="00D64B29">
        <w:t>Suceava Court of Ap</w:t>
      </w:r>
      <w:r w:rsidRPr="00E3317A" w:rsidR="005B13D4">
        <w:t>peal</w:t>
      </w:r>
      <w:r w:rsidRPr="00E3317A" w:rsidR="00002054">
        <w:t xml:space="preserve"> of</w:t>
      </w:r>
      <w:r w:rsidRPr="00E3317A" w:rsidR="00910BF9">
        <w:t xml:space="preserve"> 22 November 2012</w:t>
      </w:r>
      <w:r w:rsidRPr="00E3317A" w:rsidR="00C84446">
        <w:t>, 30</w:t>
      </w:r>
      <w:r w:rsidRPr="00E3317A" w:rsidR="00BE42E8">
        <w:t> </w:t>
      </w:r>
      <w:r w:rsidRPr="00E3317A" w:rsidR="00C84446">
        <w:t>May and</w:t>
      </w:r>
      <w:r w:rsidRPr="00E3317A" w:rsidR="00002054">
        <w:t xml:space="preserve"> 3 October 2013</w:t>
      </w:r>
      <w:r w:rsidRPr="00E3317A" w:rsidR="00815F2C">
        <w:t xml:space="preserve"> and 25 and 30 September 2014</w:t>
      </w:r>
      <w:r w:rsidRPr="00E3317A" w:rsidR="00002054">
        <w:t>;</w:t>
      </w:r>
      <w:r w:rsidRPr="00E3317A" w:rsidR="00445A82">
        <w:t xml:space="preserve"> Craiova Court of Appeal of 18 June and 9 July 2014; Oradea Court of Appeal of 20</w:t>
      </w:r>
      <w:r w:rsidRPr="00E3317A" w:rsidR="00DD255E">
        <w:t> </w:t>
      </w:r>
      <w:r w:rsidRPr="00E3317A" w:rsidR="00445A82">
        <w:t>November 2014 and 4 June 2015;</w:t>
      </w:r>
      <w:r w:rsidRPr="00E3317A" w:rsidR="00A36077">
        <w:t xml:space="preserve"> Bacău Court of Appeal of 17</w:t>
      </w:r>
      <w:r w:rsidRPr="00E3317A" w:rsidR="00DD255E">
        <w:t> </w:t>
      </w:r>
      <w:r w:rsidRPr="00E3317A" w:rsidR="00A36077">
        <w:t>December 2014; and Iași Cour</w:t>
      </w:r>
      <w:r w:rsidRPr="00E3317A" w:rsidR="002D632B">
        <w:t xml:space="preserve">t of Appeal of 17 April 2015 and </w:t>
      </w:r>
      <w:r w:rsidRPr="00E3317A" w:rsidR="00445A82">
        <w:t>14</w:t>
      </w:r>
      <w:r w:rsidRPr="00E3317A" w:rsidR="00DD255E">
        <w:t> </w:t>
      </w:r>
      <w:r w:rsidRPr="00E3317A" w:rsidR="00445A82">
        <w:t>December 2016</w:t>
      </w:r>
      <w:r w:rsidRPr="00E3317A" w:rsidR="0059348B">
        <w:t>;</w:t>
      </w:r>
      <w:r w:rsidRPr="00E3317A" w:rsidR="00445A82">
        <w:t xml:space="preserve"> </w:t>
      </w:r>
      <w:r w:rsidRPr="00E3317A" w:rsidR="000E4557">
        <w:t xml:space="preserve">and </w:t>
      </w:r>
      <w:r w:rsidRPr="00E3317A" w:rsidR="00E64B0A">
        <w:t>the</w:t>
      </w:r>
      <w:r w:rsidRPr="00E3317A">
        <w:t xml:space="preserve"> judgmen</w:t>
      </w:r>
      <w:r w:rsidRPr="00E3317A" w:rsidR="00E64B0A">
        <w:t>t</w:t>
      </w:r>
      <w:r w:rsidRPr="00E3317A" w:rsidR="000E4557">
        <w:t>s</w:t>
      </w:r>
      <w:r w:rsidRPr="00E3317A" w:rsidR="00E64B0A">
        <w:t xml:space="preserve"> of </w:t>
      </w:r>
      <w:r w:rsidRPr="00E3317A" w:rsidR="0019507F">
        <w:t>Maramure</w:t>
      </w:r>
      <w:r w:rsidRPr="00E3317A" w:rsidR="0019507F">
        <w:rPr>
          <w:rFonts w:cstheme="minorHAnsi"/>
        </w:rPr>
        <w:t>ș</w:t>
      </w:r>
      <w:r w:rsidRPr="00E3317A" w:rsidR="0019507F">
        <w:t xml:space="preserve"> </w:t>
      </w:r>
      <w:r w:rsidRPr="00E3317A" w:rsidR="00A36077">
        <w:t>County Court of 25</w:t>
      </w:r>
      <w:r w:rsidRPr="00E3317A" w:rsidR="00BE42E8">
        <w:t> </w:t>
      </w:r>
      <w:r w:rsidRPr="00E3317A" w:rsidR="00A36077">
        <w:t>January 2008;</w:t>
      </w:r>
      <w:r w:rsidRPr="00E3317A" w:rsidR="0019507F">
        <w:t xml:space="preserve"> </w:t>
      </w:r>
      <w:r w:rsidRPr="00E3317A" w:rsidR="0018240B">
        <w:t>Sibiu County Court of 4 </w:t>
      </w:r>
      <w:r w:rsidRPr="00E3317A" w:rsidR="00E64B0A">
        <w:t>May 2012</w:t>
      </w:r>
      <w:r w:rsidRPr="00E3317A" w:rsidR="00A36077">
        <w:t xml:space="preserve">; </w:t>
      </w:r>
      <w:r w:rsidRPr="00E3317A" w:rsidR="002E5A40">
        <w:t>Constan</w:t>
      </w:r>
      <w:r w:rsidRPr="00E3317A" w:rsidR="002E5A40">
        <w:rPr>
          <w:rFonts w:cstheme="minorHAnsi"/>
        </w:rPr>
        <w:t>ț</w:t>
      </w:r>
      <w:r w:rsidRPr="00E3317A" w:rsidR="00C47E23">
        <w:t>a County Court of 28 January 2016</w:t>
      </w:r>
      <w:r w:rsidRPr="00E3317A" w:rsidR="00BB529A">
        <w:t>;</w:t>
      </w:r>
      <w:r w:rsidRPr="00E3317A" w:rsidR="00A36077">
        <w:t xml:space="preserve"> and </w:t>
      </w:r>
      <w:r w:rsidRPr="00E3317A" w:rsidR="0022242E">
        <w:t>Hunedoara County Court of 31 May 2016</w:t>
      </w:r>
      <w:r w:rsidRPr="00E3317A">
        <w:t>)</w:t>
      </w:r>
      <w:r w:rsidRPr="00E3317A" w:rsidR="00476ADB">
        <w:t>.</w:t>
      </w:r>
    </w:p>
    <w:bookmarkStart w:name="control47" w:id="21"/>
    <w:p w:rsidRPr="00E3317A" w:rsidR="00E90B51"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44</w:t>
      </w:r>
      <w:r w:rsidRPr="00E3317A">
        <w:fldChar w:fldCharType="end"/>
      </w:r>
      <w:bookmarkEnd w:id="21"/>
      <w:r w:rsidRPr="00E3317A">
        <w:t xml:space="preserve">.  The </w:t>
      </w:r>
      <w:r w:rsidRPr="00E3317A" w:rsidR="00D4130C">
        <w:t xml:space="preserve">courts </w:t>
      </w:r>
      <w:r w:rsidRPr="00E3317A" w:rsidR="00BB529A">
        <w:t xml:space="preserve">had </w:t>
      </w:r>
      <w:r w:rsidRPr="00E3317A" w:rsidR="00D4130C">
        <w:t>also dismissed foster parents</w:t>
      </w:r>
      <w:r w:rsidRPr="00E3317A" w:rsidR="00E3317A">
        <w:t>’</w:t>
      </w:r>
      <w:r w:rsidRPr="00E3317A" w:rsidR="000456F9">
        <w:t xml:space="preserve"> claim</w:t>
      </w:r>
      <w:r w:rsidRPr="00E3317A" w:rsidR="00DA7DE9">
        <w:t>s</w:t>
      </w:r>
      <w:r w:rsidRPr="00E3317A" w:rsidR="000456F9">
        <w:t xml:space="preserve"> for</w:t>
      </w:r>
      <w:r w:rsidRPr="00E3317A" w:rsidR="002C24E4">
        <w:t xml:space="preserve"> housing allowance for various</w:t>
      </w:r>
      <w:r w:rsidRPr="00E3317A" w:rsidR="00273AAC">
        <w:t xml:space="preserve"> period</w:t>
      </w:r>
      <w:r w:rsidRPr="00E3317A" w:rsidR="002C24E4">
        <w:t>s between</w:t>
      </w:r>
      <w:r w:rsidRPr="00E3317A" w:rsidR="00273AAC">
        <w:t xml:space="preserve"> September 2008</w:t>
      </w:r>
      <w:r w:rsidRPr="00E3317A" w:rsidR="00BB529A">
        <w:t xml:space="preserve"> and </w:t>
      </w:r>
      <w:r w:rsidRPr="00E3317A" w:rsidR="00273AAC">
        <w:t>June 2012</w:t>
      </w:r>
      <w:r w:rsidRPr="00E3317A" w:rsidR="00D4130C">
        <w:t xml:space="preserve"> on the ground</w:t>
      </w:r>
      <w:r w:rsidRPr="00E3317A" w:rsidR="00BB529A">
        <w:t>s</w:t>
      </w:r>
      <w:r w:rsidRPr="00E3317A" w:rsidR="00D4130C">
        <w:t xml:space="preserve"> that the</w:t>
      </w:r>
      <w:r w:rsidRPr="00E3317A" w:rsidR="00281324">
        <w:t>y had not claime</w:t>
      </w:r>
      <w:r w:rsidRPr="00E3317A" w:rsidR="003A0213">
        <w:t>d it</w:t>
      </w:r>
      <w:r w:rsidRPr="00E3317A" w:rsidR="00CA56C5">
        <w:t xml:space="preserve"> from their</w:t>
      </w:r>
      <w:r w:rsidRPr="00E3317A" w:rsidR="00281324">
        <w:t xml:space="preserve"> employer on a monthly basis by providi</w:t>
      </w:r>
      <w:r w:rsidRPr="00E3317A" w:rsidR="003A0213">
        <w:t xml:space="preserve">ng supporting evidence </w:t>
      </w:r>
      <w:r w:rsidRPr="00E3317A" w:rsidR="00D4130C">
        <w:t>(</w:t>
      </w:r>
      <w:r w:rsidRPr="00E3317A" w:rsidR="00807665">
        <w:t xml:space="preserve">see </w:t>
      </w:r>
      <w:r w:rsidRPr="00E3317A" w:rsidR="00422046">
        <w:t xml:space="preserve">the </w:t>
      </w:r>
      <w:r w:rsidRPr="00E3317A" w:rsidR="005B13D4">
        <w:t>final judgment</w:t>
      </w:r>
      <w:r w:rsidRPr="00E3317A" w:rsidR="00273AAC">
        <w:t>s</w:t>
      </w:r>
      <w:r w:rsidRPr="00E3317A" w:rsidR="005B13D4">
        <w:t xml:space="preserve"> of </w:t>
      </w:r>
      <w:r w:rsidRPr="00E3317A" w:rsidR="00D4130C">
        <w:t>Suceava Court of Ap</w:t>
      </w:r>
      <w:r w:rsidRPr="00E3317A" w:rsidR="005B13D4">
        <w:t>peal</w:t>
      </w:r>
      <w:r w:rsidRPr="00E3317A" w:rsidR="00D4130C">
        <w:t xml:space="preserve"> of</w:t>
      </w:r>
      <w:r w:rsidRPr="00E3317A" w:rsidR="00273AAC">
        <w:t xml:space="preserve"> 22 November 2012 and</w:t>
      </w:r>
      <w:r w:rsidRPr="00E3317A" w:rsidR="002C24E4">
        <w:t xml:space="preserve"> 30 May 2013).</w:t>
      </w:r>
    </w:p>
    <w:p w:rsidRPr="00E3317A" w:rsidR="006F5D78" w:rsidP="00E3317A">
      <w:pPr>
        <w:pStyle w:val="ECHRTitle1"/>
      </w:pPr>
      <w:r w:rsidRPr="00E3317A">
        <w:t>THE LAW</w:t>
      </w:r>
    </w:p>
    <w:p w:rsidRPr="00E3317A" w:rsidR="00D24EC7" w:rsidP="00E3317A">
      <w:pPr>
        <w:pStyle w:val="ECHRHeading1"/>
      </w:pPr>
      <w:r w:rsidRPr="00E3317A">
        <w:t>I</w:t>
      </w:r>
      <w:r w:rsidRPr="00E3317A" w:rsidR="00660DC9">
        <w:t>. </w:t>
      </w:r>
      <w:r w:rsidRPr="00E3317A" w:rsidR="00BE42E8">
        <w:t> </w:t>
      </w:r>
      <w:r w:rsidRPr="00E3317A" w:rsidR="00660DC9">
        <w:t xml:space="preserve">PRELIMINARY </w:t>
      </w:r>
      <w:r w:rsidRPr="00E3317A" w:rsidR="00590B38">
        <w:t>OBJECTION</w:t>
      </w:r>
    </w:p>
    <w:bookmarkStart w:name="control45" w:id="22"/>
    <w:p w:rsidRPr="00E3317A" w:rsidR="00AD024E"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45</w:t>
      </w:r>
      <w:r w:rsidRPr="00E3317A">
        <w:fldChar w:fldCharType="end"/>
      </w:r>
      <w:bookmarkEnd w:id="22"/>
      <w:r w:rsidRPr="00E3317A" w:rsidR="0002207D">
        <w:t>. </w:t>
      </w:r>
      <w:r w:rsidRPr="00E3317A" w:rsidR="00BE42E8">
        <w:t> </w:t>
      </w:r>
      <w:r w:rsidRPr="00E3317A" w:rsidR="00C924FF">
        <w:t>The Government submitted that</w:t>
      </w:r>
      <w:r w:rsidRPr="00E3317A" w:rsidR="00010FDC">
        <w:t xml:space="preserve"> the first applicant could no longer represent the other two applicants. S</w:t>
      </w:r>
      <w:r w:rsidRPr="00E3317A" w:rsidR="00D37281">
        <w:t>ince</w:t>
      </w:r>
      <w:r w:rsidRPr="00E3317A" w:rsidR="005C7821">
        <w:t xml:space="preserve"> 2016 </w:t>
      </w:r>
      <w:r w:rsidRPr="00E3317A" w:rsidR="00AD77F4">
        <w:t>the second applicant had</w:t>
      </w:r>
      <w:r w:rsidRPr="00E3317A" w:rsidR="002C3F09">
        <w:t xml:space="preserve"> not been in her</w:t>
      </w:r>
      <w:r w:rsidRPr="00E3317A" w:rsidR="00AD77F4">
        <w:t xml:space="preserve"> care</w:t>
      </w:r>
      <w:r w:rsidRPr="00E3317A" w:rsidR="00B95DAA">
        <w:t xml:space="preserve"> (see paragraph </w:t>
      </w:r>
      <w:r w:rsidRPr="00E3317A" w:rsidR="00B95DAA">
        <w:fldChar w:fldCharType="begin"/>
      </w:r>
      <w:r w:rsidRPr="00E3317A" w:rsidR="00B95DAA">
        <w:instrText xml:space="preserve"> REF control8 \h </w:instrText>
      </w:r>
      <w:r w:rsidRPr="00E3317A" w:rsidR="00B95DAA">
        <w:fldChar w:fldCharType="separate"/>
      </w:r>
      <w:r w:rsidRPr="00E3317A" w:rsidR="00E3317A">
        <w:rPr>
          <w:noProof/>
        </w:rPr>
        <w:t>8</w:t>
      </w:r>
      <w:r w:rsidRPr="00E3317A" w:rsidR="00B95DAA">
        <w:fldChar w:fldCharType="end"/>
      </w:r>
      <w:r w:rsidRPr="00E3317A" w:rsidR="00B95DAA">
        <w:t xml:space="preserve"> above) a</w:t>
      </w:r>
      <w:r w:rsidRPr="00E3317A" w:rsidR="00AD6F44">
        <w:t xml:space="preserve">nd there was no reason to consider that </w:t>
      </w:r>
      <w:r w:rsidRPr="00E3317A" w:rsidR="00FD0418">
        <w:t>he still had</w:t>
      </w:r>
      <w:r w:rsidRPr="00E3317A" w:rsidR="00586FB6">
        <w:t xml:space="preserve"> </w:t>
      </w:r>
      <w:r w:rsidRPr="00E3317A" w:rsidR="00586FB6">
        <w:rPr>
          <w:i/>
        </w:rPr>
        <w:t>locus standi</w:t>
      </w:r>
      <w:r w:rsidRPr="00E3317A" w:rsidR="00586FB6">
        <w:t xml:space="preserve">. </w:t>
      </w:r>
      <w:r w:rsidRPr="00E3317A" w:rsidR="00B0656A">
        <w:t>T</w:t>
      </w:r>
      <w:r w:rsidRPr="00E3317A" w:rsidR="001D4F21">
        <w:t xml:space="preserve">he </w:t>
      </w:r>
      <w:r w:rsidRPr="00E3317A" w:rsidR="00C924FF">
        <w:t>condi</w:t>
      </w:r>
      <w:r w:rsidRPr="00E3317A" w:rsidR="005C7821">
        <w:t>tions which had led the</w:t>
      </w:r>
      <w:r w:rsidRPr="00E3317A" w:rsidR="002311F2">
        <w:t xml:space="preserve"> County Court to conclude </w:t>
      </w:r>
      <w:r w:rsidRPr="00E3317A" w:rsidR="00445803">
        <w:t>(see paragraph</w:t>
      </w:r>
      <w:r w:rsidRPr="00E3317A" w:rsidR="008127CF">
        <w:t xml:space="preserve"> </w:t>
      </w:r>
      <w:r w:rsidRPr="00E3317A" w:rsidR="008127CF">
        <w:fldChar w:fldCharType="begin"/>
      </w:r>
      <w:r w:rsidRPr="00E3317A" w:rsidR="008127CF">
        <w:instrText xml:space="preserve"> REF control11 \h </w:instrText>
      </w:r>
      <w:r w:rsidRPr="00E3317A" w:rsidR="00504003">
        <w:instrText xml:space="preserve"> \* MERGEFORMAT </w:instrText>
      </w:r>
      <w:r w:rsidRPr="00E3317A" w:rsidR="008127CF">
        <w:fldChar w:fldCharType="separate"/>
      </w:r>
      <w:r w:rsidRPr="00E3317A" w:rsidR="00E3317A">
        <w:rPr>
          <w:noProof/>
        </w:rPr>
        <w:t>11</w:t>
      </w:r>
      <w:r w:rsidRPr="00E3317A" w:rsidR="008127CF">
        <w:fldChar w:fldCharType="end"/>
      </w:r>
      <w:r w:rsidRPr="00E3317A" w:rsidR="008127CF">
        <w:t xml:space="preserve"> above) </w:t>
      </w:r>
      <w:r w:rsidRPr="00E3317A" w:rsidR="00C924FF">
        <w:t>that the first applicant had</w:t>
      </w:r>
      <w:r w:rsidRPr="00E3317A" w:rsidR="00445803">
        <w:t xml:space="preserve"> </w:t>
      </w:r>
      <w:r w:rsidRPr="00E3317A" w:rsidR="00C924FF">
        <w:t>a righ</w:t>
      </w:r>
      <w:r w:rsidRPr="00E3317A" w:rsidR="00AD6F44">
        <w:t>t to act on his</w:t>
      </w:r>
      <w:r w:rsidRPr="00E3317A" w:rsidR="00C924FF">
        <w:t xml:space="preserve"> behalf were no longer</w:t>
      </w:r>
      <w:r w:rsidRPr="00E3317A" w:rsidR="00F10CDC">
        <w:t xml:space="preserve"> fulfilled</w:t>
      </w:r>
      <w:r w:rsidRPr="00E3317A" w:rsidR="0052677E">
        <w:t>.</w:t>
      </w:r>
      <w:r w:rsidRPr="00E3317A" w:rsidR="001419ED">
        <w:t xml:space="preserve"> </w:t>
      </w:r>
      <w:r w:rsidRPr="00E3317A" w:rsidR="00586FB6">
        <w:t>Also, the second applicant</w:t>
      </w:r>
      <w:r w:rsidRPr="00E3317A" w:rsidR="00C924FF">
        <w:t xml:space="preserve"> </w:t>
      </w:r>
      <w:r w:rsidRPr="00E3317A" w:rsidR="00DE7D58">
        <w:t xml:space="preserve">had </w:t>
      </w:r>
      <w:r w:rsidRPr="00E3317A" w:rsidR="00C924FF">
        <w:t>failed to intervene as a party to the proceedings before the Court and</w:t>
      </w:r>
      <w:r w:rsidRPr="00E3317A" w:rsidR="00DE7D58">
        <w:t xml:space="preserve"> had</w:t>
      </w:r>
      <w:r w:rsidRPr="00E3317A" w:rsidR="00C924FF">
        <w:t xml:space="preserve"> failed to assign the </w:t>
      </w:r>
      <w:r w:rsidRPr="00E3317A" w:rsidR="00DE7D58">
        <w:t>first applicant as a</w:t>
      </w:r>
      <w:r w:rsidRPr="00E3317A" w:rsidR="00C924FF">
        <w:t xml:space="preserve"> representative.</w:t>
      </w:r>
    </w:p>
    <w:p w:rsidRPr="00E3317A" w:rsidR="00AD024E"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46</w:t>
      </w:r>
      <w:r w:rsidRPr="00E3317A">
        <w:fldChar w:fldCharType="end"/>
      </w:r>
      <w:r w:rsidRPr="00E3317A">
        <w:t>.  </w:t>
      </w:r>
      <w:r w:rsidRPr="00E3317A" w:rsidR="000A35AB">
        <w:t xml:space="preserve">While the </w:t>
      </w:r>
      <w:r w:rsidRPr="00E3317A" w:rsidR="00C924FF">
        <w:t>third applicant</w:t>
      </w:r>
      <w:r w:rsidRPr="00E3317A" w:rsidR="000A35AB">
        <w:t xml:space="preserve"> was still</w:t>
      </w:r>
      <w:r w:rsidRPr="00E3317A" w:rsidR="00C924FF">
        <w:t xml:space="preserve"> in the first applicant</w:t>
      </w:r>
      <w:r w:rsidRPr="00E3317A" w:rsidR="00E3317A">
        <w:t>’</w:t>
      </w:r>
      <w:r w:rsidRPr="00E3317A" w:rsidR="00C924FF">
        <w:t>s</w:t>
      </w:r>
      <w:r w:rsidRPr="00E3317A" w:rsidR="00BD3B7F">
        <w:t xml:space="preserve"> care, </w:t>
      </w:r>
      <w:r w:rsidRPr="00E3317A" w:rsidR="00C924FF">
        <w:t>only the President of the Călăraşi County Council had a legal right to exercis</w:t>
      </w:r>
      <w:r w:rsidRPr="00E3317A" w:rsidR="007B1D7F">
        <w:t>e parental rights in his case</w:t>
      </w:r>
      <w:r w:rsidRPr="00E3317A" w:rsidR="00C924FF">
        <w:t>.</w:t>
      </w:r>
      <w:r w:rsidRPr="00E3317A">
        <w:t xml:space="preserve"> </w:t>
      </w:r>
      <w:r w:rsidRPr="00E3317A" w:rsidR="002A04ED">
        <w:t>Also, t</w:t>
      </w:r>
      <w:r w:rsidRPr="00E3317A" w:rsidR="00C924FF">
        <w:t>he first applicant</w:t>
      </w:r>
      <w:r w:rsidRPr="00E3317A" w:rsidR="00BC740F">
        <w:t xml:space="preserve"> had</w:t>
      </w:r>
      <w:r w:rsidRPr="00E3317A" w:rsidR="00C924FF">
        <w:t xml:space="preserve"> failed </w:t>
      </w:r>
      <w:r w:rsidRPr="00E3317A" w:rsidR="00E763E4">
        <w:t>to refer to the other</w:t>
      </w:r>
      <w:r w:rsidRPr="00E3317A" w:rsidR="00DF2FF8">
        <w:t xml:space="preserve"> two</w:t>
      </w:r>
      <w:r w:rsidRPr="00E3317A" w:rsidR="00C924FF">
        <w:t xml:space="preserve"> applicants in her obser</w:t>
      </w:r>
      <w:r w:rsidRPr="00E3317A" w:rsidR="00DF2FF8">
        <w:t>vations submitted to the Court or</w:t>
      </w:r>
      <w:r w:rsidRPr="00E3317A" w:rsidR="00C924FF">
        <w:t xml:space="preserve"> to discuss any specific element</w:t>
      </w:r>
      <w:r w:rsidRPr="00E3317A" w:rsidR="0093616E">
        <w:t>s</w:t>
      </w:r>
      <w:r w:rsidRPr="00E3317A" w:rsidR="00C924FF">
        <w:t xml:space="preserve"> concerni</w:t>
      </w:r>
      <w:r w:rsidRPr="00E3317A" w:rsidR="00F14EC7">
        <w:t>ng their</w:t>
      </w:r>
      <w:r w:rsidRPr="00E3317A" w:rsidR="00BC740F">
        <w:t xml:space="preserve"> situation</w:t>
      </w:r>
      <w:r w:rsidRPr="00E3317A" w:rsidR="00C924FF">
        <w:t>.</w:t>
      </w:r>
    </w:p>
    <w:p w:rsidRPr="00E3317A" w:rsidR="00AD024E"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47</w:t>
      </w:r>
      <w:r w:rsidRPr="00E3317A">
        <w:fldChar w:fldCharType="end"/>
      </w:r>
      <w:r w:rsidRPr="00E3317A">
        <w:t>.</w:t>
      </w:r>
      <w:r w:rsidRPr="00E3317A" w:rsidR="00BE42E8">
        <w:t> </w:t>
      </w:r>
      <w:r w:rsidRPr="00E3317A">
        <w:t> </w:t>
      </w:r>
      <w:r w:rsidRPr="00E3317A" w:rsidR="00E277E0">
        <w:t>The first applicant submitted that she c</w:t>
      </w:r>
      <w:r w:rsidRPr="00E3317A" w:rsidR="00E802BC">
        <w:t>ould act as the other</w:t>
      </w:r>
      <w:r w:rsidRPr="00E3317A" w:rsidR="00E277E0">
        <w:t xml:space="preserve"> applicants</w:t>
      </w:r>
      <w:r w:rsidRPr="00E3317A" w:rsidR="00E3317A">
        <w:t>’</w:t>
      </w:r>
      <w:r w:rsidRPr="00E3317A" w:rsidR="00E277E0">
        <w:t xml:space="preserve"> representative because the domestic courts had place</w:t>
      </w:r>
      <w:r w:rsidRPr="00E3317A" w:rsidR="00654160">
        <w:t>d them</w:t>
      </w:r>
      <w:r w:rsidRPr="00E3317A" w:rsidR="00E277E0">
        <w:t xml:space="preserve"> </w:t>
      </w:r>
      <w:r w:rsidRPr="00E3317A" w:rsidR="0093616E">
        <w:t xml:space="preserve">in </w:t>
      </w:r>
      <w:r w:rsidRPr="00E3317A" w:rsidR="00E277E0">
        <w:t>her direct care and they were part</w:t>
      </w:r>
      <w:r w:rsidRPr="00E3317A" w:rsidR="0007426A">
        <w:t xml:space="preserve"> of her family since they were young.</w:t>
      </w:r>
    </w:p>
    <w:bookmarkStart w:name="control48" w:id="23"/>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48</w:t>
      </w:r>
      <w:r w:rsidRPr="00E3317A">
        <w:fldChar w:fldCharType="end"/>
      </w:r>
      <w:bookmarkEnd w:id="23"/>
      <w:r w:rsidRPr="00E3317A">
        <w:t>.  </w:t>
      </w:r>
      <w:r w:rsidRPr="00E3317A" w:rsidR="00896DA3">
        <w:t>The Court notes</w:t>
      </w:r>
      <w:r w:rsidRPr="00E3317A" w:rsidR="008910ED">
        <w:t xml:space="preserve"> that</w:t>
      </w:r>
      <w:r w:rsidRPr="00E3317A" w:rsidR="00947676">
        <w:t xml:space="preserve"> </w:t>
      </w:r>
      <w:r w:rsidRPr="00E3317A" w:rsidR="00896DA3">
        <w:t>the present ap</w:t>
      </w:r>
      <w:r w:rsidRPr="00E3317A" w:rsidR="00485DE8">
        <w:t>plication was</w:t>
      </w:r>
      <w:r w:rsidRPr="00E3317A" w:rsidR="00896DA3">
        <w:t xml:space="preserve"> lodged </w:t>
      </w:r>
      <w:r w:rsidRPr="00E3317A" w:rsidR="009012E1">
        <w:t xml:space="preserve">with </w:t>
      </w:r>
      <w:r w:rsidRPr="00E3317A" w:rsidR="00896DA3">
        <w:t xml:space="preserve">the Court by the first applicant on her </w:t>
      </w:r>
      <w:r w:rsidRPr="00E3317A" w:rsidR="008910ED">
        <w:t xml:space="preserve">own </w:t>
      </w:r>
      <w:r w:rsidRPr="00E3317A" w:rsidR="00896DA3">
        <w:t xml:space="preserve">behalf and on behalf </w:t>
      </w:r>
      <w:r w:rsidRPr="00E3317A" w:rsidR="00085A19">
        <w:t>of the other two</w:t>
      </w:r>
      <w:r w:rsidRPr="00E3317A" w:rsidR="00896DA3">
        <w:t xml:space="preserve"> applicants.</w:t>
      </w:r>
      <w:r w:rsidRPr="00E3317A">
        <w:t xml:space="preserve"> T</w:t>
      </w:r>
      <w:r w:rsidRPr="00E3317A" w:rsidR="00F51DCF">
        <w:t>he first applicant did</w:t>
      </w:r>
      <w:r w:rsidRPr="00E3317A" w:rsidR="00C32665">
        <w:t xml:space="preserve"> not have</w:t>
      </w:r>
      <w:r w:rsidRPr="00E3317A" w:rsidR="00896DA3">
        <w:t xml:space="preserve"> forma</w:t>
      </w:r>
      <w:r w:rsidRPr="00E3317A" w:rsidR="00E83426">
        <w:t>l authority to act as the other two</w:t>
      </w:r>
      <w:r w:rsidRPr="00E3317A" w:rsidR="00896DA3">
        <w:t xml:space="preserve"> applicants</w:t>
      </w:r>
      <w:r w:rsidRPr="00E3317A" w:rsidR="00E3317A">
        <w:t>’</w:t>
      </w:r>
      <w:r w:rsidRPr="00E3317A" w:rsidR="00896DA3">
        <w:t xml:space="preserve"> representative. Even if</w:t>
      </w:r>
      <w:r w:rsidRPr="00E3317A" w:rsidR="00E83426">
        <w:t xml:space="preserve"> she was their foster parent, </w:t>
      </w:r>
      <w:r w:rsidRPr="00E3317A" w:rsidR="00C62FB2">
        <w:t>the President of the</w:t>
      </w:r>
      <w:r w:rsidRPr="00E3317A" w:rsidR="00896DA3">
        <w:t xml:space="preserve"> County Council</w:t>
      </w:r>
      <w:r w:rsidRPr="00E3317A" w:rsidR="007D1F91">
        <w:t xml:space="preserve"> seems</w:t>
      </w:r>
      <w:r w:rsidRPr="00E3317A" w:rsidR="00896DA3">
        <w:t xml:space="preserve"> to have</w:t>
      </w:r>
      <w:r w:rsidRPr="00E3317A" w:rsidR="00007C0C">
        <w:t xml:space="preserve"> remained the sole authority entitled to exercise parental</w:t>
      </w:r>
      <w:r w:rsidRPr="00E3317A" w:rsidR="007F5519">
        <w:t xml:space="preserve"> rights</w:t>
      </w:r>
      <w:r w:rsidRPr="00E3317A" w:rsidR="0077685C">
        <w:t xml:space="preserve"> in respect of the</w:t>
      </w:r>
      <w:r w:rsidRPr="00E3317A" w:rsidR="00BE20C5">
        <w:t xml:space="preserve"> second and third applicant</w:t>
      </w:r>
      <w:r w:rsidRPr="00E3317A" w:rsidR="001B0F48">
        <w:t>s</w:t>
      </w:r>
      <w:r w:rsidRPr="00E3317A" w:rsidR="00896DA3">
        <w:t>.</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49</w:t>
      </w:r>
      <w:r w:rsidRPr="00E3317A">
        <w:fldChar w:fldCharType="end"/>
      </w:r>
      <w:r w:rsidRPr="00E3317A">
        <w:t>.  </w:t>
      </w:r>
      <w:r w:rsidRPr="00E3317A" w:rsidR="003B2643">
        <w:t>T</w:t>
      </w:r>
      <w:r w:rsidRPr="00E3317A" w:rsidR="00DE2633">
        <w:t xml:space="preserve">he Court </w:t>
      </w:r>
      <w:r w:rsidRPr="00E3317A" w:rsidR="00112865">
        <w:t>observes</w:t>
      </w:r>
      <w:r w:rsidRPr="00E3317A" w:rsidR="003B2643">
        <w:t>, however,</w:t>
      </w:r>
      <w:r w:rsidRPr="00E3317A">
        <w:t xml:space="preserve"> that the second and third applicants</w:t>
      </w:r>
      <w:r w:rsidRPr="00E3317A" w:rsidR="00221509">
        <w:t xml:space="preserve"> </w:t>
      </w:r>
      <w:r w:rsidRPr="00E3317A" w:rsidR="009A2D63">
        <w:t xml:space="preserve">were in opposition to </w:t>
      </w:r>
      <w:r w:rsidRPr="00E3317A" w:rsidR="0045139A">
        <w:t>the</w:t>
      </w:r>
      <w:r w:rsidRPr="00E3317A" w:rsidR="0063464B">
        <w:t xml:space="preserve"> body</w:t>
      </w:r>
      <w:r w:rsidRPr="00E3317A">
        <w:t xml:space="preserve"> formally authorised to act on their</w:t>
      </w:r>
      <w:r w:rsidRPr="00E3317A" w:rsidR="000A2366">
        <w:t xml:space="preserve"> behalf. In particular,</w:t>
      </w:r>
      <w:r w:rsidRPr="00E3317A" w:rsidR="00742C73">
        <w:t xml:space="preserve"> </w:t>
      </w:r>
      <w:r w:rsidRPr="00E3317A" w:rsidR="00DE2633">
        <w:t>their complaints</w:t>
      </w:r>
      <w:r w:rsidRPr="00E3317A" w:rsidR="00820F5A">
        <w:t xml:space="preserve"> to</w:t>
      </w:r>
      <w:r w:rsidRPr="00E3317A" w:rsidR="000A3806">
        <w:t xml:space="preserve"> the </w:t>
      </w:r>
      <w:r w:rsidRPr="00E3317A" w:rsidR="006610A6">
        <w:t>courts and the Court</w:t>
      </w:r>
      <w:r w:rsidRPr="00E3317A" w:rsidR="00DE2633">
        <w:t xml:space="preserve"> concerned</w:t>
      </w:r>
      <w:r w:rsidRPr="00E3317A">
        <w:t xml:space="preserve"> the </w:t>
      </w:r>
      <w:r w:rsidRPr="00E3317A" w:rsidR="000416D1">
        <w:t xml:space="preserve">Călăraşi </w:t>
      </w:r>
      <w:r w:rsidRPr="00E3317A">
        <w:t>DGASPC,</w:t>
      </w:r>
      <w:r w:rsidRPr="00E3317A" w:rsidR="000A2366">
        <w:t xml:space="preserve"> an organisation which was</w:t>
      </w:r>
      <w:r w:rsidRPr="00E3317A" w:rsidR="00742C73">
        <w:t xml:space="preserve"> part of</w:t>
      </w:r>
      <w:r w:rsidRPr="00E3317A" w:rsidR="00153C13">
        <w:t xml:space="preserve"> </w:t>
      </w:r>
      <w:r w:rsidRPr="00E3317A" w:rsidR="005F1A66">
        <w:t>and</w:t>
      </w:r>
      <w:r w:rsidRPr="00E3317A" w:rsidR="00742C73">
        <w:t xml:space="preserve"> was </w:t>
      </w:r>
      <w:r w:rsidRPr="00E3317A" w:rsidR="00A41164">
        <w:t>supported by the County Council</w:t>
      </w:r>
      <w:r w:rsidRPr="00E3317A">
        <w:t>.</w:t>
      </w:r>
      <w:r w:rsidRPr="00E3317A" w:rsidR="00722459">
        <w:t xml:space="preserve"> Moreover, the two </w:t>
      </w:r>
      <w:r w:rsidRPr="00E3317A" w:rsidR="00B4738B">
        <w:t>applicants did not appear to</w:t>
      </w:r>
      <w:r w:rsidRPr="00E3317A" w:rsidR="00722459">
        <w:t xml:space="preserve"> have any significant contact with</w:t>
      </w:r>
      <w:r w:rsidRPr="00E3317A" w:rsidR="00313CD7">
        <w:t xml:space="preserve"> </w:t>
      </w:r>
      <w:r w:rsidRPr="00E3317A" w:rsidR="001D2427">
        <w:t xml:space="preserve">their biological family, </w:t>
      </w:r>
      <w:r w:rsidRPr="00E3317A" w:rsidR="00313CD7">
        <w:t>or to be under the</w:t>
      </w:r>
      <w:r w:rsidRPr="00E3317A" w:rsidR="001D2427">
        <w:t>ir</w:t>
      </w:r>
      <w:r w:rsidRPr="00E3317A" w:rsidR="00313CD7">
        <w:t xml:space="preserve"> parental authority</w:t>
      </w:r>
      <w:r w:rsidRPr="00E3317A" w:rsidR="00722459">
        <w:t>.</w:t>
      </w:r>
      <w:r w:rsidRPr="00E3317A" w:rsidR="00C229E1">
        <w:t xml:space="preserve"> Furthermore</w:t>
      </w:r>
      <w:r w:rsidRPr="00E3317A" w:rsidR="009A0B74">
        <w:t xml:space="preserve">, </w:t>
      </w:r>
      <w:r w:rsidRPr="00E3317A" w:rsidR="009D1F58">
        <w:t>the</w:t>
      </w:r>
      <w:r w:rsidRPr="00E3317A" w:rsidR="00DE2633">
        <w:t xml:space="preserve"> courts</w:t>
      </w:r>
      <w:r w:rsidRPr="00E3317A" w:rsidR="00D17404">
        <w:t xml:space="preserve"> acknowledged</w:t>
      </w:r>
      <w:r w:rsidRPr="00E3317A">
        <w:t xml:space="preserve"> that the fi</w:t>
      </w:r>
      <w:r w:rsidRPr="00E3317A" w:rsidR="00F9685B">
        <w:t>rst applicant could</w:t>
      </w:r>
      <w:r w:rsidRPr="00E3317A" w:rsidR="00697B83">
        <w:t xml:space="preserve"> act on their behalf and</w:t>
      </w:r>
      <w:r w:rsidRPr="00E3317A" w:rsidR="00F9685B">
        <w:t xml:space="preserve"> claim</w:t>
      </w:r>
      <w:r w:rsidRPr="00E3317A" w:rsidR="003E42C2">
        <w:t xml:space="preserve"> </w:t>
      </w:r>
      <w:r w:rsidRPr="00E3317A">
        <w:t>the</w:t>
      </w:r>
      <w:r w:rsidRPr="00E3317A" w:rsidR="00B64D07">
        <w:t xml:space="preserve"> legal benefits due to </w:t>
      </w:r>
      <w:r w:rsidRPr="00E3317A" w:rsidR="001D2427">
        <w:t xml:space="preserve">them, </w:t>
      </w:r>
      <w:r w:rsidRPr="00E3317A" w:rsidR="00D17404">
        <w:t xml:space="preserve">even </w:t>
      </w:r>
      <w:r w:rsidRPr="00E3317A" w:rsidR="001D2427">
        <w:t xml:space="preserve">though </w:t>
      </w:r>
      <w:r w:rsidRPr="00E3317A" w:rsidR="00D17404">
        <w:t xml:space="preserve">she </w:t>
      </w:r>
      <w:r w:rsidRPr="00E3317A" w:rsidR="0097531A">
        <w:t xml:space="preserve">had not been </w:t>
      </w:r>
      <w:r w:rsidRPr="00E3317A" w:rsidR="001D2427">
        <w:t xml:space="preserve">authorised to </w:t>
      </w:r>
      <w:r w:rsidRPr="00E3317A" w:rsidR="0097531A">
        <w:t>exercise</w:t>
      </w:r>
      <w:r w:rsidRPr="00E3317A" w:rsidR="008439BB">
        <w:t xml:space="preserve"> </w:t>
      </w:r>
      <w:r w:rsidRPr="00E3317A">
        <w:t>parental rights</w:t>
      </w:r>
      <w:r w:rsidRPr="00E3317A" w:rsidR="00697B83">
        <w:t xml:space="preserve"> </w:t>
      </w:r>
      <w:r w:rsidRPr="00E3317A" w:rsidR="001D2427">
        <w:t xml:space="preserve">in respect of them </w:t>
      </w:r>
      <w:r w:rsidRPr="00E3317A" w:rsidR="00697B83">
        <w:t xml:space="preserve">(see paragraph </w:t>
      </w:r>
      <w:r w:rsidRPr="00E3317A" w:rsidR="009D028E">
        <w:fldChar w:fldCharType="begin"/>
      </w:r>
      <w:r w:rsidRPr="00E3317A" w:rsidR="009D028E">
        <w:instrText xml:space="preserve"> REF control11 \h </w:instrText>
      </w:r>
      <w:r w:rsidRPr="00E3317A" w:rsidR="00504003">
        <w:instrText xml:space="preserve"> \* MERGEFORMAT </w:instrText>
      </w:r>
      <w:r w:rsidRPr="00E3317A" w:rsidR="009D028E">
        <w:fldChar w:fldCharType="separate"/>
      </w:r>
      <w:r w:rsidRPr="00E3317A" w:rsidR="00E3317A">
        <w:rPr>
          <w:noProof/>
        </w:rPr>
        <w:t>11</w:t>
      </w:r>
      <w:r w:rsidRPr="00E3317A" w:rsidR="009D028E">
        <w:fldChar w:fldCharType="end"/>
      </w:r>
      <w:r w:rsidRPr="00E3317A" w:rsidR="009D028E">
        <w:t xml:space="preserve"> above)</w:t>
      </w:r>
      <w:r w:rsidRPr="00E3317A">
        <w:t>.</w:t>
      </w:r>
    </w:p>
    <w:bookmarkStart w:name="control50" w:id="24"/>
    <w:p w:rsidRPr="00E3317A" w:rsidR="00097E1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50</w:t>
      </w:r>
      <w:r w:rsidRPr="00E3317A">
        <w:fldChar w:fldCharType="end"/>
      </w:r>
      <w:bookmarkEnd w:id="24"/>
      <w:r w:rsidRPr="00E3317A">
        <w:t>.  </w:t>
      </w:r>
      <w:r w:rsidRPr="00E3317A" w:rsidR="00896DA3">
        <w:t>In these circumstances,</w:t>
      </w:r>
      <w:r w:rsidRPr="00E3317A" w:rsidR="00633F62">
        <w:t xml:space="preserve"> </w:t>
      </w:r>
      <w:r w:rsidRPr="00E3317A" w:rsidR="00280BF6">
        <w:t xml:space="preserve">the Court takes the view that </w:t>
      </w:r>
      <w:r w:rsidRPr="00E3317A" w:rsidR="00D56743">
        <w:t xml:space="preserve">the </w:t>
      </w:r>
      <w:r w:rsidRPr="00E3317A" w:rsidR="00E37D38">
        <w:t>first</w:t>
      </w:r>
      <w:r w:rsidRPr="00E3317A" w:rsidR="00D56743">
        <w:t xml:space="preserve"> applicant</w:t>
      </w:r>
      <w:r w:rsidRPr="00E3317A" w:rsidR="00896DA3">
        <w:t xml:space="preserve"> could</w:t>
      </w:r>
      <w:r w:rsidRPr="00E3317A" w:rsidR="00E37D38">
        <w:t xml:space="preserve"> act</w:t>
      </w:r>
      <w:r w:rsidRPr="00E3317A" w:rsidR="00322501">
        <w:t xml:space="preserve"> </w:t>
      </w:r>
      <w:r w:rsidRPr="00E3317A" w:rsidR="00D56743">
        <w:t>as the second and third applicants</w:t>
      </w:r>
      <w:r w:rsidRPr="00E3317A" w:rsidR="00E3317A">
        <w:t>’</w:t>
      </w:r>
      <w:r w:rsidRPr="00E3317A" w:rsidR="00896DA3">
        <w:t xml:space="preserve"> representative</w:t>
      </w:r>
      <w:r w:rsidRPr="00E3317A" w:rsidR="00E37D38">
        <w:t xml:space="preserve"> at the time when she</w:t>
      </w:r>
      <w:r w:rsidRPr="00E3317A" w:rsidR="00322501">
        <w:t xml:space="preserve"> lodged the applica</w:t>
      </w:r>
      <w:r w:rsidRPr="00E3317A" w:rsidR="00642229">
        <w:t xml:space="preserve">tion </w:t>
      </w:r>
      <w:r w:rsidRPr="00E3317A" w:rsidR="00A3033E">
        <w:t xml:space="preserve">with </w:t>
      </w:r>
      <w:r w:rsidRPr="00E3317A" w:rsidR="00642229">
        <w:t>the Court</w:t>
      </w:r>
      <w:r w:rsidRPr="00E3317A" w:rsidR="00A3033E">
        <w:t>,</w:t>
      </w:r>
      <w:r w:rsidRPr="00E3317A" w:rsidR="00642229">
        <w:t xml:space="preserve"> and </w:t>
      </w:r>
      <w:r w:rsidRPr="00E3317A" w:rsidR="00E37D38">
        <w:t>that the application made on their behalf was valid.</w:t>
      </w:r>
    </w:p>
    <w:p w:rsidRPr="00E3317A" w:rsidR="001A2EE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51</w:t>
      </w:r>
      <w:r w:rsidRPr="00E3317A">
        <w:rPr>
          <w:noProof/>
        </w:rPr>
        <w:fldChar w:fldCharType="end"/>
      </w:r>
      <w:r w:rsidRPr="00E3317A" w:rsidR="002B6264">
        <w:t>.  </w:t>
      </w:r>
      <w:r w:rsidRPr="00E3317A" w:rsidR="0065313C">
        <w:t>T</w:t>
      </w:r>
      <w:r w:rsidRPr="00E3317A" w:rsidR="00D51AD8">
        <w:t>he Court notes, however,</w:t>
      </w:r>
      <w:r w:rsidRPr="00E3317A">
        <w:t xml:space="preserve"> that </w:t>
      </w:r>
      <w:r w:rsidRPr="00E3317A" w:rsidR="0065313C">
        <w:t>the second applicant</w:t>
      </w:r>
      <w:r w:rsidRPr="00E3317A" w:rsidR="002E293E">
        <w:t xml:space="preserve"> was removed from</w:t>
      </w:r>
      <w:r w:rsidRPr="00E3317A" w:rsidR="0065313C">
        <w:t xml:space="preserve"> her</w:t>
      </w:r>
      <w:r w:rsidRPr="00E3317A" w:rsidR="002E293E">
        <w:t xml:space="preserve"> foster care in</w:t>
      </w:r>
      <w:r w:rsidRPr="00E3317A" w:rsidR="00414858">
        <w:t xml:space="preserve"> </w:t>
      </w:r>
      <w:r w:rsidRPr="00E3317A" w:rsidR="00D51AD8">
        <w:t>2016</w:t>
      </w:r>
      <w:r w:rsidRPr="00E3317A" w:rsidR="00D67B08">
        <w:t xml:space="preserve"> </w:t>
      </w:r>
      <w:r w:rsidRPr="00E3317A" w:rsidR="00584C0D">
        <w:t xml:space="preserve">(see paragraphs </w:t>
      </w:r>
      <w:r w:rsidRPr="00E3317A" w:rsidR="00584C0D">
        <w:fldChar w:fldCharType="begin"/>
      </w:r>
      <w:r w:rsidRPr="00E3317A" w:rsidR="00584C0D">
        <w:instrText xml:space="preserve"> REF control8 \h </w:instrText>
      </w:r>
      <w:r w:rsidRPr="00E3317A" w:rsidR="00584C0D">
        <w:fldChar w:fldCharType="separate"/>
      </w:r>
      <w:r w:rsidRPr="00E3317A" w:rsidR="00E3317A">
        <w:rPr>
          <w:noProof/>
        </w:rPr>
        <w:t>8</w:t>
      </w:r>
      <w:r w:rsidRPr="00E3317A" w:rsidR="00584C0D">
        <w:fldChar w:fldCharType="end"/>
      </w:r>
      <w:r w:rsidRPr="00E3317A" w:rsidR="00584C0D">
        <w:t xml:space="preserve"> and</w:t>
      </w:r>
      <w:r w:rsidRPr="00E3317A" w:rsidR="00192756">
        <w:t xml:space="preserve"> </w:t>
      </w:r>
      <w:r w:rsidRPr="00E3317A" w:rsidR="00192756">
        <w:fldChar w:fldCharType="begin"/>
      </w:r>
      <w:r w:rsidRPr="00E3317A" w:rsidR="00192756">
        <w:instrText xml:space="preserve"> REF control45 \h </w:instrText>
      </w:r>
      <w:r w:rsidRPr="00E3317A" w:rsidR="00192756">
        <w:fldChar w:fldCharType="separate"/>
      </w:r>
      <w:r w:rsidRPr="00E3317A" w:rsidR="00E3317A">
        <w:rPr>
          <w:noProof/>
        </w:rPr>
        <w:t>45</w:t>
      </w:r>
      <w:r w:rsidRPr="00E3317A" w:rsidR="00192756">
        <w:fldChar w:fldCharType="end"/>
      </w:r>
      <w:r w:rsidRPr="00E3317A" w:rsidR="00192756">
        <w:t xml:space="preserve"> above). </w:t>
      </w:r>
      <w:r w:rsidRPr="00E3317A" w:rsidR="002D2570">
        <w:t>T</w:t>
      </w:r>
      <w:r w:rsidRPr="00E3317A" w:rsidR="00036AAA">
        <w:t>he</w:t>
      </w:r>
      <w:r w:rsidRPr="00E3317A">
        <w:t xml:space="preserve"> applicants have </w:t>
      </w:r>
      <w:r w:rsidRPr="00E3317A" w:rsidR="00BE5888">
        <w:t xml:space="preserve">not </w:t>
      </w:r>
      <w:r w:rsidRPr="00E3317A">
        <w:t>submitted a</w:t>
      </w:r>
      <w:r w:rsidRPr="00E3317A" w:rsidR="0039485F">
        <w:t>ny</w:t>
      </w:r>
      <w:r w:rsidRPr="00E3317A">
        <w:t xml:space="preserve"> valid power of attorney authori</w:t>
      </w:r>
      <w:r w:rsidRPr="00E3317A" w:rsidR="00BB10DB">
        <w:t>s</w:t>
      </w:r>
      <w:r w:rsidRPr="00E3317A">
        <w:t>ing the first applic</w:t>
      </w:r>
      <w:r w:rsidRPr="00E3317A" w:rsidR="0056132E">
        <w:t>ant to continue representing</w:t>
      </w:r>
      <w:r w:rsidRPr="00E3317A" w:rsidR="009709D3">
        <w:t xml:space="preserve"> the second applicant</w:t>
      </w:r>
      <w:r w:rsidRPr="00E3317A">
        <w:t xml:space="preserve"> before the Court.</w:t>
      </w:r>
      <w:r w:rsidRPr="00E3317A" w:rsidR="0056132E">
        <w:t xml:space="preserve"> Moreover</w:t>
      </w:r>
      <w:r w:rsidRPr="00E3317A" w:rsidR="006A57DE">
        <w:t>, the latter applicant</w:t>
      </w:r>
      <w:r w:rsidRPr="00E3317A" w:rsidR="0040146F">
        <w:t xml:space="preserve"> did not</w:t>
      </w:r>
      <w:r w:rsidRPr="00E3317A" w:rsidR="000D1DA9">
        <w:t xml:space="preserve"> appoint another representative</w:t>
      </w:r>
      <w:r w:rsidRPr="00E3317A" w:rsidR="0040146F">
        <w:t xml:space="preserve"> or</w:t>
      </w:r>
      <w:r w:rsidRPr="00E3317A" w:rsidR="00036AAA">
        <w:t xml:space="preserve"> state</w:t>
      </w:r>
      <w:r w:rsidRPr="00E3317A">
        <w:t xml:space="preserve"> his intent to pursue his applica</w:t>
      </w:r>
      <w:r w:rsidRPr="00E3317A" w:rsidR="00CB6642">
        <w:t>tion</w:t>
      </w:r>
      <w:r w:rsidRPr="00E3317A">
        <w:t>.</w:t>
      </w:r>
    </w:p>
    <w:p w:rsidRPr="00E3317A" w:rsidR="002B6264"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52</w:t>
      </w:r>
      <w:r w:rsidRPr="00E3317A">
        <w:rPr>
          <w:noProof/>
        </w:rPr>
        <w:fldChar w:fldCharType="end"/>
      </w:r>
      <w:r w:rsidRPr="00E3317A" w:rsidR="00E6021B">
        <w:t>.  </w:t>
      </w:r>
      <w:r w:rsidRPr="00E3317A" w:rsidR="00BF36A4">
        <w:t>In these circumstances, the Court takes the view</w:t>
      </w:r>
      <w:r w:rsidRPr="00E3317A" w:rsidR="001A2EE7">
        <w:t xml:space="preserve"> that the second applicant has lost his </w:t>
      </w:r>
      <w:r w:rsidRPr="00E3317A" w:rsidR="001A2EE7">
        <w:rPr>
          <w:i/>
        </w:rPr>
        <w:t>locus standi</w:t>
      </w:r>
      <w:r w:rsidRPr="00E3317A" w:rsidR="00BB10DB">
        <w:t xml:space="preserve">, </w:t>
      </w:r>
      <w:r w:rsidRPr="00E3317A" w:rsidR="001A2EE7">
        <w:t>and that his application</w:t>
      </w:r>
      <w:r w:rsidRPr="00E3317A" w:rsidR="0040146F">
        <w:t xml:space="preserve"> to the Court</w:t>
      </w:r>
      <w:r w:rsidRPr="00E3317A" w:rsidR="001A2EE7">
        <w:t xml:space="preserve"> must be declared inadmissible as incompatib</w:t>
      </w:r>
      <w:r w:rsidRPr="00E3317A" w:rsidR="00BB10DB">
        <w:t>le</w:t>
      </w:r>
      <w:r w:rsidRPr="00E3317A" w:rsidR="001A2EE7">
        <w:t xml:space="preserve"> </w:t>
      </w:r>
      <w:r w:rsidRPr="00E3317A" w:rsidR="001A2EE7">
        <w:rPr>
          <w:i/>
        </w:rPr>
        <w:t>ratione personae</w:t>
      </w:r>
      <w:r w:rsidRPr="00E3317A" w:rsidR="00BB10DB">
        <w:t xml:space="preserve">, </w:t>
      </w:r>
      <w:r w:rsidRPr="00E3317A" w:rsidR="001A2EE7">
        <w:t xml:space="preserve">pursuant to Article 35 </w:t>
      </w:r>
      <w:r w:rsidRPr="00E3317A" w:rsidR="001A2EE7">
        <w:rPr>
          <w:rFonts w:cstheme="minorHAnsi"/>
        </w:rPr>
        <w:t>§§</w:t>
      </w:r>
      <w:r w:rsidRPr="00E3317A" w:rsidR="001A2EE7">
        <w:t xml:space="preserve"> 3(a) and 4 of the Convention.</w:t>
      </w:r>
    </w:p>
    <w:p w:rsidRPr="00E3317A" w:rsidR="00530779"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53</w:t>
      </w:r>
      <w:r w:rsidRPr="00E3317A">
        <w:fldChar w:fldCharType="end"/>
      </w:r>
      <w:r w:rsidRPr="00E3317A">
        <w:t>. </w:t>
      </w:r>
      <w:r w:rsidRPr="00E3317A" w:rsidR="00740C0B">
        <w:t> With regard to</w:t>
      </w:r>
      <w:r w:rsidRPr="00E3317A">
        <w:t xml:space="preserve"> the third applicant</w:t>
      </w:r>
      <w:r w:rsidRPr="00E3317A" w:rsidR="00740C0B">
        <w:t>, the Court notes that he</w:t>
      </w:r>
      <w:r w:rsidRPr="00E3317A">
        <w:t xml:space="preserve"> remains in the first applicant</w:t>
      </w:r>
      <w:r w:rsidRPr="00E3317A" w:rsidR="00E3317A">
        <w:t>’</w:t>
      </w:r>
      <w:r w:rsidRPr="00E3317A">
        <w:t xml:space="preserve">s care. </w:t>
      </w:r>
      <w:r w:rsidRPr="00E3317A" w:rsidR="00740C0B">
        <w:t xml:space="preserve">Having regard to its finding </w:t>
      </w:r>
      <w:r w:rsidRPr="00E3317A" w:rsidR="009B770A">
        <w:t>in</w:t>
      </w:r>
      <w:r w:rsidRPr="00E3317A" w:rsidR="00AF1C72">
        <w:t xml:space="preserve"> paragraphs</w:t>
      </w:r>
      <w:r w:rsidRPr="00E3317A" w:rsidR="004E005D">
        <w:t xml:space="preserve"> </w:t>
      </w:r>
      <w:r w:rsidRPr="00E3317A" w:rsidR="004E005D">
        <w:fldChar w:fldCharType="begin"/>
      </w:r>
      <w:r w:rsidRPr="00E3317A" w:rsidR="004E005D">
        <w:instrText xml:space="preserve"> REF control48 \h </w:instrText>
      </w:r>
      <w:r w:rsidRPr="00E3317A" w:rsidR="004E005D">
        <w:fldChar w:fldCharType="separate"/>
      </w:r>
      <w:r w:rsidRPr="00E3317A" w:rsidR="00E3317A">
        <w:rPr>
          <w:noProof/>
        </w:rPr>
        <w:t>48</w:t>
      </w:r>
      <w:r w:rsidRPr="00E3317A" w:rsidR="004E005D">
        <w:fldChar w:fldCharType="end"/>
      </w:r>
      <w:r w:rsidRPr="00E3317A" w:rsidR="004E005D">
        <w:t>-</w:t>
      </w:r>
      <w:r w:rsidRPr="00E3317A" w:rsidR="004E005D">
        <w:fldChar w:fldCharType="begin"/>
      </w:r>
      <w:r w:rsidRPr="00E3317A" w:rsidR="004E005D">
        <w:instrText xml:space="preserve"> REF control50 \h </w:instrText>
      </w:r>
      <w:r w:rsidRPr="00E3317A" w:rsidR="004E005D">
        <w:fldChar w:fldCharType="separate"/>
      </w:r>
      <w:r w:rsidRPr="00E3317A" w:rsidR="00E3317A">
        <w:rPr>
          <w:noProof/>
        </w:rPr>
        <w:t>50</w:t>
      </w:r>
      <w:r w:rsidRPr="00E3317A" w:rsidR="004E005D">
        <w:fldChar w:fldCharType="end"/>
      </w:r>
      <w:r w:rsidRPr="00E3317A" w:rsidR="004E005D">
        <w:t xml:space="preserve"> above</w:t>
      </w:r>
      <w:r w:rsidRPr="00E3317A">
        <w:t>, the Court cannot endorse the Government</w:t>
      </w:r>
      <w:r w:rsidRPr="00E3317A" w:rsidR="00E3317A">
        <w:t>’</w:t>
      </w:r>
      <w:r w:rsidRPr="00E3317A">
        <w:t>s</w:t>
      </w:r>
      <w:r w:rsidRPr="00E3317A" w:rsidR="00C32A77">
        <w:t xml:space="preserve"> argument that </w:t>
      </w:r>
      <w:r w:rsidRPr="00E3317A">
        <w:t>the third applicant</w:t>
      </w:r>
      <w:r w:rsidRPr="00E3317A" w:rsidR="00C32A77">
        <w:t xml:space="preserve"> is no longer represent</w:t>
      </w:r>
      <w:r w:rsidRPr="00E3317A" w:rsidR="009B770A">
        <w:t>ed</w:t>
      </w:r>
      <w:r w:rsidRPr="00E3317A" w:rsidR="00C32A77">
        <w:t xml:space="preserve"> by the first applicant </w:t>
      </w:r>
      <w:r w:rsidRPr="00E3317A" w:rsidR="00927B35">
        <w:t>and</w:t>
      </w:r>
      <w:r w:rsidRPr="00E3317A">
        <w:t xml:space="preserve"> a party to the proceedings before the Court.</w:t>
      </w:r>
    </w:p>
    <w:p w:rsidRPr="00E3317A" w:rsidR="00530779"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54</w:t>
      </w:r>
      <w:r w:rsidRPr="00E3317A">
        <w:rPr>
          <w:noProof/>
        </w:rPr>
        <w:fldChar w:fldCharType="end"/>
      </w:r>
      <w:r w:rsidRPr="00E3317A">
        <w:t>.  It follows that the part of the Government</w:t>
      </w:r>
      <w:r w:rsidRPr="00E3317A" w:rsidR="00E3317A">
        <w:t>’</w:t>
      </w:r>
      <w:r w:rsidRPr="00E3317A">
        <w:t>s preliminary objection concerning the third applicant must be dismissed.</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55</w:t>
      </w:r>
      <w:r w:rsidRPr="00E3317A">
        <w:rPr>
          <w:noProof/>
        </w:rPr>
        <w:fldChar w:fldCharType="end"/>
      </w:r>
      <w:r w:rsidRPr="00E3317A" w:rsidR="003F3ABA">
        <w:t>.  The Court will therefore continue to examine the application only in so far as it concerns the first and third applicant</w:t>
      </w:r>
      <w:r w:rsidRPr="00E3317A" w:rsidR="00532781">
        <w:t>s</w:t>
      </w:r>
      <w:r w:rsidRPr="00E3317A" w:rsidR="003F3ABA">
        <w:t>.</w:t>
      </w:r>
    </w:p>
    <w:p w:rsidRPr="00E3317A" w:rsidR="00D24EC7" w:rsidP="00E3317A">
      <w:pPr>
        <w:pStyle w:val="ECHRHeading1"/>
      </w:pPr>
      <w:r w:rsidRPr="00E3317A">
        <w:t>II.  ALLEGED VIOLATION OF ARTICLE 6 OF THE CONVENTION</w:t>
      </w:r>
    </w:p>
    <w:p w:rsidRPr="00E3317A" w:rsidR="006F5D7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56</w:t>
      </w:r>
      <w:r w:rsidRPr="00E3317A">
        <w:fldChar w:fldCharType="end"/>
      </w:r>
      <w:r w:rsidRPr="00E3317A">
        <w:t>.  </w:t>
      </w:r>
      <w:r w:rsidRPr="00E3317A" w:rsidR="0002207D">
        <w:t>The first applicant complained</w:t>
      </w:r>
      <w:r w:rsidRPr="00E3317A" w:rsidR="005E18B9">
        <w:t xml:space="preserve"> that the</w:t>
      </w:r>
      <w:r w:rsidRPr="00E3317A" w:rsidR="0002207D">
        <w:t xml:space="preserve"> courts </w:t>
      </w:r>
      <w:r w:rsidRPr="00E3317A" w:rsidR="006B22FD">
        <w:t xml:space="preserve">had </w:t>
      </w:r>
      <w:r w:rsidRPr="00E3317A" w:rsidR="0002207D">
        <w:t xml:space="preserve">delivered divergent decisions in similar cases concerning the rights and benefits to </w:t>
      </w:r>
      <w:r w:rsidRPr="00E3317A" w:rsidR="00067E06">
        <w:t>which she was entitled, and had</w:t>
      </w:r>
      <w:r w:rsidRPr="00E3317A" w:rsidR="0002207D">
        <w:t xml:space="preserve"> unlawfully dismiss</w:t>
      </w:r>
      <w:r w:rsidRPr="00E3317A" w:rsidR="00F47199">
        <w:t>ed her claims for the</w:t>
      </w:r>
      <w:r w:rsidRPr="00E3317A" w:rsidR="003212A7">
        <w:t xml:space="preserve"> third applicant</w:t>
      </w:r>
      <w:r w:rsidRPr="00E3317A" w:rsidR="00E3317A">
        <w:t>’</w:t>
      </w:r>
      <w:r w:rsidRPr="00E3317A" w:rsidR="003212A7">
        <w:t>s</w:t>
      </w:r>
      <w:r w:rsidRPr="00E3317A" w:rsidR="00890914">
        <w:t xml:space="preserve"> allowances. Moreover, following the entry into force of Government Ordinance no. 71/2009</w:t>
      </w:r>
      <w:r w:rsidRPr="00E3317A" w:rsidR="009B770A">
        <w:t xml:space="preserve"> (see paragraph </w:t>
      </w:r>
      <w:r w:rsidRPr="00E3317A" w:rsidR="009B770A">
        <w:fldChar w:fldCharType="begin"/>
      </w:r>
      <w:r w:rsidRPr="00E3317A" w:rsidR="009B770A">
        <w:instrText xml:space="preserve"> REF para39 \h </w:instrText>
      </w:r>
      <w:r w:rsidRPr="00E3317A" w:rsidR="009B770A">
        <w:fldChar w:fldCharType="separate"/>
      </w:r>
      <w:r w:rsidRPr="00E3317A" w:rsidR="00E3317A">
        <w:rPr>
          <w:noProof/>
        </w:rPr>
        <w:t>39</w:t>
      </w:r>
      <w:r w:rsidRPr="00E3317A" w:rsidR="009B770A">
        <w:fldChar w:fldCharType="end"/>
      </w:r>
      <w:r w:rsidRPr="00E3317A" w:rsidR="009B770A">
        <w:t xml:space="preserve"> above)</w:t>
      </w:r>
      <w:r w:rsidRPr="00E3317A" w:rsidR="00890914">
        <w:t>,</w:t>
      </w:r>
      <w:r w:rsidRPr="00E3317A" w:rsidR="0002207D">
        <w:t xml:space="preserve"> the authorities</w:t>
      </w:r>
      <w:r w:rsidRPr="00E3317A" w:rsidR="00212632">
        <w:t xml:space="preserve"> had</w:t>
      </w:r>
      <w:r w:rsidRPr="00E3317A" w:rsidR="0002207D">
        <w:t xml:space="preserve"> failed </w:t>
      </w:r>
      <w:r w:rsidRPr="00E3317A" w:rsidR="00075C05">
        <w:t>to immediately enforce the</w:t>
      </w:r>
      <w:r w:rsidRPr="00E3317A" w:rsidR="0002207D">
        <w:t xml:space="preserve"> judgments granting her and the </w:t>
      </w:r>
      <w:r w:rsidRPr="00E3317A" w:rsidR="00F47199">
        <w:t>third applicant</w:t>
      </w:r>
      <w:r w:rsidRPr="00E3317A" w:rsidR="0002207D">
        <w:t xml:space="preserve"> the rights and benefits provided for by </w:t>
      </w:r>
      <w:r w:rsidRPr="00E3317A" w:rsidR="009B72CF">
        <w:t>law</w:t>
      </w:r>
      <w:r w:rsidRPr="00E3317A" w:rsidR="0002207D">
        <w:t>.</w:t>
      </w:r>
      <w:r w:rsidRPr="00E3317A" w:rsidR="00890914">
        <w:t xml:space="preserve"> The </w:t>
      </w:r>
      <w:r w:rsidRPr="00E3317A" w:rsidR="009B770A">
        <w:t xml:space="preserve">first and third </w:t>
      </w:r>
      <w:r w:rsidRPr="00E3317A" w:rsidR="00890914">
        <w:t>applicants</w:t>
      </w:r>
      <w:r w:rsidRPr="00E3317A" w:rsidR="00897FF6">
        <w:t xml:space="preserve"> relied on Article 6 of the Convention</w:t>
      </w:r>
      <w:r w:rsidRPr="00E3317A">
        <w:t>, which</w:t>
      </w:r>
      <w:r w:rsidRPr="00E3317A" w:rsidR="00531966">
        <w:t>,</w:t>
      </w:r>
      <w:r w:rsidRPr="00E3317A" w:rsidR="00897FF6">
        <w:t xml:space="preserve"> in so far as relevant</w:t>
      </w:r>
      <w:r w:rsidRPr="00E3317A" w:rsidR="00531966">
        <w:t>,</w:t>
      </w:r>
      <w:r w:rsidRPr="00E3317A" w:rsidR="00897FF6">
        <w:t xml:space="preserve"> read</w:t>
      </w:r>
      <w:r w:rsidRPr="00E3317A" w:rsidR="002C7E6E">
        <w:t>s</w:t>
      </w:r>
      <w:r w:rsidRPr="00E3317A">
        <w:t xml:space="preserve"> as follows:</w:t>
      </w:r>
    </w:p>
    <w:p w:rsidRPr="00E3317A" w:rsidR="002C301A" w:rsidP="00E3317A">
      <w:pPr>
        <w:pStyle w:val="ECHRTitleCentre3"/>
      </w:pPr>
      <w:r w:rsidRPr="00E3317A">
        <w:t>Article 6</w:t>
      </w:r>
    </w:p>
    <w:p w:rsidRPr="00E3317A" w:rsidR="0002207D" w:rsidP="00E3317A">
      <w:pPr>
        <w:pStyle w:val="ECHRParaQuote"/>
      </w:pPr>
      <w:r w:rsidRPr="00E3317A">
        <w:t>“In the determination of his civil rights and obligations ... everyone is entitled to a fair ... hearing ... by [a] ... tribunal ...”</w:t>
      </w:r>
    </w:p>
    <w:p w:rsidRPr="00E3317A" w:rsidR="00B867E3" w:rsidP="00E3317A">
      <w:pPr>
        <w:pStyle w:val="ECHRHeading2"/>
      </w:pPr>
      <w:r w:rsidRPr="00E3317A">
        <w:t>A.  </w:t>
      </w:r>
      <w:r w:rsidRPr="00E3317A" w:rsidR="009B770A">
        <w:t>Complaint concerning d</w:t>
      </w:r>
      <w:r w:rsidRPr="00E3317A" w:rsidR="00921370">
        <w:t>ivergent</w:t>
      </w:r>
      <w:r w:rsidRPr="00E3317A">
        <w:t xml:space="preserve"> case-law</w:t>
      </w:r>
    </w:p>
    <w:p w:rsidRPr="00E3317A" w:rsidR="006F5D78" w:rsidP="00E3317A">
      <w:pPr>
        <w:pStyle w:val="ECHRHeading3"/>
      </w:pPr>
      <w:r w:rsidRPr="00E3317A">
        <w:t>1.</w:t>
      </w:r>
      <w:r w:rsidRPr="00E3317A" w:rsidR="00BE42E8">
        <w:t>  </w:t>
      </w:r>
      <w:r w:rsidRPr="00E3317A">
        <w:t>Admissibility</w:t>
      </w:r>
    </w:p>
    <w:p w:rsidRPr="00E3317A" w:rsidR="003D0459" w:rsidP="00E3317A">
      <w:pPr>
        <w:pStyle w:val="ECHRHeading4"/>
      </w:pPr>
      <w:r w:rsidRPr="00E3317A">
        <w:t>(a)</w:t>
      </w:r>
      <w:r w:rsidRPr="00E3317A" w:rsidR="003109DA">
        <w:t>  </w:t>
      </w:r>
      <w:r w:rsidRPr="00E3317A">
        <w:t>As regards the third applicant</w:t>
      </w:r>
    </w:p>
    <w:p w:rsidRPr="00E3317A" w:rsidR="003D0459"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57</w:t>
      </w:r>
      <w:r w:rsidRPr="00E3317A">
        <w:fldChar w:fldCharType="end"/>
      </w:r>
      <w:r w:rsidRPr="00E3317A">
        <w:t>.  The Government contended that the third applicant could not claim to be a victim of a breach of the principle of legal certainty. The proceedings in question actually concerned the work relations between his foster parent and her employer. Moreover, the courts had held that during her annual leave the first applicant had continued to receive the amounts due for the third applicant</w:t>
      </w:r>
      <w:r w:rsidRPr="00E3317A" w:rsidR="00E3317A">
        <w:t>’</w:t>
      </w:r>
      <w:r w:rsidRPr="00E3317A">
        <w:t>s needs.</w:t>
      </w:r>
    </w:p>
    <w:p w:rsidRPr="00E3317A" w:rsidR="003D0459"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58</w:t>
      </w:r>
      <w:r w:rsidRPr="00E3317A">
        <w:fldChar w:fldCharType="end"/>
      </w:r>
      <w:r w:rsidRPr="00E3317A">
        <w:t>.  The applicants did not submit observations on this point.</w:t>
      </w:r>
    </w:p>
    <w:p w:rsidRPr="00E3317A" w:rsidR="003D0459"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59</w:t>
      </w:r>
      <w:r w:rsidRPr="00E3317A">
        <w:fldChar w:fldCharType="end"/>
      </w:r>
      <w:r w:rsidRPr="00E3317A">
        <w:t>.  The Court notes that the complaint about the divergent case-law also concerned the allowances due to the third applicant. Some of the claims for these allowances were allowed by the courts, and some were dismissed.</w:t>
      </w:r>
    </w:p>
    <w:p w:rsidRPr="00E3317A" w:rsidR="003D0459"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60</w:t>
      </w:r>
      <w:r w:rsidRPr="00E3317A">
        <w:fldChar w:fldCharType="end"/>
      </w:r>
      <w:r w:rsidRPr="00E3317A">
        <w:t xml:space="preserve">.  With regard to the claims which were dismissed, the Court notes that they concerned housing allowance in particular and that the courts pursued a similar approach in examining such claims and provided similar reasons for their judgments (see paragraphs </w:t>
      </w:r>
      <w:r w:rsidRPr="00E3317A">
        <w:fldChar w:fldCharType="begin"/>
      </w:r>
      <w:r w:rsidRPr="00E3317A">
        <w:instrText xml:space="preserve"> REF control13 \h  \* MERGEFORMAT </w:instrText>
      </w:r>
      <w:r w:rsidRPr="00E3317A">
        <w:fldChar w:fldCharType="separate"/>
      </w:r>
      <w:r w:rsidRPr="00E3317A" w:rsidR="00E3317A">
        <w:rPr>
          <w:noProof/>
        </w:rPr>
        <w:t>13</w:t>
      </w:r>
      <w:r w:rsidRPr="00E3317A">
        <w:fldChar w:fldCharType="end"/>
      </w:r>
      <w:r w:rsidRPr="00E3317A">
        <w:t xml:space="preserve">, </w:t>
      </w:r>
      <w:r w:rsidRPr="00E3317A">
        <w:fldChar w:fldCharType="begin"/>
      </w:r>
      <w:r w:rsidRPr="00E3317A">
        <w:instrText xml:space="preserve"> REF control16 \h  \* MERGEFORMAT </w:instrText>
      </w:r>
      <w:r w:rsidRPr="00E3317A">
        <w:fldChar w:fldCharType="separate"/>
      </w:r>
      <w:r w:rsidRPr="00E3317A" w:rsidR="00E3317A">
        <w:rPr>
          <w:noProof/>
        </w:rPr>
        <w:t>16</w:t>
      </w:r>
      <w:r w:rsidRPr="00E3317A">
        <w:fldChar w:fldCharType="end"/>
      </w:r>
      <w:r w:rsidRPr="00E3317A">
        <w:t xml:space="preserve"> and </w:t>
      </w:r>
      <w:r w:rsidRPr="00E3317A">
        <w:fldChar w:fldCharType="begin"/>
      </w:r>
      <w:r w:rsidRPr="00E3317A">
        <w:instrText xml:space="preserve"> REF control47 \h  \* MERGEFORMAT </w:instrText>
      </w:r>
      <w:r w:rsidRPr="00E3317A">
        <w:fldChar w:fldCharType="separate"/>
      </w:r>
      <w:r w:rsidRPr="00E3317A" w:rsidR="00E3317A">
        <w:rPr>
          <w:noProof/>
        </w:rPr>
        <w:t>44</w:t>
      </w:r>
      <w:r w:rsidRPr="00E3317A">
        <w:fldChar w:fldCharType="end"/>
      </w:r>
      <w:r w:rsidRPr="00E3317A">
        <w:t xml:space="preserve"> above).</w:t>
      </w:r>
    </w:p>
    <w:p w:rsidRPr="00E3317A" w:rsidR="003D0459"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61</w:t>
      </w:r>
      <w:r w:rsidRPr="00E3317A">
        <w:fldChar w:fldCharType="end"/>
      </w:r>
      <w:r w:rsidRPr="00E3317A">
        <w:t>.  In the light of the above, the Court takes the view that the refusal of the housing allowance was not the result of a divergence in the case-law and that therefore the third applicant</w:t>
      </w:r>
      <w:r w:rsidRPr="00E3317A" w:rsidR="00E3317A">
        <w:t>’</w:t>
      </w:r>
      <w:r w:rsidRPr="00E3317A">
        <w:t>s complaints in this respect are in any event manifestly ill-founded.</w:t>
      </w:r>
    </w:p>
    <w:p w:rsidRPr="00E3317A" w:rsidR="003D0459"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62</w:t>
      </w:r>
      <w:r w:rsidRPr="00E3317A">
        <w:fldChar w:fldCharType="end"/>
      </w:r>
      <w:r w:rsidRPr="00E3317A">
        <w:t>.  It follows that his complaint must be declared inadmissible pursuant to Article 35 §§ 3 (a) and 4 of the Convention.</w:t>
      </w:r>
    </w:p>
    <w:p w:rsidRPr="00E3317A" w:rsidR="003D0459" w:rsidP="00E3317A">
      <w:pPr>
        <w:pStyle w:val="ECHRHeading4"/>
      </w:pPr>
      <w:r w:rsidRPr="00E3317A">
        <w:t>(</w:t>
      </w:r>
      <w:r w:rsidRPr="00E3317A">
        <w:t>b</w:t>
      </w:r>
      <w:r w:rsidRPr="00E3317A">
        <w:t>)</w:t>
      </w:r>
      <w:r w:rsidRPr="00E3317A" w:rsidR="00BE42E8">
        <w:t>  </w:t>
      </w:r>
      <w:r w:rsidRPr="00E3317A">
        <w:t>As regards the first applicant</w:t>
      </w:r>
    </w:p>
    <w:p w:rsidRPr="00E3317A" w:rsidR="00D24EC7" w:rsidP="00E3317A">
      <w:pPr>
        <w:pStyle w:val="ECHRHeading5"/>
      </w:pPr>
      <w:r w:rsidRPr="00E3317A">
        <w:t>i.  Victim status</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63</w:t>
      </w:r>
      <w:r w:rsidRPr="00E3317A">
        <w:fldChar w:fldCharType="end"/>
      </w:r>
      <w:r w:rsidRPr="00E3317A">
        <w:t>.  </w:t>
      </w:r>
      <w:r w:rsidRPr="00E3317A" w:rsidR="006F5D78">
        <w:t xml:space="preserve">The Government </w:t>
      </w:r>
      <w:r w:rsidRPr="00E3317A" w:rsidR="006A3DFF">
        <w:t>argued that the complaint concerning the divergent dec</w:t>
      </w:r>
      <w:r w:rsidRPr="00E3317A" w:rsidR="009A4DB8">
        <w:t>isions delivered by the</w:t>
      </w:r>
      <w:r w:rsidRPr="00E3317A" w:rsidR="006A3DFF">
        <w:t xml:space="preserve"> courts </w:t>
      </w:r>
      <w:r w:rsidRPr="00E3317A" w:rsidR="009B770A">
        <w:t>with regard</w:t>
      </w:r>
      <w:r w:rsidRPr="00E3317A" w:rsidR="00733FB3">
        <w:t xml:space="preserve"> </w:t>
      </w:r>
      <w:r w:rsidRPr="00E3317A" w:rsidR="009B770A">
        <w:t xml:space="preserve">to </w:t>
      </w:r>
      <w:r w:rsidRPr="00E3317A" w:rsidR="00733FB3">
        <w:t xml:space="preserve">financial compensation </w:t>
      </w:r>
      <w:r w:rsidRPr="00E3317A" w:rsidR="00BB5F92">
        <w:t>for</w:t>
      </w:r>
      <w:r w:rsidRPr="00E3317A" w:rsidR="00E67114">
        <w:t xml:space="preserve"> unspent</w:t>
      </w:r>
      <w:r w:rsidRPr="00E3317A" w:rsidR="00733FB3">
        <w:t xml:space="preserve"> annual</w:t>
      </w:r>
      <w:r w:rsidRPr="00E3317A" w:rsidR="00BB5F92">
        <w:t xml:space="preserve"> leave</w:t>
      </w:r>
      <w:r w:rsidRPr="00E3317A" w:rsidR="006A3DFF">
        <w:t xml:space="preserve"> was an </w:t>
      </w:r>
      <w:r w:rsidRPr="00E3317A" w:rsidR="006A3DFF">
        <w:rPr>
          <w:i/>
        </w:rPr>
        <w:t>actio popularis</w:t>
      </w:r>
      <w:r w:rsidRPr="00E3317A" w:rsidR="006A3DFF">
        <w:t>.</w:t>
      </w:r>
      <w:r w:rsidRPr="00E3317A" w:rsidR="008D3FFA">
        <w:t xml:space="preserve"> </w:t>
      </w:r>
      <w:r w:rsidRPr="00E3317A" w:rsidR="009B770A">
        <w:t xml:space="preserve">The first applicant </w:t>
      </w:r>
      <w:r w:rsidRPr="00E3317A" w:rsidR="008D3FFA">
        <w:t>had not been significantly affected by the divergent case-la</w:t>
      </w:r>
      <w:r w:rsidRPr="00E3317A" w:rsidR="000D1F97">
        <w:t>w</w:t>
      </w:r>
      <w:r w:rsidRPr="00E3317A" w:rsidR="008D3FFA">
        <w:t>.</w:t>
      </w:r>
      <w:r w:rsidRPr="00E3317A" w:rsidR="006A3DFF">
        <w:t xml:space="preserve"> </w:t>
      </w:r>
      <w:r w:rsidRPr="00E3317A" w:rsidR="00736A32">
        <w:t>T</w:t>
      </w:r>
      <w:r w:rsidRPr="00E3317A" w:rsidR="00DD7744">
        <w:t>he</w:t>
      </w:r>
      <w:r w:rsidRPr="00E3317A" w:rsidR="00646D86">
        <w:t xml:space="preserve"> </w:t>
      </w:r>
      <w:r w:rsidRPr="00E3317A" w:rsidR="00736A32">
        <w:t xml:space="preserve">courts </w:t>
      </w:r>
      <w:r w:rsidRPr="00E3317A" w:rsidR="00D41906">
        <w:t xml:space="preserve">had </w:t>
      </w:r>
      <w:r w:rsidRPr="00E3317A" w:rsidR="00736A32">
        <w:t>allowed all her claims for</w:t>
      </w:r>
      <w:r w:rsidRPr="00E3317A" w:rsidR="00DD7744">
        <w:t xml:space="preserve"> </w:t>
      </w:r>
      <w:r w:rsidRPr="00E3317A" w:rsidR="00736A32">
        <w:t>damages</w:t>
      </w:r>
      <w:r w:rsidRPr="00E3317A" w:rsidR="00DD7744">
        <w:t xml:space="preserve"> in this connection</w:t>
      </w:r>
      <w:r w:rsidRPr="00E3317A" w:rsidR="00D41906">
        <w:t>,</w:t>
      </w:r>
      <w:r w:rsidRPr="00E3317A" w:rsidR="00646D86">
        <w:t xml:space="preserve"> except for the one</w:t>
      </w:r>
      <w:r w:rsidRPr="00E3317A" w:rsidR="00710FCF">
        <w:t xml:space="preserve"> </w:t>
      </w:r>
      <w:r w:rsidRPr="00E3317A" w:rsidR="007D506B">
        <w:t>concerning the last six mont</w:t>
      </w:r>
      <w:r w:rsidRPr="00E3317A" w:rsidR="00BD6B33">
        <w:t>hs of her employment. E</w:t>
      </w:r>
      <w:r w:rsidRPr="00E3317A" w:rsidR="007D506B">
        <w:t>ven in the latter cas</w:t>
      </w:r>
      <w:r w:rsidRPr="00E3317A" w:rsidR="00BD6B33">
        <w:t>e</w:t>
      </w:r>
      <w:r w:rsidRPr="00E3317A" w:rsidR="00D41906">
        <w:t>,</w:t>
      </w:r>
      <w:r w:rsidRPr="00E3317A" w:rsidR="00BD6B33">
        <w:t xml:space="preserve"> the </w:t>
      </w:r>
      <w:r w:rsidRPr="00E3317A" w:rsidR="00791A7D">
        <w:t>courts had not denied her</w:t>
      </w:r>
      <w:r w:rsidRPr="00E3317A" w:rsidR="007D506B">
        <w:t xml:space="preserve"> right to </w:t>
      </w:r>
      <w:r w:rsidRPr="00E3317A" w:rsidR="00F161B9">
        <w:t>compensation</w:t>
      </w:r>
      <w:r w:rsidRPr="00E3317A" w:rsidR="00B52222">
        <w:t xml:space="preserve"> in general</w:t>
      </w:r>
      <w:r w:rsidRPr="00E3317A" w:rsidR="00F161B9">
        <w:t>, but</w:t>
      </w:r>
      <w:r w:rsidRPr="00E3317A" w:rsidR="00791A7D">
        <w:t xml:space="preserve"> had dismissed her claim</w:t>
      </w:r>
      <w:r w:rsidRPr="00E3317A" w:rsidR="00F161B9">
        <w:t xml:space="preserve"> because</w:t>
      </w:r>
      <w:r w:rsidRPr="00E3317A" w:rsidR="00BD6B33">
        <w:t xml:space="preserve"> she</w:t>
      </w:r>
      <w:r w:rsidRPr="00E3317A" w:rsidR="00981AFC">
        <w:t xml:space="preserve"> had</w:t>
      </w:r>
      <w:r w:rsidRPr="00E3317A" w:rsidR="00646D86">
        <w:t xml:space="preserve"> not</w:t>
      </w:r>
      <w:r w:rsidRPr="00E3317A" w:rsidR="007D506B">
        <w:t xml:space="preserve"> asked</w:t>
      </w:r>
      <w:r w:rsidRPr="00E3317A" w:rsidR="00DD7744">
        <w:t xml:space="preserve"> </w:t>
      </w:r>
      <w:r w:rsidRPr="00E3317A" w:rsidR="005F0C33">
        <w:t>her employer</w:t>
      </w:r>
      <w:r w:rsidRPr="00E3317A" w:rsidR="00791A7D">
        <w:t xml:space="preserve"> to relieve her of her </w:t>
      </w:r>
      <w:r w:rsidRPr="00E3317A" w:rsidR="00BD6B33">
        <w:t>duties</w:t>
      </w:r>
      <w:r w:rsidRPr="00E3317A" w:rsidR="00491C99">
        <w:t xml:space="preserve"> during her leave</w:t>
      </w:r>
      <w:r w:rsidRPr="00E3317A" w:rsidR="007D506B">
        <w:t>.</w:t>
      </w:r>
    </w:p>
    <w:p w:rsidRPr="00E3317A" w:rsidR="00403F3C"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64</w:t>
      </w:r>
      <w:r w:rsidRPr="00E3317A">
        <w:fldChar w:fldCharType="end"/>
      </w:r>
      <w:r w:rsidRPr="00E3317A">
        <w:t>.  </w:t>
      </w:r>
      <w:r w:rsidRPr="00E3317A" w:rsidR="007B67B8">
        <w:t xml:space="preserve">The </w:t>
      </w:r>
      <w:r w:rsidRPr="00E3317A" w:rsidR="00B77EE9">
        <w:t xml:space="preserve">first </w:t>
      </w:r>
      <w:r w:rsidRPr="00E3317A" w:rsidR="007B67B8">
        <w:t>applicant</w:t>
      </w:r>
      <w:r w:rsidRPr="00E3317A">
        <w:t xml:space="preserve"> did not submit observations on this point.</w:t>
      </w:r>
    </w:p>
    <w:p w:rsidRPr="00E3317A" w:rsidR="00AC24F3"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65</w:t>
      </w:r>
      <w:r w:rsidRPr="00E3317A">
        <w:fldChar w:fldCharType="end"/>
      </w:r>
      <w:r w:rsidRPr="00E3317A">
        <w:t>.</w:t>
      </w:r>
      <w:r w:rsidRPr="00E3317A" w:rsidR="00BE42E8">
        <w:t> </w:t>
      </w:r>
      <w:r w:rsidRPr="00E3317A">
        <w:t> </w:t>
      </w:r>
      <w:r w:rsidRPr="00E3317A">
        <w:t>The relevant principles concerning</w:t>
      </w:r>
      <w:r w:rsidRPr="00E3317A" w:rsidR="00D41906">
        <w:t xml:space="preserve"> an</w:t>
      </w:r>
      <w:r w:rsidRPr="00E3317A">
        <w:t xml:space="preserve"> </w:t>
      </w:r>
      <w:r w:rsidRPr="00E3317A">
        <w:rPr>
          <w:i/>
        </w:rPr>
        <w:t>actio popularis</w:t>
      </w:r>
      <w:r w:rsidRPr="00E3317A">
        <w:t xml:space="preserve"> and a person</w:t>
      </w:r>
      <w:r w:rsidRPr="00E3317A" w:rsidR="00E3317A">
        <w:t>’</w:t>
      </w:r>
      <w:r w:rsidRPr="00E3317A">
        <w:t xml:space="preserve">s ability to claim to be a victim of a </w:t>
      </w:r>
      <w:r w:rsidRPr="00E3317A" w:rsidR="00A979A6">
        <w:t xml:space="preserve">violation of the rights set forth in the Convention </w:t>
      </w:r>
      <w:r w:rsidRPr="00E3317A">
        <w:t xml:space="preserve">are set out in </w:t>
      </w:r>
      <w:r w:rsidRPr="00E3317A" w:rsidR="00ED229C">
        <w:rPr>
          <w:i/>
        </w:rPr>
        <w:t>Aksu</w:t>
      </w:r>
      <w:r w:rsidRPr="00E3317A">
        <w:rPr>
          <w:i/>
        </w:rPr>
        <w:t xml:space="preserve"> v. </w:t>
      </w:r>
      <w:r w:rsidRPr="00E3317A" w:rsidR="00ED229C">
        <w:rPr>
          <w:i/>
        </w:rPr>
        <w:t xml:space="preserve">Turkey </w:t>
      </w:r>
      <w:r w:rsidRPr="00E3317A" w:rsidR="009B770A">
        <w:t>(</w:t>
      </w:r>
      <w:r w:rsidRPr="00E3317A" w:rsidR="00ED229C">
        <w:t>[GC]</w:t>
      </w:r>
      <w:r w:rsidRPr="00E3317A">
        <w:t xml:space="preserve"> no</w:t>
      </w:r>
      <w:r w:rsidRPr="00E3317A" w:rsidR="00ED229C">
        <w:t>s. 4149/04 and 41029/04</w:t>
      </w:r>
      <w:r w:rsidRPr="00E3317A">
        <w:t>, §</w:t>
      </w:r>
      <w:r w:rsidRPr="00E3317A" w:rsidR="00ED229C">
        <w:t>§</w:t>
      </w:r>
      <w:r w:rsidRPr="00E3317A" w:rsidR="00BE42E8">
        <w:t> </w:t>
      </w:r>
      <w:r w:rsidRPr="00E3317A" w:rsidR="00ED229C">
        <w:t>50</w:t>
      </w:r>
      <w:r w:rsidRPr="00E3317A" w:rsidR="00BE42E8">
        <w:noBreakHyphen/>
      </w:r>
      <w:r w:rsidRPr="00E3317A" w:rsidR="00ED229C">
        <w:t>52</w:t>
      </w:r>
      <w:r w:rsidRPr="00E3317A">
        <w:t xml:space="preserve">, </w:t>
      </w:r>
      <w:r w:rsidRPr="00E3317A" w:rsidR="00ED229C">
        <w:t>15 March 2012</w:t>
      </w:r>
      <w:r w:rsidRPr="00E3317A">
        <w:t>).</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66</w:t>
      </w:r>
      <w:r w:rsidRPr="00E3317A">
        <w:rPr>
          <w:noProof/>
        </w:rPr>
        <w:fldChar w:fldCharType="end"/>
      </w:r>
      <w:r w:rsidRPr="00E3317A" w:rsidR="00AC24F3">
        <w:t>.  </w:t>
      </w:r>
      <w:r w:rsidRPr="00E3317A" w:rsidR="008F4B5D">
        <w:t xml:space="preserve">In the instant case, the Court notes that </w:t>
      </w:r>
      <w:r w:rsidRPr="00E3317A" w:rsidR="00A02B09">
        <w:t xml:space="preserve">on three separate occasions </w:t>
      </w:r>
      <w:r w:rsidRPr="00E3317A" w:rsidR="008F4B5D">
        <w:t xml:space="preserve">the first applicant initiated proceedings against the </w:t>
      </w:r>
      <w:r w:rsidRPr="00E3317A" w:rsidR="000416D1">
        <w:t xml:space="preserve">Călăraşi </w:t>
      </w:r>
      <w:r w:rsidRPr="00E3317A" w:rsidR="008F4B5D">
        <w:t>DGASPC</w:t>
      </w:r>
      <w:r w:rsidRPr="00E3317A" w:rsidR="00D05D5E">
        <w:t xml:space="preserve"> for</w:t>
      </w:r>
      <w:r w:rsidRPr="00E3317A" w:rsidR="00CE0105">
        <w:t xml:space="preserve"> </w:t>
      </w:r>
      <w:r w:rsidRPr="00E3317A" w:rsidR="008F4B5D">
        <w:t xml:space="preserve">financial compensation corresponding to her </w:t>
      </w:r>
      <w:r w:rsidRPr="00E3317A" w:rsidR="00C118B2">
        <w:t xml:space="preserve">unspent </w:t>
      </w:r>
      <w:r w:rsidRPr="00E3317A" w:rsidR="008F4B5D">
        <w:t>annual leave</w:t>
      </w:r>
      <w:r w:rsidRPr="00E3317A" w:rsidR="00CE0105">
        <w:t xml:space="preserve"> </w:t>
      </w:r>
      <w:r w:rsidRPr="00E3317A" w:rsidR="0042405A">
        <w:t xml:space="preserve">in respect of </w:t>
      </w:r>
      <w:r w:rsidRPr="00E3317A" w:rsidR="00CE0105">
        <w:t>various periods of time. The domestic courts allowed two of th</w:t>
      </w:r>
      <w:r w:rsidRPr="00E3317A" w:rsidR="0042405A">
        <w:t>ose</w:t>
      </w:r>
      <w:r w:rsidRPr="00E3317A" w:rsidR="00CE0105">
        <w:t xml:space="preserve"> claims and granted her </w:t>
      </w:r>
      <w:r w:rsidRPr="00E3317A" w:rsidR="000C1592">
        <w:t>financial compensation</w:t>
      </w:r>
      <w:r w:rsidRPr="00E3317A" w:rsidR="00CE0105">
        <w:t xml:space="preserve"> for the periods 2005-2007 and 2008-2010</w:t>
      </w:r>
      <w:r w:rsidRPr="00E3317A" w:rsidR="00784872">
        <w:t xml:space="preserve"> (see paragraphs</w:t>
      </w:r>
      <w:r w:rsidRPr="00E3317A" w:rsidR="00623567">
        <w:t xml:space="preserve"> </w:t>
      </w:r>
      <w:r w:rsidRPr="00E3317A" w:rsidR="00623567">
        <w:fldChar w:fldCharType="begin"/>
      </w:r>
      <w:r w:rsidRPr="00E3317A" w:rsidR="00623567">
        <w:instrText xml:space="preserve"> REF control11 \h </w:instrText>
      </w:r>
      <w:r w:rsidRPr="00E3317A" w:rsidR="00504003">
        <w:instrText xml:space="preserve"> \* MERGEFORMAT </w:instrText>
      </w:r>
      <w:r w:rsidRPr="00E3317A" w:rsidR="00623567">
        <w:fldChar w:fldCharType="separate"/>
      </w:r>
      <w:r w:rsidRPr="00E3317A" w:rsidR="00E3317A">
        <w:rPr>
          <w:noProof/>
        </w:rPr>
        <w:t>11</w:t>
      </w:r>
      <w:r w:rsidRPr="00E3317A" w:rsidR="00623567">
        <w:fldChar w:fldCharType="end"/>
      </w:r>
      <w:r w:rsidRPr="00E3317A" w:rsidR="00623567">
        <w:t xml:space="preserve"> and </w:t>
      </w:r>
      <w:r w:rsidRPr="00E3317A" w:rsidR="00623567">
        <w:fldChar w:fldCharType="begin"/>
      </w:r>
      <w:r w:rsidRPr="00E3317A" w:rsidR="00623567">
        <w:instrText xml:space="preserve"> REF control27 \h </w:instrText>
      </w:r>
      <w:r w:rsidRPr="00E3317A" w:rsidR="00504003">
        <w:instrText xml:space="preserve"> \* MERGEFORMAT </w:instrText>
      </w:r>
      <w:r w:rsidRPr="00E3317A" w:rsidR="00623567">
        <w:fldChar w:fldCharType="separate"/>
      </w:r>
      <w:r w:rsidRPr="00E3317A" w:rsidR="00E3317A">
        <w:rPr>
          <w:noProof/>
        </w:rPr>
        <w:t>27</w:t>
      </w:r>
      <w:r w:rsidRPr="00E3317A" w:rsidR="00623567">
        <w:fldChar w:fldCharType="end"/>
      </w:r>
      <w:r w:rsidRPr="00E3317A" w:rsidR="00623567">
        <w:t xml:space="preserve"> above)</w:t>
      </w:r>
      <w:r w:rsidRPr="00E3317A" w:rsidR="00CE0105">
        <w:t>.</w:t>
      </w:r>
    </w:p>
    <w:p w:rsidRPr="00E3317A" w:rsidR="005E5383"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67</w:t>
      </w:r>
      <w:r w:rsidRPr="00E3317A">
        <w:rPr>
          <w:noProof/>
        </w:rPr>
        <w:fldChar w:fldCharType="end"/>
      </w:r>
      <w:r w:rsidRPr="00E3317A" w:rsidR="00CE0105">
        <w:t>.  </w:t>
      </w:r>
      <w:r w:rsidRPr="00E3317A" w:rsidR="009B4099">
        <w:t>I</w:t>
      </w:r>
      <w:r w:rsidRPr="00E3317A" w:rsidR="00C60F75">
        <w:t>n this connection, t</w:t>
      </w:r>
      <w:r w:rsidRPr="00E3317A" w:rsidR="00542123">
        <w:t>he Court takes the view that</w:t>
      </w:r>
      <w:r w:rsidRPr="00E3317A" w:rsidR="00B70385">
        <w:t>,</w:t>
      </w:r>
      <w:r w:rsidRPr="00E3317A" w:rsidR="00830B1A">
        <w:t xml:space="preserve"> </w:t>
      </w:r>
      <w:r w:rsidRPr="00E3317A" w:rsidR="00B70385">
        <w:t xml:space="preserve">in relation to </w:t>
      </w:r>
      <w:r w:rsidRPr="00E3317A" w:rsidR="00830B1A">
        <w:t>the a</w:t>
      </w:r>
      <w:r w:rsidRPr="00E3317A" w:rsidR="00B70385">
        <w:t>bove-</w:t>
      </w:r>
      <w:r w:rsidRPr="00E3317A" w:rsidR="00830B1A">
        <w:t>mentioned periods</w:t>
      </w:r>
      <w:r w:rsidRPr="00E3317A" w:rsidR="00B70385">
        <w:t>,</w:t>
      </w:r>
      <w:r w:rsidRPr="00E3317A" w:rsidR="00542123">
        <w:t xml:space="preserve"> the first applicant can no longer claim to be </w:t>
      </w:r>
      <w:r w:rsidRPr="00E3317A" w:rsidR="00B70385">
        <w:t xml:space="preserve">a </w:t>
      </w:r>
      <w:r w:rsidRPr="00E3317A" w:rsidR="00542123">
        <w:t>victim</w:t>
      </w:r>
      <w:r w:rsidRPr="00E3317A" w:rsidR="000227D1">
        <w:t xml:space="preserve"> of the</w:t>
      </w:r>
      <w:r w:rsidRPr="00E3317A" w:rsidR="00830B1A">
        <w:t xml:space="preserve"> courts</w:t>
      </w:r>
      <w:r w:rsidRPr="00E3317A" w:rsidR="00E3317A">
        <w:t>’</w:t>
      </w:r>
      <w:r w:rsidRPr="00E3317A" w:rsidR="00830B1A">
        <w:t xml:space="preserve"> alleged</w:t>
      </w:r>
      <w:r w:rsidRPr="00E3317A" w:rsidR="00B70385">
        <w:t>ly</w:t>
      </w:r>
      <w:r w:rsidRPr="00E3317A" w:rsidR="00542123">
        <w:t xml:space="preserve"> d</w:t>
      </w:r>
      <w:r w:rsidRPr="00E3317A" w:rsidR="00830B1A">
        <w:t xml:space="preserve">ivergent case-law on the question </w:t>
      </w:r>
      <w:r w:rsidRPr="00E3317A" w:rsidR="00542123">
        <w:t>of a foster parent</w:t>
      </w:r>
      <w:r w:rsidRPr="00E3317A" w:rsidR="00E3317A">
        <w:t>’</w:t>
      </w:r>
      <w:r w:rsidRPr="00E3317A" w:rsidR="00542123">
        <w:t xml:space="preserve">s right to financial compensation corresponding to </w:t>
      </w:r>
      <w:r w:rsidRPr="00E3317A" w:rsidR="00C118B2">
        <w:t xml:space="preserve">unspent </w:t>
      </w:r>
      <w:r w:rsidRPr="00E3317A" w:rsidR="00542123">
        <w:t xml:space="preserve">annual leave. </w:t>
      </w:r>
      <w:r w:rsidRPr="00E3317A">
        <w:t>The same applies to the first applicant</w:t>
      </w:r>
      <w:r w:rsidRPr="00E3317A" w:rsidR="00E3317A">
        <w:t>’</w:t>
      </w:r>
      <w:r w:rsidRPr="00E3317A">
        <w:t>s claims for some of the benefits related to her work – the reimbursement of fees for her psychological examination, special allowances provided for by Article 3 of the collective agreement for the period 2007-2009, and wages for three days in November 2009 – which were granted by the courts (see paragraphs</w:t>
      </w:r>
      <w:r w:rsidRPr="00E3317A" w:rsidR="00BE42E8">
        <w:t> </w:t>
      </w:r>
      <w:r w:rsidRPr="00E3317A">
        <w:fldChar w:fldCharType="begin"/>
      </w:r>
      <w:r w:rsidRPr="00E3317A">
        <w:instrText xml:space="preserve"> REF control16 \h  \* MERGEFORMAT </w:instrText>
      </w:r>
      <w:r w:rsidRPr="00E3317A">
        <w:fldChar w:fldCharType="separate"/>
      </w:r>
      <w:r w:rsidRPr="00E3317A" w:rsidR="00E3317A">
        <w:rPr>
          <w:noProof/>
        </w:rPr>
        <w:t>16</w:t>
      </w:r>
      <w:r w:rsidRPr="00E3317A">
        <w:fldChar w:fldCharType="end"/>
      </w:r>
      <w:r w:rsidRPr="00E3317A">
        <w:t xml:space="preserve"> and </w:t>
      </w:r>
      <w:r w:rsidRPr="00E3317A">
        <w:fldChar w:fldCharType="begin"/>
      </w:r>
      <w:r w:rsidRPr="00E3317A">
        <w:instrText xml:space="preserve"> REF control19 \h  \* MERGEFORMAT </w:instrText>
      </w:r>
      <w:r w:rsidRPr="00E3317A">
        <w:fldChar w:fldCharType="separate"/>
      </w:r>
      <w:r w:rsidRPr="00E3317A" w:rsidR="00E3317A">
        <w:rPr>
          <w:noProof/>
        </w:rPr>
        <w:t>19</w:t>
      </w:r>
      <w:r w:rsidRPr="00E3317A">
        <w:fldChar w:fldCharType="end"/>
      </w:r>
      <w:r w:rsidRPr="00E3317A">
        <w:t xml:space="preserve"> above).</w:t>
      </w:r>
    </w:p>
    <w:p w:rsidRPr="00E3317A" w:rsidR="00542123"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68</w:t>
      </w:r>
      <w:r w:rsidRPr="00E3317A">
        <w:fldChar w:fldCharType="end"/>
      </w:r>
      <w:r w:rsidRPr="00E3317A">
        <w:t>.  </w:t>
      </w:r>
      <w:r w:rsidRPr="00E3317A">
        <w:t>It follows that this part of the</w:t>
      </w:r>
      <w:r w:rsidRPr="00E3317A" w:rsidR="003309C7">
        <w:t xml:space="preserve"> first</w:t>
      </w:r>
      <w:r w:rsidRPr="00E3317A">
        <w:t xml:space="preserve"> applicant</w:t>
      </w:r>
      <w:r w:rsidRPr="00E3317A" w:rsidR="00E3317A">
        <w:t>’</w:t>
      </w:r>
      <w:r w:rsidRPr="00E3317A">
        <w:t>s complaint must be declared</w:t>
      </w:r>
      <w:r w:rsidRPr="00E3317A" w:rsidR="00D703C0">
        <w:t xml:space="preserve"> inadmissible as incompatible</w:t>
      </w:r>
      <w:r w:rsidRPr="00E3317A">
        <w:t xml:space="preserve"> </w:t>
      </w:r>
      <w:r w:rsidRPr="00E3317A">
        <w:rPr>
          <w:i/>
        </w:rPr>
        <w:t>ratione personae</w:t>
      </w:r>
      <w:r w:rsidRPr="00E3317A" w:rsidR="003D1126">
        <w:t xml:space="preserve">, </w:t>
      </w:r>
      <w:r w:rsidRPr="00E3317A">
        <w:t>pursuant to Article</w:t>
      </w:r>
      <w:r w:rsidRPr="00E3317A" w:rsidR="004E221F">
        <w:t> </w:t>
      </w:r>
      <w:r w:rsidRPr="00E3317A">
        <w:t>35 §§ 3</w:t>
      </w:r>
      <w:r w:rsidRPr="00E3317A" w:rsidR="004E221F">
        <w:t xml:space="preserve"> </w:t>
      </w:r>
      <w:r w:rsidRPr="00E3317A">
        <w:t>(a) and 4 of the Convention.</w:t>
      </w:r>
    </w:p>
    <w:p w:rsidRPr="00E3317A" w:rsidR="006F36C6"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69</w:t>
      </w:r>
      <w:r w:rsidRPr="00E3317A">
        <w:rPr>
          <w:noProof/>
        </w:rPr>
        <w:fldChar w:fldCharType="end"/>
      </w:r>
      <w:r w:rsidRPr="00E3317A">
        <w:t>.  </w:t>
      </w:r>
      <w:r w:rsidRPr="00E3317A" w:rsidR="003D1126">
        <w:t>However, t</w:t>
      </w:r>
      <w:r w:rsidRPr="00E3317A">
        <w:t>he Court observes that the first applicant</w:t>
      </w:r>
      <w:r w:rsidRPr="00E3317A" w:rsidR="00E3317A">
        <w:t>’</w:t>
      </w:r>
      <w:r w:rsidRPr="00E3317A">
        <w:t xml:space="preserve">s claim </w:t>
      </w:r>
      <w:r w:rsidRPr="00E3317A" w:rsidR="00784872">
        <w:t xml:space="preserve">for </w:t>
      </w:r>
      <w:r w:rsidRPr="00E3317A">
        <w:t xml:space="preserve">financial compensation corresponding to her </w:t>
      </w:r>
      <w:r w:rsidRPr="00E3317A" w:rsidR="00C118B2">
        <w:t xml:space="preserve">unspent </w:t>
      </w:r>
      <w:r w:rsidRPr="00E3317A">
        <w:t>annual leave for the period January-July 201</w:t>
      </w:r>
      <w:r w:rsidRPr="00E3317A" w:rsidR="006D3B5A">
        <w:t xml:space="preserve">1 was dismissed by the </w:t>
      </w:r>
      <w:r w:rsidRPr="00E3317A">
        <w:t>courts</w:t>
      </w:r>
      <w:r w:rsidRPr="00E3317A" w:rsidR="00222783">
        <w:t xml:space="preserve"> (see paragraph </w:t>
      </w:r>
      <w:r w:rsidRPr="00E3317A" w:rsidR="00222783">
        <w:fldChar w:fldCharType="begin"/>
      </w:r>
      <w:r w:rsidRPr="00E3317A" w:rsidR="00222783">
        <w:instrText xml:space="preserve"> REF control25 \h </w:instrText>
      </w:r>
      <w:r w:rsidRPr="00E3317A" w:rsidR="00222783">
        <w:fldChar w:fldCharType="separate"/>
      </w:r>
      <w:r w:rsidRPr="00E3317A" w:rsidR="00E3317A">
        <w:rPr>
          <w:noProof/>
        </w:rPr>
        <w:t>25</w:t>
      </w:r>
      <w:r w:rsidRPr="00E3317A" w:rsidR="00222783">
        <w:fldChar w:fldCharType="end"/>
      </w:r>
      <w:r w:rsidRPr="00E3317A" w:rsidR="00222783">
        <w:t xml:space="preserve"> above)</w:t>
      </w:r>
      <w:r w:rsidRPr="00E3317A">
        <w:t>.</w:t>
      </w:r>
      <w:r w:rsidRPr="00E3317A" w:rsidR="001C4A63">
        <w:t xml:space="preserve"> </w:t>
      </w:r>
      <w:r w:rsidRPr="00E3317A" w:rsidR="00A60F41">
        <w:t>S</w:t>
      </w:r>
      <w:r w:rsidRPr="00E3317A" w:rsidR="003D1126">
        <w:t xml:space="preserve">he </w:t>
      </w:r>
      <w:r w:rsidRPr="00E3317A" w:rsidR="001C4A63">
        <w:t>was</w:t>
      </w:r>
      <w:r w:rsidRPr="00E3317A" w:rsidR="006D3B5A">
        <w:t xml:space="preserve"> involved in these</w:t>
      </w:r>
      <w:r w:rsidRPr="00E3317A" w:rsidR="00D52E1D">
        <w:t xml:space="preserve"> </w:t>
      </w:r>
      <w:r w:rsidRPr="00E3317A" w:rsidR="00096AA5">
        <w:t>pr</w:t>
      </w:r>
      <w:r w:rsidRPr="00E3317A" w:rsidR="00A60F41">
        <w:t>oceedings and was</w:t>
      </w:r>
      <w:r w:rsidRPr="00E3317A" w:rsidR="00096AA5">
        <w:t xml:space="preserve"> directly</w:t>
      </w:r>
      <w:r w:rsidRPr="00E3317A" w:rsidR="001C4A63">
        <w:t xml:space="preserve"> affected </w:t>
      </w:r>
      <w:r w:rsidRPr="00E3317A" w:rsidR="006D3B5A">
        <w:t xml:space="preserve">by </w:t>
      </w:r>
      <w:r w:rsidRPr="00E3317A" w:rsidR="00A60F41">
        <w:t xml:space="preserve">the </w:t>
      </w:r>
      <w:r w:rsidRPr="00E3317A" w:rsidR="001C4A63">
        <w:t>courts</w:t>
      </w:r>
      <w:r w:rsidRPr="00E3317A" w:rsidR="00E3317A">
        <w:t>’</w:t>
      </w:r>
      <w:r w:rsidRPr="00E3317A" w:rsidR="006D3B5A">
        <w:t xml:space="preserve"> judgment</w:t>
      </w:r>
      <w:r w:rsidRPr="00E3317A" w:rsidR="001C4A63">
        <w:t>.</w:t>
      </w:r>
    </w:p>
    <w:p w:rsidRPr="00E3317A" w:rsidR="00E90B51"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70</w:t>
      </w:r>
      <w:r w:rsidRPr="00E3317A">
        <w:rPr>
          <w:noProof/>
        </w:rPr>
        <w:fldChar w:fldCharType="end"/>
      </w:r>
      <w:r w:rsidRPr="00E3317A" w:rsidR="004C7185">
        <w:t>.  </w:t>
      </w:r>
      <w:r w:rsidRPr="00E3317A" w:rsidR="00156C5C">
        <w:t xml:space="preserve">While it </w:t>
      </w:r>
      <w:r w:rsidRPr="00E3317A" w:rsidR="00E1627D">
        <w:t>is true that her</w:t>
      </w:r>
      <w:r w:rsidRPr="00E3317A" w:rsidR="00B76876">
        <w:t xml:space="preserve"> claim concerned a rather short period of time</w:t>
      </w:r>
      <w:r w:rsidRPr="00E3317A" w:rsidR="003D1126">
        <w:t>,</w:t>
      </w:r>
      <w:r w:rsidRPr="00E3317A" w:rsidR="00145B5D">
        <w:t xml:space="preserve"> and that the </w:t>
      </w:r>
      <w:r w:rsidRPr="00E3317A" w:rsidR="00C15AE0">
        <w:t>financial comp</w:t>
      </w:r>
      <w:r w:rsidRPr="00E3317A" w:rsidR="007D3735">
        <w:t>ensation sought by her</w:t>
      </w:r>
      <w:r w:rsidRPr="00E3317A" w:rsidR="008B47BC">
        <w:t xml:space="preserve"> </w:t>
      </w:r>
      <w:r w:rsidRPr="00E3317A" w:rsidR="000429A8">
        <w:t xml:space="preserve">concerned only </w:t>
      </w:r>
      <w:r w:rsidRPr="00E3317A" w:rsidR="003D1126">
        <w:t xml:space="preserve">some </w:t>
      </w:r>
      <w:r w:rsidRPr="00E3317A" w:rsidR="000429A8">
        <w:t>of t</w:t>
      </w:r>
      <w:r w:rsidRPr="00E3317A" w:rsidR="00766C3A">
        <w:t>he benefits she was allegedly entitle</w:t>
      </w:r>
      <w:r w:rsidRPr="00E3317A" w:rsidR="003D1126">
        <w:t>d</w:t>
      </w:r>
      <w:r w:rsidRPr="00E3317A" w:rsidR="00766C3A">
        <w:t xml:space="preserve"> to</w:t>
      </w:r>
      <w:r w:rsidRPr="00E3317A" w:rsidR="00145B5D">
        <w:t>,</w:t>
      </w:r>
      <w:r w:rsidRPr="00E3317A" w:rsidR="008B47BC">
        <w:t xml:space="preserve"> the Court notes th</w:t>
      </w:r>
      <w:r w:rsidRPr="00E3317A" w:rsidR="00766C3A">
        <w:t>at</w:t>
      </w:r>
      <w:r w:rsidRPr="00E3317A" w:rsidR="004F029F">
        <w:t xml:space="preserve"> the</w:t>
      </w:r>
      <w:r w:rsidRPr="00E3317A" w:rsidR="008B47BC">
        <w:t xml:space="preserve"> courts</w:t>
      </w:r>
      <w:r w:rsidRPr="00E3317A" w:rsidR="00E3317A">
        <w:t>’</w:t>
      </w:r>
      <w:r w:rsidRPr="00E3317A" w:rsidR="008B47BC">
        <w:t xml:space="preserve"> divergent case-law on whether foster parents </w:t>
      </w:r>
      <w:r w:rsidRPr="00E3317A" w:rsidR="00C82E8E">
        <w:t>are</w:t>
      </w:r>
      <w:r w:rsidRPr="00E3317A" w:rsidR="008B47BC">
        <w:t xml:space="preserve"> actually entitled to such</w:t>
      </w:r>
      <w:r w:rsidRPr="00E3317A" w:rsidR="002C478B">
        <w:t xml:space="preserve"> </w:t>
      </w:r>
      <w:r w:rsidRPr="00E3317A" w:rsidR="00175FCA">
        <w:t>financial</w:t>
      </w:r>
      <w:r w:rsidRPr="00E3317A" w:rsidR="008B47BC">
        <w:t xml:space="preserve"> </w:t>
      </w:r>
      <w:r w:rsidRPr="00E3317A" w:rsidR="00766C3A">
        <w:t>compensation</w:t>
      </w:r>
      <w:r w:rsidRPr="00E3317A" w:rsidR="00FA420C">
        <w:t xml:space="preserve"> still</w:t>
      </w:r>
      <w:r w:rsidRPr="00E3317A" w:rsidR="00766C3A">
        <w:t xml:space="preserve"> </w:t>
      </w:r>
      <w:r w:rsidRPr="00E3317A" w:rsidR="00C82E8E">
        <w:t xml:space="preserve">does </w:t>
      </w:r>
      <w:r w:rsidRPr="00E3317A" w:rsidR="00766C3A">
        <w:t xml:space="preserve">not </w:t>
      </w:r>
      <w:r w:rsidRPr="00E3317A" w:rsidR="00C82E8E">
        <w:t xml:space="preserve">seem </w:t>
      </w:r>
      <w:r w:rsidRPr="00E3317A" w:rsidR="00766C3A">
        <w:t>settled</w:t>
      </w:r>
      <w:r w:rsidRPr="00E3317A" w:rsidR="008B47BC">
        <w:t>.</w:t>
      </w:r>
      <w:r w:rsidRPr="00E3317A" w:rsidR="00865F27">
        <w:t xml:space="preserve"> Moreover, regardless of its outcome, a judgment delivered by the Court of </w:t>
      </w:r>
      <w:r w:rsidRPr="00E3317A" w:rsidR="004F029F">
        <w:t xml:space="preserve">Cassation </w:t>
      </w:r>
      <w:r w:rsidRPr="00E3317A" w:rsidR="00865F27">
        <w:t xml:space="preserve">on the </w:t>
      </w:r>
      <w:r w:rsidRPr="00E3317A" w:rsidR="00C82E8E">
        <w:t xml:space="preserve">ongoing </w:t>
      </w:r>
      <w:r w:rsidRPr="00E3317A" w:rsidR="00F13DD4">
        <w:t>“</w:t>
      </w:r>
      <w:r w:rsidRPr="00E3317A" w:rsidR="00865F27">
        <w:t>appeal in the interest</w:t>
      </w:r>
      <w:r w:rsidRPr="00E3317A" w:rsidR="002C660C">
        <w:t>s</w:t>
      </w:r>
      <w:r w:rsidRPr="00E3317A" w:rsidR="00865F27">
        <w:t xml:space="preserve"> of the law</w:t>
      </w:r>
      <w:r w:rsidRPr="00E3317A" w:rsidR="00F13DD4">
        <w:t>”</w:t>
      </w:r>
      <w:r w:rsidRPr="00E3317A" w:rsidR="00865F27">
        <w:t xml:space="preserve"> </w:t>
      </w:r>
      <w:r w:rsidRPr="00E3317A" w:rsidR="004E221F">
        <w:t xml:space="preserve">(see paragraph </w:t>
      </w:r>
      <w:r w:rsidRPr="00E3317A" w:rsidR="004E221F">
        <w:fldChar w:fldCharType="begin"/>
      </w:r>
      <w:r w:rsidRPr="00E3317A" w:rsidR="004E221F">
        <w:instrText xml:space="preserve"> REF control37 \h </w:instrText>
      </w:r>
      <w:r w:rsidRPr="00E3317A" w:rsidR="004E221F">
        <w:fldChar w:fldCharType="separate"/>
      </w:r>
      <w:r w:rsidRPr="00E3317A" w:rsidR="00E3317A">
        <w:rPr>
          <w:noProof/>
        </w:rPr>
        <w:t>35</w:t>
      </w:r>
      <w:r w:rsidRPr="00E3317A" w:rsidR="004E221F">
        <w:fldChar w:fldCharType="end"/>
      </w:r>
      <w:r w:rsidRPr="00E3317A" w:rsidR="004E221F">
        <w:t xml:space="preserve"> above) </w:t>
      </w:r>
      <w:r w:rsidRPr="00E3317A" w:rsidR="00865F27">
        <w:t xml:space="preserve">would be unable to provide any redress for the </w:t>
      </w:r>
      <w:r w:rsidRPr="00E3317A" w:rsidR="004C7185">
        <w:t>fact that the divergent</w:t>
      </w:r>
      <w:r w:rsidRPr="00E3317A" w:rsidR="00865F27">
        <w:t xml:space="preserve"> case</w:t>
      </w:r>
      <w:r w:rsidRPr="00E3317A" w:rsidR="00FB16E8">
        <w:noBreakHyphen/>
      </w:r>
      <w:r w:rsidRPr="00E3317A" w:rsidR="00865F27">
        <w:t>law on this point ha</w:t>
      </w:r>
      <w:r w:rsidRPr="00E3317A" w:rsidR="00C82E8E">
        <w:t>s</w:t>
      </w:r>
      <w:r w:rsidRPr="00E3317A" w:rsidR="00865F27">
        <w:t xml:space="preserve"> </w:t>
      </w:r>
      <w:r w:rsidRPr="00E3317A" w:rsidR="00C82E8E">
        <w:t xml:space="preserve">been in existence </w:t>
      </w:r>
      <w:r w:rsidRPr="00E3317A" w:rsidR="00865F27">
        <w:t>for many years.</w:t>
      </w:r>
    </w:p>
    <w:p w:rsidRPr="00E3317A" w:rsidR="00947584"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71</w:t>
      </w:r>
      <w:r w:rsidRPr="00E3317A">
        <w:rPr>
          <w:noProof/>
        </w:rPr>
        <w:fldChar w:fldCharType="end"/>
      </w:r>
      <w:r w:rsidRPr="00E3317A" w:rsidR="00C17147">
        <w:t>.  </w:t>
      </w:r>
      <w:r w:rsidRPr="00E3317A" w:rsidR="00D072D5">
        <w:t>It follows that the Government</w:t>
      </w:r>
      <w:r w:rsidRPr="00E3317A" w:rsidR="00E3317A">
        <w:t>’</w:t>
      </w:r>
      <w:r w:rsidRPr="00E3317A" w:rsidR="00D072D5">
        <w:t>s preliminary objection</w:t>
      </w:r>
      <w:r w:rsidRPr="00E3317A" w:rsidR="004E221F">
        <w:t xml:space="preserve"> of lack of victim status</w:t>
      </w:r>
      <w:r w:rsidRPr="00E3317A" w:rsidR="00D072D5">
        <w:t xml:space="preserve"> concerning the first applicant</w:t>
      </w:r>
      <w:r w:rsidRPr="00E3317A" w:rsidR="00E3317A">
        <w:t>’</w:t>
      </w:r>
      <w:r w:rsidRPr="00E3317A" w:rsidR="00554768">
        <w:t>s claim for financial compensation for the period January-July 2011</w:t>
      </w:r>
      <w:r w:rsidRPr="00E3317A" w:rsidR="00D072D5">
        <w:t xml:space="preserve"> must be dismissed.</w:t>
      </w:r>
    </w:p>
    <w:p w:rsidRPr="00E3317A" w:rsidR="00A855EE" w:rsidP="00E3317A">
      <w:pPr>
        <w:pStyle w:val="ECHRHeading5"/>
      </w:pPr>
      <w:r w:rsidRPr="00E3317A">
        <w:t>ii  </w:t>
      </w:r>
      <w:r w:rsidRPr="00E3317A">
        <w:t>Non–exhaustion of domestic remedies</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72</w:t>
      </w:r>
      <w:r w:rsidRPr="00E3317A">
        <w:fldChar w:fldCharType="end"/>
      </w:r>
      <w:r w:rsidRPr="00E3317A">
        <w:t>.  </w:t>
      </w:r>
      <w:r w:rsidRPr="00E3317A" w:rsidR="006615AD">
        <w:t>As regards the holiday bonus claimed by the first applicant, t</w:t>
      </w:r>
      <w:r w:rsidRPr="00E3317A" w:rsidR="00A855EE">
        <w:t xml:space="preserve">he Government </w:t>
      </w:r>
      <w:r w:rsidRPr="00E3317A" w:rsidR="006615AD">
        <w:t xml:space="preserve">submitted </w:t>
      </w:r>
      <w:r w:rsidRPr="00E3317A" w:rsidR="00A855EE">
        <w:t>that she had</w:t>
      </w:r>
      <w:r w:rsidRPr="00E3317A" w:rsidR="00366ED7">
        <w:t xml:space="preserve"> failed to exhaust the</w:t>
      </w:r>
      <w:r w:rsidRPr="00E3317A" w:rsidR="00A855EE">
        <w:t xml:space="preserve"> domestic </w:t>
      </w:r>
      <w:r w:rsidRPr="00E3317A" w:rsidR="00863251">
        <w:t xml:space="preserve">remedies. </w:t>
      </w:r>
      <w:r w:rsidRPr="00E3317A" w:rsidR="003109DA">
        <w:t>In particular, s</w:t>
      </w:r>
      <w:r w:rsidRPr="00E3317A" w:rsidR="00097E17">
        <w:t xml:space="preserve">he had </w:t>
      </w:r>
      <w:r w:rsidRPr="00E3317A" w:rsidR="003109DA">
        <w:t>not</w:t>
      </w:r>
      <w:r w:rsidRPr="00E3317A" w:rsidR="00A855EE">
        <w:t xml:space="preserve"> </w:t>
      </w:r>
      <w:r w:rsidRPr="00E3317A" w:rsidR="00366ED7">
        <w:t>appeal</w:t>
      </w:r>
      <w:r w:rsidRPr="00E3317A" w:rsidR="003109DA">
        <w:t>ed</w:t>
      </w:r>
      <w:r w:rsidRPr="00E3317A" w:rsidR="00366ED7">
        <w:t xml:space="preserve"> </w:t>
      </w:r>
      <w:r w:rsidRPr="00E3317A" w:rsidR="00A855EE">
        <w:t>a</w:t>
      </w:r>
      <w:r w:rsidRPr="00E3317A" w:rsidR="00366ED7">
        <w:t xml:space="preserve">gainst the </w:t>
      </w:r>
      <w:r w:rsidRPr="00E3317A" w:rsidR="00A855EE">
        <w:t>judgment of 24</w:t>
      </w:r>
      <w:r w:rsidRPr="00E3317A" w:rsidR="00BE42E8">
        <w:t> </w:t>
      </w:r>
      <w:r w:rsidRPr="00E3317A" w:rsidR="00A855EE">
        <w:t>November 2009</w:t>
      </w:r>
      <w:r w:rsidRPr="00E3317A" w:rsidR="003109DA">
        <w:t xml:space="preserve"> (see paragraphs </w:t>
      </w:r>
      <w:r w:rsidRPr="00E3317A" w:rsidR="003109DA">
        <w:fldChar w:fldCharType="begin"/>
      </w:r>
      <w:r w:rsidRPr="00E3317A" w:rsidR="003109DA">
        <w:instrText xml:space="preserve"> REF control16 \h  \* MERGEFORMAT </w:instrText>
      </w:r>
      <w:r w:rsidRPr="00E3317A" w:rsidR="003109DA">
        <w:fldChar w:fldCharType="separate"/>
      </w:r>
      <w:r w:rsidRPr="00E3317A" w:rsidR="00E3317A">
        <w:rPr>
          <w:noProof/>
        </w:rPr>
        <w:t>16</w:t>
      </w:r>
      <w:r w:rsidRPr="00E3317A" w:rsidR="003109DA">
        <w:fldChar w:fldCharType="end"/>
      </w:r>
      <w:r w:rsidRPr="00E3317A" w:rsidR="003109DA">
        <w:t xml:space="preserve"> and </w:t>
      </w:r>
      <w:r w:rsidRPr="00E3317A" w:rsidR="003109DA">
        <w:fldChar w:fldCharType="begin"/>
      </w:r>
      <w:r w:rsidRPr="00E3317A" w:rsidR="003109DA">
        <w:instrText xml:space="preserve"> REF contro17 \h </w:instrText>
      </w:r>
      <w:r w:rsidRPr="00E3317A" w:rsidR="003109DA">
        <w:fldChar w:fldCharType="separate"/>
      </w:r>
      <w:r w:rsidRPr="00E3317A" w:rsidR="00E3317A">
        <w:rPr>
          <w:noProof/>
        </w:rPr>
        <w:t>17</w:t>
      </w:r>
      <w:r w:rsidRPr="00E3317A" w:rsidR="003109DA">
        <w:fldChar w:fldCharType="end"/>
      </w:r>
      <w:r w:rsidRPr="00E3317A" w:rsidR="003109DA">
        <w:t xml:space="preserve"> above) and</w:t>
      </w:r>
      <w:r w:rsidRPr="00E3317A" w:rsidR="0014691D">
        <w:t>, during t</w:t>
      </w:r>
      <w:r w:rsidRPr="00E3317A" w:rsidR="007B1152">
        <w:t>he proceedings brought by her for</w:t>
      </w:r>
      <w:r w:rsidRPr="00E3317A" w:rsidR="00246D1A">
        <w:t xml:space="preserve"> </w:t>
      </w:r>
      <w:r w:rsidRPr="00E3317A" w:rsidR="0014691D">
        <w:t>financial compensation for</w:t>
      </w:r>
      <w:r w:rsidRPr="00E3317A" w:rsidR="0082114F">
        <w:t xml:space="preserve"> unspent</w:t>
      </w:r>
      <w:r w:rsidRPr="00E3317A" w:rsidR="0014691D">
        <w:t xml:space="preserve"> annu</w:t>
      </w:r>
      <w:r w:rsidRPr="00E3317A" w:rsidR="00690A04">
        <w:t xml:space="preserve">al leave </w:t>
      </w:r>
      <w:r w:rsidRPr="00E3317A" w:rsidR="007B1152">
        <w:t>for the period January-July 2011</w:t>
      </w:r>
      <w:r w:rsidRPr="00E3317A" w:rsidR="003109DA">
        <w:t xml:space="preserve"> (see paragraphs </w:t>
      </w:r>
      <w:r w:rsidRPr="00E3317A" w:rsidR="003109DA">
        <w:fldChar w:fldCharType="begin"/>
      </w:r>
      <w:r w:rsidRPr="00E3317A" w:rsidR="003109DA">
        <w:instrText xml:space="preserve"> REF control22 \h </w:instrText>
      </w:r>
      <w:r w:rsidRPr="00E3317A" w:rsidR="003109DA">
        <w:fldChar w:fldCharType="separate"/>
      </w:r>
      <w:r w:rsidRPr="00E3317A" w:rsidR="00E3317A">
        <w:rPr>
          <w:noProof/>
        </w:rPr>
        <w:t>22</w:t>
      </w:r>
      <w:r w:rsidRPr="00E3317A" w:rsidR="003109DA">
        <w:fldChar w:fldCharType="end"/>
      </w:r>
      <w:r w:rsidRPr="00E3317A" w:rsidR="003109DA">
        <w:t>-</w:t>
      </w:r>
      <w:r w:rsidRPr="00E3317A" w:rsidR="003109DA">
        <w:fldChar w:fldCharType="begin"/>
      </w:r>
      <w:r w:rsidRPr="00E3317A" w:rsidR="003109DA">
        <w:instrText xml:space="preserve"> REF control25 \h </w:instrText>
      </w:r>
      <w:r w:rsidRPr="00E3317A" w:rsidR="003109DA">
        <w:fldChar w:fldCharType="separate"/>
      </w:r>
      <w:r w:rsidRPr="00E3317A" w:rsidR="00E3317A">
        <w:rPr>
          <w:noProof/>
        </w:rPr>
        <w:t>25</w:t>
      </w:r>
      <w:r w:rsidRPr="00E3317A" w:rsidR="003109DA">
        <w:fldChar w:fldCharType="end"/>
      </w:r>
      <w:r w:rsidRPr="00E3317A" w:rsidR="003109DA">
        <w:t xml:space="preserve"> above)</w:t>
      </w:r>
      <w:r w:rsidRPr="00E3317A" w:rsidR="00340B20">
        <w:t>,</w:t>
      </w:r>
      <w:r w:rsidRPr="00E3317A" w:rsidR="004A668D">
        <w:t xml:space="preserve"> </w:t>
      </w:r>
      <w:r w:rsidRPr="00E3317A" w:rsidR="00046566">
        <w:t>she had not complained</w:t>
      </w:r>
      <w:r w:rsidRPr="00E3317A" w:rsidR="00690A04">
        <w:t xml:space="preserve"> about</w:t>
      </w:r>
      <w:r w:rsidRPr="00E3317A" w:rsidR="00046566">
        <w:t xml:space="preserve"> the divergent</w:t>
      </w:r>
      <w:r w:rsidRPr="00E3317A" w:rsidR="00366ED7">
        <w:t xml:space="preserve"> case-law before the</w:t>
      </w:r>
      <w:r w:rsidRPr="00E3317A" w:rsidR="0014691D">
        <w:t xml:space="preserve"> courts.</w:t>
      </w:r>
    </w:p>
    <w:p w:rsidRPr="00E3317A" w:rsidR="00AD024E"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73</w:t>
      </w:r>
      <w:r w:rsidRPr="00E3317A">
        <w:fldChar w:fldCharType="end"/>
      </w:r>
      <w:r w:rsidRPr="00E3317A">
        <w:t>.  </w:t>
      </w:r>
      <w:r w:rsidRPr="00E3317A" w:rsidR="006A37D5">
        <w:t xml:space="preserve">The </w:t>
      </w:r>
      <w:r w:rsidRPr="00E3317A" w:rsidR="00B77EE9">
        <w:t>first applicant</w:t>
      </w:r>
      <w:r w:rsidRPr="00E3317A" w:rsidR="006A37D5">
        <w:t xml:space="preserve"> di</w:t>
      </w:r>
      <w:r w:rsidRPr="00E3317A" w:rsidR="0035647F">
        <w:t>d</w:t>
      </w:r>
      <w:r w:rsidRPr="00E3317A" w:rsidR="006A37D5">
        <w:t xml:space="preserve"> not submit observations on this point.</w:t>
      </w:r>
    </w:p>
    <w:p w:rsidRPr="00E3317A" w:rsidR="00662940"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74</w:t>
      </w:r>
      <w:r w:rsidRPr="00E3317A">
        <w:fldChar w:fldCharType="end"/>
      </w:r>
      <w:r w:rsidRPr="00E3317A">
        <w:t>.  </w:t>
      </w:r>
      <w:r w:rsidRPr="00E3317A" w:rsidR="00816101">
        <w:t xml:space="preserve">The Court notes that there is no evidence in the file that the first applicant appealed </w:t>
      </w:r>
      <w:r w:rsidRPr="00E3317A" w:rsidR="001A3D97">
        <w:t>against t</w:t>
      </w:r>
      <w:r w:rsidRPr="00E3317A" w:rsidR="00103AA4">
        <w:t>he judgment of 24 November 2009</w:t>
      </w:r>
      <w:r w:rsidRPr="00E3317A" w:rsidR="00B77EE9">
        <w:t xml:space="preserve"> (see paragraph </w:t>
      </w:r>
      <w:r w:rsidRPr="00E3317A" w:rsidR="00B77EE9">
        <w:fldChar w:fldCharType="begin"/>
      </w:r>
      <w:r w:rsidRPr="00E3317A" w:rsidR="00B77EE9">
        <w:instrText xml:space="preserve"> REF contro17 \h </w:instrText>
      </w:r>
      <w:r w:rsidRPr="00E3317A" w:rsidR="00B77EE9">
        <w:fldChar w:fldCharType="separate"/>
      </w:r>
      <w:r w:rsidRPr="00E3317A" w:rsidR="00E3317A">
        <w:rPr>
          <w:noProof/>
        </w:rPr>
        <w:t>17</w:t>
      </w:r>
      <w:r w:rsidRPr="00E3317A" w:rsidR="00B77EE9">
        <w:fldChar w:fldCharType="end"/>
      </w:r>
      <w:r w:rsidRPr="00E3317A" w:rsidR="00B77EE9">
        <w:t xml:space="preserve"> above)</w:t>
      </w:r>
      <w:r w:rsidRPr="00E3317A" w:rsidR="00816101">
        <w:t xml:space="preserve">. </w:t>
      </w:r>
      <w:r w:rsidRPr="00E3317A">
        <w:t>Consequently, the Court is not in a position to spe</w:t>
      </w:r>
      <w:r w:rsidRPr="00E3317A" w:rsidR="00A94D9D">
        <w:t>culate on whether the appellate</w:t>
      </w:r>
      <w:r w:rsidRPr="00E3317A">
        <w:t xml:space="preserve"> court would have </w:t>
      </w:r>
      <w:r w:rsidRPr="00E3317A" w:rsidR="001A3D97">
        <w:t xml:space="preserve">upheld </w:t>
      </w:r>
      <w:r w:rsidRPr="00E3317A" w:rsidR="00A94D9D">
        <w:t>or</w:t>
      </w:r>
      <w:r w:rsidRPr="00E3317A" w:rsidR="00E04318">
        <w:t xml:space="preserve"> </w:t>
      </w:r>
      <w:r w:rsidRPr="00E3317A" w:rsidR="00103AA4">
        <w:t>overturned this</w:t>
      </w:r>
      <w:r w:rsidRPr="00E3317A" w:rsidR="00A94D9D">
        <w:t xml:space="preserve"> judgment</w:t>
      </w:r>
      <w:r w:rsidRPr="00E3317A">
        <w:t xml:space="preserve"> on the question of holiday bonuses.</w:t>
      </w:r>
    </w:p>
    <w:p w:rsidRPr="00E3317A" w:rsidR="00A94D9D"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75</w:t>
      </w:r>
      <w:r w:rsidRPr="00E3317A">
        <w:rPr>
          <w:noProof/>
        </w:rPr>
        <w:fldChar w:fldCharType="end"/>
      </w:r>
      <w:r w:rsidRPr="00E3317A" w:rsidR="00817BB3">
        <w:t>.  </w:t>
      </w:r>
      <w:r w:rsidRPr="00E3317A">
        <w:t>It follows that this part of the first applicant</w:t>
      </w:r>
      <w:r w:rsidRPr="00E3317A" w:rsidR="00E3317A">
        <w:t>’</w:t>
      </w:r>
      <w:r w:rsidRPr="00E3317A">
        <w:t xml:space="preserve">s complaint, in so </w:t>
      </w:r>
      <w:r w:rsidRPr="00E3317A" w:rsidR="00426CF9">
        <w:t xml:space="preserve">far as it concerns </w:t>
      </w:r>
      <w:r w:rsidRPr="00E3317A">
        <w:t>holiday bonuses, must be declared inadmissible for non</w:t>
      </w:r>
      <w:r w:rsidRPr="00E3317A" w:rsidR="00BE42E8">
        <w:noBreakHyphen/>
      </w:r>
      <w:r w:rsidRPr="00E3317A">
        <w:t>exhaustion of domestic remedies</w:t>
      </w:r>
      <w:r w:rsidRPr="00E3317A" w:rsidR="001A3D97">
        <w:t>,</w:t>
      </w:r>
      <w:r w:rsidRPr="00E3317A">
        <w:t xml:space="preserve"> pursuant to Article 35 §§ 3</w:t>
      </w:r>
      <w:r w:rsidRPr="00E3317A" w:rsidR="00B77EE9">
        <w:t> </w:t>
      </w:r>
      <w:r w:rsidRPr="00E3317A">
        <w:t>(a) and 4 of the Convention.</w:t>
      </w:r>
    </w:p>
    <w:p w:rsidRPr="00E3317A" w:rsidR="002A292C"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76</w:t>
      </w:r>
      <w:r w:rsidRPr="00E3317A">
        <w:rPr>
          <w:noProof/>
        </w:rPr>
        <w:fldChar w:fldCharType="end"/>
      </w:r>
      <w:r w:rsidRPr="00E3317A" w:rsidR="00B515D4">
        <w:t>.  A</w:t>
      </w:r>
      <w:r w:rsidRPr="00E3317A" w:rsidR="00C57235">
        <w:t xml:space="preserve">s </w:t>
      </w:r>
      <w:r w:rsidRPr="00E3317A" w:rsidR="001A3D97">
        <w:t xml:space="preserve">regards </w:t>
      </w:r>
      <w:r w:rsidRPr="00E3317A" w:rsidR="007B1152">
        <w:t>the first applicant</w:t>
      </w:r>
      <w:r w:rsidRPr="00E3317A" w:rsidR="00E3317A">
        <w:t>’</w:t>
      </w:r>
      <w:r w:rsidRPr="00E3317A" w:rsidR="00B515D4">
        <w:t>s</w:t>
      </w:r>
      <w:r w:rsidRPr="00E3317A" w:rsidR="00DE113A">
        <w:t xml:space="preserve"> failure to raise the argument</w:t>
      </w:r>
      <w:r w:rsidRPr="00E3317A" w:rsidR="009C09CF">
        <w:t xml:space="preserve"> </w:t>
      </w:r>
      <w:r w:rsidRPr="00E3317A" w:rsidR="001A3D97">
        <w:t xml:space="preserve">about </w:t>
      </w:r>
      <w:r w:rsidRPr="00E3317A" w:rsidR="00B515D4">
        <w:t>the divergent</w:t>
      </w:r>
      <w:r w:rsidRPr="00E3317A" w:rsidR="009C09CF">
        <w:t xml:space="preserve"> case-law </w:t>
      </w:r>
      <w:r w:rsidRPr="00E3317A" w:rsidR="007B1152">
        <w:t>during</w:t>
      </w:r>
      <w:r w:rsidRPr="00E3317A" w:rsidR="009C09CF">
        <w:t xml:space="preserve"> </w:t>
      </w:r>
      <w:r w:rsidRPr="00E3317A" w:rsidR="004512C8">
        <w:t xml:space="preserve">the </w:t>
      </w:r>
      <w:r w:rsidRPr="00E3317A" w:rsidR="009C09CF">
        <w:t>proceedings</w:t>
      </w:r>
      <w:r w:rsidRPr="00E3317A" w:rsidR="007B1152">
        <w:t xml:space="preserve"> which concerned her claim for financial compensation for </w:t>
      </w:r>
      <w:r w:rsidRPr="00E3317A" w:rsidR="00C118B2">
        <w:t xml:space="preserve">unspent </w:t>
      </w:r>
      <w:r w:rsidRPr="00E3317A" w:rsidR="007B1152">
        <w:t>annual leave for the period January</w:t>
      </w:r>
      <w:r w:rsidRPr="00E3317A" w:rsidR="00BE42E8">
        <w:noBreakHyphen/>
      </w:r>
      <w:r w:rsidRPr="00E3317A" w:rsidR="007B1152">
        <w:t>July 2011</w:t>
      </w:r>
      <w:r w:rsidRPr="00E3317A" w:rsidR="009C09CF">
        <w:t xml:space="preserve">, the Court notes that such a claim would have had very little prospect of success. </w:t>
      </w:r>
      <w:r w:rsidRPr="00E3317A" w:rsidR="00C853A4">
        <w:t>Under Roman</w:t>
      </w:r>
      <w:r w:rsidRPr="00E3317A" w:rsidR="004512C8">
        <w:t>ian law</w:t>
      </w:r>
      <w:r w:rsidRPr="00E3317A" w:rsidR="001A3D97">
        <w:t>,</w:t>
      </w:r>
      <w:r w:rsidRPr="00E3317A" w:rsidR="00B515D4">
        <w:t xml:space="preserve"> the </w:t>
      </w:r>
      <w:r w:rsidRPr="00E3317A" w:rsidR="004512C8">
        <w:t>courts had</w:t>
      </w:r>
      <w:r w:rsidRPr="00E3317A" w:rsidR="00C853A4">
        <w:t xml:space="preserve"> no obligation to acknowledge final judgme</w:t>
      </w:r>
      <w:r w:rsidRPr="00E3317A" w:rsidR="00B150DB">
        <w:t xml:space="preserve">nts delivered by other courts </w:t>
      </w:r>
      <w:r w:rsidRPr="00E3317A" w:rsidR="001A3D97">
        <w:t xml:space="preserve">as </w:t>
      </w:r>
      <w:r w:rsidRPr="00E3317A" w:rsidR="00B150DB">
        <w:t>precedent</w:t>
      </w:r>
      <w:r w:rsidRPr="00E3317A" w:rsidR="008346AD">
        <w:t>s</w:t>
      </w:r>
      <w:r w:rsidRPr="00E3317A" w:rsidR="00B150DB">
        <w:t xml:space="preserve"> or so</w:t>
      </w:r>
      <w:r w:rsidRPr="00E3317A" w:rsidR="004512C8">
        <w:t>urces of law</w:t>
      </w:r>
      <w:r w:rsidRPr="00E3317A" w:rsidR="00B515D4">
        <w:t xml:space="preserve"> or</w:t>
      </w:r>
      <w:r w:rsidRPr="00E3317A" w:rsidR="001A3D97">
        <w:t xml:space="preserve"> </w:t>
      </w:r>
      <w:r w:rsidRPr="00E3317A" w:rsidR="004512C8">
        <w:t>to follow</w:t>
      </w:r>
      <w:r w:rsidRPr="00E3317A" w:rsidR="00B150DB">
        <w:t xml:space="preserve"> the</w:t>
      </w:r>
      <w:r w:rsidRPr="00E3317A" w:rsidR="004512C8">
        <w:t>ir r</w:t>
      </w:r>
      <w:r w:rsidRPr="00E3317A" w:rsidR="00B150DB">
        <w:t>easoning</w:t>
      </w:r>
      <w:r w:rsidRPr="00E3317A" w:rsidR="00C853A4">
        <w:t xml:space="preserve">. Moreover, </w:t>
      </w:r>
      <w:r w:rsidRPr="00E3317A" w:rsidR="00B515D4">
        <w:t>the only</w:t>
      </w:r>
      <w:r w:rsidRPr="00E3317A">
        <w:t xml:space="preserve"> authority which</w:t>
      </w:r>
      <w:r w:rsidRPr="00E3317A" w:rsidR="004512C8">
        <w:t xml:space="preserve"> would have been able to</w:t>
      </w:r>
      <w:r w:rsidRPr="00E3317A" w:rsidR="00B515D4">
        <w:t xml:space="preserve"> end</w:t>
      </w:r>
      <w:r w:rsidRPr="00E3317A" w:rsidR="004512C8">
        <w:t xml:space="preserve"> a</w:t>
      </w:r>
      <w:r w:rsidRPr="00E3317A" w:rsidR="00B515D4">
        <w:t xml:space="preserve"> divergent practice was the</w:t>
      </w:r>
      <w:r w:rsidRPr="00E3317A">
        <w:t xml:space="preserve"> Court of Cass</w:t>
      </w:r>
      <w:r w:rsidRPr="00E3317A" w:rsidR="00B515D4">
        <w:t>ation</w:t>
      </w:r>
      <w:r w:rsidRPr="00E3317A" w:rsidR="001A3D97">
        <w:t>,</w:t>
      </w:r>
      <w:r w:rsidRPr="00E3317A">
        <w:t xml:space="preserve"> by way of an extraordinary </w:t>
      </w:r>
      <w:r w:rsidRPr="00E3317A" w:rsidR="00B87A1F">
        <w:t>“</w:t>
      </w:r>
      <w:r w:rsidRPr="00E3317A">
        <w:t>appeal in the interest</w:t>
      </w:r>
      <w:r w:rsidRPr="00E3317A" w:rsidR="002C660C">
        <w:t>s</w:t>
      </w:r>
      <w:r w:rsidRPr="00E3317A">
        <w:t xml:space="preserve"> of th</w:t>
      </w:r>
      <w:r w:rsidRPr="00E3317A" w:rsidR="004512C8">
        <w:t>e law</w:t>
      </w:r>
      <w:r w:rsidRPr="00E3317A" w:rsidR="00B87A1F">
        <w:t>”</w:t>
      </w:r>
      <w:r w:rsidRPr="00E3317A" w:rsidR="00F8482C">
        <w:t xml:space="preserve"> (see paragraph </w:t>
      </w:r>
      <w:r w:rsidRPr="00E3317A" w:rsidR="00F8482C">
        <w:fldChar w:fldCharType="begin"/>
      </w:r>
      <w:r w:rsidRPr="00E3317A" w:rsidR="00F8482C">
        <w:instrText xml:space="preserve"> REF control37 \h </w:instrText>
      </w:r>
      <w:r w:rsidRPr="00E3317A" w:rsidR="00F8482C">
        <w:fldChar w:fldCharType="separate"/>
      </w:r>
      <w:r w:rsidRPr="00E3317A" w:rsidR="00E3317A">
        <w:rPr>
          <w:noProof/>
        </w:rPr>
        <w:t>35</w:t>
      </w:r>
      <w:r w:rsidRPr="00E3317A" w:rsidR="00F8482C">
        <w:fldChar w:fldCharType="end"/>
      </w:r>
      <w:r w:rsidRPr="00E3317A" w:rsidR="00F8482C">
        <w:t xml:space="preserve"> above)</w:t>
      </w:r>
      <w:r w:rsidRPr="00E3317A" w:rsidR="004512C8">
        <w:t>. However, th</w:t>
      </w:r>
      <w:r w:rsidRPr="00E3317A" w:rsidR="001A3D97">
        <w:t>at</w:t>
      </w:r>
      <w:r w:rsidRPr="00E3317A" w:rsidR="00A11ADF">
        <w:t xml:space="preserve"> avenue of re</w:t>
      </w:r>
      <w:r w:rsidRPr="00E3317A" w:rsidR="00C962A8">
        <w:t>dress could not be used</w:t>
      </w:r>
      <w:r w:rsidRPr="00E3317A" w:rsidR="00A11ADF">
        <w:t xml:space="preserve"> by the </w:t>
      </w:r>
      <w:r w:rsidRPr="00E3317A" w:rsidR="00F8482C">
        <w:t xml:space="preserve">first </w:t>
      </w:r>
      <w:r w:rsidRPr="00E3317A" w:rsidR="00A11ADF">
        <w:t>applicant</w:t>
      </w:r>
      <w:r w:rsidRPr="00E3317A">
        <w:t>.</w:t>
      </w:r>
    </w:p>
    <w:p w:rsidRPr="00E3317A" w:rsidR="005A5041"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77</w:t>
      </w:r>
      <w:r w:rsidRPr="00E3317A">
        <w:fldChar w:fldCharType="end"/>
      </w:r>
      <w:r w:rsidRPr="00E3317A">
        <w:t>.  </w:t>
      </w:r>
      <w:r w:rsidRPr="00E3317A">
        <w:t>In the light of the above, the Court cannot endorse the Government</w:t>
      </w:r>
      <w:r w:rsidRPr="00E3317A" w:rsidR="00E3317A">
        <w:t>’</w:t>
      </w:r>
      <w:r w:rsidRPr="00E3317A">
        <w:t xml:space="preserve">s argument that the first applicant </w:t>
      </w:r>
      <w:r w:rsidRPr="00E3317A" w:rsidR="0041474A">
        <w:t>failed to exhaust the</w:t>
      </w:r>
      <w:r w:rsidRPr="00E3317A" w:rsidR="00281B7C">
        <w:t xml:space="preserve"> domestic remedies</w:t>
      </w:r>
      <w:r w:rsidRPr="00E3317A" w:rsidR="00AD024E">
        <w:t xml:space="preserve"> </w:t>
      </w:r>
      <w:r w:rsidRPr="00E3317A">
        <w:t>in this respect</w:t>
      </w:r>
      <w:r w:rsidRPr="00E3317A">
        <w:t>.</w:t>
      </w:r>
      <w:r w:rsidRPr="00E3317A">
        <w:t> </w:t>
      </w:r>
      <w:r w:rsidRPr="00E3317A">
        <w:t>It follows that the Government</w:t>
      </w:r>
      <w:r w:rsidRPr="00E3317A" w:rsidR="00E3317A">
        <w:t>’</w:t>
      </w:r>
      <w:r w:rsidRPr="00E3317A">
        <w:t xml:space="preserve">s preliminary objection </w:t>
      </w:r>
      <w:r w:rsidRPr="00E3317A" w:rsidR="00197644">
        <w:t>concerning this part of the first</w:t>
      </w:r>
      <w:r w:rsidRPr="00E3317A">
        <w:t xml:space="preserve"> applicant</w:t>
      </w:r>
      <w:r w:rsidRPr="00E3317A" w:rsidR="00E3317A">
        <w:t>’</w:t>
      </w:r>
      <w:r w:rsidRPr="00E3317A" w:rsidR="00197644">
        <w:t>s complaint</w:t>
      </w:r>
      <w:r w:rsidRPr="00E3317A">
        <w:t xml:space="preserve"> must be dismissed.</w:t>
      </w:r>
    </w:p>
    <w:p w:rsidRPr="00E3317A" w:rsidR="005E5383" w:rsidP="00E3317A">
      <w:pPr>
        <w:pStyle w:val="ECHRHeading5"/>
      </w:pPr>
      <w:r w:rsidRPr="00E3317A">
        <w:t>iii.  Other grounds for inadmissibility</w:t>
      </w:r>
    </w:p>
    <w:p w:rsidRPr="00E3317A" w:rsidR="009B1DD0"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78</w:t>
      </w:r>
      <w:r w:rsidRPr="00E3317A">
        <w:fldChar w:fldCharType="end"/>
      </w:r>
      <w:r w:rsidRPr="00E3317A">
        <w:t>.  The Court notes that the first applicant</w:t>
      </w:r>
      <w:r w:rsidRPr="00E3317A" w:rsidR="00E3317A">
        <w:t>’</w:t>
      </w:r>
      <w:r w:rsidRPr="00E3317A">
        <w:t xml:space="preserve">s claims for reimbursement of expenses incurred in relation to medical examinations and laboratory tests, overtime pay for the period 2008-2009, housing allowance, and wages for four days in November and December 2009 were dismissed either on grounds concerning her specific situation, which does not disclose an appearance of divergent practice by the domestic courts, or by judgments which she failed to appeal (see paragraphs </w:t>
      </w:r>
      <w:r w:rsidRPr="00E3317A">
        <w:fldChar w:fldCharType="begin"/>
      </w:r>
      <w:r w:rsidRPr="00E3317A">
        <w:instrText xml:space="preserve"> REF control11 \h  \* MERGEFORMAT </w:instrText>
      </w:r>
      <w:r w:rsidRPr="00E3317A">
        <w:fldChar w:fldCharType="separate"/>
      </w:r>
      <w:r w:rsidRPr="00E3317A" w:rsidR="00E3317A">
        <w:rPr>
          <w:noProof/>
        </w:rPr>
        <w:t>11</w:t>
      </w:r>
      <w:r w:rsidRPr="00E3317A">
        <w:fldChar w:fldCharType="end"/>
      </w:r>
      <w:r w:rsidRPr="00E3317A">
        <w:t>-</w:t>
      </w:r>
      <w:r w:rsidRPr="00E3317A">
        <w:fldChar w:fldCharType="begin"/>
      </w:r>
      <w:r w:rsidRPr="00E3317A">
        <w:instrText xml:space="preserve"> REF control13 \h  \* MERGEFORMAT </w:instrText>
      </w:r>
      <w:r w:rsidRPr="00E3317A">
        <w:fldChar w:fldCharType="separate"/>
      </w:r>
      <w:r w:rsidRPr="00E3317A" w:rsidR="00E3317A">
        <w:rPr>
          <w:noProof/>
        </w:rPr>
        <w:t>13</w:t>
      </w:r>
      <w:r w:rsidRPr="00E3317A">
        <w:fldChar w:fldCharType="end"/>
      </w:r>
      <w:r w:rsidRPr="00E3317A">
        <w:t xml:space="preserve">, </w:t>
      </w:r>
      <w:r w:rsidRPr="00E3317A">
        <w:fldChar w:fldCharType="begin"/>
      </w:r>
      <w:r w:rsidRPr="00E3317A">
        <w:instrText xml:space="preserve"> REF control16 \h  \* MERGEFORMAT </w:instrText>
      </w:r>
      <w:r w:rsidRPr="00E3317A">
        <w:fldChar w:fldCharType="separate"/>
      </w:r>
      <w:r w:rsidRPr="00E3317A" w:rsidR="00E3317A">
        <w:rPr>
          <w:noProof/>
        </w:rPr>
        <w:t>16</w:t>
      </w:r>
      <w:r w:rsidRPr="00E3317A">
        <w:fldChar w:fldCharType="end"/>
      </w:r>
      <w:r w:rsidRPr="00E3317A">
        <w:t xml:space="preserve"> and </w:t>
      </w:r>
      <w:r w:rsidRPr="00E3317A">
        <w:fldChar w:fldCharType="begin"/>
      </w:r>
      <w:r w:rsidRPr="00E3317A">
        <w:instrText xml:space="preserve"> REF control19 \h  \* MERGEFORMAT </w:instrText>
      </w:r>
      <w:r w:rsidRPr="00E3317A">
        <w:fldChar w:fldCharType="separate"/>
      </w:r>
      <w:r w:rsidRPr="00E3317A" w:rsidR="00E3317A">
        <w:rPr>
          <w:noProof/>
        </w:rPr>
        <w:t>19</w:t>
      </w:r>
      <w:r w:rsidRPr="00E3317A">
        <w:fldChar w:fldCharType="end"/>
      </w:r>
      <w:r w:rsidRPr="00E3317A">
        <w:t xml:space="preserve"> above).</w:t>
      </w:r>
    </w:p>
    <w:p w:rsidRPr="00E3317A" w:rsidR="005E5383"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79</w:t>
      </w:r>
      <w:r w:rsidRPr="00E3317A">
        <w:fldChar w:fldCharType="end"/>
      </w:r>
      <w:r w:rsidRPr="00E3317A">
        <w:t>.  </w:t>
      </w:r>
      <w:r w:rsidRPr="00E3317A" w:rsidR="009B1DD0">
        <w:t>It follows that</w:t>
      </w:r>
      <w:r w:rsidRPr="00E3317A">
        <w:t xml:space="preserve"> with regard to all of the above-mentioned rights and benefits, the</w:t>
      </w:r>
      <w:r w:rsidRPr="00E3317A" w:rsidR="009B1DD0">
        <w:t xml:space="preserve"> first applicant</w:t>
      </w:r>
      <w:r w:rsidRPr="00E3317A" w:rsidR="00E3317A">
        <w:t>’</w:t>
      </w:r>
      <w:r w:rsidRPr="00E3317A" w:rsidR="009B1DD0">
        <w:t>s complaints are either manifestly ill-founded or to be rejected for non-exhaustion of domestic remedies. They should therefore be declared inadmissible pursuant to Article 35 §§ 1, 3 (a) and 4 of the Convention.</w:t>
      </w:r>
    </w:p>
    <w:p w:rsidRPr="00E3317A" w:rsidR="006F5D7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80</w:t>
      </w:r>
      <w:r w:rsidRPr="00E3317A">
        <w:rPr>
          <w:noProof/>
        </w:rPr>
        <w:fldChar w:fldCharType="end"/>
      </w:r>
      <w:r w:rsidRPr="00E3317A" w:rsidR="009B1DD0">
        <w:t>.  </w:t>
      </w:r>
      <w:r w:rsidRPr="00E3317A" w:rsidR="005D692C">
        <w:t>As regards the remaining complaint, that is the first applicant</w:t>
      </w:r>
      <w:r w:rsidRPr="00E3317A" w:rsidR="00E3317A">
        <w:t>’</w:t>
      </w:r>
      <w:r w:rsidRPr="00E3317A" w:rsidR="005D692C">
        <w:t>s claim that her requests for overtime pay</w:t>
      </w:r>
      <w:r w:rsidRPr="00E3317A" w:rsidR="005E5383">
        <w:t xml:space="preserve"> for the periods 2005-2007 and 2010-July 2011</w:t>
      </w:r>
      <w:r w:rsidRPr="00E3317A" w:rsidR="005D692C">
        <w:t xml:space="preserve"> and for financial compensation for unspent annual leave for the period January-July 2011 ha</w:t>
      </w:r>
      <w:r w:rsidRPr="00E3317A" w:rsidR="005E5383">
        <w:t>d</w:t>
      </w:r>
      <w:r w:rsidRPr="00E3317A" w:rsidR="005D692C">
        <w:t xml:space="preserve"> been refused on the basis of divergent</w:t>
      </w:r>
      <w:r w:rsidRPr="00E3317A" w:rsidR="005E5383">
        <w:t xml:space="preserve"> domestic</w:t>
      </w:r>
      <w:r w:rsidRPr="00E3317A" w:rsidR="005D692C">
        <w:t xml:space="preserve"> case</w:t>
      </w:r>
      <w:r w:rsidRPr="00E3317A" w:rsidR="00BE42E8">
        <w:noBreakHyphen/>
      </w:r>
      <w:r w:rsidRPr="00E3317A" w:rsidR="005D692C">
        <w:t>law, t</w:t>
      </w:r>
      <w:r w:rsidRPr="00E3317A">
        <w:t xml:space="preserve">he </w:t>
      </w:r>
      <w:r w:rsidRPr="00E3317A" w:rsidR="00A2594A">
        <w:t>Court notes that</w:t>
      </w:r>
      <w:r w:rsidRPr="00E3317A" w:rsidR="005D692C">
        <w:t xml:space="preserve"> it</w:t>
      </w:r>
      <w:r w:rsidRPr="00E3317A">
        <w:t xml:space="preserve"> is not manifestly ill-founded within the meaning of Article 35 § 3 (a) of the Convention. It further notes that it is not inadmissible on any other grounds. It must therefore be declared admissible.</w:t>
      </w:r>
    </w:p>
    <w:p w:rsidRPr="00E3317A" w:rsidR="006F5D78" w:rsidP="00E3317A">
      <w:pPr>
        <w:pStyle w:val="ECHRHeading3"/>
      </w:pPr>
      <w:r w:rsidRPr="00E3317A">
        <w:t>2.  Merits</w:t>
      </w:r>
    </w:p>
    <w:p w:rsidRPr="00E3317A" w:rsidR="00D24EC7" w:rsidP="00E3317A">
      <w:pPr>
        <w:pStyle w:val="ECHRHeading4"/>
      </w:pPr>
      <w:r w:rsidRPr="00E3317A">
        <w:t>(a)</w:t>
      </w:r>
      <w:r w:rsidRPr="00E3317A" w:rsidR="00BE42E8">
        <w:t>  </w:t>
      </w:r>
      <w:r w:rsidRPr="00E3317A" w:rsidR="00C74DD7">
        <w:t>The parties</w:t>
      </w:r>
      <w:r w:rsidRPr="00E3317A" w:rsidR="00E3317A">
        <w:t>’</w:t>
      </w:r>
      <w:r w:rsidRPr="00E3317A" w:rsidR="00C74DD7">
        <w:t xml:space="preserve"> submissions</w:t>
      </w:r>
    </w:p>
    <w:p w:rsidRPr="00E3317A" w:rsidR="009C6F6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81</w:t>
      </w:r>
      <w:r w:rsidRPr="00E3317A">
        <w:fldChar w:fldCharType="end"/>
      </w:r>
      <w:r w:rsidRPr="00E3317A" w:rsidR="00937F7B">
        <w:t>.  The fi</w:t>
      </w:r>
      <w:r w:rsidRPr="00E3317A" w:rsidR="00AD5DF0">
        <w:t>rst applicant argued</w:t>
      </w:r>
      <w:r w:rsidRPr="00E3317A" w:rsidR="00684703">
        <w:t xml:space="preserve"> that t</w:t>
      </w:r>
      <w:r w:rsidRPr="00E3317A" w:rsidR="00B93C47">
        <w:t xml:space="preserve">he </w:t>
      </w:r>
      <w:r w:rsidRPr="00E3317A" w:rsidR="00F3196C">
        <w:t>case-law submit</w:t>
      </w:r>
      <w:r w:rsidRPr="00E3317A" w:rsidR="001A57CB">
        <w:t xml:space="preserve">ted by the Government confirmed </w:t>
      </w:r>
      <w:r w:rsidRPr="00E3317A" w:rsidR="00F3196C">
        <w:t>the</w:t>
      </w:r>
      <w:r w:rsidRPr="00E3317A" w:rsidR="001A57CB">
        <w:t xml:space="preserve"> divergent</w:t>
      </w:r>
      <w:r w:rsidRPr="00E3317A" w:rsidR="00F3196C">
        <w:t xml:space="preserve"> c</w:t>
      </w:r>
      <w:r w:rsidRPr="00E3317A" w:rsidR="00B93C47">
        <w:t xml:space="preserve">ase-law of the </w:t>
      </w:r>
      <w:r w:rsidRPr="00E3317A" w:rsidR="00D714B6">
        <w:t>courts.</w:t>
      </w:r>
      <w:r w:rsidRPr="00E3317A" w:rsidR="006D0F37">
        <w:t xml:space="preserve"> It was clear from the</w:t>
      </w:r>
      <w:r w:rsidRPr="00E3317A" w:rsidR="0073707A">
        <w:t xml:space="preserve"> judgments</w:t>
      </w:r>
      <w:r w:rsidRPr="00E3317A" w:rsidR="006050C7">
        <w:t xml:space="preserve"> as well as from the relevant domestic legislation</w:t>
      </w:r>
      <w:r w:rsidRPr="00E3317A" w:rsidR="00F40154">
        <w:t>,</w:t>
      </w:r>
      <w:r w:rsidRPr="00E3317A" w:rsidR="0073707A">
        <w:t xml:space="preserve"> that all em</w:t>
      </w:r>
      <w:r w:rsidRPr="00E3317A" w:rsidR="000A53F3">
        <w:t>ployees were entitled to</w:t>
      </w:r>
      <w:r w:rsidRPr="00E3317A" w:rsidR="00F91E5B">
        <w:t xml:space="preserve"> </w:t>
      </w:r>
      <w:r w:rsidRPr="00E3317A" w:rsidR="00161BF6">
        <w:t xml:space="preserve">be </w:t>
      </w:r>
      <w:r w:rsidRPr="00E3317A" w:rsidR="000A53F3">
        <w:t>paid annual leave</w:t>
      </w:r>
      <w:r w:rsidRPr="00E3317A" w:rsidR="00E74932">
        <w:t xml:space="preserve">. Also, </w:t>
      </w:r>
      <w:r w:rsidRPr="00E3317A" w:rsidR="00734155">
        <w:t>her</w:t>
      </w:r>
      <w:r w:rsidRPr="00E3317A" w:rsidR="000A53F3">
        <w:t xml:space="preserve"> annual leave</w:t>
      </w:r>
      <w:r w:rsidRPr="00E3317A" w:rsidR="001C3D54">
        <w:t xml:space="preserve"> </w:t>
      </w:r>
      <w:r w:rsidRPr="00E3317A" w:rsidR="00734155">
        <w:t>could not be</w:t>
      </w:r>
      <w:r w:rsidRPr="00E3317A" w:rsidR="001C3D54">
        <w:t xml:space="preserve"> </w:t>
      </w:r>
      <w:r w:rsidRPr="00E3317A" w:rsidR="00734155">
        <w:t>transferred, waived or restricted</w:t>
      </w:r>
      <w:r w:rsidRPr="00E3317A" w:rsidR="001C3D54">
        <w:t xml:space="preserve">. </w:t>
      </w:r>
      <w:r w:rsidRPr="00E3317A" w:rsidR="00E74932">
        <w:t>In addition</w:t>
      </w:r>
      <w:r w:rsidRPr="00E3317A" w:rsidR="002C397E">
        <w:t>, she was entitled to</w:t>
      </w:r>
      <w:r w:rsidRPr="00E3317A" w:rsidR="00B9662C">
        <w:t xml:space="preserve"> overtime pay</w:t>
      </w:r>
      <w:r w:rsidRPr="00E3317A">
        <w:t>.</w:t>
      </w:r>
    </w:p>
    <w:p w:rsidRPr="00E3317A" w:rsidR="00AD024E"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82</w:t>
      </w:r>
      <w:r w:rsidRPr="00E3317A">
        <w:fldChar w:fldCharType="end"/>
      </w:r>
      <w:r w:rsidRPr="00E3317A">
        <w:t>.  </w:t>
      </w:r>
      <w:r w:rsidRPr="00E3317A" w:rsidR="00661C66">
        <w:t>T</w:t>
      </w:r>
      <w:r w:rsidRPr="00E3317A" w:rsidR="00742770">
        <w:t>he Government</w:t>
      </w:r>
      <w:r w:rsidRPr="00E3317A" w:rsidR="00DB3A99">
        <w:t xml:space="preserve"> submitted that</w:t>
      </w:r>
      <w:r w:rsidRPr="00E3317A" w:rsidR="00E84AE6">
        <w:t xml:space="preserve"> the</w:t>
      </w:r>
      <w:r w:rsidRPr="00E3317A" w:rsidR="00DD4A60">
        <w:t xml:space="preserve"> </w:t>
      </w:r>
      <w:r w:rsidRPr="00E3317A" w:rsidR="005D692C">
        <w:t>first applicant</w:t>
      </w:r>
      <w:r w:rsidRPr="00E3317A" w:rsidR="00E3317A">
        <w:t>’</w:t>
      </w:r>
      <w:r w:rsidRPr="00E3317A" w:rsidR="005D692C">
        <w:t xml:space="preserve">s </w:t>
      </w:r>
      <w:r w:rsidRPr="00E3317A" w:rsidR="00537504">
        <w:t>claim</w:t>
      </w:r>
      <w:r w:rsidRPr="00E3317A" w:rsidR="00A45290">
        <w:t xml:space="preserve"> </w:t>
      </w:r>
      <w:r w:rsidRPr="00E3317A" w:rsidR="005D692C">
        <w:t xml:space="preserve">for </w:t>
      </w:r>
      <w:r w:rsidRPr="00E3317A" w:rsidR="008A60AB">
        <w:t xml:space="preserve">compensation for </w:t>
      </w:r>
      <w:r w:rsidRPr="00E3317A" w:rsidR="005D692C">
        <w:t>un</w:t>
      </w:r>
      <w:r w:rsidRPr="00E3317A" w:rsidR="008A60AB">
        <w:t xml:space="preserve">spent annual </w:t>
      </w:r>
      <w:r w:rsidRPr="00E3317A" w:rsidR="005D692C">
        <w:t xml:space="preserve">leave </w:t>
      </w:r>
      <w:r w:rsidRPr="00E3317A" w:rsidR="00A45290">
        <w:t>concerned</w:t>
      </w:r>
      <w:r w:rsidRPr="00E3317A" w:rsidR="00E84AE6">
        <w:t xml:space="preserve"> the equivalent of half of </w:t>
      </w:r>
      <w:r w:rsidRPr="00E3317A" w:rsidR="00A45290">
        <w:t>a</w:t>
      </w:r>
      <w:r w:rsidRPr="00E3317A" w:rsidR="00E84AE6">
        <w:t xml:space="preserve"> monthly salary</w:t>
      </w:r>
      <w:r w:rsidRPr="00E3317A" w:rsidR="00B83E67">
        <w:t>.</w:t>
      </w:r>
      <w:r w:rsidRPr="00E3317A" w:rsidR="00D82EBC">
        <w:t xml:space="preserve"> </w:t>
      </w:r>
      <w:r w:rsidRPr="00E3317A" w:rsidR="00E84AE6">
        <w:t>Therefore, the</w:t>
      </w:r>
      <w:r w:rsidRPr="00E3317A" w:rsidR="00D82EBC">
        <w:t xml:space="preserve"> divergent case-law had had a limited impact on </w:t>
      </w:r>
      <w:r w:rsidRPr="00E3317A" w:rsidR="00A91704">
        <w:t>her</w:t>
      </w:r>
      <w:r w:rsidRPr="00E3317A" w:rsidR="00D82EBC">
        <w:t>.</w:t>
      </w:r>
    </w:p>
    <w:p w:rsidRPr="00E3317A" w:rsidR="00D37BB1"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83</w:t>
      </w:r>
      <w:r w:rsidRPr="00E3317A">
        <w:fldChar w:fldCharType="end"/>
      </w:r>
      <w:r w:rsidRPr="00E3317A">
        <w:t>.  </w:t>
      </w:r>
      <w:r w:rsidRPr="00E3317A" w:rsidR="006A39DD">
        <w:t>With regard to</w:t>
      </w:r>
      <w:r w:rsidRPr="00E3317A" w:rsidR="00E61A5E">
        <w:t xml:space="preserve"> overtime pay</w:t>
      </w:r>
      <w:r w:rsidRPr="00E3317A" w:rsidR="00BE144E">
        <w:t>, the Government submitted</w:t>
      </w:r>
      <w:r w:rsidRPr="00E3317A" w:rsidR="00A72FE3">
        <w:t xml:space="preserve"> that </w:t>
      </w:r>
      <w:r w:rsidRPr="00E3317A" w:rsidR="00241964">
        <w:t xml:space="preserve">the </w:t>
      </w:r>
      <w:r w:rsidRPr="00E3317A" w:rsidR="00667C60">
        <w:t>large</w:t>
      </w:r>
      <w:r w:rsidRPr="00E3317A" w:rsidR="003A4787">
        <w:t xml:space="preserve"> </w:t>
      </w:r>
      <w:r w:rsidRPr="00E3317A" w:rsidR="00667C60">
        <w:t>majority of</w:t>
      </w:r>
      <w:r w:rsidRPr="00E3317A" w:rsidR="00241964">
        <w:t xml:space="preserve"> courts</w:t>
      </w:r>
      <w:r w:rsidRPr="00E3317A" w:rsidR="002A2F18">
        <w:t xml:space="preserve"> had</w:t>
      </w:r>
      <w:r w:rsidRPr="00E3317A" w:rsidR="00241964">
        <w:t xml:space="preserve"> dismissed such claims </w:t>
      </w:r>
      <w:r w:rsidRPr="00E3317A" w:rsidR="002A2F18">
        <w:t>on</w:t>
      </w:r>
      <w:r w:rsidRPr="00E3317A" w:rsidR="00CF1D8D">
        <w:t xml:space="preserve"> identical</w:t>
      </w:r>
      <w:r w:rsidRPr="00E3317A" w:rsidR="002A2F18">
        <w:t xml:space="preserve"> grounds</w:t>
      </w:r>
      <w:r w:rsidRPr="00E3317A" w:rsidR="00417AD1">
        <w:t xml:space="preserve"> </w:t>
      </w:r>
      <w:r w:rsidRPr="00E3317A" w:rsidR="00241964">
        <w:t>to th</w:t>
      </w:r>
      <w:r w:rsidRPr="00E3317A" w:rsidR="00CF1D8D">
        <w:t>e ones relied on by the</w:t>
      </w:r>
      <w:r w:rsidRPr="00E3317A" w:rsidR="00241964">
        <w:t xml:space="preserve"> courts in the first applicant</w:t>
      </w:r>
      <w:r w:rsidRPr="00E3317A" w:rsidR="00E3317A">
        <w:t>’</w:t>
      </w:r>
      <w:r w:rsidRPr="00E3317A" w:rsidR="00241964">
        <w:t>s case.</w:t>
      </w:r>
      <w:r w:rsidRPr="00E3317A" w:rsidR="00182529">
        <w:t xml:space="preserve"> O</w:t>
      </w:r>
      <w:r w:rsidRPr="00E3317A" w:rsidR="0098268F">
        <w:t>nly a few</w:t>
      </w:r>
      <w:r w:rsidRPr="00E3317A" w:rsidR="00182529">
        <w:t xml:space="preserve"> of the claims of this nature</w:t>
      </w:r>
      <w:r w:rsidRPr="00E3317A" w:rsidR="004C2B26">
        <w:t xml:space="preserve"> </w:t>
      </w:r>
      <w:r w:rsidRPr="00E3317A" w:rsidR="00A75AA0">
        <w:t xml:space="preserve">had been </w:t>
      </w:r>
      <w:r w:rsidRPr="00E3317A" w:rsidR="004C2B26">
        <w:t>successful</w:t>
      </w:r>
      <w:r w:rsidRPr="00E3317A" w:rsidR="00E270DA">
        <w:t>.</w:t>
      </w:r>
      <w:r w:rsidRPr="00E3317A" w:rsidR="00C20CA6">
        <w:t xml:space="preserve"> A</w:t>
      </w:r>
      <w:r w:rsidRPr="00E3317A" w:rsidR="003B69CC">
        <w:t xml:space="preserve"> divergent</w:t>
      </w:r>
      <w:r w:rsidRPr="00E3317A" w:rsidR="00845566">
        <w:t xml:space="preserve"> minority opinion </w:t>
      </w:r>
      <w:r w:rsidRPr="00E3317A" w:rsidR="009B5AC6">
        <w:t>was inherent in a legal order</w:t>
      </w:r>
      <w:r w:rsidRPr="00E3317A" w:rsidR="003654CB">
        <w:t xml:space="preserve"> where</w:t>
      </w:r>
      <w:r w:rsidRPr="00E3317A" w:rsidR="009B5AC6">
        <w:t xml:space="preserve"> ju</w:t>
      </w:r>
      <w:r w:rsidRPr="00E3317A" w:rsidR="00845566">
        <w:t>dges were</w:t>
      </w:r>
      <w:r w:rsidRPr="00E3317A" w:rsidR="003654CB">
        <w:t xml:space="preserve"> independent and obey</w:t>
      </w:r>
      <w:r w:rsidRPr="00E3317A" w:rsidR="006726A8">
        <w:t>ed</w:t>
      </w:r>
      <w:r w:rsidRPr="00E3317A" w:rsidR="003654CB">
        <w:t xml:space="preserve"> only the</w:t>
      </w:r>
      <w:r w:rsidRPr="00E3317A" w:rsidR="009B5AC6">
        <w:t xml:space="preserve"> law.</w:t>
      </w:r>
      <w:r w:rsidRPr="00E3317A" w:rsidR="00E270DA">
        <w:t xml:space="preserve"> </w:t>
      </w:r>
      <w:r w:rsidRPr="00E3317A" w:rsidR="00C33B54">
        <w:t>Whi</w:t>
      </w:r>
      <w:r w:rsidRPr="00E3317A" w:rsidR="00A31EAB">
        <w:t xml:space="preserve">le the </w:t>
      </w:r>
      <w:r w:rsidRPr="00E3317A" w:rsidR="000D2B3F">
        <w:t>case-law had</w:t>
      </w:r>
      <w:r w:rsidRPr="00E3317A" w:rsidR="00CD2854">
        <w:t xml:space="preserve"> been </w:t>
      </w:r>
      <w:r w:rsidRPr="00E3317A" w:rsidR="000D2B3F">
        <w:t>in</w:t>
      </w:r>
      <w:r w:rsidRPr="00E3317A" w:rsidR="00CD2854">
        <w:t>consistent</w:t>
      </w:r>
      <w:r w:rsidRPr="00E3317A" w:rsidR="00C33B54">
        <w:t xml:space="preserve"> at the time when the first applicant </w:t>
      </w:r>
      <w:r w:rsidRPr="00E3317A" w:rsidR="00CD2854">
        <w:t xml:space="preserve">had </w:t>
      </w:r>
      <w:r w:rsidRPr="00E3317A" w:rsidR="000D2B3F">
        <w:t xml:space="preserve">brought </w:t>
      </w:r>
      <w:r w:rsidRPr="00E3317A" w:rsidR="00C33B54">
        <w:t>proceedings</w:t>
      </w:r>
      <w:r w:rsidRPr="00E3317A" w:rsidR="0009393E">
        <w:t xml:space="preserve"> before the</w:t>
      </w:r>
      <w:r w:rsidRPr="00E3317A" w:rsidR="00060514">
        <w:t xml:space="preserve"> courts</w:t>
      </w:r>
      <w:r w:rsidRPr="00E3317A" w:rsidR="000D2B3F">
        <w:t>, the</w:t>
      </w:r>
      <w:r w:rsidRPr="00E3317A" w:rsidR="00C33B54">
        <w:t xml:space="preserve"> legal order </w:t>
      </w:r>
      <w:r w:rsidRPr="00E3317A" w:rsidR="00CD2854">
        <w:t xml:space="preserve">had </w:t>
      </w:r>
      <w:r w:rsidRPr="00E3317A" w:rsidR="00C33B54">
        <w:t>proved</w:t>
      </w:r>
      <w:r w:rsidRPr="00E3317A" w:rsidR="000E6F21">
        <w:t xml:space="preserve"> </w:t>
      </w:r>
      <w:r w:rsidRPr="00E3317A" w:rsidR="00895304">
        <w:t xml:space="preserve">to be </w:t>
      </w:r>
      <w:r w:rsidRPr="00E3317A" w:rsidR="00C33B54">
        <w:t>capable of re</w:t>
      </w:r>
      <w:r w:rsidRPr="00E3317A" w:rsidR="00854C0D">
        <w:t xml:space="preserve">solving the initial divergence. </w:t>
      </w:r>
      <w:r w:rsidRPr="00E3317A" w:rsidR="003A4787">
        <w:t xml:space="preserve">As of </w:t>
      </w:r>
      <w:r w:rsidRPr="00E3317A" w:rsidR="00A31EAB">
        <w:t>2014 the</w:t>
      </w:r>
      <w:r w:rsidRPr="00E3317A" w:rsidR="00075D8B">
        <w:t xml:space="preserve"> case-law </w:t>
      </w:r>
      <w:r w:rsidRPr="00E3317A" w:rsidR="00895304">
        <w:t xml:space="preserve">on this point </w:t>
      </w:r>
      <w:r w:rsidRPr="00E3317A" w:rsidR="00075D8B">
        <w:t>had become unifor</w:t>
      </w:r>
      <w:r w:rsidRPr="00E3317A" w:rsidR="00A31EAB">
        <w:t>m</w:t>
      </w:r>
      <w:r w:rsidRPr="00E3317A" w:rsidR="00255421">
        <w:t>.</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84</w:t>
      </w:r>
      <w:r w:rsidRPr="00E3317A">
        <w:fldChar w:fldCharType="end"/>
      </w:r>
      <w:r w:rsidRPr="00E3317A">
        <w:t>. </w:t>
      </w:r>
      <w:r w:rsidRPr="00E3317A" w:rsidR="00EB2E00">
        <w:t> </w:t>
      </w:r>
      <w:r w:rsidRPr="00E3317A" w:rsidR="005D692C">
        <w:t>In the Government</w:t>
      </w:r>
      <w:r w:rsidRPr="00E3317A" w:rsidR="00E3317A">
        <w:t>’</w:t>
      </w:r>
      <w:r w:rsidRPr="00E3317A" w:rsidR="005D692C">
        <w:t>s view, t</w:t>
      </w:r>
      <w:r w:rsidRPr="00E3317A">
        <w:t>he divergen</w:t>
      </w:r>
      <w:r w:rsidRPr="00E3317A" w:rsidR="00B940CF">
        <w:t xml:space="preserve">t case-law </w:t>
      </w:r>
      <w:r w:rsidRPr="00E3317A" w:rsidR="008F4023">
        <w:t xml:space="preserve">had </w:t>
      </w:r>
      <w:r w:rsidRPr="00E3317A" w:rsidR="00B940CF">
        <w:t xml:space="preserve">not </w:t>
      </w:r>
      <w:r w:rsidRPr="00E3317A" w:rsidR="008F4023">
        <w:t xml:space="preserve">been </w:t>
      </w:r>
      <w:r w:rsidRPr="00E3317A" w:rsidR="00B940CF">
        <w:t xml:space="preserve">generated by </w:t>
      </w:r>
      <w:r w:rsidRPr="00E3317A" w:rsidR="0078222B">
        <w:t xml:space="preserve">the </w:t>
      </w:r>
      <w:r w:rsidRPr="00E3317A">
        <w:t>Cour</w:t>
      </w:r>
      <w:r w:rsidRPr="00E3317A" w:rsidR="0078222B">
        <w:t>t of Cassation</w:t>
      </w:r>
      <w:r w:rsidRPr="00E3317A" w:rsidR="00CD2854">
        <w:t xml:space="preserve">. </w:t>
      </w:r>
      <w:r w:rsidRPr="00E3317A" w:rsidR="001D1309">
        <w:t>Also, the proceedings concerning the first applicant</w:t>
      </w:r>
      <w:r w:rsidRPr="00E3317A" w:rsidR="00CE5E55">
        <w:t xml:space="preserve"> </w:t>
      </w:r>
      <w:r w:rsidRPr="00E3317A" w:rsidR="0006524C">
        <w:t xml:space="preserve">had been </w:t>
      </w:r>
      <w:r w:rsidRPr="00E3317A" w:rsidR="00CE5E55">
        <w:t>fair</w:t>
      </w:r>
      <w:r w:rsidRPr="00E3317A" w:rsidR="0006524C">
        <w:t xml:space="preserve"> and</w:t>
      </w:r>
      <w:r w:rsidRPr="00E3317A" w:rsidR="00CE5E55">
        <w:t xml:space="preserve"> </w:t>
      </w:r>
      <w:r w:rsidRPr="00E3317A" w:rsidR="00AF1E1D">
        <w:t>adversarial</w:t>
      </w:r>
      <w:r w:rsidRPr="00E3317A" w:rsidR="008E1EF8">
        <w:t xml:space="preserve"> </w:t>
      </w:r>
      <w:r w:rsidRPr="00E3317A" w:rsidR="00177F02">
        <w:t>and</w:t>
      </w:r>
      <w:r w:rsidRPr="00E3317A" w:rsidR="0069089C">
        <w:t xml:space="preserve"> </w:t>
      </w:r>
      <w:r w:rsidRPr="00E3317A" w:rsidR="008E1EF8">
        <w:t>t</w:t>
      </w:r>
      <w:r w:rsidRPr="00E3317A" w:rsidR="00CE5E55">
        <w:t>he</w:t>
      </w:r>
      <w:r w:rsidRPr="00E3317A" w:rsidR="00577F55">
        <w:t xml:space="preserve"> courts </w:t>
      </w:r>
      <w:r w:rsidRPr="00E3317A" w:rsidR="0006524C">
        <w:t xml:space="preserve">had </w:t>
      </w:r>
      <w:r w:rsidRPr="00E3317A" w:rsidR="00577F55">
        <w:t>examined</w:t>
      </w:r>
      <w:r w:rsidRPr="00E3317A" w:rsidR="0069089C">
        <w:t xml:space="preserve"> her claims</w:t>
      </w:r>
      <w:r w:rsidRPr="00E3317A" w:rsidR="00577F55">
        <w:t>, interpreted the domestic law</w:t>
      </w:r>
      <w:r w:rsidRPr="00E3317A" w:rsidR="002267B0">
        <w:t>,</w:t>
      </w:r>
      <w:r w:rsidRPr="00E3317A" w:rsidR="00577F55">
        <w:t xml:space="preserve"> and prov</w:t>
      </w:r>
      <w:r w:rsidRPr="00E3317A" w:rsidR="00CE5E55">
        <w:t>ided reasons for their judgments</w:t>
      </w:r>
      <w:r w:rsidRPr="00E3317A" w:rsidR="00160F7B">
        <w:t xml:space="preserve"> which were not</w:t>
      </w:r>
      <w:r w:rsidRPr="00E3317A" w:rsidR="00577F55">
        <w:t xml:space="preserve"> arbitrary or manifestly erroneous.</w:t>
      </w:r>
    </w:p>
    <w:p w:rsidRPr="00E3317A" w:rsidR="00D24EC7" w:rsidP="00E3317A">
      <w:pPr>
        <w:pStyle w:val="ECHRHeading4"/>
      </w:pPr>
      <w:r w:rsidRPr="00E3317A">
        <w:t>(b)</w:t>
      </w:r>
      <w:r w:rsidRPr="00E3317A" w:rsidR="00BE42E8">
        <w:t>  </w:t>
      </w:r>
      <w:r w:rsidRPr="00E3317A">
        <w:t>The Court</w:t>
      </w:r>
      <w:r w:rsidRPr="00E3317A" w:rsidR="00E3317A">
        <w:t>’</w:t>
      </w:r>
      <w:r w:rsidRPr="00E3317A">
        <w:t>s assessment</w:t>
      </w:r>
    </w:p>
    <w:p w:rsidRPr="00E3317A" w:rsidR="0097712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85</w:t>
      </w:r>
      <w:r w:rsidRPr="00E3317A">
        <w:fldChar w:fldCharType="end"/>
      </w:r>
      <w:r w:rsidRPr="00E3317A">
        <w:t>.  </w:t>
      </w:r>
      <w:r w:rsidRPr="00E3317A">
        <w:t>The relevant principles concerning</w:t>
      </w:r>
      <w:r w:rsidRPr="00E3317A" w:rsidR="00F46743">
        <w:t xml:space="preserve"> conflicting decisions in case-law are</w:t>
      </w:r>
      <w:r w:rsidRPr="00E3317A" w:rsidR="00EF2DEC">
        <w:t xml:space="preserve"> set out </w:t>
      </w:r>
      <w:r w:rsidRPr="00E3317A">
        <w:t xml:space="preserve">in </w:t>
      </w:r>
      <w:r w:rsidRPr="00E3317A" w:rsidR="00F46743">
        <w:rPr>
          <w:i/>
        </w:rPr>
        <w:t>Lupen</w:t>
      </w:r>
      <w:r w:rsidRPr="00E3317A" w:rsidR="00987440">
        <w:rPr>
          <w:i/>
        </w:rPr>
        <w:t>i</w:t>
      </w:r>
      <w:r w:rsidRPr="00E3317A" w:rsidR="00F46743">
        <w:rPr>
          <w:i/>
        </w:rPr>
        <w:t xml:space="preserve"> Greek Catholic Parish and Others</w:t>
      </w:r>
      <w:r w:rsidRPr="00E3317A">
        <w:rPr>
          <w:i/>
        </w:rPr>
        <w:t xml:space="preserve"> v.</w:t>
      </w:r>
      <w:r w:rsidRPr="00E3317A" w:rsidR="00BE42E8">
        <w:rPr>
          <w:i/>
        </w:rPr>
        <w:t xml:space="preserve"> </w:t>
      </w:r>
      <w:r w:rsidRPr="00E3317A" w:rsidR="00F46743">
        <w:rPr>
          <w:i/>
        </w:rPr>
        <w:t>Romania</w:t>
      </w:r>
      <w:r w:rsidRPr="00E3317A">
        <w:rPr>
          <w:i/>
        </w:rPr>
        <w:t xml:space="preserve"> </w:t>
      </w:r>
      <w:r w:rsidRPr="00E3317A">
        <w:t>[GC] (no</w:t>
      </w:r>
      <w:r w:rsidRPr="00E3317A" w:rsidR="00EF2DEC">
        <w:t>. 76943/11</w:t>
      </w:r>
      <w:r w:rsidRPr="00E3317A">
        <w:t>, §</w:t>
      </w:r>
      <w:r w:rsidRPr="00E3317A" w:rsidR="000635F3">
        <w:t xml:space="preserve"> 116</w:t>
      </w:r>
      <w:r w:rsidRPr="00E3317A">
        <w:t xml:space="preserve">, </w:t>
      </w:r>
      <w:r w:rsidRPr="00E3317A" w:rsidR="006F7674">
        <w:t>29 November 2016</w:t>
      </w:r>
      <w:r w:rsidRPr="00E3317A">
        <w:t>).</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86</w:t>
      </w:r>
      <w:r w:rsidRPr="00E3317A">
        <w:fldChar w:fldCharType="end"/>
      </w:r>
      <w:r w:rsidRPr="00E3317A">
        <w:t>.  T</w:t>
      </w:r>
      <w:r w:rsidRPr="00E3317A" w:rsidR="00FF4E61">
        <w:t>he</w:t>
      </w:r>
      <w:r w:rsidRPr="00E3317A" w:rsidR="006D44E2">
        <w:t xml:space="preserve"> Court observes</w:t>
      </w:r>
      <w:r w:rsidRPr="00E3317A" w:rsidR="00FF4E61">
        <w:t xml:space="preserve"> that the</w:t>
      </w:r>
      <w:r w:rsidRPr="00E3317A" w:rsidR="0069550B">
        <w:t xml:space="preserve"> Government acknowledged</w:t>
      </w:r>
      <w:r w:rsidRPr="00E3317A" w:rsidR="00D376DA">
        <w:t xml:space="preserve"> that</w:t>
      </w:r>
      <w:r w:rsidRPr="00E3317A" w:rsidR="00FB553C">
        <w:t xml:space="preserve"> the</w:t>
      </w:r>
      <w:r w:rsidRPr="00E3317A" w:rsidR="00A561BC">
        <w:t xml:space="preserve"> courts</w:t>
      </w:r>
      <w:r w:rsidRPr="00E3317A" w:rsidR="00D376DA">
        <w:t xml:space="preserve"> had</w:t>
      </w:r>
      <w:r w:rsidRPr="00E3317A" w:rsidR="0069550B">
        <w:t xml:space="preserve"> delivered divergent judgments</w:t>
      </w:r>
      <w:r w:rsidRPr="00E3317A" w:rsidR="00A561BC">
        <w:t xml:space="preserve"> on the question </w:t>
      </w:r>
      <w:r w:rsidRPr="00E3317A" w:rsidR="00207460">
        <w:t xml:space="preserve">of </w:t>
      </w:r>
      <w:r w:rsidRPr="00E3317A" w:rsidR="00A561BC">
        <w:t xml:space="preserve">whether foster parents were entitled to </w:t>
      </w:r>
      <w:r w:rsidRPr="00E3317A">
        <w:t>overtime pay and to financial compensation for unspent annual leave</w:t>
      </w:r>
      <w:r w:rsidRPr="00E3317A" w:rsidR="00A561BC">
        <w:t>.</w:t>
      </w:r>
    </w:p>
    <w:p w:rsidRPr="00E3317A" w:rsidR="00A561BC"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87</w:t>
      </w:r>
      <w:r w:rsidRPr="00E3317A">
        <w:fldChar w:fldCharType="end"/>
      </w:r>
      <w:r w:rsidRPr="00E3317A">
        <w:t>.  Moreover, the Court observes that, according to the available evidence, the divergent case-law persisted for a significant number of years</w:t>
      </w:r>
      <w:r w:rsidRPr="00E3317A" w:rsidR="00207460">
        <w:t xml:space="preserve"> and</w:t>
      </w:r>
      <w:r w:rsidRPr="00E3317A">
        <w:t xml:space="preserve"> affected a large number of individuals employed as foster parents</w:t>
      </w:r>
      <w:r w:rsidRPr="00E3317A" w:rsidR="00207460">
        <w:t>,</w:t>
      </w:r>
      <w:r w:rsidRPr="00E3317A">
        <w:t xml:space="preserve"> and </w:t>
      </w:r>
      <w:r w:rsidRPr="00E3317A" w:rsidR="00207460">
        <w:t xml:space="preserve">prior to 2017 </w:t>
      </w:r>
      <w:r w:rsidRPr="00E3317A" w:rsidR="00EE33BB">
        <w:t>the relevant</w:t>
      </w:r>
      <w:r w:rsidRPr="00E3317A">
        <w:t xml:space="preserve"> authorities failed to make use of an </w:t>
      </w:r>
      <w:r w:rsidRPr="00E3317A" w:rsidR="00EE3DAB">
        <w:t>“</w:t>
      </w:r>
      <w:r w:rsidRPr="00E3317A">
        <w:t>appeal in the interest</w:t>
      </w:r>
      <w:r w:rsidRPr="00E3317A" w:rsidR="002C660C">
        <w:t>s</w:t>
      </w:r>
      <w:r w:rsidRPr="00E3317A">
        <w:t xml:space="preserve"> of the law</w:t>
      </w:r>
      <w:r w:rsidRPr="00E3317A" w:rsidR="00EE3DAB">
        <w:t>”</w:t>
      </w:r>
      <w:r w:rsidRPr="00E3317A" w:rsidR="004B2A3C">
        <w:t xml:space="preserve"> </w:t>
      </w:r>
      <w:r w:rsidRPr="00E3317A" w:rsidR="00A43CBC">
        <w:t xml:space="preserve">(see paragraph </w:t>
      </w:r>
      <w:r w:rsidRPr="00E3317A" w:rsidR="00A43CBC">
        <w:fldChar w:fldCharType="begin"/>
      </w:r>
      <w:r w:rsidRPr="00E3317A" w:rsidR="00A43CBC">
        <w:instrText xml:space="preserve"> REF control37 \h </w:instrText>
      </w:r>
      <w:r w:rsidRPr="00E3317A" w:rsidR="00A43CBC">
        <w:fldChar w:fldCharType="separate"/>
      </w:r>
      <w:r w:rsidRPr="00E3317A" w:rsidR="00E3317A">
        <w:rPr>
          <w:noProof/>
        </w:rPr>
        <w:t>35</w:t>
      </w:r>
      <w:r w:rsidRPr="00E3317A" w:rsidR="00A43CBC">
        <w:fldChar w:fldCharType="end"/>
      </w:r>
      <w:r w:rsidRPr="00E3317A" w:rsidR="00A43CBC">
        <w:t xml:space="preserve"> above) </w:t>
      </w:r>
      <w:r w:rsidRPr="00E3317A" w:rsidR="0069550B">
        <w:t xml:space="preserve">in order to </w:t>
      </w:r>
      <w:r w:rsidRPr="00E3317A" w:rsidR="00691308">
        <w:t xml:space="preserve">speedily bring to an </w:t>
      </w:r>
      <w:r w:rsidRPr="00E3317A" w:rsidR="0069550B">
        <w:t xml:space="preserve">end </w:t>
      </w:r>
      <w:r w:rsidRPr="00E3317A">
        <w:t>the inconsistency in the case-law.</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88</w:t>
      </w:r>
      <w:r w:rsidRPr="00E3317A">
        <w:fldChar w:fldCharType="end"/>
      </w:r>
      <w:r w:rsidRPr="00E3317A">
        <w:t>.  Admittedly, as the Government argued, the Romanian judicial system</w:t>
      </w:r>
      <w:r w:rsidRPr="00E3317A" w:rsidR="0086756A">
        <w:t>, by means of case-law,</w:t>
      </w:r>
      <w:r w:rsidRPr="00E3317A">
        <w:t xml:space="preserve"> </w:t>
      </w:r>
      <w:r w:rsidRPr="00E3317A" w:rsidR="001A3745">
        <w:t>pr</w:t>
      </w:r>
      <w:r w:rsidRPr="00E3317A" w:rsidR="00272F54">
        <w:t>oved capable of bringing an end</w:t>
      </w:r>
      <w:r w:rsidRPr="00E3317A" w:rsidR="001A3745">
        <w:t xml:space="preserve"> to the inconsistent rulings on the question of a foster parent</w:t>
      </w:r>
      <w:r w:rsidRPr="00E3317A" w:rsidR="00E3317A">
        <w:t>’</w:t>
      </w:r>
      <w:r w:rsidRPr="00E3317A" w:rsidR="001A3745">
        <w:t>s right to overtime pay. However,</w:t>
      </w:r>
      <w:r w:rsidRPr="00E3317A" w:rsidR="00441AB9">
        <w:t xml:space="preserve"> given the number of years the domestic courts delivered conf</w:t>
      </w:r>
      <w:r w:rsidRPr="00E3317A" w:rsidR="002B2D1B">
        <w:t>licting judgments on this point</w:t>
      </w:r>
      <w:r w:rsidRPr="00E3317A" w:rsidR="00441AB9">
        <w:t xml:space="preserve"> and the number of individuals affected by the impugned inconsistency, the Court i</w:t>
      </w:r>
      <w:r w:rsidRPr="00E3317A" w:rsidR="001E5ED8">
        <w:t>s not convinced that by waiting for</w:t>
      </w:r>
      <w:r w:rsidRPr="00E3317A" w:rsidR="00441AB9">
        <w:t xml:space="preserve"> the Romanian judicial system </w:t>
      </w:r>
      <w:r w:rsidRPr="00E3317A" w:rsidR="00574DE0">
        <w:t>to bring an end to such</w:t>
      </w:r>
      <w:r w:rsidRPr="00E3317A" w:rsidR="00441AB9">
        <w:t xml:space="preserve"> inconsistent ruling</w:t>
      </w:r>
      <w:r w:rsidRPr="00E3317A" w:rsidR="006D76B1">
        <w:t>s</w:t>
      </w:r>
      <w:r w:rsidRPr="00E3317A" w:rsidR="00441AB9">
        <w:t xml:space="preserve"> by</w:t>
      </w:r>
      <w:r w:rsidRPr="00E3317A" w:rsidR="00574DE0">
        <w:t xml:space="preserve"> means of case-law</w:t>
      </w:r>
      <w:r w:rsidRPr="00E3317A" w:rsidR="000E6E34">
        <w:t>,</w:t>
      </w:r>
      <w:r w:rsidRPr="00E3317A" w:rsidR="00FF43FC">
        <w:t xml:space="preserve"> the</w:t>
      </w:r>
      <w:r w:rsidRPr="00E3317A" w:rsidR="00574DE0">
        <w:t xml:space="preserve"> authorities</w:t>
      </w:r>
      <w:r w:rsidRPr="00E3317A" w:rsidR="000E6E34">
        <w:t xml:space="preserve"> </w:t>
      </w:r>
      <w:r w:rsidRPr="00E3317A" w:rsidR="00F302EC">
        <w:t xml:space="preserve">promptly </w:t>
      </w:r>
      <w:r w:rsidRPr="00E3317A" w:rsidR="00574DE0">
        <w:t xml:space="preserve">set in motion </w:t>
      </w:r>
      <w:r w:rsidRPr="00E3317A" w:rsidR="00441AB9">
        <w:t>the most appropriate mechanism for ensuring harmonisation of the case-law</w:t>
      </w:r>
      <w:r w:rsidRPr="00E3317A" w:rsidR="00574DE0">
        <w:t>. Moreover,</w:t>
      </w:r>
      <w:r w:rsidRPr="00E3317A" w:rsidR="00BD652B">
        <w:t xml:space="preserve"> the Court ha</w:t>
      </w:r>
      <w:r w:rsidRPr="00E3317A" w:rsidR="00F302EC">
        <w:t>s</w:t>
      </w:r>
      <w:r w:rsidRPr="00E3317A" w:rsidR="00BD652B">
        <w:t xml:space="preserve"> already established that</w:t>
      </w:r>
      <w:r w:rsidRPr="00E3317A" w:rsidR="00574DE0">
        <w:t xml:space="preserve"> </w:t>
      </w:r>
      <w:r w:rsidRPr="00E3317A" w:rsidR="001A3745">
        <w:t>the</w:t>
      </w:r>
      <w:r w:rsidRPr="00E3317A" w:rsidR="00C11F00">
        <w:t xml:space="preserve"> inconsistency concerning the question of a foster parent</w:t>
      </w:r>
      <w:r w:rsidRPr="00E3317A" w:rsidR="00E3317A">
        <w:t>’</w:t>
      </w:r>
      <w:r w:rsidRPr="00E3317A" w:rsidR="00C11F00">
        <w:t>s entitlement to financial compensation for</w:t>
      </w:r>
      <w:r w:rsidRPr="00E3317A" w:rsidR="00877E7C">
        <w:t xml:space="preserve"> unspent</w:t>
      </w:r>
      <w:r w:rsidRPr="00E3317A" w:rsidR="00C11F00">
        <w:t xml:space="preserve"> annual leave </w:t>
      </w:r>
      <w:r w:rsidRPr="00E3317A" w:rsidR="00F302EC">
        <w:t xml:space="preserve">still </w:t>
      </w:r>
      <w:r w:rsidRPr="00E3317A" w:rsidR="00C11F00">
        <w:t xml:space="preserve">appears to </w:t>
      </w:r>
      <w:r w:rsidRPr="00E3317A" w:rsidR="00F302EC">
        <w:t xml:space="preserve">be </w:t>
      </w:r>
      <w:r w:rsidRPr="00E3317A" w:rsidR="00C11F00">
        <w:t xml:space="preserve">unresolved </w:t>
      </w:r>
      <w:r w:rsidRPr="00E3317A" w:rsidR="009108CB">
        <w:t>(see paragraph</w:t>
      </w:r>
      <w:r w:rsidRPr="00E3317A" w:rsidR="002B4F0C">
        <w:t xml:space="preserve">s </w:t>
      </w:r>
      <w:r w:rsidRPr="00E3317A" w:rsidR="002B4F0C">
        <w:fldChar w:fldCharType="begin"/>
      </w:r>
      <w:r w:rsidRPr="00E3317A" w:rsidR="002B4F0C">
        <w:instrText xml:space="preserve"> REF control35 \h </w:instrText>
      </w:r>
      <w:r w:rsidRPr="00E3317A" w:rsidR="00504003">
        <w:instrText xml:space="preserve"> \* MERGEFORMAT </w:instrText>
      </w:r>
      <w:r w:rsidRPr="00E3317A" w:rsidR="002B4F0C">
        <w:fldChar w:fldCharType="separate"/>
      </w:r>
      <w:r w:rsidRPr="00E3317A" w:rsidR="00E3317A">
        <w:rPr>
          <w:noProof/>
        </w:rPr>
        <w:t>33</w:t>
      </w:r>
      <w:r w:rsidRPr="00E3317A" w:rsidR="002B4F0C">
        <w:fldChar w:fldCharType="end"/>
      </w:r>
      <w:r w:rsidRPr="00E3317A" w:rsidR="002B4F0C">
        <w:t>-</w:t>
      </w:r>
      <w:r w:rsidRPr="00E3317A" w:rsidR="00C16B58">
        <w:fldChar w:fldCharType="begin"/>
      </w:r>
      <w:r w:rsidRPr="00E3317A" w:rsidR="00C16B58">
        <w:instrText xml:space="preserve"> REF control37 \h </w:instrText>
      </w:r>
      <w:r w:rsidRPr="00E3317A" w:rsidR="00504003">
        <w:instrText xml:space="preserve"> \* MERGEFORMAT </w:instrText>
      </w:r>
      <w:r w:rsidRPr="00E3317A" w:rsidR="00C16B58">
        <w:fldChar w:fldCharType="separate"/>
      </w:r>
      <w:r w:rsidRPr="00E3317A" w:rsidR="00E3317A">
        <w:rPr>
          <w:noProof/>
        </w:rPr>
        <w:t>35</w:t>
      </w:r>
      <w:r w:rsidRPr="00E3317A" w:rsidR="00C16B58">
        <w:fldChar w:fldCharType="end"/>
      </w:r>
      <w:r w:rsidRPr="00E3317A" w:rsidR="00C16B58">
        <w:t xml:space="preserve"> above)</w:t>
      </w:r>
      <w:r w:rsidRPr="00E3317A" w:rsidR="00C11F00">
        <w:t>.</w:t>
      </w:r>
    </w:p>
    <w:p w:rsidRPr="00E3317A" w:rsidR="00835F6C"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89</w:t>
      </w:r>
      <w:r w:rsidRPr="00E3317A">
        <w:fldChar w:fldCharType="end"/>
      </w:r>
      <w:r w:rsidRPr="00E3317A">
        <w:t>.  </w:t>
      </w:r>
      <w:r w:rsidRPr="00E3317A">
        <w:t>In the light of the foregoing considerations, the Court concludes that the context in which the actions brought by the</w:t>
      </w:r>
      <w:r w:rsidRPr="00E3317A" w:rsidR="00A43CBC">
        <w:t xml:space="preserve"> first</w:t>
      </w:r>
      <w:r w:rsidRPr="00E3317A">
        <w:t xml:space="preserve"> applicant with regard to her claims for overtime pay for the periods 2005-2007 and 2010-July 2011 and for financial compensation corresponding to her </w:t>
      </w:r>
      <w:r w:rsidRPr="00E3317A" w:rsidR="00C118B2">
        <w:t xml:space="preserve">unspent </w:t>
      </w:r>
      <w:r w:rsidRPr="00E3317A">
        <w:t>annual leave for the period January-July 2011 were examined undermined the principle of legal</w:t>
      </w:r>
      <w:r w:rsidRPr="00E3317A" w:rsidR="007630E9">
        <w:t xml:space="preserve"> certainty</w:t>
      </w:r>
      <w:r w:rsidRPr="00E3317A" w:rsidR="00F302EC">
        <w:t>,</w:t>
      </w:r>
      <w:r w:rsidRPr="00E3317A" w:rsidR="007630E9">
        <w:t xml:space="preserve"> and thus</w:t>
      </w:r>
      <w:r w:rsidRPr="00E3317A">
        <w:t xml:space="preserve"> had the effect of depriving her of a fair hearing.</w:t>
      </w:r>
    </w:p>
    <w:p w:rsidRPr="00E3317A" w:rsidR="00835F6C"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90</w:t>
      </w:r>
      <w:r w:rsidRPr="00E3317A">
        <w:rPr>
          <w:noProof/>
        </w:rPr>
        <w:fldChar w:fldCharType="end"/>
      </w:r>
      <w:r w:rsidRPr="00E3317A">
        <w:t>.  It follows that there has been a violation of Article 6 § 1 of the Convention on account of the breach of the principle of legal certainty.</w:t>
      </w:r>
    </w:p>
    <w:p w:rsidRPr="00E3317A" w:rsidR="00AF1E1D" w:rsidP="00E3317A">
      <w:pPr>
        <w:pStyle w:val="ECHRHeading2"/>
      </w:pPr>
      <w:r w:rsidRPr="00E3317A">
        <w:t>B</w:t>
      </w:r>
      <w:r w:rsidRPr="00E3317A" w:rsidR="0006408E">
        <w:t>.  </w:t>
      </w:r>
      <w:r w:rsidRPr="00E3317A" w:rsidR="009B770A">
        <w:t>Complaint concerning d</w:t>
      </w:r>
      <w:r w:rsidRPr="00E3317A" w:rsidR="0006408E">
        <w:t>el</w:t>
      </w:r>
      <w:r w:rsidRPr="00E3317A" w:rsidR="00921370">
        <w:t>ayed enforcement of the</w:t>
      </w:r>
      <w:r w:rsidRPr="00E3317A" w:rsidR="0006408E">
        <w:t xml:space="preserve"> courts</w:t>
      </w:r>
      <w:r w:rsidRPr="00E3317A" w:rsidR="00E3317A">
        <w:t>’</w:t>
      </w:r>
      <w:r w:rsidRPr="00E3317A" w:rsidR="0006408E">
        <w:t xml:space="preserve"> judgments</w:t>
      </w:r>
    </w:p>
    <w:bookmarkStart w:name="To" w:id="25"/>
    <w:bookmarkStart w:name="control106" w:id="26"/>
    <w:p w:rsidRPr="00E3317A" w:rsidR="00BF1AC9"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91</w:t>
      </w:r>
      <w:r w:rsidRPr="00E3317A">
        <w:fldChar w:fldCharType="end"/>
      </w:r>
      <w:bookmarkEnd w:id="25"/>
      <w:bookmarkEnd w:id="26"/>
      <w:r w:rsidRPr="00E3317A">
        <w:t>.  T</w:t>
      </w:r>
      <w:r w:rsidRPr="00E3317A" w:rsidR="00B714E1">
        <w:t>he Government</w:t>
      </w:r>
      <w:r w:rsidRPr="00E3317A" w:rsidR="003F3858">
        <w:t xml:space="preserve"> argued</w:t>
      </w:r>
      <w:r w:rsidRPr="00E3317A" w:rsidR="001D250E">
        <w:t xml:space="preserve"> on the one hand</w:t>
      </w:r>
      <w:r w:rsidRPr="00E3317A" w:rsidR="003F3858">
        <w:t xml:space="preserve"> that the applicants ha</w:t>
      </w:r>
      <w:r w:rsidRPr="00E3317A" w:rsidR="00F302EC">
        <w:t>d</w:t>
      </w:r>
      <w:r w:rsidRPr="00E3317A" w:rsidR="003121B9">
        <w:t xml:space="preserve"> lost their victim status</w:t>
      </w:r>
      <w:r w:rsidRPr="00E3317A" w:rsidR="001D250E">
        <w:t xml:space="preserve"> and on the other hand that their complaint was manifestly ill-founded</w:t>
      </w:r>
      <w:r w:rsidRPr="00E3317A" w:rsidR="003121B9">
        <w:t>. T</w:t>
      </w:r>
      <w:r w:rsidRPr="00E3317A" w:rsidR="00A5629D">
        <w:t>he</w:t>
      </w:r>
      <w:r w:rsidRPr="00E3317A" w:rsidR="00320BC5">
        <w:t xml:space="preserve"> first</w:t>
      </w:r>
      <w:r w:rsidRPr="00E3317A" w:rsidR="00A5629D">
        <w:t xml:space="preserve"> applicant</w:t>
      </w:r>
      <w:r w:rsidRPr="00E3317A" w:rsidR="003121B9">
        <w:t xml:space="preserve"> had</w:t>
      </w:r>
      <w:r w:rsidRPr="00E3317A" w:rsidR="00A5629D">
        <w:t xml:space="preserve"> acknowledge</w:t>
      </w:r>
      <w:r w:rsidRPr="00E3317A" w:rsidR="00D77CC4">
        <w:t>d</w:t>
      </w:r>
      <w:r w:rsidRPr="00E3317A" w:rsidR="001A28F1">
        <w:t xml:space="preserve"> i</w:t>
      </w:r>
      <w:r w:rsidRPr="00E3317A" w:rsidR="00A5629D">
        <w:t>n</w:t>
      </w:r>
      <w:r w:rsidRPr="00E3317A" w:rsidR="00320BC5">
        <w:t xml:space="preserve"> her </w:t>
      </w:r>
      <w:r w:rsidRPr="00E3317A" w:rsidR="00EA3AA0">
        <w:t xml:space="preserve">correspondence </w:t>
      </w:r>
      <w:r w:rsidRPr="00E3317A" w:rsidR="00166033">
        <w:t xml:space="preserve">with </w:t>
      </w:r>
      <w:r w:rsidRPr="00E3317A" w:rsidR="00FB4935">
        <w:t>the Court that the</w:t>
      </w:r>
      <w:r w:rsidRPr="00E3317A" w:rsidR="001A28F1">
        <w:t xml:space="preserve"> authorities </w:t>
      </w:r>
      <w:r w:rsidRPr="00E3317A" w:rsidR="003121B9">
        <w:t xml:space="preserve">had </w:t>
      </w:r>
      <w:r w:rsidRPr="00E3317A" w:rsidR="001A28F1">
        <w:t>enforced</w:t>
      </w:r>
      <w:r w:rsidRPr="00E3317A" w:rsidR="00262DB7">
        <w:t xml:space="preserve"> all</w:t>
      </w:r>
      <w:r w:rsidRPr="00E3317A" w:rsidR="00C8424C">
        <w:t xml:space="preserve"> the</w:t>
      </w:r>
      <w:r w:rsidRPr="00E3317A" w:rsidR="001A28F1">
        <w:t xml:space="preserve"> judgments. </w:t>
      </w:r>
      <w:r w:rsidRPr="00E3317A" w:rsidR="00FD292E">
        <w:t>E</w:t>
      </w:r>
      <w:r w:rsidRPr="00E3317A" w:rsidR="00883923">
        <w:t>nforc</w:t>
      </w:r>
      <w:r w:rsidRPr="00E3317A" w:rsidR="00F302EC">
        <w:t>ing</w:t>
      </w:r>
      <w:r w:rsidRPr="00E3317A" w:rsidR="00883923">
        <w:t xml:space="preserve"> </w:t>
      </w:r>
      <w:r w:rsidRPr="00E3317A" w:rsidR="00F302EC">
        <w:t xml:space="preserve">the judgments by </w:t>
      </w:r>
      <w:r w:rsidRPr="00E3317A" w:rsidR="00F23311">
        <w:t xml:space="preserve">ordering </w:t>
      </w:r>
      <w:r w:rsidRPr="00E3317A" w:rsidR="00FD292E">
        <w:t>payment in</w:t>
      </w:r>
      <w:r w:rsidRPr="00E3317A" w:rsidR="00883923">
        <w:t xml:space="preserve"> instalments </w:t>
      </w:r>
      <w:r w:rsidRPr="00E3317A" w:rsidR="00F302EC">
        <w:t xml:space="preserve">had </w:t>
      </w:r>
      <w:r w:rsidRPr="00E3317A" w:rsidR="00883923">
        <w:t xml:space="preserve">not </w:t>
      </w:r>
      <w:r w:rsidRPr="00E3317A" w:rsidR="00F302EC">
        <w:t xml:space="preserve">been </w:t>
      </w:r>
      <w:r w:rsidRPr="00E3317A" w:rsidR="00883923">
        <w:t>unreasonable.</w:t>
      </w:r>
    </w:p>
    <w:p w:rsidRPr="00E3317A" w:rsidR="00E267C6"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92</w:t>
      </w:r>
      <w:r w:rsidRPr="00E3317A">
        <w:fldChar w:fldCharType="end"/>
      </w:r>
      <w:r w:rsidRPr="00E3317A">
        <w:t>.  </w:t>
      </w:r>
      <w:r w:rsidRPr="00E3317A" w:rsidR="00166033">
        <w:t>With regard to final court judgments acknowledging an amount due, t</w:t>
      </w:r>
      <w:r w:rsidRPr="00E3317A" w:rsidR="00AC4627">
        <w:t xml:space="preserve">he relevant principles concerning </w:t>
      </w:r>
      <w:r w:rsidRPr="00E3317A" w:rsidR="00AC48CE">
        <w:t xml:space="preserve">delayed enforcement and enforcement </w:t>
      </w:r>
      <w:r w:rsidRPr="00E3317A" w:rsidR="0024402D">
        <w:t xml:space="preserve">by ordering payment </w:t>
      </w:r>
      <w:r w:rsidRPr="00E3317A" w:rsidR="00AC48CE">
        <w:t>in instalments</w:t>
      </w:r>
      <w:r w:rsidRPr="00E3317A" w:rsidR="00D5600A">
        <w:t>,</w:t>
      </w:r>
      <w:r w:rsidRPr="00E3317A" w:rsidR="001049F3">
        <w:t xml:space="preserve"> in the light of domestic legislation adopted to safeguard the financial well-being of the country in a situation of serious economic crisis</w:t>
      </w:r>
      <w:r w:rsidRPr="00E3317A" w:rsidR="00D5600A">
        <w:t>,</w:t>
      </w:r>
      <w:r w:rsidRPr="00E3317A" w:rsidR="00AC4627">
        <w:t xml:space="preserve"> are set out in </w:t>
      </w:r>
      <w:r w:rsidRPr="00E3317A" w:rsidR="001049F3">
        <w:rPr>
          <w:i/>
        </w:rPr>
        <w:t>Dumitru and Others</w:t>
      </w:r>
      <w:r w:rsidRPr="00E3317A" w:rsidR="00AC4627">
        <w:rPr>
          <w:i/>
        </w:rPr>
        <w:t xml:space="preserve"> v. </w:t>
      </w:r>
      <w:r w:rsidRPr="00E3317A" w:rsidR="001049F3">
        <w:rPr>
          <w:i/>
        </w:rPr>
        <w:t>Romania</w:t>
      </w:r>
      <w:r w:rsidRPr="00E3317A" w:rsidR="00C4100C">
        <w:t xml:space="preserve"> </w:t>
      </w:r>
      <w:r w:rsidRPr="00E3317A">
        <w:t>(</w:t>
      </w:r>
      <w:r w:rsidRPr="00E3317A" w:rsidR="00C4100C">
        <w:t xml:space="preserve">(dec.) </w:t>
      </w:r>
      <w:r w:rsidRPr="00E3317A" w:rsidR="001049F3">
        <w:t>no.</w:t>
      </w:r>
      <w:r w:rsidRPr="00E3317A">
        <w:t> </w:t>
      </w:r>
      <w:r w:rsidRPr="00E3317A" w:rsidR="00C4100C">
        <w:t>57265/08,</w:t>
      </w:r>
      <w:r w:rsidRPr="00E3317A" w:rsidR="00C3172A">
        <w:t xml:space="preserve"> </w:t>
      </w:r>
      <w:r w:rsidRPr="00E3317A" w:rsidR="00C3172A">
        <w:rPr>
          <w:rFonts w:cstheme="minorHAnsi"/>
        </w:rPr>
        <w:t>§§</w:t>
      </w:r>
      <w:r w:rsidRPr="00E3317A" w:rsidR="00DD5C6C">
        <w:rPr>
          <w:rFonts w:cstheme="minorHAnsi"/>
        </w:rPr>
        <w:t xml:space="preserve"> 38-4</w:t>
      </w:r>
      <w:r w:rsidRPr="00E3317A">
        <w:rPr>
          <w:rFonts w:cstheme="minorHAnsi"/>
        </w:rPr>
        <w:t>2</w:t>
      </w:r>
      <w:r w:rsidRPr="00E3317A" w:rsidR="00C3172A">
        <w:rPr>
          <w:rFonts w:cstheme="minorHAnsi"/>
        </w:rPr>
        <w:t>,</w:t>
      </w:r>
      <w:r w:rsidRPr="00E3317A" w:rsidR="00C4100C">
        <w:t xml:space="preserve"> 4 September 2012)</w:t>
      </w:r>
      <w:r w:rsidRPr="00E3317A">
        <w:t xml:space="preserve">, where the Court has </w:t>
      </w:r>
      <w:r w:rsidRPr="00E3317A" w:rsidR="00BD44E3">
        <w:t xml:space="preserve">established that </w:t>
      </w:r>
      <w:r w:rsidRPr="00E3317A">
        <w:t>the rules contained in</w:t>
      </w:r>
      <w:r w:rsidRPr="00E3317A" w:rsidR="000609FA">
        <w:t xml:space="preserve"> </w:t>
      </w:r>
      <w:r w:rsidRPr="00E3317A" w:rsidR="008C031D">
        <w:t>G</w:t>
      </w:r>
      <w:r w:rsidRPr="00E3317A" w:rsidR="000609FA">
        <w:t>overnment Ordinance no.</w:t>
      </w:r>
      <w:r w:rsidRPr="00E3317A" w:rsidR="00BE42E8">
        <w:t> </w:t>
      </w:r>
      <w:r w:rsidRPr="00E3317A" w:rsidR="008C031D">
        <w:t>71/2009</w:t>
      </w:r>
      <w:r w:rsidRPr="00E3317A" w:rsidR="00351AA0">
        <w:t xml:space="preserve"> </w:t>
      </w:r>
      <w:r w:rsidRPr="00E3317A" w:rsidR="00735587">
        <w:t xml:space="preserve">(see paragraph </w:t>
      </w:r>
      <w:r w:rsidRPr="00E3317A" w:rsidR="00735587">
        <w:fldChar w:fldCharType="begin"/>
      </w:r>
      <w:r w:rsidRPr="00E3317A" w:rsidR="00735587">
        <w:instrText xml:space="preserve"> REF para39 \h </w:instrText>
      </w:r>
      <w:r w:rsidRPr="00E3317A" w:rsidR="00735587">
        <w:fldChar w:fldCharType="separate"/>
      </w:r>
      <w:r w:rsidRPr="00E3317A" w:rsidR="00E3317A">
        <w:rPr>
          <w:noProof/>
        </w:rPr>
        <w:t>39</w:t>
      </w:r>
      <w:r w:rsidRPr="00E3317A" w:rsidR="00735587">
        <w:fldChar w:fldCharType="end"/>
      </w:r>
      <w:r w:rsidRPr="00E3317A" w:rsidR="00735587">
        <w:t xml:space="preserve"> above) </w:t>
      </w:r>
      <w:r w:rsidRPr="00E3317A" w:rsidR="0073520E">
        <w:t xml:space="preserve">did </w:t>
      </w:r>
      <w:r w:rsidRPr="00E3317A" w:rsidR="00351AA0">
        <w:t>not affect the actual substance of the applicants</w:t>
      </w:r>
      <w:r w:rsidRPr="00E3317A" w:rsidR="00E3317A">
        <w:t>’</w:t>
      </w:r>
      <w:r w:rsidRPr="00E3317A" w:rsidR="00351AA0">
        <w:t xml:space="preserve"> right of access to court and </w:t>
      </w:r>
      <w:r w:rsidRPr="00E3317A" w:rsidR="0073520E">
        <w:t>w</w:t>
      </w:r>
      <w:r w:rsidRPr="00E3317A">
        <w:t>ere</w:t>
      </w:r>
      <w:r w:rsidRPr="00E3317A" w:rsidR="0073520E">
        <w:t xml:space="preserve"> </w:t>
      </w:r>
      <w:r w:rsidRPr="00E3317A" w:rsidR="00351AA0">
        <w:t>not unreasonable measure</w:t>
      </w:r>
      <w:r w:rsidRPr="00E3317A">
        <w:t>s</w:t>
      </w:r>
      <w:r w:rsidRPr="00E3317A" w:rsidR="00351AA0">
        <w:t xml:space="preserve"> (</w:t>
      </w:r>
      <w:r w:rsidRPr="00E3317A">
        <w:t>ibid.</w:t>
      </w:r>
      <w:r w:rsidRPr="00E3317A" w:rsidR="00351AA0">
        <w:t>, §</w:t>
      </w:r>
      <w:r w:rsidRPr="00E3317A" w:rsidR="005F525D">
        <w:t> </w:t>
      </w:r>
      <w:r w:rsidRPr="00E3317A" w:rsidR="00351AA0">
        <w:t>51).</w:t>
      </w:r>
    </w:p>
    <w:p w:rsidRPr="00E3317A" w:rsidR="007308E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93</w:t>
      </w:r>
      <w:r w:rsidRPr="00E3317A">
        <w:rPr>
          <w:noProof/>
        </w:rPr>
        <w:fldChar w:fldCharType="end"/>
      </w:r>
      <w:r w:rsidRPr="00E3317A" w:rsidR="00DA4936">
        <w:t>.  T</w:t>
      </w:r>
      <w:r w:rsidRPr="00E3317A">
        <w:t>he</w:t>
      </w:r>
      <w:r w:rsidRPr="00E3317A" w:rsidR="00BD44E3">
        <w:t xml:space="preserve"> C</w:t>
      </w:r>
      <w:r w:rsidRPr="00E3317A" w:rsidR="008E5816">
        <w:t>ourt</w:t>
      </w:r>
      <w:r w:rsidRPr="00E3317A" w:rsidR="00DA4936">
        <w:t xml:space="preserve"> also</w:t>
      </w:r>
      <w:r w:rsidRPr="00E3317A" w:rsidR="008E5816">
        <w:t xml:space="preserve"> notes that </w:t>
      </w:r>
      <w:r w:rsidRPr="00E3317A" w:rsidR="00D92703">
        <w:t>full</w:t>
      </w:r>
      <w:r w:rsidRPr="00E3317A" w:rsidR="00D77F8C">
        <w:t xml:space="preserve"> enforcement of the final </w:t>
      </w:r>
      <w:r w:rsidRPr="00E3317A" w:rsidR="008E5816">
        <w:t>judgments w</w:t>
      </w:r>
      <w:r w:rsidRPr="00E3317A" w:rsidR="003565B2">
        <w:t>hich granted the applicants several benefits was</w:t>
      </w:r>
      <w:r w:rsidRPr="00E3317A" w:rsidR="008E5816">
        <w:t xml:space="preserve"> delayed for several years following the entry into force of Government Ordinance no. 71/2009. However, </w:t>
      </w:r>
      <w:r w:rsidRPr="00E3317A" w:rsidR="00496E40">
        <w:t>these</w:t>
      </w:r>
      <w:r w:rsidRPr="00E3317A" w:rsidR="008E5816">
        <w:t xml:space="preserve"> judgments were eventually </w:t>
      </w:r>
      <w:r w:rsidRPr="00E3317A" w:rsidR="00946E56">
        <w:t xml:space="preserve">fully </w:t>
      </w:r>
      <w:r w:rsidRPr="00E3317A" w:rsidR="008E5816">
        <w:t xml:space="preserve">enforced by </w:t>
      </w:r>
      <w:r w:rsidRPr="00E3317A" w:rsidR="003565B2">
        <w:t>the authorities by the amounts due</w:t>
      </w:r>
      <w:r w:rsidRPr="00E3317A" w:rsidR="0073520E">
        <w:t xml:space="preserve"> being paid</w:t>
      </w:r>
      <w:r w:rsidRPr="00E3317A" w:rsidR="008E5816">
        <w:t xml:space="preserve"> in several instalments.</w:t>
      </w:r>
      <w:r w:rsidRPr="00E3317A" w:rsidR="00735587">
        <w:t xml:space="preserve"> In particular</w:t>
      </w:r>
      <w:r w:rsidRPr="00E3317A" w:rsidR="00AB40C7">
        <w:t>, the final</w:t>
      </w:r>
      <w:r w:rsidRPr="00E3317A" w:rsidR="00BE42E8">
        <w:t> </w:t>
      </w:r>
      <w:r w:rsidRPr="00E3317A" w:rsidR="00AB40C7">
        <w:t>judgment of 15 December 2011 was fully enforced by 2016</w:t>
      </w:r>
      <w:r w:rsidRPr="00E3317A" w:rsidR="00334ADC">
        <w:t xml:space="preserve"> (see paragraph</w:t>
      </w:r>
      <w:r w:rsidRPr="00E3317A" w:rsidR="00BE42E8">
        <w:t> </w:t>
      </w:r>
      <w:r w:rsidRPr="00E3317A" w:rsidR="00334ADC">
        <w:fldChar w:fldCharType="begin"/>
      </w:r>
      <w:r w:rsidRPr="00E3317A" w:rsidR="00334ADC">
        <w:instrText xml:space="preserve"> REF control32 \h </w:instrText>
      </w:r>
      <w:r w:rsidRPr="00E3317A" w:rsidR="00334ADC">
        <w:fldChar w:fldCharType="separate"/>
      </w:r>
      <w:r w:rsidRPr="00E3317A" w:rsidR="00E3317A">
        <w:rPr>
          <w:noProof/>
        </w:rPr>
        <w:t>32</w:t>
      </w:r>
      <w:r w:rsidRPr="00E3317A" w:rsidR="00334ADC">
        <w:fldChar w:fldCharType="end"/>
      </w:r>
      <w:r w:rsidRPr="00E3317A" w:rsidR="00334ADC">
        <w:t xml:space="preserve"> above)</w:t>
      </w:r>
      <w:r w:rsidRPr="00E3317A" w:rsidR="00AB40C7">
        <w:t>.</w:t>
      </w:r>
      <w:r w:rsidRPr="00E3317A" w:rsidR="00735587">
        <w:t xml:space="preserve"> All the other judgments were enforced by 2013 (see paragraph </w:t>
      </w:r>
      <w:r w:rsidRPr="00E3317A" w:rsidR="00735587">
        <w:fldChar w:fldCharType="begin"/>
      </w:r>
      <w:r w:rsidRPr="00E3317A" w:rsidR="00735587">
        <w:instrText xml:space="preserve"> REF control31 \h </w:instrText>
      </w:r>
      <w:r w:rsidRPr="00E3317A" w:rsidR="00735587">
        <w:fldChar w:fldCharType="separate"/>
      </w:r>
      <w:r w:rsidRPr="00E3317A" w:rsidR="00E3317A">
        <w:rPr>
          <w:noProof/>
        </w:rPr>
        <w:t>31</w:t>
      </w:r>
      <w:r w:rsidRPr="00E3317A" w:rsidR="00735587">
        <w:fldChar w:fldCharType="end"/>
      </w:r>
      <w:r w:rsidRPr="00E3317A" w:rsidR="00735587">
        <w:t xml:space="preserve"> above).</w:t>
      </w:r>
    </w:p>
    <w:p w:rsidRPr="00E3317A" w:rsidR="00D24E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94</w:t>
      </w:r>
      <w:r w:rsidRPr="00E3317A">
        <w:fldChar w:fldCharType="end"/>
      </w:r>
      <w:r w:rsidRPr="00E3317A">
        <w:t>.  </w:t>
      </w:r>
      <w:r w:rsidRPr="00E3317A" w:rsidR="00A8684D">
        <w:t>The Court observes</w:t>
      </w:r>
      <w:r w:rsidRPr="00E3317A" w:rsidR="000C25D2">
        <w:t xml:space="preserve"> that</w:t>
      </w:r>
      <w:r w:rsidRPr="00E3317A" w:rsidR="002A7FD8">
        <w:t>,</w:t>
      </w:r>
      <w:r w:rsidRPr="00E3317A" w:rsidR="000C25D2">
        <w:t xml:space="preserve"> given the available evi</w:t>
      </w:r>
      <w:r w:rsidRPr="00E3317A" w:rsidR="008369D5">
        <w:t>dence</w:t>
      </w:r>
      <w:r w:rsidRPr="00E3317A" w:rsidR="002A7FD8">
        <w:t>,</w:t>
      </w:r>
      <w:r w:rsidRPr="00E3317A" w:rsidR="008369D5">
        <w:t xml:space="preserve"> it does not appear that</w:t>
      </w:r>
      <w:r w:rsidRPr="00E3317A" w:rsidR="000B47D1">
        <w:t>,</w:t>
      </w:r>
      <w:r w:rsidRPr="00E3317A" w:rsidR="008369D5">
        <w:t xml:space="preserve"> when</w:t>
      </w:r>
      <w:r w:rsidRPr="00E3317A" w:rsidR="000C25D2">
        <w:t xml:space="preserve"> enforc</w:t>
      </w:r>
      <w:r w:rsidRPr="00E3317A" w:rsidR="00DE1397">
        <w:t xml:space="preserve">ing the relevant </w:t>
      </w:r>
      <w:r w:rsidRPr="00E3317A" w:rsidR="008369D5">
        <w:t>judgments</w:t>
      </w:r>
      <w:r w:rsidRPr="00E3317A" w:rsidR="000B47D1">
        <w:t>,</w:t>
      </w:r>
      <w:r w:rsidRPr="00E3317A" w:rsidR="00DE1397">
        <w:t xml:space="preserve"> the</w:t>
      </w:r>
      <w:r w:rsidRPr="00E3317A" w:rsidR="000C25D2">
        <w:t xml:space="preserve"> authorities f</w:t>
      </w:r>
      <w:r w:rsidRPr="00E3317A" w:rsidR="00DE1397">
        <w:t>ailed to comply with the</w:t>
      </w:r>
      <w:r w:rsidRPr="00E3317A" w:rsidR="000C25D2">
        <w:t xml:space="preserve"> legal conditi</w:t>
      </w:r>
      <w:r w:rsidRPr="00E3317A" w:rsidR="002A7FD8">
        <w:t xml:space="preserve">ons </w:t>
      </w:r>
      <w:r w:rsidRPr="00E3317A" w:rsidR="000C25D2">
        <w:t>set out by Government</w:t>
      </w:r>
      <w:r w:rsidRPr="00E3317A" w:rsidR="00B90CDC">
        <w:t xml:space="preserve"> Ordinance no</w:t>
      </w:r>
      <w:r w:rsidRPr="00E3317A" w:rsidR="0066610E">
        <w:t>.</w:t>
      </w:r>
      <w:r w:rsidRPr="00E3317A" w:rsidR="00BE42E8">
        <w:t> </w:t>
      </w:r>
      <w:r w:rsidRPr="00E3317A" w:rsidR="00B90CDC">
        <w:t xml:space="preserve">71/2009 and </w:t>
      </w:r>
      <w:r w:rsidRPr="00E3317A" w:rsidR="000C25D2">
        <w:t>its subsequent amendments.</w:t>
      </w:r>
    </w:p>
    <w:p w:rsidRPr="00E3317A" w:rsidR="00CC1494"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95</w:t>
      </w:r>
      <w:r w:rsidRPr="00E3317A">
        <w:fldChar w:fldCharType="end"/>
      </w:r>
      <w:r w:rsidRPr="00E3317A">
        <w:t>.  </w:t>
      </w:r>
      <w:r w:rsidRPr="00E3317A">
        <w:t>In the light of the above, the Court takes the view that the authorities</w:t>
      </w:r>
      <w:r w:rsidRPr="00E3317A" w:rsidR="00E3317A">
        <w:t>’</w:t>
      </w:r>
      <w:r w:rsidRPr="00E3317A" w:rsidR="008E2183">
        <w:t xml:space="preserve"> actions </w:t>
      </w:r>
      <w:r w:rsidRPr="00E3317A" w:rsidR="0055655A">
        <w:t xml:space="preserve">were </w:t>
      </w:r>
      <w:r w:rsidRPr="00E3317A" w:rsidR="008E2183">
        <w:t xml:space="preserve">not unreasonable and </w:t>
      </w:r>
      <w:r w:rsidRPr="00E3317A" w:rsidR="0055655A">
        <w:t xml:space="preserve">did </w:t>
      </w:r>
      <w:r w:rsidRPr="00E3317A" w:rsidR="008E2183">
        <w:t>not affect the actual substance of the first and third applicants</w:t>
      </w:r>
      <w:r w:rsidRPr="00E3317A" w:rsidR="00E3317A">
        <w:t>’</w:t>
      </w:r>
      <w:r w:rsidRPr="00E3317A" w:rsidR="008E2183">
        <w:t xml:space="preserve"> right of access to court.</w:t>
      </w:r>
    </w:p>
    <w:bookmarkStart w:name="control117" w:id="27"/>
    <w:p w:rsidRPr="00E3317A" w:rsidR="00AB40C7"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96</w:t>
      </w:r>
      <w:r w:rsidRPr="00E3317A">
        <w:fldChar w:fldCharType="end"/>
      </w:r>
      <w:bookmarkEnd w:id="27"/>
      <w:r w:rsidRPr="00E3317A">
        <w:t>.  </w:t>
      </w:r>
      <w:r w:rsidRPr="00E3317A" w:rsidR="00F23D82">
        <w:t>It follows that this part of the first and third applicants</w:t>
      </w:r>
      <w:r w:rsidRPr="00E3317A" w:rsidR="00E3317A">
        <w:t>’</w:t>
      </w:r>
      <w:r w:rsidRPr="00E3317A" w:rsidR="00F23D82">
        <w:t xml:space="preserve"> complaints is manifestly ill-founded and must be dismissed</w:t>
      </w:r>
      <w:r w:rsidRPr="00E3317A" w:rsidR="0055655A">
        <w:t>,</w:t>
      </w:r>
      <w:r w:rsidRPr="00E3317A" w:rsidR="00F23D82">
        <w:t xml:space="preserve"> pursuant to Article 35</w:t>
      </w:r>
      <w:r w:rsidRPr="00E3317A" w:rsidR="00B13FE9">
        <w:t xml:space="preserve"> </w:t>
      </w:r>
      <w:r w:rsidRPr="00E3317A" w:rsidR="00B13FE9">
        <w:rPr>
          <w:rFonts w:cstheme="minorHAnsi"/>
        </w:rPr>
        <w:t>§§</w:t>
      </w:r>
      <w:r w:rsidRPr="00E3317A" w:rsidR="00BE42E8">
        <w:t> </w:t>
      </w:r>
      <w:r w:rsidRPr="00E3317A" w:rsidR="00E921F8">
        <w:t xml:space="preserve">3(a) and 4 </w:t>
      </w:r>
      <w:r w:rsidRPr="00E3317A" w:rsidR="00F23D82">
        <w:t>of the Convention.</w:t>
      </w:r>
    </w:p>
    <w:p w:rsidRPr="00E3317A" w:rsidR="006F5D78" w:rsidP="00E3317A">
      <w:pPr>
        <w:pStyle w:val="ECHRHeading1"/>
      </w:pPr>
      <w:r w:rsidRPr="00E3317A">
        <w:t>II</w:t>
      </w:r>
      <w:r w:rsidRPr="00E3317A">
        <w:t>.  </w:t>
      </w:r>
      <w:r w:rsidRPr="00E3317A" w:rsidR="00142BF0">
        <w:t xml:space="preserve">OTHER </w:t>
      </w:r>
      <w:r w:rsidRPr="00E3317A">
        <w:t>ALLEGED VIOLATION</w:t>
      </w:r>
      <w:r w:rsidRPr="00E3317A" w:rsidR="00142BF0">
        <w:t>S</w:t>
      </w:r>
      <w:r w:rsidRPr="00E3317A">
        <w:t xml:space="preserve"> OF THE CONVENTION</w:t>
      </w:r>
    </w:p>
    <w:bookmarkStart w:name="control139" w:id="28"/>
    <w:p w:rsidRPr="00E3317A" w:rsidR="00BF6B26"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97</w:t>
      </w:r>
      <w:r w:rsidRPr="00E3317A">
        <w:fldChar w:fldCharType="end"/>
      </w:r>
      <w:bookmarkEnd w:id="28"/>
      <w:r w:rsidRPr="00E3317A">
        <w:t>.  </w:t>
      </w:r>
      <w:r w:rsidRPr="00E3317A">
        <w:t xml:space="preserve">Relying </w:t>
      </w:r>
      <w:r w:rsidRPr="00E3317A" w:rsidR="009F255A">
        <w:t xml:space="preserve">expressly or in substance </w:t>
      </w:r>
      <w:r w:rsidRPr="00E3317A">
        <w:t>on</w:t>
      </w:r>
      <w:r w:rsidRPr="00E3317A" w:rsidR="009F255A">
        <w:t xml:space="preserve"> </w:t>
      </w:r>
      <w:r w:rsidRPr="00E3317A" w:rsidR="001A082D">
        <w:t>Articles</w:t>
      </w:r>
      <w:r w:rsidRPr="00E3317A" w:rsidR="005D692C">
        <w:t xml:space="preserve"> 6,</w:t>
      </w:r>
      <w:r w:rsidRPr="00E3317A" w:rsidR="001A082D">
        <w:t xml:space="preserve"> 8 and</w:t>
      </w:r>
      <w:r w:rsidRPr="00E3317A" w:rsidR="00185E95">
        <w:t xml:space="preserve"> 14</w:t>
      </w:r>
      <w:r w:rsidRPr="00E3317A" w:rsidR="0025527B">
        <w:t xml:space="preserve"> </w:t>
      </w:r>
      <w:r w:rsidRPr="00E3317A" w:rsidR="005D692C">
        <w:t xml:space="preserve">of the Convention and </w:t>
      </w:r>
      <w:r w:rsidRPr="00E3317A" w:rsidR="0025527B">
        <w:t>on Articles</w:t>
      </w:r>
      <w:r w:rsidRPr="00E3317A" w:rsidR="00BE42E8">
        <w:t> </w:t>
      </w:r>
      <w:r w:rsidRPr="00E3317A" w:rsidR="009F255A">
        <w:t>1</w:t>
      </w:r>
      <w:r w:rsidRPr="00E3317A" w:rsidR="00BE42E8">
        <w:t xml:space="preserve"> </w:t>
      </w:r>
      <w:r w:rsidRPr="00E3317A" w:rsidR="009F255A">
        <w:t>of</w:t>
      </w:r>
      <w:r w:rsidRPr="00E3317A" w:rsidR="00BE42E8">
        <w:t xml:space="preserve"> </w:t>
      </w:r>
      <w:r w:rsidRPr="00E3317A" w:rsidR="009F255A">
        <w:t>Protocol No.</w:t>
      </w:r>
      <w:r w:rsidRPr="00E3317A" w:rsidR="00BE42E8">
        <w:t> </w:t>
      </w:r>
      <w:r w:rsidRPr="00E3317A" w:rsidR="009F255A">
        <w:t>1 and 1 of Protocol No.</w:t>
      </w:r>
      <w:r w:rsidRPr="00E3317A" w:rsidR="00BE42E8">
        <w:t> </w:t>
      </w:r>
      <w:r w:rsidRPr="00E3317A" w:rsidR="009F255A">
        <w:t>12 to the Convention</w:t>
      </w:r>
      <w:r w:rsidRPr="00E3317A" w:rsidR="00185E95">
        <w:t>,</w:t>
      </w:r>
      <w:r w:rsidRPr="00E3317A" w:rsidR="009F255A">
        <w:t xml:space="preserve"> the first and third applicant</w:t>
      </w:r>
      <w:r w:rsidRPr="00E3317A" w:rsidR="0025527B">
        <w:t>s alleged</w:t>
      </w:r>
      <w:r w:rsidRPr="00E3317A" w:rsidR="00185E95">
        <w:t xml:space="preserve"> of being victims</w:t>
      </w:r>
      <w:r w:rsidRPr="00E3317A" w:rsidR="0025527B">
        <w:t xml:space="preserve"> also of</w:t>
      </w:r>
      <w:r w:rsidRPr="00E3317A" w:rsidR="00185E95">
        <w:t xml:space="preserve"> other breaches of their Convention rights</w:t>
      </w:r>
      <w:r w:rsidRPr="00E3317A">
        <w:t>.</w:t>
      </w:r>
    </w:p>
    <w:p w:rsidRPr="00E3317A" w:rsidR="00FB3083"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98</w:t>
      </w:r>
      <w:r w:rsidRPr="00E3317A">
        <w:rPr>
          <w:noProof/>
        </w:rPr>
        <w:fldChar w:fldCharType="end"/>
      </w:r>
      <w:r w:rsidRPr="00E3317A" w:rsidR="00BF6B26">
        <w:t>.  The Court has examined these complaints as submitted by the applicant</w:t>
      </w:r>
      <w:r w:rsidRPr="00E3317A" w:rsidR="00467F69">
        <w:t>s</w:t>
      </w:r>
      <w:r w:rsidRPr="00E3317A" w:rsidR="00BF6B26">
        <w:t>. However, having regard to all</w:t>
      </w:r>
      <w:r w:rsidRPr="00E3317A" w:rsidR="00E37E32">
        <w:t xml:space="preserve"> the material in its possession and to</w:t>
      </w:r>
      <w:r w:rsidRPr="00E3317A" w:rsidR="00467F69">
        <w:t xml:space="preserve"> the parties</w:t>
      </w:r>
      <w:r w:rsidRPr="00E3317A" w:rsidR="00E3317A">
        <w:t>’</w:t>
      </w:r>
      <w:r w:rsidRPr="00E3317A" w:rsidR="00467F69">
        <w:t xml:space="preserve"> observations,</w:t>
      </w:r>
      <w:r w:rsidRPr="00E3317A" w:rsidR="00BF6B26">
        <w:t xml:space="preserve"> and in so far as they fall within its jurisdiction, the Court finds that they do not disclose any appearance of a violation of the rights and freedoms set out in the Convention or its Protocols. It follows that this part of the application must be rejected as being manifestly ill</w:t>
      </w:r>
      <w:r w:rsidRPr="00E3317A" w:rsidR="00BE42E8">
        <w:noBreakHyphen/>
      </w:r>
      <w:r w:rsidRPr="00E3317A" w:rsidR="00BF6B26">
        <w:t>founded, pursuant to Article 35 §§ 3 and 4 of the Convention.</w:t>
      </w:r>
    </w:p>
    <w:p w:rsidRPr="00E3317A" w:rsidR="006F5D78" w:rsidP="00E3317A">
      <w:pPr>
        <w:pStyle w:val="ECHRHeading1"/>
      </w:pPr>
      <w:r w:rsidRPr="00E3317A">
        <w:t>II</w:t>
      </w:r>
      <w:r w:rsidRPr="00E3317A" w:rsidR="00B72AC1">
        <w:t>I</w:t>
      </w:r>
      <w:r w:rsidRPr="00E3317A">
        <w:t>.  APPLICATION OF ARTICLE 41 OF THE CONVENTION</w:t>
      </w:r>
    </w:p>
    <w:p w:rsidRPr="00E3317A" w:rsidR="006F5D78" w:rsidP="00E3317A">
      <w:pPr>
        <w:pStyle w:val="ECHRPara"/>
        <w:keepNext/>
        <w:keepLines/>
      </w:pPr>
      <w:r w:rsidRPr="00E3317A">
        <w:fldChar w:fldCharType="begin"/>
      </w:r>
      <w:r w:rsidRPr="00E3317A">
        <w:instrText xml:space="preserve"> SEQ level0 \*arabic </w:instrText>
      </w:r>
      <w:r w:rsidRPr="00E3317A">
        <w:fldChar w:fldCharType="separate"/>
      </w:r>
      <w:r w:rsidRPr="00E3317A" w:rsidR="00E3317A">
        <w:rPr>
          <w:noProof/>
        </w:rPr>
        <w:t>99</w:t>
      </w:r>
      <w:r w:rsidRPr="00E3317A">
        <w:fldChar w:fldCharType="end"/>
      </w:r>
      <w:r w:rsidRPr="00E3317A">
        <w:t>.  Article 41 of the Convention provides:</w:t>
      </w:r>
    </w:p>
    <w:p w:rsidRPr="00E3317A" w:rsidR="006F5D78" w:rsidP="00E3317A">
      <w:pPr>
        <w:pStyle w:val="ECHRParaQuote"/>
        <w:keepNext/>
        <w:keepLines/>
      </w:pPr>
      <w:r w:rsidRPr="00E3317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3317A" w:rsidR="006F5D78" w:rsidP="00E3317A">
      <w:pPr>
        <w:pStyle w:val="ECHRHeading2"/>
      </w:pPr>
      <w:r w:rsidRPr="00E3317A">
        <w:t>A.  Damage</w:t>
      </w:r>
    </w:p>
    <w:p w:rsidRPr="00E3317A" w:rsidR="006F5D7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100</w:t>
      </w:r>
      <w:r w:rsidRPr="00E3317A">
        <w:fldChar w:fldCharType="end"/>
      </w:r>
      <w:r w:rsidRPr="00E3317A">
        <w:t>.  The</w:t>
      </w:r>
      <w:r w:rsidRPr="00E3317A" w:rsidR="00876598">
        <w:t xml:space="preserve"> first</w:t>
      </w:r>
      <w:r w:rsidRPr="00E3317A">
        <w:t xml:space="preserve"> applicant clai</w:t>
      </w:r>
      <w:r w:rsidRPr="00E3317A" w:rsidR="00876598">
        <w:t>med</w:t>
      </w:r>
      <w:r w:rsidRPr="00E3317A" w:rsidR="009D77A3">
        <w:t xml:space="preserve"> </w:t>
      </w:r>
      <w:r w:rsidRPr="00E3317A" w:rsidR="000877E4">
        <w:t>5,000,000,000 Romanian l</w:t>
      </w:r>
      <w:r w:rsidRPr="00E3317A" w:rsidR="00E66776">
        <w:t xml:space="preserve">ei (RON – approximately 1,089,600,000 euros (EUR)) </w:t>
      </w:r>
      <w:r w:rsidRPr="00E3317A" w:rsidR="009D77A3">
        <w:t xml:space="preserve">on </w:t>
      </w:r>
      <w:r w:rsidRPr="00E3317A" w:rsidR="00E66776">
        <w:t xml:space="preserve">behalf of herself </w:t>
      </w:r>
      <w:r w:rsidRPr="00E3317A" w:rsidR="009D77A3">
        <w:t xml:space="preserve">and the third applicant </w:t>
      </w:r>
      <w:r w:rsidRPr="00E3317A" w:rsidR="00876598">
        <w:t>in respect of</w:t>
      </w:r>
      <w:r w:rsidRPr="00E3317A">
        <w:t xml:space="preserve"> non-pecuniary damage</w:t>
      </w:r>
      <w:r w:rsidRPr="00E3317A" w:rsidR="00960EEF">
        <w:t xml:space="preserve"> for the stress and humiliation they had suffered at the hands of the authorities</w:t>
      </w:r>
      <w:r w:rsidRPr="00E3317A" w:rsidR="00327E50">
        <w:t xml:space="preserve"> and </w:t>
      </w:r>
      <w:r w:rsidRPr="00E3317A" w:rsidR="00B6213E">
        <w:t xml:space="preserve">for </w:t>
      </w:r>
      <w:r w:rsidRPr="00E3317A" w:rsidR="00327E50">
        <w:t>the health problems the</w:t>
      </w:r>
      <w:r w:rsidRPr="00E3317A" w:rsidR="00C9033A">
        <w:t xml:space="preserve"> first</w:t>
      </w:r>
      <w:r w:rsidRPr="00E3317A" w:rsidR="00327E50">
        <w:t xml:space="preserve"> applicant</w:t>
      </w:r>
      <w:r w:rsidRPr="00E3317A" w:rsidR="00B6213E">
        <w:t xml:space="preserve"> had developed</w:t>
      </w:r>
      <w:r w:rsidRPr="00E3317A" w:rsidR="00ED389C">
        <w:t xml:space="preserve"> during the</w:t>
      </w:r>
      <w:r w:rsidRPr="00E3317A" w:rsidR="00327E50">
        <w:t xml:space="preserve"> proceedings</w:t>
      </w:r>
      <w:r w:rsidRPr="00E3317A">
        <w:t>.</w:t>
      </w:r>
    </w:p>
    <w:p w:rsidRPr="00E3317A" w:rsidR="006F5D7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101</w:t>
      </w:r>
      <w:r w:rsidRPr="00E3317A">
        <w:fldChar w:fldCharType="end"/>
      </w:r>
      <w:r w:rsidRPr="00E3317A" w:rsidR="00960EEF">
        <w:t>.  The Government</w:t>
      </w:r>
      <w:r w:rsidRPr="00E3317A" w:rsidR="00FD502E">
        <w:t xml:space="preserve"> argued that</w:t>
      </w:r>
      <w:r w:rsidRPr="00E3317A" w:rsidR="00F04696">
        <w:t xml:space="preserve"> there was no causal link between the</w:t>
      </w:r>
      <w:r w:rsidRPr="00E3317A" w:rsidR="00C70FE8">
        <w:t xml:space="preserve"> proceedings and the</w:t>
      </w:r>
      <w:r w:rsidRPr="00E3317A" w:rsidR="00F04696">
        <w:t xml:space="preserve"> first applicant</w:t>
      </w:r>
      <w:r w:rsidRPr="00E3317A" w:rsidR="00E3317A">
        <w:t>’</w:t>
      </w:r>
      <w:r w:rsidRPr="00E3317A" w:rsidR="00F04696">
        <w:t xml:space="preserve">s </w:t>
      </w:r>
      <w:r w:rsidRPr="00E3317A" w:rsidR="00C70FE8">
        <w:t>health problems</w:t>
      </w:r>
      <w:r w:rsidRPr="00E3317A" w:rsidR="00F04696">
        <w:t xml:space="preserve">. Also, </w:t>
      </w:r>
      <w:r w:rsidRPr="00E3317A" w:rsidR="00FD502E">
        <w:t>the amount claimed by the applicants was</w:t>
      </w:r>
      <w:r w:rsidRPr="00E3317A" w:rsidR="00327E50">
        <w:t xml:space="preserve"> unjustified</w:t>
      </w:r>
      <w:r w:rsidRPr="00E3317A" w:rsidR="00F04696">
        <w:t xml:space="preserve"> and</w:t>
      </w:r>
      <w:r w:rsidRPr="00E3317A" w:rsidR="00FD502E">
        <w:t xml:space="preserve"> excessive.</w:t>
      </w:r>
    </w:p>
    <w:p w:rsidRPr="00E3317A" w:rsidR="00327E50"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102</w:t>
      </w:r>
      <w:r w:rsidRPr="00E3317A">
        <w:fldChar w:fldCharType="end"/>
      </w:r>
      <w:r w:rsidRPr="00E3317A" w:rsidR="006F5D78">
        <w:t>.  </w:t>
      </w:r>
      <w:r w:rsidRPr="00E3317A" w:rsidR="009E35A6">
        <w:t>Having regard to the violation found, t</w:t>
      </w:r>
      <w:r w:rsidRPr="00E3317A">
        <w:t>he Court accepts that the first applicant suffered some non</w:t>
      </w:r>
      <w:r w:rsidRPr="00E3317A">
        <w:noBreakHyphen/>
        <w:t xml:space="preserve">pecuniary damage as a result of the infringement of her rights under Article 6 of the Convention, which cannot be made good by the mere finding of a violation. Making an assessment on an equitable basis, it awards the </w:t>
      </w:r>
      <w:r w:rsidRPr="00E3317A" w:rsidR="00B6213E">
        <w:t xml:space="preserve">first </w:t>
      </w:r>
      <w:r w:rsidRPr="00E3317A" w:rsidR="009E35A6">
        <w:t xml:space="preserve">applicant </w:t>
      </w:r>
      <w:r w:rsidRPr="00E3317A">
        <w:t>EUR 3,</w:t>
      </w:r>
      <w:r w:rsidRPr="00E3317A" w:rsidR="00E257F5">
        <w:t>6</w:t>
      </w:r>
      <w:r w:rsidRPr="00E3317A">
        <w:t>00 under this head, plus any tax that may be chargeable.</w:t>
      </w:r>
    </w:p>
    <w:p w:rsidRPr="00E3317A" w:rsidR="006F5D78" w:rsidP="00E3317A">
      <w:pPr>
        <w:pStyle w:val="ECHRHeading2"/>
      </w:pPr>
      <w:r w:rsidRPr="00E3317A">
        <w:t>B.  Costs and expenses</w:t>
      </w:r>
    </w:p>
    <w:p w:rsidRPr="00E3317A" w:rsidR="006F5D7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103</w:t>
      </w:r>
      <w:r w:rsidRPr="00E3317A">
        <w:fldChar w:fldCharType="end"/>
      </w:r>
      <w:r w:rsidRPr="00E3317A">
        <w:t>.  The</w:t>
      </w:r>
      <w:r w:rsidRPr="00E3317A" w:rsidR="00760BE2">
        <w:t xml:space="preserve"> first</w:t>
      </w:r>
      <w:r w:rsidRPr="00E3317A">
        <w:t xml:space="preserve"> applicant claimed </w:t>
      </w:r>
      <w:r w:rsidRPr="00E3317A" w:rsidR="009979C1">
        <w:t xml:space="preserve">RON </w:t>
      </w:r>
      <w:r w:rsidRPr="00E3317A" w:rsidR="00D27DB0">
        <w:t>753.</w:t>
      </w:r>
      <w:r w:rsidRPr="00E3317A" w:rsidR="009979C1">
        <w:t>80 (approximately EUR</w:t>
      </w:r>
      <w:r w:rsidRPr="00E3317A" w:rsidR="00010246">
        <w:t> </w:t>
      </w:r>
      <w:r w:rsidRPr="00E3317A" w:rsidR="009979C1">
        <w:t>165)</w:t>
      </w:r>
      <w:r w:rsidRPr="00E3317A">
        <w:t xml:space="preserve"> for the costs and exp</w:t>
      </w:r>
      <w:r w:rsidRPr="00E3317A" w:rsidR="00011ABE">
        <w:t>enses incurred before</w:t>
      </w:r>
      <w:r w:rsidRPr="00E3317A">
        <w:t xml:space="preserve"> the Court.</w:t>
      </w:r>
      <w:r w:rsidRPr="00E3317A" w:rsidR="00AB4BC1">
        <w:t xml:space="preserve"> She submitted </w:t>
      </w:r>
      <w:r w:rsidRPr="00E3317A" w:rsidR="0074759E">
        <w:t>documents supporting her claims.</w:t>
      </w:r>
    </w:p>
    <w:p w:rsidRPr="00E3317A" w:rsidR="00E90B51"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104</w:t>
      </w:r>
      <w:r w:rsidRPr="00E3317A">
        <w:fldChar w:fldCharType="end"/>
      </w:r>
      <w:r w:rsidRPr="00E3317A" w:rsidR="00011A18">
        <w:t>.  The Government</w:t>
      </w:r>
      <w:r w:rsidRPr="00E3317A" w:rsidR="000C1BA3">
        <w:t xml:space="preserve"> argued that the documents submitted by the </w:t>
      </w:r>
      <w:r w:rsidRPr="00E3317A" w:rsidR="001D0C9A">
        <w:t xml:space="preserve">first </w:t>
      </w:r>
      <w:r w:rsidRPr="00E3317A" w:rsidR="000C1BA3">
        <w:t>a</w:t>
      </w:r>
      <w:r w:rsidRPr="00E3317A" w:rsidR="00AB4BC1">
        <w:t>pplicant</w:t>
      </w:r>
      <w:r w:rsidRPr="00E3317A" w:rsidR="000C1BA3">
        <w:t xml:space="preserve"> attested that she had</w:t>
      </w:r>
      <w:r w:rsidRPr="00E3317A" w:rsidR="00CC51B2">
        <w:t xml:space="preserve"> in fact</w:t>
      </w:r>
      <w:r w:rsidRPr="00E3317A" w:rsidR="00D31A04">
        <w:t xml:space="preserve"> </w:t>
      </w:r>
      <w:r w:rsidRPr="00E3317A" w:rsidR="00896DEE">
        <w:t>incurred costs and expenses</w:t>
      </w:r>
      <w:r w:rsidRPr="00E3317A" w:rsidR="00896DEE">
        <w:t xml:space="preserve"> </w:t>
      </w:r>
      <w:r w:rsidRPr="00E3317A" w:rsidR="00896DEE">
        <w:t xml:space="preserve">of </w:t>
      </w:r>
      <w:r w:rsidRPr="00E3317A" w:rsidR="000C1BA3">
        <w:t>only RON</w:t>
      </w:r>
      <w:r w:rsidRPr="00E3317A" w:rsidR="00010246">
        <w:t> </w:t>
      </w:r>
      <w:r w:rsidRPr="00E3317A" w:rsidR="00D31A04">
        <w:t>633.40 (approximately 138 EUR)</w:t>
      </w:r>
      <w:r w:rsidRPr="00E3317A" w:rsidR="00CC51B2">
        <w:t xml:space="preserve">. </w:t>
      </w:r>
      <w:r w:rsidRPr="00E3317A" w:rsidR="00B6213E">
        <w:t>T</w:t>
      </w:r>
      <w:r w:rsidRPr="00E3317A" w:rsidR="00D31A04">
        <w:t>hey</w:t>
      </w:r>
      <w:r w:rsidRPr="00E3317A" w:rsidR="00B6213E">
        <w:t xml:space="preserve"> also</w:t>
      </w:r>
      <w:r w:rsidRPr="00E3317A" w:rsidR="00D31A04">
        <w:t xml:space="preserve"> left the </w:t>
      </w:r>
      <w:r w:rsidRPr="00E3317A" w:rsidR="00B6213E">
        <w:t xml:space="preserve">matter of whether </w:t>
      </w:r>
      <w:r w:rsidRPr="00E3317A" w:rsidR="001D0C9A">
        <w:t xml:space="preserve">she </w:t>
      </w:r>
      <w:r w:rsidRPr="00E3317A" w:rsidR="00D31A04">
        <w:t xml:space="preserve">should be granted </w:t>
      </w:r>
      <w:r w:rsidRPr="00E3317A" w:rsidR="00B6213E">
        <w:t xml:space="preserve">that </w:t>
      </w:r>
      <w:r w:rsidRPr="00E3317A" w:rsidR="00D31A04">
        <w:t>amount</w:t>
      </w:r>
      <w:r w:rsidRPr="00E3317A" w:rsidR="00B6213E">
        <w:t xml:space="preserve"> to the Court</w:t>
      </w:r>
      <w:r w:rsidRPr="00E3317A" w:rsidR="00E3317A">
        <w:t>’</w:t>
      </w:r>
      <w:r w:rsidRPr="00E3317A" w:rsidR="00B6213E">
        <w:t>s discretion</w:t>
      </w:r>
      <w:r w:rsidRPr="00E3317A" w:rsidR="00D31A04">
        <w:t>.</w:t>
      </w:r>
    </w:p>
    <w:p w:rsidRPr="00E3317A" w:rsidR="006F5D7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105</w:t>
      </w:r>
      <w:r w:rsidRPr="00E3317A">
        <w:fldChar w:fldCharType="end"/>
      </w:r>
      <w:r w:rsidRPr="00E3317A">
        <w:t>.  </w:t>
      </w:r>
      <w:r w:rsidRPr="00E3317A">
        <w:t>According to the Court</w:t>
      </w:r>
      <w:r w:rsidRPr="00E3317A" w:rsidR="00E3317A">
        <w:t>’</w:t>
      </w:r>
      <w:r w:rsidRPr="00E3317A">
        <w:t>s case-law, an applicant is entitled to the reimbursement of costs and expenses only in so far as it has been shown that these have been actually and necessarily incurred and are reasonable as to quantum. In the present case, regard</w:t>
      </w:r>
      <w:r w:rsidRPr="00E3317A">
        <w:t xml:space="preserve"> being had to the documents in its possession and </w:t>
      </w:r>
      <w:r w:rsidRPr="00E3317A">
        <w:t>the above criteria</w:t>
      </w:r>
      <w:r w:rsidRPr="00E3317A">
        <w:t>, the Court considers it reas</w:t>
      </w:r>
      <w:r w:rsidRPr="00E3317A" w:rsidR="00D31A04">
        <w:t>onable to award</w:t>
      </w:r>
      <w:r w:rsidRPr="00E3317A" w:rsidR="00CC51B2">
        <w:t xml:space="preserve"> the first applicant</w:t>
      </w:r>
      <w:r w:rsidRPr="00E3317A" w:rsidR="00D31A04">
        <w:t xml:space="preserve"> the sum of EUR</w:t>
      </w:r>
      <w:r w:rsidRPr="00E3317A" w:rsidR="00CC51B2">
        <w:t xml:space="preserve"> 165</w:t>
      </w:r>
      <w:r w:rsidRPr="00E3317A">
        <w:t xml:space="preserve"> </w:t>
      </w:r>
      <w:r w:rsidRPr="00E3317A" w:rsidR="00D31A04">
        <w:t>covering</w:t>
      </w:r>
      <w:r w:rsidRPr="00E3317A">
        <w:t xml:space="preserve"> costs and expenses </w:t>
      </w:r>
      <w:r w:rsidRPr="00E3317A" w:rsidR="00D31A04">
        <w:t>in</w:t>
      </w:r>
      <w:r w:rsidRPr="00E3317A">
        <w:t xml:space="preserve"> the proceedings before the Court.</w:t>
      </w:r>
    </w:p>
    <w:p w:rsidRPr="00E3317A" w:rsidR="006F5D78" w:rsidP="00E3317A">
      <w:pPr>
        <w:pStyle w:val="ECHRHeading2"/>
      </w:pPr>
      <w:r w:rsidRPr="00E3317A">
        <w:t>C.  Default interest</w:t>
      </w:r>
    </w:p>
    <w:p w:rsidRPr="00E3317A" w:rsidR="006F5D78" w:rsidP="00E3317A">
      <w:pPr>
        <w:pStyle w:val="ECHRPara"/>
      </w:pPr>
      <w:r w:rsidRPr="00E3317A">
        <w:fldChar w:fldCharType="begin"/>
      </w:r>
      <w:r w:rsidRPr="00E3317A">
        <w:instrText xml:space="preserve"> SEQ level0 \*arabic </w:instrText>
      </w:r>
      <w:r w:rsidRPr="00E3317A">
        <w:fldChar w:fldCharType="separate"/>
      </w:r>
      <w:r w:rsidRPr="00E3317A" w:rsidR="00E3317A">
        <w:rPr>
          <w:noProof/>
        </w:rPr>
        <w:t>106</w:t>
      </w:r>
      <w:r w:rsidRPr="00E3317A">
        <w:fldChar w:fldCharType="end"/>
      </w:r>
      <w:r w:rsidRPr="00E3317A">
        <w:t>.  The Court considers it appropriate that the default interest rate should be based on the marginal lending rate of the European Central Bank, to which should be added three percentage points.</w:t>
      </w:r>
    </w:p>
    <w:p w:rsidRPr="00E3317A" w:rsidR="006F5D78" w:rsidP="00E3317A">
      <w:pPr>
        <w:pStyle w:val="ECHRTitle1"/>
      </w:pPr>
      <w:r w:rsidRPr="00E3317A">
        <w:t>FOR THESE REASONS, THE COURT</w:t>
      </w:r>
      <w:r w:rsidRPr="00E3317A" w:rsidR="00C41D67">
        <w:t>, UNANIMOUSLY,</w:t>
      </w:r>
    </w:p>
    <w:p w:rsidRPr="00E3317A" w:rsidR="00AD024E" w:rsidP="00E3317A">
      <w:pPr>
        <w:pStyle w:val="JuList"/>
      </w:pPr>
      <w:r w:rsidRPr="00E3317A">
        <w:t>1.  </w:t>
      </w:r>
      <w:r w:rsidRPr="00E3317A">
        <w:rPr>
          <w:i/>
        </w:rPr>
        <w:t>Declares</w:t>
      </w:r>
      <w:r w:rsidRPr="00E3317A">
        <w:t xml:space="preserve"> </w:t>
      </w:r>
      <w:r w:rsidRPr="00E3317A" w:rsidR="005F525D">
        <w:t xml:space="preserve">admissible </w:t>
      </w:r>
      <w:r w:rsidRPr="00E3317A">
        <w:t>the</w:t>
      </w:r>
      <w:r w:rsidRPr="00E3317A" w:rsidR="00067F84">
        <w:t xml:space="preserve"> first applicant</w:t>
      </w:r>
      <w:r w:rsidRPr="00E3317A" w:rsidR="00E3317A">
        <w:t>’</w:t>
      </w:r>
      <w:r w:rsidRPr="00E3317A" w:rsidR="00067F84">
        <w:t xml:space="preserve">s complaint under Article 6 </w:t>
      </w:r>
      <w:r w:rsidRPr="00E3317A" w:rsidR="00067F84">
        <w:rPr>
          <w:rFonts w:cstheme="minorHAnsi"/>
        </w:rPr>
        <w:t>§</w:t>
      </w:r>
      <w:r w:rsidRPr="00E3317A" w:rsidR="00067F84">
        <w:t xml:space="preserve"> 1 of the Convention</w:t>
      </w:r>
      <w:r w:rsidRPr="00E3317A">
        <w:t xml:space="preserve"> </w:t>
      </w:r>
      <w:r w:rsidRPr="00E3317A" w:rsidR="005E5383">
        <w:t>that her requests for overtime pay for the periods 2005</w:t>
      </w:r>
      <w:r w:rsidRPr="00E3317A" w:rsidR="00010246">
        <w:noBreakHyphen/>
      </w:r>
      <w:r w:rsidRPr="00E3317A" w:rsidR="005E5383">
        <w:t>2007 and 2010-July 2011 and for financial compensation for unspent annual leave for the period January-July 2011 had been refused on the basis of divergent domestic case-law;</w:t>
      </w:r>
    </w:p>
    <w:p w:rsidRPr="00E3317A" w:rsidR="005E5383" w:rsidP="00E3317A">
      <w:pPr>
        <w:pStyle w:val="JuList"/>
      </w:pPr>
    </w:p>
    <w:p w:rsidRPr="00E3317A" w:rsidR="006F5D78" w:rsidP="00E3317A">
      <w:pPr>
        <w:pStyle w:val="JuList"/>
      </w:pPr>
      <w:r w:rsidRPr="00E3317A">
        <w:t>2.  </w:t>
      </w:r>
      <w:r w:rsidRPr="00E3317A">
        <w:rPr>
          <w:i/>
        </w:rPr>
        <w:t>Declares</w:t>
      </w:r>
      <w:r w:rsidRPr="00E3317A">
        <w:t xml:space="preserve"> the remainder of the </w:t>
      </w:r>
      <w:r w:rsidRPr="00E3317A" w:rsidR="00C41D67">
        <w:t>application</w:t>
      </w:r>
      <w:r w:rsidRPr="00E3317A">
        <w:t xml:space="preserve"> inadmissible;</w:t>
      </w:r>
    </w:p>
    <w:p w:rsidRPr="00E3317A" w:rsidR="006F5D78" w:rsidP="00E3317A">
      <w:pPr>
        <w:pStyle w:val="JuList"/>
        <w:ind w:left="0" w:firstLine="0"/>
      </w:pPr>
    </w:p>
    <w:p w:rsidRPr="00E3317A" w:rsidR="006F5D78" w:rsidP="00E3317A">
      <w:pPr>
        <w:pStyle w:val="JuList"/>
      </w:pPr>
      <w:r w:rsidRPr="00E3317A">
        <w:t>3</w:t>
      </w:r>
      <w:r w:rsidRPr="00E3317A">
        <w:t>.  </w:t>
      </w:r>
      <w:r w:rsidRPr="00E3317A">
        <w:rPr>
          <w:i/>
        </w:rPr>
        <w:t>Holds</w:t>
      </w:r>
      <w:r w:rsidRPr="00E3317A">
        <w:rPr>
          <w:color w:val="000000"/>
        </w:rPr>
        <w:t xml:space="preserve"> </w:t>
      </w:r>
      <w:r w:rsidRPr="00E3317A">
        <w:t>that there h</w:t>
      </w:r>
      <w:r w:rsidRPr="00E3317A" w:rsidR="00067F84">
        <w:t>as been a violation of Article 6 § 1</w:t>
      </w:r>
      <w:r w:rsidRPr="00E3317A">
        <w:t xml:space="preserve"> of the Convention;</w:t>
      </w:r>
    </w:p>
    <w:p w:rsidRPr="00E3317A" w:rsidR="006F5D78" w:rsidP="00E3317A">
      <w:pPr>
        <w:pStyle w:val="JuList"/>
        <w:ind w:left="0" w:firstLine="0"/>
      </w:pPr>
    </w:p>
    <w:p w:rsidRPr="00E3317A" w:rsidR="00D24EC7" w:rsidP="00E3317A">
      <w:pPr>
        <w:pStyle w:val="JuList"/>
      </w:pPr>
      <w:r w:rsidRPr="00E3317A">
        <w:t>4</w:t>
      </w:r>
      <w:r w:rsidRPr="00E3317A" w:rsidR="006F5D78">
        <w:t>.  </w:t>
      </w:r>
      <w:r w:rsidRPr="00E3317A" w:rsidR="006F5D78">
        <w:rPr>
          <w:i/>
        </w:rPr>
        <w:t>Holds</w:t>
      </w:r>
    </w:p>
    <w:p w:rsidRPr="00E3317A" w:rsidR="006F5D78" w:rsidP="00E3317A">
      <w:pPr>
        <w:pStyle w:val="JuLista"/>
      </w:pPr>
      <w:r w:rsidRPr="00E3317A">
        <w:t>(a)  that the respondent State is to pay the</w:t>
      </w:r>
      <w:r w:rsidRPr="00E3317A" w:rsidR="00423601">
        <w:t xml:space="preserve"> first</w:t>
      </w:r>
      <w:r w:rsidRPr="00E3317A">
        <w:t xml:space="preserve"> applicant</w:t>
      </w:r>
      <w:r w:rsidRPr="00E3317A" w:rsidR="007B495C">
        <w:t>, within three months</w:t>
      </w:r>
      <w:r w:rsidRPr="00E3317A" w:rsidR="00C41D67">
        <w:t>,</w:t>
      </w:r>
      <w:r w:rsidRPr="00E3317A">
        <w:t xml:space="preserve"> the following amounts,</w:t>
      </w:r>
      <w:r w:rsidRPr="00E3317A">
        <w:rPr>
          <w:b/>
        </w:rPr>
        <w:t xml:space="preserve"> </w:t>
      </w:r>
      <w:r w:rsidRPr="00E3317A">
        <w:t xml:space="preserve">to be converted into </w:t>
      </w:r>
      <w:r w:rsidRPr="00E3317A">
        <w:rPr>
          <w:color w:val="000000"/>
        </w:rPr>
        <w:t>the currency of the respondent State</w:t>
      </w:r>
      <w:r w:rsidRPr="00E3317A">
        <w:t xml:space="preserve"> at the rate applicable at the date of settlement:</w:t>
      </w:r>
    </w:p>
    <w:p w:rsidRPr="00E3317A" w:rsidR="006F5D78" w:rsidP="00E3317A">
      <w:pPr>
        <w:pStyle w:val="JuListi"/>
      </w:pPr>
      <w:r w:rsidRPr="00E3317A">
        <w:t>(i</w:t>
      </w:r>
      <w:r w:rsidRPr="00E3317A">
        <w:t xml:space="preserve">)  EUR </w:t>
      </w:r>
      <w:r w:rsidRPr="00E3317A">
        <w:t>3,600</w:t>
      </w:r>
      <w:r w:rsidRPr="00E3317A">
        <w:t xml:space="preserve"> (</w:t>
      </w:r>
      <w:r w:rsidRPr="00E3317A">
        <w:t xml:space="preserve">three thousand six hundred </w:t>
      </w:r>
      <w:r w:rsidRPr="00E3317A">
        <w:t>euros), plus any tax that may be chargeable, in respect of non-pecuniary damage;</w:t>
      </w:r>
    </w:p>
    <w:p w:rsidRPr="00E3317A" w:rsidR="006F5D78" w:rsidP="00E3317A">
      <w:pPr>
        <w:pStyle w:val="JuListi"/>
      </w:pPr>
      <w:r w:rsidRPr="00E3317A">
        <w:t>(ii</w:t>
      </w:r>
      <w:r w:rsidRPr="00E3317A">
        <w:t xml:space="preserve">)  EUR </w:t>
      </w:r>
      <w:r w:rsidRPr="00E3317A" w:rsidR="001B4D70">
        <w:t>165</w:t>
      </w:r>
      <w:r w:rsidRPr="00E3317A">
        <w:t xml:space="preserve"> (</w:t>
      </w:r>
      <w:r w:rsidRPr="00E3317A" w:rsidR="001B4D70">
        <w:t xml:space="preserve">one hundred and sixty-five </w:t>
      </w:r>
      <w:r w:rsidRPr="00E3317A">
        <w:t>euros), plus any tax that may be chargeable</w:t>
      </w:r>
      <w:r w:rsidRPr="00E3317A" w:rsidR="005E5383">
        <w:t xml:space="preserve"> to the applicant</w:t>
      </w:r>
      <w:r w:rsidRPr="00E3317A">
        <w:t>, in respect of costs and expenses;</w:t>
      </w:r>
    </w:p>
    <w:p w:rsidRPr="00E3317A" w:rsidR="006F5D78" w:rsidP="00E3317A">
      <w:pPr>
        <w:pStyle w:val="JuLista"/>
      </w:pPr>
      <w:r w:rsidRPr="00E3317A">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3317A" w:rsidR="006F5D78" w:rsidP="00E3317A">
      <w:pPr>
        <w:pStyle w:val="JuList"/>
      </w:pPr>
    </w:p>
    <w:p w:rsidRPr="00E3317A" w:rsidR="006F5D78" w:rsidP="00E3317A">
      <w:pPr>
        <w:pStyle w:val="JuList"/>
      </w:pPr>
      <w:r w:rsidRPr="00E3317A">
        <w:t>5</w:t>
      </w:r>
      <w:r w:rsidRPr="00E3317A">
        <w:t>.  </w:t>
      </w:r>
      <w:r w:rsidRPr="00E3317A">
        <w:rPr>
          <w:i/>
        </w:rPr>
        <w:t>Dismisses</w:t>
      </w:r>
      <w:r w:rsidRPr="00E3317A">
        <w:rPr>
          <w:color w:val="000000"/>
        </w:rPr>
        <w:t xml:space="preserve"> </w:t>
      </w:r>
      <w:r w:rsidRPr="00E3317A">
        <w:t>the remainder of the applicant</w:t>
      </w:r>
      <w:r w:rsidRPr="00E3317A" w:rsidR="00C41D67">
        <w:t>s</w:t>
      </w:r>
      <w:r w:rsidRPr="00E3317A" w:rsidR="00E3317A">
        <w:t>’</w:t>
      </w:r>
      <w:r w:rsidRPr="00E3317A">
        <w:t xml:space="preserve"> claim for just satisfaction.</w:t>
      </w:r>
    </w:p>
    <w:p w:rsidRPr="00E3317A" w:rsidR="006F5D78" w:rsidP="00E3317A">
      <w:pPr>
        <w:pStyle w:val="JuParaLast"/>
      </w:pPr>
      <w:r w:rsidRPr="00E3317A">
        <w:t xml:space="preserve">Done in English, and notified in writing on </w:t>
      </w:r>
      <w:r w:rsidRPr="00E3317A" w:rsidR="006232FB">
        <w:t>25 June 2019</w:t>
      </w:r>
      <w:r w:rsidRPr="00E3317A">
        <w:t>, pursuant to Rule 77 §§ 2 and 3 of the Rules of Court.</w:t>
      </w:r>
    </w:p>
    <w:p w:rsidRPr="00E3317A" w:rsidR="006F5D78" w:rsidP="00E3317A">
      <w:pPr>
        <w:pStyle w:val="JuSigned"/>
        <w:tabs>
          <w:tab w:val="center" w:pos="6096"/>
          <w:tab w:val="clear" w:pos="6407"/>
        </w:tabs>
      </w:pPr>
      <w:r w:rsidRPr="00E3317A">
        <w:tab/>
      </w:r>
      <w:r w:rsidRPr="00E3317A" w:rsidR="00604917">
        <w:t>Andrea Tamietti</w:t>
      </w:r>
      <w:r w:rsidRPr="00E3317A">
        <w:tab/>
      </w:r>
      <w:r w:rsidRPr="00E3317A" w:rsidR="006232FB">
        <w:rPr>
          <w:lang w:val="en-US"/>
        </w:rPr>
        <w:t>Paulo Pinto de Albuquerque</w:t>
      </w:r>
      <w:r w:rsidRPr="00E3317A">
        <w:rPr>
          <w:szCs w:val="24"/>
        </w:rPr>
        <w:br/>
      </w:r>
      <w:r w:rsidRPr="00E3317A">
        <w:tab/>
      </w:r>
      <w:r w:rsidRPr="00E3317A" w:rsidR="00604917">
        <w:t xml:space="preserve">Deputy </w:t>
      </w:r>
      <w:r w:rsidRPr="00E3317A" w:rsidR="00C41D67">
        <w:rPr>
          <w:iCs/>
        </w:rPr>
        <w:t>Registrar</w:t>
      </w:r>
      <w:r w:rsidRPr="00E3317A" w:rsidR="00467F69">
        <w:tab/>
        <w:t>Presiden</w:t>
      </w:r>
      <w:r w:rsidRPr="00E3317A" w:rsidR="00843248">
        <w:t>t</w:t>
      </w:r>
    </w:p>
    <w:p w:rsidRPr="00E3317A" w:rsidR="005F1CC2" w:rsidP="00E3317A">
      <w:pPr>
        <w:pStyle w:val="JuParaLast"/>
      </w:pPr>
    </w:p>
    <w:sectPr w:rsidSect="006232FB">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2FB" w:rsidRPr="00150BFA" w:rsidP="0020718E">
    <w:pPr>
      <w:jc w:val="center"/>
    </w:pPr>
    <w:r>
      <w:rPr>
        <w:noProof/>
        <w:lang w:val="en-US"/>
      </w:rPr>
      <w:drawing>
        <wp:inline distT="0" distB="0" distL="0" distR="0">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232FB" w:rsidRPr="008D5A13" w:rsidP="00AF12C5">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2FB" w:rsidRPr="006232FB" w:rsidP="006232FB">
    <w:pPr>
      <w:pStyle w:val="Footer"/>
      <w:ind w:left="0"/>
      <w:rPr>
        <w:lang w:val="fr-FR"/>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2FB" w:rsidRPr="00A45145" w:rsidP="00A45145">
    <w:pPr>
      <w:jc w:val="center"/>
    </w:pPr>
    <w:r>
      <w:rPr>
        <w:noProof/>
        <w:lang w:val="en-US"/>
      </w:rPr>
      <w:drawing>
        <wp:inline distT="0" distB="0" distL="0" distR="0">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232FB" w:rsidRPr="008D5A13"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2FB"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232FB" w:rsidRPr="008D5A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1CBD" w:rsidRPr="003152BA" w:rsidP="006F5D78">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3317A">
      <w:rPr>
        <w:rStyle w:val="PageNumber"/>
        <w:noProof/>
        <w:szCs w:val="18"/>
      </w:rPr>
      <w:t>4</w:t>
    </w:r>
    <w:r>
      <w:rPr>
        <w:rStyle w:val="PageNumber"/>
        <w:szCs w:val="18"/>
      </w:rPr>
      <w:fldChar w:fldCharType="end"/>
    </w:r>
    <w:r w:rsidRPr="003152BA">
      <w:tab/>
    </w:r>
    <w:r>
      <w:t>DUMITRU AND OTHERS v. ROMANIA</w:t>
    </w:r>
    <w:r w:rsidRPr="003152BA">
      <w:t xml:space="preserve"> </w:t>
    </w:r>
    <w:r w:rsidR="006232FB">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1CBD" w:rsidRPr="003152BA" w:rsidP="006F5D78">
    <w:pPr>
      <w:pStyle w:val="ECHRHeader"/>
    </w:pPr>
    <w:r w:rsidRPr="003152BA">
      <w:tab/>
    </w:r>
    <w:r>
      <w:t>DUMITRU AND OTHERS v. ROMANIA</w:t>
    </w:r>
    <w:r w:rsidRPr="003152BA">
      <w:t xml:space="preserve"> </w:t>
    </w:r>
    <w:r w:rsidR="006232FB">
      <w:t>JUDGMENT</w:t>
    </w:r>
    <w:r w:rsidRPr="003152BA" w:rsidR="006232FB">
      <w:tab/>
    </w:r>
    <w:r>
      <w:rPr>
        <w:rStyle w:val="PageNumber"/>
        <w:szCs w:val="18"/>
      </w:rPr>
      <w:fldChar w:fldCharType="begin"/>
    </w:r>
    <w:r>
      <w:rPr>
        <w:rStyle w:val="PageNumber"/>
        <w:szCs w:val="18"/>
      </w:rPr>
      <w:instrText xml:space="preserve"> PAGE </w:instrText>
    </w:r>
    <w:r>
      <w:rPr>
        <w:rStyle w:val="PageNumber"/>
        <w:szCs w:val="18"/>
      </w:rPr>
      <w:fldChar w:fldCharType="separate"/>
    </w:r>
    <w:r w:rsidR="00E3317A">
      <w:rPr>
        <w:rStyle w:val="PageNumber"/>
        <w:noProof/>
        <w:szCs w:val="18"/>
      </w:rPr>
      <w:t>5</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D67"/>
    <w:rsid w:val="0000019D"/>
    <w:rsid w:val="0000117E"/>
    <w:rsid w:val="000016B7"/>
    <w:rsid w:val="00001B9F"/>
    <w:rsid w:val="00001C94"/>
    <w:rsid w:val="00002054"/>
    <w:rsid w:val="000024D6"/>
    <w:rsid w:val="00003713"/>
    <w:rsid w:val="00004C31"/>
    <w:rsid w:val="00004F8D"/>
    <w:rsid w:val="00006868"/>
    <w:rsid w:val="00006DE4"/>
    <w:rsid w:val="00007341"/>
    <w:rsid w:val="00007AB4"/>
    <w:rsid w:val="00007C0C"/>
    <w:rsid w:val="00010246"/>
    <w:rsid w:val="00010FDC"/>
    <w:rsid w:val="00011A18"/>
    <w:rsid w:val="00011ABE"/>
    <w:rsid w:val="00013736"/>
    <w:rsid w:val="00013B74"/>
    <w:rsid w:val="00015D6A"/>
    <w:rsid w:val="000165E1"/>
    <w:rsid w:val="00017259"/>
    <w:rsid w:val="00020496"/>
    <w:rsid w:val="00020B04"/>
    <w:rsid w:val="000212F2"/>
    <w:rsid w:val="0002207D"/>
    <w:rsid w:val="000220BA"/>
    <w:rsid w:val="0002251C"/>
    <w:rsid w:val="000225E7"/>
    <w:rsid w:val="000227D1"/>
    <w:rsid w:val="00027153"/>
    <w:rsid w:val="0002779C"/>
    <w:rsid w:val="000301F2"/>
    <w:rsid w:val="00033139"/>
    <w:rsid w:val="0003375C"/>
    <w:rsid w:val="00033B5F"/>
    <w:rsid w:val="00033B7D"/>
    <w:rsid w:val="000341FC"/>
    <w:rsid w:val="0003429F"/>
    <w:rsid w:val="000347CA"/>
    <w:rsid w:val="00034D42"/>
    <w:rsid w:val="00034F84"/>
    <w:rsid w:val="00035EBC"/>
    <w:rsid w:val="00036AAA"/>
    <w:rsid w:val="00041095"/>
    <w:rsid w:val="000416D1"/>
    <w:rsid w:val="00041E19"/>
    <w:rsid w:val="00041F91"/>
    <w:rsid w:val="000429A8"/>
    <w:rsid w:val="00044283"/>
    <w:rsid w:val="00044B92"/>
    <w:rsid w:val="000456F9"/>
    <w:rsid w:val="00046566"/>
    <w:rsid w:val="000518BE"/>
    <w:rsid w:val="00052114"/>
    <w:rsid w:val="0005321D"/>
    <w:rsid w:val="00053CD3"/>
    <w:rsid w:val="0005642D"/>
    <w:rsid w:val="00056D9C"/>
    <w:rsid w:val="0006009E"/>
    <w:rsid w:val="00060514"/>
    <w:rsid w:val="000609FA"/>
    <w:rsid w:val="00060AC5"/>
    <w:rsid w:val="00060B83"/>
    <w:rsid w:val="00061642"/>
    <w:rsid w:val="00061828"/>
    <w:rsid w:val="00062D62"/>
    <w:rsid w:val="000633E7"/>
    <w:rsid w:val="000633FE"/>
    <w:rsid w:val="00063485"/>
    <w:rsid w:val="000635F3"/>
    <w:rsid w:val="0006362F"/>
    <w:rsid w:val="0006408E"/>
    <w:rsid w:val="000644B0"/>
    <w:rsid w:val="00064AA9"/>
    <w:rsid w:val="00065028"/>
    <w:rsid w:val="0006524C"/>
    <w:rsid w:val="000667AD"/>
    <w:rsid w:val="00067085"/>
    <w:rsid w:val="00067E06"/>
    <w:rsid w:val="00067F84"/>
    <w:rsid w:val="00070307"/>
    <w:rsid w:val="00070EB2"/>
    <w:rsid w:val="00071321"/>
    <w:rsid w:val="00073E62"/>
    <w:rsid w:val="0007426A"/>
    <w:rsid w:val="0007487B"/>
    <w:rsid w:val="00075217"/>
    <w:rsid w:val="00075857"/>
    <w:rsid w:val="00075C05"/>
    <w:rsid w:val="00075D8B"/>
    <w:rsid w:val="0007649B"/>
    <w:rsid w:val="00080C30"/>
    <w:rsid w:val="00080E4E"/>
    <w:rsid w:val="00081347"/>
    <w:rsid w:val="00083466"/>
    <w:rsid w:val="00083863"/>
    <w:rsid w:val="000839B8"/>
    <w:rsid w:val="00083AF5"/>
    <w:rsid w:val="00084792"/>
    <w:rsid w:val="000848AB"/>
    <w:rsid w:val="00084B23"/>
    <w:rsid w:val="00085440"/>
    <w:rsid w:val="00085A19"/>
    <w:rsid w:val="00086350"/>
    <w:rsid w:val="000877E4"/>
    <w:rsid w:val="0009038E"/>
    <w:rsid w:val="00090461"/>
    <w:rsid w:val="00090926"/>
    <w:rsid w:val="000926C9"/>
    <w:rsid w:val="00093213"/>
    <w:rsid w:val="0009393E"/>
    <w:rsid w:val="00093A4B"/>
    <w:rsid w:val="000941FF"/>
    <w:rsid w:val="000948D2"/>
    <w:rsid w:val="00096AA5"/>
    <w:rsid w:val="00096ABF"/>
    <w:rsid w:val="00097E17"/>
    <w:rsid w:val="000A001B"/>
    <w:rsid w:val="000A00BB"/>
    <w:rsid w:val="000A0D01"/>
    <w:rsid w:val="000A1B18"/>
    <w:rsid w:val="000A2366"/>
    <w:rsid w:val="000A35AB"/>
    <w:rsid w:val="000A3806"/>
    <w:rsid w:val="000A53F3"/>
    <w:rsid w:val="000A5FF8"/>
    <w:rsid w:val="000A678D"/>
    <w:rsid w:val="000A704F"/>
    <w:rsid w:val="000B0178"/>
    <w:rsid w:val="000B117C"/>
    <w:rsid w:val="000B14E5"/>
    <w:rsid w:val="000B1695"/>
    <w:rsid w:val="000B2B67"/>
    <w:rsid w:val="000B2C13"/>
    <w:rsid w:val="000B47D1"/>
    <w:rsid w:val="000B67A7"/>
    <w:rsid w:val="000B6A03"/>
    <w:rsid w:val="000B728E"/>
    <w:rsid w:val="000B7E6B"/>
    <w:rsid w:val="000C05C3"/>
    <w:rsid w:val="000C095C"/>
    <w:rsid w:val="000C1592"/>
    <w:rsid w:val="000C1857"/>
    <w:rsid w:val="000C1BA3"/>
    <w:rsid w:val="000C2462"/>
    <w:rsid w:val="000C25D2"/>
    <w:rsid w:val="000C266B"/>
    <w:rsid w:val="000C3487"/>
    <w:rsid w:val="000C3E48"/>
    <w:rsid w:val="000C425A"/>
    <w:rsid w:val="000C51E7"/>
    <w:rsid w:val="000D17E1"/>
    <w:rsid w:val="000D1DA9"/>
    <w:rsid w:val="000D1F97"/>
    <w:rsid w:val="000D2B3F"/>
    <w:rsid w:val="000D5643"/>
    <w:rsid w:val="000D5757"/>
    <w:rsid w:val="000E0F8B"/>
    <w:rsid w:val="000E2A2B"/>
    <w:rsid w:val="000E4557"/>
    <w:rsid w:val="000E6E34"/>
    <w:rsid w:val="000E6F21"/>
    <w:rsid w:val="000E7B68"/>
    <w:rsid w:val="000F1310"/>
    <w:rsid w:val="000F1C5E"/>
    <w:rsid w:val="000F1DFC"/>
    <w:rsid w:val="000F33E3"/>
    <w:rsid w:val="000F4880"/>
    <w:rsid w:val="000F4F28"/>
    <w:rsid w:val="000F5762"/>
    <w:rsid w:val="000F62B4"/>
    <w:rsid w:val="000F784F"/>
    <w:rsid w:val="001004F0"/>
    <w:rsid w:val="00100F24"/>
    <w:rsid w:val="00102AE5"/>
    <w:rsid w:val="001035DA"/>
    <w:rsid w:val="00103AA4"/>
    <w:rsid w:val="001049F3"/>
    <w:rsid w:val="00105374"/>
    <w:rsid w:val="0010553B"/>
    <w:rsid w:val="00105591"/>
    <w:rsid w:val="00110095"/>
    <w:rsid w:val="0011140F"/>
    <w:rsid w:val="001127B6"/>
    <w:rsid w:val="00112865"/>
    <w:rsid w:val="0011323C"/>
    <w:rsid w:val="001140A9"/>
    <w:rsid w:val="00114AA1"/>
    <w:rsid w:val="00114EBA"/>
    <w:rsid w:val="0011510E"/>
    <w:rsid w:val="00116A42"/>
    <w:rsid w:val="001174A5"/>
    <w:rsid w:val="00117792"/>
    <w:rsid w:val="00120FFB"/>
    <w:rsid w:val="001231DC"/>
    <w:rsid w:val="00123639"/>
    <w:rsid w:val="001240D4"/>
    <w:rsid w:val="0012527A"/>
    <w:rsid w:val="001268A9"/>
    <w:rsid w:val="00130B0B"/>
    <w:rsid w:val="001320EE"/>
    <w:rsid w:val="001329FD"/>
    <w:rsid w:val="0013663A"/>
    <w:rsid w:val="001366AA"/>
    <w:rsid w:val="00136A2B"/>
    <w:rsid w:val="00136E9F"/>
    <w:rsid w:val="00137092"/>
    <w:rsid w:val="0014076B"/>
    <w:rsid w:val="00141876"/>
    <w:rsid w:val="001419ED"/>
    <w:rsid w:val="00142BF0"/>
    <w:rsid w:val="00143E9B"/>
    <w:rsid w:val="00144A0E"/>
    <w:rsid w:val="00145B5D"/>
    <w:rsid w:val="00146792"/>
    <w:rsid w:val="0014691D"/>
    <w:rsid w:val="00146C30"/>
    <w:rsid w:val="00147C2F"/>
    <w:rsid w:val="00147FDA"/>
    <w:rsid w:val="00150BFA"/>
    <w:rsid w:val="00150E90"/>
    <w:rsid w:val="0015247B"/>
    <w:rsid w:val="00153C13"/>
    <w:rsid w:val="00155724"/>
    <w:rsid w:val="00155B19"/>
    <w:rsid w:val="00156145"/>
    <w:rsid w:val="00156C5C"/>
    <w:rsid w:val="00160F7B"/>
    <w:rsid w:val="00161BF6"/>
    <w:rsid w:val="001636C9"/>
    <w:rsid w:val="001649C9"/>
    <w:rsid w:val="00164A21"/>
    <w:rsid w:val="00166033"/>
    <w:rsid w:val="001664F2"/>
    <w:rsid w:val="001666D5"/>
    <w:rsid w:val="001714B6"/>
    <w:rsid w:val="001716B6"/>
    <w:rsid w:val="00175106"/>
    <w:rsid w:val="00175342"/>
    <w:rsid w:val="0017537B"/>
    <w:rsid w:val="00175FCA"/>
    <w:rsid w:val="0017655D"/>
    <w:rsid w:val="00177F02"/>
    <w:rsid w:val="00180904"/>
    <w:rsid w:val="001815FD"/>
    <w:rsid w:val="0018240B"/>
    <w:rsid w:val="00182529"/>
    <w:rsid w:val="00182999"/>
    <w:rsid w:val="00182E59"/>
    <w:rsid w:val="00182F08"/>
    <w:rsid w:val="001855D1"/>
    <w:rsid w:val="00185E95"/>
    <w:rsid w:val="0018685A"/>
    <w:rsid w:val="00191274"/>
    <w:rsid w:val="001913E4"/>
    <w:rsid w:val="00192756"/>
    <w:rsid w:val="00192888"/>
    <w:rsid w:val="00192993"/>
    <w:rsid w:val="00192E5F"/>
    <w:rsid w:val="00193D7E"/>
    <w:rsid w:val="00194FF1"/>
    <w:rsid w:val="0019507F"/>
    <w:rsid w:val="00196374"/>
    <w:rsid w:val="00196537"/>
    <w:rsid w:val="00197644"/>
    <w:rsid w:val="001A082D"/>
    <w:rsid w:val="001A28F1"/>
    <w:rsid w:val="001A2EE7"/>
    <w:rsid w:val="001A3577"/>
    <w:rsid w:val="001A3745"/>
    <w:rsid w:val="001A397E"/>
    <w:rsid w:val="001A3D97"/>
    <w:rsid w:val="001A44DC"/>
    <w:rsid w:val="001A4AF8"/>
    <w:rsid w:val="001A57CB"/>
    <w:rsid w:val="001A5902"/>
    <w:rsid w:val="001A6A83"/>
    <w:rsid w:val="001A714C"/>
    <w:rsid w:val="001B05AE"/>
    <w:rsid w:val="001B0F48"/>
    <w:rsid w:val="001B1D6C"/>
    <w:rsid w:val="001B268F"/>
    <w:rsid w:val="001B2FF3"/>
    <w:rsid w:val="001B368E"/>
    <w:rsid w:val="001B3CCC"/>
    <w:rsid w:val="001B4D70"/>
    <w:rsid w:val="001B5C0E"/>
    <w:rsid w:val="001B71B0"/>
    <w:rsid w:val="001C2C07"/>
    <w:rsid w:val="001C3CC2"/>
    <w:rsid w:val="001C3D54"/>
    <w:rsid w:val="001C4466"/>
    <w:rsid w:val="001C4A63"/>
    <w:rsid w:val="001C4AC6"/>
    <w:rsid w:val="001C4C20"/>
    <w:rsid w:val="001C547E"/>
    <w:rsid w:val="001C5764"/>
    <w:rsid w:val="001C6064"/>
    <w:rsid w:val="001D0C9A"/>
    <w:rsid w:val="001D0D23"/>
    <w:rsid w:val="001D1309"/>
    <w:rsid w:val="001D13AC"/>
    <w:rsid w:val="001D1C06"/>
    <w:rsid w:val="001D2427"/>
    <w:rsid w:val="001D250E"/>
    <w:rsid w:val="001D27D1"/>
    <w:rsid w:val="001D29B0"/>
    <w:rsid w:val="001D307D"/>
    <w:rsid w:val="001D33D7"/>
    <w:rsid w:val="001D3C8E"/>
    <w:rsid w:val="001D4F21"/>
    <w:rsid w:val="001D5857"/>
    <w:rsid w:val="001E132D"/>
    <w:rsid w:val="001E3B17"/>
    <w:rsid w:val="001E43DE"/>
    <w:rsid w:val="001E43E7"/>
    <w:rsid w:val="001E4DEC"/>
    <w:rsid w:val="001E5A0A"/>
    <w:rsid w:val="001E5ED8"/>
    <w:rsid w:val="001E6BB2"/>
    <w:rsid w:val="001E740F"/>
    <w:rsid w:val="001F0176"/>
    <w:rsid w:val="001F0BC7"/>
    <w:rsid w:val="001F0DA2"/>
    <w:rsid w:val="001F195A"/>
    <w:rsid w:val="001F196F"/>
    <w:rsid w:val="001F3298"/>
    <w:rsid w:val="001F3BA4"/>
    <w:rsid w:val="001F65CD"/>
    <w:rsid w:val="001F6B69"/>
    <w:rsid w:val="001F6F79"/>
    <w:rsid w:val="001F79FF"/>
    <w:rsid w:val="00201596"/>
    <w:rsid w:val="002018A0"/>
    <w:rsid w:val="00202AB6"/>
    <w:rsid w:val="00202E34"/>
    <w:rsid w:val="00202EC1"/>
    <w:rsid w:val="00205597"/>
    <w:rsid w:val="0020718E"/>
    <w:rsid w:val="00207460"/>
    <w:rsid w:val="0020766B"/>
    <w:rsid w:val="00210554"/>
    <w:rsid w:val="00212632"/>
    <w:rsid w:val="00212A33"/>
    <w:rsid w:val="00214E56"/>
    <w:rsid w:val="0021594A"/>
    <w:rsid w:val="002159E8"/>
    <w:rsid w:val="00216983"/>
    <w:rsid w:val="00217070"/>
    <w:rsid w:val="002173A1"/>
    <w:rsid w:val="00220101"/>
    <w:rsid w:val="00221509"/>
    <w:rsid w:val="00221CBD"/>
    <w:rsid w:val="00222257"/>
    <w:rsid w:val="0022242E"/>
    <w:rsid w:val="00222783"/>
    <w:rsid w:val="0022489B"/>
    <w:rsid w:val="00225EA1"/>
    <w:rsid w:val="00225ED2"/>
    <w:rsid w:val="002267B0"/>
    <w:rsid w:val="002311F2"/>
    <w:rsid w:val="002314DD"/>
    <w:rsid w:val="00232DC1"/>
    <w:rsid w:val="00232EA8"/>
    <w:rsid w:val="002334A4"/>
    <w:rsid w:val="00233A35"/>
    <w:rsid w:val="00233AB7"/>
    <w:rsid w:val="002340F6"/>
    <w:rsid w:val="00234B90"/>
    <w:rsid w:val="00235093"/>
    <w:rsid w:val="0023794F"/>
    <w:rsid w:val="00237B1A"/>
    <w:rsid w:val="00240D42"/>
    <w:rsid w:val="002412E6"/>
    <w:rsid w:val="00241797"/>
    <w:rsid w:val="00241964"/>
    <w:rsid w:val="0024402D"/>
    <w:rsid w:val="0024476E"/>
    <w:rsid w:val="00245F03"/>
    <w:rsid w:val="00246D1A"/>
    <w:rsid w:val="00247211"/>
    <w:rsid w:val="002476ED"/>
    <w:rsid w:val="00250019"/>
    <w:rsid w:val="00251A12"/>
    <w:rsid w:val="0025527B"/>
    <w:rsid w:val="00255421"/>
    <w:rsid w:val="00256B24"/>
    <w:rsid w:val="00256EAB"/>
    <w:rsid w:val="00257974"/>
    <w:rsid w:val="002601FE"/>
    <w:rsid w:val="00262DB7"/>
    <w:rsid w:val="0026414A"/>
    <w:rsid w:val="00265BFF"/>
    <w:rsid w:val="00266F06"/>
    <w:rsid w:val="0027085E"/>
    <w:rsid w:val="00270CFA"/>
    <w:rsid w:val="00271642"/>
    <w:rsid w:val="0027265A"/>
    <w:rsid w:val="00272F54"/>
    <w:rsid w:val="00273AAC"/>
    <w:rsid w:val="00274E76"/>
    <w:rsid w:val="002756E3"/>
    <w:rsid w:val="00275F91"/>
    <w:rsid w:val="00276110"/>
    <w:rsid w:val="0027617C"/>
    <w:rsid w:val="002763E5"/>
    <w:rsid w:val="00277E46"/>
    <w:rsid w:val="00280BF6"/>
    <w:rsid w:val="00281324"/>
    <w:rsid w:val="00281B7C"/>
    <w:rsid w:val="00283D66"/>
    <w:rsid w:val="00285E90"/>
    <w:rsid w:val="00286042"/>
    <w:rsid w:val="00286990"/>
    <w:rsid w:val="00290443"/>
    <w:rsid w:val="00290984"/>
    <w:rsid w:val="00290E8B"/>
    <w:rsid w:val="00291C32"/>
    <w:rsid w:val="00292EF3"/>
    <w:rsid w:val="00294ABA"/>
    <w:rsid w:val="002971CE"/>
    <w:rsid w:val="002A04ED"/>
    <w:rsid w:val="002A292C"/>
    <w:rsid w:val="002A2F18"/>
    <w:rsid w:val="002A37C7"/>
    <w:rsid w:val="002A4676"/>
    <w:rsid w:val="002A5B2F"/>
    <w:rsid w:val="002A5CCA"/>
    <w:rsid w:val="002A7AE8"/>
    <w:rsid w:val="002A7FD8"/>
    <w:rsid w:val="002B0250"/>
    <w:rsid w:val="002B125F"/>
    <w:rsid w:val="002B1935"/>
    <w:rsid w:val="002B29E8"/>
    <w:rsid w:val="002B2D1B"/>
    <w:rsid w:val="002B4F0C"/>
    <w:rsid w:val="002B5440"/>
    <w:rsid w:val="002B554B"/>
    <w:rsid w:val="002B6264"/>
    <w:rsid w:val="002C06D6"/>
    <w:rsid w:val="002C076A"/>
    <w:rsid w:val="002C1817"/>
    <w:rsid w:val="002C19ED"/>
    <w:rsid w:val="002C207D"/>
    <w:rsid w:val="002C238C"/>
    <w:rsid w:val="002C24E4"/>
    <w:rsid w:val="002C301A"/>
    <w:rsid w:val="002C35BD"/>
    <w:rsid w:val="002C397E"/>
    <w:rsid w:val="002C3F09"/>
    <w:rsid w:val="002C478B"/>
    <w:rsid w:val="002C4F1F"/>
    <w:rsid w:val="002C5A16"/>
    <w:rsid w:val="002C5BD8"/>
    <w:rsid w:val="002C660C"/>
    <w:rsid w:val="002C6AF4"/>
    <w:rsid w:val="002C71EB"/>
    <w:rsid w:val="002C7E6E"/>
    <w:rsid w:val="002D11A1"/>
    <w:rsid w:val="002D1895"/>
    <w:rsid w:val="002D2570"/>
    <w:rsid w:val="002D2B5E"/>
    <w:rsid w:val="002D32E8"/>
    <w:rsid w:val="002D3ECC"/>
    <w:rsid w:val="002D3FFA"/>
    <w:rsid w:val="002D56B0"/>
    <w:rsid w:val="002D632B"/>
    <w:rsid w:val="002D6BD3"/>
    <w:rsid w:val="002D72A6"/>
    <w:rsid w:val="002E005E"/>
    <w:rsid w:val="002E28FE"/>
    <w:rsid w:val="002E293E"/>
    <w:rsid w:val="002E2A99"/>
    <w:rsid w:val="002E2C6C"/>
    <w:rsid w:val="002E419D"/>
    <w:rsid w:val="002E4A30"/>
    <w:rsid w:val="002E5A40"/>
    <w:rsid w:val="002E5CFB"/>
    <w:rsid w:val="002E775D"/>
    <w:rsid w:val="002E7AE4"/>
    <w:rsid w:val="002F031E"/>
    <w:rsid w:val="002F0D7F"/>
    <w:rsid w:val="002F2145"/>
    <w:rsid w:val="002F38FB"/>
    <w:rsid w:val="002F3BDD"/>
    <w:rsid w:val="002F40EB"/>
    <w:rsid w:val="002F49EA"/>
    <w:rsid w:val="002F522A"/>
    <w:rsid w:val="002F5308"/>
    <w:rsid w:val="002F5789"/>
    <w:rsid w:val="002F5BF6"/>
    <w:rsid w:val="002F5FB3"/>
    <w:rsid w:val="002F69CD"/>
    <w:rsid w:val="002F7B0C"/>
    <w:rsid w:val="00300329"/>
    <w:rsid w:val="00300B90"/>
    <w:rsid w:val="00302106"/>
    <w:rsid w:val="00302922"/>
    <w:rsid w:val="0030436F"/>
    <w:rsid w:val="003048E5"/>
    <w:rsid w:val="0030683E"/>
    <w:rsid w:val="0030736A"/>
    <w:rsid w:val="003109DA"/>
    <w:rsid w:val="00312143"/>
    <w:rsid w:val="003121B9"/>
    <w:rsid w:val="00313CD7"/>
    <w:rsid w:val="00314B35"/>
    <w:rsid w:val="003152BA"/>
    <w:rsid w:val="00316FA6"/>
    <w:rsid w:val="00320680"/>
    <w:rsid w:val="00320BC5"/>
    <w:rsid w:val="003212A7"/>
    <w:rsid w:val="003218CA"/>
    <w:rsid w:val="00322501"/>
    <w:rsid w:val="0032260A"/>
    <w:rsid w:val="003226DB"/>
    <w:rsid w:val="003229AC"/>
    <w:rsid w:val="0032374C"/>
    <w:rsid w:val="00323C2E"/>
    <w:rsid w:val="0032535D"/>
    <w:rsid w:val="00325C14"/>
    <w:rsid w:val="003269AF"/>
    <w:rsid w:val="00327E50"/>
    <w:rsid w:val="003309C7"/>
    <w:rsid w:val="003311B2"/>
    <w:rsid w:val="00332FD1"/>
    <w:rsid w:val="00333B3A"/>
    <w:rsid w:val="00334ADC"/>
    <w:rsid w:val="00335C61"/>
    <w:rsid w:val="00337069"/>
    <w:rsid w:val="00337F54"/>
    <w:rsid w:val="00340B20"/>
    <w:rsid w:val="00340D82"/>
    <w:rsid w:val="00341199"/>
    <w:rsid w:val="00341DD5"/>
    <w:rsid w:val="003437EE"/>
    <w:rsid w:val="00343D4F"/>
    <w:rsid w:val="00344E44"/>
    <w:rsid w:val="00345EA7"/>
    <w:rsid w:val="00346ABD"/>
    <w:rsid w:val="00346B7B"/>
    <w:rsid w:val="003510DD"/>
    <w:rsid w:val="00351AA0"/>
    <w:rsid w:val="00352301"/>
    <w:rsid w:val="00352814"/>
    <w:rsid w:val="00352F9E"/>
    <w:rsid w:val="00353D8D"/>
    <w:rsid w:val="00353F70"/>
    <w:rsid w:val="00355DF1"/>
    <w:rsid w:val="0035647F"/>
    <w:rsid w:val="003565B2"/>
    <w:rsid w:val="00356921"/>
    <w:rsid w:val="003575A8"/>
    <w:rsid w:val="003576A4"/>
    <w:rsid w:val="003604B5"/>
    <w:rsid w:val="003613DF"/>
    <w:rsid w:val="003614E9"/>
    <w:rsid w:val="00363353"/>
    <w:rsid w:val="003654CB"/>
    <w:rsid w:val="00366A3C"/>
    <w:rsid w:val="00366D0A"/>
    <w:rsid w:val="00366ED7"/>
    <w:rsid w:val="00366F9B"/>
    <w:rsid w:val="00372720"/>
    <w:rsid w:val="00372969"/>
    <w:rsid w:val="00380120"/>
    <w:rsid w:val="003805D0"/>
    <w:rsid w:val="003811D4"/>
    <w:rsid w:val="00381496"/>
    <w:rsid w:val="003826DF"/>
    <w:rsid w:val="00382BA2"/>
    <w:rsid w:val="0038331F"/>
    <w:rsid w:val="00384BE4"/>
    <w:rsid w:val="0038677B"/>
    <w:rsid w:val="00391B34"/>
    <w:rsid w:val="00391B93"/>
    <w:rsid w:val="00392154"/>
    <w:rsid w:val="00393910"/>
    <w:rsid w:val="003946A1"/>
    <w:rsid w:val="0039485F"/>
    <w:rsid w:val="003967D2"/>
    <w:rsid w:val="003A0213"/>
    <w:rsid w:val="003A1478"/>
    <w:rsid w:val="003A43ED"/>
    <w:rsid w:val="003A44E4"/>
    <w:rsid w:val="003A4787"/>
    <w:rsid w:val="003A537E"/>
    <w:rsid w:val="003A7301"/>
    <w:rsid w:val="003A7769"/>
    <w:rsid w:val="003A781F"/>
    <w:rsid w:val="003A7B88"/>
    <w:rsid w:val="003A7FD2"/>
    <w:rsid w:val="003B1DF0"/>
    <w:rsid w:val="003B2643"/>
    <w:rsid w:val="003B3641"/>
    <w:rsid w:val="003B4135"/>
    <w:rsid w:val="003B43C4"/>
    <w:rsid w:val="003B5DD0"/>
    <w:rsid w:val="003B69CC"/>
    <w:rsid w:val="003B6E56"/>
    <w:rsid w:val="003C0A8D"/>
    <w:rsid w:val="003C1140"/>
    <w:rsid w:val="003C1358"/>
    <w:rsid w:val="003C1871"/>
    <w:rsid w:val="003C2FE2"/>
    <w:rsid w:val="003C3632"/>
    <w:rsid w:val="003C3926"/>
    <w:rsid w:val="003C4131"/>
    <w:rsid w:val="003C5921"/>
    <w:rsid w:val="003C5B78"/>
    <w:rsid w:val="003C63AC"/>
    <w:rsid w:val="003C6BBD"/>
    <w:rsid w:val="003C7829"/>
    <w:rsid w:val="003D02C9"/>
    <w:rsid w:val="003D0459"/>
    <w:rsid w:val="003D1126"/>
    <w:rsid w:val="003D12CE"/>
    <w:rsid w:val="003D12FE"/>
    <w:rsid w:val="003D182C"/>
    <w:rsid w:val="003D1A88"/>
    <w:rsid w:val="003D1C88"/>
    <w:rsid w:val="003D2A9A"/>
    <w:rsid w:val="003D2E5C"/>
    <w:rsid w:val="003E0628"/>
    <w:rsid w:val="003E10C2"/>
    <w:rsid w:val="003E1C69"/>
    <w:rsid w:val="003E214E"/>
    <w:rsid w:val="003E2A05"/>
    <w:rsid w:val="003E3007"/>
    <w:rsid w:val="003E3201"/>
    <w:rsid w:val="003E3699"/>
    <w:rsid w:val="003E42C2"/>
    <w:rsid w:val="003E53DD"/>
    <w:rsid w:val="003E5B89"/>
    <w:rsid w:val="003E5DEB"/>
    <w:rsid w:val="003F21BD"/>
    <w:rsid w:val="003F2576"/>
    <w:rsid w:val="003F2645"/>
    <w:rsid w:val="003F373C"/>
    <w:rsid w:val="003F3858"/>
    <w:rsid w:val="003F39F6"/>
    <w:rsid w:val="003F3ABA"/>
    <w:rsid w:val="003F6E6C"/>
    <w:rsid w:val="003F77D3"/>
    <w:rsid w:val="0040146F"/>
    <w:rsid w:val="00402265"/>
    <w:rsid w:val="00402A0C"/>
    <w:rsid w:val="00402F34"/>
    <w:rsid w:val="00403133"/>
    <w:rsid w:val="0040379B"/>
    <w:rsid w:val="00403F3C"/>
    <w:rsid w:val="00404095"/>
    <w:rsid w:val="00404D1B"/>
    <w:rsid w:val="00405771"/>
    <w:rsid w:val="00410A36"/>
    <w:rsid w:val="00410B76"/>
    <w:rsid w:val="00411410"/>
    <w:rsid w:val="0041200F"/>
    <w:rsid w:val="004129E0"/>
    <w:rsid w:val="00413852"/>
    <w:rsid w:val="00413F02"/>
    <w:rsid w:val="0041474A"/>
    <w:rsid w:val="00414858"/>
    <w:rsid w:val="00414C18"/>
    <w:rsid w:val="00414E8B"/>
    <w:rsid w:val="00415654"/>
    <w:rsid w:val="004157A2"/>
    <w:rsid w:val="00417419"/>
    <w:rsid w:val="00417AD1"/>
    <w:rsid w:val="00417DC6"/>
    <w:rsid w:val="00420B83"/>
    <w:rsid w:val="00420D9E"/>
    <w:rsid w:val="00422046"/>
    <w:rsid w:val="004228C8"/>
    <w:rsid w:val="004233BE"/>
    <w:rsid w:val="00423601"/>
    <w:rsid w:val="0042405A"/>
    <w:rsid w:val="0042677A"/>
    <w:rsid w:val="00426810"/>
    <w:rsid w:val="00426CF9"/>
    <w:rsid w:val="0042798D"/>
    <w:rsid w:val="004307B5"/>
    <w:rsid w:val="00431657"/>
    <w:rsid w:val="00431902"/>
    <w:rsid w:val="00432B87"/>
    <w:rsid w:val="00432E76"/>
    <w:rsid w:val="00433931"/>
    <w:rsid w:val="00433F2C"/>
    <w:rsid w:val="00436027"/>
    <w:rsid w:val="00437947"/>
    <w:rsid w:val="00440018"/>
    <w:rsid w:val="00440AD1"/>
    <w:rsid w:val="00440CA3"/>
    <w:rsid w:val="00441AB9"/>
    <w:rsid w:val="00442A30"/>
    <w:rsid w:val="00442E14"/>
    <w:rsid w:val="0044471E"/>
    <w:rsid w:val="00444969"/>
    <w:rsid w:val="00445803"/>
    <w:rsid w:val="00445A82"/>
    <w:rsid w:val="00445E58"/>
    <w:rsid w:val="00450C71"/>
    <w:rsid w:val="004512C8"/>
    <w:rsid w:val="0045139A"/>
    <w:rsid w:val="00461B2A"/>
    <w:rsid w:val="00461B81"/>
    <w:rsid w:val="00462DE3"/>
    <w:rsid w:val="00463406"/>
    <w:rsid w:val="00463995"/>
    <w:rsid w:val="00465E81"/>
    <w:rsid w:val="004664C4"/>
    <w:rsid w:val="0046659F"/>
    <w:rsid w:val="00467320"/>
    <w:rsid w:val="004675DE"/>
    <w:rsid w:val="00467922"/>
    <w:rsid w:val="00467F69"/>
    <w:rsid w:val="00470555"/>
    <w:rsid w:val="00470705"/>
    <w:rsid w:val="0047094B"/>
    <w:rsid w:val="0047461A"/>
    <w:rsid w:val="00475E46"/>
    <w:rsid w:val="00475EAF"/>
    <w:rsid w:val="00476702"/>
    <w:rsid w:val="00476949"/>
    <w:rsid w:val="00476ADB"/>
    <w:rsid w:val="004776FA"/>
    <w:rsid w:val="00477A66"/>
    <w:rsid w:val="00477D2A"/>
    <w:rsid w:val="004800C1"/>
    <w:rsid w:val="00480B9F"/>
    <w:rsid w:val="00484071"/>
    <w:rsid w:val="00485DE8"/>
    <w:rsid w:val="00490ADA"/>
    <w:rsid w:val="00491C99"/>
    <w:rsid w:val="00492241"/>
    <w:rsid w:val="004928B7"/>
    <w:rsid w:val="0049482B"/>
    <w:rsid w:val="004953CF"/>
    <w:rsid w:val="00496E35"/>
    <w:rsid w:val="00496E40"/>
    <w:rsid w:val="0049703F"/>
    <w:rsid w:val="004977D0"/>
    <w:rsid w:val="004A102D"/>
    <w:rsid w:val="004A14CD"/>
    <w:rsid w:val="004A17DC"/>
    <w:rsid w:val="004A195F"/>
    <w:rsid w:val="004A2F04"/>
    <w:rsid w:val="004A3C69"/>
    <w:rsid w:val="004A46B2"/>
    <w:rsid w:val="004A4879"/>
    <w:rsid w:val="004A668D"/>
    <w:rsid w:val="004A6719"/>
    <w:rsid w:val="004A711D"/>
    <w:rsid w:val="004A72AE"/>
    <w:rsid w:val="004B01CD"/>
    <w:rsid w:val="004B041D"/>
    <w:rsid w:val="004B0483"/>
    <w:rsid w:val="004B0721"/>
    <w:rsid w:val="004B0F1E"/>
    <w:rsid w:val="004B2A3C"/>
    <w:rsid w:val="004B3DD6"/>
    <w:rsid w:val="004B43AC"/>
    <w:rsid w:val="004B490C"/>
    <w:rsid w:val="004B5EFB"/>
    <w:rsid w:val="004B61D8"/>
    <w:rsid w:val="004B7620"/>
    <w:rsid w:val="004C2B26"/>
    <w:rsid w:val="004C3592"/>
    <w:rsid w:val="004C6CC5"/>
    <w:rsid w:val="004C7185"/>
    <w:rsid w:val="004D0A3E"/>
    <w:rsid w:val="004D29F2"/>
    <w:rsid w:val="004D2F11"/>
    <w:rsid w:val="004D31B7"/>
    <w:rsid w:val="004D3C3A"/>
    <w:rsid w:val="004D42AE"/>
    <w:rsid w:val="004D7B84"/>
    <w:rsid w:val="004E005D"/>
    <w:rsid w:val="004E01EC"/>
    <w:rsid w:val="004E067F"/>
    <w:rsid w:val="004E15CE"/>
    <w:rsid w:val="004E162C"/>
    <w:rsid w:val="004E1BE5"/>
    <w:rsid w:val="004E221F"/>
    <w:rsid w:val="004E25CC"/>
    <w:rsid w:val="004E4257"/>
    <w:rsid w:val="004E4E58"/>
    <w:rsid w:val="004E5754"/>
    <w:rsid w:val="004E5F7C"/>
    <w:rsid w:val="004E69BD"/>
    <w:rsid w:val="004E7BFF"/>
    <w:rsid w:val="004F029F"/>
    <w:rsid w:val="004F0D9E"/>
    <w:rsid w:val="004F1C26"/>
    <w:rsid w:val="004F32E1"/>
    <w:rsid w:val="004F368B"/>
    <w:rsid w:val="004F37FA"/>
    <w:rsid w:val="004F3DA5"/>
    <w:rsid w:val="004F4E87"/>
    <w:rsid w:val="004F5FB1"/>
    <w:rsid w:val="004F7509"/>
    <w:rsid w:val="004F796F"/>
    <w:rsid w:val="00501E2A"/>
    <w:rsid w:val="00502253"/>
    <w:rsid w:val="00502922"/>
    <w:rsid w:val="005039A7"/>
    <w:rsid w:val="00504003"/>
    <w:rsid w:val="005041D4"/>
    <w:rsid w:val="00504A5E"/>
    <w:rsid w:val="00505546"/>
    <w:rsid w:val="00505864"/>
    <w:rsid w:val="005079DE"/>
    <w:rsid w:val="00507A43"/>
    <w:rsid w:val="00507B02"/>
    <w:rsid w:val="00510738"/>
    <w:rsid w:val="00511B8E"/>
    <w:rsid w:val="00511C92"/>
    <w:rsid w:val="00511F18"/>
    <w:rsid w:val="00513096"/>
    <w:rsid w:val="00514C54"/>
    <w:rsid w:val="005162DF"/>
    <w:rsid w:val="0051656F"/>
    <w:rsid w:val="00517F49"/>
    <w:rsid w:val="005206FE"/>
    <w:rsid w:val="00520BBE"/>
    <w:rsid w:val="00521433"/>
    <w:rsid w:val="00521651"/>
    <w:rsid w:val="00523FA2"/>
    <w:rsid w:val="005252C9"/>
    <w:rsid w:val="0052677E"/>
    <w:rsid w:val="00526879"/>
    <w:rsid w:val="00530779"/>
    <w:rsid w:val="005315D3"/>
    <w:rsid w:val="00531966"/>
    <w:rsid w:val="00532190"/>
    <w:rsid w:val="00532781"/>
    <w:rsid w:val="0053557F"/>
    <w:rsid w:val="00535C7C"/>
    <w:rsid w:val="00537504"/>
    <w:rsid w:val="00542123"/>
    <w:rsid w:val="00543487"/>
    <w:rsid w:val="00543B75"/>
    <w:rsid w:val="00544C46"/>
    <w:rsid w:val="0054503C"/>
    <w:rsid w:val="00546415"/>
    <w:rsid w:val="00546778"/>
    <w:rsid w:val="00546BE5"/>
    <w:rsid w:val="00547AA4"/>
    <w:rsid w:val="00547F06"/>
    <w:rsid w:val="00550636"/>
    <w:rsid w:val="005513DC"/>
    <w:rsid w:val="00554768"/>
    <w:rsid w:val="0055655A"/>
    <w:rsid w:val="0055679E"/>
    <w:rsid w:val="00556863"/>
    <w:rsid w:val="00556AF7"/>
    <w:rsid w:val="00557D81"/>
    <w:rsid w:val="00560FBB"/>
    <w:rsid w:val="0056132E"/>
    <w:rsid w:val="005624E4"/>
    <w:rsid w:val="00563171"/>
    <w:rsid w:val="005640DB"/>
    <w:rsid w:val="00564D07"/>
    <w:rsid w:val="00565C64"/>
    <w:rsid w:val="00565D2A"/>
    <w:rsid w:val="00565F57"/>
    <w:rsid w:val="0056738E"/>
    <w:rsid w:val="00571A94"/>
    <w:rsid w:val="00574DE0"/>
    <w:rsid w:val="0057508A"/>
    <w:rsid w:val="00575818"/>
    <w:rsid w:val="00577F55"/>
    <w:rsid w:val="00580795"/>
    <w:rsid w:val="005807B8"/>
    <w:rsid w:val="00580956"/>
    <w:rsid w:val="00581A36"/>
    <w:rsid w:val="00584BA1"/>
    <w:rsid w:val="00584C0D"/>
    <w:rsid w:val="00584D8A"/>
    <w:rsid w:val="00584FF3"/>
    <w:rsid w:val="005851BA"/>
    <w:rsid w:val="00586FB6"/>
    <w:rsid w:val="005907AD"/>
    <w:rsid w:val="00590B38"/>
    <w:rsid w:val="00591AD2"/>
    <w:rsid w:val="00591EEE"/>
    <w:rsid w:val="00592C7E"/>
    <w:rsid w:val="0059348B"/>
    <w:rsid w:val="00593BF5"/>
    <w:rsid w:val="00593CB0"/>
    <w:rsid w:val="005945E1"/>
    <w:rsid w:val="005954D8"/>
    <w:rsid w:val="00596092"/>
    <w:rsid w:val="00597E30"/>
    <w:rsid w:val="005A105B"/>
    <w:rsid w:val="005A295A"/>
    <w:rsid w:val="005A2E9A"/>
    <w:rsid w:val="005A32D3"/>
    <w:rsid w:val="005A3CAB"/>
    <w:rsid w:val="005A3D52"/>
    <w:rsid w:val="005A5041"/>
    <w:rsid w:val="005A52E5"/>
    <w:rsid w:val="005A57BC"/>
    <w:rsid w:val="005B13A7"/>
    <w:rsid w:val="005B13D4"/>
    <w:rsid w:val="005B178D"/>
    <w:rsid w:val="005B1A93"/>
    <w:rsid w:val="005B2B52"/>
    <w:rsid w:val="005B334D"/>
    <w:rsid w:val="005B376B"/>
    <w:rsid w:val="005B3D8E"/>
    <w:rsid w:val="005B509B"/>
    <w:rsid w:val="005B589E"/>
    <w:rsid w:val="005B59F9"/>
    <w:rsid w:val="005B65EF"/>
    <w:rsid w:val="005B6849"/>
    <w:rsid w:val="005B6D55"/>
    <w:rsid w:val="005B6F51"/>
    <w:rsid w:val="005C225F"/>
    <w:rsid w:val="005C3B39"/>
    <w:rsid w:val="005C401F"/>
    <w:rsid w:val="005C4A15"/>
    <w:rsid w:val="005C4AE7"/>
    <w:rsid w:val="005C51AE"/>
    <w:rsid w:val="005C5F5D"/>
    <w:rsid w:val="005C614F"/>
    <w:rsid w:val="005C663F"/>
    <w:rsid w:val="005C7821"/>
    <w:rsid w:val="005D0C29"/>
    <w:rsid w:val="005D0C59"/>
    <w:rsid w:val="005D0ED5"/>
    <w:rsid w:val="005D1026"/>
    <w:rsid w:val="005D384C"/>
    <w:rsid w:val="005D692C"/>
    <w:rsid w:val="005E18B9"/>
    <w:rsid w:val="005E1B07"/>
    <w:rsid w:val="005E1FF4"/>
    <w:rsid w:val="005E215C"/>
    <w:rsid w:val="005E23E1"/>
    <w:rsid w:val="005E299D"/>
    <w:rsid w:val="005E2D88"/>
    <w:rsid w:val="005E30D8"/>
    <w:rsid w:val="005E38DD"/>
    <w:rsid w:val="005E5383"/>
    <w:rsid w:val="005E699E"/>
    <w:rsid w:val="005E7C7D"/>
    <w:rsid w:val="005F0C33"/>
    <w:rsid w:val="005F1A66"/>
    <w:rsid w:val="005F1CC2"/>
    <w:rsid w:val="005F2BCE"/>
    <w:rsid w:val="005F2F9C"/>
    <w:rsid w:val="005F3B34"/>
    <w:rsid w:val="005F3BC5"/>
    <w:rsid w:val="005F4475"/>
    <w:rsid w:val="005F525D"/>
    <w:rsid w:val="005F527F"/>
    <w:rsid w:val="005F783B"/>
    <w:rsid w:val="006020EE"/>
    <w:rsid w:val="00602AC6"/>
    <w:rsid w:val="0060345A"/>
    <w:rsid w:val="00603D79"/>
    <w:rsid w:val="00604917"/>
    <w:rsid w:val="006050C7"/>
    <w:rsid w:val="00606FE4"/>
    <w:rsid w:val="0060778F"/>
    <w:rsid w:val="00607AA6"/>
    <w:rsid w:val="006103F6"/>
    <w:rsid w:val="00610E94"/>
    <w:rsid w:val="00610F4B"/>
    <w:rsid w:val="006114BA"/>
    <w:rsid w:val="00611BC0"/>
    <w:rsid w:val="006138CC"/>
    <w:rsid w:val="006153F3"/>
    <w:rsid w:val="00616619"/>
    <w:rsid w:val="00616CED"/>
    <w:rsid w:val="00617318"/>
    <w:rsid w:val="00621AAB"/>
    <w:rsid w:val="006232FB"/>
    <w:rsid w:val="00623567"/>
    <w:rsid w:val="00623576"/>
    <w:rsid w:val="00623A72"/>
    <w:rsid w:val="00631AE8"/>
    <w:rsid w:val="00632136"/>
    <w:rsid w:val="006323EB"/>
    <w:rsid w:val="00632F40"/>
    <w:rsid w:val="00633DAE"/>
    <w:rsid w:val="00633F62"/>
    <w:rsid w:val="0063464B"/>
    <w:rsid w:val="006354E1"/>
    <w:rsid w:val="00635AF0"/>
    <w:rsid w:val="00635AF5"/>
    <w:rsid w:val="00637268"/>
    <w:rsid w:val="00637CD2"/>
    <w:rsid w:val="00641B58"/>
    <w:rsid w:val="00642229"/>
    <w:rsid w:val="00642488"/>
    <w:rsid w:val="00643704"/>
    <w:rsid w:val="00644BE5"/>
    <w:rsid w:val="00645A3E"/>
    <w:rsid w:val="00646D86"/>
    <w:rsid w:val="006472BD"/>
    <w:rsid w:val="00647607"/>
    <w:rsid w:val="00651237"/>
    <w:rsid w:val="00651A30"/>
    <w:rsid w:val="00652D56"/>
    <w:rsid w:val="0065313C"/>
    <w:rsid w:val="00654160"/>
    <w:rsid w:val="006545C2"/>
    <w:rsid w:val="0065469A"/>
    <w:rsid w:val="006548A9"/>
    <w:rsid w:val="00654E2F"/>
    <w:rsid w:val="00657AA2"/>
    <w:rsid w:val="00660DC9"/>
    <w:rsid w:val="006610A6"/>
    <w:rsid w:val="006615AD"/>
    <w:rsid w:val="00661C66"/>
    <w:rsid w:val="00661D16"/>
    <w:rsid w:val="00661ED1"/>
    <w:rsid w:val="00662940"/>
    <w:rsid w:val="006641D8"/>
    <w:rsid w:val="006645A8"/>
    <w:rsid w:val="0066607F"/>
    <w:rsid w:val="0066610E"/>
    <w:rsid w:val="006665F3"/>
    <w:rsid w:val="0066668A"/>
    <w:rsid w:val="00667C60"/>
    <w:rsid w:val="00671F19"/>
    <w:rsid w:val="006726A8"/>
    <w:rsid w:val="006771E4"/>
    <w:rsid w:val="006773F6"/>
    <w:rsid w:val="00682995"/>
    <w:rsid w:val="00683169"/>
    <w:rsid w:val="00684703"/>
    <w:rsid w:val="00685DF5"/>
    <w:rsid w:val="00685F00"/>
    <w:rsid w:val="006875FC"/>
    <w:rsid w:val="0069089C"/>
    <w:rsid w:val="00690A04"/>
    <w:rsid w:val="00691308"/>
    <w:rsid w:val="00691DAE"/>
    <w:rsid w:val="00694314"/>
    <w:rsid w:val="0069468C"/>
    <w:rsid w:val="0069550B"/>
    <w:rsid w:val="00697B83"/>
    <w:rsid w:val="006A37D5"/>
    <w:rsid w:val="006A39DD"/>
    <w:rsid w:val="006A3DFF"/>
    <w:rsid w:val="006A4A9E"/>
    <w:rsid w:val="006A4AFD"/>
    <w:rsid w:val="006A57DE"/>
    <w:rsid w:val="006A5F59"/>
    <w:rsid w:val="006A65B4"/>
    <w:rsid w:val="006A67E9"/>
    <w:rsid w:val="006A7840"/>
    <w:rsid w:val="006A7EAD"/>
    <w:rsid w:val="006B12FC"/>
    <w:rsid w:val="006B13CE"/>
    <w:rsid w:val="006B1527"/>
    <w:rsid w:val="006B22FD"/>
    <w:rsid w:val="006B2BDB"/>
    <w:rsid w:val="006B2F2F"/>
    <w:rsid w:val="006B3A9B"/>
    <w:rsid w:val="006B3CBB"/>
    <w:rsid w:val="006B3EA3"/>
    <w:rsid w:val="006B40C9"/>
    <w:rsid w:val="006B4E8E"/>
    <w:rsid w:val="006B54C9"/>
    <w:rsid w:val="006B652B"/>
    <w:rsid w:val="006B711E"/>
    <w:rsid w:val="006B7A7D"/>
    <w:rsid w:val="006C1664"/>
    <w:rsid w:val="006C1C6F"/>
    <w:rsid w:val="006C4C1D"/>
    <w:rsid w:val="006C51DD"/>
    <w:rsid w:val="006C6D4A"/>
    <w:rsid w:val="006C7F24"/>
    <w:rsid w:val="006D0290"/>
    <w:rsid w:val="006D04A3"/>
    <w:rsid w:val="006D0F37"/>
    <w:rsid w:val="006D155B"/>
    <w:rsid w:val="006D171F"/>
    <w:rsid w:val="006D1D09"/>
    <w:rsid w:val="006D3311"/>
    <w:rsid w:val="006D392A"/>
    <w:rsid w:val="006D3B5A"/>
    <w:rsid w:val="006D44E2"/>
    <w:rsid w:val="006D57F0"/>
    <w:rsid w:val="006D608F"/>
    <w:rsid w:val="006D7274"/>
    <w:rsid w:val="006D76B1"/>
    <w:rsid w:val="006D77C2"/>
    <w:rsid w:val="006D7811"/>
    <w:rsid w:val="006D7D40"/>
    <w:rsid w:val="006E0687"/>
    <w:rsid w:val="006E0B72"/>
    <w:rsid w:val="006E0BCA"/>
    <w:rsid w:val="006E5668"/>
    <w:rsid w:val="006E5E85"/>
    <w:rsid w:val="006E5EAD"/>
    <w:rsid w:val="006E7B75"/>
    <w:rsid w:val="006F36C6"/>
    <w:rsid w:val="006F3891"/>
    <w:rsid w:val="006F540F"/>
    <w:rsid w:val="006F543B"/>
    <w:rsid w:val="006F5592"/>
    <w:rsid w:val="006F5D78"/>
    <w:rsid w:val="006F7174"/>
    <w:rsid w:val="006F7674"/>
    <w:rsid w:val="00700F86"/>
    <w:rsid w:val="00701154"/>
    <w:rsid w:val="00702EF8"/>
    <w:rsid w:val="00703953"/>
    <w:rsid w:val="00703DF6"/>
    <w:rsid w:val="007061B8"/>
    <w:rsid w:val="0070639F"/>
    <w:rsid w:val="007066A1"/>
    <w:rsid w:val="00707283"/>
    <w:rsid w:val="007105C3"/>
    <w:rsid w:val="00710FCF"/>
    <w:rsid w:val="007123C8"/>
    <w:rsid w:val="00712F71"/>
    <w:rsid w:val="00712FD2"/>
    <w:rsid w:val="00721854"/>
    <w:rsid w:val="0072195A"/>
    <w:rsid w:val="00721F90"/>
    <w:rsid w:val="00722459"/>
    <w:rsid w:val="00722606"/>
    <w:rsid w:val="007231D9"/>
    <w:rsid w:val="00723D3B"/>
    <w:rsid w:val="00723F91"/>
    <w:rsid w:val="007248A7"/>
    <w:rsid w:val="0072610B"/>
    <w:rsid w:val="0072611C"/>
    <w:rsid w:val="007270FF"/>
    <w:rsid w:val="00730302"/>
    <w:rsid w:val="007308E8"/>
    <w:rsid w:val="0073133A"/>
    <w:rsid w:val="00733051"/>
    <w:rsid w:val="007331CF"/>
    <w:rsid w:val="007338E3"/>
    <w:rsid w:val="00733BD8"/>
    <w:rsid w:val="00733FB3"/>
    <w:rsid w:val="00734155"/>
    <w:rsid w:val="007351E8"/>
    <w:rsid w:val="0073520E"/>
    <w:rsid w:val="007354B4"/>
    <w:rsid w:val="007354BE"/>
    <w:rsid w:val="00735587"/>
    <w:rsid w:val="00735F8C"/>
    <w:rsid w:val="007360BE"/>
    <w:rsid w:val="00736A32"/>
    <w:rsid w:val="00736BED"/>
    <w:rsid w:val="0073707A"/>
    <w:rsid w:val="00737D3E"/>
    <w:rsid w:val="00740C0B"/>
    <w:rsid w:val="00740FC7"/>
    <w:rsid w:val="00741343"/>
    <w:rsid w:val="00741B23"/>
    <w:rsid w:val="00741D08"/>
    <w:rsid w:val="0074205D"/>
    <w:rsid w:val="007420CE"/>
    <w:rsid w:val="007423FF"/>
    <w:rsid w:val="00742770"/>
    <w:rsid w:val="00742C73"/>
    <w:rsid w:val="00743EA1"/>
    <w:rsid w:val="00743FAB"/>
    <w:rsid w:val="00745980"/>
    <w:rsid w:val="00746A68"/>
    <w:rsid w:val="0074759E"/>
    <w:rsid w:val="0075036A"/>
    <w:rsid w:val="0075090B"/>
    <w:rsid w:val="00752CB5"/>
    <w:rsid w:val="00752DD6"/>
    <w:rsid w:val="00753113"/>
    <w:rsid w:val="00754B59"/>
    <w:rsid w:val="00755449"/>
    <w:rsid w:val="00756C52"/>
    <w:rsid w:val="00757692"/>
    <w:rsid w:val="00760738"/>
    <w:rsid w:val="00760BE2"/>
    <w:rsid w:val="007620AF"/>
    <w:rsid w:val="00762DAE"/>
    <w:rsid w:val="007630E9"/>
    <w:rsid w:val="00764317"/>
    <w:rsid w:val="007643DD"/>
    <w:rsid w:val="00764553"/>
    <w:rsid w:val="007667A5"/>
    <w:rsid w:val="00766C3A"/>
    <w:rsid w:val="00767184"/>
    <w:rsid w:val="0077015E"/>
    <w:rsid w:val="007711D4"/>
    <w:rsid w:val="007713FF"/>
    <w:rsid w:val="007714DD"/>
    <w:rsid w:val="0077193C"/>
    <w:rsid w:val="00772F49"/>
    <w:rsid w:val="0077598E"/>
    <w:rsid w:val="0077606E"/>
    <w:rsid w:val="0077685C"/>
    <w:rsid w:val="00776C14"/>
    <w:rsid w:val="00777442"/>
    <w:rsid w:val="0077770C"/>
    <w:rsid w:val="007809C6"/>
    <w:rsid w:val="0078222B"/>
    <w:rsid w:val="007829E2"/>
    <w:rsid w:val="0078363C"/>
    <w:rsid w:val="00784872"/>
    <w:rsid w:val="0078630B"/>
    <w:rsid w:val="0078659F"/>
    <w:rsid w:val="00787013"/>
    <w:rsid w:val="00790567"/>
    <w:rsid w:val="00790CD9"/>
    <w:rsid w:val="00791A7D"/>
    <w:rsid w:val="0079320A"/>
    <w:rsid w:val="00795125"/>
    <w:rsid w:val="00795415"/>
    <w:rsid w:val="00795798"/>
    <w:rsid w:val="00797071"/>
    <w:rsid w:val="00797B18"/>
    <w:rsid w:val="007A0B14"/>
    <w:rsid w:val="007A14C4"/>
    <w:rsid w:val="007A1E77"/>
    <w:rsid w:val="007A360D"/>
    <w:rsid w:val="007A4836"/>
    <w:rsid w:val="007A5370"/>
    <w:rsid w:val="007A5760"/>
    <w:rsid w:val="007A6087"/>
    <w:rsid w:val="007A7A89"/>
    <w:rsid w:val="007B0106"/>
    <w:rsid w:val="007B028D"/>
    <w:rsid w:val="007B1152"/>
    <w:rsid w:val="007B194C"/>
    <w:rsid w:val="007B1D7F"/>
    <w:rsid w:val="007B3669"/>
    <w:rsid w:val="007B40B0"/>
    <w:rsid w:val="007B43A2"/>
    <w:rsid w:val="007B495C"/>
    <w:rsid w:val="007B559D"/>
    <w:rsid w:val="007B67B8"/>
    <w:rsid w:val="007B7D3F"/>
    <w:rsid w:val="007C1605"/>
    <w:rsid w:val="007C2DE1"/>
    <w:rsid w:val="007C3B09"/>
    <w:rsid w:val="007C3C47"/>
    <w:rsid w:val="007C454E"/>
    <w:rsid w:val="007C7BDD"/>
    <w:rsid w:val="007D1AFF"/>
    <w:rsid w:val="007D1F91"/>
    <w:rsid w:val="007D3359"/>
    <w:rsid w:val="007D3735"/>
    <w:rsid w:val="007D38AC"/>
    <w:rsid w:val="007D506B"/>
    <w:rsid w:val="007D6F96"/>
    <w:rsid w:val="007D7179"/>
    <w:rsid w:val="007E1AFB"/>
    <w:rsid w:val="007E34AF"/>
    <w:rsid w:val="007E4E0F"/>
    <w:rsid w:val="007E6856"/>
    <w:rsid w:val="007E6E56"/>
    <w:rsid w:val="007E73F9"/>
    <w:rsid w:val="007E7CE1"/>
    <w:rsid w:val="007F10CB"/>
    <w:rsid w:val="007F1429"/>
    <w:rsid w:val="007F27B0"/>
    <w:rsid w:val="007F5519"/>
    <w:rsid w:val="007F56DB"/>
    <w:rsid w:val="00800BA3"/>
    <w:rsid w:val="00800D77"/>
    <w:rsid w:val="00801B4B"/>
    <w:rsid w:val="008028FB"/>
    <w:rsid w:val="00805882"/>
    <w:rsid w:val="00806925"/>
    <w:rsid w:val="00806CA1"/>
    <w:rsid w:val="0080748A"/>
    <w:rsid w:val="0080755A"/>
    <w:rsid w:val="00807665"/>
    <w:rsid w:val="00810864"/>
    <w:rsid w:val="008127CF"/>
    <w:rsid w:val="00813921"/>
    <w:rsid w:val="008141E1"/>
    <w:rsid w:val="0081430B"/>
    <w:rsid w:val="00814376"/>
    <w:rsid w:val="00815506"/>
    <w:rsid w:val="00815676"/>
    <w:rsid w:val="00815F2C"/>
    <w:rsid w:val="00816101"/>
    <w:rsid w:val="00817BB3"/>
    <w:rsid w:val="008209D7"/>
    <w:rsid w:val="00820E97"/>
    <w:rsid w:val="00820F5A"/>
    <w:rsid w:val="0082114F"/>
    <w:rsid w:val="00821228"/>
    <w:rsid w:val="00821685"/>
    <w:rsid w:val="008223B4"/>
    <w:rsid w:val="00823F70"/>
    <w:rsid w:val="00824543"/>
    <w:rsid w:val="00824A51"/>
    <w:rsid w:val="00827B1F"/>
    <w:rsid w:val="00830158"/>
    <w:rsid w:val="00830B1A"/>
    <w:rsid w:val="00831733"/>
    <w:rsid w:val="0083257B"/>
    <w:rsid w:val="00832BA5"/>
    <w:rsid w:val="00832C21"/>
    <w:rsid w:val="00834591"/>
    <w:rsid w:val="008346AD"/>
    <w:rsid w:val="00834DE1"/>
    <w:rsid w:val="00835F6C"/>
    <w:rsid w:val="008369D5"/>
    <w:rsid w:val="00836E03"/>
    <w:rsid w:val="0084025B"/>
    <w:rsid w:val="00841795"/>
    <w:rsid w:val="00843248"/>
    <w:rsid w:val="008439BB"/>
    <w:rsid w:val="0084424F"/>
    <w:rsid w:val="00845566"/>
    <w:rsid w:val="00845BE9"/>
    <w:rsid w:val="00845C4A"/>
    <w:rsid w:val="008476F4"/>
    <w:rsid w:val="008479F9"/>
    <w:rsid w:val="00847B2D"/>
    <w:rsid w:val="0085055C"/>
    <w:rsid w:val="00852E94"/>
    <w:rsid w:val="00853EE2"/>
    <w:rsid w:val="0085476A"/>
    <w:rsid w:val="00854C0D"/>
    <w:rsid w:val="00854DD0"/>
    <w:rsid w:val="0086180A"/>
    <w:rsid w:val="00861F5E"/>
    <w:rsid w:val="00862857"/>
    <w:rsid w:val="00863251"/>
    <w:rsid w:val="008632DC"/>
    <w:rsid w:val="00863826"/>
    <w:rsid w:val="00864FB2"/>
    <w:rsid w:val="00865F27"/>
    <w:rsid w:val="0086756A"/>
    <w:rsid w:val="00870E58"/>
    <w:rsid w:val="008714E2"/>
    <w:rsid w:val="00871846"/>
    <w:rsid w:val="008721AE"/>
    <w:rsid w:val="00872D9F"/>
    <w:rsid w:val="00872FD4"/>
    <w:rsid w:val="008739D9"/>
    <w:rsid w:val="008746A2"/>
    <w:rsid w:val="00874778"/>
    <w:rsid w:val="00874FF4"/>
    <w:rsid w:val="008757DE"/>
    <w:rsid w:val="00876598"/>
    <w:rsid w:val="008778BE"/>
    <w:rsid w:val="00877E7C"/>
    <w:rsid w:val="0088021D"/>
    <w:rsid w:val="008825AE"/>
    <w:rsid w:val="00883475"/>
    <w:rsid w:val="00883923"/>
    <w:rsid w:val="00883BF1"/>
    <w:rsid w:val="00883EA5"/>
    <w:rsid w:val="0088487F"/>
    <w:rsid w:val="00890914"/>
    <w:rsid w:val="008910ED"/>
    <w:rsid w:val="00892E65"/>
    <w:rsid w:val="00892F01"/>
    <w:rsid w:val="00893CD0"/>
    <w:rsid w:val="00893FD8"/>
    <w:rsid w:val="00895304"/>
    <w:rsid w:val="00896DA3"/>
    <w:rsid w:val="00896DEE"/>
    <w:rsid w:val="00897B07"/>
    <w:rsid w:val="00897FF6"/>
    <w:rsid w:val="008A01AC"/>
    <w:rsid w:val="008A1426"/>
    <w:rsid w:val="008A212F"/>
    <w:rsid w:val="008A2E75"/>
    <w:rsid w:val="008A47F7"/>
    <w:rsid w:val="008A5B62"/>
    <w:rsid w:val="008A60AB"/>
    <w:rsid w:val="008A741A"/>
    <w:rsid w:val="008B021D"/>
    <w:rsid w:val="008B1691"/>
    <w:rsid w:val="008B2045"/>
    <w:rsid w:val="008B205D"/>
    <w:rsid w:val="008B4055"/>
    <w:rsid w:val="008B47BC"/>
    <w:rsid w:val="008B4F2D"/>
    <w:rsid w:val="008B6E78"/>
    <w:rsid w:val="008B7F02"/>
    <w:rsid w:val="008C0228"/>
    <w:rsid w:val="008C031D"/>
    <w:rsid w:val="008C034E"/>
    <w:rsid w:val="008C0401"/>
    <w:rsid w:val="008C2431"/>
    <w:rsid w:val="008C2755"/>
    <w:rsid w:val="008C28C7"/>
    <w:rsid w:val="008C3DB8"/>
    <w:rsid w:val="008C3E46"/>
    <w:rsid w:val="008C66BE"/>
    <w:rsid w:val="008C74A2"/>
    <w:rsid w:val="008D01BE"/>
    <w:rsid w:val="008D177A"/>
    <w:rsid w:val="008D2903"/>
    <w:rsid w:val="008D2962"/>
    <w:rsid w:val="008D38C8"/>
    <w:rsid w:val="008D3FFA"/>
    <w:rsid w:val="008D4327"/>
    <w:rsid w:val="008D4F55"/>
    <w:rsid w:val="008D52DF"/>
    <w:rsid w:val="008D52F1"/>
    <w:rsid w:val="008D5A13"/>
    <w:rsid w:val="008D5FFA"/>
    <w:rsid w:val="008D75E6"/>
    <w:rsid w:val="008E1EF8"/>
    <w:rsid w:val="008E2183"/>
    <w:rsid w:val="008E26FA"/>
    <w:rsid w:val="008E30E6"/>
    <w:rsid w:val="008E39AD"/>
    <w:rsid w:val="008E3D08"/>
    <w:rsid w:val="008E4801"/>
    <w:rsid w:val="008E486C"/>
    <w:rsid w:val="008E5816"/>
    <w:rsid w:val="008E60AE"/>
    <w:rsid w:val="008E6286"/>
    <w:rsid w:val="008F206A"/>
    <w:rsid w:val="008F296D"/>
    <w:rsid w:val="008F3A08"/>
    <w:rsid w:val="008F4023"/>
    <w:rsid w:val="008F44DB"/>
    <w:rsid w:val="008F4B5D"/>
    <w:rsid w:val="008F5CA2"/>
    <w:rsid w:val="008F7701"/>
    <w:rsid w:val="008F7C12"/>
    <w:rsid w:val="0090079B"/>
    <w:rsid w:val="009012E1"/>
    <w:rsid w:val="0090178B"/>
    <w:rsid w:val="00903FDC"/>
    <w:rsid w:val="00905574"/>
    <w:rsid w:val="00906C74"/>
    <w:rsid w:val="009108CB"/>
    <w:rsid w:val="00910BF9"/>
    <w:rsid w:val="00910ED0"/>
    <w:rsid w:val="009112E7"/>
    <w:rsid w:val="00911C71"/>
    <w:rsid w:val="009123F9"/>
    <w:rsid w:val="009136DC"/>
    <w:rsid w:val="0091556A"/>
    <w:rsid w:val="00916478"/>
    <w:rsid w:val="00916D57"/>
    <w:rsid w:val="00917E28"/>
    <w:rsid w:val="00920346"/>
    <w:rsid w:val="00920454"/>
    <w:rsid w:val="00921020"/>
    <w:rsid w:val="00921370"/>
    <w:rsid w:val="0092418E"/>
    <w:rsid w:val="009259FE"/>
    <w:rsid w:val="00927632"/>
    <w:rsid w:val="00927B35"/>
    <w:rsid w:val="0093009E"/>
    <w:rsid w:val="00930BB5"/>
    <w:rsid w:val="009315A9"/>
    <w:rsid w:val="00931D7C"/>
    <w:rsid w:val="00932574"/>
    <w:rsid w:val="009330CF"/>
    <w:rsid w:val="0093363C"/>
    <w:rsid w:val="00934459"/>
    <w:rsid w:val="009347A1"/>
    <w:rsid w:val="0093616E"/>
    <w:rsid w:val="00937F7B"/>
    <w:rsid w:val="00940FC0"/>
    <w:rsid w:val="00946C8D"/>
    <w:rsid w:val="00946E56"/>
    <w:rsid w:val="00947584"/>
    <w:rsid w:val="00947676"/>
    <w:rsid w:val="00951D2D"/>
    <w:rsid w:val="0095207E"/>
    <w:rsid w:val="0095234F"/>
    <w:rsid w:val="00952879"/>
    <w:rsid w:val="00952923"/>
    <w:rsid w:val="009548B2"/>
    <w:rsid w:val="009562AB"/>
    <w:rsid w:val="00956637"/>
    <w:rsid w:val="00960EEF"/>
    <w:rsid w:val="00962A7D"/>
    <w:rsid w:val="00963462"/>
    <w:rsid w:val="009653F9"/>
    <w:rsid w:val="009659E7"/>
    <w:rsid w:val="00967C9E"/>
    <w:rsid w:val="00967FF4"/>
    <w:rsid w:val="009709D3"/>
    <w:rsid w:val="009726B7"/>
    <w:rsid w:val="009729CD"/>
    <w:rsid w:val="00972C72"/>
    <w:rsid w:val="00972E09"/>
    <w:rsid w:val="00974042"/>
    <w:rsid w:val="00974749"/>
    <w:rsid w:val="0097531A"/>
    <w:rsid w:val="00977128"/>
    <w:rsid w:val="00981AFC"/>
    <w:rsid w:val="00981FF0"/>
    <w:rsid w:val="0098268F"/>
    <w:rsid w:val="00983C8D"/>
    <w:rsid w:val="0098421B"/>
    <w:rsid w:val="00984424"/>
    <w:rsid w:val="009848EC"/>
    <w:rsid w:val="00987440"/>
    <w:rsid w:val="0098775B"/>
    <w:rsid w:val="0098785B"/>
    <w:rsid w:val="00987927"/>
    <w:rsid w:val="00987D5B"/>
    <w:rsid w:val="00990136"/>
    <w:rsid w:val="00990B1B"/>
    <w:rsid w:val="00990F6B"/>
    <w:rsid w:val="00991594"/>
    <w:rsid w:val="00991765"/>
    <w:rsid w:val="0099248A"/>
    <w:rsid w:val="00993317"/>
    <w:rsid w:val="00994025"/>
    <w:rsid w:val="0099473C"/>
    <w:rsid w:val="00994975"/>
    <w:rsid w:val="00995F44"/>
    <w:rsid w:val="00996DFC"/>
    <w:rsid w:val="00997182"/>
    <w:rsid w:val="00997643"/>
    <w:rsid w:val="009979C1"/>
    <w:rsid w:val="009A0B74"/>
    <w:rsid w:val="009A2C51"/>
    <w:rsid w:val="009A2D63"/>
    <w:rsid w:val="009A35A7"/>
    <w:rsid w:val="009A4972"/>
    <w:rsid w:val="009A4DB8"/>
    <w:rsid w:val="009B002A"/>
    <w:rsid w:val="009B1DD0"/>
    <w:rsid w:val="009B3394"/>
    <w:rsid w:val="009B4099"/>
    <w:rsid w:val="009B453A"/>
    <w:rsid w:val="009B51FE"/>
    <w:rsid w:val="009B5AC6"/>
    <w:rsid w:val="009B5BA9"/>
    <w:rsid w:val="009B6D00"/>
    <w:rsid w:val="009B72CF"/>
    <w:rsid w:val="009B770A"/>
    <w:rsid w:val="009B7EBC"/>
    <w:rsid w:val="009C05E2"/>
    <w:rsid w:val="009C0928"/>
    <w:rsid w:val="009C09CF"/>
    <w:rsid w:val="009C124B"/>
    <w:rsid w:val="009C1843"/>
    <w:rsid w:val="009C1BFD"/>
    <w:rsid w:val="009C26A7"/>
    <w:rsid w:val="009C2823"/>
    <w:rsid w:val="009C3F23"/>
    <w:rsid w:val="009C52C6"/>
    <w:rsid w:val="009C60A2"/>
    <w:rsid w:val="009C64A5"/>
    <w:rsid w:val="009C6C6E"/>
    <w:rsid w:val="009C6F68"/>
    <w:rsid w:val="009C763A"/>
    <w:rsid w:val="009D0265"/>
    <w:rsid w:val="009D028E"/>
    <w:rsid w:val="009D0BD2"/>
    <w:rsid w:val="009D0E5E"/>
    <w:rsid w:val="009D1939"/>
    <w:rsid w:val="009D1CE8"/>
    <w:rsid w:val="009D1F58"/>
    <w:rsid w:val="009D2E74"/>
    <w:rsid w:val="009D31CF"/>
    <w:rsid w:val="009D35FE"/>
    <w:rsid w:val="009D42FF"/>
    <w:rsid w:val="009D4537"/>
    <w:rsid w:val="009D4E76"/>
    <w:rsid w:val="009D77A3"/>
    <w:rsid w:val="009E1495"/>
    <w:rsid w:val="009E35A6"/>
    <w:rsid w:val="009E36F8"/>
    <w:rsid w:val="009E51B2"/>
    <w:rsid w:val="009E6874"/>
    <w:rsid w:val="009E6C30"/>
    <w:rsid w:val="009E7FC2"/>
    <w:rsid w:val="009F011D"/>
    <w:rsid w:val="009F14F5"/>
    <w:rsid w:val="009F1E37"/>
    <w:rsid w:val="009F255A"/>
    <w:rsid w:val="009F4BB9"/>
    <w:rsid w:val="009F4E67"/>
    <w:rsid w:val="009F5EF2"/>
    <w:rsid w:val="009F624A"/>
    <w:rsid w:val="009F7520"/>
    <w:rsid w:val="009F7A16"/>
    <w:rsid w:val="00A00791"/>
    <w:rsid w:val="00A012C9"/>
    <w:rsid w:val="00A020A6"/>
    <w:rsid w:val="00A02B09"/>
    <w:rsid w:val="00A04139"/>
    <w:rsid w:val="00A05F6A"/>
    <w:rsid w:val="00A07E5C"/>
    <w:rsid w:val="00A07F6A"/>
    <w:rsid w:val="00A1074F"/>
    <w:rsid w:val="00A107E8"/>
    <w:rsid w:val="00A11AD3"/>
    <w:rsid w:val="00A11ADF"/>
    <w:rsid w:val="00A12290"/>
    <w:rsid w:val="00A12E50"/>
    <w:rsid w:val="00A134F4"/>
    <w:rsid w:val="00A138F3"/>
    <w:rsid w:val="00A169E3"/>
    <w:rsid w:val="00A204F7"/>
    <w:rsid w:val="00A251E3"/>
    <w:rsid w:val="00A2559F"/>
    <w:rsid w:val="00A2594A"/>
    <w:rsid w:val="00A26AEE"/>
    <w:rsid w:val="00A26D47"/>
    <w:rsid w:val="00A3033E"/>
    <w:rsid w:val="00A318AA"/>
    <w:rsid w:val="00A31EAB"/>
    <w:rsid w:val="00A32BBC"/>
    <w:rsid w:val="00A330C6"/>
    <w:rsid w:val="00A3363A"/>
    <w:rsid w:val="00A33D1F"/>
    <w:rsid w:val="00A345A1"/>
    <w:rsid w:val="00A35644"/>
    <w:rsid w:val="00A36077"/>
    <w:rsid w:val="00A36338"/>
    <w:rsid w:val="00A36D1C"/>
    <w:rsid w:val="00A374DA"/>
    <w:rsid w:val="00A37888"/>
    <w:rsid w:val="00A41164"/>
    <w:rsid w:val="00A41FBF"/>
    <w:rsid w:val="00A423E5"/>
    <w:rsid w:val="00A434D9"/>
    <w:rsid w:val="00A43CBC"/>
    <w:rsid w:val="00A45145"/>
    <w:rsid w:val="00A45290"/>
    <w:rsid w:val="00A4530F"/>
    <w:rsid w:val="00A4786F"/>
    <w:rsid w:val="00A5001D"/>
    <w:rsid w:val="00A50E98"/>
    <w:rsid w:val="00A5128A"/>
    <w:rsid w:val="00A53CA1"/>
    <w:rsid w:val="00A552AA"/>
    <w:rsid w:val="00A561BC"/>
    <w:rsid w:val="00A5629D"/>
    <w:rsid w:val="00A56C5A"/>
    <w:rsid w:val="00A60287"/>
    <w:rsid w:val="00A60F41"/>
    <w:rsid w:val="00A62232"/>
    <w:rsid w:val="00A62E0F"/>
    <w:rsid w:val="00A62F49"/>
    <w:rsid w:val="00A63156"/>
    <w:rsid w:val="00A634E2"/>
    <w:rsid w:val="00A63D53"/>
    <w:rsid w:val="00A6482D"/>
    <w:rsid w:val="00A64DD3"/>
    <w:rsid w:val="00A654DE"/>
    <w:rsid w:val="00A67BCC"/>
    <w:rsid w:val="00A67EC3"/>
    <w:rsid w:val="00A70D22"/>
    <w:rsid w:val="00A72FE3"/>
    <w:rsid w:val="00A73DFF"/>
    <w:rsid w:val="00A74302"/>
    <w:rsid w:val="00A75930"/>
    <w:rsid w:val="00A75AA0"/>
    <w:rsid w:val="00A763ED"/>
    <w:rsid w:val="00A7680F"/>
    <w:rsid w:val="00A77E22"/>
    <w:rsid w:val="00A826CB"/>
    <w:rsid w:val="00A845B5"/>
    <w:rsid w:val="00A852EC"/>
    <w:rsid w:val="00A855EE"/>
    <w:rsid w:val="00A86446"/>
    <w:rsid w:val="00A8684D"/>
    <w:rsid w:val="00A86A7D"/>
    <w:rsid w:val="00A86D8D"/>
    <w:rsid w:val="00A87969"/>
    <w:rsid w:val="00A87A8D"/>
    <w:rsid w:val="00A90415"/>
    <w:rsid w:val="00A91704"/>
    <w:rsid w:val="00A93DFB"/>
    <w:rsid w:val="00A94D9D"/>
    <w:rsid w:val="00A95709"/>
    <w:rsid w:val="00A959A4"/>
    <w:rsid w:val="00A95DA2"/>
    <w:rsid w:val="00A96039"/>
    <w:rsid w:val="00A96E29"/>
    <w:rsid w:val="00A977B9"/>
    <w:rsid w:val="00A979A6"/>
    <w:rsid w:val="00A97B71"/>
    <w:rsid w:val="00AA1A34"/>
    <w:rsid w:val="00AA336C"/>
    <w:rsid w:val="00AA496D"/>
    <w:rsid w:val="00AA49C5"/>
    <w:rsid w:val="00AA5519"/>
    <w:rsid w:val="00AA5613"/>
    <w:rsid w:val="00AA6E59"/>
    <w:rsid w:val="00AA7657"/>
    <w:rsid w:val="00AB0BE3"/>
    <w:rsid w:val="00AB3C81"/>
    <w:rsid w:val="00AB40C7"/>
    <w:rsid w:val="00AB476E"/>
    <w:rsid w:val="00AB4BC1"/>
    <w:rsid w:val="00AB5DCD"/>
    <w:rsid w:val="00AB5E37"/>
    <w:rsid w:val="00AB6E7D"/>
    <w:rsid w:val="00AB78BE"/>
    <w:rsid w:val="00AC0E78"/>
    <w:rsid w:val="00AC14EC"/>
    <w:rsid w:val="00AC24F3"/>
    <w:rsid w:val="00AC2545"/>
    <w:rsid w:val="00AC4196"/>
    <w:rsid w:val="00AC4627"/>
    <w:rsid w:val="00AC48CE"/>
    <w:rsid w:val="00AC6CE5"/>
    <w:rsid w:val="00AD024E"/>
    <w:rsid w:val="00AD0782"/>
    <w:rsid w:val="00AD0C89"/>
    <w:rsid w:val="00AD0F6F"/>
    <w:rsid w:val="00AD1BFA"/>
    <w:rsid w:val="00AD23AA"/>
    <w:rsid w:val="00AD27FD"/>
    <w:rsid w:val="00AD3679"/>
    <w:rsid w:val="00AD4238"/>
    <w:rsid w:val="00AD425F"/>
    <w:rsid w:val="00AD54F4"/>
    <w:rsid w:val="00AD5DF0"/>
    <w:rsid w:val="00AD6C16"/>
    <w:rsid w:val="00AD6F44"/>
    <w:rsid w:val="00AD77F4"/>
    <w:rsid w:val="00AE0CA4"/>
    <w:rsid w:val="00AE2409"/>
    <w:rsid w:val="00AE265D"/>
    <w:rsid w:val="00AE27E0"/>
    <w:rsid w:val="00AE2E59"/>
    <w:rsid w:val="00AE3083"/>
    <w:rsid w:val="00AE3CF1"/>
    <w:rsid w:val="00AE3FF8"/>
    <w:rsid w:val="00AE699E"/>
    <w:rsid w:val="00AF12C5"/>
    <w:rsid w:val="00AF1C72"/>
    <w:rsid w:val="00AF1CBD"/>
    <w:rsid w:val="00AF1E1D"/>
    <w:rsid w:val="00AF3283"/>
    <w:rsid w:val="00AF35C6"/>
    <w:rsid w:val="00AF3C0E"/>
    <w:rsid w:val="00AF69B9"/>
    <w:rsid w:val="00AF7DC0"/>
    <w:rsid w:val="00B001E9"/>
    <w:rsid w:val="00B0046D"/>
    <w:rsid w:val="00B00597"/>
    <w:rsid w:val="00B023B5"/>
    <w:rsid w:val="00B030DD"/>
    <w:rsid w:val="00B03565"/>
    <w:rsid w:val="00B04720"/>
    <w:rsid w:val="00B0656A"/>
    <w:rsid w:val="00B1078C"/>
    <w:rsid w:val="00B12FF1"/>
    <w:rsid w:val="00B13148"/>
    <w:rsid w:val="00B139CC"/>
    <w:rsid w:val="00B13DCB"/>
    <w:rsid w:val="00B13FE9"/>
    <w:rsid w:val="00B14533"/>
    <w:rsid w:val="00B14793"/>
    <w:rsid w:val="00B14ED3"/>
    <w:rsid w:val="00B150DB"/>
    <w:rsid w:val="00B156CB"/>
    <w:rsid w:val="00B17E09"/>
    <w:rsid w:val="00B20562"/>
    <w:rsid w:val="00B21440"/>
    <w:rsid w:val="00B22D34"/>
    <w:rsid w:val="00B2419D"/>
    <w:rsid w:val="00B257E9"/>
    <w:rsid w:val="00B25C93"/>
    <w:rsid w:val="00B25E1E"/>
    <w:rsid w:val="00B30968"/>
    <w:rsid w:val="00B30DFF"/>
    <w:rsid w:val="00B34140"/>
    <w:rsid w:val="00B34942"/>
    <w:rsid w:val="00B35C2A"/>
    <w:rsid w:val="00B35FFA"/>
    <w:rsid w:val="00B36521"/>
    <w:rsid w:val="00B37D05"/>
    <w:rsid w:val="00B4014A"/>
    <w:rsid w:val="00B40774"/>
    <w:rsid w:val="00B416FA"/>
    <w:rsid w:val="00B45784"/>
    <w:rsid w:val="00B46480"/>
    <w:rsid w:val="00B4675B"/>
    <w:rsid w:val="00B46902"/>
    <w:rsid w:val="00B4738B"/>
    <w:rsid w:val="00B515D4"/>
    <w:rsid w:val="00B516B2"/>
    <w:rsid w:val="00B51FAE"/>
    <w:rsid w:val="00B52222"/>
    <w:rsid w:val="00B52702"/>
    <w:rsid w:val="00B52A9A"/>
    <w:rsid w:val="00B5310A"/>
    <w:rsid w:val="00B53428"/>
    <w:rsid w:val="00B54489"/>
    <w:rsid w:val="00B548A4"/>
    <w:rsid w:val="00B54F63"/>
    <w:rsid w:val="00B55A24"/>
    <w:rsid w:val="00B55A49"/>
    <w:rsid w:val="00B57179"/>
    <w:rsid w:val="00B57B6F"/>
    <w:rsid w:val="00B57B94"/>
    <w:rsid w:val="00B61A8F"/>
    <w:rsid w:val="00B6213E"/>
    <w:rsid w:val="00B6318D"/>
    <w:rsid w:val="00B6475D"/>
    <w:rsid w:val="00B64A5F"/>
    <w:rsid w:val="00B64D07"/>
    <w:rsid w:val="00B65C58"/>
    <w:rsid w:val="00B65FA0"/>
    <w:rsid w:val="00B66011"/>
    <w:rsid w:val="00B66114"/>
    <w:rsid w:val="00B67C60"/>
    <w:rsid w:val="00B70385"/>
    <w:rsid w:val="00B714E1"/>
    <w:rsid w:val="00B71733"/>
    <w:rsid w:val="00B72AC1"/>
    <w:rsid w:val="00B72E48"/>
    <w:rsid w:val="00B7324F"/>
    <w:rsid w:val="00B73418"/>
    <w:rsid w:val="00B76876"/>
    <w:rsid w:val="00B76A8D"/>
    <w:rsid w:val="00B777DC"/>
    <w:rsid w:val="00B77C4E"/>
    <w:rsid w:val="00B77EE9"/>
    <w:rsid w:val="00B80647"/>
    <w:rsid w:val="00B80E2F"/>
    <w:rsid w:val="00B8169B"/>
    <w:rsid w:val="00B81EA3"/>
    <w:rsid w:val="00B83068"/>
    <w:rsid w:val="00B8342C"/>
    <w:rsid w:val="00B83E67"/>
    <w:rsid w:val="00B861A6"/>
    <w:rsid w:val="00B864CC"/>
    <w:rsid w:val="00B867E3"/>
    <w:rsid w:val="00B871CB"/>
    <w:rsid w:val="00B87A1F"/>
    <w:rsid w:val="00B9012D"/>
    <w:rsid w:val="00B90CDC"/>
    <w:rsid w:val="00B922D2"/>
    <w:rsid w:val="00B92A66"/>
    <w:rsid w:val="00B92D83"/>
    <w:rsid w:val="00B9301C"/>
    <w:rsid w:val="00B93547"/>
    <w:rsid w:val="00B93C47"/>
    <w:rsid w:val="00B940CF"/>
    <w:rsid w:val="00B95DAA"/>
    <w:rsid w:val="00B9662C"/>
    <w:rsid w:val="00B97394"/>
    <w:rsid w:val="00B97441"/>
    <w:rsid w:val="00B97E51"/>
    <w:rsid w:val="00BA234B"/>
    <w:rsid w:val="00BA4590"/>
    <w:rsid w:val="00BA4ADC"/>
    <w:rsid w:val="00BA4FD1"/>
    <w:rsid w:val="00BA59B7"/>
    <w:rsid w:val="00BB10DB"/>
    <w:rsid w:val="00BB3142"/>
    <w:rsid w:val="00BB49A7"/>
    <w:rsid w:val="00BB519D"/>
    <w:rsid w:val="00BB529A"/>
    <w:rsid w:val="00BB57C4"/>
    <w:rsid w:val="00BB5F92"/>
    <w:rsid w:val="00BB7665"/>
    <w:rsid w:val="00BC0FF3"/>
    <w:rsid w:val="00BC2046"/>
    <w:rsid w:val="00BC3B1D"/>
    <w:rsid w:val="00BC740F"/>
    <w:rsid w:val="00BC7547"/>
    <w:rsid w:val="00BC7816"/>
    <w:rsid w:val="00BC7C9E"/>
    <w:rsid w:val="00BC7FF6"/>
    <w:rsid w:val="00BD153D"/>
    <w:rsid w:val="00BD29A3"/>
    <w:rsid w:val="00BD2E1B"/>
    <w:rsid w:val="00BD3B7F"/>
    <w:rsid w:val="00BD44E3"/>
    <w:rsid w:val="00BD5968"/>
    <w:rsid w:val="00BD61E1"/>
    <w:rsid w:val="00BD64FA"/>
    <w:rsid w:val="00BD652B"/>
    <w:rsid w:val="00BD6B33"/>
    <w:rsid w:val="00BD7D84"/>
    <w:rsid w:val="00BE03EF"/>
    <w:rsid w:val="00BE144E"/>
    <w:rsid w:val="00BE20C5"/>
    <w:rsid w:val="00BE2ABE"/>
    <w:rsid w:val="00BE2F2E"/>
    <w:rsid w:val="00BE42DC"/>
    <w:rsid w:val="00BE42E8"/>
    <w:rsid w:val="00BE5888"/>
    <w:rsid w:val="00BE6161"/>
    <w:rsid w:val="00BF059C"/>
    <w:rsid w:val="00BF1007"/>
    <w:rsid w:val="00BF1AC9"/>
    <w:rsid w:val="00BF201D"/>
    <w:rsid w:val="00BF2A5A"/>
    <w:rsid w:val="00BF31FD"/>
    <w:rsid w:val="00BF36A4"/>
    <w:rsid w:val="00BF371C"/>
    <w:rsid w:val="00BF4268"/>
    <w:rsid w:val="00BF6B26"/>
    <w:rsid w:val="00C0061B"/>
    <w:rsid w:val="00C00F7E"/>
    <w:rsid w:val="00C04199"/>
    <w:rsid w:val="00C042D5"/>
    <w:rsid w:val="00C066EC"/>
    <w:rsid w:val="00C06E5B"/>
    <w:rsid w:val="00C07F5F"/>
    <w:rsid w:val="00C10482"/>
    <w:rsid w:val="00C1170E"/>
    <w:rsid w:val="00C118B2"/>
    <w:rsid w:val="00C11F00"/>
    <w:rsid w:val="00C125A1"/>
    <w:rsid w:val="00C12E04"/>
    <w:rsid w:val="00C13422"/>
    <w:rsid w:val="00C15AE0"/>
    <w:rsid w:val="00C16B58"/>
    <w:rsid w:val="00C17147"/>
    <w:rsid w:val="00C174AE"/>
    <w:rsid w:val="00C20C26"/>
    <w:rsid w:val="00C20CA6"/>
    <w:rsid w:val="00C215B0"/>
    <w:rsid w:val="00C2195A"/>
    <w:rsid w:val="00C225D7"/>
    <w:rsid w:val="00C229E1"/>
    <w:rsid w:val="00C23EC8"/>
    <w:rsid w:val="00C249A8"/>
    <w:rsid w:val="00C2532D"/>
    <w:rsid w:val="00C25E7E"/>
    <w:rsid w:val="00C263C6"/>
    <w:rsid w:val="00C27D72"/>
    <w:rsid w:val="00C30D16"/>
    <w:rsid w:val="00C315A3"/>
    <w:rsid w:val="00C3172A"/>
    <w:rsid w:val="00C3234B"/>
    <w:rsid w:val="00C3252E"/>
    <w:rsid w:val="00C32665"/>
    <w:rsid w:val="00C32A77"/>
    <w:rsid w:val="00C3368F"/>
    <w:rsid w:val="00C33B54"/>
    <w:rsid w:val="00C35109"/>
    <w:rsid w:val="00C363A7"/>
    <w:rsid w:val="00C37F0E"/>
    <w:rsid w:val="00C4097F"/>
    <w:rsid w:val="00C4100C"/>
    <w:rsid w:val="00C41D67"/>
    <w:rsid w:val="00C47E23"/>
    <w:rsid w:val="00C509EC"/>
    <w:rsid w:val="00C511E9"/>
    <w:rsid w:val="00C52DA2"/>
    <w:rsid w:val="00C535D4"/>
    <w:rsid w:val="00C538C0"/>
    <w:rsid w:val="00C53A4D"/>
    <w:rsid w:val="00C56A59"/>
    <w:rsid w:val="00C56D50"/>
    <w:rsid w:val="00C57235"/>
    <w:rsid w:val="00C57AE1"/>
    <w:rsid w:val="00C60E5E"/>
    <w:rsid w:val="00C60F75"/>
    <w:rsid w:val="00C61F85"/>
    <w:rsid w:val="00C62BD6"/>
    <w:rsid w:val="00C62FB2"/>
    <w:rsid w:val="00C6340A"/>
    <w:rsid w:val="00C63718"/>
    <w:rsid w:val="00C6455D"/>
    <w:rsid w:val="00C66053"/>
    <w:rsid w:val="00C67610"/>
    <w:rsid w:val="00C67BDC"/>
    <w:rsid w:val="00C70E24"/>
    <w:rsid w:val="00C70FE8"/>
    <w:rsid w:val="00C71DBD"/>
    <w:rsid w:val="00C74DD7"/>
    <w:rsid w:val="00C76FAD"/>
    <w:rsid w:val="00C77048"/>
    <w:rsid w:val="00C814F6"/>
    <w:rsid w:val="00C816A2"/>
    <w:rsid w:val="00C81F02"/>
    <w:rsid w:val="00C82E8E"/>
    <w:rsid w:val="00C832E9"/>
    <w:rsid w:val="00C8334F"/>
    <w:rsid w:val="00C834A0"/>
    <w:rsid w:val="00C83F03"/>
    <w:rsid w:val="00C8424C"/>
    <w:rsid w:val="00C84342"/>
    <w:rsid w:val="00C84446"/>
    <w:rsid w:val="00C84729"/>
    <w:rsid w:val="00C853A4"/>
    <w:rsid w:val="00C853B9"/>
    <w:rsid w:val="00C85A72"/>
    <w:rsid w:val="00C8658F"/>
    <w:rsid w:val="00C9033A"/>
    <w:rsid w:val="00C90EF4"/>
    <w:rsid w:val="00C916E1"/>
    <w:rsid w:val="00C924FF"/>
    <w:rsid w:val="00C9421B"/>
    <w:rsid w:val="00C94CA1"/>
    <w:rsid w:val="00C957FB"/>
    <w:rsid w:val="00C959BC"/>
    <w:rsid w:val="00C962A8"/>
    <w:rsid w:val="00C965DA"/>
    <w:rsid w:val="00C973FA"/>
    <w:rsid w:val="00CA15F0"/>
    <w:rsid w:val="00CA1837"/>
    <w:rsid w:val="00CA2431"/>
    <w:rsid w:val="00CA2BDF"/>
    <w:rsid w:val="00CA4009"/>
    <w:rsid w:val="00CA480A"/>
    <w:rsid w:val="00CA4B4C"/>
    <w:rsid w:val="00CA4E76"/>
    <w:rsid w:val="00CA56C5"/>
    <w:rsid w:val="00CA78DF"/>
    <w:rsid w:val="00CA7ED8"/>
    <w:rsid w:val="00CB05E5"/>
    <w:rsid w:val="00CB26D8"/>
    <w:rsid w:val="00CB393D"/>
    <w:rsid w:val="00CB6205"/>
    <w:rsid w:val="00CB64D5"/>
    <w:rsid w:val="00CB6642"/>
    <w:rsid w:val="00CB76E4"/>
    <w:rsid w:val="00CC1494"/>
    <w:rsid w:val="00CC1F6F"/>
    <w:rsid w:val="00CC29CA"/>
    <w:rsid w:val="00CC51B2"/>
    <w:rsid w:val="00CC7549"/>
    <w:rsid w:val="00CC7723"/>
    <w:rsid w:val="00CD01BB"/>
    <w:rsid w:val="00CD089E"/>
    <w:rsid w:val="00CD0A58"/>
    <w:rsid w:val="00CD2854"/>
    <w:rsid w:val="00CD4611"/>
    <w:rsid w:val="00CD47F6"/>
    <w:rsid w:val="00CD51A2"/>
    <w:rsid w:val="00CD58E3"/>
    <w:rsid w:val="00CD6873"/>
    <w:rsid w:val="00CE002E"/>
    <w:rsid w:val="00CE0105"/>
    <w:rsid w:val="00CE055C"/>
    <w:rsid w:val="00CE3B86"/>
    <w:rsid w:val="00CE51A2"/>
    <w:rsid w:val="00CE5D90"/>
    <w:rsid w:val="00CE5E55"/>
    <w:rsid w:val="00CE64DC"/>
    <w:rsid w:val="00CE7A1B"/>
    <w:rsid w:val="00CF043B"/>
    <w:rsid w:val="00CF075E"/>
    <w:rsid w:val="00CF0BDF"/>
    <w:rsid w:val="00CF1D8D"/>
    <w:rsid w:val="00CF25C5"/>
    <w:rsid w:val="00CF26A0"/>
    <w:rsid w:val="00CF26EC"/>
    <w:rsid w:val="00CF58F6"/>
    <w:rsid w:val="00CF5F15"/>
    <w:rsid w:val="00CF6321"/>
    <w:rsid w:val="00D00E46"/>
    <w:rsid w:val="00D01367"/>
    <w:rsid w:val="00D01A9F"/>
    <w:rsid w:val="00D01DA2"/>
    <w:rsid w:val="00D03557"/>
    <w:rsid w:val="00D04985"/>
    <w:rsid w:val="00D04A3B"/>
    <w:rsid w:val="00D04DD8"/>
    <w:rsid w:val="00D05D5E"/>
    <w:rsid w:val="00D072A9"/>
    <w:rsid w:val="00D072D5"/>
    <w:rsid w:val="00D12671"/>
    <w:rsid w:val="00D126E7"/>
    <w:rsid w:val="00D12EA2"/>
    <w:rsid w:val="00D13861"/>
    <w:rsid w:val="00D13D2D"/>
    <w:rsid w:val="00D155CB"/>
    <w:rsid w:val="00D169A9"/>
    <w:rsid w:val="00D1702F"/>
    <w:rsid w:val="00D17075"/>
    <w:rsid w:val="00D17404"/>
    <w:rsid w:val="00D17FAB"/>
    <w:rsid w:val="00D207D4"/>
    <w:rsid w:val="00D23029"/>
    <w:rsid w:val="00D232E8"/>
    <w:rsid w:val="00D2362A"/>
    <w:rsid w:val="00D239FB"/>
    <w:rsid w:val="00D24EC7"/>
    <w:rsid w:val="00D26B2C"/>
    <w:rsid w:val="00D27DB0"/>
    <w:rsid w:val="00D30B02"/>
    <w:rsid w:val="00D31A04"/>
    <w:rsid w:val="00D31A77"/>
    <w:rsid w:val="00D32767"/>
    <w:rsid w:val="00D33586"/>
    <w:rsid w:val="00D34A2E"/>
    <w:rsid w:val="00D36F2D"/>
    <w:rsid w:val="00D37281"/>
    <w:rsid w:val="00D376BA"/>
    <w:rsid w:val="00D376DA"/>
    <w:rsid w:val="00D37BB1"/>
    <w:rsid w:val="00D40B71"/>
    <w:rsid w:val="00D41061"/>
    <w:rsid w:val="00D4130C"/>
    <w:rsid w:val="00D41840"/>
    <w:rsid w:val="00D41906"/>
    <w:rsid w:val="00D41CF2"/>
    <w:rsid w:val="00D41ECA"/>
    <w:rsid w:val="00D423B1"/>
    <w:rsid w:val="00D42DCB"/>
    <w:rsid w:val="00D43333"/>
    <w:rsid w:val="00D43C00"/>
    <w:rsid w:val="00D458CF"/>
    <w:rsid w:val="00D46002"/>
    <w:rsid w:val="00D46431"/>
    <w:rsid w:val="00D46907"/>
    <w:rsid w:val="00D46C1E"/>
    <w:rsid w:val="00D46FBB"/>
    <w:rsid w:val="00D47375"/>
    <w:rsid w:val="00D51AD8"/>
    <w:rsid w:val="00D522CF"/>
    <w:rsid w:val="00D52E1D"/>
    <w:rsid w:val="00D54AF9"/>
    <w:rsid w:val="00D551E4"/>
    <w:rsid w:val="00D5600A"/>
    <w:rsid w:val="00D56743"/>
    <w:rsid w:val="00D56ADB"/>
    <w:rsid w:val="00D5786A"/>
    <w:rsid w:val="00D57FE6"/>
    <w:rsid w:val="00D62234"/>
    <w:rsid w:val="00D62A0C"/>
    <w:rsid w:val="00D6325F"/>
    <w:rsid w:val="00D6359A"/>
    <w:rsid w:val="00D64B29"/>
    <w:rsid w:val="00D67B08"/>
    <w:rsid w:val="00D7023B"/>
    <w:rsid w:val="00D70249"/>
    <w:rsid w:val="00D7037A"/>
    <w:rsid w:val="00D703C0"/>
    <w:rsid w:val="00D714B6"/>
    <w:rsid w:val="00D71564"/>
    <w:rsid w:val="00D73C28"/>
    <w:rsid w:val="00D746AC"/>
    <w:rsid w:val="00D74B04"/>
    <w:rsid w:val="00D755D1"/>
    <w:rsid w:val="00D77B7D"/>
    <w:rsid w:val="00D77CC4"/>
    <w:rsid w:val="00D77F8C"/>
    <w:rsid w:val="00D82448"/>
    <w:rsid w:val="00D82EBC"/>
    <w:rsid w:val="00D8461E"/>
    <w:rsid w:val="00D909C3"/>
    <w:rsid w:val="00D92703"/>
    <w:rsid w:val="00D92BC3"/>
    <w:rsid w:val="00D958F7"/>
    <w:rsid w:val="00D96A0E"/>
    <w:rsid w:val="00DA28F6"/>
    <w:rsid w:val="00DA2E5E"/>
    <w:rsid w:val="00DA4936"/>
    <w:rsid w:val="00DA5879"/>
    <w:rsid w:val="00DA5AB4"/>
    <w:rsid w:val="00DA5D5B"/>
    <w:rsid w:val="00DA69D1"/>
    <w:rsid w:val="00DA6EBB"/>
    <w:rsid w:val="00DA7DE9"/>
    <w:rsid w:val="00DB00C3"/>
    <w:rsid w:val="00DB0D2D"/>
    <w:rsid w:val="00DB1E6F"/>
    <w:rsid w:val="00DB33DB"/>
    <w:rsid w:val="00DB3A99"/>
    <w:rsid w:val="00DB4DD4"/>
    <w:rsid w:val="00DB5644"/>
    <w:rsid w:val="00DB689B"/>
    <w:rsid w:val="00DB6F17"/>
    <w:rsid w:val="00DB7132"/>
    <w:rsid w:val="00DB7247"/>
    <w:rsid w:val="00DC0C98"/>
    <w:rsid w:val="00DC26B3"/>
    <w:rsid w:val="00DC2D40"/>
    <w:rsid w:val="00DC3104"/>
    <w:rsid w:val="00DC7D84"/>
    <w:rsid w:val="00DD1F6A"/>
    <w:rsid w:val="00DD1FC0"/>
    <w:rsid w:val="00DD255E"/>
    <w:rsid w:val="00DD4A60"/>
    <w:rsid w:val="00DD4FE4"/>
    <w:rsid w:val="00DD5C6C"/>
    <w:rsid w:val="00DD5DD3"/>
    <w:rsid w:val="00DD6326"/>
    <w:rsid w:val="00DD6793"/>
    <w:rsid w:val="00DD67D4"/>
    <w:rsid w:val="00DD7744"/>
    <w:rsid w:val="00DE0029"/>
    <w:rsid w:val="00DE0599"/>
    <w:rsid w:val="00DE0C00"/>
    <w:rsid w:val="00DE113A"/>
    <w:rsid w:val="00DE1397"/>
    <w:rsid w:val="00DE1CCC"/>
    <w:rsid w:val="00DE2633"/>
    <w:rsid w:val="00DE2DCB"/>
    <w:rsid w:val="00DE3B45"/>
    <w:rsid w:val="00DE4C81"/>
    <w:rsid w:val="00DE5EEE"/>
    <w:rsid w:val="00DE62AC"/>
    <w:rsid w:val="00DE7038"/>
    <w:rsid w:val="00DE7155"/>
    <w:rsid w:val="00DE7D58"/>
    <w:rsid w:val="00DF12BD"/>
    <w:rsid w:val="00DF1CF6"/>
    <w:rsid w:val="00DF233F"/>
    <w:rsid w:val="00DF276F"/>
    <w:rsid w:val="00DF2FF8"/>
    <w:rsid w:val="00DF32A8"/>
    <w:rsid w:val="00DF5E7F"/>
    <w:rsid w:val="00DF6CD2"/>
    <w:rsid w:val="00DF7CE9"/>
    <w:rsid w:val="00E00C3D"/>
    <w:rsid w:val="00E01330"/>
    <w:rsid w:val="00E01B6A"/>
    <w:rsid w:val="00E01F02"/>
    <w:rsid w:val="00E04318"/>
    <w:rsid w:val="00E04A6B"/>
    <w:rsid w:val="00E04D2C"/>
    <w:rsid w:val="00E05DA8"/>
    <w:rsid w:val="00E0630D"/>
    <w:rsid w:val="00E06B33"/>
    <w:rsid w:val="00E103EC"/>
    <w:rsid w:val="00E1091A"/>
    <w:rsid w:val="00E115BB"/>
    <w:rsid w:val="00E11D8D"/>
    <w:rsid w:val="00E128B7"/>
    <w:rsid w:val="00E1627D"/>
    <w:rsid w:val="00E16DC3"/>
    <w:rsid w:val="00E170F1"/>
    <w:rsid w:val="00E17876"/>
    <w:rsid w:val="00E20C0D"/>
    <w:rsid w:val="00E21100"/>
    <w:rsid w:val="00E21239"/>
    <w:rsid w:val="00E212B7"/>
    <w:rsid w:val="00E21B97"/>
    <w:rsid w:val="00E226D0"/>
    <w:rsid w:val="00E2419E"/>
    <w:rsid w:val="00E24357"/>
    <w:rsid w:val="00E24E32"/>
    <w:rsid w:val="00E257F5"/>
    <w:rsid w:val="00E25F8D"/>
    <w:rsid w:val="00E267C6"/>
    <w:rsid w:val="00E270DA"/>
    <w:rsid w:val="00E277E0"/>
    <w:rsid w:val="00E27C61"/>
    <w:rsid w:val="00E31AF1"/>
    <w:rsid w:val="00E3317A"/>
    <w:rsid w:val="00E338A2"/>
    <w:rsid w:val="00E341B6"/>
    <w:rsid w:val="00E35021"/>
    <w:rsid w:val="00E3602F"/>
    <w:rsid w:val="00E37179"/>
    <w:rsid w:val="00E37500"/>
    <w:rsid w:val="00E37D38"/>
    <w:rsid w:val="00E37E32"/>
    <w:rsid w:val="00E403B7"/>
    <w:rsid w:val="00E40F0F"/>
    <w:rsid w:val="00E41D51"/>
    <w:rsid w:val="00E427A0"/>
    <w:rsid w:val="00E44316"/>
    <w:rsid w:val="00E443E5"/>
    <w:rsid w:val="00E452C6"/>
    <w:rsid w:val="00E46AA1"/>
    <w:rsid w:val="00E50DD8"/>
    <w:rsid w:val="00E51552"/>
    <w:rsid w:val="00E51A56"/>
    <w:rsid w:val="00E51E3C"/>
    <w:rsid w:val="00E5246E"/>
    <w:rsid w:val="00E531A2"/>
    <w:rsid w:val="00E53CD5"/>
    <w:rsid w:val="00E54A5A"/>
    <w:rsid w:val="00E55846"/>
    <w:rsid w:val="00E55BDF"/>
    <w:rsid w:val="00E5726B"/>
    <w:rsid w:val="00E6021B"/>
    <w:rsid w:val="00E61A5E"/>
    <w:rsid w:val="00E6287B"/>
    <w:rsid w:val="00E62F8F"/>
    <w:rsid w:val="00E64655"/>
    <w:rsid w:val="00E64B0A"/>
    <w:rsid w:val="00E65F84"/>
    <w:rsid w:val="00E66776"/>
    <w:rsid w:val="00E67114"/>
    <w:rsid w:val="00E7141C"/>
    <w:rsid w:val="00E71D23"/>
    <w:rsid w:val="00E72F72"/>
    <w:rsid w:val="00E7326C"/>
    <w:rsid w:val="00E7487D"/>
    <w:rsid w:val="00E74932"/>
    <w:rsid w:val="00E763E4"/>
    <w:rsid w:val="00E7728E"/>
    <w:rsid w:val="00E802BC"/>
    <w:rsid w:val="00E81303"/>
    <w:rsid w:val="00E81AEA"/>
    <w:rsid w:val="00E82F59"/>
    <w:rsid w:val="00E83426"/>
    <w:rsid w:val="00E84AE6"/>
    <w:rsid w:val="00E84C9E"/>
    <w:rsid w:val="00E852FA"/>
    <w:rsid w:val="00E85410"/>
    <w:rsid w:val="00E864F7"/>
    <w:rsid w:val="00E87B0D"/>
    <w:rsid w:val="00E90B51"/>
    <w:rsid w:val="00E921F8"/>
    <w:rsid w:val="00E92D92"/>
    <w:rsid w:val="00E96976"/>
    <w:rsid w:val="00E97412"/>
    <w:rsid w:val="00E97437"/>
    <w:rsid w:val="00EA099A"/>
    <w:rsid w:val="00EA1306"/>
    <w:rsid w:val="00EA14D9"/>
    <w:rsid w:val="00EA2B73"/>
    <w:rsid w:val="00EA2BF7"/>
    <w:rsid w:val="00EA3AA0"/>
    <w:rsid w:val="00EA3AD0"/>
    <w:rsid w:val="00EA433B"/>
    <w:rsid w:val="00EA63B5"/>
    <w:rsid w:val="00EA66D4"/>
    <w:rsid w:val="00EA6D29"/>
    <w:rsid w:val="00EB2258"/>
    <w:rsid w:val="00EB2A8D"/>
    <w:rsid w:val="00EB2B9F"/>
    <w:rsid w:val="00EB2CFE"/>
    <w:rsid w:val="00EB2E00"/>
    <w:rsid w:val="00EB34A8"/>
    <w:rsid w:val="00EB4077"/>
    <w:rsid w:val="00EB68F5"/>
    <w:rsid w:val="00EB772A"/>
    <w:rsid w:val="00EB7DF3"/>
    <w:rsid w:val="00EC094D"/>
    <w:rsid w:val="00EC2940"/>
    <w:rsid w:val="00EC33CE"/>
    <w:rsid w:val="00EC439C"/>
    <w:rsid w:val="00EC54F5"/>
    <w:rsid w:val="00EC5825"/>
    <w:rsid w:val="00EC5F3C"/>
    <w:rsid w:val="00EC5F61"/>
    <w:rsid w:val="00EC5FE6"/>
    <w:rsid w:val="00ED0042"/>
    <w:rsid w:val="00ED07AE"/>
    <w:rsid w:val="00ED21B3"/>
    <w:rsid w:val="00ED229C"/>
    <w:rsid w:val="00ED2353"/>
    <w:rsid w:val="00ED389C"/>
    <w:rsid w:val="00ED4C24"/>
    <w:rsid w:val="00ED5FA9"/>
    <w:rsid w:val="00ED65B2"/>
    <w:rsid w:val="00ED65B4"/>
    <w:rsid w:val="00ED6D37"/>
    <w:rsid w:val="00EE1C35"/>
    <w:rsid w:val="00EE25AB"/>
    <w:rsid w:val="00EE2C9A"/>
    <w:rsid w:val="00EE2D1C"/>
    <w:rsid w:val="00EE33BB"/>
    <w:rsid w:val="00EE34E3"/>
    <w:rsid w:val="00EE3DAB"/>
    <w:rsid w:val="00EE4621"/>
    <w:rsid w:val="00EE49D0"/>
    <w:rsid w:val="00EE5006"/>
    <w:rsid w:val="00EE52C2"/>
    <w:rsid w:val="00EE598D"/>
    <w:rsid w:val="00EE5A92"/>
    <w:rsid w:val="00EE6A86"/>
    <w:rsid w:val="00EE79F3"/>
    <w:rsid w:val="00EE7E66"/>
    <w:rsid w:val="00EF0011"/>
    <w:rsid w:val="00EF05C1"/>
    <w:rsid w:val="00EF0B42"/>
    <w:rsid w:val="00EF12AF"/>
    <w:rsid w:val="00EF2A1A"/>
    <w:rsid w:val="00EF2DEC"/>
    <w:rsid w:val="00EF3F63"/>
    <w:rsid w:val="00EF550D"/>
    <w:rsid w:val="00EF5B0C"/>
    <w:rsid w:val="00EF6E5B"/>
    <w:rsid w:val="00EF77BC"/>
    <w:rsid w:val="00EF7C0F"/>
    <w:rsid w:val="00F00B51"/>
    <w:rsid w:val="00F00F7F"/>
    <w:rsid w:val="00F0136E"/>
    <w:rsid w:val="00F01E10"/>
    <w:rsid w:val="00F02A8A"/>
    <w:rsid w:val="00F034A2"/>
    <w:rsid w:val="00F04696"/>
    <w:rsid w:val="00F0484A"/>
    <w:rsid w:val="00F1041E"/>
    <w:rsid w:val="00F10814"/>
    <w:rsid w:val="00F10CDC"/>
    <w:rsid w:val="00F10DBF"/>
    <w:rsid w:val="00F128AD"/>
    <w:rsid w:val="00F128FF"/>
    <w:rsid w:val="00F12ACA"/>
    <w:rsid w:val="00F12F6C"/>
    <w:rsid w:val="00F13ABE"/>
    <w:rsid w:val="00F13DD4"/>
    <w:rsid w:val="00F14EC7"/>
    <w:rsid w:val="00F161B9"/>
    <w:rsid w:val="00F2014D"/>
    <w:rsid w:val="00F2042D"/>
    <w:rsid w:val="00F23032"/>
    <w:rsid w:val="00F23311"/>
    <w:rsid w:val="00F238AD"/>
    <w:rsid w:val="00F23B2B"/>
    <w:rsid w:val="00F23D82"/>
    <w:rsid w:val="00F24D8D"/>
    <w:rsid w:val="00F26414"/>
    <w:rsid w:val="00F27B34"/>
    <w:rsid w:val="00F27E8E"/>
    <w:rsid w:val="00F27FB4"/>
    <w:rsid w:val="00F302EC"/>
    <w:rsid w:val="00F30E12"/>
    <w:rsid w:val="00F3196C"/>
    <w:rsid w:val="00F32A66"/>
    <w:rsid w:val="00F34635"/>
    <w:rsid w:val="00F34E77"/>
    <w:rsid w:val="00F3509F"/>
    <w:rsid w:val="00F359FF"/>
    <w:rsid w:val="00F372A3"/>
    <w:rsid w:val="00F40154"/>
    <w:rsid w:val="00F40226"/>
    <w:rsid w:val="00F409D1"/>
    <w:rsid w:val="00F42A09"/>
    <w:rsid w:val="00F45AB9"/>
    <w:rsid w:val="00F46743"/>
    <w:rsid w:val="00F46C22"/>
    <w:rsid w:val="00F46FFF"/>
    <w:rsid w:val="00F47199"/>
    <w:rsid w:val="00F47E63"/>
    <w:rsid w:val="00F502BF"/>
    <w:rsid w:val="00F509D7"/>
    <w:rsid w:val="00F50A09"/>
    <w:rsid w:val="00F51DCF"/>
    <w:rsid w:val="00F52AAF"/>
    <w:rsid w:val="00F5328D"/>
    <w:rsid w:val="00F53C0A"/>
    <w:rsid w:val="00F53C35"/>
    <w:rsid w:val="00F548C2"/>
    <w:rsid w:val="00F54CA3"/>
    <w:rsid w:val="00F552A2"/>
    <w:rsid w:val="00F567B7"/>
    <w:rsid w:val="00F57558"/>
    <w:rsid w:val="00F60FC7"/>
    <w:rsid w:val="00F60FE4"/>
    <w:rsid w:val="00F62332"/>
    <w:rsid w:val="00F6342E"/>
    <w:rsid w:val="00F65C69"/>
    <w:rsid w:val="00F67155"/>
    <w:rsid w:val="00F724EB"/>
    <w:rsid w:val="00F73836"/>
    <w:rsid w:val="00F746FC"/>
    <w:rsid w:val="00F7550D"/>
    <w:rsid w:val="00F75870"/>
    <w:rsid w:val="00F765E3"/>
    <w:rsid w:val="00F77B70"/>
    <w:rsid w:val="00F80AFA"/>
    <w:rsid w:val="00F80D84"/>
    <w:rsid w:val="00F828FD"/>
    <w:rsid w:val="00F833FB"/>
    <w:rsid w:val="00F83BD2"/>
    <w:rsid w:val="00F8411E"/>
    <w:rsid w:val="00F843C3"/>
    <w:rsid w:val="00F8482C"/>
    <w:rsid w:val="00F86685"/>
    <w:rsid w:val="00F86BD7"/>
    <w:rsid w:val="00F90F18"/>
    <w:rsid w:val="00F91E5B"/>
    <w:rsid w:val="00F95F3E"/>
    <w:rsid w:val="00F961FD"/>
    <w:rsid w:val="00F9685B"/>
    <w:rsid w:val="00F96B5C"/>
    <w:rsid w:val="00F972AE"/>
    <w:rsid w:val="00F973CC"/>
    <w:rsid w:val="00FA0758"/>
    <w:rsid w:val="00FA0C69"/>
    <w:rsid w:val="00FA1259"/>
    <w:rsid w:val="00FA182A"/>
    <w:rsid w:val="00FA1B08"/>
    <w:rsid w:val="00FA2C77"/>
    <w:rsid w:val="00FA38E2"/>
    <w:rsid w:val="00FA420C"/>
    <w:rsid w:val="00FA4881"/>
    <w:rsid w:val="00FA4E3B"/>
    <w:rsid w:val="00FA5DD4"/>
    <w:rsid w:val="00FA62DE"/>
    <w:rsid w:val="00FB0733"/>
    <w:rsid w:val="00FB16E8"/>
    <w:rsid w:val="00FB1DAE"/>
    <w:rsid w:val="00FB25A3"/>
    <w:rsid w:val="00FB3083"/>
    <w:rsid w:val="00FB3C38"/>
    <w:rsid w:val="00FB4659"/>
    <w:rsid w:val="00FB4935"/>
    <w:rsid w:val="00FB5019"/>
    <w:rsid w:val="00FB553C"/>
    <w:rsid w:val="00FB5E74"/>
    <w:rsid w:val="00FB6D95"/>
    <w:rsid w:val="00FB6DF5"/>
    <w:rsid w:val="00FB6ED1"/>
    <w:rsid w:val="00FB7B15"/>
    <w:rsid w:val="00FC3492"/>
    <w:rsid w:val="00FC3647"/>
    <w:rsid w:val="00FC4F88"/>
    <w:rsid w:val="00FC7A64"/>
    <w:rsid w:val="00FC7AB4"/>
    <w:rsid w:val="00FD02A3"/>
    <w:rsid w:val="00FD0418"/>
    <w:rsid w:val="00FD292E"/>
    <w:rsid w:val="00FD2CC2"/>
    <w:rsid w:val="00FD3DFE"/>
    <w:rsid w:val="00FD3F72"/>
    <w:rsid w:val="00FD4192"/>
    <w:rsid w:val="00FD4C31"/>
    <w:rsid w:val="00FD502E"/>
    <w:rsid w:val="00FD6331"/>
    <w:rsid w:val="00FD7648"/>
    <w:rsid w:val="00FE0D13"/>
    <w:rsid w:val="00FE24E4"/>
    <w:rsid w:val="00FE2B2E"/>
    <w:rsid w:val="00FE575E"/>
    <w:rsid w:val="00FF1CCF"/>
    <w:rsid w:val="00FF24B6"/>
    <w:rsid w:val="00FF2667"/>
    <w:rsid w:val="00FF3F9D"/>
    <w:rsid w:val="00FF43FC"/>
    <w:rsid w:val="00FF4CA0"/>
    <w:rsid w:val="00FF4D64"/>
    <w:rsid w:val="00FF4DED"/>
    <w:rsid w:val="00FF4E61"/>
    <w:rsid w:val="00FF5C32"/>
    <w:rsid w:val="00FF7088"/>
    <w:rsid w:val="00FF7866"/>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CE002E"/>
    <w:pPr>
      <w:jc w:val="both"/>
    </w:pPr>
    <w:rPr>
      <w:rFonts w:eastAsiaTheme="minorEastAsia"/>
      <w:sz w:val="24"/>
      <w:lang w:val="en-GB"/>
    </w:rPr>
  </w:style>
  <w:style w:type="paragraph" w:styleId="Heading1">
    <w:name w:val="heading 1"/>
    <w:basedOn w:val="Normal"/>
    <w:next w:val="Normal"/>
    <w:link w:val="Heading1Char"/>
    <w:uiPriority w:val="99"/>
    <w:semiHidden/>
    <w:rsid w:val="00CE002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E002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E002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E002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E002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E002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E002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E002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E002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E002E"/>
    <w:rPr>
      <w:rFonts w:ascii="Tahoma" w:hAnsi="Tahoma" w:cs="Tahoma"/>
      <w:sz w:val="16"/>
      <w:szCs w:val="16"/>
    </w:rPr>
  </w:style>
  <w:style w:type="character" w:customStyle="1" w:styleId="BalloonTextChar">
    <w:name w:val="Balloon Text Char"/>
    <w:basedOn w:val="DefaultParagraphFont"/>
    <w:link w:val="BalloonText"/>
    <w:uiPriority w:val="99"/>
    <w:semiHidden/>
    <w:rsid w:val="00CE002E"/>
    <w:rPr>
      <w:rFonts w:ascii="Tahoma" w:hAnsi="Tahoma" w:eastAsiaTheme="minorEastAsia" w:cs="Tahoma"/>
      <w:sz w:val="16"/>
      <w:szCs w:val="16"/>
      <w:lang w:val="en-GB"/>
    </w:rPr>
  </w:style>
  <w:style w:type="character" w:styleId="BookTitle">
    <w:name w:val="Book Title"/>
    <w:uiPriority w:val="99"/>
    <w:semiHidden/>
    <w:qFormat/>
    <w:rsid w:val="00CE002E"/>
    <w:rPr>
      <w:i/>
      <w:iCs/>
      <w:smallCaps/>
      <w:spacing w:val="5"/>
    </w:rPr>
  </w:style>
  <w:style w:type="paragraph" w:customStyle="1" w:styleId="ECHRHeader">
    <w:name w:val="ECHR_Header"/>
    <w:aliases w:val="Ju_Header"/>
    <w:basedOn w:val="Header"/>
    <w:uiPriority w:val="4"/>
    <w:qFormat/>
    <w:rsid w:val="00CE002E"/>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CE002E"/>
    <w:pPr>
      <w:jc w:val="left"/>
    </w:pPr>
    <w:rPr>
      <w:sz w:val="8"/>
    </w:rPr>
  </w:style>
  <w:style w:type="character" w:styleId="Strong">
    <w:name w:val="Strong"/>
    <w:uiPriority w:val="99"/>
    <w:semiHidden/>
    <w:qFormat/>
    <w:rsid w:val="00CE002E"/>
    <w:rPr>
      <w:b/>
      <w:bCs/>
    </w:rPr>
  </w:style>
  <w:style w:type="paragraph" w:styleId="NoSpacing">
    <w:name w:val="No Spacing"/>
    <w:basedOn w:val="Normal"/>
    <w:link w:val="NoSpacingChar"/>
    <w:semiHidden/>
    <w:qFormat/>
    <w:rsid w:val="00CE002E"/>
    <w:rPr>
      <w:sz w:val="22"/>
      <w:lang w:val="en-US"/>
    </w:rPr>
  </w:style>
  <w:style w:type="character" w:customStyle="1" w:styleId="NoSpacingChar">
    <w:name w:val="No Spacing Char"/>
    <w:basedOn w:val="DefaultParagraphFont"/>
    <w:link w:val="NoSpacing"/>
    <w:semiHidden/>
    <w:rsid w:val="00CE002E"/>
    <w:rPr>
      <w:rFonts w:eastAsiaTheme="minorEastAsia"/>
    </w:rPr>
  </w:style>
  <w:style w:type="paragraph" w:customStyle="1" w:styleId="ECHRFooterLine">
    <w:name w:val="ECHR_Footer_Line"/>
    <w:aliases w:val="Footer_Line"/>
    <w:basedOn w:val="Normal"/>
    <w:next w:val="ECHRFooter"/>
    <w:uiPriority w:val="57"/>
    <w:semiHidden/>
    <w:rsid w:val="00CE002E"/>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CE002E"/>
    <w:pPr>
      <w:numPr>
        <w:numId w:val="18"/>
      </w:numPr>
      <w:jc w:val="left"/>
    </w:pPr>
    <w:rPr>
      <w:b/>
    </w:rPr>
  </w:style>
  <w:style w:type="paragraph" w:customStyle="1" w:styleId="DummyStyle">
    <w:name w:val="Dummy_Style"/>
    <w:basedOn w:val="Normal"/>
    <w:semiHidden/>
    <w:qFormat/>
    <w:rsid w:val="00CE002E"/>
    <w:rPr>
      <w:color w:val="00B050"/>
    </w:rPr>
  </w:style>
  <w:style w:type="paragraph" w:customStyle="1" w:styleId="JuParaSub">
    <w:name w:val="Ju_Para_Sub"/>
    <w:basedOn w:val="ECHRPara"/>
    <w:uiPriority w:val="13"/>
    <w:qFormat/>
    <w:rsid w:val="00CE002E"/>
    <w:pPr>
      <w:ind w:left="284"/>
    </w:pPr>
  </w:style>
  <w:style w:type="paragraph" w:customStyle="1" w:styleId="ECHRTitleCentre3">
    <w:name w:val="ECHR_Title_Centre_3"/>
    <w:aliases w:val="Ju_H_Article"/>
    <w:basedOn w:val="Normal"/>
    <w:next w:val="ECHRParaQuote"/>
    <w:uiPriority w:val="27"/>
    <w:qFormat/>
    <w:rsid w:val="00CE002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E002E"/>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CE002E"/>
    <w:pPr>
      <w:ind w:left="635" w:hanging="357"/>
      <w:outlineLvl w:val="2"/>
    </w:pPr>
  </w:style>
  <w:style w:type="paragraph" w:customStyle="1" w:styleId="OpiHa">
    <w:name w:val="Opi_H_a"/>
    <w:basedOn w:val="ECHRHeading3"/>
    <w:uiPriority w:val="43"/>
    <w:qFormat/>
    <w:rsid w:val="00CE002E"/>
    <w:pPr>
      <w:ind w:left="833" w:hanging="357"/>
      <w:outlineLvl w:val="3"/>
    </w:pPr>
    <w:rPr>
      <w:b/>
      <w:i w:val="0"/>
      <w:sz w:val="20"/>
    </w:rPr>
  </w:style>
  <w:style w:type="paragraph" w:customStyle="1" w:styleId="OpiHA0">
    <w:name w:val="Opi_H_A"/>
    <w:basedOn w:val="ECHRHeading1"/>
    <w:next w:val="OpiPara"/>
    <w:uiPriority w:val="41"/>
    <w:qFormat/>
    <w:rsid w:val="00CE002E"/>
    <w:pPr>
      <w:tabs>
        <w:tab w:val="clear" w:pos="357"/>
      </w:tabs>
      <w:outlineLvl w:val="1"/>
    </w:pPr>
    <w:rPr>
      <w:b/>
    </w:rPr>
  </w:style>
  <w:style w:type="paragraph" w:customStyle="1" w:styleId="ECHRTitleCentre2">
    <w:name w:val="ECHR_Title_Centre_2"/>
    <w:aliases w:val="Dec_H_Case"/>
    <w:basedOn w:val="Normal"/>
    <w:next w:val="ECHRPara"/>
    <w:uiPriority w:val="8"/>
    <w:qFormat/>
    <w:rsid w:val="00CE002E"/>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CE002E"/>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CE002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E002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CE002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E002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E002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CE002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E002E"/>
    <w:pPr>
      <w:keepNext/>
      <w:keepLines/>
      <w:spacing w:before="240" w:after="120"/>
      <w:ind w:left="1236"/>
    </w:pPr>
    <w:rPr>
      <w:sz w:val="20"/>
      <w:lang w:val="en-GB"/>
    </w:rPr>
  </w:style>
  <w:style w:type="paragraph" w:customStyle="1" w:styleId="JuQuotSub">
    <w:name w:val="Ju_Quot_Sub"/>
    <w:basedOn w:val="ECHRParaQuote"/>
    <w:uiPriority w:val="15"/>
    <w:qFormat/>
    <w:rsid w:val="00CE002E"/>
    <w:pPr>
      <w:ind w:left="567"/>
    </w:pPr>
  </w:style>
  <w:style w:type="paragraph" w:customStyle="1" w:styleId="JuInitialled">
    <w:name w:val="Ju_Initialled"/>
    <w:basedOn w:val="Normal"/>
    <w:uiPriority w:val="31"/>
    <w:qFormat/>
    <w:rsid w:val="00CE002E"/>
    <w:pPr>
      <w:tabs>
        <w:tab w:val="center" w:pos="6407"/>
      </w:tabs>
      <w:spacing w:before="720"/>
      <w:jc w:val="right"/>
    </w:pPr>
  </w:style>
  <w:style w:type="paragraph" w:customStyle="1" w:styleId="OpiHi">
    <w:name w:val="Opi_H_i"/>
    <w:basedOn w:val="ECHRHeading4"/>
    <w:uiPriority w:val="44"/>
    <w:qFormat/>
    <w:rsid w:val="00CE002E"/>
    <w:pPr>
      <w:ind w:left="1037" w:hanging="357"/>
      <w:outlineLvl w:val="4"/>
    </w:pPr>
    <w:rPr>
      <w:b w:val="0"/>
      <w:i/>
    </w:rPr>
  </w:style>
  <w:style w:type="paragraph" w:styleId="Header">
    <w:name w:val="header"/>
    <w:basedOn w:val="Normal"/>
    <w:link w:val="HeaderChar"/>
    <w:uiPriority w:val="57"/>
    <w:semiHidden/>
    <w:rsid w:val="00CE002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E002E"/>
    <w:rPr>
      <w:sz w:val="24"/>
      <w:lang w:val="en-GB"/>
    </w:rPr>
  </w:style>
  <w:style w:type="character" w:customStyle="1" w:styleId="Heading1Char">
    <w:name w:val="Heading 1 Char"/>
    <w:basedOn w:val="DefaultParagraphFont"/>
    <w:link w:val="Heading1"/>
    <w:uiPriority w:val="99"/>
    <w:semiHidden/>
    <w:rsid w:val="00CE002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CE002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E002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E002E"/>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CE002E"/>
    <w:rPr>
      <w:caps w:val="0"/>
      <w:smallCaps/>
    </w:rPr>
  </w:style>
  <w:style w:type="paragraph" w:customStyle="1" w:styleId="JuCase">
    <w:name w:val="Ju_Case"/>
    <w:basedOn w:val="Normal"/>
    <w:next w:val="ECHRPara"/>
    <w:uiPriority w:val="10"/>
    <w:rsid w:val="00CE002E"/>
    <w:pPr>
      <w:ind w:firstLine="284"/>
    </w:pPr>
    <w:rPr>
      <w:b/>
    </w:rPr>
  </w:style>
  <w:style w:type="character" w:customStyle="1" w:styleId="Heading3Char">
    <w:name w:val="Heading 3 Char"/>
    <w:basedOn w:val="DefaultParagraphFont"/>
    <w:link w:val="Heading3"/>
    <w:uiPriority w:val="99"/>
    <w:semiHidden/>
    <w:rsid w:val="00CE002E"/>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E002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CE002E"/>
    <w:rPr>
      <w:rFonts w:asciiTheme="majorHAnsi" w:eastAsiaTheme="majorEastAsia" w:hAnsiTheme="majorHAnsi" w:cstheme="majorBidi"/>
      <w:b/>
      <w:bCs/>
      <w:color w:val="808080"/>
    </w:rPr>
  </w:style>
  <w:style w:type="character" w:styleId="SubtleEmphasis">
    <w:name w:val="Subtle Emphasis"/>
    <w:uiPriority w:val="99"/>
    <w:semiHidden/>
    <w:qFormat/>
    <w:rsid w:val="00CE002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E002E"/>
    <w:pPr>
      <w:keepNext/>
      <w:keepLines/>
      <w:spacing w:before="720" w:after="240"/>
      <w:outlineLvl w:val="0"/>
    </w:pPr>
    <w:rPr>
      <w:rFonts w:asciiTheme="majorHAnsi" w:hAnsiTheme="majorHAnsi"/>
      <w:sz w:val="28"/>
    </w:rPr>
  </w:style>
  <w:style w:type="character" w:styleId="Emphasis">
    <w:name w:val="Emphasis"/>
    <w:uiPriority w:val="99"/>
    <w:semiHidden/>
    <w:qFormat/>
    <w:rsid w:val="00CE002E"/>
    <w:rPr>
      <w:b/>
      <w:bCs/>
      <w:i/>
      <w:iCs/>
      <w:spacing w:val="10"/>
      <w:bdr w:val="none" w:sz="0" w:space="0" w:color="auto"/>
      <w:shd w:val="clear" w:color="auto" w:fill="auto"/>
    </w:rPr>
  </w:style>
  <w:style w:type="paragraph" w:styleId="Footer">
    <w:name w:val="footer"/>
    <w:basedOn w:val="Normal"/>
    <w:link w:val="FooterChar"/>
    <w:uiPriority w:val="57"/>
    <w:semiHidden/>
    <w:rsid w:val="00CE002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E002E"/>
    <w:rPr>
      <w:sz w:val="24"/>
      <w:lang w:val="en-GB"/>
    </w:rPr>
  </w:style>
  <w:style w:type="character" w:styleId="FootnoteReference">
    <w:name w:val="footnote reference"/>
    <w:basedOn w:val="DefaultParagraphFont"/>
    <w:uiPriority w:val="99"/>
    <w:semiHidden/>
    <w:rsid w:val="00CE002E"/>
    <w:rPr>
      <w:vertAlign w:val="superscript"/>
    </w:rPr>
  </w:style>
  <w:style w:type="paragraph" w:styleId="FootnoteText">
    <w:name w:val="footnote text"/>
    <w:basedOn w:val="Normal"/>
    <w:link w:val="FootnoteTextChar"/>
    <w:uiPriority w:val="99"/>
    <w:semiHidden/>
    <w:rsid w:val="00CE002E"/>
    <w:rPr>
      <w:sz w:val="20"/>
      <w:szCs w:val="20"/>
    </w:rPr>
  </w:style>
  <w:style w:type="character" w:customStyle="1" w:styleId="FootnoteTextChar">
    <w:name w:val="Footnote Text Char"/>
    <w:basedOn w:val="DefaultParagraphFont"/>
    <w:link w:val="FootnoteText"/>
    <w:uiPriority w:val="99"/>
    <w:semiHidden/>
    <w:rsid w:val="00CE002E"/>
    <w:rPr>
      <w:rFonts w:eastAsiaTheme="minorEastAsia"/>
      <w:sz w:val="20"/>
      <w:szCs w:val="20"/>
      <w:lang w:val="en-GB"/>
    </w:rPr>
  </w:style>
  <w:style w:type="character" w:customStyle="1" w:styleId="Heading6Char">
    <w:name w:val="Heading 6 Char"/>
    <w:basedOn w:val="DefaultParagraphFont"/>
    <w:link w:val="Heading6"/>
    <w:uiPriority w:val="99"/>
    <w:semiHidden/>
    <w:rsid w:val="00CE002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E002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E002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E002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E002E"/>
    <w:rPr>
      <w:color w:val="0072BC" w:themeColor="hyperlink"/>
      <w:u w:val="single"/>
    </w:rPr>
  </w:style>
  <w:style w:type="character" w:styleId="IntenseEmphasis">
    <w:name w:val="Intense Emphasis"/>
    <w:uiPriority w:val="99"/>
    <w:semiHidden/>
    <w:qFormat/>
    <w:rsid w:val="00CE002E"/>
    <w:rPr>
      <w:b/>
      <w:bCs/>
    </w:rPr>
  </w:style>
  <w:style w:type="paragraph" w:styleId="IntenseQuote">
    <w:name w:val="Intense Quote"/>
    <w:basedOn w:val="Normal"/>
    <w:next w:val="Normal"/>
    <w:link w:val="IntenseQuoteChar"/>
    <w:uiPriority w:val="99"/>
    <w:semiHidden/>
    <w:qFormat/>
    <w:rsid w:val="00CE002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E002E"/>
    <w:rPr>
      <w:rFonts w:eastAsiaTheme="minorEastAsia"/>
      <w:b/>
      <w:bCs/>
      <w:i/>
      <w:iCs/>
      <w:lang w:bidi="en-US"/>
    </w:rPr>
  </w:style>
  <w:style w:type="character" w:styleId="IntenseReference">
    <w:name w:val="Intense Reference"/>
    <w:uiPriority w:val="99"/>
    <w:semiHidden/>
    <w:qFormat/>
    <w:rsid w:val="00CE002E"/>
    <w:rPr>
      <w:smallCaps/>
      <w:spacing w:val="5"/>
      <w:u w:val="single"/>
    </w:rPr>
  </w:style>
  <w:style w:type="paragraph" w:styleId="ListParagraph">
    <w:name w:val="List Paragraph"/>
    <w:basedOn w:val="Normal"/>
    <w:uiPriority w:val="99"/>
    <w:semiHidden/>
    <w:qFormat/>
    <w:rsid w:val="00CE002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E002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E002E"/>
    <w:rPr>
      <w:rFonts w:eastAsiaTheme="minorEastAsia"/>
      <w:i/>
      <w:iCs/>
      <w:lang w:bidi="en-US"/>
    </w:rPr>
  </w:style>
  <w:style w:type="character" w:styleId="SubtleReference">
    <w:name w:val="Subtle Reference"/>
    <w:uiPriority w:val="99"/>
    <w:semiHidden/>
    <w:qFormat/>
    <w:rsid w:val="00CE002E"/>
    <w:rPr>
      <w:smallCaps/>
    </w:rPr>
  </w:style>
  <w:style w:type="table" w:styleId="TableGrid">
    <w:name w:val="Table Grid"/>
    <w:basedOn w:val="TableNormal"/>
    <w:uiPriority w:val="59"/>
    <w:semiHidden/>
    <w:rsid w:val="00CE002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E002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E002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E002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E002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E002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E002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E002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CE002E"/>
    <w:pPr>
      <w:spacing w:before="120" w:after="120"/>
      <w:ind w:left="425" w:firstLine="142"/>
    </w:pPr>
    <w:rPr>
      <w:sz w:val="20"/>
    </w:rPr>
  </w:style>
  <w:style w:type="paragraph" w:customStyle="1" w:styleId="ECHRPara">
    <w:name w:val="ECHR_Para"/>
    <w:aliases w:val="Ju_Para"/>
    <w:basedOn w:val="Normal"/>
    <w:uiPriority w:val="12"/>
    <w:qFormat/>
    <w:rsid w:val="00CE002E"/>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E002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E002E"/>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E002E"/>
    <w:pPr>
      <w:ind w:left="340" w:hanging="340"/>
    </w:pPr>
  </w:style>
  <w:style w:type="paragraph" w:customStyle="1" w:styleId="JuSigned">
    <w:name w:val="Ju_Signed"/>
    <w:basedOn w:val="Normal"/>
    <w:next w:val="JuParaLast"/>
    <w:uiPriority w:val="32"/>
    <w:qFormat/>
    <w:rsid w:val="00CE002E"/>
    <w:pPr>
      <w:tabs>
        <w:tab w:val="center" w:pos="851"/>
        <w:tab w:val="center" w:pos="6407"/>
      </w:tabs>
      <w:spacing w:before="720"/>
      <w:jc w:val="left"/>
    </w:pPr>
  </w:style>
  <w:style w:type="paragraph" w:customStyle="1" w:styleId="JuParaLast">
    <w:name w:val="Ju_Para_Last"/>
    <w:basedOn w:val="Normal"/>
    <w:next w:val="ECHRPara"/>
    <w:uiPriority w:val="30"/>
    <w:qFormat/>
    <w:rsid w:val="00CE002E"/>
    <w:pPr>
      <w:keepNext/>
      <w:keepLines/>
      <w:spacing w:before="240"/>
      <w:ind w:firstLine="284"/>
    </w:pPr>
  </w:style>
  <w:style w:type="paragraph" w:customStyle="1" w:styleId="JuCourt">
    <w:name w:val="Ju_Court"/>
    <w:basedOn w:val="Normal"/>
    <w:next w:val="Normal"/>
    <w:uiPriority w:val="16"/>
    <w:qFormat/>
    <w:rsid w:val="00CE002E"/>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CE002E"/>
    <w:pPr>
      <w:ind w:left="346" w:firstLine="0"/>
    </w:pPr>
  </w:style>
  <w:style w:type="paragraph" w:customStyle="1" w:styleId="JuListi">
    <w:name w:val="Ju_List_i"/>
    <w:basedOn w:val="Normal"/>
    <w:next w:val="JuLista"/>
    <w:uiPriority w:val="28"/>
    <w:qFormat/>
    <w:rsid w:val="00CE002E"/>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CE002E"/>
    <w:rPr>
      <w:vertAlign w:val="superscript"/>
    </w:rPr>
  </w:style>
  <w:style w:type="paragraph" w:styleId="EndnoteText">
    <w:name w:val="endnote text"/>
    <w:basedOn w:val="Normal"/>
    <w:link w:val="EndnoteTextChar"/>
    <w:uiPriority w:val="99"/>
    <w:semiHidden/>
    <w:rsid w:val="00CE002E"/>
    <w:rPr>
      <w:sz w:val="20"/>
      <w:szCs w:val="20"/>
    </w:rPr>
  </w:style>
  <w:style w:type="character" w:customStyle="1" w:styleId="EndnoteTextChar">
    <w:name w:val="Endnote Text Char"/>
    <w:basedOn w:val="DefaultParagraphFont"/>
    <w:link w:val="EndnoteText"/>
    <w:uiPriority w:val="99"/>
    <w:semiHidden/>
    <w:rsid w:val="00CE002E"/>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CE002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CE002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E002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CE002E"/>
  </w:style>
  <w:style w:type="paragraph" w:customStyle="1" w:styleId="OpiParaSub">
    <w:name w:val="Opi_Para_Sub"/>
    <w:basedOn w:val="JuParaSub"/>
    <w:uiPriority w:val="47"/>
    <w:qFormat/>
    <w:rsid w:val="00CE002E"/>
  </w:style>
  <w:style w:type="character" w:styleId="PlaceholderText">
    <w:name w:val="Placeholder Text"/>
    <w:basedOn w:val="DefaultParagraphFont"/>
    <w:uiPriority w:val="99"/>
    <w:semiHidden/>
    <w:rsid w:val="00CE002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E002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E002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CE002E"/>
  </w:style>
  <w:style w:type="paragraph" w:customStyle="1" w:styleId="DecHTitle">
    <w:name w:val="Dec_H_Title"/>
    <w:basedOn w:val="ECHRTitleCentre1"/>
    <w:uiPriority w:val="7"/>
    <w:qFormat/>
    <w:rsid w:val="00CE002E"/>
  </w:style>
  <w:style w:type="paragraph" w:customStyle="1" w:styleId="DecList">
    <w:name w:val="Dec_List"/>
    <w:basedOn w:val="Normal"/>
    <w:uiPriority w:val="9"/>
    <w:qFormat/>
    <w:rsid w:val="00CE002E"/>
    <w:pPr>
      <w:spacing w:before="240"/>
      <w:ind w:left="284"/>
    </w:pPr>
  </w:style>
  <w:style w:type="paragraph" w:customStyle="1" w:styleId="OpiQuotSub">
    <w:name w:val="Opi_Quot_Sub"/>
    <w:basedOn w:val="JuQuotSub"/>
    <w:uiPriority w:val="49"/>
    <w:qFormat/>
    <w:rsid w:val="00CE002E"/>
  </w:style>
  <w:style w:type="paragraph" w:customStyle="1" w:styleId="OpiTranslation">
    <w:name w:val="Opi_Translation"/>
    <w:basedOn w:val="Normal"/>
    <w:next w:val="OpiPara"/>
    <w:uiPriority w:val="40"/>
    <w:qFormat/>
    <w:rsid w:val="00CE002E"/>
    <w:pPr>
      <w:jc w:val="center"/>
      <w:outlineLvl w:val="0"/>
    </w:pPr>
    <w:rPr>
      <w:i/>
    </w:rPr>
  </w:style>
  <w:style w:type="paragraph" w:styleId="NoteHeading">
    <w:name w:val="Note Heading"/>
    <w:basedOn w:val="Normal"/>
    <w:next w:val="Normal"/>
    <w:link w:val="NoteHeadingChar"/>
    <w:uiPriority w:val="99"/>
    <w:semiHidden/>
    <w:rsid w:val="00CE002E"/>
  </w:style>
  <w:style w:type="character" w:customStyle="1" w:styleId="NoteHeadingChar">
    <w:name w:val="Note Heading Char"/>
    <w:basedOn w:val="DefaultParagraphFont"/>
    <w:link w:val="NoteHeading"/>
    <w:uiPriority w:val="99"/>
    <w:semiHidden/>
    <w:rsid w:val="00CE002E"/>
    <w:rPr>
      <w:rFonts w:eastAsiaTheme="minorEastAsia"/>
      <w:sz w:val="24"/>
      <w:lang w:val="en-GB"/>
    </w:rPr>
  </w:style>
  <w:style w:type="paragraph" w:customStyle="1" w:styleId="JuHeaderLandscape">
    <w:name w:val="Ju_Header_Landscape"/>
    <w:basedOn w:val="ECHRHeader"/>
    <w:uiPriority w:val="4"/>
    <w:qFormat/>
    <w:rsid w:val="00CE002E"/>
    <w:pPr>
      <w:tabs>
        <w:tab w:val="clear" w:pos="3686"/>
        <w:tab w:val="center" w:pos="6146"/>
        <w:tab w:val="clear" w:pos="7371"/>
        <w:tab w:val="right" w:pos="12293"/>
      </w:tabs>
    </w:pPr>
  </w:style>
  <w:style w:type="character" w:customStyle="1" w:styleId="JuQuotChar">
    <w:name w:val="Ju_Quot Char"/>
    <w:basedOn w:val="DefaultParagraphFont"/>
    <w:link w:val="ECHRParaQuote"/>
    <w:uiPriority w:val="14"/>
    <w:locked/>
    <w:rsid w:val="00AD27FD"/>
    <w:rPr>
      <w:rFonts w:eastAsiaTheme="minorEastAsia"/>
      <w:sz w:val="20"/>
      <w:lang w:val="en-GB"/>
    </w:rPr>
  </w:style>
  <w:style w:type="paragraph" w:styleId="Revision">
    <w:name w:val="Revision"/>
    <w:hidden/>
    <w:uiPriority w:val="99"/>
    <w:semiHidden/>
    <w:rsid w:val="004B0721"/>
    <w:rPr>
      <w:rFonts w:eastAsiaTheme="minorEastAsia"/>
      <w:sz w:val="24"/>
    </w:rPr>
  </w:style>
  <w:style w:type="paragraph" w:customStyle="1" w:styleId="Title4">
    <w:name w:val="_Title_4"/>
    <w:basedOn w:val="ECHRPara"/>
    <w:next w:val="ECHRPara"/>
    <w:uiPriority w:val="35"/>
    <w:rsid w:val="006232FB"/>
    <w:pPr>
      <w:keepNext/>
      <w:keepLines/>
      <w:tabs>
        <w:tab w:val="right" w:pos="7938"/>
      </w:tabs>
      <w:ind w:firstLine="0"/>
      <w:jc w:val="center"/>
    </w:pPr>
    <w:rPr>
      <w:rFonts w:eastAsia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D6B20-D548-4A38-8E7A-931579BC1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8751</Words>
  <Characters>44631</Characters>
  <Application>Microsoft Office Word</Application>
  <DocSecurity>0</DocSecurity>
  <Lines>858</Lines>
  <Paragraphs>216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2019-06-25T06:58:00Z</dcterms:created>
  <dcterms:modified xsi:type="dcterms:W3CDTF">2019-06-26T09:20:00Z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603415</vt:lpwstr>
  </property>
  <property fmtid="{D5CDD505-2E9C-101B-9397-08002B2CF9AE}" pid="3" name="cstLanguage">
    <vt:i4>2057</vt:i4>
  </property>
  <property fmtid="{D5CDD505-2E9C-101B-9397-08002B2CF9AE}" pid="4" name="RegisteredNo">
    <vt:lpwstr>57162/09</vt:lpwstr>
  </property>
</Properties>
</file>