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A6705" w:rsidR="00E77CB3" w:rsidP="003A6705" w:rsidRDefault="00E77CB3">
      <w:pPr>
        <w:jc w:val="center"/>
      </w:pPr>
    </w:p>
    <w:p w:rsidRPr="003A6705" w:rsidR="00C87719" w:rsidP="003A6705" w:rsidRDefault="00C87719">
      <w:pPr>
        <w:jc w:val="center"/>
      </w:pPr>
    </w:p>
    <w:p w:rsidRPr="003A6705" w:rsidR="00C87719" w:rsidP="003A6705" w:rsidRDefault="00C87719">
      <w:pPr>
        <w:jc w:val="center"/>
      </w:pPr>
    </w:p>
    <w:p w:rsidRPr="003A6705" w:rsidR="00E77CB3" w:rsidP="003A6705" w:rsidRDefault="00A44D74">
      <w:pPr>
        <w:jc w:val="center"/>
        <w:rPr>
          <w:lang w:val="fr-FR"/>
        </w:rPr>
      </w:pPr>
      <w:r w:rsidRPr="003A6705">
        <w:rPr>
          <w:lang w:val="fr-FR"/>
        </w:rPr>
        <w:t>TROISIÈME SECTION</w:t>
      </w:r>
    </w:p>
    <w:p w:rsidRPr="003A6705" w:rsidR="00E77CB3" w:rsidP="003A6705" w:rsidRDefault="00E77CB3">
      <w:pPr>
        <w:jc w:val="center"/>
        <w:rPr>
          <w:lang w:val="fr-FR"/>
        </w:rPr>
      </w:pPr>
    </w:p>
    <w:p w:rsidRPr="003A6705" w:rsidR="00C87719" w:rsidP="003A6705" w:rsidRDefault="00C87719">
      <w:pPr>
        <w:jc w:val="center"/>
        <w:rPr>
          <w:lang w:val="fr-FR"/>
        </w:rPr>
      </w:pPr>
    </w:p>
    <w:p w:rsidRPr="003A6705" w:rsidR="00C87719" w:rsidP="003A6705" w:rsidRDefault="00C87719">
      <w:pPr>
        <w:jc w:val="center"/>
        <w:rPr>
          <w:lang w:val="fr-FR"/>
        </w:rPr>
      </w:pPr>
    </w:p>
    <w:p w:rsidRPr="003A6705" w:rsidR="00C87719" w:rsidP="003A6705" w:rsidRDefault="00C87719">
      <w:pPr>
        <w:jc w:val="center"/>
        <w:rPr>
          <w:lang w:val="fr-FR"/>
        </w:rPr>
      </w:pPr>
    </w:p>
    <w:p w:rsidRPr="003A6705" w:rsidR="00C87719" w:rsidP="003A6705" w:rsidRDefault="00C87719">
      <w:pPr>
        <w:jc w:val="center"/>
        <w:rPr>
          <w:lang w:val="fr-FR"/>
        </w:rPr>
      </w:pPr>
    </w:p>
    <w:p w:rsidRPr="003A6705" w:rsidR="00E77CB3" w:rsidP="003A6705" w:rsidRDefault="00E77CB3">
      <w:pPr>
        <w:jc w:val="center"/>
        <w:rPr>
          <w:b/>
          <w:lang w:val="fr-FR"/>
        </w:rPr>
      </w:pPr>
      <w:bookmarkStart w:name="To" w:id="0"/>
      <w:r w:rsidRPr="003A6705">
        <w:rPr>
          <w:b/>
          <w:lang w:val="fr-FR"/>
        </w:rPr>
        <w:t xml:space="preserve">AFFAIRE </w:t>
      </w:r>
      <w:bookmarkEnd w:id="0"/>
      <w:r w:rsidRPr="003A6705" w:rsidR="00A44D74">
        <w:rPr>
          <w:b/>
          <w:lang w:val="fr-FR"/>
        </w:rPr>
        <w:t>BOKOVA c. RUSSIE</w:t>
      </w:r>
    </w:p>
    <w:p w:rsidRPr="003A6705" w:rsidR="00E77CB3" w:rsidP="003A6705" w:rsidRDefault="00E77CB3">
      <w:pPr>
        <w:jc w:val="center"/>
        <w:rPr>
          <w:lang w:val="fr-FR"/>
        </w:rPr>
      </w:pPr>
    </w:p>
    <w:p w:rsidRPr="003A6705" w:rsidR="00C87719" w:rsidP="003A6705" w:rsidRDefault="00E77CB3">
      <w:pPr>
        <w:jc w:val="center"/>
        <w:rPr>
          <w:sz w:val="22"/>
          <w:lang w:val="fr-FR"/>
        </w:rPr>
      </w:pPr>
      <w:r w:rsidRPr="003A6705">
        <w:rPr>
          <w:i/>
          <w:lang w:val="fr-FR"/>
        </w:rPr>
        <w:t>(</w:t>
      </w:r>
      <w:r w:rsidRPr="003A6705" w:rsidR="00A44D74">
        <w:rPr>
          <w:i/>
          <w:lang w:val="fr-FR"/>
        </w:rPr>
        <w:t>Requête n</w:t>
      </w:r>
      <w:r w:rsidRPr="003A6705" w:rsidR="00A44D74">
        <w:rPr>
          <w:i/>
          <w:vertAlign w:val="superscript"/>
          <w:lang w:val="fr-FR"/>
        </w:rPr>
        <w:t>o</w:t>
      </w:r>
      <w:r w:rsidRPr="003A6705" w:rsidR="00A44D74">
        <w:rPr>
          <w:i/>
          <w:lang w:val="fr-FR"/>
        </w:rPr>
        <w:t xml:space="preserve"> 27879/13</w:t>
      </w:r>
      <w:r w:rsidRPr="003A6705">
        <w:rPr>
          <w:i/>
          <w:lang w:val="fr-FR"/>
        </w:rPr>
        <w:t>)</w:t>
      </w:r>
    </w:p>
    <w:p w:rsidRPr="003A6705" w:rsidR="00C87719" w:rsidP="003A6705" w:rsidRDefault="00C87719">
      <w:pPr>
        <w:jc w:val="center"/>
        <w:rPr>
          <w:szCs w:val="24"/>
          <w:lang w:val="fr-FR"/>
        </w:rPr>
      </w:pPr>
    </w:p>
    <w:p w:rsidRPr="003A6705" w:rsidR="00C87719" w:rsidP="003A6705" w:rsidRDefault="00C87719">
      <w:pPr>
        <w:jc w:val="center"/>
        <w:rPr>
          <w:szCs w:val="24"/>
          <w:lang w:val="fr-FR"/>
        </w:rPr>
      </w:pPr>
    </w:p>
    <w:p w:rsidRPr="003A6705" w:rsidR="00C87719" w:rsidP="003A6705" w:rsidRDefault="00C87719">
      <w:pPr>
        <w:jc w:val="center"/>
        <w:rPr>
          <w:szCs w:val="24"/>
          <w:lang w:val="fr-FR"/>
        </w:rPr>
      </w:pPr>
    </w:p>
    <w:p w:rsidRPr="003A6705" w:rsidR="00C87719" w:rsidP="003A6705" w:rsidRDefault="00C87719">
      <w:pPr>
        <w:jc w:val="center"/>
        <w:rPr>
          <w:szCs w:val="24"/>
          <w:lang w:val="fr-FR"/>
        </w:rPr>
      </w:pPr>
    </w:p>
    <w:p w:rsidRPr="003A6705" w:rsidR="00C87719" w:rsidP="003A6705" w:rsidRDefault="00C87719">
      <w:pPr>
        <w:jc w:val="center"/>
        <w:rPr>
          <w:szCs w:val="24"/>
          <w:lang w:val="fr-FR"/>
        </w:rPr>
      </w:pPr>
    </w:p>
    <w:p w:rsidRPr="003A6705" w:rsidR="00C87719" w:rsidP="003A6705" w:rsidRDefault="00C87719">
      <w:pPr>
        <w:jc w:val="center"/>
        <w:rPr>
          <w:szCs w:val="24"/>
          <w:lang w:val="fr-FR"/>
        </w:rPr>
      </w:pPr>
    </w:p>
    <w:p w:rsidRPr="003A6705" w:rsidR="00C87719" w:rsidP="003A6705" w:rsidRDefault="00C87719">
      <w:pPr>
        <w:jc w:val="center"/>
        <w:rPr>
          <w:szCs w:val="24"/>
          <w:lang w:val="fr-FR"/>
        </w:rPr>
      </w:pPr>
    </w:p>
    <w:p w:rsidRPr="003A6705" w:rsidR="00C87719" w:rsidP="003A6705" w:rsidRDefault="00C87719">
      <w:pPr>
        <w:jc w:val="center"/>
        <w:rPr>
          <w:szCs w:val="24"/>
          <w:lang w:val="fr-FR"/>
        </w:rPr>
      </w:pPr>
      <w:r w:rsidRPr="003A6705">
        <w:rPr>
          <w:szCs w:val="24"/>
          <w:lang w:val="fr-FR"/>
        </w:rPr>
        <w:t>ARRÊT</w:t>
      </w:r>
    </w:p>
    <w:p w:rsidRPr="003A6705" w:rsidR="00C87719" w:rsidP="003A6705" w:rsidRDefault="00C87719">
      <w:pPr>
        <w:jc w:val="center"/>
        <w:rPr>
          <w:szCs w:val="24"/>
          <w:lang w:val="fr-FR"/>
        </w:rPr>
      </w:pPr>
    </w:p>
    <w:p w:rsidRPr="003A6705" w:rsidR="00C87719" w:rsidP="003A6705" w:rsidRDefault="00C87719">
      <w:pPr>
        <w:jc w:val="center"/>
        <w:rPr>
          <w:szCs w:val="24"/>
          <w:lang w:val="fr-FR"/>
        </w:rPr>
      </w:pPr>
    </w:p>
    <w:p w:rsidRPr="003A6705" w:rsidR="000A2AAD" w:rsidP="003A6705" w:rsidRDefault="000A2AAD">
      <w:pPr>
        <w:jc w:val="center"/>
        <w:rPr>
          <w:szCs w:val="24"/>
          <w:lang w:val="fr-FR"/>
        </w:rPr>
      </w:pPr>
    </w:p>
    <w:p w:rsidRPr="003A6705" w:rsidR="000A2AAD" w:rsidP="003A6705" w:rsidRDefault="000A2AAD">
      <w:pPr>
        <w:jc w:val="center"/>
        <w:rPr>
          <w:szCs w:val="24"/>
          <w:lang w:val="fr-FR"/>
        </w:rPr>
      </w:pPr>
    </w:p>
    <w:p w:rsidRPr="003A6705" w:rsidR="000A2AAD" w:rsidP="003A6705" w:rsidRDefault="000A2AAD">
      <w:pPr>
        <w:jc w:val="center"/>
        <w:rPr>
          <w:szCs w:val="24"/>
          <w:lang w:val="fr-FR"/>
        </w:rPr>
      </w:pPr>
    </w:p>
    <w:p w:rsidRPr="003A6705" w:rsidR="00C87719" w:rsidP="003A6705" w:rsidRDefault="00C87719">
      <w:pPr>
        <w:jc w:val="center"/>
        <w:rPr>
          <w:szCs w:val="24"/>
          <w:lang w:val="fr-FR"/>
        </w:rPr>
      </w:pPr>
    </w:p>
    <w:p w:rsidRPr="003A6705" w:rsidR="00C87719" w:rsidP="003A6705" w:rsidRDefault="00C87719">
      <w:pPr>
        <w:jc w:val="center"/>
        <w:rPr>
          <w:szCs w:val="24"/>
          <w:lang w:val="fr-FR"/>
        </w:rPr>
      </w:pPr>
      <w:r w:rsidRPr="003A6705">
        <w:rPr>
          <w:szCs w:val="24"/>
          <w:lang w:val="fr-FR"/>
        </w:rPr>
        <w:t>STRASBOURG</w:t>
      </w:r>
    </w:p>
    <w:p w:rsidRPr="003A6705" w:rsidR="00C87719" w:rsidP="003A6705" w:rsidRDefault="00C87719">
      <w:pPr>
        <w:jc w:val="center"/>
        <w:rPr>
          <w:szCs w:val="24"/>
          <w:lang w:val="fr-FR"/>
        </w:rPr>
      </w:pPr>
    </w:p>
    <w:p w:rsidRPr="003A6705" w:rsidR="00C87719" w:rsidP="003A6705" w:rsidRDefault="00C87719">
      <w:pPr>
        <w:jc w:val="center"/>
        <w:rPr>
          <w:szCs w:val="24"/>
          <w:lang w:val="fr-FR"/>
        </w:rPr>
      </w:pPr>
      <w:r w:rsidRPr="003A6705">
        <w:rPr>
          <w:szCs w:val="24"/>
          <w:lang w:val="fr-FR"/>
        </w:rPr>
        <w:t>16 avril 2019</w:t>
      </w:r>
    </w:p>
    <w:p w:rsidRPr="003A6705" w:rsidR="00C87719" w:rsidP="003A6705" w:rsidRDefault="00C87719">
      <w:pPr>
        <w:jc w:val="center"/>
        <w:rPr>
          <w:szCs w:val="24"/>
          <w:lang w:val="fr-FR"/>
        </w:rPr>
      </w:pPr>
    </w:p>
    <w:p w:rsidRPr="003A6705" w:rsidR="003A6705" w:rsidP="003A6705" w:rsidRDefault="003A6705">
      <w:pPr>
        <w:jc w:val="center"/>
        <w:rPr>
          <w:szCs w:val="24"/>
          <w:lang w:val="fr-FR"/>
        </w:rPr>
      </w:pPr>
    </w:p>
    <w:p w:rsidR="005A55B0" w:rsidP="005A55B0" w:rsidRDefault="005A55B0">
      <w:pPr>
        <w:pStyle w:val="jucase0"/>
        <w:ind w:firstLine="0"/>
        <w:jc w:val="center"/>
        <w:rPr>
          <w:color w:val="FF0000"/>
          <w:sz w:val="28"/>
          <w:szCs w:val="28"/>
          <w:u w:val="single"/>
          <w:lang w:val="fr-FR"/>
        </w:rPr>
      </w:pPr>
      <w:r>
        <w:rPr>
          <w:color w:val="FF0000"/>
          <w:sz w:val="28"/>
          <w:szCs w:val="28"/>
          <w:u w:val="single"/>
          <w:lang w:val="fr-FR"/>
        </w:rPr>
        <w:t>DÉFINITIF</w:t>
      </w:r>
    </w:p>
    <w:p w:rsidR="005A55B0" w:rsidP="005A55B0" w:rsidRDefault="005A55B0">
      <w:pPr>
        <w:pStyle w:val="jupara"/>
        <w:tabs>
          <w:tab w:val="left" w:pos="3450"/>
        </w:tabs>
        <w:ind w:firstLine="0"/>
        <w:jc w:val="center"/>
        <w:rPr>
          <w:color w:val="FF0000"/>
          <w:sz w:val="28"/>
          <w:szCs w:val="28"/>
          <w:lang w:val="fr-FR"/>
        </w:rPr>
      </w:pPr>
    </w:p>
    <w:p w:rsidR="005A55B0" w:rsidP="005A55B0" w:rsidRDefault="005A55B0">
      <w:pPr>
        <w:pStyle w:val="jupara"/>
        <w:ind w:firstLine="0"/>
        <w:jc w:val="center"/>
        <w:rPr>
          <w:color w:val="FF0000"/>
          <w:sz w:val="28"/>
          <w:szCs w:val="28"/>
          <w:lang w:val="fr-FR"/>
        </w:rPr>
      </w:pPr>
      <w:r>
        <w:rPr>
          <w:color w:val="FF0000"/>
          <w:sz w:val="28"/>
          <w:szCs w:val="28"/>
          <w:lang w:val="fr-FR"/>
        </w:rPr>
        <w:t>16/07/2019</w:t>
      </w:r>
    </w:p>
    <w:p w:rsidR="005A55B0" w:rsidP="005A55B0" w:rsidRDefault="005A55B0">
      <w:pPr>
        <w:pStyle w:val="jupara"/>
        <w:ind w:firstLine="0"/>
        <w:jc w:val="center"/>
        <w:rPr>
          <w:u w:val="single"/>
          <w:lang w:val="fr-FR"/>
        </w:rPr>
      </w:pPr>
    </w:p>
    <w:p w:rsidRPr="003A6705" w:rsidR="004257E8" w:rsidP="005A55B0" w:rsidRDefault="005A55B0">
      <w:pPr>
        <w:jc w:val="center"/>
        <w:rPr>
          <w:lang w:val="fr-FR"/>
        </w:rPr>
      </w:pPr>
      <w:r>
        <w:rPr>
          <w:i/>
          <w:iCs/>
          <w:sz w:val="22"/>
          <w:lang w:val="fr-FR"/>
        </w:rPr>
        <w:t xml:space="preserve">Cet arrêt est </w:t>
      </w:r>
      <w:bookmarkStart w:name="_GoBack" w:id="1"/>
      <w:bookmarkEnd w:id="1"/>
      <w:r>
        <w:rPr>
          <w:i/>
          <w:iCs/>
          <w:sz w:val="22"/>
          <w:lang w:val="fr-FR"/>
        </w:rPr>
        <w:t>devenu définitif en vertu de l’article 44 § 2 de la Convention. Il peut subir des retouches de forme.</w:t>
      </w:r>
    </w:p>
    <w:p w:rsidRPr="003A6705" w:rsidR="00C87719" w:rsidP="003A6705" w:rsidRDefault="00C87719">
      <w:pPr>
        <w:pStyle w:val="JuCase"/>
        <w:jc w:val="left"/>
        <w:rPr>
          <w:lang w:val="fr-FR"/>
        </w:rPr>
        <w:sectPr w:rsidRPr="003A6705" w:rsidR="00C87719" w:rsidSect="00C8771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A6705" w:rsidR="00E77CB3" w:rsidP="003A6705" w:rsidRDefault="00E77CB3">
      <w:pPr>
        <w:pStyle w:val="JuCase"/>
        <w:rPr>
          <w:lang w:val="fr-FR"/>
        </w:rPr>
      </w:pPr>
      <w:r w:rsidRPr="003A6705">
        <w:rPr>
          <w:lang w:val="fr-FR"/>
        </w:rPr>
        <w:t>En l</w:t>
      </w:r>
      <w:r w:rsidRPr="003A6705" w:rsidR="003A6705">
        <w:rPr>
          <w:lang w:val="fr-FR"/>
        </w:rPr>
        <w:t>’</w:t>
      </w:r>
      <w:r w:rsidRPr="003A6705">
        <w:rPr>
          <w:lang w:val="fr-FR"/>
        </w:rPr>
        <w:t xml:space="preserve">affaire </w:t>
      </w:r>
      <w:proofErr w:type="spellStart"/>
      <w:r w:rsidRPr="003A6705" w:rsidR="00A44D74">
        <w:rPr>
          <w:lang w:val="fr-FR"/>
        </w:rPr>
        <w:t>Bokova</w:t>
      </w:r>
      <w:proofErr w:type="spellEnd"/>
      <w:r w:rsidRPr="003A6705" w:rsidR="00A44D74">
        <w:rPr>
          <w:lang w:val="fr-FR"/>
        </w:rPr>
        <w:t xml:space="preserve"> c. Russie</w:t>
      </w:r>
      <w:r w:rsidRPr="003A6705">
        <w:rPr>
          <w:lang w:val="fr-FR"/>
        </w:rPr>
        <w:t>,</w:t>
      </w:r>
    </w:p>
    <w:p w:rsidRPr="003A6705" w:rsidR="00E77CB3" w:rsidP="003A6705" w:rsidRDefault="00E77CB3">
      <w:pPr>
        <w:pStyle w:val="ECHRPara"/>
        <w:rPr>
          <w:lang w:val="fr-FR"/>
        </w:rPr>
      </w:pPr>
      <w:r w:rsidRPr="003A6705">
        <w:rPr>
          <w:lang w:val="fr-FR"/>
        </w:rPr>
        <w:t>La Cour européenne des droits de l</w:t>
      </w:r>
      <w:r w:rsidRPr="003A6705" w:rsidR="003A6705">
        <w:rPr>
          <w:lang w:val="fr-FR"/>
        </w:rPr>
        <w:t>’</w:t>
      </w:r>
      <w:r w:rsidRPr="003A6705">
        <w:rPr>
          <w:lang w:val="fr-FR"/>
        </w:rPr>
        <w:t>homme (</w:t>
      </w:r>
      <w:r w:rsidRPr="003A6705" w:rsidR="00A44D74">
        <w:rPr>
          <w:lang w:val="fr-FR"/>
        </w:rPr>
        <w:t>troisième section</w:t>
      </w:r>
      <w:r w:rsidRPr="003A6705">
        <w:rPr>
          <w:lang w:val="fr-FR"/>
        </w:rPr>
        <w:t xml:space="preserve">), siégeant en </w:t>
      </w:r>
      <w:r w:rsidRPr="003A6705" w:rsidR="00A44D74">
        <w:rPr>
          <w:lang w:val="fr-FR"/>
        </w:rPr>
        <w:t>une chambre composée</w:t>
      </w:r>
      <w:r w:rsidRPr="003A6705">
        <w:rPr>
          <w:lang w:val="fr-FR"/>
        </w:rPr>
        <w:t xml:space="preserve"> de :</w:t>
      </w:r>
    </w:p>
    <w:p w:rsidRPr="003A6705" w:rsidR="00E77CB3" w:rsidP="003A6705" w:rsidRDefault="003B0E06">
      <w:pPr>
        <w:pStyle w:val="ECHRDecisionBody"/>
        <w:rPr>
          <w:lang w:val="fr-FR"/>
        </w:rPr>
      </w:pPr>
      <w:r w:rsidRPr="003A6705">
        <w:rPr>
          <w:lang w:val="fr-FR"/>
        </w:rPr>
        <w:tab/>
        <w:t>Vincent A. De Gaetano,</w:t>
      </w:r>
      <w:r w:rsidRPr="003A6705">
        <w:rPr>
          <w:i/>
          <w:lang w:val="fr-FR"/>
        </w:rPr>
        <w:t xml:space="preserve"> président,</w:t>
      </w:r>
      <w:r w:rsidRPr="003A6705">
        <w:rPr>
          <w:i/>
          <w:lang w:val="fr-FR"/>
        </w:rPr>
        <w:br/>
      </w:r>
      <w:r w:rsidRPr="003A6705">
        <w:rPr>
          <w:lang w:val="fr-FR"/>
        </w:rPr>
        <w:tab/>
      </w:r>
      <w:proofErr w:type="spellStart"/>
      <w:r w:rsidRPr="003A6705">
        <w:rPr>
          <w:lang w:val="fr-FR"/>
        </w:rPr>
        <w:t>Branko</w:t>
      </w:r>
      <w:proofErr w:type="spellEnd"/>
      <w:r w:rsidRPr="003A6705">
        <w:rPr>
          <w:lang w:val="fr-FR"/>
        </w:rPr>
        <w:t xml:space="preserve"> </w:t>
      </w:r>
      <w:proofErr w:type="spellStart"/>
      <w:r w:rsidRPr="003A6705">
        <w:rPr>
          <w:lang w:val="fr-FR"/>
        </w:rPr>
        <w:t>Lubarda</w:t>
      </w:r>
      <w:proofErr w:type="spellEnd"/>
      <w:r w:rsidRPr="003A6705">
        <w:rPr>
          <w:lang w:val="fr-FR"/>
        </w:rPr>
        <w:t>,</w:t>
      </w:r>
      <w:r w:rsidRPr="003A6705">
        <w:rPr>
          <w:i/>
          <w:lang w:val="fr-FR"/>
        </w:rPr>
        <w:br/>
      </w:r>
      <w:r w:rsidRPr="003A6705">
        <w:rPr>
          <w:lang w:val="fr-FR"/>
        </w:rPr>
        <w:tab/>
        <w:t>Helen Keller,</w:t>
      </w:r>
      <w:r w:rsidRPr="003A6705">
        <w:rPr>
          <w:i/>
          <w:lang w:val="fr-FR"/>
        </w:rPr>
        <w:br/>
      </w:r>
      <w:r w:rsidRPr="003A6705">
        <w:rPr>
          <w:lang w:val="fr-FR"/>
        </w:rPr>
        <w:tab/>
        <w:t xml:space="preserve">Dmitry </w:t>
      </w:r>
      <w:proofErr w:type="spellStart"/>
      <w:r w:rsidRPr="003A6705">
        <w:rPr>
          <w:lang w:val="fr-FR"/>
        </w:rPr>
        <w:t>Dedov</w:t>
      </w:r>
      <w:proofErr w:type="spellEnd"/>
      <w:r w:rsidRPr="003A6705">
        <w:rPr>
          <w:lang w:val="fr-FR"/>
        </w:rPr>
        <w:t>,</w:t>
      </w:r>
      <w:r w:rsidRPr="003A6705">
        <w:rPr>
          <w:i/>
          <w:lang w:val="fr-FR"/>
        </w:rPr>
        <w:br/>
      </w:r>
      <w:r w:rsidRPr="003A6705">
        <w:rPr>
          <w:lang w:val="fr-FR"/>
        </w:rPr>
        <w:tab/>
      </w:r>
      <w:proofErr w:type="spellStart"/>
      <w:r w:rsidRPr="003A6705">
        <w:rPr>
          <w:lang w:val="fr-FR"/>
        </w:rPr>
        <w:t>Pere</w:t>
      </w:r>
      <w:proofErr w:type="spellEnd"/>
      <w:r w:rsidRPr="003A6705">
        <w:rPr>
          <w:lang w:val="fr-FR"/>
        </w:rPr>
        <w:t xml:space="preserve"> </w:t>
      </w:r>
      <w:proofErr w:type="spellStart"/>
      <w:r w:rsidRPr="003A6705">
        <w:rPr>
          <w:lang w:val="fr-FR"/>
        </w:rPr>
        <w:t>Pastor</w:t>
      </w:r>
      <w:proofErr w:type="spellEnd"/>
      <w:r w:rsidRPr="003A6705">
        <w:rPr>
          <w:lang w:val="fr-FR"/>
        </w:rPr>
        <w:t xml:space="preserve"> </w:t>
      </w:r>
      <w:proofErr w:type="spellStart"/>
      <w:r w:rsidRPr="003A6705">
        <w:rPr>
          <w:lang w:val="fr-FR"/>
        </w:rPr>
        <w:t>Vilanova</w:t>
      </w:r>
      <w:proofErr w:type="spellEnd"/>
      <w:r w:rsidRPr="003A6705">
        <w:rPr>
          <w:lang w:val="fr-FR"/>
        </w:rPr>
        <w:t>,</w:t>
      </w:r>
      <w:r w:rsidRPr="003A6705">
        <w:rPr>
          <w:i/>
          <w:lang w:val="fr-FR"/>
        </w:rPr>
        <w:br/>
      </w:r>
      <w:r w:rsidRPr="003A6705">
        <w:rPr>
          <w:lang w:val="fr-FR"/>
        </w:rPr>
        <w:tab/>
      </w:r>
      <w:proofErr w:type="spellStart"/>
      <w:r w:rsidRPr="003A6705">
        <w:rPr>
          <w:lang w:val="fr-FR"/>
        </w:rPr>
        <w:t>Georgios</w:t>
      </w:r>
      <w:proofErr w:type="spellEnd"/>
      <w:r w:rsidRPr="003A6705">
        <w:rPr>
          <w:lang w:val="fr-FR"/>
        </w:rPr>
        <w:t xml:space="preserve"> A. </w:t>
      </w:r>
      <w:proofErr w:type="spellStart"/>
      <w:r w:rsidRPr="003A6705">
        <w:rPr>
          <w:lang w:val="fr-FR"/>
        </w:rPr>
        <w:t>Serghides</w:t>
      </w:r>
      <w:proofErr w:type="spellEnd"/>
      <w:r w:rsidRPr="003A6705">
        <w:rPr>
          <w:lang w:val="fr-FR"/>
        </w:rPr>
        <w:t>,</w:t>
      </w:r>
      <w:r w:rsidRPr="003A6705">
        <w:rPr>
          <w:i/>
          <w:lang w:val="fr-FR"/>
        </w:rPr>
        <w:br/>
      </w:r>
      <w:r w:rsidRPr="003A6705">
        <w:rPr>
          <w:lang w:val="fr-FR"/>
        </w:rPr>
        <w:tab/>
      </w:r>
      <w:proofErr w:type="spellStart"/>
      <w:r w:rsidRPr="003A6705">
        <w:rPr>
          <w:lang w:val="fr-FR"/>
        </w:rPr>
        <w:t>Jolien</w:t>
      </w:r>
      <w:proofErr w:type="spellEnd"/>
      <w:r w:rsidRPr="003A6705">
        <w:rPr>
          <w:lang w:val="fr-FR"/>
        </w:rPr>
        <w:t xml:space="preserve"> </w:t>
      </w:r>
      <w:proofErr w:type="spellStart"/>
      <w:r w:rsidRPr="003A6705">
        <w:rPr>
          <w:lang w:val="fr-FR"/>
        </w:rPr>
        <w:t>Schukking</w:t>
      </w:r>
      <w:proofErr w:type="spellEnd"/>
      <w:r w:rsidRPr="003A6705">
        <w:rPr>
          <w:lang w:val="fr-FR"/>
        </w:rPr>
        <w:t>,</w:t>
      </w:r>
      <w:r w:rsidRPr="003A6705">
        <w:rPr>
          <w:i/>
          <w:lang w:val="fr-FR"/>
        </w:rPr>
        <w:t xml:space="preserve"> juges</w:t>
      </w:r>
      <w:proofErr w:type="gramStart"/>
      <w:r w:rsidRPr="003A6705">
        <w:rPr>
          <w:i/>
          <w:lang w:val="fr-FR"/>
        </w:rPr>
        <w:t>,</w:t>
      </w:r>
      <w:proofErr w:type="gramEnd"/>
      <w:r w:rsidRPr="003A6705" w:rsidR="00E77CB3">
        <w:rPr>
          <w:lang w:val="fr-FR"/>
        </w:rPr>
        <w:br/>
        <w:t xml:space="preserve">et de </w:t>
      </w:r>
      <w:r w:rsidRPr="003A6705" w:rsidR="00A44D74">
        <w:rPr>
          <w:lang w:val="fr-FR"/>
        </w:rPr>
        <w:t>Stephen Phillips</w:t>
      </w:r>
      <w:r w:rsidRPr="003A6705" w:rsidR="00E77CB3">
        <w:rPr>
          <w:lang w:val="fr-FR"/>
        </w:rPr>
        <w:t xml:space="preserve">, </w:t>
      </w:r>
      <w:r w:rsidRPr="003A6705" w:rsidR="00A44D74">
        <w:rPr>
          <w:i/>
          <w:lang w:val="fr-FR"/>
        </w:rPr>
        <w:t>greffier</w:t>
      </w:r>
      <w:r w:rsidRPr="003A6705" w:rsidR="00A44D74">
        <w:rPr>
          <w:iCs/>
          <w:lang w:val="fr-FR"/>
        </w:rPr>
        <w:t xml:space="preserve"> </w:t>
      </w:r>
      <w:r w:rsidRPr="003A6705" w:rsidR="00A44D74">
        <w:rPr>
          <w:i/>
          <w:iCs/>
          <w:lang w:val="fr-FR"/>
        </w:rPr>
        <w:t>d</w:t>
      </w:r>
      <w:r w:rsidRPr="003A6705" w:rsidR="00A44D74">
        <w:rPr>
          <w:i/>
          <w:lang w:val="fr-FR"/>
        </w:rPr>
        <w:t>e section</w:t>
      </w:r>
      <w:r w:rsidRPr="003A6705" w:rsidR="00E77CB3">
        <w:rPr>
          <w:lang w:val="fr-FR"/>
        </w:rPr>
        <w:t>,</w:t>
      </w:r>
    </w:p>
    <w:p w:rsidRPr="003A6705" w:rsidR="00E77CB3" w:rsidP="003A6705" w:rsidRDefault="00E77CB3">
      <w:pPr>
        <w:pStyle w:val="ECHRPara"/>
        <w:rPr>
          <w:lang w:val="fr-FR"/>
        </w:rPr>
      </w:pPr>
      <w:r w:rsidRPr="003A6705">
        <w:rPr>
          <w:lang w:val="fr-FR"/>
        </w:rPr>
        <w:t xml:space="preserve">Après en avoir délibéré en chambre du conseil le </w:t>
      </w:r>
      <w:r w:rsidRPr="003A6705" w:rsidR="003B0E06">
        <w:rPr>
          <w:lang w:val="fr-FR"/>
        </w:rPr>
        <w:t>26 mars 2019</w:t>
      </w:r>
      <w:r w:rsidRPr="003A6705">
        <w:rPr>
          <w:lang w:val="fr-FR"/>
        </w:rPr>
        <w:t>,</w:t>
      </w:r>
    </w:p>
    <w:p w:rsidRPr="003A6705" w:rsidR="00E77CB3" w:rsidP="003A6705" w:rsidRDefault="00E77CB3">
      <w:pPr>
        <w:pStyle w:val="ECHRPara"/>
        <w:rPr>
          <w:lang w:val="fr-FR"/>
        </w:rPr>
      </w:pPr>
      <w:r w:rsidRPr="003A6705">
        <w:rPr>
          <w:lang w:val="fr-FR"/>
        </w:rPr>
        <w:t>Rend l</w:t>
      </w:r>
      <w:r w:rsidRPr="003A6705" w:rsidR="003A6705">
        <w:rPr>
          <w:lang w:val="fr-FR"/>
        </w:rPr>
        <w:t>’</w:t>
      </w:r>
      <w:r w:rsidRPr="003A6705">
        <w:rPr>
          <w:lang w:val="fr-FR"/>
        </w:rPr>
        <w:t>arrêt que voici, adopté à cette date :</w:t>
      </w:r>
    </w:p>
    <w:p w:rsidRPr="003A6705" w:rsidR="00E77CB3" w:rsidP="003A6705" w:rsidRDefault="00E77CB3">
      <w:pPr>
        <w:pStyle w:val="ECHRTitle1"/>
        <w:rPr>
          <w:lang w:val="fr-FR"/>
        </w:rPr>
      </w:pPr>
      <w:r w:rsidRPr="003A6705">
        <w:rPr>
          <w:lang w:val="fr-FR"/>
        </w:rPr>
        <w:t>PROCÉDURE</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w:t>
      </w:r>
      <w:r w:rsidRPr="003A6705">
        <w:rPr>
          <w:lang w:val="fr-FR"/>
        </w:rPr>
        <w:fldChar w:fldCharType="end"/>
      </w:r>
      <w:r w:rsidRPr="003A6705" w:rsidR="00E77CB3">
        <w:rPr>
          <w:lang w:val="fr-FR"/>
        </w:rPr>
        <w:t>.  À l</w:t>
      </w:r>
      <w:r w:rsidRPr="003A6705" w:rsidR="003A6705">
        <w:rPr>
          <w:lang w:val="fr-FR"/>
        </w:rPr>
        <w:t>’</w:t>
      </w:r>
      <w:r w:rsidRPr="003A6705" w:rsidR="00E77CB3">
        <w:rPr>
          <w:lang w:val="fr-FR"/>
        </w:rPr>
        <w:t>origine de l</w:t>
      </w:r>
      <w:r w:rsidRPr="003A6705" w:rsidR="003A6705">
        <w:rPr>
          <w:lang w:val="fr-FR"/>
        </w:rPr>
        <w:t>’</w:t>
      </w:r>
      <w:r w:rsidRPr="003A6705" w:rsidR="00E77CB3">
        <w:rPr>
          <w:lang w:val="fr-FR"/>
        </w:rPr>
        <w:t xml:space="preserve">affaire </w:t>
      </w:r>
      <w:r w:rsidRPr="003A6705">
        <w:rPr>
          <w:lang w:val="fr-FR"/>
        </w:rPr>
        <w:t>se trouve une requête (n</w:t>
      </w:r>
      <w:r w:rsidRPr="003A6705" w:rsidR="005E5885">
        <w:rPr>
          <w:vertAlign w:val="superscript"/>
          <w:lang w:val="fr-FR"/>
        </w:rPr>
        <w:t>o</w:t>
      </w:r>
      <w:r w:rsidRPr="003A6705">
        <w:rPr>
          <w:lang w:val="fr-FR"/>
        </w:rPr>
        <w:t xml:space="preserve"> 27879/13) dirigée</w:t>
      </w:r>
      <w:r w:rsidRPr="003A6705" w:rsidR="00E77CB3">
        <w:rPr>
          <w:lang w:val="fr-FR"/>
        </w:rPr>
        <w:t xml:space="preserve"> contre </w:t>
      </w:r>
      <w:r w:rsidRPr="003A6705">
        <w:rPr>
          <w:lang w:val="fr-FR"/>
        </w:rPr>
        <w:t>la Fédération de Russie</w:t>
      </w:r>
      <w:r w:rsidRPr="003A6705" w:rsidR="00E77CB3">
        <w:rPr>
          <w:lang w:val="fr-FR"/>
        </w:rPr>
        <w:t xml:space="preserve"> et dont </w:t>
      </w:r>
      <w:r w:rsidRPr="003A6705">
        <w:rPr>
          <w:lang w:val="fr-FR"/>
        </w:rPr>
        <w:t>une ressortissante de cet État, M</w:t>
      </w:r>
      <w:r w:rsidRPr="003A6705">
        <w:rPr>
          <w:vertAlign w:val="superscript"/>
          <w:lang w:val="fr-FR"/>
        </w:rPr>
        <w:t>me</w:t>
      </w:r>
      <w:r w:rsidRPr="003A6705" w:rsidR="000267F5">
        <w:rPr>
          <w:lang w:val="fr-FR"/>
        </w:rPr>
        <w:t> </w:t>
      </w:r>
      <w:r w:rsidRPr="003A6705">
        <w:rPr>
          <w:lang w:val="fr-FR"/>
        </w:rPr>
        <w:t xml:space="preserve">Olga </w:t>
      </w:r>
      <w:proofErr w:type="spellStart"/>
      <w:r w:rsidRPr="003A6705">
        <w:rPr>
          <w:lang w:val="fr-FR"/>
        </w:rPr>
        <w:t>Vladimirovna</w:t>
      </w:r>
      <w:proofErr w:type="spellEnd"/>
      <w:r w:rsidRPr="003A6705">
        <w:rPr>
          <w:lang w:val="fr-FR"/>
        </w:rPr>
        <w:t xml:space="preserve"> </w:t>
      </w:r>
      <w:proofErr w:type="spellStart"/>
      <w:r w:rsidRPr="003A6705">
        <w:rPr>
          <w:lang w:val="fr-FR"/>
        </w:rPr>
        <w:t>Bokova</w:t>
      </w:r>
      <w:proofErr w:type="spellEnd"/>
      <w:r w:rsidRPr="003A6705">
        <w:rPr>
          <w:lang w:val="fr-FR"/>
        </w:rPr>
        <w:t xml:space="preserve"> (« la requérante »), a saisi la Cour le 1</w:t>
      </w:r>
      <w:r w:rsidRPr="003A6705">
        <w:rPr>
          <w:vertAlign w:val="superscript"/>
          <w:lang w:val="fr-FR"/>
        </w:rPr>
        <w:t>er</w:t>
      </w:r>
      <w:r w:rsidRPr="003A6705" w:rsidR="000267F5">
        <w:rPr>
          <w:lang w:val="fr-FR"/>
        </w:rPr>
        <w:t> </w:t>
      </w:r>
      <w:r w:rsidRPr="003A6705">
        <w:rPr>
          <w:lang w:val="fr-FR"/>
        </w:rPr>
        <w:t>avril 2013</w:t>
      </w:r>
      <w:r w:rsidRPr="003A6705" w:rsidR="00E77CB3">
        <w:rPr>
          <w:lang w:val="fr-FR"/>
        </w:rPr>
        <w:t xml:space="preserve"> en vertu de </w:t>
      </w:r>
      <w:r w:rsidRPr="003A6705">
        <w:rPr>
          <w:lang w:val="fr-FR"/>
        </w:rPr>
        <w:t>l</w:t>
      </w:r>
      <w:r w:rsidRPr="003A6705" w:rsidR="003A6705">
        <w:rPr>
          <w:lang w:val="fr-FR"/>
        </w:rPr>
        <w:t>’</w:t>
      </w:r>
      <w:r w:rsidRPr="003A6705">
        <w:rPr>
          <w:lang w:val="fr-FR"/>
        </w:rPr>
        <w:t>article 34</w:t>
      </w:r>
      <w:r w:rsidRPr="003A6705" w:rsidR="00E77CB3">
        <w:rPr>
          <w:lang w:val="fr-FR"/>
        </w:rPr>
        <w:t xml:space="preserve"> de la Convention de sauvegarde des droits de l</w:t>
      </w:r>
      <w:r w:rsidRPr="003A6705" w:rsidR="003A6705">
        <w:rPr>
          <w:lang w:val="fr-FR"/>
        </w:rPr>
        <w:t>’</w:t>
      </w:r>
      <w:r w:rsidRPr="003A6705" w:rsidR="00E77CB3">
        <w:rPr>
          <w:lang w:val="fr-FR"/>
        </w:rPr>
        <w:t>homme et des libertés fondamentales (« la Convention »).</w:t>
      </w:r>
    </w:p>
    <w:p w:rsidRPr="003A6705" w:rsidR="00A44D74" w:rsidP="003A6705" w:rsidRDefault="00A44D74">
      <w:pPr>
        <w:pStyle w:val="ECHRPara"/>
        <w:rPr>
          <w:lang w:val="fr-FR"/>
        </w:rPr>
      </w:pPr>
      <w:r w:rsidRPr="003A6705">
        <w:rPr>
          <w:lang w:val="pt-BR"/>
        </w:rPr>
        <w:fldChar w:fldCharType="begin"/>
      </w:r>
      <w:r w:rsidRPr="003A6705">
        <w:rPr>
          <w:lang w:val="pt-BR"/>
        </w:rPr>
        <w:instrText xml:space="preserve"> SEQ level0 \*arabic </w:instrText>
      </w:r>
      <w:r w:rsidRPr="003A6705">
        <w:rPr>
          <w:lang w:val="pt-BR"/>
        </w:rPr>
        <w:fldChar w:fldCharType="separate"/>
      </w:r>
      <w:r w:rsidRPr="003A6705" w:rsidR="003A6705">
        <w:rPr>
          <w:noProof/>
          <w:lang w:val="pt-BR"/>
        </w:rPr>
        <w:t>2</w:t>
      </w:r>
      <w:r w:rsidRPr="003A6705">
        <w:rPr>
          <w:lang w:val="pt-BR"/>
        </w:rPr>
        <w:fldChar w:fldCharType="end"/>
      </w:r>
      <w:r w:rsidRPr="003A6705" w:rsidR="00E77CB3">
        <w:rPr>
          <w:lang w:val="pt-BR"/>
        </w:rPr>
        <w:t>.  </w:t>
      </w:r>
      <w:r w:rsidRPr="003A6705">
        <w:rPr>
          <w:lang w:val="pt-BR"/>
        </w:rPr>
        <w:t>La requérante a été représentée par M</w:t>
      </w:r>
      <w:r w:rsidRPr="003A6705" w:rsidR="00E918A5">
        <w:rPr>
          <w:vertAlign w:val="superscript"/>
          <w:lang w:val="pt-BR"/>
        </w:rPr>
        <w:t>e</w:t>
      </w:r>
      <w:r w:rsidRPr="003A6705">
        <w:rPr>
          <w:lang w:val="pt-BR"/>
        </w:rPr>
        <w:t> M.R. Voskobitova, avocat</w:t>
      </w:r>
      <w:r w:rsidRPr="003A6705" w:rsidR="005E5885">
        <w:rPr>
          <w:lang w:val="pt-BR"/>
        </w:rPr>
        <w:t>e</w:t>
      </w:r>
      <w:r w:rsidRPr="003A6705">
        <w:rPr>
          <w:lang w:val="pt-BR"/>
        </w:rPr>
        <w:t xml:space="preserve"> exerçant à Mosco</w:t>
      </w:r>
      <w:r w:rsidRPr="003A6705" w:rsidR="005E5885">
        <w:rPr>
          <w:lang w:val="pt-BR"/>
        </w:rPr>
        <w:t>u</w:t>
      </w:r>
      <w:r w:rsidRPr="003A6705">
        <w:rPr>
          <w:lang w:val="pt-BR"/>
        </w:rPr>
        <w:t>.</w:t>
      </w:r>
      <w:r w:rsidRPr="003A6705" w:rsidR="005E5885">
        <w:rPr>
          <w:lang w:val="pt-BR"/>
        </w:rPr>
        <w:t xml:space="preserve"> </w:t>
      </w:r>
      <w:r w:rsidRPr="003A6705" w:rsidR="00E77CB3">
        <w:rPr>
          <w:lang w:val="pt-BR"/>
        </w:rPr>
        <w:t xml:space="preserve">Le gouvernement </w:t>
      </w:r>
      <w:r w:rsidRPr="003A6705">
        <w:rPr>
          <w:lang w:val="pt-BR"/>
        </w:rPr>
        <w:t>russe</w:t>
      </w:r>
      <w:r w:rsidRPr="003A6705" w:rsidR="00E77CB3">
        <w:rPr>
          <w:lang w:val="pt-BR"/>
        </w:rPr>
        <w:t xml:space="preserve"> </w:t>
      </w:r>
      <w:proofErr w:type="gramStart"/>
      <w:r w:rsidRPr="003A6705" w:rsidR="00E77CB3">
        <w:rPr>
          <w:lang w:val="pt-BR"/>
        </w:rPr>
        <w:t>(«</w:t>
      </w:r>
      <w:proofErr w:type="gramEnd"/>
      <w:r w:rsidRPr="003A6705" w:rsidR="00E77CB3">
        <w:rPr>
          <w:lang w:val="pt-BR"/>
        </w:rPr>
        <w:t> le Gouvernement ») a été</w:t>
      </w:r>
      <w:r w:rsidRPr="003A6705" w:rsidR="005E5885">
        <w:rPr>
          <w:lang w:val="pt-BR"/>
        </w:rPr>
        <w:t xml:space="preserve"> représenté</w:t>
      </w:r>
      <w:r w:rsidRPr="003A6705" w:rsidR="00E77CB3">
        <w:rPr>
          <w:lang w:val="pt-BR"/>
        </w:rPr>
        <w:t xml:space="preserve"> </w:t>
      </w:r>
      <w:r w:rsidRPr="003A6705" w:rsidR="005E5885">
        <w:rPr>
          <w:lang w:val="fr-FR"/>
        </w:rPr>
        <w:t>initialement par M. G. </w:t>
      </w:r>
      <w:proofErr w:type="spellStart"/>
      <w:r w:rsidRPr="003A6705" w:rsidR="005E5885">
        <w:rPr>
          <w:lang w:val="fr-FR"/>
        </w:rPr>
        <w:t>Matiouchkine</w:t>
      </w:r>
      <w:proofErr w:type="spellEnd"/>
      <w:r w:rsidRPr="003A6705" w:rsidR="005E5885">
        <w:rPr>
          <w:lang w:val="fr-FR"/>
        </w:rPr>
        <w:t>, ancien représentant de la Fédération de Russie auprès de la Cour européenne des droits de l</w:t>
      </w:r>
      <w:r w:rsidRPr="003A6705" w:rsidR="003A6705">
        <w:rPr>
          <w:lang w:val="fr-FR"/>
        </w:rPr>
        <w:t>’</w:t>
      </w:r>
      <w:r w:rsidRPr="003A6705" w:rsidR="005E5885">
        <w:rPr>
          <w:lang w:val="fr-FR"/>
        </w:rPr>
        <w:t>homme, puis par son représentant actuel, M. M. </w:t>
      </w:r>
      <w:proofErr w:type="spellStart"/>
      <w:r w:rsidRPr="003A6705" w:rsidR="005E5885">
        <w:rPr>
          <w:lang w:val="fr-FR"/>
        </w:rPr>
        <w:t>Galperine</w:t>
      </w:r>
      <w:proofErr w:type="spellEnd"/>
      <w:r w:rsidRPr="003A6705" w:rsidR="007C5300">
        <w:rPr>
          <w:lang w:val="pt-BR"/>
        </w:rPr>
        <w:t>.</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w:t>
      </w:r>
      <w:r w:rsidRPr="003A6705">
        <w:rPr>
          <w:lang w:val="fr-FR"/>
        </w:rPr>
        <w:fldChar w:fldCharType="end"/>
      </w:r>
      <w:r w:rsidRPr="003A6705">
        <w:rPr>
          <w:lang w:val="fr-FR"/>
        </w:rPr>
        <w:t>.  La requérante all</w:t>
      </w:r>
      <w:r w:rsidRPr="003A6705" w:rsidR="005E5885">
        <w:rPr>
          <w:lang w:val="fr-FR"/>
        </w:rPr>
        <w:t>éguait</w:t>
      </w:r>
      <w:r w:rsidRPr="003A6705">
        <w:rPr>
          <w:lang w:val="fr-FR"/>
        </w:rPr>
        <w:t xml:space="preserve"> en particulier</w:t>
      </w:r>
      <w:r w:rsidRPr="003A6705" w:rsidR="005E5885">
        <w:rPr>
          <w:lang w:val="fr-FR"/>
        </w:rPr>
        <w:t xml:space="preserve"> </w:t>
      </w:r>
      <w:r w:rsidRPr="003A6705" w:rsidR="00027325">
        <w:rPr>
          <w:lang w:val="fr-FR"/>
        </w:rPr>
        <w:t>qu</w:t>
      </w:r>
      <w:r w:rsidRPr="003A6705" w:rsidR="003A6705">
        <w:rPr>
          <w:lang w:val="fr-FR"/>
        </w:rPr>
        <w:t>’</w:t>
      </w:r>
      <w:r w:rsidRPr="003A6705" w:rsidR="00027325">
        <w:rPr>
          <w:lang w:val="fr-FR"/>
        </w:rPr>
        <w:t xml:space="preserve">une décision judiciaire </w:t>
      </w:r>
      <w:r w:rsidRPr="003A6705" w:rsidR="002F2542">
        <w:rPr>
          <w:lang w:val="fr-FR"/>
        </w:rPr>
        <w:t>ordonnant l</w:t>
      </w:r>
      <w:r w:rsidRPr="003A6705" w:rsidR="003A6705">
        <w:rPr>
          <w:lang w:val="fr-FR"/>
        </w:rPr>
        <w:t>’</w:t>
      </w:r>
      <w:r w:rsidRPr="003A6705" w:rsidR="002F2542">
        <w:rPr>
          <w:lang w:val="fr-FR"/>
        </w:rPr>
        <w:t xml:space="preserve">aliénation </w:t>
      </w:r>
      <w:r w:rsidRPr="003A6705" w:rsidR="00C56AEA">
        <w:rPr>
          <w:lang w:val="fr-FR"/>
        </w:rPr>
        <w:t>de sa maison</w:t>
      </w:r>
      <w:r w:rsidRPr="003A6705" w:rsidR="00027325">
        <w:rPr>
          <w:lang w:val="fr-FR"/>
        </w:rPr>
        <w:t xml:space="preserve">, </w:t>
      </w:r>
      <w:r w:rsidRPr="003A6705" w:rsidR="004D092C">
        <w:rPr>
          <w:lang w:val="fr-FR"/>
        </w:rPr>
        <w:t xml:space="preserve">qui avait été </w:t>
      </w:r>
      <w:r w:rsidRPr="003A6705" w:rsidR="00053D7C">
        <w:rPr>
          <w:lang w:val="fr-FR"/>
        </w:rPr>
        <w:t>rendue</w:t>
      </w:r>
      <w:r w:rsidRPr="003A6705" w:rsidR="00027325">
        <w:rPr>
          <w:lang w:val="fr-FR"/>
        </w:rPr>
        <w:t xml:space="preserve"> dans le cadre </w:t>
      </w:r>
      <w:r w:rsidRPr="003A6705" w:rsidR="00C56AEA">
        <w:rPr>
          <w:lang w:val="fr-FR"/>
        </w:rPr>
        <w:t>d</w:t>
      </w:r>
      <w:r w:rsidRPr="003A6705" w:rsidR="003A6705">
        <w:rPr>
          <w:lang w:val="fr-FR"/>
        </w:rPr>
        <w:t>’</w:t>
      </w:r>
      <w:r w:rsidRPr="003A6705" w:rsidR="004D092C">
        <w:rPr>
          <w:lang w:val="fr-FR"/>
        </w:rPr>
        <w:t xml:space="preserve">une </w:t>
      </w:r>
      <w:r w:rsidRPr="003A6705" w:rsidR="00797FFB">
        <w:rPr>
          <w:lang w:val="fr-FR"/>
        </w:rPr>
        <w:t>procédure</w:t>
      </w:r>
      <w:r w:rsidRPr="003A6705" w:rsidR="00053D7C">
        <w:rPr>
          <w:lang w:val="fr-FR"/>
        </w:rPr>
        <w:t xml:space="preserve"> </w:t>
      </w:r>
      <w:r w:rsidRPr="003A6705" w:rsidR="00027325">
        <w:rPr>
          <w:lang w:val="fr-FR"/>
        </w:rPr>
        <w:t xml:space="preserve">pénale </w:t>
      </w:r>
      <w:r w:rsidRPr="003A6705" w:rsidR="004D092C">
        <w:rPr>
          <w:lang w:val="fr-FR"/>
        </w:rPr>
        <w:t>menée</w:t>
      </w:r>
      <w:r w:rsidRPr="003A6705" w:rsidR="00797FFB">
        <w:rPr>
          <w:lang w:val="fr-FR"/>
        </w:rPr>
        <w:t xml:space="preserve"> contre </w:t>
      </w:r>
      <w:r w:rsidRPr="003A6705" w:rsidR="00027325">
        <w:rPr>
          <w:lang w:val="fr-FR"/>
        </w:rPr>
        <w:t>son époux</w:t>
      </w:r>
      <w:r w:rsidRPr="003A6705" w:rsidR="00A36A65">
        <w:rPr>
          <w:lang w:val="fr-FR"/>
        </w:rPr>
        <w:t>, a</w:t>
      </w:r>
      <w:r w:rsidRPr="003A6705" w:rsidR="00943443">
        <w:rPr>
          <w:lang w:val="fr-FR"/>
        </w:rPr>
        <w:t>vait</w:t>
      </w:r>
      <w:r w:rsidRPr="003A6705" w:rsidR="00A36A65">
        <w:rPr>
          <w:lang w:val="fr-FR"/>
        </w:rPr>
        <w:t xml:space="preserve"> violé son droit au respect de ses biens</w:t>
      </w:r>
      <w:r w:rsidRPr="003A6705">
        <w:rPr>
          <w:lang w:val="fr-FR"/>
        </w:rPr>
        <w:t>.</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w:t>
      </w:r>
      <w:r w:rsidRPr="003A6705">
        <w:rPr>
          <w:lang w:val="fr-FR"/>
        </w:rPr>
        <w:fldChar w:fldCharType="end"/>
      </w:r>
      <w:r w:rsidRPr="003A6705" w:rsidR="00E77CB3">
        <w:rPr>
          <w:lang w:val="fr-FR"/>
        </w:rPr>
        <w:t>.  </w:t>
      </w:r>
      <w:r w:rsidRPr="003A6705">
        <w:rPr>
          <w:lang w:val="fr-FR"/>
        </w:rPr>
        <w:t xml:space="preserve">Le </w:t>
      </w:r>
      <w:r w:rsidRPr="003A6705">
        <w:rPr>
          <w:szCs w:val="24"/>
          <w:lang w:val="fr-FR"/>
        </w:rPr>
        <w:t>20 novembre 2017</w:t>
      </w:r>
      <w:r w:rsidRPr="003A6705" w:rsidR="00E77CB3">
        <w:rPr>
          <w:lang w:val="fr-FR"/>
        </w:rPr>
        <w:t xml:space="preserve">, </w:t>
      </w:r>
      <w:r w:rsidRPr="003A6705">
        <w:rPr>
          <w:lang w:val="fr-FR"/>
        </w:rPr>
        <w:t xml:space="preserve">les griefs concernant </w:t>
      </w:r>
      <w:r w:rsidRPr="003A6705" w:rsidR="005E5885">
        <w:rPr>
          <w:lang w:val="fr-FR"/>
        </w:rPr>
        <w:t>le droit au respect des biens et le droit à un recours effectif</w:t>
      </w:r>
      <w:r w:rsidRPr="003A6705">
        <w:rPr>
          <w:lang w:val="fr-FR"/>
        </w:rPr>
        <w:t xml:space="preserve"> ont été communiqués au Gouvernement et la requête a été déclarée irrecevable</w:t>
      </w:r>
      <w:r w:rsidRPr="003A6705">
        <w:rPr>
          <w:szCs w:val="24"/>
          <w:lang w:val="fr-FR"/>
        </w:rPr>
        <w:t xml:space="preserve"> pour le surplus </w:t>
      </w:r>
      <w:r w:rsidRPr="003A6705">
        <w:rPr>
          <w:lang w:val="fr-FR"/>
        </w:rPr>
        <w:t>conformément à l</w:t>
      </w:r>
      <w:r w:rsidRPr="003A6705" w:rsidR="003A6705">
        <w:rPr>
          <w:lang w:val="fr-FR"/>
        </w:rPr>
        <w:t>’</w:t>
      </w:r>
      <w:r w:rsidRPr="003A6705">
        <w:rPr>
          <w:lang w:val="fr-FR"/>
        </w:rPr>
        <w:t>article 54 § 3 du règlement de la Cour</w:t>
      </w:r>
      <w:r w:rsidRPr="003A6705" w:rsidR="00646454">
        <w:rPr>
          <w:lang w:val="fr-FR"/>
        </w:rPr>
        <w:t>.</w:t>
      </w:r>
    </w:p>
    <w:p w:rsidRPr="003A6705" w:rsidR="002B318A" w:rsidP="003A6705" w:rsidRDefault="00CB6439">
      <w:pPr>
        <w:pStyle w:val="ECHRPara"/>
        <w:rPr>
          <w:szCs w:val="24"/>
          <w:lang w:val="fr-FR" w:eastAsia="en-GB"/>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w:t>
      </w:r>
      <w:r w:rsidRPr="003A6705">
        <w:rPr>
          <w:lang w:val="fr-FR"/>
        </w:rPr>
        <w:fldChar w:fldCharType="end"/>
      </w:r>
      <w:r w:rsidRPr="003A6705">
        <w:rPr>
          <w:lang w:val="fr-FR"/>
        </w:rPr>
        <w:t>.  </w:t>
      </w:r>
      <w:r w:rsidRPr="003A6705" w:rsidR="00F21397">
        <w:rPr>
          <w:lang w:val="fr-FR"/>
        </w:rPr>
        <w:t>Le 3</w:t>
      </w:r>
      <w:r w:rsidRPr="003A6705" w:rsidR="002B318A">
        <w:rPr>
          <w:lang w:val="fr-FR"/>
        </w:rPr>
        <w:t xml:space="preserve"> septembre 2018, de</w:t>
      </w:r>
      <w:r w:rsidRPr="003A6705" w:rsidR="00554821">
        <w:rPr>
          <w:lang w:val="fr-FR"/>
        </w:rPr>
        <w:t>s</w:t>
      </w:r>
      <w:r w:rsidRPr="003A6705" w:rsidR="00E918A5">
        <w:rPr>
          <w:lang w:val="fr-FR"/>
        </w:rPr>
        <w:t xml:space="preserve"> questions complémentaires ont été posées au Gouvernement au sujet de l</w:t>
      </w:r>
      <w:r w:rsidRPr="003A6705" w:rsidR="003A6705">
        <w:rPr>
          <w:lang w:val="fr-FR"/>
        </w:rPr>
        <w:t>’</w:t>
      </w:r>
      <w:r w:rsidRPr="003A6705" w:rsidR="00E918A5">
        <w:rPr>
          <w:lang w:val="fr-FR"/>
        </w:rPr>
        <w:t>action en m</w:t>
      </w:r>
      <w:r w:rsidRPr="003A6705" w:rsidR="0020115A">
        <w:rPr>
          <w:lang w:val="fr-FR"/>
        </w:rPr>
        <w:t>ainlevée de la saisie, conformément à l</w:t>
      </w:r>
      <w:r w:rsidRPr="003A6705" w:rsidR="003A6705">
        <w:rPr>
          <w:lang w:val="fr-FR"/>
        </w:rPr>
        <w:t>’</w:t>
      </w:r>
      <w:r w:rsidRPr="003A6705" w:rsidR="0020115A">
        <w:rPr>
          <w:lang w:val="fr-FR"/>
        </w:rPr>
        <w:t>article 49 § 3 a) du règlement de la Cour.</w:t>
      </w:r>
    </w:p>
    <w:p w:rsidRPr="003A6705" w:rsidR="00E77CB3" w:rsidP="003A6705" w:rsidRDefault="00E77CB3">
      <w:pPr>
        <w:pStyle w:val="ECHRTitle1"/>
        <w:tabs>
          <w:tab w:val="left" w:pos="5387"/>
        </w:tabs>
        <w:rPr>
          <w:lang w:val="fr-FR"/>
        </w:rPr>
      </w:pPr>
      <w:r w:rsidRPr="003A6705">
        <w:rPr>
          <w:lang w:val="fr-FR"/>
        </w:rPr>
        <w:t>EN FAIT</w:t>
      </w:r>
    </w:p>
    <w:p w:rsidRPr="003A6705" w:rsidR="00E77CB3" w:rsidP="003A6705" w:rsidRDefault="00E77CB3">
      <w:pPr>
        <w:pStyle w:val="ECHRHeading1"/>
        <w:rPr>
          <w:lang w:val="fr-FR"/>
        </w:rPr>
      </w:pPr>
      <w:r w:rsidRPr="003A6705">
        <w:rPr>
          <w:lang w:val="fr-FR"/>
        </w:rPr>
        <w:t>I.  LES CIRCONSTANCES DE L</w:t>
      </w:r>
      <w:r w:rsidRPr="003A6705" w:rsidR="003A6705">
        <w:rPr>
          <w:lang w:val="fr-FR"/>
        </w:rPr>
        <w:t>’</w:t>
      </w:r>
      <w:r w:rsidRPr="003A6705">
        <w:rPr>
          <w:lang w:val="fr-FR"/>
        </w:rPr>
        <w:t>ESPÈCE</w:t>
      </w:r>
    </w:p>
    <w:p w:rsidRPr="003A6705" w:rsidR="001C001E"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6</w:t>
      </w:r>
      <w:r w:rsidRPr="003A6705">
        <w:rPr>
          <w:lang w:val="fr-FR"/>
        </w:rPr>
        <w:fldChar w:fldCharType="end"/>
      </w:r>
      <w:r w:rsidRPr="003A6705" w:rsidR="00E77CB3">
        <w:rPr>
          <w:lang w:val="fr-FR"/>
        </w:rPr>
        <w:t>.  </w:t>
      </w:r>
      <w:r w:rsidRPr="003A6705">
        <w:rPr>
          <w:lang w:val="fr-FR"/>
        </w:rPr>
        <w:t>La requérante est née en 1959 et réside à Mosco</w:t>
      </w:r>
      <w:r w:rsidRPr="003A6705" w:rsidR="005E5885">
        <w:rPr>
          <w:lang w:val="fr-FR"/>
        </w:rPr>
        <w:t>u</w:t>
      </w:r>
      <w:r w:rsidRPr="003A6705" w:rsidR="00E77CB3">
        <w:rPr>
          <w:lang w:val="fr-FR"/>
        </w:rPr>
        <w:t>.</w:t>
      </w:r>
      <w:r w:rsidRPr="003A6705" w:rsidR="00372C79">
        <w:rPr>
          <w:lang w:val="fr-FR"/>
        </w:rPr>
        <w:t xml:space="preserve"> </w:t>
      </w:r>
      <w:r w:rsidRPr="003A6705" w:rsidR="000F4805">
        <w:rPr>
          <w:lang w:val="fr-FR"/>
        </w:rPr>
        <w:t xml:space="preserve">Depuis </w:t>
      </w:r>
      <w:r w:rsidRPr="003A6705" w:rsidR="00091AB0">
        <w:rPr>
          <w:lang w:val="fr-FR"/>
        </w:rPr>
        <w:t>1978</w:t>
      </w:r>
      <w:r w:rsidRPr="003A6705" w:rsidR="000F4805">
        <w:rPr>
          <w:lang w:val="fr-FR"/>
        </w:rPr>
        <w:t xml:space="preserve">, </w:t>
      </w:r>
      <w:r w:rsidRPr="003A6705" w:rsidR="001C001E">
        <w:rPr>
          <w:lang w:val="fr-FR"/>
        </w:rPr>
        <w:t xml:space="preserve">elle </w:t>
      </w:r>
      <w:r w:rsidRPr="003A6705" w:rsidR="000F4805">
        <w:rPr>
          <w:lang w:val="fr-FR"/>
        </w:rPr>
        <w:t>est mariée à B.</w:t>
      </w:r>
      <w:r w:rsidRPr="003A6705" w:rsidR="004D092C">
        <w:rPr>
          <w:lang w:val="fr-FR"/>
        </w:rPr>
        <w:t>, avec lequel elle n</w:t>
      </w:r>
      <w:r w:rsidRPr="003A6705" w:rsidR="003A6705">
        <w:rPr>
          <w:lang w:val="fr-FR"/>
        </w:rPr>
        <w:t>’</w:t>
      </w:r>
      <w:r w:rsidRPr="003A6705" w:rsidR="004D092C">
        <w:rPr>
          <w:lang w:val="fr-FR"/>
        </w:rPr>
        <w:t>a pas conclu de</w:t>
      </w:r>
      <w:r w:rsidRPr="003A6705" w:rsidR="002B318A">
        <w:rPr>
          <w:lang w:val="fr-FR"/>
        </w:rPr>
        <w:t xml:space="preserve"> contrat de mariage.</w:t>
      </w:r>
    </w:p>
    <w:p w:rsidRPr="003A6705" w:rsidR="00E77CB3" w:rsidP="003A6705" w:rsidRDefault="001C001E">
      <w:pPr>
        <w:pStyle w:val="ECHRPara"/>
        <w:rPr>
          <w:vertAlign w:val="superscript"/>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w:t>
      </w:r>
      <w:r w:rsidRPr="003A6705">
        <w:rPr>
          <w:lang w:val="fr-FR"/>
        </w:rPr>
        <w:fldChar w:fldCharType="end"/>
      </w:r>
      <w:r w:rsidRPr="003A6705">
        <w:rPr>
          <w:lang w:val="fr-FR"/>
        </w:rPr>
        <w:t>.  </w:t>
      </w:r>
      <w:r w:rsidRPr="003A6705" w:rsidR="000F4805">
        <w:rPr>
          <w:lang w:val="fr-FR"/>
        </w:rPr>
        <w:t xml:space="preserve">En 2003, </w:t>
      </w:r>
      <w:r w:rsidRPr="003A6705">
        <w:rPr>
          <w:lang w:val="fr-FR"/>
        </w:rPr>
        <w:t>la requérante</w:t>
      </w:r>
      <w:r w:rsidRPr="003A6705" w:rsidR="000F4805">
        <w:rPr>
          <w:lang w:val="fr-FR"/>
        </w:rPr>
        <w:t xml:space="preserve"> hérita de son père une maison </w:t>
      </w:r>
      <w:r w:rsidRPr="003A6705" w:rsidR="00903B8D">
        <w:rPr>
          <w:lang w:val="fr-FR"/>
        </w:rPr>
        <w:t>d</w:t>
      </w:r>
      <w:r w:rsidRPr="003A6705" w:rsidR="003A6705">
        <w:rPr>
          <w:lang w:val="fr-FR"/>
        </w:rPr>
        <w:t>’</w:t>
      </w:r>
      <w:r w:rsidRPr="003A6705" w:rsidR="00903B8D">
        <w:rPr>
          <w:lang w:val="fr-FR"/>
        </w:rPr>
        <w:t xml:space="preserve">habitation </w:t>
      </w:r>
      <w:r w:rsidRPr="003A6705" w:rsidR="00091AB0">
        <w:rPr>
          <w:lang w:val="fr-FR"/>
        </w:rPr>
        <w:t>inachevée</w:t>
      </w:r>
      <w:r w:rsidRPr="003A6705" w:rsidR="00F62788">
        <w:rPr>
          <w:lang w:val="fr-FR"/>
        </w:rPr>
        <w:t xml:space="preserve"> </w:t>
      </w:r>
      <w:r w:rsidRPr="003A6705" w:rsidR="004D092C">
        <w:rPr>
          <w:lang w:val="fr-FR"/>
        </w:rPr>
        <w:t xml:space="preserve">dotée de </w:t>
      </w:r>
      <w:r w:rsidRPr="003A6705" w:rsidR="00F62788">
        <w:rPr>
          <w:lang w:val="fr-FR"/>
        </w:rPr>
        <w:t>dépendances</w:t>
      </w:r>
      <w:r w:rsidRPr="003A6705" w:rsidR="0037320C">
        <w:rPr>
          <w:lang w:val="fr-FR"/>
        </w:rPr>
        <w:t xml:space="preserve"> située à la campagne</w:t>
      </w:r>
      <w:r w:rsidRPr="003A6705" w:rsidR="000F6CE1">
        <w:rPr>
          <w:lang w:val="fr-FR"/>
        </w:rPr>
        <w:t xml:space="preserve"> dans la région de Moscou</w:t>
      </w:r>
      <w:r w:rsidRPr="003A6705" w:rsidR="000F4805">
        <w:rPr>
          <w:lang w:val="fr-FR"/>
        </w:rPr>
        <w:t xml:space="preserve"> </w:t>
      </w:r>
      <w:r w:rsidRPr="003A6705" w:rsidR="00F077A3">
        <w:rPr>
          <w:lang w:val="fr-FR"/>
        </w:rPr>
        <w:t>(</w:t>
      </w:r>
      <w:r w:rsidRPr="003A6705" w:rsidR="00F76486">
        <w:rPr>
          <w:lang w:val="fr-FR"/>
        </w:rPr>
        <w:t>« la maison »), et elle en devint la seule propriétaire.</w:t>
      </w:r>
    </w:p>
    <w:p w:rsidRPr="003A6705" w:rsidR="00372C79" w:rsidP="003A6705" w:rsidRDefault="00372C79">
      <w:pPr>
        <w:pStyle w:val="ECHRHeading2"/>
        <w:rPr>
          <w:lang w:val="fr-FR"/>
        </w:rPr>
      </w:pPr>
      <w:r w:rsidRPr="003A6705">
        <w:rPr>
          <w:lang w:val="fr-FR"/>
        </w:rPr>
        <w:t>A.  Les poursuites pénales dirigées contre le mari de la requérante</w:t>
      </w:r>
      <w:r w:rsidRPr="003A6705" w:rsidR="00903B8D">
        <w:rPr>
          <w:lang w:val="fr-FR"/>
        </w:rPr>
        <w:t xml:space="preserve"> et la condamnation de celui-ci</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8</w:t>
      </w:r>
      <w:r w:rsidRPr="003A6705">
        <w:rPr>
          <w:lang w:val="fr-FR"/>
        </w:rPr>
        <w:fldChar w:fldCharType="end"/>
      </w:r>
      <w:r w:rsidRPr="003A6705" w:rsidR="00E77CB3">
        <w:rPr>
          <w:lang w:val="fr-FR"/>
        </w:rPr>
        <w:t>.  </w:t>
      </w:r>
      <w:r w:rsidRPr="003A6705" w:rsidR="00091AB0">
        <w:rPr>
          <w:lang w:val="fr-FR"/>
        </w:rPr>
        <w:t>Le 19 janvier 2011, une enquête p</w:t>
      </w:r>
      <w:r w:rsidRPr="003A6705" w:rsidR="00F85BD7">
        <w:rPr>
          <w:lang w:val="fr-FR"/>
        </w:rPr>
        <w:t>énale pour escroquerie aggravée</w:t>
      </w:r>
      <w:r w:rsidRPr="003A6705" w:rsidR="00091AB0">
        <w:rPr>
          <w:lang w:val="fr-FR"/>
        </w:rPr>
        <w:t xml:space="preserve"> fut ouverte contre B. et deux autres personnes</w:t>
      </w:r>
      <w:r w:rsidRPr="003A6705" w:rsidR="00E0483A">
        <w:rPr>
          <w:lang w:val="fr-FR"/>
        </w:rPr>
        <w:t>, qui étaient</w:t>
      </w:r>
      <w:r w:rsidRPr="003A6705" w:rsidR="00091AB0">
        <w:rPr>
          <w:lang w:val="fr-FR"/>
        </w:rPr>
        <w:t xml:space="preserve"> accusés </w:t>
      </w:r>
      <w:r w:rsidRPr="003A6705" w:rsidR="0037320C">
        <w:rPr>
          <w:lang w:val="fr-FR"/>
        </w:rPr>
        <w:t>d</w:t>
      </w:r>
      <w:r w:rsidRPr="003A6705" w:rsidR="003A6705">
        <w:rPr>
          <w:lang w:val="fr-FR"/>
        </w:rPr>
        <w:t>’</w:t>
      </w:r>
      <w:r w:rsidRPr="003A6705" w:rsidR="0037320C">
        <w:rPr>
          <w:lang w:val="fr-FR"/>
        </w:rPr>
        <w:t xml:space="preserve">avoir </w:t>
      </w:r>
      <w:r w:rsidRPr="003A6705" w:rsidR="00F76486">
        <w:rPr>
          <w:lang w:val="fr-FR"/>
        </w:rPr>
        <w:t>escroqué</w:t>
      </w:r>
      <w:r w:rsidRPr="003A6705" w:rsidR="0037320C">
        <w:rPr>
          <w:lang w:val="fr-FR"/>
        </w:rPr>
        <w:t xml:space="preserve"> </w:t>
      </w:r>
      <w:r w:rsidRPr="003A6705" w:rsidR="00A11D31">
        <w:rPr>
          <w:lang w:val="fr-FR"/>
        </w:rPr>
        <w:t xml:space="preserve">à </w:t>
      </w:r>
      <w:proofErr w:type="spellStart"/>
      <w:r w:rsidRPr="003A6705" w:rsidR="00A11D31">
        <w:rPr>
          <w:lang w:val="fr-FR"/>
        </w:rPr>
        <w:t>Tc</w:t>
      </w:r>
      <w:r w:rsidRPr="003A6705" w:rsidR="0037320C">
        <w:rPr>
          <w:lang w:val="fr-FR"/>
        </w:rPr>
        <w:t>h</w:t>
      </w:r>
      <w:proofErr w:type="spellEnd"/>
      <w:r w:rsidRPr="003A6705" w:rsidR="0037320C">
        <w:rPr>
          <w:lang w:val="fr-FR"/>
        </w:rPr>
        <w:t>.</w:t>
      </w:r>
      <w:r w:rsidRPr="003A6705" w:rsidR="00C26F1C">
        <w:rPr>
          <w:lang w:val="fr-FR"/>
        </w:rPr>
        <w:t>, sur la période du 3 février au 1</w:t>
      </w:r>
      <w:r w:rsidRPr="003A6705" w:rsidR="00C26F1C">
        <w:rPr>
          <w:vertAlign w:val="superscript"/>
          <w:lang w:val="fr-FR"/>
        </w:rPr>
        <w:t>er</w:t>
      </w:r>
      <w:r w:rsidRPr="003A6705" w:rsidR="00C26F1C">
        <w:rPr>
          <w:lang w:val="fr-FR"/>
        </w:rPr>
        <w:t> décembre 2006,</w:t>
      </w:r>
      <w:r w:rsidRPr="003A6705" w:rsidR="0037320C">
        <w:rPr>
          <w:lang w:val="fr-FR"/>
        </w:rPr>
        <w:t xml:space="preserve"> </w:t>
      </w:r>
      <w:r w:rsidRPr="003A6705" w:rsidR="00BA4094">
        <w:rPr>
          <w:lang w:val="fr-FR"/>
        </w:rPr>
        <w:t>a</w:t>
      </w:r>
      <w:r w:rsidRPr="003A6705" w:rsidR="00D5529B">
        <w:rPr>
          <w:lang w:val="fr-FR"/>
        </w:rPr>
        <w:t xml:space="preserve">u moins </w:t>
      </w:r>
      <w:r w:rsidRPr="003A6705" w:rsidR="0037320C">
        <w:rPr>
          <w:lang w:val="fr-FR"/>
        </w:rPr>
        <w:t>4,5</w:t>
      </w:r>
      <w:r w:rsidRPr="003A6705" w:rsidR="000267F5">
        <w:rPr>
          <w:lang w:val="fr-FR"/>
        </w:rPr>
        <w:t> </w:t>
      </w:r>
      <w:r w:rsidRPr="003A6705" w:rsidR="0037320C">
        <w:rPr>
          <w:lang w:val="fr-FR"/>
        </w:rPr>
        <w:t>millions de dollars américains</w:t>
      </w:r>
      <w:r w:rsidRPr="003A6705" w:rsidR="00C92CFF">
        <w:rPr>
          <w:lang w:val="fr-FR"/>
        </w:rPr>
        <w:t xml:space="preserve"> (USD)</w:t>
      </w:r>
      <w:r w:rsidRPr="003A6705" w:rsidR="0037320C">
        <w:rPr>
          <w:lang w:val="fr-FR"/>
        </w:rPr>
        <w:t xml:space="preserve"> (</w:t>
      </w:r>
      <w:r w:rsidRPr="003A6705" w:rsidR="00C26F1C">
        <w:rPr>
          <w:lang w:val="fr-FR"/>
        </w:rPr>
        <w:t>l</w:t>
      </w:r>
      <w:r w:rsidRPr="003A6705" w:rsidR="003A6705">
        <w:rPr>
          <w:lang w:val="fr-FR"/>
        </w:rPr>
        <w:t>’</w:t>
      </w:r>
      <w:r w:rsidRPr="003A6705" w:rsidR="0037320C">
        <w:rPr>
          <w:lang w:val="fr-FR"/>
        </w:rPr>
        <w:t xml:space="preserve">équivalent </w:t>
      </w:r>
      <w:r w:rsidRPr="003A6705" w:rsidR="00C26F1C">
        <w:rPr>
          <w:lang w:val="fr-FR"/>
        </w:rPr>
        <w:t xml:space="preserve">de </w:t>
      </w:r>
      <w:r w:rsidRPr="003A6705" w:rsidR="000267F5">
        <w:rPr>
          <w:lang w:val="fr-FR"/>
        </w:rPr>
        <w:t>121 470 680 </w:t>
      </w:r>
      <w:r w:rsidRPr="003A6705" w:rsidR="0037320C">
        <w:rPr>
          <w:lang w:val="fr-FR"/>
        </w:rPr>
        <w:t>roubles (RUB) à l</w:t>
      </w:r>
      <w:r w:rsidRPr="003A6705" w:rsidR="003A6705">
        <w:rPr>
          <w:lang w:val="fr-FR"/>
        </w:rPr>
        <w:t>’</w:t>
      </w:r>
      <w:r w:rsidRPr="003A6705" w:rsidR="0037320C">
        <w:rPr>
          <w:lang w:val="fr-FR"/>
        </w:rPr>
        <w:t>époque des faits).</w:t>
      </w:r>
    </w:p>
    <w:p w:rsidRPr="003A6705" w:rsidR="00372C79" w:rsidP="003A6705" w:rsidRDefault="00372C7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9</w:t>
      </w:r>
      <w:r w:rsidRPr="003A6705">
        <w:rPr>
          <w:lang w:val="fr-FR"/>
        </w:rPr>
        <w:fldChar w:fldCharType="end"/>
      </w:r>
      <w:r w:rsidRPr="003A6705">
        <w:rPr>
          <w:lang w:val="fr-FR"/>
        </w:rPr>
        <w:t>.  </w:t>
      </w:r>
      <w:r w:rsidRPr="003A6705" w:rsidR="000F4805">
        <w:rPr>
          <w:lang w:val="fr-FR"/>
        </w:rPr>
        <w:t xml:space="preserve">Le </w:t>
      </w:r>
      <w:r w:rsidRPr="003A6705" w:rsidR="00DE26A1">
        <w:rPr>
          <w:lang w:val="fr-FR"/>
        </w:rPr>
        <w:t>21 février 2011</w:t>
      </w:r>
      <w:r w:rsidRPr="003A6705" w:rsidR="000F4805">
        <w:rPr>
          <w:lang w:val="fr-FR"/>
        </w:rPr>
        <w:t xml:space="preserve">, </w:t>
      </w:r>
      <w:proofErr w:type="spellStart"/>
      <w:r w:rsidRPr="003A6705" w:rsidR="00A11D31">
        <w:rPr>
          <w:lang w:val="fr-FR"/>
        </w:rPr>
        <w:t>Tc</w:t>
      </w:r>
      <w:r w:rsidRPr="003A6705" w:rsidR="00396B40">
        <w:rPr>
          <w:lang w:val="fr-FR"/>
        </w:rPr>
        <w:t>h</w:t>
      </w:r>
      <w:proofErr w:type="spellEnd"/>
      <w:r w:rsidRPr="003A6705" w:rsidR="00396B40">
        <w:rPr>
          <w:lang w:val="fr-FR"/>
        </w:rPr>
        <w:t xml:space="preserve">., </w:t>
      </w:r>
      <w:r w:rsidRPr="003A6705" w:rsidR="000F4805">
        <w:rPr>
          <w:lang w:val="fr-FR"/>
        </w:rPr>
        <w:t>la victime présumée</w:t>
      </w:r>
      <w:r w:rsidRPr="003A6705" w:rsidR="00DE26A1">
        <w:rPr>
          <w:lang w:val="fr-FR"/>
        </w:rPr>
        <w:t>,</w:t>
      </w:r>
      <w:r w:rsidRPr="003A6705" w:rsidR="000F4805">
        <w:rPr>
          <w:lang w:val="fr-FR"/>
        </w:rPr>
        <w:t xml:space="preserve"> se constitua partie civile et forma une action civile en indemnisation du préjudice matériel </w:t>
      </w:r>
      <w:r w:rsidRPr="003A6705" w:rsidR="00C26F1C">
        <w:rPr>
          <w:lang w:val="fr-FR"/>
        </w:rPr>
        <w:t>qu</w:t>
      </w:r>
      <w:r w:rsidRPr="003A6705" w:rsidR="003A6705">
        <w:rPr>
          <w:lang w:val="fr-FR"/>
        </w:rPr>
        <w:t>’</w:t>
      </w:r>
      <w:r w:rsidRPr="003A6705" w:rsidR="00C26F1C">
        <w:rPr>
          <w:lang w:val="fr-FR"/>
        </w:rPr>
        <w:t xml:space="preserve">elle estimait </w:t>
      </w:r>
      <w:r w:rsidRPr="003A6705" w:rsidR="00D251C1">
        <w:rPr>
          <w:lang w:val="fr-FR"/>
        </w:rPr>
        <w:t xml:space="preserve">lui </w:t>
      </w:r>
      <w:r w:rsidRPr="003A6705" w:rsidR="00C26F1C">
        <w:rPr>
          <w:lang w:val="fr-FR"/>
        </w:rPr>
        <w:t xml:space="preserve">avoir été </w:t>
      </w:r>
      <w:r w:rsidRPr="003A6705" w:rsidR="000F4805">
        <w:rPr>
          <w:lang w:val="fr-FR"/>
        </w:rPr>
        <w:t>causé par l</w:t>
      </w:r>
      <w:r w:rsidRPr="003A6705" w:rsidR="005A6D1C">
        <w:rPr>
          <w:lang w:val="fr-FR"/>
        </w:rPr>
        <w:t>e délit</w:t>
      </w:r>
      <w:r w:rsidRPr="003A6705" w:rsidR="000F4805">
        <w:rPr>
          <w:lang w:val="fr-FR"/>
        </w:rPr>
        <w:t xml:space="preserve"> </w:t>
      </w:r>
      <w:r w:rsidRPr="003A6705" w:rsidR="00C26F1C">
        <w:rPr>
          <w:lang w:val="fr-FR"/>
        </w:rPr>
        <w:t>et qu</w:t>
      </w:r>
      <w:r w:rsidRPr="003A6705" w:rsidR="003A6705">
        <w:rPr>
          <w:lang w:val="fr-FR"/>
        </w:rPr>
        <w:t>’</w:t>
      </w:r>
      <w:r w:rsidRPr="003A6705" w:rsidR="00C26F1C">
        <w:rPr>
          <w:lang w:val="fr-FR"/>
        </w:rPr>
        <w:t xml:space="preserve">elle chiffrait </w:t>
      </w:r>
      <w:r w:rsidRPr="003A6705" w:rsidR="000F4805">
        <w:rPr>
          <w:lang w:val="fr-FR"/>
        </w:rPr>
        <w:t xml:space="preserve">à </w:t>
      </w:r>
      <w:r w:rsidRPr="003A6705" w:rsidR="000267F5">
        <w:rPr>
          <w:lang w:val="fr-FR"/>
        </w:rPr>
        <w:t>9 828 719 </w:t>
      </w:r>
      <w:r w:rsidRPr="003A6705" w:rsidR="00C92CFF">
        <w:rPr>
          <w:lang w:val="fr-FR"/>
        </w:rPr>
        <w:t>USD</w:t>
      </w:r>
      <w:r w:rsidRPr="003A6705" w:rsidR="00DE26A1">
        <w:rPr>
          <w:lang w:val="fr-FR"/>
        </w:rPr>
        <w:t xml:space="preserve"> (</w:t>
      </w:r>
      <w:r w:rsidRPr="003A6705" w:rsidR="00C26F1C">
        <w:rPr>
          <w:lang w:val="fr-FR"/>
        </w:rPr>
        <w:t>l</w:t>
      </w:r>
      <w:r w:rsidRPr="003A6705" w:rsidR="003A6705">
        <w:rPr>
          <w:lang w:val="fr-FR"/>
        </w:rPr>
        <w:t>’</w:t>
      </w:r>
      <w:r w:rsidRPr="003A6705" w:rsidR="00DE26A1">
        <w:rPr>
          <w:lang w:val="fr-FR"/>
        </w:rPr>
        <w:t xml:space="preserve">équivalent </w:t>
      </w:r>
      <w:r w:rsidRPr="003A6705" w:rsidR="00C26F1C">
        <w:rPr>
          <w:lang w:val="fr-FR"/>
        </w:rPr>
        <w:t xml:space="preserve">de </w:t>
      </w:r>
      <w:r w:rsidRPr="003A6705" w:rsidR="00DE26A1">
        <w:rPr>
          <w:lang w:val="fr-FR"/>
        </w:rPr>
        <w:t>265 722 29</w:t>
      </w:r>
      <w:r w:rsidRPr="003A6705" w:rsidR="00C92CFF">
        <w:rPr>
          <w:lang w:val="fr-FR"/>
        </w:rPr>
        <w:t>3</w:t>
      </w:r>
      <w:r w:rsidRPr="003A6705" w:rsidR="00DE26A1">
        <w:rPr>
          <w:lang w:val="fr-FR"/>
        </w:rPr>
        <w:t xml:space="preserve"> RUB).</w:t>
      </w:r>
    </w:p>
    <w:p w:rsidRPr="003A6705" w:rsidR="00091AB0" w:rsidP="003A6705" w:rsidRDefault="00091AB0">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10</w:t>
      </w:r>
      <w:r w:rsidRPr="003A6705">
        <w:rPr>
          <w:lang w:val="fr-FR"/>
        </w:rPr>
        <w:fldChar w:fldCharType="end"/>
      </w:r>
      <w:r w:rsidRPr="003A6705">
        <w:rPr>
          <w:lang w:val="fr-FR"/>
        </w:rPr>
        <w:t xml:space="preserve">.  Le 4 juin 2012, le tribunal du district </w:t>
      </w:r>
      <w:proofErr w:type="spellStart"/>
      <w:r w:rsidRPr="003A6705">
        <w:rPr>
          <w:lang w:val="fr-FR"/>
        </w:rPr>
        <w:t>Nikoulinski</w:t>
      </w:r>
      <w:proofErr w:type="spellEnd"/>
      <w:r w:rsidRPr="003A6705">
        <w:rPr>
          <w:lang w:val="fr-FR"/>
        </w:rPr>
        <w:t xml:space="preserve"> </w:t>
      </w:r>
      <w:r w:rsidRPr="003A6705" w:rsidR="009E6128">
        <w:rPr>
          <w:lang w:val="fr-FR"/>
        </w:rPr>
        <w:t>de</w:t>
      </w:r>
      <w:r w:rsidRPr="003A6705">
        <w:rPr>
          <w:lang w:val="fr-FR"/>
        </w:rPr>
        <w:t xml:space="preserve"> Moscou condamna B. et ses coaccusés à des peines d</w:t>
      </w:r>
      <w:r w:rsidRPr="003A6705" w:rsidR="003A6705">
        <w:rPr>
          <w:lang w:val="fr-FR"/>
        </w:rPr>
        <w:t>’</w:t>
      </w:r>
      <w:r w:rsidRPr="003A6705">
        <w:rPr>
          <w:lang w:val="fr-FR"/>
        </w:rPr>
        <w:t>emprisonnement</w:t>
      </w:r>
      <w:r w:rsidRPr="003A6705" w:rsidR="00BA3859">
        <w:rPr>
          <w:lang w:val="fr-FR"/>
        </w:rPr>
        <w:t xml:space="preserve"> </w:t>
      </w:r>
      <w:r w:rsidRPr="003A6705" w:rsidR="00F85BD7">
        <w:rPr>
          <w:lang w:val="fr-FR"/>
        </w:rPr>
        <w:t xml:space="preserve">pour </w:t>
      </w:r>
      <w:r w:rsidRPr="003A6705" w:rsidR="00C26F1C">
        <w:rPr>
          <w:lang w:val="fr-FR"/>
        </w:rPr>
        <w:t>des faits d</w:t>
      </w:r>
      <w:r w:rsidRPr="003A6705" w:rsidR="003A6705">
        <w:rPr>
          <w:lang w:val="fr-FR"/>
        </w:rPr>
        <w:t>’</w:t>
      </w:r>
      <w:r w:rsidRPr="003A6705" w:rsidR="00F85BD7">
        <w:rPr>
          <w:lang w:val="fr-FR"/>
        </w:rPr>
        <w:t>escroquerie</w:t>
      </w:r>
      <w:r w:rsidRPr="003A6705" w:rsidR="00BA4094">
        <w:rPr>
          <w:lang w:val="fr-FR"/>
        </w:rPr>
        <w:t xml:space="preserve"> commis</w:t>
      </w:r>
      <w:r w:rsidRPr="003A6705" w:rsidR="004D092C">
        <w:rPr>
          <w:lang w:val="fr-FR"/>
        </w:rPr>
        <w:t>, pour un montant total de 9 828 719 USD,</w:t>
      </w:r>
      <w:r w:rsidRPr="003A6705" w:rsidR="00BA4094">
        <w:rPr>
          <w:lang w:val="fr-FR"/>
        </w:rPr>
        <w:t xml:space="preserve"> </w:t>
      </w:r>
      <w:r w:rsidRPr="003A6705" w:rsidR="00C92CFF">
        <w:rPr>
          <w:lang w:val="fr-FR"/>
        </w:rPr>
        <w:t>entre octobre 2005 et septembre 2006</w:t>
      </w:r>
      <w:r w:rsidRPr="003A6705" w:rsidR="00BA3859">
        <w:rPr>
          <w:lang w:val="fr-FR"/>
        </w:rPr>
        <w:t>.</w:t>
      </w:r>
      <w:r w:rsidRPr="003A6705" w:rsidR="00C92CFF">
        <w:rPr>
          <w:lang w:val="fr-FR"/>
        </w:rPr>
        <w:t xml:space="preserve"> Le tribunal </w:t>
      </w:r>
      <w:r w:rsidRPr="003A6705" w:rsidR="00903B8D">
        <w:rPr>
          <w:lang w:val="fr-FR"/>
        </w:rPr>
        <w:t>accueillit l</w:t>
      </w:r>
      <w:r w:rsidRPr="003A6705" w:rsidR="003A6705">
        <w:rPr>
          <w:lang w:val="fr-FR"/>
        </w:rPr>
        <w:t>’</w:t>
      </w:r>
      <w:r w:rsidRPr="003A6705" w:rsidR="00903B8D">
        <w:rPr>
          <w:lang w:val="fr-FR"/>
        </w:rPr>
        <w:t xml:space="preserve">action de </w:t>
      </w:r>
      <w:proofErr w:type="spellStart"/>
      <w:r w:rsidRPr="003A6705" w:rsidR="00A11D31">
        <w:rPr>
          <w:lang w:val="fr-FR"/>
        </w:rPr>
        <w:t>Tc</w:t>
      </w:r>
      <w:r w:rsidRPr="003A6705" w:rsidR="00C92CFF">
        <w:rPr>
          <w:lang w:val="fr-FR"/>
        </w:rPr>
        <w:t>h</w:t>
      </w:r>
      <w:proofErr w:type="spellEnd"/>
      <w:r w:rsidRPr="003A6705" w:rsidR="00C92CFF">
        <w:rPr>
          <w:lang w:val="fr-FR"/>
        </w:rPr>
        <w:t>.</w:t>
      </w:r>
      <w:r w:rsidRPr="003A6705" w:rsidR="00903B8D">
        <w:rPr>
          <w:lang w:val="fr-FR"/>
        </w:rPr>
        <w:t xml:space="preserve"> et </w:t>
      </w:r>
      <w:r w:rsidRPr="003A6705" w:rsidR="00943443">
        <w:rPr>
          <w:lang w:val="fr-FR"/>
        </w:rPr>
        <w:t>condamna solidairement B. et ses coaccusés à</w:t>
      </w:r>
      <w:r w:rsidRPr="003A6705" w:rsidR="00A11D31">
        <w:rPr>
          <w:lang w:val="fr-FR"/>
        </w:rPr>
        <w:t xml:space="preserve"> lui</w:t>
      </w:r>
      <w:r w:rsidRPr="003A6705" w:rsidR="00903B8D">
        <w:rPr>
          <w:lang w:val="fr-FR"/>
        </w:rPr>
        <w:t xml:space="preserve"> </w:t>
      </w:r>
      <w:r w:rsidRPr="003A6705" w:rsidR="00F76486">
        <w:rPr>
          <w:lang w:val="fr-FR"/>
        </w:rPr>
        <w:t>verser</w:t>
      </w:r>
      <w:r w:rsidRPr="003A6705" w:rsidR="00903B8D">
        <w:rPr>
          <w:lang w:val="fr-FR"/>
        </w:rPr>
        <w:t xml:space="preserve"> </w:t>
      </w:r>
      <w:r w:rsidRPr="003A6705" w:rsidR="008E61F1">
        <w:rPr>
          <w:lang w:val="fr-FR"/>
        </w:rPr>
        <w:t>c</w:t>
      </w:r>
      <w:r w:rsidRPr="003A6705" w:rsidR="001F4677">
        <w:rPr>
          <w:lang w:val="fr-FR"/>
        </w:rPr>
        <w:t xml:space="preserve">ette somme </w:t>
      </w:r>
      <w:r w:rsidRPr="003A6705" w:rsidR="00FB630E">
        <w:rPr>
          <w:lang w:val="fr-FR"/>
        </w:rPr>
        <w:t>(</w:t>
      </w:r>
      <w:r w:rsidRPr="003A6705" w:rsidR="00A11D31">
        <w:rPr>
          <w:lang w:val="fr-FR"/>
        </w:rPr>
        <w:t xml:space="preserve">voir les détails </w:t>
      </w:r>
      <w:r w:rsidRPr="003A6705" w:rsidR="00637F28">
        <w:rPr>
          <w:lang w:val="fr-FR"/>
        </w:rPr>
        <w:t>aux</w:t>
      </w:r>
      <w:r w:rsidRPr="003A6705" w:rsidR="00A11D31">
        <w:rPr>
          <w:lang w:val="fr-FR"/>
        </w:rPr>
        <w:t xml:space="preserve"> </w:t>
      </w:r>
      <w:r w:rsidRPr="003A6705" w:rsidR="008E61F1">
        <w:rPr>
          <w:lang w:val="fr-FR"/>
        </w:rPr>
        <w:t xml:space="preserve">paragraphes </w:t>
      </w:r>
      <w:r w:rsidRPr="003A6705" w:rsidR="004F162A">
        <w:rPr>
          <w:lang w:val="fr-FR"/>
        </w:rPr>
        <w:fldChar w:fldCharType="begin"/>
      </w:r>
      <w:r w:rsidRPr="003A6705" w:rsidR="004F162A">
        <w:rPr>
          <w:lang w:val="fr-FR"/>
        </w:rPr>
        <w:instrText xml:space="preserve"> REF p18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18</w:t>
      </w:r>
      <w:r w:rsidRPr="003A6705" w:rsidR="004F162A">
        <w:rPr>
          <w:lang w:val="fr-FR"/>
        </w:rPr>
        <w:fldChar w:fldCharType="end"/>
      </w:r>
      <w:r w:rsidRPr="003A6705" w:rsidR="004D092C">
        <w:rPr>
          <w:lang w:val="fr-FR"/>
        </w:rPr>
        <w:t xml:space="preserve"> et </w:t>
      </w:r>
      <w:r w:rsidRPr="003A6705" w:rsidR="004F162A">
        <w:rPr>
          <w:lang w:val="fr-FR"/>
        </w:rPr>
        <w:fldChar w:fldCharType="begin"/>
      </w:r>
      <w:r w:rsidRPr="003A6705" w:rsidR="004F162A">
        <w:rPr>
          <w:lang w:val="fr-FR"/>
        </w:rPr>
        <w:instrText xml:space="preserve"> REF p19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19</w:t>
      </w:r>
      <w:r w:rsidRPr="003A6705" w:rsidR="004F162A">
        <w:rPr>
          <w:lang w:val="fr-FR"/>
        </w:rPr>
        <w:fldChar w:fldCharType="end"/>
      </w:r>
      <w:r w:rsidRPr="003A6705" w:rsidR="008E61F1">
        <w:rPr>
          <w:lang w:val="fr-FR"/>
        </w:rPr>
        <w:t xml:space="preserve"> ci-dessous)</w:t>
      </w:r>
      <w:r w:rsidRPr="003A6705" w:rsidR="001F4677">
        <w:rPr>
          <w:lang w:val="fr-FR"/>
        </w:rPr>
        <w:t>.</w:t>
      </w:r>
      <w:r w:rsidRPr="003A6705">
        <w:rPr>
          <w:lang w:val="fr-FR"/>
        </w:rPr>
        <w:t xml:space="preserve"> </w:t>
      </w:r>
      <w:r w:rsidRPr="003A6705" w:rsidR="006B7D70">
        <w:rPr>
          <w:lang w:val="fr-FR"/>
        </w:rPr>
        <w:t>S</w:t>
      </w:r>
      <w:r w:rsidRPr="003A6705" w:rsidR="00797FFB">
        <w:rPr>
          <w:lang w:val="fr-FR"/>
        </w:rPr>
        <w:t>aisie d</w:t>
      </w:r>
      <w:r w:rsidRPr="003A6705" w:rsidR="003A6705">
        <w:rPr>
          <w:lang w:val="fr-FR"/>
        </w:rPr>
        <w:t>’</w:t>
      </w:r>
      <w:r w:rsidRPr="003A6705" w:rsidR="00797FFB">
        <w:rPr>
          <w:lang w:val="fr-FR"/>
        </w:rPr>
        <w:t xml:space="preserve">un pourvoi en cassation, </w:t>
      </w:r>
      <w:r w:rsidRPr="003A6705">
        <w:rPr>
          <w:lang w:val="fr-FR"/>
        </w:rPr>
        <w:t>la cour de la ville de Moscou</w:t>
      </w:r>
      <w:r w:rsidRPr="003A6705" w:rsidR="00737FC3">
        <w:rPr>
          <w:lang w:val="fr-FR"/>
        </w:rPr>
        <w:t xml:space="preserve"> (« la cour de Moscou »)</w:t>
      </w:r>
      <w:r w:rsidRPr="003A6705">
        <w:rPr>
          <w:lang w:val="fr-FR"/>
        </w:rPr>
        <w:t xml:space="preserve"> confirma le jugement</w:t>
      </w:r>
      <w:r w:rsidRPr="003A6705" w:rsidR="006B7D70">
        <w:rPr>
          <w:lang w:val="fr-FR"/>
        </w:rPr>
        <w:t xml:space="preserve"> le 1</w:t>
      </w:r>
      <w:r w:rsidRPr="003A6705" w:rsidR="006B7D70">
        <w:rPr>
          <w:vertAlign w:val="superscript"/>
          <w:lang w:val="fr-FR"/>
        </w:rPr>
        <w:t>er</w:t>
      </w:r>
      <w:r w:rsidRPr="003A6705" w:rsidR="006B7D70">
        <w:rPr>
          <w:lang w:val="fr-FR"/>
        </w:rPr>
        <w:t xml:space="preserve"> octobre 2012 </w:t>
      </w:r>
      <w:r w:rsidRPr="003A6705" w:rsidR="005A28A1">
        <w:rPr>
          <w:lang w:val="fr-FR"/>
        </w:rPr>
        <w:t xml:space="preserve">(paragraphe </w:t>
      </w:r>
      <w:r w:rsidRPr="003A6705" w:rsidR="004F162A">
        <w:rPr>
          <w:lang w:val="fr-FR"/>
        </w:rPr>
        <w:fldChar w:fldCharType="begin"/>
      </w:r>
      <w:r w:rsidRPr="003A6705" w:rsidR="004F162A">
        <w:rPr>
          <w:lang w:val="fr-FR"/>
        </w:rPr>
        <w:instrText xml:space="preserve"> REF p21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21</w:t>
      </w:r>
      <w:r w:rsidRPr="003A6705" w:rsidR="004F162A">
        <w:rPr>
          <w:lang w:val="fr-FR"/>
        </w:rPr>
        <w:fldChar w:fldCharType="end"/>
      </w:r>
      <w:r w:rsidRPr="003A6705" w:rsidR="005A28A1">
        <w:rPr>
          <w:lang w:val="fr-FR"/>
        </w:rPr>
        <w:t xml:space="preserve"> ci-dessous)</w:t>
      </w:r>
      <w:r w:rsidRPr="003A6705">
        <w:rPr>
          <w:lang w:val="fr-FR"/>
        </w:rPr>
        <w:t>.</w:t>
      </w:r>
    </w:p>
    <w:p w:rsidRPr="003A6705" w:rsidR="000F4805" w:rsidP="003A6705" w:rsidRDefault="000F4805">
      <w:pPr>
        <w:pStyle w:val="ECHRHeading2"/>
        <w:rPr>
          <w:lang w:val="fr-FR"/>
        </w:rPr>
      </w:pPr>
      <w:r w:rsidRPr="003A6705">
        <w:rPr>
          <w:lang w:val="fr-FR"/>
        </w:rPr>
        <w:t>B.  Les mesures prises à l</w:t>
      </w:r>
      <w:r w:rsidRPr="003A6705" w:rsidR="003A6705">
        <w:rPr>
          <w:lang w:val="fr-FR"/>
        </w:rPr>
        <w:t>’</w:t>
      </w:r>
      <w:r w:rsidRPr="003A6705">
        <w:rPr>
          <w:lang w:val="fr-FR"/>
        </w:rPr>
        <w:t>égard de la maison et leur contestation en justice</w:t>
      </w:r>
    </w:p>
    <w:p w:rsidRPr="003A6705" w:rsidR="00AC62C4" w:rsidP="003A6705" w:rsidRDefault="00AC62C4">
      <w:pPr>
        <w:pStyle w:val="ECHRHeading3"/>
        <w:rPr>
          <w:lang w:val="fr-FR"/>
        </w:rPr>
      </w:pPr>
      <w:r w:rsidRPr="003A6705">
        <w:rPr>
          <w:lang w:val="fr-FR"/>
        </w:rPr>
        <w:t>1.  </w:t>
      </w:r>
      <w:r w:rsidRPr="003A6705" w:rsidR="00DF7417">
        <w:rPr>
          <w:lang w:val="fr-FR"/>
        </w:rPr>
        <w:t>La saisie de la maison p</w:t>
      </w:r>
      <w:r w:rsidRPr="003A6705">
        <w:rPr>
          <w:lang w:val="fr-FR"/>
        </w:rPr>
        <w:t>endant l</w:t>
      </w:r>
      <w:r w:rsidRPr="003A6705" w:rsidR="003A6705">
        <w:rPr>
          <w:lang w:val="fr-FR"/>
        </w:rPr>
        <w:t>’</w:t>
      </w:r>
      <w:r w:rsidRPr="003A6705">
        <w:rPr>
          <w:lang w:val="fr-FR"/>
        </w:rPr>
        <w:t>enquête pénale</w:t>
      </w:r>
      <w:r w:rsidRPr="003A6705" w:rsidR="00DF7417">
        <w:rPr>
          <w:lang w:val="fr-FR"/>
        </w:rPr>
        <w:t xml:space="preserve"> et </w:t>
      </w:r>
      <w:r w:rsidRPr="003A6705" w:rsidR="00A11D31">
        <w:rPr>
          <w:lang w:val="fr-FR"/>
        </w:rPr>
        <w:t xml:space="preserve">les recours formés par la requérante contre </w:t>
      </w:r>
      <w:r w:rsidRPr="003A6705" w:rsidR="006B7D70">
        <w:rPr>
          <w:lang w:val="fr-FR"/>
        </w:rPr>
        <w:t>cette</w:t>
      </w:r>
      <w:r w:rsidRPr="003A6705" w:rsidR="00A11D31">
        <w:rPr>
          <w:lang w:val="fr-FR"/>
        </w:rPr>
        <w:t xml:space="preserve"> mesure</w:t>
      </w:r>
    </w:p>
    <w:p w:rsidRPr="003A6705" w:rsidR="00396B40" w:rsidP="003A6705" w:rsidRDefault="00DF7417">
      <w:pPr>
        <w:pStyle w:val="ECHRHeading4"/>
        <w:rPr>
          <w:lang w:val="fr-FR"/>
        </w:rPr>
      </w:pPr>
      <w:r w:rsidRPr="003A6705">
        <w:rPr>
          <w:lang w:val="fr-FR"/>
        </w:rPr>
        <w:t>a)</w:t>
      </w:r>
      <w:r w:rsidRPr="003A6705" w:rsidR="00396B40">
        <w:rPr>
          <w:lang w:val="fr-FR"/>
        </w:rPr>
        <w:t>  La saisie de la maison</w:t>
      </w:r>
      <w:r w:rsidRPr="003A6705" w:rsidR="00AC62C4">
        <w:rPr>
          <w:lang w:val="fr-FR"/>
        </w:rPr>
        <w:t xml:space="preserve"> </w:t>
      </w:r>
      <w:r w:rsidRPr="003A6705" w:rsidR="003A3BA0">
        <w:rPr>
          <w:lang w:val="fr-FR"/>
        </w:rPr>
        <w:t>et d</w:t>
      </w:r>
      <w:r w:rsidRPr="003A6705" w:rsidR="00B957BB">
        <w:rPr>
          <w:lang w:val="fr-FR"/>
        </w:rPr>
        <w:t>u</w:t>
      </w:r>
      <w:r w:rsidRPr="003A6705" w:rsidR="003A3BA0">
        <w:rPr>
          <w:lang w:val="fr-FR"/>
        </w:rPr>
        <w:t xml:space="preserve"> terrain</w:t>
      </w:r>
    </w:p>
    <w:p w:rsidRPr="003A6705" w:rsidR="00C20A36" w:rsidP="003A6705" w:rsidRDefault="000F4805">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11</w:t>
      </w:r>
      <w:r w:rsidRPr="003A6705">
        <w:rPr>
          <w:lang w:val="fr-FR"/>
        </w:rPr>
        <w:fldChar w:fldCharType="end"/>
      </w:r>
      <w:r w:rsidRPr="003A6705">
        <w:rPr>
          <w:lang w:val="fr-FR"/>
        </w:rPr>
        <w:t>.  </w:t>
      </w:r>
      <w:r w:rsidRPr="003A6705" w:rsidR="009E6128">
        <w:rPr>
          <w:lang w:val="fr-FR"/>
        </w:rPr>
        <w:t>En 2011, à</w:t>
      </w:r>
      <w:r w:rsidRPr="003A6705" w:rsidR="00BD78EE">
        <w:rPr>
          <w:lang w:val="fr-FR"/>
        </w:rPr>
        <w:t xml:space="preserve"> une date non précisée dans le dossier, l</w:t>
      </w:r>
      <w:r w:rsidRPr="003A6705" w:rsidR="003A6705">
        <w:rPr>
          <w:lang w:val="fr-FR"/>
        </w:rPr>
        <w:t>’</w:t>
      </w:r>
      <w:r w:rsidRPr="003A6705" w:rsidR="00BD78EE">
        <w:rPr>
          <w:lang w:val="fr-FR"/>
        </w:rPr>
        <w:t xml:space="preserve">enquêteur </w:t>
      </w:r>
      <w:r w:rsidRPr="003A6705" w:rsidR="00936D14">
        <w:rPr>
          <w:lang w:val="fr-FR"/>
        </w:rPr>
        <w:t xml:space="preserve">chargé </w:t>
      </w:r>
      <w:r w:rsidRPr="003A6705" w:rsidR="009E6128">
        <w:rPr>
          <w:lang w:val="fr-FR"/>
        </w:rPr>
        <w:t>de l</w:t>
      </w:r>
      <w:r w:rsidRPr="003A6705" w:rsidR="003A6705">
        <w:rPr>
          <w:lang w:val="fr-FR"/>
        </w:rPr>
        <w:t>’</w:t>
      </w:r>
      <w:r w:rsidRPr="003A6705" w:rsidR="009E6128">
        <w:rPr>
          <w:lang w:val="fr-FR"/>
        </w:rPr>
        <w:t>affaire</w:t>
      </w:r>
      <w:r w:rsidRPr="003A6705" w:rsidR="00BD78EE">
        <w:rPr>
          <w:lang w:val="fr-FR"/>
        </w:rPr>
        <w:t xml:space="preserve"> </w:t>
      </w:r>
      <w:r w:rsidRPr="003A6705" w:rsidR="009E6128">
        <w:rPr>
          <w:lang w:val="fr-FR"/>
        </w:rPr>
        <w:t xml:space="preserve">pénale </w:t>
      </w:r>
      <w:r w:rsidRPr="003A6705" w:rsidR="00BD78EE">
        <w:rPr>
          <w:lang w:val="fr-FR"/>
        </w:rPr>
        <w:t xml:space="preserve">demanda au tribunal du district </w:t>
      </w:r>
      <w:proofErr w:type="spellStart"/>
      <w:r w:rsidRPr="003A6705" w:rsidR="00BD78EE">
        <w:rPr>
          <w:lang w:val="fr-FR"/>
        </w:rPr>
        <w:t>Basmanny</w:t>
      </w:r>
      <w:proofErr w:type="spellEnd"/>
      <w:r w:rsidRPr="003A6705" w:rsidR="00BD78EE">
        <w:rPr>
          <w:lang w:val="fr-FR"/>
        </w:rPr>
        <w:t xml:space="preserve"> </w:t>
      </w:r>
      <w:r w:rsidRPr="003A6705" w:rsidR="00883A58">
        <w:rPr>
          <w:lang w:val="fr-FR"/>
        </w:rPr>
        <w:t>de</w:t>
      </w:r>
      <w:r w:rsidRPr="003A6705" w:rsidR="00BD78EE">
        <w:rPr>
          <w:lang w:val="fr-FR"/>
        </w:rPr>
        <w:t xml:space="preserve"> Moscou d</w:t>
      </w:r>
      <w:r w:rsidRPr="003A6705" w:rsidR="003A6705">
        <w:rPr>
          <w:lang w:val="fr-FR"/>
        </w:rPr>
        <w:t>’</w:t>
      </w:r>
      <w:r w:rsidRPr="003A6705" w:rsidR="00BD78EE">
        <w:rPr>
          <w:lang w:val="fr-FR"/>
        </w:rPr>
        <w:t>ordonner la saisie des biens de B. sur le fondement de l</w:t>
      </w:r>
      <w:r w:rsidRPr="003A6705" w:rsidR="003A6705">
        <w:rPr>
          <w:lang w:val="fr-FR"/>
        </w:rPr>
        <w:t>’</w:t>
      </w:r>
      <w:r w:rsidRPr="003A6705" w:rsidR="00BD78EE">
        <w:rPr>
          <w:lang w:val="fr-FR"/>
        </w:rPr>
        <w:t>article 115 § 3 du code de procédure pénale (</w:t>
      </w:r>
      <w:r w:rsidRPr="003A6705" w:rsidR="009D3AB8">
        <w:rPr>
          <w:lang w:val="fr-FR"/>
        </w:rPr>
        <w:t>« </w:t>
      </w:r>
      <w:r w:rsidRPr="003A6705" w:rsidR="00BD78EE">
        <w:rPr>
          <w:lang w:val="fr-FR"/>
        </w:rPr>
        <w:t>CPP</w:t>
      </w:r>
      <w:r w:rsidRPr="003A6705" w:rsidR="009D3AB8">
        <w:rPr>
          <w:lang w:val="fr-FR"/>
        </w:rPr>
        <w:t> »</w:t>
      </w:r>
      <w:r w:rsidRPr="003A6705" w:rsidR="00BD78EE">
        <w:rPr>
          <w:lang w:val="fr-FR"/>
        </w:rPr>
        <w:t xml:space="preserve">). Il </w:t>
      </w:r>
      <w:r w:rsidRPr="003A6705" w:rsidR="00545E84">
        <w:rPr>
          <w:lang w:val="fr-FR"/>
        </w:rPr>
        <w:t>indiquait</w:t>
      </w:r>
      <w:r w:rsidRPr="003A6705" w:rsidR="00BD78EE">
        <w:rPr>
          <w:lang w:val="fr-FR"/>
        </w:rPr>
        <w:t xml:space="preserve"> dans sa demande que, selon les informations obtenues dans le cadre de l</w:t>
      </w:r>
      <w:r w:rsidRPr="003A6705" w:rsidR="003A6705">
        <w:rPr>
          <w:lang w:val="fr-FR"/>
        </w:rPr>
        <w:t>’</w:t>
      </w:r>
      <w:r w:rsidRPr="003A6705" w:rsidR="00BD78EE">
        <w:rPr>
          <w:lang w:val="fr-FR"/>
        </w:rPr>
        <w:t xml:space="preserve">enquête, B. avait blanchi les fonds </w:t>
      </w:r>
      <w:r w:rsidRPr="003A6705" w:rsidR="00943443">
        <w:rPr>
          <w:lang w:val="fr-FR"/>
        </w:rPr>
        <w:t xml:space="preserve">obtenus </w:t>
      </w:r>
      <w:r w:rsidRPr="003A6705" w:rsidR="00BD78EE">
        <w:rPr>
          <w:lang w:val="fr-FR"/>
        </w:rPr>
        <w:t>illicitement en acquérant des biens immobiliers.</w:t>
      </w:r>
    </w:p>
    <w:bookmarkStart w:name="p12" w:id="2"/>
    <w:p w:rsidRPr="003A6705" w:rsidR="00D5529B" w:rsidP="003A6705" w:rsidRDefault="00396B40">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12</w:t>
      </w:r>
      <w:r w:rsidRPr="003A6705">
        <w:rPr>
          <w:lang w:val="fr-FR"/>
        </w:rPr>
        <w:fldChar w:fldCharType="end"/>
      </w:r>
      <w:bookmarkEnd w:id="2"/>
      <w:r w:rsidRPr="003A6705">
        <w:rPr>
          <w:lang w:val="fr-FR"/>
        </w:rPr>
        <w:t>.  </w:t>
      </w:r>
      <w:r w:rsidRPr="003A6705" w:rsidR="000F4805">
        <w:rPr>
          <w:lang w:val="fr-FR"/>
        </w:rPr>
        <w:t xml:space="preserve">Le 19 juillet 2011, le tribunal </w:t>
      </w:r>
      <w:r w:rsidRPr="003A6705" w:rsidR="001C001E">
        <w:rPr>
          <w:lang w:val="fr-FR"/>
        </w:rPr>
        <w:t xml:space="preserve">du district </w:t>
      </w:r>
      <w:proofErr w:type="spellStart"/>
      <w:r w:rsidRPr="003A6705" w:rsidR="001C001E">
        <w:rPr>
          <w:lang w:val="fr-FR"/>
        </w:rPr>
        <w:t>Basmanny</w:t>
      </w:r>
      <w:proofErr w:type="spellEnd"/>
      <w:r w:rsidRPr="003A6705" w:rsidR="000F4805">
        <w:rPr>
          <w:lang w:val="fr-FR"/>
        </w:rPr>
        <w:t xml:space="preserve"> ordonna la saisie </w:t>
      </w:r>
      <w:r w:rsidRPr="003A6705">
        <w:rPr>
          <w:lang w:val="fr-FR"/>
        </w:rPr>
        <w:t>de</w:t>
      </w:r>
      <w:r w:rsidRPr="003A6705" w:rsidR="000F4805">
        <w:rPr>
          <w:lang w:val="fr-FR"/>
        </w:rPr>
        <w:t xml:space="preserve"> la maison.</w:t>
      </w:r>
      <w:r w:rsidRPr="003A6705">
        <w:rPr>
          <w:lang w:val="fr-FR"/>
        </w:rPr>
        <w:t xml:space="preserve"> </w:t>
      </w:r>
      <w:r w:rsidRPr="003A6705" w:rsidR="00737FC3">
        <w:rPr>
          <w:lang w:val="fr-FR"/>
        </w:rPr>
        <w:t>À l</w:t>
      </w:r>
      <w:r w:rsidRPr="003A6705" w:rsidR="003A6705">
        <w:rPr>
          <w:lang w:val="fr-FR"/>
        </w:rPr>
        <w:t>’</w:t>
      </w:r>
      <w:r w:rsidRPr="003A6705" w:rsidR="00737FC3">
        <w:rPr>
          <w:lang w:val="fr-FR"/>
        </w:rPr>
        <w:t xml:space="preserve">issue de </w:t>
      </w:r>
      <w:r w:rsidRPr="003A6705" w:rsidR="00D904F6">
        <w:rPr>
          <w:lang w:val="fr-FR"/>
        </w:rPr>
        <w:t>l</w:t>
      </w:r>
      <w:r w:rsidRPr="003A6705" w:rsidR="003A6705">
        <w:rPr>
          <w:lang w:val="fr-FR"/>
        </w:rPr>
        <w:t>’</w:t>
      </w:r>
      <w:r w:rsidRPr="003A6705" w:rsidR="00D904F6">
        <w:rPr>
          <w:lang w:val="fr-FR"/>
        </w:rPr>
        <w:t>analyse</w:t>
      </w:r>
      <w:r w:rsidRPr="003A6705" w:rsidR="00CD164B">
        <w:rPr>
          <w:lang w:val="fr-FR"/>
        </w:rPr>
        <w:t xml:space="preserve"> de</w:t>
      </w:r>
      <w:r w:rsidRPr="003A6705" w:rsidR="004D092C">
        <w:rPr>
          <w:lang w:val="fr-FR"/>
        </w:rPr>
        <w:t>s</w:t>
      </w:r>
      <w:r w:rsidRPr="003A6705" w:rsidR="00CD164B">
        <w:rPr>
          <w:lang w:val="fr-FR"/>
        </w:rPr>
        <w:t xml:space="preserve"> livrets techniques</w:t>
      </w:r>
      <w:r w:rsidRPr="003A6705" w:rsidR="007B7F1F">
        <w:rPr>
          <w:lang w:val="fr-FR"/>
        </w:rPr>
        <w:t xml:space="preserve"> (</w:t>
      </w:r>
      <w:proofErr w:type="spellStart"/>
      <w:r w:rsidRPr="003A6705" w:rsidR="007B7F1F">
        <w:rPr>
          <w:i/>
          <w:lang w:val="fr-FR"/>
        </w:rPr>
        <w:t>технические</w:t>
      </w:r>
      <w:proofErr w:type="spellEnd"/>
      <w:r w:rsidRPr="003A6705" w:rsidR="007B7F1F">
        <w:rPr>
          <w:i/>
          <w:lang w:val="fr-FR"/>
        </w:rPr>
        <w:t xml:space="preserve"> </w:t>
      </w:r>
      <w:proofErr w:type="spellStart"/>
      <w:r w:rsidRPr="003A6705" w:rsidR="007B7F1F">
        <w:rPr>
          <w:i/>
          <w:lang w:val="fr-FR"/>
        </w:rPr>
        <w:t>паспорта</w:t>
      </w:r>
      <w:proofErr w:type="spellEnd"/>
      <w:r w:rsidRPr="003A6705" w:rsidR="007B7F1F">
        <w:rPr>
          <w:lang w:val="fr-FR"/>
        </w:rPr>
        <w:t>)</w:t>
      </w:r>
      <w:r w:rsidRPr="003A6705" w:rsidR="00CD164B">
        <w:rPr>
          <w:lang w:val="fr-FR"/>
        </w:rPr>
        <w:t xml:space="preserve"> </w:t>
      </w:r>
      <w:r w:rsidRPr="003A6705" w:rsidR="000758D5">
        <w:rPr>
          <w:lang w:val="fr-FR"/>
        </w:rPr>
        <w:t xml:space="preserve">relatifs à </w:t>
      </w:r>
      <w:r w:rsidRPr="003A6705" w:rsidR="00CD164B">
        <w:rPr>
          <w:lang w:val="fr-FR"/>
        </w:rPr>
        <w:t>la maison délivrés en 2002 et 2009</w:t>
      </w:r>
      <w:r w:rsidRPr="003A6705" w:rsidR="004D092C">
        <w:rPr>
          <w:lang w:val="fr-FR"/>
        </w:rPr>
        <w:t xml:space="preserve"> </w:t>
      </w:r>
      <w:r w:rsidRPr="003A6705" w:rsidR="00CD164B">
        <w:rPr>
          <w:lang w:val="fr-FR"/>
        </w:rPr>
        <w:t xml:space="preserve">et </w:t>
      </w:r>
      <w:r w:rsidRPr="003A6705" w:rsidR="00D904F6">
        <w:rPr>
          <w:lang w:val="fr-FR"/>
        </w:rPr>
        <w:t>de</w:t>
      </w:r>
      <w:r w:rsidRPr="003A6705" w:rsidR="00CD164B">
        <w:rPr>
          <w:lang w:val="fr-FR"/>
        </w:rPr>
        <w:t xml:space="preserve"> </w:t>
      </w:r>
      <w:r w:rsidRPr="003A6705" w:rsidR="00BA4094">
        <w:rPr>
          <w:lang w:val="fr-FR"/>
        </w:rPr>
        <w:t>témoignages</w:t>
      </w:r>
      <w:r w:rsidRPr="003A6705" w:rsidR="006C6145">
        <w:rPr>
          <w:lang w:val="fr-FR"/>
        </w:rPr>
        <w:t xml:space="preserve"> </w:t>
      </w:r>
      <w:r w:rsidRPr="003A6705" w:rsidR="00253309">
        <w:rPr>
          <w:lang w:val="fr-FR"/>
        </w:rPr>
        <w:t>recueillis</w:t>
      </w:r>
      <w:r w:rsidRPr="003A6705" w:rsidR="006C6145">
        <w:rPr>
          <w:lang w:val="fr-FR"/>
        </w:rPr>
        <w:t xml:space="preserve"> dans le cadre de l</w:t>
      </w:r>
      <w:r w:rsidRPr="003A6705" w:rsidR="003A6705">
        <w:rPr>
          <w:lang w:val="fr-FR"/>
        </w:rPr>
        <w:t>’</w:t>
      </w:r>
      <w:r w:rsidRPr="003A6705" w:rsidR="006C6145">
        <w:rPr>
          <w:lang w:val="fr-FR"/>
        </w:rPr>
        <w:t>enquête pénale</w:t>
      </w:r>
      <w:r w:rsidRPr="003A6705" w:rsidR="008D0AB6">
        <w:rPr>
          <w:lang w:val="fr-FR"/>
        </w:rPr>
        <w:t>, le tribunal considéra</w:t>
      </w:r>
      <w:r w:rsidRPr="003A6705" w:rsidR="00CD164B">
        <w:rPr>
          <w:lang w:val="fr-FR"/>
        </w:rPr>
        <w:t xml:space="preserve"> que la maison avait fait l</w:t>
      </w:r>
      <w:r w:rsidRPr="003A6705" w:rsidR="003A6705">
        <w:rPr>
          <w:lang w:val="fr-FR"/>
        </w:rPr>
        <w:t>’</w:t>
      </w:r>
      <w:r w:rsidRPr="003A6705" w:rsidR="00CD164B">
        <w:rPr>
          <w:lang w:val="fr-FR"/>
        </w:rPr>
        <w:t>objet d</w:t>
      </w:r>
      <w:r w:rsidRPr="003A6705" w:rsidR="003A6705">
        <w:rPr>
          <w:lang w:val="fr-FR"/>
        </w:rPr>
        <w:t>’</w:t>
      </w:r>
      <w:r w:rsidRPr="003A6705" w:rsidR="00CD164B">
        <w:rPr>
          <w:lang w:val="fr-FR"/>
        </w:rPr>
        <w:t>aménagements (</w:t>
      </w:r>
      <w:r w:rsidRPr="003A6705" w:rsidR="00CD164B">
        <w:rPr>
          <w:i/>
          <w:lang w:val="ru-RU"/>
        </w:rPr>
        <w:t>обустройство</w:t>
      </w:r>
      <w:r w:rsidRPr="003A6705" w:rsidR="00CD164B">
        <w:rPr>
          <w:lang w:val="fr-FR"/>
        </w:rPr>
        <w:t xml:space="preserve">) entre 2005 et 2009, </w:t>
      </w:r>
      <w:r w:rsidRPr="003A6705" w:rsidR="000758D5">
        <w:rPr>
          <w:lang w:val="fr-FR"/>
        </w:rPr>
        <w:t xml:space="preserve">soit </w:t>
      </w:r>
      <w:r w:rsidRPr="003A6705" w:rsidR="00CD164B">
        <w:rPr>
          <w:lang w:val="fr-FR"/>
        </w:rPr>
        <w:t xml:space="preserve">pendant la période </w:t>
      </w:r>
      <w:r w:rsidRPr="003A6705" w:rsidR="00292530">
        <w:rPr>
          <w:lang w:val="fr-FR"/>
        </w:rPr>
        <w:t xml:space="preserve">au cours de laquelle </w:t>
      </w:r>
      <w:r w:rsidRPr="003A6705" w:rsidR="00CD164B">
        <w:rPr>
          <w:lang w:val="fr-FR"/>
        </w:rPr>
        <w:t>l</w:t>
      </w:r>
      <w:r w:rsidRPr="003A6705" w:rsidR="003A6705">
        <w:rPr>
          <w:lang w:val="fr-FR"/>
        </w:rPr>
        <w:t>’</w:t>
      </w:r>
      <w:r w:rsidRPr="003A6705" w:rsidR="00CD164B">
        <w:rPr>
          <w:lang w:val="fr-FR"/>
        </w:rPr>
        <w:t xml:space="preserve">activité </w:t>
      </w:r>
      <w:r w:rsidRPr="003A6705" w:rsidR="00545E84">
        <w:rPr>
          <w:lang w:val="fr-FR"/>
        </w:rPr>
        <w:t>illicite</w:t>
      </w:r>
      <w:r w:rsidRPr="003A6705" w:rsidR="00CD164B">
        <w:rPr>
          <w:lang w:val="fr-FR"/>
        </w:rPr>
        <w:t xml:space="preserve"> </w:t>
      </w:r>
      <w:r w:rsidRPr="003A6705" w:rsidR="00943443">
        <w:rPr>
          <w:lang w:val="fr-FR"/>
        </w:rPr>
        <w:t>imputée</w:t>
      </w:r>
      <w:r w:rsidRPr="003A6705" w:rsidR="00CD164B">
        <w:rPr>
          <w:lang w:val="fr-FR"/>
        </w:rPr>
        <w:t xml:space="preserve"> à B.</w:t>
      </w:r>
      <w:r w:rsidRPr="003A6705" w:rsidR="00292530">
        <w:rPr>
          <w:lang w:val="fr-FR"/>
        </w:rPr>
        <w:t xml:space="preserve"> était censée avoir été exercée.</w:t>
      </w:r>
      <w:r w:rsidRPr="003A6705" w:rsidR="00CD164B">
        <w:rPr>
          <w:lang w:val="fr-FR"/>
        </w:rPr>
        <w:t xml:space="preserve"> </w:t>
      </w:r>
      <w:r w:rsidRPr="003A6705" w:rsidR="000758D5">
        <w:rPr>
          <w:lang w:val="fr-FR"/>
        </w:rPr>
        <w:t xml:space="preserve">Il </w:t>
      </w:r>
      <w:r w:rsidRPr="003A6705" w:rsidR="008D0AB6">
        <w:rPr>
          <w:lang w:val="fr-FR"/>
        </w:rPr>
        <w:t xml:space="preserve">estima </w:t>
      </w:r>
      <w:r w:rsidRPr="003A6705" w:rsidR="00CD164B">
        <w:rPr>
          <w:lang w:val="fr-FR"/>
        </w:rPr>
        <w:t xml:space="preserve">que </w:t>
      </w:r>
      <w:r w:rsidRPr="003A6705" w:rsidR="000758D5">
        <w:rPr>
          <w:lang w:val="fr-FR"/>
        </w:rPr>
        <w:t xml:space="preserve">pour déterminer de </w:t>
      </w:r>
      <w:r w:rsidRPr="003A6705" w:rsidR="00CD164B">
        <w:rPr>
          <w:lang w:val="fr-FR"/>
        </w:rPr>
        <w:t xml:space="preserve">quels </w:t>
      </w:r>
      <w:r w:rsidRPr="003A6705" w:rsidR="008D0AB6">
        <w:rPr>
          <w:lang w:val="fr-FR"/>
        </w:rPr>
        <w:t>aménagements</w:t>
      </w:r>
      <w:r w:rsidRPr="003A6705" w:rsidR="00CD164B">
        <w:rPr>
          <w:lang w:val="fr-FR"/>
        </w:rPr>
        <w:t xml:space="preserve"> </w:t>
      </w:r>
      <w:r w:rsidRPr="003A6705" w:rsidR="000758D5">
        <w:rPr>
          <w:lang w:val="fr-FR"/>
        </w:rPr>
        <w:t>concrets</w:t>
      </w:r>
      <w:r w:rsidRPr="003A6705" w:rsidR="00C20A36">
        <w:rPr>
          <w:lang w:val="fr-FR"/>
        </w:rPr>
        <w:t xml:space="preserve"> </w:t>
      </w:r>
      <w:r w:rsidRPr="003A6705" w:rsidR="00CD164B">
        <w:rPr>
          <w:lang w:val="fr-FR"/>
        </w:rPr>
        <w:t xml:space="preserve">la maison </w:t>
      </w:r>
      <w:r w:rsidRPr="003A6705" w:rsidR="000758D5">
        <w:rPr>
          <w:lang w:val="fr-FR"/>
        </w:rPr>
        <w:t>avait fait l</w:t>
      </w:r>
      <w:r w:rsidRPr="003A6705" w:rsidR="003A6705">
        <w:rPr>
          <w:lang w:val="fr-FR"/>
        </w:rPr>
        <w:t>’</w:t>
      </w:r>
      <w:r w:rsidRPr="003A6705" w:rsidR="000758D5">
        <w:rPr>
          <w:lang w:val="fr-FR"/>
        </w:rPr>
        <w:t xml:space="preserve">objet </w:t>
      </w:r>
      <w:r w:rsidRPr="003A6705" w:rsidR="008D0AB6">
        <w:rPr>
          <w:lang w:val="fr-FR"/>
        </w:rPr>
        <w:t>en 2005</w:t>
      </w:r>
      <w:r w:rsidRPr="003A6705" w:rsidR="000758D5">
        <w:rPr>
          <w:lang w:val="fr-FR"/>
        </w:rPr>
        <w:t xml:space="preserve"> et </w:t>
      </w:r>
      <w:r w:rsidRPr="003A6705" w:rsidR="008D0AB6">
        <w:rPr>
          <w:lang w:val="fr-FR"/>
        </w:rPr>
        <w:t>2006</w:t>
      </w:r>
      <w:r w:rsidRPr="003A6705" w:rsidR="00205077">
        <w:rPr>
          <w:lang w:val="fr-FR"/>
        </w:rPr>
        <w:t xml:space="preserve"> et quels montants </w:t>
      </w:r>
      <w:r w:rsidRPr="003A6705" w:rsidR="00545E84">
        <w:rPr>
          <w:lang w:val="fr-FR"/>
        </w:rPr>
        <w:t xml:space="preserve">y </w:t>
      </w:r>
      <w:r w:rsidRPr="003A6705" w:rsidR="00205077">
        <w:rPr>
          <w:lang w:val="fr-FR"/>
        </w:rPr>
        <w:t>avaient été investis</w:t>
      </w:r>
      <w:r w:rsidRPr="003A6705" w:rsidR="00F510DE">
        <w:rPr>
          <w:lang w:val="fr-FR"/>
        </w:rPr>
        <w:t>,</w:t>
      </w:r>
      <w:r w:rsidRPr="003A6705" w:rsidR="00CD164B">
        <w:rPr>
          <w:lang w:val="fr-FR"/>
        </w:rPr>
        <w:t xml:space="preserve"> </w:t>
      </w:r>
      <w:r w:rsidRPr="003A6705" w:rsidR="000758D5">
        <w:rPr>
          <w:lang w:val="fr-FR"/>
        </w:rPr>
        <w:t xml:space="preserve">il fallait </w:t>
      </w:r>
      <w:r w:rsidRPr="003A6705" w:rsidR="00212DD3">
        <w:rPr>
          <w:lang w:val="fr-FR"/>
        </w:rPr>
        <w:t xml:space="preserve">avoir des « connaissances </w:t>
      </w:r>
      <w:r w:rsidRPr="003A6705" w:rsidR="00545E84">
        <w:rPr>
          <w:lang w:val="fr-FR"/>
        </w:rPr>
        <w:t>spéciales</w:t>
      </w:r>
      <w:r w:rsidRPr="003A6705" w:rsidR="00212DD3">
        <w:rPr>
          <w:lang w:val="fr-FR"/>
        </w:rPr>
        <w:t> » (</w:t>
      </w:r>
      <w:r w:rsidRPr="003A6705" w:rsidR="00212DD3">
        <w:rPr>
          <w:i/>
          <w:lang w:val="ru-RU"/>
        </w:rPr>
        <w:t>специальных</w:t>
      </w:r>
      <w:r w:rsidRPr="003A6705" w:rsidR="00212DD3">
        <w:rPr>
          <w:i/>
          <w:lang w:val="fr-FR"/>
        </w:rPr>
        <w:t xml:space="preserve"> </w:t>
      </w:r>
      <w:r w:rsidRPr="003A6705" w:rsidR="00212DD3">
        <w:rPr>
          <w:i/>
          <w:lang w:val="ru-RU"/>
        </w:rPr>
        <w:t>познаний</w:t>
      </w:r>
      <w:r w:rsidRPr="003A6705" w:rsidR="00212DD3">
        <w:rPr>
          <w:lang w:val="fr-FR"/>
        </w:rPr>
        <w:t>)</w:t>
      </w:r>
      <w:r w:rsidRPr="003A6705" w:rsidR="00637D84">
        <w:rPr>
          <w:lang w:val="fr-FR"/>
        </w:rPr>
        <w:t>, c</w:t>
      </w:r>
      <w:r w:rsidRPr="003A6705" w:rsidR="003A6705">
        <w:rPr>
          <w:lang w:val="fr-FR"/>
        </w:rPr>
        <w:t>’</w:t>
      </w:r>
      <w:r w:rsidRPr="003A6705" w:rsidR="00637D84">
        <w:rPr>
          <w:lang w:val="fr-FR"/>
        </w:rPr>
        <w:t>est-à-dire</w:t>
      </w:r>
      <w:r w:rsidRPr="003A6705" w:rsidR="00F76486">
        <w:rPr>
          <w:lang w:val="fr-FR"/>
        </w:rPr>
        <w:t xml:space="preserve"> techniques</w:t>
      </w:r>
      <w:r w:rsidRPr="003A6705" w:rsidR="000758D5">
        <w:rPr>
          <w:lang w:val="fr-FR"/>
        </w:rPr>
        <w:t xml:space="preserve">. Il conclut que </w:t>
      </w:r>
      <w:r w:rsidRPr="003A6705" w:rsidR="00A9352A">
        <w:rPr>
          <w:lang w:val="fr-FR"/>
        </w:rPr>
        <w:t xml:space="preserve">seuls étaient compétents pour statuer sur cette question </w:t>
      </w:r>
      <w:r w:rsidRPr="003A6705" w:rsidR="00CD164B">
        <w:rPr>
          <w:lang w:val="fr-FR"/>
        </w:rPr>
        <w:t xml:space="preserve">le tribunal </w:t>
      </w:r>
      <w:r w:rsidRPr="003A6705" w:rsidR="00C70AA3">
        <w:rPr>
          <w:lang w:val="fr-FR"/>
        </w:rPr>
        <w:t xml:space="preserve">qui serait </w:t>
      </w:r>
      <w:r w:rsidRPr="003A6705" w:rsidR="000758D5">
        <w:rPr>
          <w:lang w:val="fr-FR"/>
        </w:rPr>
        <w:t xml:space="preserve">appelé à statuer </w:t>
      </w:r>
      <w:r w:rsidRPr="003A6705" w:rsidR="00CD164B">
        <w:rPr>
          <w:lang w:val="fr-FR"/>
        </w:rPr>
        <w:t>sur la responsabilité pénale de</w:t>
      </w:r>
      <w:r w:rsidRPr="003A6705" w:rsidR="008D0AB6">
        <w:rPr>
          <w:lang w:val="fr-FR"/>
        </w:rPr>
        <w:t xml:space="preserve"> B.</w:t>
      </w:r>
      <w:r w:rsidRPr="003A6705" w:rsidR="00CD164B">
        <w:rPr>
          <w:lang w:val="fr-FR"/>
        </w:rPr>
        <w:t xml:space="preserve"> </w:t>
      </w:r>
      <w:r w:rsidRPr="003A6705" w:rsidR="00A9352A">
        <w:rPr>
          <w:lang w:val="fr-FR"/>
        </w:rPr>
        <w:t>ou</w:t>
      </w:r>
      <w:r w:rsidRPr="003A6705" w:rsidR="00943443">
        <w:rPr>
          <w:lang w:val="fr-FR"/>
        </w:rPr>
        <w:t xml:space="preserve"> le tribunal</w:t>
      </w:r>
      <w:r w:rsidRPr="003A6705" w:rsidR="00C70AA3">
        <w:rPr>
          <w:lang w:val="fr-FR"/>
        </w:rPr>
        <w:t xml:space="preserve"> qui, le cas échéant, serait </w:t>
      </w:r>
      <w:r w:rsidRPr="003A6705" w:rsidR="00943443">
        <w:rPr>
          <w:lang w:val="fr-FR"/>
        </w:rPr>
        <w:t>saisi</w:t>
      </w:r>
      <w:r w:rsidRPr="003A6705" w:rsidR="00CD164B">
        <w:rPr>
          <w:lang w:val="fr-FR"/>
        </w:rPr>
        <w:t xml:space="preserve"> </w:t>
      </w:r>
      <w:r w:rsidRPr="003A6705" w:rsidR="00C70AA3">
        <w:rPr>
          <w:lang w:val="fr-FR"/>
        </w:rPr>
        <w:t xml:space="preserve">au civil </w:t>
      </w:r>
      <w:r w:rsidRPr="003A6705" w:rsidR="00CD164B">
        <w:rPr>
          <w:lang w:val="fr-FR"/>
        </w:rPr>
        <w:t>d</w:t>
      </w:r>
      <w:r w:rsidRPr="003A6705" w:rsidR="003A6705">
        <w:rPr>
          <w:lang w:val="fr-FR"/>
        </w:rPr>
        <w:t>’</w:t>
      </w:r>
      <w:r w:rsidRPr="003A6705" w:rsidR="00CD164B">
        <w:rPr>
          <w:lang w:val="fr-FR"/>
        </w:rPr>
        <w:t>une action en mainlevée de la saisie.</w:t>
      </w:r>
    </w:p>
    <w:bookmarkStart w:name="p13" w:id="3"/>
    <w:p w:rsidRPr="003A6705" w:rsidR="000F4805" w:rsidP="003A6705" w:rsidRDefault="00B957B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13</w:t>
      </w:r>
      <w:r w:rsidRPr="003A6705">
        <w:rPr>
          <w:lang w:val="fr-FR"/>
        </w:rPr>
        <w:fldChar w:fldCharType="end"/>
      </w:r>
      <w:bookmarkEnd w:id="3"/>
      <w:r w:rsidRPr="003A6705">
        <w:rPr>
          <w:lang w:val="fr-FR"/>
        </w:rPr>
        <w:t>.  </w:t>
      </w:r>
      <w:r w:rsidRPr="003A6705" w:rsidR="00396B40">
        <w:rPr>
          <w:lang w:val="fr-FR"/>
        </w:rPr>
        <w:t>Le 12</w:t>
      </w:r>
      <w:r w:rsidRPr="003A6705" w:rsidR="001C001E">
        <w:rPr>
          <w:lang w:val="fr-FR"/>
        </w:rPr>
        <w:t> </w:t>
      </w:r>
      <w:r w:rsidRPr="003A6705" w:rsidR="00396B40">
        <w:rPr>
          <w:lang w:val="fr-FR"/>
        </w:rPr>
        <w:t xml:space="preserve">septembre 2011, la cour de Moscou </w:t>
      </w:r>
      <w:r w:rsidRPr="003A6705" w:rsidR="006C6145">
        <w:rPr>
          <w:lang w:val="fr-FR"/>
        </w:rPr>
        <w:t xml:space="preserve">rejeta le pourvoi en cassation </w:t>
      </w:r>
      <w:r w:rsidRPr="003A6705" w:rsidR="00943443">
        <w:rPr>
          <w:lang w:val="fr-FR"/>
        </w:rPr>
        <w:t>formé par</w:t>
      </w:r>
      <w:r w:rsidRPr="003A6705" w:rsidR="006C6145">
        <w:rPr>
          <w:lang w:val="fr-FR"/>
        </w:rPr>
        <w:t xml:space="preserve"> la requérante contre l</w:t>
      </w:r>
      <w:r w:rsidRPr="003A6705" w:rsidR="003A6705">
        <w:rPr>
          <w:lang w:val="fr-FR"/>
        </w:rPr>
        <w:t>’</w:t>
      </w:r>
      <w:r w:rsidRPr="003A6705" w:rsidR="006C6145">
        <w:rPr>
          <w:lang w:val="fr-FR"/>
        </w:rPr>
        <w:t>ordonnance de saisie</w:t>
      </w:r>
      <w:r w:rsidRPr="003A6705" w:rsidR="00396B40">
        <w:rPr>
          <w:lang w:val="fr-FR"/>
        </w:rPr>
        <w:t>.</w:t>
      </w:r>
      <w:r w:rsidRPr="003A6705" w:rsidR="008D0AB6">
        <w:rPr>
          <w:lang w:val="fr-FR"/>
        </w:rPr>
        <w:t xml:space="preserve"> Elle confirma la </w:t>
      </w:r>
      <w:r w:rsidRPr="003A6705" w:rsidR="00943443">
        <w:rPr>
          <w:lang w:val="fr-FR"/>
        </w:rPr>
        <w:t>décis</w:t>
      </w:r>
      <w:r w:rsidRPr="003A6705" w:rsidR="008D0AB6">
        <w:rPr>
          <w:lang w:val="fr-FR"/>
        </w:rPr>
        <w:t xml:space="preserve">ion </w:t>
      </w:r>
      <w:r w:rsidRPr="003A6705" w:rsidR="00E0483A">
        <w:rPr>
          <w:lang w:val="fr-FR"/>
        </w:rPr>
        <w:t>par</w:t>
      </w:r>
      <w:r w:rsidRPr="003A6705" w:rsidR="008D0AB6">
        <w:rPr>
          <w:lang w:val="fr-FR"/>
        </w:rPr>
        <w:t xml:space="preserve"> laquelle </w:t>
      </w:r>
      <w:r w:rsidRPr="003A6705" w:rsidR="000758D5">
        <w:rPr>
          <w:lang w:val="fr-FR"/>
        </w:rPr>
        <w:t xml:space="preserve">le tribunal du district </w:t>
      </w:r>
      <w:proofErr w:type="spellStart"/>
      <w:r w:rsidRPr="003A6705" w:rsidR="000758D5">
        <w:rPr>
          <w:lang w:val="fr-FR"/>
        </w:rPr>
        <w:t>Basmanny</w:t>
      </w:r>
      <w:proofErr w:type="spellEnd"/>
      <w:r w:rsidRPr="003A6705" w:rsidR="000758D5">
        <w:rPr>
          <w:lang w:val="fr-FR"/>
        </w:rPr>
        <w:t xml:space="preserve"> </w:t>
      </w:r>
      <w:r w:rsidRPr="003A6705" w:rsidR="00CC41EA">
        <w:rPr>
          <w:lang w:val="fr-FR"/>
        </w:rPr>
        <w:t>s</w:t>
      </w:r>
      <w:r w:rsidRPr="003A6705" w:rsidR="003A6705">
        <w:rPr>
          <w:lang w:val="fr-FR"/>
        </w:rPr>
        <w:t>’</w:t>
      </w:r>
      <w:r w:rsidRPr="003A6705" w:rsidR="00AE486F">
        <w:rPr>
          <w:lang w:val="fr-FR"/>
        </w:rPr>
        <w:t>était</w:t>
      </w:r>
      <w:r w:rsidRPr="003A6705" w:rsidR="00CC41EA">
        <w:rPr>
          <w:lang w:val="fr-FR"/>
        </w:rPr>
        <w:t xml:space="preserve"> déclaré</w:t>
      </w:r>
      <w:r w:rsidRPr="003A6705" w:rsidR="008D0AB6">
        <w:rPr>
          <w:lang w:val="fr-FR"/>
        </w:rPr>
        <w:t xml:space="preserve"> </w:t>
      </w:r>
      <w:r w:rsidRPr="003A6705" w:rsidR="00CC41EA">
        <w:rPr>
          <w:lang w:val="fr-FR"/>
        </w:rPr>
        <w:t>in</w:t>
      </w:r>
      <w:r w:rsidRPr="003A6705" w:rsidR="008D0AB6">
        <w:rPr>
          <w:lang w:val="fr-FR"/>
        </w:rPr>
        <w:t xml:space="preserve">compétent pour </w:t>
      </w:r>
      <w:r w:rsidRPr="003A6705" w:rsidR="003C2B96">
        <w:rPr>
          <w:lang w:val="fr-FR"/>
        </w:rPr>
        <w:t>déterminer le</w:t>
      </w:r>
      <w:r w:rsidRPr="003A6705" w:rsidR="008D0AB6">
        <w:rPr>
          <w:lang w:val="fr-FR"/>
        </w:rPr>
        <w:t xml:space="preserve"> montant d</w:t>
      </w:r>
      <w:r w:rsidRPr="003A6705" w:rsidR="00943443">
        <w:rPr>
          <w:lang w:val="fr-FR"/>
        </w:rPr>
        <w:t xml:space="preserve">es </w:t>
      </w:r>
      <w:r w:rsidRPr="003A6705" w:rsidR="008D0AB6">
        <w:rPr>
          <w:lang w:val="fr-FR"/>
        </w:rPr>
        <w:t xml:space="preserve">investissements </w:t>
      </w:r>
      <w:r w:rsidRPr="003A6705" w:rsidR="00CC41EA">
        <w:rPr>
          <w:lang w:val="fr-FR"/>
        </w:rPr>
        <w:t>réalisés dans</w:t>
      </w:r>
      <w:r w:rsidRPr="003A6705" w:rsidR="008D0AB6">
        <w:rPr>
          <w:lang w:val="fr-FR"/>
        </w:rPr>
        <w:t xml:space="preserve"> la maison</w:t>
      </w:r>
      <w:r w:rsidRPr="003A6705" w:rsidR="003C2B96">
        <w:rPr>
          <w:lang w:val="fr-FR"/>
        </w:rPr>
        <w:t xml:space="preserve"> </w:t>
      </w:r>
      <w:r w:rsidRPr="003A6705" w:rsidR="004D092C">
        <w:rPr>
          <w:lang w:val="fr-FR"/>
        </w:rPr>
        <w:t xml:space="preserve">au moyen de </w:t>
      </w:r>
      <w:r w:rsidRPr="003A6705" w:rsidR="00943443">
        <w:rPr>
          <w:lang w:val="fr-FR"/>
        </w:rPr>
        <w:t>fonds</w:t>
      </w:r>
      <w:r w:rsidRPr="003A6705" w:rsidR="003C2B96">
        <w:rPr>
          <w:lang w:val="fr-FR"/>
        </w:rPr>
        <w:t xml:space="preserve"> provenant de l</w:t>
      </w:r>
      <w:r w:rsidRPr="003A6705" w:rsidR="003A6705">
        <w:rPr>
          <w:lang w:val="fr-FR"/>
        </w:rPr>
        <w:t>’</w:t>
      </w:r>
      <w:r w:rsidRPr="003A6705" w:rsidR="003C2B96">
        <w:rPr>
          <w:lang w:val="fr-FR"/>
        </w:rPr>
        <w:t>activité criminelle</w:t>
      </w:r>
      <w:r w:rsidRPr="003A6705" w:rsidR="00737FC3">
        <w:rPr>
          <w:lang w:val="fr-FR"/>
        </w:rPr>
        <w:t xml:space="preserve"> reprochée à B</w:t>
      </w:r>
      <w:r w:rsidRPr="003A6705" w:rsidR="008D0AB6">
        <w:rPr>
          <w:lang w:val="fr-FR"/>
        </w:rPr>
        <w:t>.</w:t>
      </w:r>
    </w:p>
    <w:p w:rsidRPr="003A6705" w:rsidR="00903B8D" w:rsidP="003A6705" w:rsidRDefault="00DF7417">
      <w:pPr>
        <w:pStyle w:val="ECHRHeading4"/>
        <w:rPr>
          <w:lang w:val="fr-FR"/>
        </w:rPr>
      </w:pPr>
      <w:r w:rsidRPr="003A6705">
        <w:rPr>
          <w:lang w:val="fr-FR"/>
        </w:rPr>
        <w:t>b)</w:t>
      </w:r>
      <w:r w:rsidRPr="003A6705" w:rsidR="00903B8D">
        <w:rPr>
          <w:lang w:val="fr-FR"/>
        </w:rPr>
        <w:t>  </w:t>
      </w:r>
      <w:r w:rsidRPr="003A6705" w:rsidR="008E61F1">
        <w:rPr>
          <w:lang w:val="fr-FR"/>
        </w:rPr>
        <w:t>L</w:t>
      </w:r>
      <w:r w:rsidRPr="003A6705" w:rsidR="003A6705">
        <w:rPr>
          <w:lang w:val="fr-FR"/>
        </w:rPr>
        <w:t>’</w:t>
      </w:r>
      <w:r w:rsidRPr="003A6705" w:rsidR="008E61F1">
        <w:rPr>
          <w:lang w:val="fr-FR"/>
        </w:rPr>
        <w:t>a</w:t>
      </w:r>
      <w:r w:rsidRPr="003A6705" w:rsidR="005E1A2D">
        <w:rPr>
          <w:lang w:val="fr-FR"/>
        </w:rPr>
        <w:t>ction en mainlevée de la saisie</w:t>
      </w:r>
    </w:p>
    <w:p w:rsidRPr="003A6705" w:rsidR="00903B8D" w:rsidP="003A6705" w:rsidRDefault="00903B8D">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14</w:t>
      </w:r>
      <w:r w:rsidRPr="003A6705">
        <w:rPr>
          <w:lang w:val="fr-FR"/>
        </w:rPr>
        <w:fldChar w:fldCharType="end"/>
      </w:r>
      <w:r w:rsidRPr="003A6705">
        <w:rPr>
          <w:lang w:val="fr-FR"/>
        </w:rPr>
        <w:t>.  </w:t>
      </w:r>
      <w:r w:rsidRPr="003A6705" w:rsidR="00F81725">
        <w:rPr>
          <w:lang w:val="fr-FR"/>
        </w:rPr>
        <w:t>Le 22 mai</w:t>
      </w:r>
      <w:r w:rsidRPr="003A6705" w:rsidR="003C2B96">
        <w:rPr>
          <w:lang w:val="fr-FR"/>
        </w:rPr>
        <w:t xml:space="preserve"> 2012,</w:t>
      </w:r>
      <w:r w:rsidRPr="003A6705" w:rsidR="000F22AF">
        <w:rPr>
          <w:lang w:val="fr-FR"/>
        </w:rPr>
        <w:t xml:space="preserve"> </w:t>
      </w:r>
      <w:r w:rsidRPr="003A6705" w:rsidR="00737FC3">
        <w:rPr>
          <w:lang w:val="fr-FR"/>
        </w:rPr>
        <w:t>l</w:t>
      </w:r>
      <w:r w:rsidRPr="003A6705">
        <w:rPr>
          <w:lang w:val="fr-FR"/>
        </w:rPr>
        <w:t xml:space="preserve">a </w:t>
      </w:r>
      <w:r w:rsidRPr="003A6705" w:rsidR="00A11D31">
        <w:rPr>
          <w:lang w:val="fr-FR"/>
        </w:rPr>
        <w:t xml:space="preserve">requérante assigna son mari et </w:t>
      </w:r>
      <w:proofErr w:type="spellStart"/>
      <w:r w:rsidRPr="003A6705" w:rsidR="00A11D31">
        <w:rPr>
          <w:lang w:val="fr-FR"/>
        </w:rPr>
        <w:t>Tc</w:t>
      </w:r>
      <w:r w:rsidRPr="003A6705">
        <w:rPr>
          <w:lang w:val="fr-FR"/>
        </w:rPr>
        <w:t>h</w:t>
      </w:r>
      <w:proofErr w:type="spellEnd"/>
      <w:r w:rsidRPr="003A6705">
        <w:rPr>
          <w:lang w:val="fr-FR"/>
        </w:rPr>
        <w:t xml:space="preserve">. devant le tribunal </w:t>
      </w:r>
      <w:r w:rsidRPr="003A6705" w:rsidR="00282DA7">
        <w:rPr>
          <w:lang w:val="fr-FR"/>
        </w:rPr>
        <w:t>de Dmitrov (région de Moscou).</w:t>
      </w:r>
      <w:r w:rsidRPr="003A6705">
        <w:rPr>
          <w:lang w:val="fr-FR"/>
        </w:rPr>
        <w:t xml:space="preserve"> </w:t>
      </w:r>
      <w:r w:rsidRPr="003A6705" w:rsidR="00D251C1">
        <w:rPr>
          <w:lang w:val="fr-FR"/>
        </w:rPr>
        <w:t>Soutenant</w:t>
      </w:r>
      <w:r w:rsidRPr="003A6705" w:rsidR="002C44D0">
        <w:rPr>
          <w:lang w:val="fr-FR"/>
        </w:rPr>
        <w:t xml:space="preserve"> que la maison était son bien propre, e</w:t>
      </w:r>
      <w:r w:rsidRPr="003A6705">
        <w:rPr>
          <w:lang w:val="fr-FR"/>
        </w:rPr>
        <w:t>lle demandait la mainlevée de la saisie (</w:t>
      </w:r>
      <w:r w:rsidRPr="003A6705">
        <w:rPr>
          <w:i/>
          <w:lang w:val="ru-RU"/>
        </w:rPr>
        <w:t>освобождение</w:t>
      </w:r>
      <w:r w:rsidRPr="003A6705">
        <w:rPr>
          <w:i/>
          <w:lang w:val="fr-FR"/>
        </w:rPr>
        <w:t xml:space="preserve"> </w:t>
      </w:r>
      <w:r w:rsidRPr="003A6705" w:rsidR="002B482E">
        <w:rPr>
          <w:i/>
          <w:lang w:val="ru-RU"/>
        </w:rPr>
        <w:t>от</w:t>
      </w:r>
      <w:r w:rsidRPr="003A6705">
        <w:rPr>
          <w:i/>
          <w:lang w:val="fr-FR"/>
        </w:rPr>
        <w:t xml:space="preserve"> </w:t>
      </w:r>
      <w:r w:rsidRPr="003A6705">
        <w:rPr>
          <w:i/>
          <w:lang w:val="ru-RU"/>
        </w:rPr>
        <w:t>ареста</w:t>
      </w:r>
      <w:r w:rsidRPr="003A6705">
        <w:rPr>
          <w:lang w:val="fr-FR"/>
        </w:rPr>
        <w:t>)</w:t>
      </w:r>
      <w:r w:rsidRPr="003A6705" w:rsidR="00D60E13">
        <w:rPr>
          <w:lang w:val="fr-FR"/>
        </w:rPr>
        <w:t xml:space="preserve"> </w:t>
      </w:r>
      <w:r w:rsidRPr="003A6705" w:rsidR="00CC41EA">
        <w:rPr>
          <w:lang w:val="fr-FR"/>
        </w:rPr>
        <w:t xml:space="preserve">qui avait été </w:t>
      </w:r>
      <w:r w:rsidRPr="003A6705" w:rsidR="00F81725">
        <w:rPr>
          <w:lang w:val="fr-FR"/>
        </w:rPr>
        <w:t xml:space="preserve">ordonnée par le tribunal du district </w:t>
      </w:r>
      <w:proofErr w:type="spellStart"/>
      <w:r w:rsidRPr="003A6705" w:rsidR="00F81725">
        <w:rPr>
          <w:lang w:val="fr-FR"/>
        </w:rPr>
        <w:t>Basmanny</w:t>
      </w:r>
      <w:proofErr w:type="spellEnd"/>
      <w:r w:rsidRPr="003A6705" w:rsidR="00F81725">
        <w:rPr>
          <w:lang w:val="fr-FR"/>
        </w:rPr>
        <w:t xml:space="preserve"> </w:t>
      </w:r>
      <w:r w:rsidRPr="003A6705" w:rsidR="000267F5">
        <w:rPr>
          <w:lang w:val="fr-FR"/>
        </w:rPr>
        <w:t>le 19 </w:t>
      </w:r>
      <w:r w:rsidRPr="003A6705" w:rsidR="00C70AA3">
        <w:rPr>
          <w:lang w:val="fr-FR"/>
        </w:rPr>
        <w:t xml:space="preserve">juillet 2011 </w:t>
      </w:r>
      <w:r w:rsidRPr="003A6705" w:rsidR="00485D41">
        <w:rPr>
          <w:lang w:val="fr-FR"/>
        </w:rPr>
        <w:t xml:space="preserve">(paragraphe </w:t>
      </w:r>
      <w:r w:rsidRPr="003A6705" w:rsidR="004F162A">
        <w:rPr>
          <w:lang w:val="fr-FR"/>
        </w:rPr>
        <w:fldChar w:fldCharType="begin"/>
      </w:r>
      <w:r w:rsidRPr="003A6705" w:rsidR="004F162A">
        <w:rPr>
          <w:lang w:val="fr-FR"/>
        </w:rPr>
        <w:instrText xml:space="preserve"> REF p12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12</w:t>
      </w:r>
      <w:r w:rsidRPr="003A6705" w:rsidR="004F162A">
        <w:rPr>
          <w:lang w:val="fr-FR"/>
        </w:rPr>
        <w:fldChar w:fldCharType="end"/>
      </w:r>
      <w:r w:rsidRPr="003A6705" w:rsidR="00485D41">
        <w:rPr>
          <w:lang w:val="fr-FR"/>
        </w:rPr>
        <w:t xml:space="preserve"> ci-dessus)</w:t>
      </w:r>
      <w:r w:rsidRPr="003A6705" w:rsidR="00282DA7">
        <w:rPr>
          <w:lang w:val="fr-FR"/>
        </w:rPr>
        <w:t>.</w:t>
      </w:r>
      <w:r w:rsidRPr="003A6705" w:rsidR="002C44D0">
        <w:rPr>
          <w:lang w:val="fr-FR"/>
        </w:rPr>
        <w:t xml:space="preserve"> Elle se référait </w:t>
      </w:r>
      <w:r w:rsidRPr="003A6705" w:rsidR="00253309">
        <w:rPr>
          <w:lang w:val="fr-FR"/>
        </w:rPr>
        <w:t>à</w:t>
      </w:r>
      <w:r w:rsidRPr="003A6705" w:rsidR="003C2B96">
        <w:rPr>
          <w:lang w:val="fr-FR"/>
        </w:rPr>
        <w:t xml:space="preserve"> </w:t>
      </w:r>
      <w:r w:rsidRPr="003A6705" w:rsidR="00253309">
        <w:rPr>
          <w:lang w:val="fr-FR"/>
        </w:rPr>
        <w:t>l</w:t>
      </w:r>
      <w:r w:rsidRPr="003A6705" w:rsidR="003A6705">
        <w:rPr>
          <w:lang w:val="fr-FR"/>
        </w:rPr>
        <w:t>’</w:t>
      </w:r>
      <w:r w:rsidRPr="003A6705" w:rsidR="003C2B96">
        <w:rPr>
          <w:lang w:val="fr-FR"/>
        </w:rPr>
        <w:t>article 442 du code de procédure civile («</w:t>
      </w:r>
      <w:r w:rsidRPr="003A6705" w:rsidR="009D3AB8">
        <w:rPr>
          <w:lang w:val="fr-FR"/>
        </w:rPr>
        <w:t xml:space="preserve"> </w:t>
      </w:r>
      <w:r w:rsidRPr="003A6705" w:rsidR="003C2B96">
        <w:rPr>
          <w:lang w:val="fr-FR"/>
        </w:rPr>
        <w:t>CPC ») e</w:t>
      </w:r>
      <w:r w:rsidRPr="003A6705" w:rsidR="00485D41">
        <w:rPr>
          <w:lang w:val="fr-FR"/>
        </w:rPr>
        <w:t xml:space="preserve">t </w:t>
      </w:r>
      <w:r w:rsidRPr="003A6705" w:rsidR="00797FFB">
        <w:rPr>
          <w:lang w:val="fr-FR"/>
        </w:rPr>
        <w:t>aux</w:t>
      </w:r>
      <w:r w:rsidRPr="003A6705" w:rsidR="00253309">
        <w:rPr>
          <w:lang w:val="fr-FR"/>
        </w:rPr>
        <w:t xml:space="preserve"> article</w:t>
      </w:r>
      <w:r w:rsidRPr="003A6705" w:rsidR="00797FFB">
        <w:rPr>
          <w:lang w:val="fr-FR"/>
        </w:rPr>
        <w:t>s</w:t>
      </w:r>
      <w:r w:rsidRPr="003A6705" w:rsidR="00253309">
        <w:rPr>
          <w:lang w:val="fr-FR"/>
        </w:rPr>
        <w:t xml:space="preserve"> </w:t>
      </w:r>
      <w:r w:rsidRPr="003A6705" w:rsidR="00485D41">
        <w:rPr>
          <w:lang w:val="fr-FR"/>
        </w:rPr>
        <w:t>36</w:t>
      </w:r>
      <w:r w:rsidRPr="003A6705" w:rsidR="00797FFB">
        <w:rPr>
          <w:lang w:val="fr-FR"/>
        </w:rPr>
        <w:t xml:space="preserve"> et </w:t>
      </w:r>
      <w:r w:rsidRPr="003A6705" w:rsidR="00485D41">
        <w:rPr>
          <w:lang w:val="fr-FR"/>
        </w:rPr>
        <w:t>37 du code de la famille, ainsi qu</w:t>
      </w:r>
      <w:r w:rsidRPr="003A6705" w:rsidR="003A6705">
        <w:rPr>
          <w:lang w:val="fr-FR"/>
        </w:rPr>
        <w:t>’</w:t>
      </w:r>
      <w:r w:rsidRPr="003A6705" w:rsidR="002C44D0">
        <w:rPr>
          <w:lang w:val="fr-FR"/>
        </w:rPr>
        <w:t>à l</w:t>
      </w:r>
      <w:r w:rsidRPr="003A6705" w:rsidR="003A6705">
        <w:rPr>
          <w:lang w:val="fr-FR"/>
        </w:rPr>
        <w:t>’</w:t>
      </w:r>
      <w:r w:rsidRPr="003A6705" w:rsidR="002C44D0">
        <w:rPr>
          <w:lang w:val="fr-FR"/>
        </w:rPr>
        <w:t xml:space="preserve">indication </w:t>
      </w:r>
      <w:r w:rsidRPr="003A6705" w:rsidR="00545E84">
        <w:rPr>
          <w:lang w:val="fr-FR"/>
        </w:rPr>
        <w:t xml:space="preserve">qui avait été </w:t>
      </w:r>
      <w:r w:rsidRPr="003A6705" w:rsidR="004D092C">
        <w:rPr>
          <w:lang w:val="fr-FR"/>
        </w:rPr>
        <w:t>donnée</w:t>
      </w:r>
      <w:r w:rsidRPr="003A6705" w:rsidR="00797FFB">
        <w:rPr>
          <w:lang w:val="fr-FR"/>
        </w:rPr>
        <w:t xml:space="preserve"> par la cour de Moscou</w:t>
      </w:r>
      <w:r w:rsidRPr="003A6705" w:rsidR="00545E84">
        <w:rPr>
          <w:lang w:val="fr-FR"/>
        </w:rPr>
        <w:t xml:space="preserve"> </w:t>
      </w:r>
      <w:r w:rsidRPr="003A6705" w:rsidR="002C44D0">
        <w:rPr>
          <w:lang w:val="fr-FR"/>
        </w:rPr>
        <w:t>quant à la possibilité de former une action en mainlevée</w:t>
      </w:r>
      <w:r w:rsidRPr="003A6705" w:rsidR="006C2BC3">
        <w:rPr>
          <w:lang w:val="fr-FR"/>
        </w:rPr>
        <w:t xml:space="preserve"> (paragraphe</w:t>
      </w:r>
      <w:r w:rsidRPr="003A6705" w:rsidR="003A6705">
        <w:rPr>
          <w:lang w:val="fr-FR"/>
        </w:rPr>
        <w:t> </w:t>
      </w:r>
      <w:r w:rsidRPr="003A6705" w:rsidR="004F162A">
        <w:rPr>
          <w:lang w:val="fr-FR"/>
        </w:rPr>
        <w:fldChar w:fldCharType="begin"/>
      </w:r>
      <w:r w:rsidRPr="003A6705" w:rsidR="004F162A">
        <w:rPr>
          <w:lang w:val="fr-FR"/>
        </w:rPr>
        <w:instrText xml:space="preserve"> REF p13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13</w:t>
      </w:r>
      <w:r w:rsidRPr="003A6705" w:rsidR="004F162A">
        <w:rPr>
          <w:lang w:val="fr-FR"/>
        </w:rPr>
        <w:fldChar w:fldCharType="end"/>
      </w:r>
      <w:r w:rsidRPr="003A6705" w:rsidR="000267F5">
        <w:rPr>
          <w:lang w:val="fr-FR"/>
        </w:rPr>
        <w:t xml:space="preserve"> ci</w:t>
      </w:r>
      <w:r w:rsidRPr="003A6705" w:rsidR="000267F5">
        <w:rPr>
          <w:lang w:val="fr-FR"/>
        </w:rPr>
        <w:noBreakHyphen/>
      </w:r>
      <w:r w:rsidRPr="003A6705" w:rsidR="006C2BC3">
        <w:rPr>
          <w:lang w:val="fr-FR"/>
        </w:rPr>
        <w:t>dessus)</w:t>
      </w:r>
      <w:r w:rsidRPr="003A6705" w:rsidR="00D60E13">
        <w:rPr>
          <w:lang w:val="fr-FR"/>
        </w:rPr>
        <w:t>.</w:t>
      </w:r>
      <w:r w:rsidRPr="003A6705" w:rsidR="00581FF4">
        <w:rPr>
          <w:lang w:val="fr-FR"/>
        </w:rPr>
        <w:t xml:space="preserve"> La </w:t>
      </w:r>
      <w:r w:rsidRPr="003A6705" w:rsidR="00C70AA3">
        <w:rPr>
          <w:lang w:val="fr-FR"/>
        </w:rPr>
        <w:t xml:space="preserve">demande de la </w:t>
      </w:r>
      <w:r w:rsidRPr="003A6705" w:rsidR="00581FF4">
        <w:rPr>
          <w:lang w:val="fr-FR"/>
        </w:rPr>
        <w:t xml:space="preserve">requérante </w:t>
      </w:r>
      <w:r w:rsidRPr="003A6705" w:rsidR="00C70AA3">
        <w:rPr>
          <w:lang w:val="fr-FR"/>
        </w:rPr>
        <w:t>était accompagnée d</w:t>
      </w:r>
      <w:r w:rsidRPr="003A6705" w:rsidR="003A6705">
        <w:rPr>
          <w:lang w:val="fr-FR"/>
        </w:rPr>
        <w:t>’</w:t>
      </w:r>
      <w:r w:rsidRPr="003A6705" w:rsidR="00581FF4">
        <w:rPr>
          <w:lang w:val="fr-FR"/>
        </w:rPr>
        <w:t xml:space="preserve">un rapport estimatif selon lequel la </w:t>
      </w:r>
      <w:r w:rsidRPr="003A6705" w:rsidR="008F4B9A">
        <w:rPr>
          <w:lang w:val="fr-FR"/>
        </w:rPr>
        <w:t>superficie</w:t>
      </w:r>
      <w:r w:rsidRPr="003A6705" w:rsidR="00581FF4">
        <w:rPr>
          <w:lang w:val="fr-FR"/>
        </w:rPr>
        <w:t xml:space="preserve"> et </w:t>
      </w:r>
      <w:r w:rsidRPr="003A6705" w:rsidR="003C2B96">
        <w:rPr>
          <w:lang w:val="fr-FR"/>
        </w:rPr>
        <w:t>la</w:t>
      </w:r>
      <w:r w:rsidRPr="003A6705" w:rsidR="00581FF4">
        <w:rPr>
          <w:lang w:val="fr-FR"/>
        </w:rPr>
        <w:t xml:space="preserve"> valeur </w:t>
      </w:r>
      <w:r w:rsidRPr="003A6705" w:rsidR="003C2B96">
        <w:rPr>
          <w:lang w:val="fr-FR"/>
        </w:rPr>
        <w:t xml:space="preserve">de la maison </w:t>
      </w:r>
      <w:r w:rsidRPr="003A6705" w:rsidR="00581FF4">
        <w:rPr>
          <w:lang w:val="fr-FR"/>
        </w:rPr>
        <w:t>a</w:t>
      </w:r>
      <w:r w:rsidRPr="003A6705" w:rsidR="00C70AA3">
        <w:rPr>
          <w:lang w:val="fr-FR"/>
        </w:rPr>
        <w:t>v</w:t>
      </w:r>
      <w:r w:rsidRPr="003A6705" w:rsidR="00581FF4">
        <w:rPr>
          <w:lang w:val="fr-FR"/>
        </w:rPr>
        <w:t>aient peu augmenté entre 2002 et 2009.</w:t>
      </w:r>
    </w:p>
    <w:bookmarkStart w:name="p15" w:id="4"/>
    <w:p w:rsidRPr="003A6705" w:rsidR="00282DA7" w:rsidP="003A6705" w:rsidRDefault="00282DA7">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15</w:t>
      </w:r>
      <w:r w:rsidRPr="003A6705">
        <w:rPr>
          <w:lang w:val="fr-FR"/>
        </w:rPr>
        <w:fldChar w:fldCharType="end"/>
      </w:r>
      <w:bookmarkEnd w:id="4"/>
      <w:r w:rsidRPr="003A6705">
        <w:rPr>
          <w:lang w:val="fr-FR"/>
        </w:rPr>
        <w:t>.  </w:t>
      </w:r>
      <w:r w:rsidRPr="003A6705" w:rsidR="00BF3DA6">
        <w:rPr>
          <w:lang w:val="fr-FR"/>
        </w:rPr>
        <w:t>Le tribunal de Dmitrov pri</w:t>
      </w:r>
      <w:r w:rsidRPr="003A6705" w:rsidR="00253309">
        <w:rPr>
          <w:lang w:val="fr-FR"/>
        </w:rPr>
        <w:t>t</w:t>
      </w:r>
      <w:r w:rsidRPr="003A6705" w:rsidR="00BF3DA6">
        <w:rPr>
          <w:lang w:val="fr-FR"/>
        </w:rPr>
        <w:t xml:space="preserve"> en compte l</w:t>
      </w:r>
      <w:r w:rsidRPr="003A6705" w:rsidR="00737FC3">
        <w:rPr>
          <w:lang w:val="fr-FR"/>
        </w:rPr>
        <w:t>e</w:t>
      </w:r>
      <w:r w:rsidRPr="003A6705" w:rsidR="008D433C">
        <w:rPr>
          <w:lang w:val="fr-FR"/>
        </w:rPr>
        <w:t xml:space="preserve"> r</w:t>
      </w:r>
      <w:r w:rsidRPr="003A6705" w:rsidR="003C2B96">
        <w:rPr>
          <w:lang w:val="fr-FR"/>
        </w:rPr>
        <w:t xml:space="preserve">apport estimatif susmentionné, </w:t>
      </w:r>
      <w:r w:rsidRPr="003A6705" w:rsidR="00BF3DA6">
        <w:rPr>
          <w:lang w:val="fr-FR"/>
        </w:rPr>
        <w:t>l</w:t>
      </w:r>
      <w:r w:rsidRPr="003A6705" w:rsidR="008D433C">
        <w:rPr>
          <w:lang w:val="fr-FR"/>
        </w:rPr>
        <w:t xml:space="preserve">es livrets techniques </w:t>
      </w:r>
      <w:r w:rsidRPr="003A6705" w:rsidR="00C70AA3">
        <w:rPr>
          <w:lang w:val="fr-FR"/>
        </w:rPr>
        <w:t xml:space="preserve">et </w:t>
      </w:r>
      <w:r w:rsidRPr="003A6705" w:rsidR="00BF3DA6">
        <w:rPr>
          <w:lang w:val="fr-FR"/>
        </w:rPr>
        <w:t>l</w:t>
      </w:r>
      <w:r w:rsidRPr="003A6705" w:rsidR="008D433C">
        <w:rPr>
          <w:lang w:val="fr-FR"/>
        </w:rPr>
        <w:t xml:space="preserve">es </w:t>
      </w:r>
      <w:r w:rsidRPr="003A6705" w:rsidR="00A42544">
        <w:rPr>
          <w:lang w:val="fr-FR"/>
        </w:rPr>
        <w:t xml:space="preserve">dépositions </w:t>
      </w:r>
      <w:r w:rsidRPr="003A6705" w:rsidR="00943443">
        <w:rPr>
          <w:lang w:val="fr-FR"/>
        </w:rPr>
        <w:t>faites par l</w:t>
      </w:r>
      <w:r w:rsidRPr="003A6705" w:rsidR="00A42544">
        <w:rPr>
          <w:lang w:val="fr-FR"/>
        </w:rPr>
        <w:t>e</w:t>
      </w:r>
      <w:r w:rsidRPr="003A6705" w:rsidR="00253309">
        <w:rPr>
          <w:lang w:val="fr-FR"/>
        </w:rPr>
        <w:t>s</w:t>
      </w:r>
      <w:r w:rsidRPr="003A6705" w:rsidR="00A42544">
        <w:rPr>
          <w:lang w:val="fr-FR"/>
        </w:rPr>
        <w:t xml:space="preserve"> témoins à l</w:t>
      </w:r>
      <w:r w:rsidRPr="003A6705" w:rsidR="003A6705">
        <w:rPr>
          <w:lang w:val="fr-FR"/>
        </w:rPr>
        <w:t>’</w:t>
      </w:r>
      <w:r w:rsidRPr="003A6705" w:rsidR="00A42544">
        <w:rPr>
          <w:lang w:val="fr-FR"/>
        </w:rPr>
        <w:t>audience</w:t>
      </w:r>
      <w:r w:rsidRPr="003A6705" w:rsidR="008D433C">
        <w:rPr>
          <w:lang w:val="fr-FR"/>
        </w:rPr>
        <w:t>.</w:t>
      </w:r>
      <w:r w:rsidRPr="003A6705" w:rsidR="00243AAD">
        <w:rPr>
          <w:lang w:val="fr-FR"/>
        </w:rPr>
        <w:t xml:space="preserve"> </w:t>
      </w:r>
      <w:r w:rsidRPr="003A6705" w:rsidR="009A69E1">
        <w:rPr>
          <w:lang w:val="fr-FR"/>
        </w:rPr>
        <w:t>Il</w:t>
      </w:r>
      <w:r w:rsidRPr="003A6705" w:rsidR="00243AAD">
        <w:rPr>
          <w:lang w:val="fr-FR"/>
        </w:rPr>
        <w:t xml:space="preserve"> </w:t>
      </w:r>
      <w:r w:rsidRPr="003A6705" w:rsidR="00C70AA3">
        <w:rPr>
          <w:lang w:val="fr-FR"/>
        </w:rPr>
        <w:t>refusa d</w:t>
      </w:r>
      <w:r w:rsidRPr="003A6705" w:rsidR="003A6705">
        <w:rPr>
          <w:lang w:val="fr-FR"/>
        </w:rPr>
        <w:t>’</w:t>
      </w:r>
      <w:r w:rsidRPr="003A6705" w:rsidR="00C70AA3">
        <w:rPr>
          <w:lang w:val="fr-FR"/>
        </w:rPr>
        <w:t xml:space="preserve">admettre comme </w:t>
      </w:r>
      <w:r w:rsidRPr="003A6705" w:rsidR="00243AAD">
        <w:rPr>
          <w:lang w:val="fr-FR"/>
        </w:rPr>
        <w:t xml:space="preserve">élément de preuve </w:t>
      </w:r>
      <w:r w:rsidRPr="003A6705" w:rsidR="00943443">
        <w:rPr>
          <w:lang w:val="fr-FR"/>
        </w:rPr>
        <w:t>la</w:t>
      </w:r>
      <w:r w:rsidRPr="003A6705" w:rsidR="00243AAD">
        <w:rPr>
          <w:lang w:val="fr-FR"/>
        </w:rPr>
        <w:t xml:space="preserve"> copie du jugement de condamnation de B.</w:t>
      </w:r>
      <w:r w:rsidRPr="003A6705" w:rsidR="00C70AA3">
        <w:rPr>
          <w:lang w:val="fr-FR"/>
        </w:rPr>
        <w:t>, expliquant</w:t>
      </w:r>
      <w:r w:rsidRPr="003A6705" w:rsidR="00243AAD">
        <w:rPr>
          <w:lang w:val="fr-FR"/>
        </w:rPr>
        <w:t xml:space="preserve"> que </w:t>
      </w:r>
      <w:r w:rsidRPr="003A6705" w:rsidR="00943443">
        <w:rPr>
          <w:lang w:val="fr-FR"/>
        </w:rPr>
        <w:t>ce jugement</w:t>
      </w:r>
      <w:r w:rsidRPr="003A6705" w:rsidR="00243AAD">
        <w:rPr>
          <w:lang w:val="fr-FR"/>
        </w:rPr>
        <w:t xml:space="preserve"> n</w:t>
      </w:r>
      <w:r w:rsidRPr="003A6705" w:rsidR="003A6705">
        <w:rPr>
          <w:lang w:val="fr-FR"/>
        </w:rPr>
        <w:t>’</w:t>
      </w:r>
      <w:r w:rsidRPr="003A6705" w:rsidR="00243AAD">
        <w:rPr>
          <w:lang w:val="fr-FR"/>
        </w:rPr>
        <w:t>était pas encore définitif et que l</w:t>
      </w:r>
      <w:r w:rsidRPr="003A6705" w:rsidR="003A6705">
        <w:rPr>
          <w:lang w:val="fr-FR"/>
        </w:rPr>
        <w:t>’</w:t>
      </w:r>
      <w:r w:rsidRPr="003A6705" w:rsidR="00CC41EA">
        <w:rPr>
          <w:lang w:val="fr-FR"/>
        </w:rPr>
        <w:t>autorité</w:t>
      </w:r>
      <w:r w:rsidRPr="003A6705" w:rsidR="00243AAD">
        <w:rPr>
          <w:lang w:val="fr-FR"/>
        </w:rPr>
        <w:t xml:space="preserve"> de </w:t>
      </w:r>
      <w:r w:rsidRPr="003A6705" w:rsidR="00C70AA3">
        <w:rPr>
          <w:lang w:val="fr-FR"/>
        </w:rPr>
        <w:t xml:space="preserve">la </w:t>
      </w:r>
      <w:r w:rsidRPr="003A6705" w:rsidR="00243AAD">
        <w:rPr>
          <w:lang w:val="fr-FR"/>
        </w:rPr>
        <w:t xml:space="preserve">chose jugée </w:t>
      </w:r>
      <w:r w:rsidRPr="003A6705" w:rsidR="00C70AA3">
        <w:rPr>
          <w:lang w:val="fr-FR"/>
        </w:rPr>
        <w:t>qui s</w:t>
      </w:r>
      <w:r w:rsidRPr="003A6705" w:rsidR="003A6705">
        <w:rPr>
          <w:lang w:val="fr-FR"/>
        </w:rPr>
        <w:t>’</w:t>
      </w:r>
      <w:r w:rsidRPr="003A6705" w:rsidR="00C70AA3">
        <w:rPr>
          <w:lang w:val="fr-FR"/>
        </w:rPr>
        <w:t xml:space="preserve">attachait à </w:t>
      </w:r>
      <w:r w:rsidRPr="003A6705" w:rsidR="00243AAD">
        <w:rPr>
          <w:lang w:val="fr-FR"/>
        </w:rPr>
        <w:t xml:space="preserve">un jugement de condamnation </w:t>
      </w:r>
      <w:r w:rsidRPr="003A6705" w:rsidR="00C70AA3">
        <w:rPr>
          <w:lang w:val="fr-FR"/>
        </w:rPr>
        <w:t>rendu au pénal</w:t>
      </w:r>
      <w:r w:rsidRPr="003A6705" w:rsidR="00943443">
        <w:rPr>
          <w:lang w:val="fr-FR"/>
        </w:rPr>
        <w:t xml:space="preserve"> </w:t>
      </w:r>
      <w:r w:rsidRPr="003A6705" w:rsidR="00243AAD">
        <w:rPr>
          <w:lang w:val="fr-FR"/>
        </w:rPr>
        <w:t>était limitée à l</w:t>
      </w:r>
      <w:r w:rsidRPr="003A6705" w:rsidR="003A6705">
        <w:rPr>
          <w:lang w:val="fr-FR"/>
        </w:rPr>
        <w:t>’</w:t>
      </w:r>
      <w:r w:rsidRPr="003A6705" w:rsidR="00243AAD">
        <w:rPr>
          <w:lang w:val="fr-FR"/>
        </w:rPr>
        <w:t xml:space="preserve">établissement de la culpabilité </w:t>
      </w:r>
      <w:r w:rsidRPr="003A6705" w:rsidR="004E1A48">
        <w:rPr>
          <w:lang w:val="fr-FR"/>
        </w:rPr>
        <w:t>d</w:t>
      </w:r>
      <w:r w:rsidRPr="003A6705" w:rsidR="003A6705">
        <w:rPr>
          <w:lang w:val="fr-FR"/>
        </w:rPr>
        <w:t>’</w:t>
      </w:r>
      <w:r w:rsidRPr="003A6705" w:rsidR="004E1A48">
        <w:rPr>
          <w:lang w:val="fr-FR"/>
        </w:rPr>
        <w:t xml:space="preserve">une personne </w:t>
      </w:r>
      <w:r w:rsidRPr="003A6705" w:rsidR="00C70AA3">
        <w:rPr>
          <w:lang w:val="fr-FR"/>
        </w:rPr>
        <w:t xml:space="preserve">déterminée pour </w:t>
      </w:r>
      <w:r w:rsidRPr="003A6705" w:rsidR="004E1A48">
        <w:rPr>
          <w:lang w:val="fr-FR"/>
        </w:rPr>
        <w:t>un délit</w:t>
      </w:r>
      <w:r w:rsidRPr="003A6705" w:rsidR="00C70AA3">
        <w:rPr>
          <w:lang w:val="fr-FR"/>
        </w:rPr>
        <w:t xml:space="preserve"> déterminé</w:t>
      </w:r>
      <w:r w:rsidRPr="003A6705" w:rsidR="00243AAD">
        <w:rPr>
          <w:lang w:val="fr-FR"/>
        </w:rPr>
        <w:t>.</w:t>
      </w:r>
      <w:r w:rsidRPr="003A6705" w:rsidR="009A69E1">
        <w:rPr>
          <w:lang w:val="fr-FR"/>
        </w:rPr>
        <w:t xml:space="preserve"> </w:t>
      </w:r>
      <w:r w:rsidRPr="003A6705">
        <w:rPr>
          <w:lang w:val="fr-FR"/>
        </w:rPr>
        <w:t xml:space="preserve">Le tribunal </w:t>
      </w:r>
      <w:r w:rsidRPr="003A6705" w:rsidR="00243AAD">
        <w:rPr>
          <w:lang w:val="fr-FR"/>
        </w:rPr>
        <w:t>considéra que</w:t>
      </w:r>
      <w:r w:rsidRPr="003A6705" w:rsidR="00BF3DA6">
        <w:rPr>
          <w:lang w:val="fr-FR"/>
        </w:rPr>
        <w:t xml:space="preserve"> la maison avait été construite </w:t>
      </w:r>
      <w:r w:rsidRPr="003A6705" w:rsidR="00943443">
        <w:rPr>
          <w:lang w:val="fr-FR"/>
        </w:rPr>
        <w:t xml:space="preserve">grâce </w:t>
      </w:r>
      <w:r w:rsidRPr="003A6705" w:rsidR="00BF3DA6">
        <w:rPr>
          <w:lang w:val="fr-FR"/>
        </w:rPr>
        <w:t>au</w:t>
      </w:r>
      <w:r w:rsidRPr="003A6705" w:rsidR="00205077">
        <w:rPr>
          <w:lang w:val="fr-FR"/>
        </w:rPr>
        <w:t>x</w:t>
      </w:r>
      <w:r w:rsidRPr="003A6705" w:rsidR="00BF3DA6">
        <w:rPr>
          <w:lang w:val="fr-FR"/>
        </w:rPr>
        <w:t xml:space="preserve"> </w:t>
      </w:r>
      <w:r w:rsidRPr="003A6705" w:rsidR="00943443">
        <w:rPr>
          <w:lang w:val="fr-FR"/>
        </w:rPr>
        <w:t>ressources financières</w:t>
      </w:r>
      <w:r w:rsidRPr="003A6705" w:rsidR="00BF3DA6">
        <w:rPr>
          <w:lang w:val="fr-FR"/>
        </w:rPr>
        <w:t xml:space="preserve"> des parents de la requérante, qu</w:t>
      </w:r>
      <w:r w:rsidRPr="003A6705" w:rsidR="003A6705">
        <w:rPr>
          <w:lang w:val="fr-FR"/>
        </w:rPr>
        <w:t>’</w:t>
      </w:r>
      <w:r w:rsidRPr="003A6705" w:rsidR="00243AAD">
        <w:rPr>
          <w:lang w:val="fr-FR"/>
        </w:rPr>
        <w:t xml:space="preserve">après </w:t>
      </w:r>
      <w:r w:rsidRPr="003A6705" w:rsidR="00CC41EA">
        <w:rPr>
          <w:lang w:val="fr-FR"/>
        </w:rPr>
        <w:t>s</w:t>
      </w:r>
      <w:r w:rsidRPr="003A6705" w:rsidR="00243AAD">
        <w:rPr>
          <w:lang w:val="fr-FR"/>
        </w:rPr>
        <w:t xml:space="preserve">a </w:t>
      </w:r>
      <w:r w:rsidRPr="003A6705" w:rsidR="00943443">
        <w:rPr>
          <w:lang w:val="fr-FR"/>
        </w:rPr>
        <w:t xml:space="preserve">transmission </w:t>
      </w:r>
      <w:r w:rsidRPr="003A6705" w:rsidR="00243AAD">
        <w:rPr>
          <w:lang w:val="fr-FR"/>
        </w:rPr>
        <w:t>success</w:t>
      </w:r>
      <w:r w:rsidRPr="003A6705" w:rsidR="00943443">
        <w:rPr>
          <w:lang w:val="fr-FR"/>
        </w:rPr>
        <w:t>orale</w:t>
      </w:r>
      <w:r w:rsidRPr="003A6705" w:rsidR="009A69E1">
        <w:rPr>
          <w:lang w:val="fr-FR"/>
        </w:rPr>
        <w:t xml:space="preserve"> en 2003</w:t>
      </w:r>
      <w:r w:rsidRPr="003A6705" w:rsidR="00243AAD">
        <w:rPr>
          <w:lang w:val="fr-FR"/>
        </w:rPr>
        <w:t xml:space="preserve"> </w:t>
      </w:r>
      <w:r w:rsidRPr="003A6705" w:rsidR="00545E84">
        <w:rPr>
          <w:lang w:val="fr-FR"/>
        </w:rPr>
        <w:t>s</w:t>
      </w:r>
      <w:r w:rsidRPr="003A6705" w:rsidR="00243AAD">
        <w:rPr>
          <w:lang w:val="fr-FR"/>
        </w:rPr>
        <w:t>a valeur</w:t>
      </w:r>
      <w:r w:rsidRPr="003A6705" w:rsidR="00BF3DA6">
        <w:rPr>
          <w:lang w:val="fr-FR"/>
        </w:rPr>
        <w:t xml:space="preserve"> </w:t>
      </w:r>
      <w:r w:rsidRPr="003A6705" w:rsidR="00243AAD">
        <w:rPr>
          <w:lang w:val="fr-FR"/>
        </w:rPr>
        <w:t>avait peu augmenté</w:t>
      </w:r>
      <w:r w:rsidRPr="003A6705" w:rsidR="00BF3DA6">
        <w:rPr>
          <w:lang w:val="fr-FR"/>
        </w:rPr>
        <w:t xml:space="preserve"> et</w:t>
      </w:r>
      <w:r w:rsidRPr="003A6705" w:rsidR="00C70AA3">
        <w:rPr>
          <w:lang w:val="fr-FR"/>
        </w:rPr>
        <w:t xml:space="preserve"> que, par conséquent,</w:t>
      </w:r>
      <w:r w:rsidRPr="003A6705" w:rsidR="00BF3DA6">
        <w:rPr>
          <w:lang w:val="fr-FR"/>
        </w:rPr>
        <w:t xml:space="preserve"> elle</w:t>
      </w:r>
      <w:r w:rsidRPr="003A6705" w:rsidR="00243AAD">
        <w:rPr>
          <w:lang w:val="fr-FR"/>
        </w:rPr>
        <w:t xml:space="preserve"> </w:t>
      </w:r>
      <w:r w:rsidRPr="003A6705" w:rsidR="00943443">
        <w:rPr>
          <w:lang w:val="fr-FR"/>
        </w:rPr>
        <w:t>constitu</w:t>
      </w:r>
      <w:r w:rsidRPr="003A6705" w:rsidR="00243AAD">
        <w:rPr>
          <w:lang w:val="fr-FR"/>
        </w:rPr>
        <w:t xml:space="preserve">ait </w:t>
      </w:r>
      <w:r w:rsidRPr="003A6705" w:rsidR="00943443">
        <w:rPr>
          <w:lang w:val="fr-FR"/>
        </w:rPr>
        <w:t>un</w:t>
      </w:r>
      <w:r w:rsidRPr="003A6705" w:rsidR="00243AAD">
        <w:rPr>
          <w:lang w:val="fr-FR"/>
        </w:rPr>
        <w:t xml:space="preserve"> </w:t>
      </w:r>
      <w:r w:rsidRPr="003A6705" w:rsidR="00581FF4">
        <w:rPr>
          <w:lang w:val="fr-FR"/>
        </w:rPr>
        <w:t>bien propre</w:t>
      </w:r>
      <w:r w:rsidRPr="003A6705" w:rsidR="00BF3DA6">
        <w:rPr>
          <w:lang w:val="fr-FR"/>
        </w:rPr>
        <w:t xml:space="preserve"> </w:t>
      </w:r>
      <w:r w:rsidRPr="003A6705" w:rsidR="00253309">
        <w:rPr>
          <w:lang w:val="fr-FR"/>
        </w:rPr>
        <w:t>de</w:t>
      </w:r>
      <w:r w:rsidRPr="003A6705" w:rsidR="00BF3DA6">
        <w:rPr>
          <w:lang w:val="fr-FR"/>
        </w:rPr>
        <w:t xml:space="preserve"> la requérante</w:t>
      </w:r>
      <w:r w:rsidRPr="003A6705" w:rsidR="00243AAD">
        <w:rPr>
          <w:lang w:val="fr-FR"/>
        </w:rPr>
        <w:t xml:space="preserve"> </w:t>
      </w:r>
      <w:r w:rsidRPr="003A6705" w:rsidR="00943443">
        <w:rPr>
          <w:lang w:val="fr-FR"/>
        </w:rPr>
        <w:t xml:space="preserve">qui était </w:t>
      </w:r>
      <w:r w:rsidRPr="003A6705" w:rsidR="00D66451">
        <w:rPr>
          <w:lang w:val="fr-FR"/>
        </w:rPr>
        <w:t>insaisissable</w:t>
      </w:r>
      <w:r w:rsidRPr="003A6705" w:rsidR="00243AAD">
        <w:rPr>
          <w:lang w:val="fr-FR"/>
        </w:rPr>
        <w:t>.</w:t>
      </w:r>
      <w:r w:rsidRPr="003A6705" w:rsidR="00BF3DA6">
        <w:rPr>
          <w:lang w:val="fr-FR"/>
        </w:rPr>
        <w:t xml:space="preserve"> </w:t>
      </w:r>
      <w:r w:rsidRPr="003A6705" w:rsidR="00C75E67">
        <w:rPr>
          <w:lang w:val="fr-FR"/>
        </w:rPr>
        <w:t>L</w:t>
      </w:r>
      <w:r w:rsidRPr="003A6705" w:rsidR="00BF3DA6">
        <w:rPr>
          <w:lang w:val="fr-FR"/>
        </w:rPr>
        <w:t>e 17</w:t>
      </w:r>
      <w:r w:rsidRPr="003A6705" w:rsidR="00A9352A">
        <w:rPr>
          <w:lang w:val="fr-FR"/>
        </w:rPr>
        <w:t> </w:t>
      </w:r>
      <w:r w:rsidRPr="003A6705" w:rsidR="00BF3DA6">
        <w:rPr>
          <w:lang w:val="fr-FR"/>
        </w:rPr>
        <w:t xml:space="preserve">juillet 2012, </w:t>
      </w:r>
      <w:r w:rsidRPr="003A6705" w:rsidR="00205077">
        <w:rPr>
          <w:lang w:val="fr-FR"/>
        </w:rPr>
        <w:t>le tribunal</w:t>
      </w:r>
      <w:r w:rsidRPr="003A6705" w:rsidR="00BF3DA6">
        <w:rPr>
          <w:lang w:val="fr-FR"/>
        </w:rPr>
        <w:t xml:space="preserve"> ordonna la mainlevée de la saisie</w:t>
      </w:r>
      <w:r w:rsidRPr="003A6705" w:rsidR="00C75E67">
        <w:rPr>
          <w:lang w:val="fr-FR"/>
        </w:rPr>
        <w:t xml:space="preserve"> pour ces motifs</w:t>
      </w:r>
      <w:r w:rsidRPr="003A6705" w:rsidR="00BF3DA6">
        <w:rPr>
          <w:lang w:val="fr-FR"/>
        </w:rPr>
        <w:t>.</w:t>
      </w:r>
    </w:p>
    <w:bookmarkStart w:name="p16" w:id="5"/>
    <w:p w:rsidRPr="003A6705" w:rsidR="00282DA7" w:rsidP="003A6705" w:rsidRDefault="00282DA7">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16</w:t>
      </w:r>
      <w:r w:rsidRPr="003A6705">
        <w:rPr>
          <w:lang w:val="fr-FR"/>
        </w:rPr>
        <w:fldChar w:fldCharType="end"/>
      </w:r>
      <w:bookmarkEnd w:id="5"/>
      <w:r w:rsidRPr="003A6705">
        <w:rPr>
          <w:lang w:val="fr-FR"/>
        </w:rPr>
        <w:t>.  Le 9 octobre 2012, la cour régionale de Moscou</w:t>
      </w:r>
      <w:r w:rsidRPr="003A6705" w:rsidR="00CC41EA">
        <w:rPr>
          <w:lang w:val="fr-FR"/>
        </w:rPr>
        <w:t>, statuant en appel,</w:t>
      </w:r>
      <w:r w:rsidRPr="003A6705">
        <w:rPr>
          <w:lang w:val="fr-FR"/>
        </w:rPr>
        <w:t xml:space="preserve"> annula le jugement et mit fin à l</w:t>
      </w:r>
      <w:r w:rsidRPr="003A6705" w:rsidR="003A6705">
        <w:rPr>
          <w:lang w:val="fr-FR"/>
        </w:rPr>
        <w:t>’</w:t>
      </w:r>
      <w:r w:rsidRPr="003A6705">
        <w:rPr>
          <w:lang w:val="fr-FR"/>
        </w:rPr>
        <w:t>instance (</w:t>
      </w:r>
      <w:r w:rsidRPr="003A6705">
        <w:rPr>
          <w:i/>
          <w:lang w:val="ru-RU"/>
        </w:rPr>
        <w:t>прекратила</w:t>
      </w:r>
      <w:r w:rsidRPr="003A6705">
        <w:rPr>
          <w:i/>
          <w:lang w:val="fr-FR"/>
        </w:rPr>
        <w:t xml:space="preserve"> </w:t>
      </w:r>
      <w:r w:rsidRPr="003A6705">
        <w:rPr>
          <w:i/>
          <w:lang w:val="ru-RU"/>
        </w:rPr>
        <w:t>производство</w:t>
      </w:r>
      <w:r w:rsidRPr="003A6705">
        <w:rPr>
          <w:i/>
          <w:lang w:val="fr-FR"/>
        </w:rPr>
        <w:t xml:space="preserve"> </w:t>
      </w:r>
      <w:r w:rsidRPr="003A6705">
        <w:rPr>
          <w:i/>
          <w:lang w:val="ru-RU"/>
        </w:rPr>
        <w:t>по</w:t>
      </w:r>
      <w:r w:rsidRPr="003A6705">
        <w:rPr>
          <w:i/>
          <w:lang w:val="fr-FR"/>
        </w:rPr>
        <w:t xml:space="preserve"> </w:t>
      </w:r>
      <w:r w:rsidRPr="003A6705">
        <w:rPr>
          <w:i/>
          <w:lang w:val="ru-RU"/>
        </w:rPr>
        <w:t>делу</w:t>
      </w:r>
      <w:r w:rsidRPr="003A6705">
        <w:rPr>
          <w:lang w:val="fr-FR"/>
        </w:rPr>
        <w:t>)</w:t>
      </w:r>
      <w:r w:rsidRPr="003A6705" w:rsidR="00253309">
        <w:rPr>
          <w:lang w:val="fr-FR"/>
        </w:rPr>
        <w:t>,</w:t>
      </w:r>
      <w:r w:rsidRPr="003A6705">
        <w:rPr>
          <w:lang w:val="fr-FR"/>
        </w:rPr>
        <w:t xml:space="preserve"> </w:t>
      </w:r>
      <w:r w:rsidRPr="003A6705" w:rsidR="00545E84">
        <w:rPr>
          <w:lang w:val="fr-FR"/>
        </w:rPr>
        <w:t>estimant</w:t>
      </w:r>
      <w:r w:rsidRPr="003A6705">
        <w:rPr>
          <w:lang w:val="fr-FR"/>
        </w:rPr>
        <w:t xml:space="preserve"> que les demandes de mainlevée d</w:t>
      </w:r>
      <w:r w:rsidRPr="003A6705" w:rsidR="003A6705">
        <w:rPr>
          <w:lang w:val="fr-FR"/>
        </w:rPr>
        <w:t>’</w:t>
      </w:r>
      <w:r w:rsidRPr="003A6705" w:rsidR="00CC41EA">
        <w:rPr>
          <w:lang w:val="fr-FR"/>
        </w:rPr>
        <w:t>une</w:t>
      </w:r>
      <w:r w:rsidRPr="003A6705">
        <w:rPr>
          <w:lang w:val="fr-FR"/>
        </w:rPr>
        <w:t xml:space="preserve"> saisie de biens </w:t>
      </w:r>
      <w:r w:rsidRPr="003A6705" w:rsidR="00943443">
        <w:rPr>
          <w:lang w:val="fr-FR"/>
        </w:rPr>
        <w:t xml:space="preserve">qui avait été </w:t>
      </w:r>
      <w:r w:rsidRPr="003A6705">
        <w:rPr>
          <w:lang w:val="fr-FR"/>
        </w:rPr>
        <w:t>ordonnée dans le cadre d</w:t>
      </w:r>
      <w:r w:rsidRPr="003A6705" w:rsidR="003A6705">
        <w:rPr>
          <w:lang w:val="fr-FR"/>
        </w:rPr>
        <w:t>’</w:t>
      </w:r>
      <w:r w:rsidRPr="003A6705">
        <w:rPr>
          <w:lang w:val="fr-FR"/>
        </w:rPr>
        <w:t xml:space="preserve">une enquête pénale ne pouvaient pas </w:t>
      </w:r>
      <w:r w:rsidRPr="003A6705" w:rsidR="001D18A7">
        <w:rPr>
          <w:lang w:val="fr-FR"/>
        </w:rPr>
        <w:t>être examinées</w:t>
      </w:r>
      <w:r w:rsidRPr="003A6705">
        <w:rPr>
          <w:lang w:val="fr-FR"/>
        </w:rPr>
        <w:t xml:space="preserve"> par les juridictions civiles.</w:t>
      </w:r>
    </w:p>
    <w:p w:rsidRPr="003A6705" w:rsidR="001C001E" w:rsidP="003A6705" w:rsidRDefault="00282DA7">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17</w:t>
      </w:r>
      <w:r w:rsidRPr="003A6705">
        <w:rPr>
          <w:lang w:val="fr-FR"/>
        </w:rPr>
        <w:fldChar w:fldCharType="end"/>
      </w:r>
      <w:r w:rsidRPr="003A6705">
        <w:rPr>
          <w:lang w:val="fr-FR"/>
        </w:rPr>
        <w:t xml:space="preserve">.  Le 25 février 2013, </w:t>
      </w:r>
      <w:r w:rsidRPr="003A6705" w:rsidR="00E977F4">
        <w:rPr>
          <w:lang w:val="fr-FR"/>
        </w:rPr>
        <w:t>un</w:t>
      </w:r>
      <w:r w:rsidRPr="003A6705">
        <w:rPr>
          <w:lang w:val="fr-FR"/>
        </w:rPr>
        <w:t xml:space="preserve"> juge unique de la cour régionale de Moscou refusa de transmettre </w:t>
      </w:r>
      <w:r w:rsidRPr="003A6705" w:rsidR="00C75E67">
        <w:rPr>
          <w:lang w:val="fr-FR"/>
        </w:rPr>
        <w:t xml:space="preserve">pour examen </w:t>
      </w:r>
      <w:r w:rsidRPr="003A6705" w:rsidR="00CC41EA">
        <w:rPr>
          <w:lang w:val="fr-FR"/>
        </w:rPr>
        <w:t xml:space="preserve">au présidium de cette juridiction </w:t>
      </w:r>
      <w:r w:rsidRPr="003A6705">
        <w:rPr>
          <w:lang w:val="fr-FR"/>
        </w:rPr>
        <w:t xml:space="preserve">le pourvoi en cassation </w:t>
      </w:r>
      <w:r w:rsidRPr="003A6705" w:rsidR="00943443">
        <w:rPr>
          <w:lang w:val="fr-FR"/>
        </w:rPr>
        <w:t xml:space="preserve">formé par </w:t>
      </w:r>
      <w:r w:rsidRPr="003A6705">
        <w:rPr>
          <w:lang w:val="fr-FR"/>
        </w:rPr>
        <w:t>la requérante</w:t>
      </w:r>
      <w:r w:rsidRPr="003A6705" w:rsidR="00C75E67">
        <w:rPr>
          <w:lang w:val="fr-FR"/>
        </w:rPr>
        <w:t xml:space="preserve">, relevant </w:t>
      </w:r>
      <w:r w:rsidRPr="003A6705" w:rsidR="001D18A7">
        <w:rPr>
          <w:lang w:val="fr-FR"/>
        </w:rPr>
        <w:t xml:space="preserve">que la saisie contestée avait été </w:t>
      </w:r>
      <w:r w:rsidRPr="003A6705" w:rsidR="00943443">
        <w:rPr>
          <w:lang w:val="fr-FR"/>
        </w:rPr>
        <w:t>ordonnée</w:t>
      </w:r>
      <w:r w:rsidRPr="003A6705" w:rsidR="001D18A7">
        <w:rPr>
          <w:lang w:val="fr-FR"/>
        </w:rPr>
        <w:t xml:space="preserve"> dans le cadre d</w:t>
      </w:r>
      <w:r w:rsidRPr="003A6705" w:rsidR="003A6705">
        <w:rPr>
          <w:lang w:val="fr-FR"/>
        </w:rPr>
        <w:t>’</w:t>
      </w:r>
      <w:r w:rsidRPr="003A6705" w:rsidR="001D18A7">
        <w:rPr>
          <w:lang w:val="fr-FR"/>
        </w:rPr>
        <w:t xml:space="preserve">une affaire pénale qui </w:t>
      </w:r>
      <w:r w:rsidRPr="003A6705" w:rsidR="00943443">
        <w:rPr>
          <w:lang w:val="fr-FR"/>
        </w:rPr>
        <w:t>a</w:t>
      </w:r>
      <w:r w:rsidRPr="003A6705" w:rsidR="00C75E67">
        <w:rPr>
          <w:lang w:val="fr-FR"/>
        </w:rPr>
        <w:t>v</w:t>
      </w:r>
      <w:r w:rsidRPr="003A6705" w:rsidR="00943443">
        <w:rPr>
          <w:lang w:val="fr-FR"/>
        </w:rPr>
        <w:t>ait déjà donné lieu à</w:t>
      </w:r>
      <w:r w:rsidRPr="003A6705" w:rsidR="001D18A7">
        <w:rPr>
          <w:lang w:val="fr-FR"/>
        </w:rPr>
        <w:t xml:space="preserve"> un jugement de condamnation. </w:t>
      </w:r>
      <w:r w:rsidRPr="003A6705" w:rsidR="004D092C">
        <w:rPr>
          <w:lang w:val="fr-FR"/>
        </w:rPr>
        <w:t>L</w:t>
      </w:r>
      <w:r w:rsidRPr="003A6705" w:rsidR="00CB67E4">
        <w:rPr>
          <w:lang w:val="fr-FR"/>
        </w:rPr>
        <w:t>e juge renvoy</w:t>
      </w:r>
      <w:r w:rsidRPr="003A6705" w:rsidR="004D092C">
        <w:rPr>
          <w:lang w:val="fr-FR"/>
        </w:rPr>
        <w:t>a</w:t>
      </w:r>
      <w:r w:rsidRPr="003A6705" w:rsidR="00CB67E4">
        <w:rPr>
          <w:lang w:val="fr-FR"/>
        </w:rPr>
        <w:t xml:space="preserve"> </w:t>
      </w:r>
      <w:r w:rsidRPr="003A6705" w:rsidR="001D18A7">
        <w:rPr>
          <w:lang w:val="fr-FR"/>
        </w:rPr>
        <w:t>aux conclusions d</w:t>
      </w:r>
      <w:r w:rsidRPr="003A6705" w:rsidR="001B057C">
        <w:rPr>
          <w:lang w:val="fr-FR"/>
        </w:rPr>
        <w:t>e</w:t>
      </w:r>
      <w:r w:rsidRPr="003A6705" w:rsidR="001D18A7">
        <w:rPr>
          <w:lang w:val="fr-FR"/>
        </w:rPr>
        <w:t xml:space="preserve"> </w:t>
      </w:r>
      <w:r w:rsidRPr="003A6705" w:rsidR="002623E7">
        <w:rPr>
          <w:lang w:val="fr-FR"/>
        </w:rPr>
        <w:t>c</w:t>
      </w:r>
      <w:r w:rsidRPr="003A6705" w:rsidR="001D18A7">
        <w:rPr>
          <w:lang w:val="fr-FR"/>
        </w:rPr>
        <w:t xml:space="preserve">e jugement selon lesquelles </w:t>
      </w:r>
      <w:r w:rsidRPr="003A6705" w:rsidR="00A9352A">
        <w:rPr>
          <w:lang w:val="fr-FR"/>
        </w:rPr>
        <w:t xml:space="preserve">des travaux de </w:t>
      </w:r>
      <w:r w:rsidRPr="003A6705" w:rsidR="001D18A7">
        <w:rPr>
          <w:lang w:val="fr-FR"/>
        </w:rPr>
        <w:t xml:space="preserve">construction et </w:t>
      </w:r>
      <w:r w:rsidRPr="003A6705" w:rsidR="00A9352A">
        <w:rPr>
          <w:lang w:val="fr-FR"/>
        </w:rPr>
        <w:t>d</w:t>
      </w:r>
      <w:r w:rsidRPr="003A6705" w:rsidR="003A6705">
        <w:rPr>
          <w:lang w:val="fr-FR"/>
        </w:rPr>
        <w:t>’</w:t>
      </w:r>
      <w:r w:rsidRPr="003A6705" w:rsidR="001D18A7">
        <w:rPr>
          <w:lang w:val="fr-FR"/>
        </w:rPr>
        <w:t>aménagement de la maison a</w:t>
      </w:r>
      <w:r w:rsidRPr="003A6705" w:rsidR="00C75E67">
        <w:rPr>
          <w:lang w:val="fr-FR"/>
        </w:rPr>
        <w:t>v</w:t>
      </w:r>
      <w:r w:rsidRPr="003A6705" w:rsidR="001D18A7">
        <w:rPr>
          <w:lang w:val="fr-FR"/>
        </w:rPr>
        <w:t xml:space="preserve">aient été effectués pendant la période </w:t>
      </w:r>
      <w:r w:rsidRPr="003A6705" w:rsidR="00C75E67">
        <w:rPr>
          <w:lang w:val="fr-FR"/>
        </w:rPr>
        <w:t>au cours de laquelle</w:t>
      </w:r>
      <w:r w:rsidRPr="003A6705" w:rsidR="0047697B">
        <w:rPr>
          <w:lang w:val="fr-FR"/>
        </w:rPr>
        <w:t xml:space="preserve"> le mari de la requérante avait exercé son </w:t>
      </w:r>
      <w:r w:rsidRPr="003A6705" w:rsidR="001D18A7">
        <w:rPr>
          <w:lang w:val="fr-FR"/>
        </w:rPr>
        <w:t>activité criminelle</w:t>
      </w:r>
      <w:r w:rsidRPr="003A6705" w:rsidR="007A42E9">
        <w:rPr>
          <w:lang w:val="fr-FR"/>
        </w:rPr>
        <w:t xml:space="preserve"> (paragraphe</w:t>
      </w:r>
      <w:r w:rsidRPr="003A6705" w:rsidR="003A6705">
        <w:rPr>
          <w:lang w:val="fr-FR"/>
        </w:rPr>
        <w:t> </w:t>
      </w:r>
      <w:r w:rsidRPr="003A6705" w:rsidR="004F162A">
        <w:rPr>
          <w:lang w:val="fr-FR"/>
        </w:rPr>
        <w:fldChar w:fldCharType="begin"/>
      </w:r>
      <w:r w:rsidRPr="003A6705" w:rsidR="004F162A">
        <w:rPr>
          <w:lang w:val="fr-FR"/>
        </w:rPr>
        <w:instrText xml:space="preserve"> REF p19 \h </w:instrText>
      </w:r>
      <w:r w:rsidRPr="003A6705" w:rsidR="00A9352A">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19</w:t>
      </w:r>
      <w:r w:rsidRPr="003A6705" w:rsidR="004F162A">
        <w:rPr>
          <w:lang w:val="fr-FR"/>
        </w:rPr>
        <w:fldChar w:fldCharType="end"/>
      </w:r>
      <w:r w:rsidRPr="003A6705" w:rsidR="006C2BC3">
        <w:rPr>
          <w:lang w:val="fr-FR"/>
        </w:rPr>
        <w:t xml:space="preserve"> </w:t>
      </w:r>
      <w:r w:rsidRPr="003A6705" w:rsidR="007A42E9">
        <w:rPr>
          <w:lang w:val="fr-FR"/>
        </w:rPr>
        <w:t>ci</w:t>
      </w:r>
      <w:r w:rsidRPr="003A6705" w:rsidR="007A42E9">
        <w:rPr>
          <w:lang w:val="fr-FR"/>
        </w:rPr>
        <w:noBreakHyphen/>
      </w:r>
      <w:r w:rsidRPr="003A6705" w:rsidR="006C2BC3">
        <w:rPr>
          <w:lang w:val="fr-FR"/>
        </w:rPr>
        <w:t>dessous)</w:t>
      </w:r>
      <w:r w:rsidRPr="003A6705" w:rsidR="007664D6">
        <w:rPr>
          <w:lang w:val="fr-FR"/>
        </w:rPr>
        <w:t>.</w:t>
      </w:r>
    </w:p>
    <w:p w:rsidRPr="003A6705" w:rsidR="00685EAB" w:rsidP="003A6705" w:rsidRDefault="00396B40">
      <w:pPr>
        <w:pStyle w:val="ECHRHeading3"/>
        <w:rPr>
          <w:lang w:val="fr-FR"/>
        </w:rPr>
      </w:pPr>
      <w:r w:rsidRPr="003A6705">
        <w:rPr>
          <w:lang w:val="fr-FR"/>
        </w:rPr>
        <w:t>2.  </w:t>
      </w:r>
      <w:r w:rsidRPr="003A6705" w:rsidR="00685EAB">
        <w:rPr>
          <w:lang w:val="fr-FR"/>
        </w:rPr>
        <w:t>L</w:t>
      </w:r>
      <w:r w:rsidRPr="003A6705" w:rsidR="003A6705">
        <w:rPr>
          <w:lang w:val="fr-FR"/>
        </w:rPr>
        <w:t>’</w:t>
      </w:r>
      <w:r w:rsidRPr="003A6705" w:rsidR="00797FFB">
        <w:rPr>
          <w:lang w:val="fr-FR"/>
        </w:rPr>
        <w:t>ordonnance d</w:t>
      </w:r>
      <w:r w:rsidRPr="003A6705" w:rsidR="003A6705">
        <w:rPr>
          <w:lang w:val="fr-FR"/>
        </w:rPr>
        <w:t>’</w:t>
      </w:r>
      <w:r w:rsidRPr="003A6705" w:rsidR="00685EAB">
        <w:rPr>
          <w:lang w:val="fr-FR"/>
        </w:rPr>
        <w:t>alién</w:t>
      </w:r>
      <w:r w:rsidRPr="003A6705" w:rsidR="00797FFB">
        <w:rPr>
          <w:lang w:val="fr-FR"/>
        </w:rPr>
        <w:t>ation de</w:t>
      </w:r>
      <w:r w:rsidRPr="003A6705">
        <w:rPr>
          <w:lang w:val="fr-FR"/>
        </w:rPr>
        <w:t xml:space="preserve"> la maison</w:t>
      </w:r>
      <w:r w:rsidRPr="003A6705" w:rsidR="005D0171">
        <w:rPr>
          <w:lang w:val="fr-FR"/>
        </w:rPr>
        <w:t xml:space="preserve"> </w:t>
      </w:r>
      <w:r w:rsidRPr="003A6705">
        <w:rPr>
          <w:lang w:val="fr-FR"/>
        </w:rPr>
        <w:t>aux fins d</w:t>
      </w:r>
      <w:r w:rsidRPr="003A6705" w:rsidR="003A6705">
        <w:rPr>
          <w:lang w:val="fr-FR"/>
        </w:rPr>
        <w:t>’</w:t>
      </w:r>
      <w:r w:rsidRPr="003A6705">
        <w:rPr>
          <w:lang w:val="fr-FR"/>
        </w:rPr>
        <w:t>exécution du jugement de condamnation</w:t>
      </w:r>
    </w:p>
    <w:p w:rsidRPr="003A6705" w:rsidR="00685EAB" w:rsidP="003A6705" w:rsidRDefault="00715D44">
      <w:pPr>
        <w:pStyle w:val="ECHRHeading4"/>
        <w:rPr>
          <w:lang w:val="fr-FR"/>
        </w:rPr>
      </w:pPr>
      <w:r w:rsidRPr="003A6705">
        <w:rPr>
          <w:lang w:val="fr-FR"/>
        </w:rPr>
        <w:t>a)  L</w:t>
      </w:r>
      <w:r w:rsidRPr="003A6705" w:rsidR="003A6705">
        <w:rPr>
          <w:lang w:val="fr-FR"/>
        </w:rPr>
        <w:t>’</w:t>
      </w:r>
      <w:r w:rsidRPr="003A6705" w:rsidR="00797FFB">
        <w:rPr>
          <w:lang w:val="fr-FR"/>
        </w:rPr>
        <w:t>ordonnance d</w:t>
      </w:r>
      <w:r w:rsidRPr="003A6705" w:rsidR="003A6705">
        <w:rPr>
          <w:lang w:val="fr-FR"/>
        </w:rPr>
        <w:t>’</w:t>
      </w:r>
      <w:r w:rsidRPr="003A6705">
        <w:rPr>
          <w:lang w:val="fr-FR"/>
        </w:rPr>
        <w:t>alién</w:t>
      </w:r>
      <w:r w:rsidRPr="003A6705" w:rsidR="00797FFB">
        <w:rPr>
          <w:lang w:val="fr-FR"/>
        </w:rPr>
        <w:t>ation de</w:t>
      </w:r>
      <w:r w:rsidRPr="003A6705" w:rsidR="00685EAB">
        <w:rPr>
          <w:lang w:val="fr-FR"/>
        </w:rPr>
        <w:t xml:space="preserve"> la maison</w:t>
      </w:r>
      <w:r w:rsidRPr="003A6705" w:rsidR="0061270A">
        <w:rPr>
          <w:lang w:val="fr-FR"/>
        </w:rPr>
        <w:t xml:space="preserve"> </w:t>
      </w:r>
      <w:r w:rsidRPr="003A6705" w:rsidR="008E61F1">
        <w:rPr>
          <w:lang w:val="fr-FR"/>
        </w:rPr>
        <w:t xml:space="preserve">et les recours </w:t>
      </w:r>
      <w:r w:rsidRPr="003A6705" w:rsidR="00CB67E4">
        <w:rPr>
          <w:lang w:val="fr-FR"/>
        </w:rPr>
        <w:t xml:space="preserve">exercés </w:t>
      </w:r>
      <w:r w:rsidRPr="003A6705" w:rsidR="008E61F1">
        <w:rPr>
          <w:lang w:val="fr-FR"/>
        </w:rPr>
        <w:t xml:space="preserve">contre cette </w:t>
      </w:r>
      <w:r w:rsidRPr="003A6705" w:rsidR="00797FFB">
        <w:rPr>
          <w:lang w:val="fr-FR"/>
        </w:rPr>
        <w:t>ordonnance</w:t>
      </w:r>
    </w:p>
    <w:bookmarkStart w:name="p18" w:id="6"/>
    <w:p w:rsidRPr="003A6705" w:rsidR="00C20A36" w:rsidP="003A6705" w:rsidRDefault="00685EA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18</w:t>
      </w:r>
      <w:r w:rsidRPr="003A6705">
        <w:rPr>
          <w:lang w:val="fr-FR"/>
        </w:rPr>
        <w:fldChar w:fldCharType="end"/>
      </w:r>
      <w:bookmarkEnd w:id="6"/>
      <w:r w:rsidRPr="003A6705">
        <w:rPr>
          <w:lang w:val="fr-FR"/>
        </w:rPr>
        <w:t xml:space="preserve">.  Dans </w:t>
      </w:r>
      <w:r w:rsidRPr="003A6705" w:rsidR="00355F8C">
        <w:rPr>
          <w:lang w:val="fr-FR"/>
        </w:rPr>
        <w:t xml:space="preserve">le cadre du procès pénal de B., </w:t>
      </w:r>
      <w:r w:rsidRPr="003A6705">
        <w:rPr>
          <w:lang w:val="fr-FR"/>
        </w:rPr>
        <w:t xml:space="preserve">le tribunal du district </w:t>
      </w:r>
      <w:proofErr w:type="spellStart"/>
      <w:r w:rsidRPr="003A6705">
        <w:rPr>
          <w:lang w:val="fr-FR"/>
        </w:rPr>
        <w:t>Nikoulinski</w:t>
      </w:r>
      <w:proofErr w:type="spellEnd"/>
      <w:r w:rsidRPr="003A6705">
        <w:rPr>
          <w:lang w:val="fr-FR"/>
        </w:rPr>
        <w:t xml:space="preserve"> </w:t>
      </w:r>
      <w:r w:rsidRPr="003A6705" w:rsidR="002D17F3">
        <w:rPr>
          <w:lang w:val="fr-FR"/>
        </w:rPr>
        <w:t xml:space="preserve">examina la question relative à la maison </w:t>
      </w:r>
      <w:r w:rsidRPr="003A6705" w:rsidR="00F077A3">
        <w:rPr>
          <w:lang w:val="fr-FR"/>
        </w:rPr>
        <w:t>saisi</w:t>
      </w:r>
      <w:r w:rsidRPr="003A6705" w:rsidR="0041344B">
        <w:rPr>
          <w:lang w:val="fr-FR"/>
        </w:rPr>
        <w:t>e</w:t>
      </w:r>
      <w:r w:rsidRPr="003A6705" w:rsidR="002D17F3">
        <w:rPr>
          <w:lang w:val="fr-FR"/>
        </w:rPr>
        <w:t>.</w:t>
      </w:r>
      <w:r w:rsidRPr="003A6705" w:rsidR="007D4D38">
        <w:rPr>
          <w:lang w:val="fr-FR"/>
        </w:rPr>
        <w:t xml:space="preserve"> </w:t>
      </w:r>
      <w:r w:rsidRPr="003A6705" w:rsidR="002D17F3">
        <w:rPr>
          <w:lang w:val="fr-FR"/>
        </w:rPr>
        <w:t xml:space="preserve">Le tribunal </w:t>
      </w:r>
      <w:r w:rsidRPr="003A6705" w:rsidR="00355F8C">
        <w:rPr>
          <w:lang w:val="fr-FR"/>
        </w:rPr>
        <w:t>entendit</w:t>
      </w:r>
      <w:r w:rsidRPr="003A6705" w:rsidR="002D17F3">
        <w:rPr>
          <w:lang w:val="fr-FR"/>
        </w:rPr>
        <w:t xml:space="preserve"> </w:t>
      </w:r>
      <w:r w:rsidRPr="003A6705" w:rsidR="00CB67E4">
        <w:rPr>
          <w:lang w:val="fr-FR"/>
        </w:rPr>
        <w:t xml:space="preserve">comme témoins </w:t>
      </w:r>
      <w:r w:rsidRPr="003A6705" w:rsidR="00CC41EA">
        <w:rPr>
          <w:lang w:val="fr-FR"/>
        </w:rPr>
        <w:t>la requérante et sa mère</w:t>
      </w:r>
      <w:r w:rsidRPr="003A6705" w:rsidR="001B057C">
        <w:rPr>
          <w:lang w:val="fr-FR"/>
        </w:rPr>
        <w:t>,</w:t>
      </w:r>
      <w:r w:rsidRPr="003A6705" w:rsidR="002D17F3">
        <w:rPr>
          <w:lang w:val="fr-FR"/>
        </w:rPr>
        <w:t xml:space="preserve"> </w:t>
      </w:r>
      <w:r w:rsidRPr="003A6705" w:rsidR="00CB67E4">
        <w:rPr>
          <w:lang w:val="fr-FR"/>
        </w:rPr>
        <w:t xml:space="preserve">qui </w:t>
      </w:r>
      <w:r w:rsidRPr="003A6705" w:rsidR="001B057C">
        <w:rPr>
          <w:lang w:val="fr-FR"/>
        </w:rPr>
        <w:t>déclarèrent que</w:t>
      </w:r>
      <w:r w:rsidRPr="003A6705" w:rsidR="002D17F3">
        <w:rPr>
          <w:lang w:val="fr-FR"/>
        </w:rPr>
        <w:t xml:space="preserve"> B. </w:t>
      </w:r>
      <w:r w:rsidRPr="003A6705" w:rsidR="00B957BB">
        <w:rPr>
          <w:lang w:val="fr-FR"/>
        </w:rPr>
        <w:t>n</w:t>
      </w:r>
      <w:r w:rsidRPr="003A6705" w:rsidR="003A6705">
        <w:rPr>
          <w:lang w:val="fr-FR"/>
        </w:rPr>
        <w:t>’</w:t>
      </w:r>
      <w:r w:rsidRPr="003A6705" w:rsidR="00B957BB">
        <w:rPr>
          <w:lang w:val="fr-FR"/>
        </w:rPr>
        <w:t xml:space="preserve">avait </w:t>
      </w:r>
      <w:r w:rsidRPr="003A6705" w:rsidR="00CC41EA">
        <w:rPr>
          <w:lang w:val="fr-FR"/>
        </w:rPr>
        <w:t>réalisé</w:t>
      </w:r>
      <w:r w:rsidRPr="003A6705" w:rsidR="00B957BB">
        <w:rPr>
          <w:lang w:val="fr-FR"/>
        </w:rPr>
        <w:t xml:space="preserve"> aucun investissement </w:t>
      </w:r>
      <w:r w:rsidRPr="003A6705" w:rsidR="001B057C">
        <w:rPr>
          <w:lang w:val="fr-FR"/>
        </w:rPr>
        <w:t>dans</w:t>
      </w:r>
      <w:r w:rsidRPr="003A6705" w:rsidR="00B957BB">
        <w:rPr>
          <w:lang w:val="fr-FR"/>
        </w:rPr>
        <w:t xml:space="preserve"> la maison</w:t>
      </w:r>
      <w:r w:rsidRPr="003A6705" w:rsidR="002D17F3">
        <w:rPr>
          <w:lang w:val="fr-FR"/>
        </w:rPr>
        <w:t xml:space="preserve"> et</w:t>
      </w:r>
      <w:r w:rsidRPr="003A6705" w:rsidR="001B057C">
        <w:rPr>
          <w:lang w:val="fr-FR"/>
        </w:rPr>
        <w:t xml:space="preserve"> que</w:t>
      </w:r>
      <w:r w:rsidRPr="003A6705" w:rsidR="002D17F3">
        <w:rPr>
          <w:lang w:val="fr-FR"/>
        </w:rPr>
        <w:t>, après 2003, seul</w:t>
      </w:r>
      <w:r w:rsidRPr="003A6705" w:rsidR="001B057C">
        <w:rPr>
          <w:lang w:val="fr-FR"/>
        </w:rPr>
        <w:t>s</w:t>
      </w:r>
      <w:r w:rsidRPr="003A6705" w:rsidR="002D17F3">
        <w:rPr>
          <w:lang w:val="fr-FR"/>
        </w:rPr>
        <w:t xml:space="preserve"> de petits travaux </w:t>
      </w:r>
      <w:r w:rsidRPr="003A6705" w:rsidR="00CB67E4">
        <w:rPr>
          <w:lang w:val="fr-FR"/>
        </w:rPr>
        <w:t xml:space="preserve">y </w:t>
      </w:r>
      <w:r w:rsidRPr="003A6705" w:rsidR="002D17F3">
        <w:rPr>
          <w:lang w:val="fr-FR"/>
        </w:rPr>
        <w:t xml:space="preserve">avaient </w:t>
      </w:r>
      <w:r w:rsidRPr="003A6705" w:rsidR="001B057C">
        <w:rPr>
          <w:lang w:val="fr-FR"/>
        </w:rPr>
        <w:t xml:space="preserve">été </w:t>
      </w:r>
      <w:r w:rsidRPr="003A6705" w:rsidR="00CC41EA">
        <w:rPr>
          <w:lang w:val="fr-FR"/>
        </w:rPr>
        <w:t>exécutés</w:t>
      </w:r>
      <w:r w:rsidRPr="003A6705" w:rsidR="00CB67E4">
        <w:rPr>
          <w:lang w:val="fr-FR"/>
        </w:rPr>
        <w:t>,</w:t>
      </w:r>
      <w:r w:rsidRPr="003A6705" w:rsidR="001B057C">
        <w:rPr>
          <w:lang w:val="fr-FR"/>
        </w:rPr>
        <w:t xml:space="preserve"> avec l</w:t>
      </w:r>
      <w:r w:rsidRPr="003A6705" w:rsidR="003A6705">
        <w:rPr>
          <w:lang w:val="fr-FR"/>
        </w:rPr>
        <w:t>’</w:t>
      </w:r>
      <w:r w:rsidRPr="003A6705" w:rsidR="002D17F3">
        <w:rPr>
          <w:lang w:val="fr-FR"/>
        </w:rPr>
        <w:t xml:space="preserve">épargne du père de la requérante. </w:t>
      </w:r>
      <w:r w:rsidRPr="003A6705" w:rsidR="00CB67E4">
        <w:rPr>
          <w:lang w:val="fr-FR"/>
        </w:rPr>
        <w:t>Les autres témoins qui comparurent déclarèrent qu</w:t>
      </w:r>
      <w:r w:rsidRPr="003A6705" w:rsidR="003A6705">
        <w:rPr>
          <w:lang w:val="fr-FR"/>
        </w:rPr>
        <w:t>’</w:t>
      </w:r>
      <w:r w:rsidRPr="003A6705" w:rsidR="002D17F3">
        <w:rPr>
          <w:lang w:val="fr-FR"/>
        </w:rPr>
        <w:t>en 2002 la maison était inachevée</w:t>
      </w:r>
      <w:r w:rsidRPr="003A6705" w:rsidR="00CB67E4">
        <w:rPr>
          <w:lang w:val="fr-FR"/>
        </w:rPr>
        <w:t>, qu</w:t>
      </w:r>
      <w:r w:rsidRPr="003A6705" w:rsidR="003A6705">
        <w:rPr>
          <w:lang w:val="fr-FR"/>
        </w:rPr>
        <w:t>’</w:t>
      </w:r>
      <w:r w:rsidRPr="003A6705" w:rsidR="00CB67E4">
        <w:rPr>
          <w:lang w:val="fr-FR"/>
        </w:rPr>
        <w:t>à partir de</w:t>
      </w:r>
      <w:r w:rsidRPr="003A6705" w:rsidR="002D17F3">
        <w:rPr>
          <w:lang w:val="fr-FR"/>
        </w:rPr>
        <w:t xml:space="preserve"> 2005 </w:t>
      </w:r>
      <w:r w:rsidRPr="003A6705" w:rsidR="00CB67E4">
        <w:rPr>
          <w:lang w:val="fr-FR"/>
        </w:rPr>
        <w:t>elle s</w:t>
      </w:r>
      <w:r w:rsidRPr="003A6705" w:rsidR="003A6705">
        <w:rPr>
          <w:lang w:val="fr-FR"/>
        </w:rPr>
        <w:t>’</w:t>
      </w:r>
      <w:r w:rsidRPr="003A6705" w:rsidR="00CB67E4">
        <w:rPr>
          <w:lang w:val="fr-FR"/>
        </w:rPr>
        <w:t xml:space="preserve">était trouvée </w:t>
      </w:r>
      <w:r w:rsidRPr="003A6705" w:rsidR="002D17F3">
        <w:rPr>
          <w:lang w:val="fr-FR"/>
        </w:rPr>
        <w:t>tous les ans en travaux</w:t>
      </w:r>
      <w:r w:rsidRPr="003A6705" w:rsidR="00CB67E4">
        <w:rPr>
          <w:lang w:val="fr-FR"/>
        </w:rPr>
        <w:t>, et que depuis les</w:t>
      </w:r>
      <w:r w:rsidRPr="003A6705" w:rsidR="002D17F3">
        <w:rPr>
          <w:lang w:val="fr-FR"/>
        </w:rPr>
        <w:t xml:space="preserve"> « deux-trois dernières années », de </w:t>
      </w:r>
      <w:r w:rsidRPr="003A6705" w:rsidR="00FB630E">
        <w:rPr>
          <w:lang w:val="fr-FR"/>
        </w:rPr>
        <w:t>nouvelles dépendances</w:t>
      </w:r>
      <w:r w:rsidRPr="003A6705" w:rsidR="002D17F3">
        <w:rPr>
          <w:lang w:val="fr-FR"/>
        </w:rPr>
        <w:t xml:space="preserve"> étaient en cours de construction. Le tribunal examina </w:t>
      </w:r>
      <w:r w:rsidRPr="003A6705" w:rsidR="005A28A1">
        <w:rPr>
          <w:lang w:val="fr-FR"/>
        </w:rPr>
        <w:t xml:space="preserve">également </w:t>
      </w:r>
      <w:r w:rsidRPr="003A6705" w:rsidR="002D17F3">
        <w:rPr>
          <w:lang w:val="fr-FR"/>
        </w:rPr>
        <w:t>les livrets techniques de la maison délivrés en 2002 et 2009.</w:t>
      </w:r>
    </w:p>
    <w:bookmarkStart w:name="p19" w:id="7"/>
    <w:p w:rsidRPr="003A6705" w:rsidR="00C20A36" w:rsidP="003A6705" w:rsidRDefault="00AD234E">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19</w:t>
      </w:r>
      <w:r w:rsidRPr="003A6705">
        <w:rPr>
          <w:lang w:val="fr-FR"/>
        </w:rPr>
        <w:fldChar w:fldCharType="end"/>
      </w:r>
      <w:bookmarkEnd w:id="7"/>
      <w:r w:rsidRPr="003A6705">
        <w:rPr>
          <w:lang w:val="fr-FR"/>
        </w:rPr>
        <w:t>.  Dans le jugement de condamnation du 4 juin 2012</w:t>
      </w:r>
      <w:r w:rsidRPr="003A6705" w:rsidR="00797FFB">
        <w:rPr>
          <w:lang w:val="fr-FR"/>
        </w:rPr>
        <w:t xml:space="preserve"> (« le jugement de condamnation »)</w:t>
      </w:r>
      <w:r w:rsidRPr="003A6705">
        <w:rPr>
          <w:lang w:val="fr-FR"/>
        </w:rPr>
        <w:t xml:space="preserve">, le tribunal </w:t>
      </w:r>
      <w:r w:rsidRPr="003A6705" w:rsidR="00797FFB">
        <w:rPr>
          <w:lang w:val="fr-FR"/>
        </w:rPr>
        <w:t>ordonna l</w:t>
      </w:r>
      <w:r w:rsidRPr="003A6705" w:rsidR="003A6705">
        <w:rPr>
          <w:lang w:val="fr-FR"/>
        </w:rPr>
        <w:t>’</w:t>
      </w:r>
      <w:r w:rsidRPr="003A6705">
        <w:rPr>
          <w:lang w:val="fr-FR"/>
        </w:rPr>
        <w:t>alién</w:t>
      </w:r>
      <w:r w:rsidRPr="003A6705" w:rsidR="00797FFB">
        <w:rPr>
          <w:lang w:val="fr-FR"/>
        </w:rPr>
        <w:t>ation de</w:t>
      </w:r>
      <w:r w:rsidRPr="003A6705">
        <w:rPr>
          <w:lang w:val="fr-FR"/>
        </w:rPr>
        <w:t xml:space="preserve"> la maison </w:t>
      </w:r>
      <w:r w:rsidRPr="003A6705" w:rsidR="001B057C">
        <w:rPr>
          <w:lang w:val="fr-FR"/>
        </w:rPr>
        <w:t>aux fins de</w:t>
      </w:r>
      <w:r w:rsidRPr="003A6705">
        <w:rPr>
          <w:lang w:val="fr-FR"/>
        </w:rPr>
        <w:t xml:space="preserve"> paiement du montant de l</w:t>
      </w:r>
      <w:r w:rsidRPr="003A6705" w:rsidR="003A6705">
        <w:rPr>
          <w:lang w:val="fr-FR"/>
        </w:rPr>
        <w:t>’</w:t>
      </w:r>
      <w:r w:rsidRPr="003A6705">
        <w:rPr>
          <w:lang w:val="fr-FR"/>
        </w:rPr>
        <w:t xml:space="preserve">indemnisation </w:t>
      </w:r>
      <w:r w:rsidRPr="003A6705" w:rsidR="001B057C">
        <w:rPr>
          <w:lang w:val="fr-FR"/>
        </w:rPr>
        <w:t>allouée</w:t>
      </w:r>
      <w:r w:rsidRPr="003A6705">
        <w:rPr>
          <w:lang w:val="fr-FR"/>
        </w:rPr>
        <w:t xml:space="preserve"> à la victime. </w:t>
      </w:r>
      <w:r w:rsidRPr="003A6705" w:rsidR="00E55870">
        <w:rPr>
          <w:lang w:val="fr-FR"/>
        </w:rPr>
        <w:t>Il se prononça en particulier comme suit :</w:t>
      </w:r>
    </w:p>
    <w:p w:rsidRPr="003A6705" w:rsidR="002D17F3" w:rsidP="003A6705" w:rsidRDefault="00E55870">
      <w:pPr>
        <w:pStyle w:val="JuQuotSub"/>
        <w:rPr>
          <w:lang w:val="fr-FR"/>
        </w:rPr>
      </w:pPr>
      <w:r w:rsidRPr="003A6705">
        <w:rPr>
          <w:lang w:val="fr-FR"/>
        </w:rPr>
        <w:t>« </w:t>
      </w:r>
      <w:r w:rsidRPr="003A6705" w:rsidR="00CB3FD2">
        <w:rPr>
          <w:lang w:val="fr-FR"/>
        </w:rPr>
        <w:t xml:space="preserve">Se référant </w:t>
      </w:r>
      <w:r w:rsidRPr="003A6705" w:rsidR="00AD234E">
        <w:rPr>
          <w:lang w:val="fr-FR"/>
        </w:rPr>
        <w:t>à l</w:t>
      </w:r>
      <w:r w:rsidRPr="003A6705" w:rsidR="003A6705">
        <w:rPr>
          <w:lang w:val="fr-FR"/>
        </w:rPr>
        <w:t>’</w:t>
      </w:r>
      <w:r w:rsidRPr="003A6705" w:rsidR="00AD234E">
        <w:rPr>
          <w:lang w:val="fr-FR"/>
        </w:rPr>
        <w:t>autorité de la chose jugée (</w:t>
      </w:r>
      <w:r w:rsidRPr="003A6705" w:rsidR="00AD234E">
        <w:rPr>
          <w:i/>
          <w:lang w:val="ru-RU"/>
        </w:rPr>
        <w:t>придавая</w:t>
      </w:r>
      <w:r w:rsidRPr="003A6705" w:rsidR="00AD234E">
        <w:rPr>
          <w:i/>
          <w:lang w:val="fr-FR"/>
        </w:rPr>
        <w:t xml:space="preserve"> </w:t>
      </w:r>
      <w:r w:rsidRPr="003A6705" w:rsidR="00AD234E">
        <w:rPr>
          <w:i/>
          <w:lang w:val="ru-RU"/>
        </w:rPr>
        <w:t>преюдициальную</w:t>
      </w:r>
      <w:r w:rsidRPr="003A6705" w:rsidR="00AD234E">
        <w:rPr>
          <w:i/>
          <w:lang w:val="fr-FR"/>
        </w:rPr>
        <w:t xml:space="preserve"> </w:t>
      </w:r>
      <w:r w:rsidRPr="003A6705" w:rsidR="00AD234E">
        <w:rPr>
          <w:i/>
          <w:lang w:val="ru-RU"/>
        </w:rPr>
        <w:t>силу</w:t>
      </w:r>
      <w:r w:rsidRPr="003A6705" w:rsidR="00AD234E">
        <w:rPr>
          <w:lang w:val="fr-FR"/>
        </w:rPr>
        <w:t xml:space="preserve">) </w:t>
      </w:r>
      <w:r w:rsidRPr="003A6705" w:rsidR="004D092C">
        <w:rPr>
          <w:lang w:val="fr-FR"/>
        </w:rPr>
        <w:t>qui s</w:t>
      </w:r>
      <w:r w:rsidRPr="003A6705" w:rsidR="003A6705">
        <w:rPr>
          <w:lang w:val="fr-FR"/>
        </w:rPr>
        <w:t>’</w:t>
      </w:r>
      <w:r w:rsidRPr="003A6705" w:rsidR="004D092C">
        <w:rPr>
          <w:lang w:val="fr-FR"/>
        </w:rPr>
        <w:t xml:space="preserve">attache à </w:t>
      </w:r>
      <w:r w:rsidRPr="003A6705" w:rsidR="00AD234E">
        <w:rPr>
          <w:lang w:val="fr-FR"/>
        </w:rPr>
        <w:t>[</w:t>
      </w:r>
      <w:r w:rsidRPr="003A6705" w:rsidR="00CB3FD2">
        <w:rPr>
          <w:lang w:val="fr-FR"/>
        </w:rPr>
        <w:t>l</w:t>
      </w:r>
      <w:r w:rsidRPr="003A6705" w:rsidR="003A6705">
        <w:rPr>
          <w:lang w:val="fr-FR"/>
        </w:rPr>
        <w:t>’</w:t>
      </w:r>
      <w:r w:rsidRPr="003A6705" w:rsidR="00CB3FD2">
        <w:rPr>
          <w:lang w:val="fr-FR"/>
        </w:rPr>
        <w:t>ordonnance de saisie du 19 juillet 2011</w:t>
      </w:r>
      <w:r w:rsidRPr="003A6705" w:rsidR="00AD234E">
        <w:rPr>
          <w:lang w:val="fr-FR"/>
        </w:rPr>
        <w:t>]</w:t>
      </w:r>
      <w:r w:rsidRPr="003A6705" w:rsidR="00CB3FD2">
        <w:rPr>
          <w:lang w:val="fr-FR"/>
        </w:rPr>
        <w:t xml:space="preserve">, le tribunal </w:t>
      </w:r>
      <w:r w:rsidRPr="003A6705" w:rsidR="00AD234E">
        <w:rPr>
          <w:lang w:val="fr-FR"/>
        </w:rPr>
        <w:t>estime nécessaire d</w:t>
      </w:r>
      <w:r w:rsidRPr="003A6705" w:rsidR="003A6705">
        <w:rPr>
          <w:lang w:val="fr-FR"/>
        </w:rPr>
        <w:t>’</w:t>
      </w:r>
      <w:r w:rsidRPr="003A6705" w:rsidR="001B057C">
        <w:rPr>
          <w:lang w:val="fr-FR"/>
        </w:rPr>
        <w:t>ordonner</w:t>
      </w:r>
      <w:r w:rsidRPr="003A6705" w:rsidR="00AD234E">
        <w:rPr>
          <w:lang w:val="fr-FR"/>
        </w:rPr>
        <w:t xml:space="preserve"> </w:t>
      </w:r>
      <w:r w:rsidRPr="003A6705" w:rsidR="001B057C">
        <w:rPr>
          <w:lang w:val="fr-FR"/>
        </w:rPr>
        <w:t>l</w:t>
      </w:r>
      <w:r w:rsidRPr="003A6705" w:rsidR="003A6705">
        <w:rPr>
          <w:lang w:val="fr-FR"/>
        </w:rPr>
        <w:t>’</w:t>
      </w:r>
      <w:r w:rsidRPr="003A6705" w:rsidR="00AD234E">
        <w:rPr>
          <w:lang w:val="fr-FR"/>
        </w:rPr>
        <w:t>alién</w:t>
      </w:r>
      <w:r w:rsidRPr="003A6705" w:rsidR="001B057C">
        <w:rPr>
          <w:lang w:val="fr-FR"/>
        </w:rPr>
        <w:t>ation</w:t>
      </w:r>
      <w:r w:rsidRPr="003A6705" w:rsidR="00AD234E">
        <w:rPr>
          <w:lang w:val="fr-FR"/>
        </w:rPr>
        <w:t xml:space="preserve"> (</w:t>
      </w:r>
      <w:r w:rsidRPr="003A6705" w:rsidR="00AD234E">
        <w:rPr>
          <w:i/>
          <w:lang w:val="ru-RU"/>
        </w:rPr>
        <w:t>обратить</w:t>
      </w:r>
      <w:r w:rsidRPr="003A6705" w:rsidR="00AD234E">
        <w:rPr>
          <w:i/>
          <w:lang w:val="fr-FR"/>
        </w:rPr>
        <w:t xml:space="preserve"> </w:t>
      </w:r>
      <w:r w:rsidRPr="003A6705" w:rsidR="00AD234E">
        <w:rPr>
          <w:i/>
          <w:lang w:val="ru-RU"/>
        </w:rPr>
        <w:t>в</w:t>
      </w:r>
      <w:r w:rsidRPr="003A6705" w:rsidR="00AD234E">
        <w:rPr>
          <w:i/>
          <w:lang w:val="fr-FR"/>
        </w:rPr>
        <w:t xml:space="preserve"> </w:t>
      </w:r>
      <w:r w:rsidRPr="003A6705" w:rsidR="00AD234E">
        <w:rPr>
          <w:i/>
          <w:lang w:val="ru-RU"/>
        </w:rPr>
        <w:t>счет</w:t>
      </w:r>
      <w:r w:rsidRPr="003A6705" w:rsidR="00AD234E">
        <w:rPr>
          <w:i/>
          <w:lang w:val="fr-FR"/>
        </w:rPr>
        <w:t xml:space="preserve"> </w:t>
      </w:r>
      <w:r w:rsidRPr="003A6705" w:rsidR="00AD234E">
        <w:rPr>
          <w:i/>
          <w:lang w:val="ru-RU"/>
        </w:rPr>
        <w:t>возмещения</w:t>
      </w:r>
      <w:r w:rsidRPr="003A6705" w:rsidR="00AD234E">
        <w:rPr>
          <w:i/>
          <w:lang w:val="fr-FR"/>
        </w:rPr>
        <w:t xml:space="preserve"> </w:t>
      </w:r>
      <w:r w:rsidRPr="003A6705" w:rsidR="00AD234E">
        <w:rPr>
          <w:i/>
          <w:lang w:val="ru-RU"/>
        </w:rPr>
        <w:t>причиненного</w:t>
      </w:r>
      <w:r w:rsidRPr="003A6705" w:rsidR="00AD234E">
        <w:rPr>
          <w:i/>
          <w:lang w:val="fr-FR"/>
        </w:rPr>
        <w:t xml:space="preserve"> </w:t>
      </w:r>
      <w:r w:rsidRPr="003A6705" w:rsidR="00AD234E">
        <w:rPr>
          <w:i/>
          <w:lang w:val="ru-RU"/>
        </w:rPr>
        <w:t>ущерба</w:t>
      </w:r>
      <w:r w:rsidRPr="003A6705" w:rsidR="00AD234E">
        <w:rPr>
          <w:i/>
          <w:lang w:val="fr-FR"/>
        </w:rPr>
        <w:t xml:space="preserve"> (...) </w:t>
      </w:r>
      <w:r w:rsidRPr="003A6705" w:rsidR="00AD234E">
        <w:rPr>
          <w:i/>
          <w:lang w:val="ru-RU"/>
        </w:rPr>
        <w:t>в</w:t>
      </w:r>
      <w:r w:rsidRPr="003A6705" w:rsidR="00AD234E">
        <w:rPr>
          <w:i/>
          <w:lang w:val="fr-FR"/>
        </w:rPr>
        <w:t xml:space="preserve"> </w:t>
      </w:r>
      <w:r w:rsidRPr="003A6705" w:rsidR="00AD234E">
        <w:rPr>
          <w:i/>
          <w:lang w:val="ru-RU"/>
        </w:rPr>
        <w:t>целях</w:t>
      </w:r>
      <w:r w:rsidRPr="003A6705" w:rsidR="00AD234E">
        <w:rPr>
          <w:i/>
          <w:lang w:val="fr-FR"/>
        </w:rPr>
        <w:t xml:space="preserve"> </w:t>
      </w:r>
      <w:r w:rsidRPr="003A6705" w:rsidR="00AD234E">
        <w:rPr>
          <w:i/>
          <w:lang w:val="ru-RU"/>
        </w:rPr>
        <w:t>возмещения</w:t>
      </w:r>
      <w:r w:rsidRPr="003A6705" w:rsidR="00AD234E">
        <w:rPr>
          <w:i/>
          <w:lang w:val="fr-FR"/>
        </w:rPr>
        <w:t xml:space="preserve"> </w:t>
      </w:r>
      <w:r w:rsidRPr="003A6705" w:rsidR="00AD234E">
        <w:rPr>
          <w:i/>
          <w:lang w:val="ru-RU"/>
        </w:rPr>
        <w:t>причиненного</w:t>
      </w:r>
      <w:r w:rsidRPr="003A6705" w:rsidR="00AD234E">
        <w:rPr>
          <w:i/>
          <w:lang w:val="fr-FR"/>
        </w:rPr>
        <w:t xml:space="preserve"> </w:t>
      </w:r>
      <w:r w:rsidRPr="003A6705" w:rsidR="00AD234E">
        <w:rPr>
          <w:i/>
          <w:lang w:val="ru-RU"/>
        </w:rPr>
        <w:t>ущерба</w:t>
      </w:r>
      <w:r w:rsidRPr="003A6705" w:rsidR="00AD234E">
        <w:rPr>
          <w:lang w:val="fr-FR"/>
        </w:rPr>
        <w:t xml:space="preserve">) </w:t>
      </w:r>
      <w:r w:rsidRPr="003A6705" w:rsidR="001B057C">
        <w:rPr>
          <w:lang w:val="fr-FR"/>
        </w:rPr>
        <w:t>d</w:t>
      </w:r>
      <w:r w:rsidRPr="003A6705" w:rsidR="00AD234E">
        <w:rPr>
          <w:lang w:val="fr-FR"/>
        </w:rPr>
        <w:t>es biens saisis a</w:t>
      </w:r>
      <w:r w:rsidRPr="003A6705" w:rsidR="001B057C">
        <w:rPr>
          <w:lang w:val="fr-FR"/>
        </w:rPr>
        <w:t>ux fins de</w:t>
      </w:r>
      <w:r w:rsidRPr="003A6705" w:rsidR="005A28A1">
        <w:rPr>
          <w:lang w:val="fr-FR"/>
        </w:rPr>
        <w:t xml:space="preserve"> paiement </w:t>
      </w:r>
      <w:r w:rsidRPr="003A6705" w:rsidR="001B057C">
        <w:rPr>
          <w:lang w:val="fr-FR"/>
        </w:rPr>
        <w:t xml:space="preserve">à la victime </w:t>
      </w:r>
      <w:r w:rsidRPr="003A6705" w:rsidR="005A28A1">
        <w:rPr>
          <w:lang w:val="fr-FR"/>
        </w:rPr>
        <w:t xml:space="preserve">de </w:t>
      </w:r>
      <w:r w:rsidRPr="003A6705" w:rsidR="00AD234E">
        <w:rPr>
          <w:lang w:val="fr-FR"/>
        </w:rPr>
        <w:t>l</w:t>
      </w:r>
      <w:r w:rsidRPr="003A6705" w:rsidR="003A6705">
        <w:rPr>
          <w:lang w:val="fr-FR"/>
        </w:rPr>
        <w:t>’</w:t>
      </w:r>
      <w:r w:rsidRPr="003A6705" w:rsidR="00AD234E">
        <w:rPr>
          <w:lang w:val="fr-FR"/>
        </w:rPr>
        <w:t>indemni</w:t>
      </w:r>
      <w:r w:rsidRPr="003A6705" w:rsidR="001B057C">
        <w:rPr>
          <w:lang w:val="fr-FR"/>
        </w:rPr>
        <w:t>té portant répara</w:t>
      </w:r>
      <w:r w:rsidRPr="003A6705" w:rsidR="00AD234E">
        <w:rPr>
          <w:lang w:val="fr-FR"/>
        </w:rPr>
        <w:t xml:space="preserve">tion du préjudice matériel (...), </w:t>
      </w:r>
      <w:r w:rsidRPr="003A6705" w:rsidR="001B057C">
        <w:rPr>
          <w:lang w:val="fr-FR"/>
        </w:rPr>
        <w:t>sur ce point</w:t>
      </w:r>
      <w:r w:rsidRPr="003A6705" w:rsidR="00AD234E">
        <w:rPr>
          <w:lang w:val="fr-FR"/>
        </w:rPr>
        <w:t xml:space="preserve">, le tribunal tient compte </w:t>
      </w:r>
      <w:r w:rsidRPr="003A6705" w:rsidR="00381BB6">
        <w:rPr>
          <w:lang w:val="fr-FR"/>
        </w:rPr>
        <w:t>des</w:t>
      </w:r>
      <w:r w:rsidRPr="003A6705" w:rsidR="00AD234E">
        <w:rPr>
          <w:lang w:val="fr-FR"/>
        </w:rPr>
        <w:t xml:space="preserve"> preuves susmentionnées</w:t>
      </w:r>
      <w:r w:rsidRPr="003A6705" w:rsidR="001B057C">
        <w:rPr>
          <w:lang w:val="fr-FR"/>
        </w:rPr>
        <w:t xml:space="preserve"> et retient</w:t>
      </w:r>
      <w:r w:rsidRPr="003A6705" w:rsidR="00AD234E">
        <w:rPr>
          <w:lang w:val="fr-FR"/>
        </w:rPr>
        <w:t xml:space="preserve"> que</w:t>
      </w:r>
      <w:r w:rsidRPr="003A6705" w:rsidR="001B057C">
        <w:rPr>
          <w:lang w:val="fr-FR"/>
        </w:rPr>
        <w:t>, eu égard à l</w:t>
      </w:r>
      <w:r w:rsidRPr="003A6705" w:rsidR="003A6705">
        <w:rPr>
          <w:lang w:val="fr-FR"/>
        </w:rPr>
        <w:t>’</w:t>
      </w:r>
      <w:r w:rsidRPr="003A6705" w:rsidR="001B057C">
        <w:rPr>
          <w:lang w:val="fr-FR"/>
        </w:rPr>
        <w:t>augmentation considérable de la superficie du bien,</w:t>
      </w:r>
      <w:r w:rsidRPr="003A6705" w:rsidR="00AD234E">
        <w:rPr>
          <w:lang w:val="fr-FR"/>
        </w:rPr>
        <w:t xml:space="preserve"> l</w:t>
      </w:r>
      <w:r w:rsidRPr="003A6705" w:rsidR="00797FFB">
        <w:rPr>
          <w:lang w:val="fr-FR"/>
        </w:rPr>
        <w:t xml:space="preserve">es travaux de gros œuvre </w:t>
      </w:r>
      <w:r w:rsidRPr="003A6705" w:rsidR="00AD234E">
        <w:rPr>
          <w:lang w:val="fr-FR"/>
        </w:rPr>
        <w:t xml:space="preserve">et </w:t>
      </w:r>
      <w:r w:rsidRPr="003A6705" w:rsidR="00797FFB">
        <w:rPr>
          <w:lang w:val="fr-FR"/>
        </w:rPr>
        <w:t>de finition</w:t>
      </w:r>
      <w:r w:rsidRPr="003A6705" w:rsidR="00AD234E">
        <w:rPr>
          <w:lang w:val="fr-FR"/>
        </w:rPr>
        <w:t xml:space="preserve"> </w:t>
      </w:r>
      <w:r w:rsidRPr="003A6705" w:rsidR="00381BB6">
        <w:rPr>
          <w:lang w:val="fr-FR"/>
        </w:rPr>
        <w:t>de</w:t>
      </w:r>
      <w:r w:rsidRPr="003A6705" w:rsidR="00AD234E">
        <w:rPr>
          <w:lang w:val="fr-FR"/>
        </w:rPr>
        <w:t xml:space="preserve"> la maison héritée par [la requérante] en 2003 ont été </w:t>
      </w:r>
      <w:r w:rsidRPr="003A6705" w:rsidR="001B057C">
        <w:rPr>
          <w:lang w:val="fr-FR"/>
        </w:rPr>
        <w:t>réalisés</w:t>
      </w:r>
      <w:r w:rsidRPr="003A6705" w:rsidR="00AD234E">
        <w:rPr>
          <w:lang w:val="fr-FR"/>
        </w:rPr>
        <w:t xml:space="preserve"> pendant la période de commission du délit pénal</w:t>
      </w:r>
      <w:r w:rsidRPr="003A6705" w:rsidR="001B057C">
        <w:rPr>
          <w:lang w:val="fr-FR"/>
        </w:rPr>
        <w:t>.</w:t>
      </w:r>
      <w:r w:rsidRPr="003A6705" w:rsidR="00AD234E">
        <w:rPr>
          <w:lang w:val="fr-FR"/>
        </w:rPr>
        <w:t> »</w:t>
      </w:r>
    </w:p>
    <w:p w:rsidRPr="003A6705" w:rsidR="00212DD3" w:rsidP="003A6705" w:rsidRDefault="00685EA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20</w:t>
      </w:r>
      <w:r w:rsidRPr="003A6705">
        <w:rPr>
          <w:lang w:val="fr-FR"/>
        </w:rPr>
        <w:fldChar w:fldCharType="end"/>
      </w:r>
      <w:r w:rsidRPr="003A6705">
        <w:rPr>
          <w:lang w:val="fr-FR"/>
        </w:rPr>
        <w:t xml:space="preserve">.  La requérante </w:t>
      </w:r>
      <w:r w:rsidRPr="003A6705" w:rsidR="006762BC">
        <w:rPr>
          <w:lang w:val="fr-FR"/>
        </w:rPr>
        <w:t xml:space="preserve">forma </w:t>
      </w:r>
      <w:r w:rsidRPr="003A6705" w:rsidR="004A27AD">
        <w:rPr>
          <w:lang w:val="fr-FR"/>
        </w:rPr>
        <w:t>contre</w:t>
      </w:r>
      <w:r w:rsidRPr="003A6705">
        <w:rPr>
          <w:lang w:val="fr-FR"/>
        </w:rPr>
        <w:t xml:space="preserve"> cette partie du jugement</w:t>
      </w:r>
      <w:r w:rsidRPr="003A6705" w:rsidR="005B5438">
        <w:rPr>
          <w:lang w:val="fr-FR"/>
        </w:rPr>
        <w:t xml:space="preserve"> de condamnation</w:t>
      </w:r>
      <w:r w:rsidRPr="003A6705" w:rsidR="006762BC">
        <w:rPr>
          <w:lang w:val="fr-FR"/>
        </w:rPr>
        <w:t xml:space="preserve"> un pourvoi en cassation dans lequel</w:t>
      </w:r>
      <w:r w:rsidRPr="003A6705">
        <w:rPr>
          <w:lang w:val="fr-FR"/>
        </w:rPr>
        <w:t xml:space="preserve"> </w:t>
      </w:r>
      <w:r w:rsidRPr="003A6705" w:rsidR="006762BC">
        <w:rPr>
          <w:lang w:val="fr-FR"/>
        </w:rPr>
        <w:t>e</w:t>
      </w:r>
      <w:r w:rsidRPr="003A6705" w:rsidR="003317BC">
        <w:rPr>
          <w:lang w:val="fr-FR"/>
        </w:rPr>
        <w:t>lle</w:t>
      </w:r>
      <w:r w:rsidRPr="003A6705" w:rsidR="00A90AC5">
        <w:rPr>
          <w:lang w:val="fr-FR"/>
        </w:rPr>
        <w:t xml:space="preserve"> arguait</w:t>
      </w:r>
      <w:r w:rsidRPr="003A6705" w:rsidR="006762BC">
        <w:rPr>
          <w:lang w:val="fr-FR"/>
        </w:rPr>
        <w:t xml:space="preserve"> notamment</w:t>
      </w:r>
      <w:r w:rsidRPr="003A6705" w:rsidR="00A90AC5">
        <w:rPr>
          <w:lang w:val="fr-FR"/>
        </w:rPr>
        <w:t xml:space="preserve"> que, selon les livrets techniques</w:t>
      </w:r>
      <w:r w:rsidRPr="003A6705" w:rsidR="00EE39D7">
        <w:rPr>
          <w:lang w:val="fr-FR"/>
        </w:rPr>
        <w:t xml:space="preserve"> et les témoignages</w:t>
      </w:r>
      <w:r w:rsidRPr="003A6705" w:rsidR="00A90AC5">
        <w:rPr>
          <w:lang w:val="fr-FR"/>
        </w:rPr>
        <w:t xml:space="preserve">, la construction de la maison </w:t>
      </w:r>
      <w:r w:rsidRPr="003A6705" w:rsidR="00CC41EA">
        <w:rPr>
          <w:lang w:val="fr-FR"/>
        </w:rPr>
        <w:t>s</w:t>
      </w:r>
      <w:r w:rsidRPr="003A6705" w:rsidR="003A6705">
        <w:rPr>
          <w:lang w:val="fr-FR"/>
        </w:rPr>
        <w:t>’</w:t>
      </w:r>
      <w:r w:rsidRPr="003A6705" w:rsidR="00CC41EA">
        <w:rPr>
          <w:lang w:val="fr-FR"/>
        </w:rPr>
        <w:t>était</w:t>
      </w:r>
      <w:r w:rsidRPr="003A6705" w:rsidR="00A90AC5">
        <w:rPr>
          <w:lang w:val="fr-FR"/>
        </w:rPr>
        <w:t xml:space="preserve"> terminée en 2003 et qu</w:t>
      </w:r>
      <w:r w:rsidRPr="003A6705" w:rsidR="006762BC">
        <w:rPr>
          <w:lang w:val="fr-FR"/>
        </w:rPr>
        <w:t>e le bien lui appartenait en propre</w:t>
      </w:r>
      <w:r w:rsidRPr="003A6705" w:rsidR="00A90AC5">
        <w:rPr>
          <w:lang w:val="fr-FR"/>
        </w:rPr>
        <w:t xml:space="preserve">. </w:t>
      </w:r>
      <w:r w:rsidRPr="003A6705" w:rsidR="00212DD3">
        <w:rPr>
          <w:lang w:val="fr-FR"/>
        </w:rPr>
        <w:t>Elle avançait que l</w:t>
      </w:r>
      <w:r w:rsidRPr="003A6705" w:rsidR="003A6705">
        <w:rPr>
          <w:lang w:val="fr-FR"/>
        </w:rPr>
        <w:t>’</w:t>
      </w:r>
      <w:r w:rsidRPr="003A6705" w:rsidR="00212DD3">
        <w:rPr>
          <w:lang w:val="fr-FR"/>
        </w:rPr>
        <w:t>ordonnance de saisie du 19 juillet 2011</w:t>
      </w:r>
      <w:r w:rsidRPr="003A6705" w:rsidR="006762BC">
        <w:rPr>
          <w:lang w:val="fr-FR"/>
        </w:rPr>
        <w:t xml:space="preserve"> avait précisé</w:t>
      </w:r>
      <w:r w:rsidRPr="003A6705" w:rsidR="00212DD3">
        <w:rPr>
          <w:lang w:val="fr-FR"/>
        </w:rPr>
        <w:t xml:space="preserve">, </w:t>
      </w:r>
      <w:r w:rsidRPr="003A6705" w:rsidR="00605C5E">
        <w:rPr>
          <w:lang w:val="fr-FR"/>
        </w:rPr>
        <w:t>d</w:t>
      </w:r>
      <w:r w:rsidRPr="003A6705" w:rsidR="003A6705">
        <w:rPr>
          <w:lang w:val="fr-FR"/>
        </w:rPr>
        <w:t>’</w:t>
      </w:r>
      <w:r w:rsidRPr="003A6705" w:rsidR="00605C5E">
        <w:rPr>
          <w:lang w:val="fr-FR"/>
        </w:rPr>
        <w:t xml:space="preserve">une part, </w:t>
      </w:r>
      <w:r w:rsidRPr="003A6705" w:rsidR="006762BC">
        <w:rPr>
          <w:lang w:val="fr-FR"/>
        </w:rPr>
        <w:t xml:space="preserve">que </w:t>
      </w:r>
      <w:r w:rsidRPr="003A6705" w:rsidR="00212DD3">
        <w:rPr>
          <w:lang w:val="fr-FR"/>
        </w:rPr>
        <w:t>la question relative aux montants d</w:t>
      </w:r>
      <w:r w:rsidRPr="003A6705" w:rsidR="001B057C">
        <w:rPr>
          <w:lang w:val="fr-FR"/>
        </w:rPr>
        <w:t xml:space="preserve">es </w:t>
      </w:r>
      <w:r w:rsidRPr="003A6705" w:rsidR="00212DD3">
        <w:rPr>
          <w:lang w:val="fr-FR"/>
        </w:rPr>
        <w:t xml:space="preserve">investissements ayant </w:t>
      </w:r>
      <w:r w:rsidRPr="003A6705" w:rsidR="001B057C">
        <w:rPr>
          <w:lang w:val="fr-FR"/>
        </w:rPr>
        <w:t>été engagés dans</w:t>
      </w:r>
      <w:r w:rsidRPr="003A6705" w:rsidR="00212DD3">
        <w:rPr>
          <w:lang w:val="fr-FR"/>
        </w:rPr>
        <w:t xml:space="preserve"> la maison </w:t>
      </w:r>
      <w:r w:rsidRPr="003A6705" w:rsidR="00A9352A">
        <w:rPr>
          <w:lang w:val="fr-FR"/>
        </w:rPr>
        <w:t>devait</w:t>
      </w:r>
      <w:r w:rsidRPr="003A6705" w:rsidR="00212DD3">
        <w:rPr>
          <w:lang w:val="fr-FR"/>
        </w:rPr>
        <w:t xml:space="preserve"> être examinée par le tribunal </w:t>
      </w:r>
      <w:r w:rsidRPr="003A6705" w:rsidR="006762BC">
        <w:rPr>
          <w:lang w:val="fr-FR"/>
        </w:rPr>
        <w:t xml:space="preserve">appelé à </w:t>
      </w:r>
      <w:r w:rsidRPr="003A6705" w:rsidR="00212DD3">
        <w:rPr>
          <w:lang w:val="fr-FR"/>
        </w:rPr>
        <w:t>statu</w:t>
      </w:r>
      <w:r w:rsidRPr="003A6705" w:rsidR="006762BC">
        <w:rPr>
          <w:lang w:val="fr-FR"/>
        </w:rPr>
        <w:t>er</w:t>
      </w:r>
      <w:r w:rsidRPr="003A6705" w:rsidR="00212DD3">
        <w:rPr>
          <w:lang w:val="fr-FR"/>
        </w:rPr>
        <w:t xml:space="preserve"> sur la responsabilité </w:t>
      </w:r>
      <w:r w:rsidRPr="003A6705" w:rsidR="006762BC">
        <w:rPr>
          <w:lang w:val="fr-FR"/>
        </w:rPr>
        <w:t xml:space="preserve">pénale </w:t>
      </w:r>
      <w:r w:rsidRPr="003A6705" w:rsidR="00212DD3">
        <w:rPr>
          <w:lang w:val="fr-FR"/>
        </w:rPr>
        <w:t>de son mari et</w:t>
      </w:r>
      <w:r w:rsidRPr="003A6705" w:rsidR="00605C5E">
        <w:rPr>
          <w:lang w:val="fr-FR"/>
        </w:rPr>
        <w:t>, d</w:t>
      </w:r>
      <w:r w:rsidRPr="003A6705" w:rsidR="003A6705">
        <w:rPr>
          <w:lang w:val="fr-FR"/>
        </w:rPr>
        <w:t>’</w:t>
      </w:r>
      <w:r w:rsidRPr="003A6705" w:rsidR="00605C5E">
        <w:rPr>
          <w:lang w:val="fr-FR"/>
        </w:rPr>
        <w:t xml:space="preserve">autre part, </w:t>
      </w:r>
      <w:r w:rsidRPr="003A6705" w:rsidR="006762BC">
        <w:rPr>
          <w:lang w:val="fr-FR"/>
        </w:rPr>
        <w:t>qu</w:t>
      </w:r>
      <w:r w:rsidRPr="003A6705" w:rsidR="003A6705">
        <w:rPr>
          <w:lang w:val="fr-FR"/>
        </w:rPr>
        <w:t>’</w:t>
      </w:r>
      <w:r w:rsidRPr="003A6705" w:rsidR="00212DD3">
        <w:rPr>
          <w:lang w:val="fr-FR"/>
        </w:rPr>
        <w:t xml:space="preserve">un tel examen </w:t>
      </w:r>
      <w:r w:rsidRPr="003A6705" w:rsidR="006762BC">
        <w:rPr>
          <w:lang w:val="fr-FR"/>
        </w:rPr>
        <w:t xml:space="preserve">nécessitait </w:t>
      </w:r>
      <w:r w:rsidRPr="003A6705" w:rsidR="00212DD3">
        <w:rPr>
          <w:lang w:val="fr-FR"/>
        </w:rPr>
        <w:t xml:space="preserve">des « connaissances </w:t>
      </w:r>
      <w:r w:rsidRPr="003A6705" w:rsidR="00545E84">
        <w:rPr>
          <w:lang w:val="fr-FR"/>
        </w:rPr>
        <w:t>spéciale</w:t>
      </w:r>
      <w:r w:rsidRPr="003A6705" w:rsidR="00D831E9">
        <w:rPr>
          <w:lang w:val="fr-FR"/>
        </w:rPr>
        <w:t>s</w:t>
      </w:r>
      <w:r w:rsidRPr="003A6705" w:rsidR="005A28A1">
        <w:rPr>
          <w:lang w:val="fr-FR"/>
        </w:rPr>
        <w:t xml:space="preserve"> ». </w:t>
      </w:r>
      <w:r w:rsidRPr="003A6705" w:rsidR="000C3E8A">
        <w:rPr>
          <w:lang w:val="fr-FR"/>
        </w:rPr>
        <w:t xml:space="preserve">Elle </w:t>
      </w:r>
      <w:r w:rsidRPr="003A6705" w:rsidR="006762BC">
        <w:rPr>
          <w:lang w:val="fr-FR"/>
        </w:rPr>
        <w:t>plaidait</w:t>
      </w:r>
      <w:r w:rsidRPr="003A6705" w:rsidR="000C3E8A">
        <w:rPr>
          <w:lang w:val="fr-FR"/>
        </w:rPr>
        <w:t xml:space="preserve"> que le tribunal aurait dû ordonner une expertise </w:t>
      </w:r>
      <w:r w:rsidRPr="003A6705" w:rsidR="004959D8">
        <w:rPr>
          <w:lang w:val="fr-FR"/>
        </w:rPr>
        <w:t>pour</w:t>
      </w:r>
      <w:r w:rsidRPr="003A6705" w:rsidR="006762BC">
        <w:rPr>
          <w:lang w:val="fr-FR"/>
        </w:rPr>
        <w:t xml:space="preserve"> permettre de</w:t>
      </w:r>
      <w:r w:rsidRPr="003A6705" w:rsidR="000C3E8A">
        <w:rPr>
          <w:lang w:val="fr-FR"/>
        </w:rPr>
        <w:t xml:space="preserve"> déterminer comment la valeur de la maison avait évolué après sa construction</w:t>
      </w:r>
      <w:r w:rsidRPr="003A6705" w:rsidR="005A28A1">
        <w:rPr>
          <w:lang w:val="fr-FR"/>
        </w:rPr>
        <w:t xml:space="preserve"> et sa </w:t>
      </w:r>
      <w:r w:rsidRPr="003A6705" w:rsidR="00797FFB">
        <w:rPr>
          <w:lang w:val="fr-FR"/>
        </w:rPr>
        <w:t xml:space="preserve">transmission par voie </w:t>
      </w:r>
      <w:r w:rsidRPr="003A6705" w:rsidR="005A28A1">
        <w:rPr>
          <w:lang w:val="fr-FR"/>
        </w:rPr>
        <w:t>success</w:t>
      </w:r>
      <w:r w:rsidRPr="003A6705" w:rsidR="00797FFB">
        <w:rPr>
          <w:lang w:val="fr-FR"/>
        </w:rPr>
        <w:t>orale</w:t>
      </w:r>
      <w:r w:rsidRPr="003A6705" w:rsidR="000C3E8A">
        <w:rPr>
          <w:lang w:val="fr-FR"/>
        </w:rPr>
        <w:t xml:space="preserve">. </w:t>
      </w:r>
      <w:r w:rsidRPr="003A6705" w:rsidR="00212DD3">
        <w:rPr>
          <w:lang w:val="fr-FR"/>
        </w:rPr>
        <w:t>Enfin, e</w:t>
      </w:r>
      <w:r w:rsidRPr="003A6705" w:rsidR="00963E31">
        <w:rPr>
          <w:lang w:val="fr-FR"/>
        </w:rPr>
        <w:t>lle se référa</w:t>
      </w:r>
      <w:r w:rsidRPr="003A6705" w:rsidR="00212DD3">
        <w:rPr>
          <w:lang w:val="fr-FR"/>
        </w:rPr>
        <w:t>it</w:t>
      </w:r>
      <w:r w:rsidRPr="003A6705" w:rsidR="00B820DE">
        <w:rPr>
          <w:lang w:val="fr-FR"/>
        </w:rPr>
        <w:t xml:space="preserve"> au jugement du tribuna</w:t>
      </w:r>
      <w:r w:rsidRPr="003A6705" w:rsidR="00EE39D7">
        <w:rPr>
          <w:lang w:val="fr-FR"/>
        </w:rPr>
        <w:t>l de Dmitrov du 17</w:t>
      </w:r>
      <w:r w:rsidRPr="003A6705" w:rsidR="003A6705">
        <w:rPr>
          <w:lang w:val="fr-FR"/>
        </w:rPr>
        <w:t> </w:t>
      </w:r>
      <w:r w:rsidRPr="003A6705" w:rsidR="00EE39D7">
        <w:rPr>
          <w:lang w:val="fr-FR"/>
        </w:rPr>
        <w:t>juillet 2012</w:t>
      </w:r>
      <w:r w:rsidRPr="003A6705" w:rsidR="004D092C">
        <w:rPr>
          <w:lang w:val="fr-FR"/>
        </w:rPr>
        <w:t>,</w:t>
      </w:r>
      <w:r w:rsidRPr="003A6705" w:rsidR="00B820DE">
        <w:rPr>
          <w:lang w:val="fr-FR"/>
        </w:rPr>
        <w:t xml:space="preserve"> </w:t>
      </w:r>
      <w:r w:rsidRPr="003A6705" w:rsidR="006762BC">
        <w:rPr>
          <w:lang w:val="fr-FR"/>
        </w:rPr>
        <w:t xml:space="preserve">qui indiquait </w:t>
      </w:r>
      <w:r w:rsidRPr="003A6705" w:rsidR="00B820DE">
        <w:rPr>
          <w:lang w:val="fr-FR"/>
        </w:rPr>
        <w:t xml:space="preserve">que la maison </w:t>
      </w:r>
      <w:r w:rsidRPr="003A6705" w:rsidR="006762BC">
        <w:rPr>
          <w:lang w:val="fr-FR"/>
        </w:rPr>
        <w:t xml:space="preserve">lui appartenait en </w:t>
      </w:r>
      <w:r w:rsidRPr="003A6705" w:rsidR="00B820DE">
        <w:rPr>
          <w:lang w:val="fr-FR"/>
        </w:rPr>
        <w:t xml:space="preserve">propre et </w:t>
      </w:r>
      <w:r w:rsidRPr="003A6705" w:rsidR="006762BC">
        <w:rPr>
          <w:lang w:val="fr-FR"/>
        </w:rPr>
        <w:t xml:space="preserve">qui ordonnait </w:t>
      </w:r>
      <w:r w:rsidRPr="003A6705" w:rsidR="00B820DE">
        <w:rPr>
          <w:lang w:val="fr-FR"/>
        </w:rPr>
        <w:t>la mainlevée de sa saisie</w:t>
      </w:r>
      <w:r w:rsidRPr="003A6705" w:rsidR="00EE39D7">
        <w:rPr>
          <w:lang w:val="fr-FR"/>
        </w:rPr>
        <w:t xml:space="preserve"> (paragraphe </w:t>
      </w:r>
      <w:r w:rsidRPr="003A6705" w:rsidR="005A28A1">
        <w:rPr>
          <w:lang w:val="fr-FR"/>
        </w:rPr>
        <w:t>15</w:t>
      </w:r>
      <w:r w:rsidRPr="003A6705" w:rsidR="00EE39D7">
        <w:rPr>
          <w:lang w:val="fr-FR"/>
        </w:rPr>
        <w:t xml:space="preserve"> ci-dessus)</w:t>
      </w:r>
      <w:r w:rsidRPr="003A6705" w:rsidR="00B820DE">
        <w:rPr>
          <w:lang w:val="fr-FR"/>
        </w:rPr>
        <w:t>.</w:t>
      </w:r>
    </w:p>
    <w:bookmarkStart w:name="p21" w:id="8"/>
    <w:p w:rsidRPr="003A6705" w:rsidR="00CA1CF9" w:rsidP="003A6705" w:rsidRDefault="005A28A1">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21</w:t>
      </w:r>
      <w:r w:rsidRPr="003A6705">
        <w:rPr>
          <w:lang w:val="fr-FR"/>
        </w:rPr>
        <w:fldChar w:fldCharType="end"/>
      </w:r>
      <w:bookmarkEnd w:id="8"/>
      <w:r w:rsidRPr="003A6705">
        <w:rPr>
          <w:lang w:val="fr-FR"/>
        </w:rPr>
        <w:t>.  </w:t>
      </w:r>
      <w:r w:rsidRPr="003A6705" w:rsidR="004D28B8">
        <w:rPr>
          <w:lang w:val="fr-FR"/>
        </w:rPr>
        <w:t xml:space="preserve">B. se pourvut </w:t>
      </w:r>
      <w:r w:rsidRPr="003A6705" w:rsidR="006762BC">
        <w:rPr>
          <w:lang w:val="fr-FR"/>
        </w:rPr>
        <w:t>lui aussi</w:t>
      </w:r>
      <w:r w:rsidRPr="003A6705" w:rsidR="004D28B8">
        <w:rPr>
          <w:lang w:val="fr-FR"/>
        </w:rPr>
        <w:t xml:space="preserve"> en cassation</w:t>
      </w:r>
      <w:r w:rsidRPr="003A6705" w:rsidR="006762BC">
        <w:rPr>
          <w:lang w:val="fr-FR"/>
        </w:rPr>
        <w:t>,</w:t>
      </w:r>
      <w:r w:rsidRPr="003A6705" w:rsidR="004D28B8">
        <w:rPr>
          <w:lang w:val="fr-FR"/>
        </w:rPr>
        <w:t xml:space="preserve"> reprochant au tribunal</w:t>
      </w:r>
      <w:r w:rsidRPr="003A6705" w:rsidR="004959D8">
        <w:rPr>
          <w:lang w:val="fr-FR"/>
        </w:rPr>
        <w:t xml:space="preserve">, </w:t>
      </w:r>
      <w:r w:rsidRPr="003A6705" w:rsidR="009E6CD9">
        <w:rPr>
          <w:i/>
          <w:lang w:val="fr-FR"/>
        </w:rPr>
        <w:t>inter </w:t>
      </w:r>
      <w:r w:rsidRPr="003A6705" w:rsidR="004959D8">
        <w:rPr>
          <w:i/>
          <w:lang w:val="fr-FR"/>
        </w:rPr>
        <w:t>alia</w:t>
      </w:r>
      <w:r w:rsidRPr="003A6705" w:rsidR="004959D8">
        <w:rPr>
          <w:lang w:val="fr-FR"/>
        </w:rPr>
        <w:t>,</w:t>
      </w:r>
      <w:r w:rsidRPr="003A6705" w:rsidR="004D28B8">
        <w:rPr>
          <w:lang w:val="fr-FR"/>
        </w:rPr>
        <w:t xml:space="preserve"> de ne pas avoir déterminé le montant d</w:t>
      </w:r>
      <w:r w:rsidRPr="003A6705" w:rsidR="001B057C">
        <w:rPr>
          <w:lang w:val="fr-FR"/>
        </w:rPr>
        <w:t xml:space="preserve">es </w:t>
      </w:r>
      <w:r w:rsidRPr="003A6705" w:rsidR="004D28B8">
        <w:rPr>
          <w:lang w:val="fr-FR"/>
        </w:rPr>
        <w:t xml:space="preserve">investissements </w:t>
      </w:r>
      <w:r w:rsidRPr="003A6705" w:rsidR="009E731A">
        <w:rPr>
          <w:lang w:val="fr-FR"/>
        </w:rPr>
        <w:t xml:space="preserve">censés avoir été </w:t>
      </w:r>
      <w:r w:rsidRPr="003A6705" w:rsidR="001B057C">
        <w:rPr>
          <w:lang w:val="fr-FR"/>
        </w:rPr>
        <w:t>engagés dans</w:t>
      </w:r>
      <w:r w:rsidRPr="003A6705" w:rsidR="004D28B8">
        <w:rPr>
          <w:lang w:val="fr-FR"/>
        </w:rPr>
        <w:t xml:space="preserve"> la maison </w:t>
      </w:r>
      <w:r w:rsidRPr="003A6705" w:rsidR="00034679">
        <w:rPr>
          <w:lang w:val="fr-FR"/>
        </w:rPr>
        <w:t xml:space="preserve">pendant la période </w:t>
      </w:r>
      <w:r w:rsidRPr="003A6705" w:rsidR="009E731A">
        <w:rPr>
          <w:lang w:val="fr-FR"/>
        </w:rPr>
        <w:t>de</w:t>
      </w:r>
      <w:r w:rsidRPr="003A6705" w:rsidR="00034679">
        <w:rPr>
          <w:lang w:val="fr-FR"/>
        </w:rPr>
        <w:t xml:space="preserve"> </w:t>
      </w:r>
      <w:r w:rsidRPr="003A6705" w:rsidR="00963E31">
        <w:rPr>
          <w:lang w:val="fr-FR"/>
        </w:rPr>
        <w:t xml:space="preserve">son </w:t>
      </w:r>
      <w:r w:rsidRPr="003A6705" w:rsidR="00034679">
        <w:rPr>
          <w:lang w:val="fr-FR"/>
        </w:rPr>
        <w:t>activité délictue</w:t>
      </w:r>
      <w:r w:rsidRPr="003A6705" w:rsidR="00975808">
        <w:rPr>
          <w:lang w:val="fr-FR"/>
        </w:rPr>
        <w:t>use</w:t>
      </w:r>
      <w:r w:rsidRPr="003A6705" w:rsidR="00034679">
        <w:rPr>
          <w:lang w:val="fr-FR"/>
        </w:rPr>
        <w:t>.</w:t>
      </w:r>
      <w:r w:rsidRPr="003A6705">
        <w:rPr>
          <w:lang w:val="fr-FR"/>
        </w:rPr>
        <w:t xml:space="preserve"> </w:t>
      </w:r>
      <w:r w:rsidRPr="003A6705" w:rsidR="008E61F1">
        <w:rPr>
          <w:lang w:val="fr-FR"/>
        </w:rPr>
        <w:t>Le 1</w:t>
      </w:r>
      <w:r w:rsidRPr="003A6705" w:rsidR="00EE7E78">
        <w:rPr>
          <w:vertAlign w:val="superscript"/>
          <w:lang w:val="fr-FR"/>
        </w:rPr>
        <w:t>er</w:t>
      </w:r>
      <w:r w:rsidRPr="003A6705" w:rsidR="008E61F1">
        <w:rPr>
          <w:lang w:val="fr-FR"/>
        </w:rPr>
        <w:t xml:space="preserve"> octobre 2012, </w:t>
      </w:r>
      <w:r w:rsidRPr="003A6705" w:rsidR="00034679">
        <w:rPr>
          <w:lang w:val="fr-FR"/>
        </w:rPr>
        <w:t xml:space="preserve">la cour de Moscou rejeta sur le fond </w:t>
      </w:r>
      <w:r w:rsidRPr="003A6705" w:rsidR="008E61F1">
        <w:rPr>
          <w:lang w:val="fr-FR"/>
        </w:rPr>
        <w:t>le pourvoi formé par B.</w:t>
      </w:r>
      <w:r w:rsidRPr="003A6705" w:rsidR="008723E8">
        <w:rPr>
          <w:lang w:val="fr-FR"/>
        </w:rPr>
        <w:t>,</w:t>
      </w:r>
      <w:r w:rsidRPr="003A6705" w:rsidR="008E61F1">
        <w:rPr>
          <w:lang w:val="fr-FR"/>
        </w:rPr>
        <w:t xml:space="preserve"> </w:t>
      </w:r>
      <w:r w:rsidRPr="003A6705">
        <w:rPr>
          <w:lang w:val="fr-FR"/>
        </w:rPr>
        <w:t>sans répondre au moyen susmentionné</w:t>
      </w:r>
      <w:r w:rsidRPr="003A6705" w:rsidR="00034679">
        <w:rPr>
          <w:lang w:val="fr-FR"/>
        </w:rPr>
        <w:t>.</w:t>
      </w:r>
    </w:p>
    <w:bookmarkStart w:name="p22" w:id="9"/>
    <w:p w:rsidRPr="003A6705" w:rsidR="0061270A" w:rsidP="003A6705" w:rsidRDefault="005B0350">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22</w:t>
      </w:r>
      <w:r w:rsidRPr="003A6705">
        <w:rPr>
          <w:lang w:val="fr-FR"/>
        </w:rPr>
        <w:fldChar w:fldCharType="end"/>
      </w:r>
      <w:bookmarkEnd w:id="9"/>
      <w:r w:rsidRPr="003A6705">
        <w:rPr>
          <w:lang w:val="fr-FR"/>
        </w:rPr>
        <w:t>.  </w:t>
      </w:r>
      <w:r w:rsidRPr="003A6705" w:rsidR="00800901">
        <w:rPr>
          <w:lang w:val="fr-FR"/>
        </w:rPr>
        <w:t>Le 11 novembre 2013, la cour de Moscou</w:t>
      </w:r>
      <w:r w:rsidRPr="003A6705">
        <w:rPr>
          <w:lang w:val="fr-FR"/>
        </w:rPr>
        <w:t xml:space="preserve"> </w:t>
      </w:r>
      <w:r w:rsidRPr="003A6705" w:rsidR="007D4D38">
        <w:rPr>
          <w:lang w:val="fr-FR"/>
        </w:rPr>
        <w:t xml:space="preserve">statua sur le pourvoi en cassation formé par la requérante et </w:t>
      </w:r>
      <w:r w:rsidRPr="003A6705">
        <w:rPr>
          <w:lang w:val="fr-FR"/>
        </w:rPr>
        <w:t>confirma l</w:t>
      </w:r>
      <w:r w:rsidRPr="003A6705" w:rsidR="003A6705">
        <w:rPr>
          <w:lang w:val="fr-FR"/>
        </w:rPr>
        <w:t>’</w:t>
      </w:r>
      <w:r w:rsidRPr="003A6705" w:rsidR="004417C2">
        <w:rPr>
          <w:lang w:val="fr-FR"/>
        </w:rPr>
        <w:t>ordonnance</w:t>
      </w:r>
      <w:r w:rsidRPr="003A6705">
        <w:rPr>
          <w:lang w:val="fr-FR"/>
        </w:rPr>
        <w:t xml:space="preserve"> d</w:t>
      </w:r>
      <w:r w:rsidRPr="003A6705" w:rsidR="003A6705">
        <w:rPr>
          <w:lang w:val="fr-FR"/>
        </w:rPr>
        <w:t>’</w:t>
      </w:r>
      <w:r w:rsidRPr="003A6705">
        <w:rPr>
          <w:lang w:val="fr-FR"/>
        </w:rPr>
        <w:t>alién</w:t>
      </w:r>
      <w:r w:rsidRPr="003A6705" w:rsidR="004417C2">
        <w:rPr>
          <w:lang w:val="fr-FR"/>
        </w:rPr>
        <w:t>ation de</w:t>
      </w:r>
      <w:r w:rsidRPr="003A6705" w:rsidR="00715D44">
        <w:rPr>
          <w:lang w:val="fr-FR"/>
        </w:rPr>
        <w:t xml:space="preserve"> </w:t>
      </w:r>
      <w:r w:rsidRPr="003A6705">
        <w:rPr>
          <w:lang w:val="fr-FR"/>
        </w:rPr>
        <w:t>la maison.</w:t>
      </w:r>
      <w:r w:rsidRPr="003A6705" w:rsidR="00800901">
        <w:rPr>
          <w:lang w:val="fr-FR"/>
        </w:rPr>
        <w:t xml:space="preserve"> Elle considéra que l</w:t>
      </w:r>
      <w:r w:rsidRPr="003A6705" w:rsidR="003A6705">
        <w:rPr>
          <w:lang w:val="fr-FR"/>
        </w:rPr>
        <w:t>’</w:t>
      </w:r>
      <w:r w:rsidRPr="003A6705" w:rsidR="00800901">
        <w:rPr>
          <w:lang w:val="fr-FR"/>
        </w:rPr>
        <w:t xml:space="preserve">appréciation des preuves </w:t>
      </w:r>
      <w:r w:rsidRPr="003A6705" w:rsidR="008723E8">
        <w:rPr>
          <w:lang w:val="fr-FR"/>
        </w:rPr>
        <w:t xml:space="preserve">qui avait été </w:t>
      </w:r>
      <w:r w:rsidRPr="003A6705" w:rsidR="00800901">
        <w:rPr>
          <w:lang w:val="fr-FR"/>
        </w:rPr>
        <w:t xml:space="preserve">faite par le tribunal </w:t>
      </w:r>
      <w:r w:rsidRPr="003A6705" w:rsidR="00F76486">
        <w:rPr>
          <w:lang w:val="fr-FR"/>
        </w:rPr>
        <w:t xml:space="preserve">de district </w:t>
      </w:r>
      <w:r w:rsidRPr="003A6705" w:rsidR="00800901">
        <w:rPr>
          <w:lang w:val="fr-FR"/>
        </w:rPr>
        <w:t>était correcte</w:t>
      </w:r>
      <w:r w:rsidRPr="003A6705" w:rsidR="0061270A">
        <w:rPr>
          <w:lang w:val="fr-FR"/>
        </w:rPr>
        <w:t xml:space="preserve"> et elle se prononça en particulier en ces termes :</w:t>
      </w:r>
    </w:p>
    <w:p w:rsidRPr="003A6705" w:rsidR="0061270A" w:rsidP="003A6705" w:rsidRDefault="0061270A">
      <w:pPr>
        <w:pStyle w:val="ECHRParaQuote"/>
        <w:rPr>
          <w:lang w:val="fr-FR"/>
        </w:rPr>
      </w:pPr>
      <w:r w:rsidRPr="003A6705">
        <w:rPr>
          <w:lang w:val="fr-FR"/>
        </w:rPr>
        <w:t xml:space="preserve">« La chambre ne peut pas accepter les </w:t>
      </w:r>
      <w:r w:rsidRPr="003A6705" w:rsidR="00E54129">
        <w:rPr>
          <w:lang w:val="fr-FR"/>
        </w:rPr>
        <w:t>moyens</w:t>
      </w:r>
      <w:r w:rsidRPr="003A6705">
        <w:rPr>
          <w:lang w:val="fr-FR"/>
        </w:rPr>
        <w:t xml:space="preserve"> du pourvoi selon lesquels le tribunal </w:t>
      </w:r>
      <w:r w:rsidRPr="003A6705" w:rsidR="00E54129">
        <w:rPr>
          <w:lang w:val="fr-FR"/>
        </w:rPr>
        <w:t>[</w:t>
      </w:r>
      <w:r w:rsidRPr="003A6705">
        <w:rPr>
          <w:lang w:val="fr-FR"/>
        </w:rPr>
        <w:t xml:space="preserve">du district </w:t>
      </w:r>
      <w:proofErr w:type="spellStart"/>
      <w:r w:rsidRPr="003A6705">
        <w:rPr>
          <w:lang w:val="fr-FR"/>
        </w:rPr>
        <w:t>Nikoulinski</w:t>
      </w:r>
      <w:proofErr w:type="spellEnd"/>
      <w:r w:rsidRPr="003A6705" w:rsidR="00E54129">
        <w:rPr>
          <w:lang w:val="fr-FR"/>
        </w:rPr>
        <w:t>]</w:t>
      </w:r>
      <w:r w:rsidRPr="003A6705">
        <w:rPr>
          <w:lang w:val="fr-FR"/>
        </w:rPr>
        <w:t xml:space="preserve"> n</w:t>
      </w:r>
      <w:r w:rsidRPr="003A6705" w:rsidR="003A6705">
        <w:rPr>
          <w:lang w:val="fr-FR"/>
        </w:rPr>
        <w:t>’</w:t>
      </w:r>
      <w:r w:rsidRPr="003A6705">
        <w:rPr>
          <w:lang w:val="fr-FR"/>
        </w:rPr>
        <w:t>aurait pas dû tenir compte de l</w:t>
      </w:r>
      <w:r w:rsidRPr="003A6705" w:rsidR="003A6705">
        <w:rPr>
          <w:lang w:val="fr-FR"/>
        </w:rPr>
        <w:t>’</w:t>
      </w:r>
      <w:r w:rsidRPr="003A6705">
        <w:rPr>
          <w:lang w:val="fr-FR"/>
        </w:rPr>
        <w:t xml:space="preserve">autorité de la chose jugée </w:t>
      </w:r>
      <w:r w:rsidRPr="003A6705" w:rsidR="009E731A">
        <w:rPr>
          <w:lang w:val="fr-FR"/>
        </w:rPr>
        <w:t>qui s</w:t>
      </w:r>
      <w:r w:rsidRPr="003A6705" w:rsidR="003A6705">
        <w:rPr>
          <w:lang w:val="fr-FR"/>
        </w:rPr>
        <w:t>’</w:t>
      </w:r>
      <w:r w:rsidRPr="003A6705" w:rsidR="009E731A">
        <w:rPr>
          <w:lang w:val="fr-FR"/>
        </w:rPr>
        <w:t xml:space="preserve">attachait à </w:t>
      </w:r>
      <w:r w:rsidRPr="003A6705">
        <w:rPr>
          <w:lang w:val="fr-FR"/>
        </w:rPr>
        <w:t>l</w:t>
      </w:r>
      <w:r w:rsidRPr="003A6705" w:rsidR="003A6705">
        <w:rPr>
          <w:lang w:val="fr-FR"/>
        </w:rPr>
        <w:t>’</w:t>
      </w:r>
      <w:r w:rsidRPr="003A6705">
        <w:rPr>
          <w:lang w:val="fr-FR"/>
        </w:rPr>
        <w:t>ordonnance de saisie</w:t>
      </w:r>
      <w:r w:rsidRPr="003A6705" w:rsidR="00E54129">
        <w:rPr>
          <w:lang w:val="fr-FR"/>
        </w:rPr>
        <w:t xml:space="preserve"> rendue par le tribunal du district </w:t>
      </w:r>
      <w:proofErr w:type="spellStart"/>
      <w:r w:rsidRPr="003A6705" w:rsidR="00E54129">
        <w:rPr>
          <w:lang w:val="fr-FR"/>
        </w:rPr>
        <w:t>Basmanny</w:t>
      </w:r>
      <w:proofErr w:type="spellEnd"/>
      <w:r w:rsidRPr="003A6705">
        <w:rPr>
          <w:lang w:val="fr-FR"/>
        </w:rPr>
        <w:t xml:space="preserve"> (...)</w:t>
      </w:r>
      <w:r w:rsidRPr="003A6705" w:rsidR="00E54129">
        <w:rPr>
          <w:lang w:val="fr-FR"/>
        </w:rPr>
        <w:t>,</w:t>
      </w:r>
      <w:r w:rsidRPr="003A6705" w:rsidR="009E731A">
        <w:rPr>
          <w:lang w:val="fr-FR"/>
        </w:rPr>
        <w:t xml:space="preserve"> </w:t>
      </w:r>
      <w:r w:rsidRPr="003A6705" w:rsidR="004D1C42">
        <w:rPr>
          <w:lang w:val="fr-FR"/>
        </w:rPr>
        <w:t xml:space="preserve">considérant </w:t>
      </w:r>
      <w:r w:rsidRPr="003A6705" w:rsidR="00E54129">
        <w:rPr>
          <w:lang w:val="fr-FR"/>
        </w:rPr>
        <w:t>que, au jour du prononcé du jugement de condamnation, il n</w:t>
      </w:r>
      <w:r w:rsidRPr="003A6705" w:rsidR="003A6705">
        <w:rPr>
          <w:lang w:val="fr-FR"/>
        </w:rPr>
        <w:t>’</w:t>
      </w:r>
      <w:r w:rsidRPr="003A6705" w:rsidR="00E54129">
        <w:rPr>
          <w:lang w:val="fr-FR"/>
        </w:rPr>
        <w:t>existait pas (...) de jugement ordonnant la mainlevée de la s</w:t>
      </w:r>
      <w:r w:rsidRPr="003A6705" w:rsidR="00D831E9">
        <w:rPr>
          <w:lang w:val="fr-FR"/>
        </w:rPr>
        <w:t xml:space="preserve">aisie qui </w:t>
      </w:r>
      <w:r w:rsidRPr="003A6705" w:rsidR="00797FFB">
        <w:rPr>
          <w:lang w:val="fr-FR"/>
        </w:rPr>
        <w:t>e</w:t>
      </w:r>
      <w:r w:rsidRPr="003A6705" w:rsidR="009E731A">
        <w:rPr>
          <w:lang w:val="fr-FR"/>
        </w:rPr>
        <w:t>û</w:t>
      </w:r>
      <w:r w:rsidRPr="003A6705" w:rsidR="00797FFB">
        <w:rPr>
          <w:lang w:val="fr-FR"/>
        </w:rPr>
        <w:t>t</w:t>
      </w:r>
      <w:r w:rsidRPr="003A6705" w:rsidR="00D831E9">
        <w:rPr>
          <w:lang w:val="fr-FR"/>
        </w:rPr>
        <w:t xml:space="preserve"> </w:t>
      </w:r>
      <w:r w:rsidRPr="003A6705" w:rsidR="008723E8">
        <w:rPr>
          <w:lang w:val="fr-FR"/>
        </w:rPr>
        <w:t>été</w:t>
      </w:r>
      <w:r w:rsidRPr="003A6705" w:rsidR="00D831E9">
        <w:rPr>
          <w:lang w:val="fr-FR"/>
        </w:rPr>
        <w:t xml:space="preserve"> rendu </w:t>
      </w:r>
      <w:r w:rsidRPr="003A6705" w:rsidR="00E54129">
        <w:rPr>
          <w:lang w:val="fr-FR"/>
        </w:rPr>
        <w:t>[par un tribunal civil]</w:t>
      </w:r>
      <w:r w:rsidRPr="003A6705" w:rsidR="00975808">
        <w:rPr>
          <w:lang w:val="fr-FR"/>
        </w:rPr>
        <w:t xml:space="preserve">, à la demande de </w:t>
      </w:r>
      <w:r w:rsidRPr="003A6705" w:rsidR="004959D8">
        <w:rPr>
          <w:lang w:val="fr-FR"/>
        </w:rPr>
        <w:t>[</w:t>
      </w:r>
      <w:r w:rsidRPr="003A6705" w:rsidR="00975808">
        <w:rPr>
          <w:lang w:val="fr-FR"/>
        </w:rPr>
        <w:t>la requérante</w:t>
      </w:r>
      <w:r w:rsidRPr="003A6705" w:rsidR="004959D8">
        <w:rPr>
          <w:lang w:val="fr-FR"/>
        </w:rPr>
        <w:t>]</w:t>
      </w:r>
      <w:r w:rsidRPr="003A6705" w:rsidR="00975808">
        <w:rPr>
          <w:lang w:val="fr-FR"/>
        </w:rPr>
        <w:t>,</w:t>
      </w:r>
      <w:r w:rsidRPr="003A6705" w:rsidR="00E54129">
        <w:rPr>
          <w:lang w:val="fr-FR"/>
        </w:rPr>
        <w:t xml:space="preserve"> selon les règles contentieuses</w:t>
      </w:r>
      <w:r w:rsidRPr="003A6705" w:rsidR="004D1C42">
        <w:rPr>
          <w:lang w:val="fr-FR"/>
        </w:rPr>
        <w:t xml:space="preserve"> </w:t>
      </w:r>
      <w:r w:rsidRPr="003A6705" w:rsidR="00E54129">
        <w:rPr>
          <w:lang w:val="fr-FR"/>
        </w:rPr>
        <w:t>(...) »</w:t>
      </w:r>
    </w:p>
    <w:bookmarkStart w:name="p23" w:id="10"/>
    <w:p w:rsidRPr="003A6705" w:rsidR="00C20A36" w:rsidP="003A6705" w:rsidRDefault="001B41C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23</w:t>
      </w:r>
      <w:r w:rsidRPr="003A6705">
        <w:rPr>
          <w:lang w:val="fr-FR"/>
        </w:rPr>
        <w:fldChar w:fldCharType="end"/>
      </w:r>
      <w:bookmarkEnd w:id="10"/>
      <w:r w:rsidRPr="003A6705">
        <w:rPr>
          <w:lang w:val="fr-FR"/>
        </w:rPr>
        <w:t>.  </w:t>
      </w:r>
      <w:r w:rsidRPr="003A6705" w:rsidR="00C01F07">
        <w:rPr>
          <w:lang w:val="fr-FR"/>
        </w:rPr>
        <w:t xml:space="preserve">Le 14 août 2014, </w:t>
      </w:r>
      <w:r w:rsidRPr="003A6705" w:rsidR="00E977F4">
        <w:rPr>
          <w:lang w:val="fr-FR"/>
        </w:rPr>
        <w:t>un</w:t>
      </w:r>
      <w:r w:rsidRPr="003A6705" w:rsidR="00C01F07">
        <w:rPr>
          <w:lang w:val="fr-FR"/>
        </w:rPr>
        <w:t xml:space="preserve"> juge unique de la Cour suprême de Russie refusa de transmettre </w:t>
      </w:r>
      <w:r w:rsidRPr="003A6705" w:rsidR="004D1C42">
        <w:rPr>
          <w:lang w:val="fr-FR"/>
        </w:rPr>
        <w:t xml:space="preserve">pour examen </w:t>
      </w:r>
      <w:r w:rsidRPr="003A6705" w:rsidR="00CC41EA">
        <w:rPr>
          <w:lang w:val="fr-FR"/>
        </w:rPr>
        <w:t xml:space="preserve">à la chambre criminelle de cette juridiction </w:t>
      </w:r>
      <w:r w:rsidRPr="003A6705" w:rsidR="00C01F07">
        <w:rPr>
          <w:lang w:val="fr-FR"/>
        </w:rPr>
        <w:t xml:space="preserve">le pourvoi en cassation </w:t>
      </w:r>
      <w:r w:rsidRPr="003A6705" w:rsidR="008723E8">
        <w:rPr>
          <w:lang w:val="fr-FR"/>
        </w:rPr>
        <w:t>formé par</w:t>
      </w:r>
      <w:r w:rsidRPr="003A6705" w:rsidR="00C01F07">
        <w:rPr>
          <w:lang w:val="fr-FR"/>
        </w:rPr>
        <w:t xml:space="preserve"> la requérante</w:t>
      </w:r>
      <w:r w:rsidRPr="003A6705" w:rsidR="00800901">
        <w:rPr>
          <w:lang w:val="fr-FR"/>
        </w:rPr>
        <w:t>.</w:t>
      </w:r>
      <w:r w:rsidRPr="003A6705" w:rsidR="00C01F07">
        <w:rPr>
          <w:lang w:val="fr-FR"/>
        </w:rPr>
        <w:t xml:space="preserve"> Il indiqua que « </w:t>
      </w:r>
      <w:r w:rsidRPr="003A6705" w:rsidR="00CC41EA">
        <w:rPr>
          <w:lang w:val="fr-FR"/>
        </w:rPr>
        <w:t>nonobstant</w:t>
      </w:r>
      <w:r w:rsidRPr="003A6705" w:rsidR="00C01F07">
        <w:rPr>
          <w:lang w:val="fr-FR"/>
        </w:rPr>
        <w:t xml:space="preserve"> les décisions judiciaires définitives, [la requérante] </w:t>
      </w:r>
      <w:proofErr w:type="gramStart"/>
      <w:r w:rsidRPr="003A6705" w:rsidR="00C01F07">
        <w:rPr>
          <w:lang w:val="fr-FR"/>
        </w:rPr>
        <w:t>n</w:t>
      </w:r>
      <w:r w:rsidRPr="003A6705" w:rsidR="003A6705">
        <w:rPr>
          <w:lang w:val="fr-FR"/>
        </w:rPr>
        <w:t>’</w:t>
      </w:r>
      <w:r w:rsidRPr="003A6705" w:rsidR="00C01F07">
        <w:rPr>
          <w:lang w:val="fr-FR"/>
        </w:rPr>
        <w:t>[</w:t>
      </w:r>
      <w:proofErr w:type="gramEnd"/>
      <w:r w:rsidRPr="003A6705" w:rsidR="00C01F07">
        <w:rPr>
          <w:lang w:val="fr-FR"/>
        </w:rPr>
        <w:t>était] pas privée d</w:t>
      </w:r>
      <w:r w:rsidRPr="003A6705" w:rsidR="008723E8">
        <w:rPr>
          <w:lang w:val="fr-FR"/>
        </w:rPr>
        <w:t>e la</w:t>
      </w:r>
      <w:r w:rsidRPr="003A6705" w:rsidR="00C01F07">
        <w:rPr>
          <w:lang w:val="fr-FR"/>
        </w:rPr>
        <w:t xml:space="preserve"> possibilité de défendre ses droits à l</w:t>
      </w:r>
      <w:r w:rsidRPr="003A6705" w:rsidR="003A6705">
        <w:rPr>
          <w:lang w:val="fr-FR"/>
        </w:rPr>
        <w:t>’</w:t>
      </w:r>
      <w:r w:rsidRPr="003A6705" w:rsidR="00C01F07">
        <w:rPr>
          <w:lang w:val="fr-FR"/>
        </w:rPr>
        <w:t>égard de</w:t>
      </w:r>
      <w:r w:rsidRPr="003A6705" w:rsidR="008723E8">
        <w:rPr>
          <w:lang w:val="fr-FR"/>
        </w:rPr>
        <w:t xml:space="preserve"> se</w:t>
      </w:r>
      <w:r w:rsidRPr="003A6705" w:rsidR="00C01F07">
        <w:rPr>
          <w:lang w:val="fr-FR"/>
        </w:rPr>
        <w:t>s biens selon les règles régissant la procédure civile contentieuse ».</w:t>
      </w:r>
    </w:p>
    <w:p w:rsidRPr="003A6705" w:rsidR="00685EAB" w:rsidP="003A6705" w:rsidRDefault="00685EAB">
      <w:pPr>
        <w:pStyle w:val="ECHRHeading4"/>
        <w:rPr>
          <w:lang w:val="fr-FR"/>
        </w:rPr>
      </w:pPr>
      <w:r w:rsidRPr="003A6705">
        <w:rPr>
          <w:lang w:val="fr-FR"/>
        </w:rPr>
        <w:t>b)  L</w:t>
      </w:r>
      <w:r w:rsidRPr="003A6705" w:rsidR="003A6705">
        <w:rPr>
          <w:lang w:val="fr-FR"/>
        </w:rPr>
        <w:t>’</w:t>
      </w:r>
      <w:r w:rsidRPr="003A6705">
        <w:rPr>
          <w:lang w:val="fr-FR"/>
        </w:rPr>
        <w:t>exécution de l</w:t>
      </w:r>
      <w:r w:rsidRPr="003A6705" w:rsidR="003A6705">
        <w:rPr>
          <w:lang w:val="fr-FR"/>
        </w:rPr>
        <w:t>’</w:t>
      </w:r>
      <w:r w:rsidRPr="003A6705" w:rsidR="004417C2">
        <w:rPr>
          <w:lang w:val="fr-FR"/>
        </w:rPr>
        <w:t>ordonnance</w:t>
      </w:r>
      <w:r w:rsidRPr="003A6705">
        <w:rPr>
          <w:lang w:val="fr-FR"/>
        </w:rPr>
        <w:t xml:space="preserve"> </w:t>
      </w:r>
      <w:r w:rsidRPr="003A6705" w:rsidR="005D0171">
        <w:rPr>
          <w:lang w:val="fr-FR"/>
        </w:rPr>
        <w:t>d</w:t>
      </w:r>
      <w:r w:rsidRPr="003A6705" w:rsidR="003A6705">
        <w:rPr>
          <w:lang w:val="fr-FR"/>
        </w:rPr>
        <w:t>’</w:t>
      </w:r>
      <w:r w:rsidRPr="003A6705" w:rsidR="005D0171">
        <w:rPr>
          <w:lang w:val="fr-FR"/>
        </w:rPr>
        <w:t>alién</w:t>
      </w:r>
      <w:r w:rsidRPr="003A6705" w:rsidR="004417C2">
        <w:rPr>
          <w:lang w:val="fr-FR"/>
        </w:rPr>
        <w:t>ation de</w:t>
      </w:r>
      <w:r w:rsidRPr="003A6705" w:rsidR="005D0171">
        <w:rPr>
          <w:lang w:val="fr-FR"/>
        </w:rPr>
        <w:t xml:space="preserve"> la maison</w:t>
      </w:r>
    </w:p>
    <w:bookmarkStart w:name="p24" w:id="11"/>
    <w:p w:rsidRPr="003A6705" w:rsidR="005B0350" w:rsidP="003A6705" w:rsidRDefault="00685EA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24</w:t>
      </w:r>
      <w:r w:rsidRPr="003A6705">
        <w:rPr>
          <w:lang w:val="fr-FR"/>
        </w:rPr>
        <w:fldChar w:fldCharType="end"/>
      </w:r>
      <w:bookmarkEnd w:id="11"/>
      <w:r w:rsidRPr="003A6705">
        <w:rPr>
          <w:lang w:val="fr-FR"/>
        </w:rPr>
        <w:t>.  </w:t>
      </w:r>
      <w:r w:rsidRPr="003A6705" w:rsidR="00AB3438">
        <w:rPr>
          <w:lang w:val="fr-FR"/>
        </w:rPr>
        <w:t>Le 29 octobre 2012</w:t>
      </w:r>
      <w:r w:rsidRPr="003A6705" w:rsidR="00975808">
        <w:rPr>
          <w:lang w:val="fr-FR"/>
        </w:rPr>
        <w:t xml:space="preserve"> s</w:t>
      </w:r>
      <w:r w:rsidRPr="003A6705" w:rsidR="003A6705">
        <w:rPr>
          <w:lang w:val="fr-FR"/>
        </w:rPr>
        <w:t>’</w:t>
      </w:r>
      <w:r w:rsidRPr="003A6705" w:rsidR="00975808">
        <w:rPr>
          <w:lang w:val="fr-FR"/>
        </w:rPr>
        <w:t>ouvrit</w:t>
      </w:r>
      <w:r w:rsidRPr="003A6705" w:rsidR="00AB3438">
        <w:rPr>
          <w:lang w:val="fr-FR"/>
        </w:rPr>
        <w:t xml:space="preserve"> la procédure d</w:t>
      </w:r>
      <w:r w:rsidRPr="003A6705" w:rsidR="003A6705">
        <w:rPr>
          <w:lang w:val="fr-FR"/>
        </w:rPr>
        <w:t>’</w:t>
      </w:r>
      <w:r w:rsidRPr="003A6705" w:rsidR="00AB3438">
        <w:rPr>
          <w:lang w:val="fr-FR"/>
        </w:rPr>
        <w:t xml:space="preserve">exécution forcée du jugement de condamnation </w:t>
      </w:r>
      <w:r w:rsidRPr="003A6705" w:rsidR="008F5A8A">
        <w:rPr>
          <w:lang w:val="fr-FR"/>
        </w:rPr>
        <w:t xml:space="preserve">dans sa partie concernant </w:t>
      </w:r>
      <w:r w:rsidRPr="003A6705" w:rsidR="008723E8">
        <w:rPr>
          <w:lang w:val="fr-FR"/>
        </w:rPr>
        <w:t>l</w:t>
      </w:r>
      <w:r w:rsidRPr="003A6705" w:rsidR="003A6705">
        <w:rPr>
          <w:lang w:val="fr-FR"/>
        </w:rPr>
        <w:t>’</w:t>
      </w:r>
      <w:r w:rsidRPr="003A6705" w:rsidR="008723E8">
        <w:rPr>
          <w:lang w:val="fr-FR"/>
        </w:rPr>
        <w:t>aliénation de la maison</w:t>
      </w:r>
      <w:r w:rsidRPr="003A6705" w:rsidR="00AB3438">
        <w:rPr>
          <w:lang w:val="fr-FR"/>
        </w:rPr>
        <w:t>.</w:t>
      </w:r>
      <w:r w:rsidRPr="003A6705" w:rsidR="003A2C1E">
        <w:rPr>
          <w:lang w:val="fr-FR"/>
        </w:rPr>
        <w:t xml:space="preserve"> </w:t>
      </w:r>
      <w:r w:rsidRPr="003A6705" w:rsidR="00912E4C">
        <w:rPr>
          <w:lang w:val="fr-FR"/>
        </w:rPr>
        <w:t>L</w:t>
      </w:r>
      <w:r w:rsidRPr="003A6705" w:rsidR="003A6705">
        <w:rPr>
          <w:lang w:val="fr-FR"/>
        </w:rPr>
        <w:t>’</w:t>
      </w:r>
      <w:r w:rsidRPr="003A6705" w:rsidR="00AB3438">
        <w:rPr>
          <w:lang w:val="fr-FR"/>
        </w:rPr>
        <w:t>huissier chargé de l</w:t>
      </w:r>
      <w:r w:rsidRPr="003A6705" w:rsidR="003A6705">
        <w:rPr>
          <w:lang w:val="fr-FR"/>
        </w:rPr>
        <w:t>’</w:t>
      </w:r>
      <w:r w:rsidRPr="003A6705" w:rsidR="00AB3438">
        <w:rPr>
          <w:lang w:val="fr-FR"/>
        </w:rPr>
        <w:t xml:space="preserve">exécution </w:t>
      </w:r>
      <w:r w:rsidRPr="003A6705" w:rsidR="008E7302">
        <w:rPr>
          <w:lang w:val="fr-FR"/>
        </w:rPr>
        <w:t xml:space="preserve">estima </w:t>
      </w:r>
      <w:r w:rsidRPr="003A6705" w:rsidR="005B0350">
        <w:rPr>
          <w:lang w:val="fr-FR"/>
        </w:rPr>
        <w:t>la valeur de la maison à 36 941 092 RUB (</w:t>
      </w:r>
      <w:r w:rsidRPr="003A6705" w:rsidR="004D1C42">
        <w:rPr>
          <w:lang w:val="fr-FR"/>
        </w:rPr>
        <w:t>l</w:t>
      </w:r>
      <w:r w:rsidRPr="003A6705" w:rsidR="003A6705">
        <w:rPr>
          <w:lang w:val="fr-FR"/>
        </w:rPr>
        <w:t>’</w:t>
      </w:r>
      <w:r w:rsidRPr="003A6705" w:rsidR="005B0350">
        <w:rPr>
          <w:lang w:val="fr-FR"/>
        </w:rPr>
        <w:t xml:space="preserve">équivalent </w:t>
      </w:r>
      <w:r w:rsidRPr="003A6705" w:rsidR="004D1C42">
        <w:rPr>
          <w:lang w:val="fr-FR"/>
        </w:rPr>
        <w:t>de</w:t>
      </w:r>
      <w:r w:rsidRPr="003A6705" w:rsidR="005B0350">
        <w:rPr>
          <w:lang w:val="fr-FR"/>
        </w:rPr>
        <w:t xml:space="preserve"> </w:t>
      </w:r>
      <w:r w:rsidRPr="003A6705" w:rsidR="0004502F">
        <w:rPr>
          <w:lang w:val="fr-FR"/>
        </w:rPr>
        <w:t xml:space="preserve">près de </w:t>
      </w:r>
      <w:r w:rsidRPr="003A6705" w:rsidR="005B0350">
        <w:rPr>
          <w:lang w:val="fr-FR"/>
        </w:rPr>
        <w:t>925 </w:t>
      </w:r>
      <w:r w:rsidRPr="003A6705" w:rsidR="0004502F">
        <w:rPr>
          <w:lang w:val="fr-FR"/>
        </w:rPr>
        <w:t>000</w:t>
      </w:r>
      <w:r w:rsidRPr="003A6705" w:rsidR="005B0350">
        <w:rPr>
          <w:lang w:val="fr-FR"/>
        </w:rPr>
        <w:t xml:space="preserve"> euros (EUR) à l</w:t>
      </w:r>
      <w:r w:rsidRPr="003A6705" w:rsidR="003A6705">
        <w:rPr>
          <w:lang w:val="fr-FR"/>
        </w:rPr>
        <w:t>’</w:t>
      </w:r>
      <w:r w:rsidRPr="003A6705" w:rsidR="005B0350">
        <w:rPr>
          <w:lang w:val="fr-FR"/>
        </w:rPr>
        <w:t>époque des faits).</w:t>
      </w:r>
    </w:p>
    <w:p w:rsidRPr="003A6705" w:rsidR="00084287" w:rsidP="003A6705" w:rsidRDefault="00084287">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25</w:t>
      </w:r>
      <w:r w:rsidRPr="003A6705">
        <w:rPr>
          <w:lang w:val="fr-FR"/>
        </w:rPr>
        <w:fldChar w:fldCharType="end"/>
      </w:r>
      <w:r w:rsidRPr="003A6705">
        <w:rPr>
          <w:lang w:val="fr-FR"/>
        </w:rPr>
        <w:t xml:space="preserve">.  À la date du 30 avril 2018, </w:t>
      </w:r>
      <w:r w:rsidRPr="003A6705" w:rsidR="000A249B">
        <w:rPr>
          <w:lang w:val="fr-FR"/>
        </w:rPr>
        <w:t>l</w:t>
      </w:r>
      <w:r w:rsidRPr="003A6705" w:rsidR="003A6705">
        <w:rPr>
          <w:lang w:val="fr-FR"/>
        </w:rPr>
        <w:t>’</w:t>
      </w:r>
      <w:r w:rsidRPr="003A6705" w:rsidR="004417C2">
        <w:rPr>
          <w:lang w:val="fr-FR"/>
        </w:rPr>
        <w:t>ordonnance</w:t>
      </w:r>
      <w:r w:rsidRPr="003A6705" w:rsidR="000A249B">
        <w:rPr>
          <w:lang w:val="fr-FR"/>
        </w:rPr>
        <w:t xml:space="preserve"> d</w:t>
      </w:r>
      <w:r w:rsidRPr="003A6705" w:rsidR="003A6705">
        <w:rPr>
          <w:lang w:val="fr-FR"/>
        </w:rPr>
        <w:t>’</w:t>
      </w:r>
      <w:r w:rsidRPr="003A6705" w:rsidR="000A249B">
        <w:rPr>
          <w:lang w:val="fr-FR"/>
        </w:rPr>
        <w:t>alién</w:t>
      </w:r>
      <w:r w:rsidRPr="003A6705" w:rsidR="004417C2">
        <w:rPr>
          <w:lang w:val="fr-FR"/>
        </w:rPr>
        <w:t>ation de la maison</w:t>
      </w:r>
      <w:r w:rsidRPr="003A6705" w:rsidR="000A249B">
        <w:rPr>
          <w:lang w:val="fr-FR"/>
        </w:rPr>
        <w:t xml:space="preserve"> </w:t>
      </w:r>
      <w:r w:rsidRPr="003A6705" w:rsidR="008723E8">
        <w:rPr>
          <w:lang w:val="fr-FR"/>
        </w:rPr>
        <w:t>n</w:t>
      </w:r>
      <w:r w:rsidRPr="003A6705" w:rsidR="003A6705">
        <w:rPr>
          <w:lang w:val="fr-FR"/>
        </w:rPr>
        <w:t>’</w:t>
      </w:r>
      <w:r w:rsidRPr="003A6705" w:rsidR="008723E8">
        <w:rPr>
          <w:lang w:val="fr-FR"/>
        </w:rPr>
        <w:t>avait toujours pas été</w:t>
      </w:r>
      <w:r w:rsidRPr="003A6705" w:rsidR="000A249B">
        <w:rPr>
          <w:lang w:val="fr-FR"/>
        </w:rPr>
        <w:t xml:space="preserve"> exécutée</w:t>
      </w:r>
      <w:r w:rsidRPr="003A6705">
        <w:rPr>
          <w:lang w:val="fr-FR"/>
        </w:rPr>
        <w:t>.</w:t>
      </w:r>
    </w:p>
    <w:p w:rsidRPr="003A6705" w:rsidR="00E77CB3" w:rsidP="003A6705" w:rsidRDefault="00E77CB3">
      <w:pPr>
        <w:pStyle w:val="ECHRHeading1"/>
        <w:rPr>
          <w:lang w:val="fr-FR"/>
        </w:rPr>
      </w:pPr>
      <w:r w:rsidRPr="003A6705">
        <w:rPr>
          <w:lang w:val="fr-FR"/>
        </w:rPr>
        <w:t>II.  LE DROIT ET LA PRATIQUE INTERNES PERTINENTS</w:t>
      </w:r>
    </w:p>
    <w:p w:rsidRPr="003A6705" w:rsidR="00AB3438" w:rsidP="003A6705" w:rsidRDefault="00AB3438">
      <w:pPr>
        <w:pStyle w:val="ECHRHeading2"/>
        <w:rPr>
          <w:lang w:val="fr-FR"/>
        </w:rPr>
      </w:pPr>
      <w:r w:rsidRPr="003A6705">
        <w:rPr>
          <w:lang w:val="fr-FR"/>
        </w:rPr>
        <w:t xml:space="preserve">A.  Les dispositions pertinentes du </w:t>
      </w:r>
      <w:r w:rsidRPr="003A6705" w:rsidR="001C3AFF">
        <w:rPr>
          <w:lang w:val="fr-FR"/>
        </w:rPr>
        <w:t>CPP interprétées par la Cour constitutionnelle</w:t>
      </w:r>
    </w:p>
    <w:bookmarkStart w:name="p26" w:id="12"/>
    <w:p w:rsidRPr="003A6705" w:rsidR="00F85BD7" w:rsidP="003A6705" w:rsidRDefault="00AB3438">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26</w:t>
      </w:r>
      <w:r w:rsidRPr="003A6705">
        <w:rPr>
          <w:lang w:val="fr-FR"/>
        </w:rPr>
        <w:fldChar w:fldCharType="end"/>
      </w:r>
      <w:bookmarkEnd w:id="12"/>
      <w:r w:rsidRPr="003A6705">
        <w:rPr>
          <w:lang w:val="fr-FR"/>
        </w:rPr>
        <w:t>.  </w:t>
      </w:r>
      <w:r w:rsidRPr="003A6705" w:rsidR="00F85BD7">
        <w:rPr>
          <w:lang w:val="fr-FR"/>
        </w:rPr>
        <w:t>Selon l</w:t>
      </w:r>
      <w:r w:rsidRPr="003A6705" w:rsidR="003A6705">
        <w:rPr>
          <w:lang w:val="fr-FR"/>
        </w:rPr>
        <w:t>’</w:t>
      </w:r>
      <w:r w:rsidRPr="003A6705" w:rsidR="00F85BD7">
        <w:rPr>
          <w:lang w:val="fr-FR"/>
        </w:rPr>
        <w:t xml:space="preserve">article 115 § 1 du CPP, </w:t>
      </w:r>
      <w:r w:rsidRPr="003A6705" w:rsidR="00ED5446">
        <w:rPr>
          <w:lang w:val="fr-FR"/>
        </w:rPr>
        <w:t xml:space="preserve">une </w:t>
      </w:r>
      <w:r w:rsidRPr="003A6705" w:rsidR="00F85BD7">
        <w:rPr>
          <w:lang w:val="fr-FR"/>
        </w:rPr>
        <w:t>saisie (</w:t>
      </w:r>
      <w:proofErr w:type="spellStart"/>
      <w:r w:rsidRPr="003A6705" w:rsidR="00F85BD7">
        <w:rPr>
          <w:i/>
        </w:rPr>
        <w:t>наложение</w:t>
      </w:r>
      <w:proofErr w:type="spellEnd"/>
      <w:r w:rsidRPr="003A6705" w:rsidR="00F85BD7">
        <w:rPr>
          <w:i/>
          <w:lang w:val="fr-FR"/>
        </w:rPr>
        <w:t xml:space="preserve"> </w:t>
      </w:r>
      <w:proofErr w:type="spellStart"/>
      <w:r w:rsidRPr="003A6705" w:rsidR="00F85BD7">
        <w:rPr>
          <w:i/>
        </w:rPr>
        <w:t>ареста</w:t>
      </w:r>
      <w:proofErr w:type="spellEnd"/>
      <w:r w:rsidRPr="003A6705" w:rsidR="00F85BD7">
        <w:rPr>
          <w:lang w:val="fr-FR"/>
        </w:rPr>
        <w:t xml:space="preserve">) </w:t>
      </w:r>
      <w:r w:rsidRPr="003A6705" w:rsidR="00F76486">
        <w:rPr>
          <w:lang w:val="fr-FR"/>
        </w:rPr>
        <w:t xml:space="preserve">peut avoir lieu </w:t>
      </w:r>
      <w:r w:rsidRPr="003A6705" w:rsidR="00F85BD7">
        <w:rPr>
          <w:lang w:val="fr-FR"/>
        </w:rPr>
        <w:t>pour assurer l</w:t>
      </w:r>
      <w:r w:rsidRPr="003A6705" w:rsidR="003A6705">
        <w:rPr>
          <w:lang w:val="fr-FR"/>
        </w:rPr>
        <w:t>’</w:t>
      </w:r>
      <w:r w:rsidRPr="003A6705" w:rsidR="00F85BD7">
        <w:rPr>
          <w:lang w:val="fr-FR"/>
        </w:rPr>
        <w:t>exécution d</w:t>
      </w:r>
      <w:r w:rsidRPr="003A6705" w:rsidR="003A6705">
        <w:rPr>
          <w:lang w:val="fr-FR"/>
        </w:rPr>
        <w:t>’</w:t>
      </w:r>
      <w:r w:rsidRPr="003A6705" w:rsidR="00F85BD7">
        <w:rPr>
          <w:lang w:val="fr-FR"/>
        </w:rPr>
        <w:t>un jugement de condamnation dans sa partie concernant l</w:t>
      </w:r>
      <w:r w:rsidRPr="003A6705" w:rsidR="003A6705">
        <w:rPr>
          <w:lang w:val="fr-FR"/>
        </w:rPr>
        <w:t>’</w:t>
      </w:r>
      <w:r w:rsidRPr="003A6705" w:rsidR="00F85BD7">
        <w:rPr>
          <w:lang w:val="fr-FR"/>
        </w:rPr>
        <w:t xml:space="preserve">action civile, </w:t>
      </w:r>
      <w:r w:rsidRPr="003A6705" w:rsidR="00ED5446">
        <w:rPr>
          <w:lang w:val="fr-FR"/>
        </w:rPr>
        <w:t>l</w:t>
      </w:r>
      <w:r w:rsidRPr="003A6705" w:rsidR="003A6705">
        <w:rPr>
          <w:lang w:val="fr-FR"/>
        </w:rPr>
        <w:t>’</w:t>
      </w:r>
      <w:r w:rsidRPr="003A6705" w:rsidR="00ED5446">
        <w:rPr>
          <w:lang w:val="fr-FR"/>
        </w:rPr>
        <w:t>imposition d</w:t>
      </w:r>
      <w:r w:rsidRPr="003A6705" w:rsidR="003A6705">
        <w:rPr>
          <w:lang w:val="fr-FR"/>
        </w:rPr>
        <w:t>’</w:t>
      </w:r>
      <w:r w:rsidRPr="003A6705" w:rsidR="00ED5446">
        <w:rPr>
          <w:lang w:val="fr-FR"/>
        </w:rPr>
        <w:t xml:space="preserve">une amende </w:t>
      </w:r>
      <w:r w:rsidRPr="003A6705" w:rsidR="00631C3D">
        <w:rPr>
          <w:lang w:val="fr-FR"/>
        </w:rPr>
        <w:t>ou</w:t>
      </w:r>
      <w:r w:rsidRPr="003A6705" w:rsidR="009602F8">
        <w:rPr>
          <w:lang w:val="fr-FR"/>
        </w:rPr>
        <w:t xml:space="preserve"> </w:t>
      </w:r>
      <w:r w:rsidRPr="003A6705" w:rsidR="00631C3D">
        <w:rPr>
          <w:lang w:val="fr-FR"/>
        </w:rPr>
        <w:t>d</w:t>
      </w:r>
      <w:r w:rsidRPr="003A6705" w:rsidR="003A6705">
        <w:rPr>
          <w:lang w:val="fr-FR"/>
        </w:rPr>
        <w:t>’</w:t>
      </w:r>
      <w:r w:rsidRPr="003A6705" w:rsidR="00631C3D">
        <w:rPr>
          <w:lang w:val="fr-FR"/>
        </w:rPr>
        <w:t>autres sanctions pécuniaires</w:t>
      </w:r>
      <w:r w:rsidRPr="003A6705" w:rsidR="00F85BD7">
        <w:rPr>
          <w:lang w:val="fr-FR"/>
        </w:rPr>
        <w:t xml:space="preserve">, ou encore la confiscation de biens </w:t>
      </w:r>
      <w:r w:rsidRPr="003A6705" w:rsidR="00722BDA">
        <w:rPr>
          <w:lang w:val="fr-FR"/>
        </w:rPr>
        <w:t xml:space="preserve">prévue par le code pénal </w:t>
      </w:r>
      <w:r w:rsidRPr="003A6705" w:rsidR="008723E8">
        <w:rPr>
          <w:lang w:val="fr-FR"/>
        </w:rPr>
        <w:t>pour la répression de</w:t>
      </w:r>
      <w:r w:rsidRPr="003A6705" w:rsidR="00722BDA">
        <w:rPr>
          <w:lang w:val="fr-FR"/>
        </w:rPr>
        <w:t xml:space="preserve"> certaine</w:t>
      </w:r>
      <w:r w:rsidRPr="003A6705" w:rsidR="008723E8">
        <w:rPr>
          <w:lang w:val="fr-FR"/>
        </w:rPr>
        <w:t>s</w:t>
      </w:r>
      <w:r w:rsidRPr="003A6705" w:rsidR="00F85BD7">
        <w:rPr>
          <w:lang w:val="fr-FR"/>
        </w:rPr>
        <w:t xml:space="preserve"> infractions. L</w:t>
      </w:r>
      <w:r w:rsidRPr="003A6705" w:rsidR="003A6705">
        <w:rPr>
          <w:lang w:val="fr-FR"/>
        </w:rPr>
        <w:t>’</w:t>
      </w:r>
      <w:r w:rsidRPr="003A6705" w:rsidR="00F85BD7">
        <w:rPr>
          <w:lang w:val="fr-FR"/>
        </w:rPr>
        <w:t>escroquerie ne figure pas parmi les infractions passibles d</w:t>
      </w:r>
      <w:r w:rsidRPr="003A6705" w:rsidR="003A6705">
        <w:rPr>
          <w:lang w:val="fr-FR"/>
        </w:rPr>
        <w:t>’</w:t>
      </w:r>
      <w:r w:rsidRPr="003A6705" w:rsidR="00F85BD7">
        <w:rPr>
          <w:lang w:val="fr-FR"/>
        </w:rPr>
        <w:t>une confiscation.</w:t>
      </w:r>
    </w:p>
    <w:bookmarkStart w:name="p27" w:id="13"/>
    <w:p w:rsidRPr="003A6705" w:rsidR="00C20A36" w:rsidP="003A6705" w:rsidRDefault="00F85BD7">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27</w:t>
      </w:r>
      <w:r w:rsidRPr="003A6705">
        <w:rPr>
          <w:lang w:val="fr-FR"/>
        </w:rPr>
        <w:fldChar w:fldCharType="end"/>
      </w:r>
      <w:bookmarkEnd w:id="13"/>
      <w:r w:rsidRPr="003A6705">
        <w:rPr>
          <w:lang w:val="fr-FR"/>
        </w:rPr>
        <w:t>.  </w:t>
      </w:r>
      <w:r w:rsidRPr="003A6705" w:rsidR="00887B2D">
        <w:rPr>
          <w:lang w:val="fr-FR"/>
        </w:rPr>
        <w:t>Selon l</w:t>
      </w:r>
      <w:r w:rsidRPr="003A6705" w:rsidR="003A6705">
        <w:rPr>
          <w:lang w:val="fr-FR"/>
        </w:rPr>
        <w:t>’</w:t>
      </w:r>
      <w:r w:rsidRPr="003A6705" w:rsidR="00887B2D">
        <w:rPr>
          <w:lang w:val="fr-FR"/>
        </w:rPr>
        <w:t>article 115 § 3 du CPP, la saisie de biens possédés par des tiers peut être ordonnée s</w:t>
      </w:r>
      <w:r w:rsidRPr="003A6705" w:rsidR="003A6705">
        <w:rPr>
          <w:lang w:val="fr-FR"/>
        </w:rPr>
        <w:t>’</w:t>
      </w:r>
      <w:r w:rsidRPr="003A6705" w:rsidR="00887B2D">
        <w:rPr>
          <w:lang w:val="fr-FR"/>
        </w:rPr>
        <w:t xml:space="preserve">il y a des motifs plausibles de croire que ces biens ont été obtenus par </w:t>
      </w:r>
      <w:r w:rsidRPr="003A6705" w:rsidR="008F5A8A">
        <w:rPr>
          <w:lang w:val="fr-FR"/>
        </w:rPr>
        <w:t>d</w:t>
      </w:r>
      <w:r w:rsidRPr="003A6705" w:rsidR="00887B2D">
        <w:rPr>
          <w:lang w:val="fr-FR"/>
        </w:rPr>
        <w:t>es agissements délictue</w:t>
      </w:r>
      <w:r w:rsidRPr="003A6705" w:rsidR="008F5A8A">
        <w:rPr>
          <w:lang w:val="fr-FR"/>
        </w:rPr>
        <w:t>ux</w:t>
      </w:r>
      <w:r w:rsidRPr="003A6705" w:rsidR="00887B2D">
        <w:rPr>
          <w:lang w:val="fr-FR"/>
        </w:rPr>
        <w:t xml:space="preserve"> du suspect ou de l</w:t>
      </w:r>
      <w:r w:rsidRPr="003A6705" w:rsidR="003A6705">
        <w:rPr>
          <w:lang w:val="fr-FR"/>
        </w:rPr>
        <w:t>’</w:t>
      </w:r>
      <w:r w:rsidRPr="003A6705" w:rsidR="00887B2D">
        <w:rPr>
          <w:lang w:val="fr-FR"/>
        </w:rPr>
        <w:t>inculpé, ou qu</w:t>
      </w:r>
      <w:r w:rsidRPr="003A6705" w:rsidR="003A6705">
        <w:rPr>
          <w:lang w:val="fr-FR"/>
        </w:rPr>
        <w:t>’</w:t>
      </w:r>
      <w:r w:rsidRPr="003A6705" w:rsidR="00887B2D">
        <w:rPr>
          <w:lang w:val="fr-FR"/>
        </w:rPr>
        <w:t>ils ont été utilisés ou étaient destinés à être utilisés notamment comme instrument d</w:t>
      </w:r>
      <w:r w:rsidRPr="003A6705" w:rsidR="001A5339">
        <w:rPr>
          <w:lang w:val="fr-FR"/>
        </w:rPr>
        <w:t>u</w:t>
      </w:r>
      <w:r w:rsidRPr="003A6705" w:rsidR="00887B2D">
        <w:rPr>
          <w:lang w:val="fr-FR"/>
        </w:rPr>
        <w:t xml:space="preserve"> délit.</w:t>
      </w:r>
    </w:p>
    <w:bookmarkStart w:name="p28" w:id="14"/>
    <w:p w:rsidRPr="003A6705" w:rsidR="00815B7D" w:rsidP="003A6705" w:rsidRDefault="00FE50B8">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28</w:t>
      </w:r>
      <w:r w:rsidRPr="003A6705">
        <w:rPr>
          <w:lang w:val="fr-FR"/>
        </w:rPr>
        <w:fldChar w:fldCharType="end"/>
      </w:r>
      <w:bookmarkEnd w:id="14"/>
      <w:r w:rsidRPr="003A6705">
        <w:rPr>
          <w:lang w:val="fr-FR"/>
        </w:rPr>
        <w:t>.  </w:t>
      </w:r>
      <w:r w:rsidRPr="003A6705" w:rsidR="001A5339">
        <w:rPr>
          <w:lang w:val="fr-FR"/>
        </w:rPr>
        <w:t>L</w:t>
      </w:r>
      <w:r w:rsidRPr="003A6705" w:rsidR="003A6705">
        <w:rPr>
          <w:lang w:val="fr-FR"/>
        </w:rPr>
        <w:t>’</w:t>
      </w:r>
      <w:r w:rsidRPr="003A6705" w:rsidR="00815B7D">
        <w:rPr>
          <w:lang w:val="fr-FR"/>
        </w:rPr>
        <w:t>article 115 § 9 du CPP</w:t>
      </w:r>
      <w:r w:rsidRPr="003A6705" w:rsidR="001A5339">
        <w:rPr>
          <w:lang w:val="fr-FR"/>
        </w:rPr>
        <w:t xml:space="preserve"> dispose que lorsqu</w:t>
      </w:r>
      <w:r w:rsidRPr="003A6705" w:rsidR="003A6705">
        <w:rPr>
          <w:lang w:val="fr-FR"/>
        </w:rPr>
        <w:t>’</w:t>
      </w:r>
      <w:r w:rsidRPr="003A6705" w:rsidR="001A5339">
        <w:rPr>
          <w:lang w:val="fr-FR"/>
        </w:rPr>
        <w:t>elle n</w:t>
      </w:r>
      <w:r w:rsidRPr="003A6705" w:rsidR="003A6705">
        <w:rPr>
          <w:lang w:val="fr-FR"/>
        </w:rPr>
        <w:t>’</w:t>
      </w:r>
      <w:r w:rsidRPr="003A6705" w:rsidR="001A5339">
        <w:rPr>
          <w:lang w:val="fr-FR"/>
        </w:rPr>
        <w:t xml:space="preserve">est plus nécessaire, </w:t>
      </w:r>
      <w:r w:rsidRPr="003A6705" w:rsidR="00815B7D">
        <w:rPr>
          <w:lang w:val="fr-FR"/>
        </w:rPr>
        <w:t xml:space="preserve">la saisie est levée par </w:t>
      </w:r>
      <w:r w:rsidRPr="003A6705" w:rsidR="001A5339">
        <w:rPr>
          <w:lang w:val="fr-FR"/>
        </w:rPr>
        <w:t xml:space="preserve">un organe </w:t>
      </w:r>
      <w:r w:rsidRPr="003A6705" w:rsidR="008E3F84">
        <w:rPr>
          <w:lang w:val="fr-FR"/>
        </w:rPr>
        <w:t xml:space="preserve">chargé de </w:t>
      </w:r>
      <w:r w:rsidRPr="003A6705" w:rsidR="00815B7D">
        <w:rPr>
          <w:lang w:val="fr-FR"/>
        </w:rPr>
        <w:t>l</w:t>
      </w:r>
      <w:r w:rsidRPr="003A6705" w:rsidR="003A6705">
        <w:rPr>
          <w:lang w:val="fr-FR"/>
        </w:rPr>
        <w:t>’</w:t>
      </w:r>
      <w:r w:rsidRPr="003A6705" w:rsidR="00815B7D">
        <w:rPr>
          <w:lang w:val="fr-FR"/>
        </w:rPr>
        <w:t xml:space="preserve">affaire pénale. Dans </w:t>
      </w:r>
      <w:r w:rsidRPr="003A6705" w:rsidR="008723E8">
        <w:rPr>
          <w:lang w:val="fr-FR"/>
        </w:rPr>
        <w:t>sa</w:t>
      </w:r>
      <w:r w:rsidRPr="003A6705" w:rsidR="00815B7D">
        <w:rPr>
          <w:lang w:val="fr-FR"/>
        </w:rPr>
        <w:t xml:space="preserve"> décision </w:t>
      </w:r>
      <w:r w:rsidRPr="003A6705" w:rsidR="00D56916">
        <w:rPr>
          <w:lang w:val="fr-FR"/>
        </w:rPr>
        <w:t>n</w:t>
      </w:r>
      <w:r w:rsidRPr="003A6705" w:rsidR="00D56916">
        <w:rPr>
          <w:vertAlign w:val="superscript"/>
          <w:lang w:val="fr-FR"/>
        </w:rPr>
        <w:t>o</w:t>
      </w:r>
      <w:r w:rsidRPr="003A6705" w:rsidR="00D56916">
        <w:rPr>
          <w:lang w:val="fr-FR"/>
        </w:rPr>
        <w:t xml:space="preserve"> 2227-O </w:t>
      </w:r>
      <w:r w:rsidRPr="003A6705" w:rsidR="00815B7D">
        <w:rPr>
          <w:lang w:val="fr-FR"/>
        </w:rPr>
        <w:t xml:space="preserve">du 29 novembre 2012, la Cour constitutionnelle </w:t>
      </w:r>
      <w:r w:rsidRPr="003A6705" w:rsidR="001A5339">
        <w:rPr>
          <w:lang w:val="fr-FR"/>
        </w:rPr>
        <w:t>a précisé</w:t>
      </w:r>
      <w:r w:rsidRPr="003A6705" w:rsidR="00815B7D">
        <w:rPr>
          <w:lang w:val="fr-FR"/>
        </w:rPr>
        <w:t xml:space="preserve"> qu</w:t>
      </w:r>
      <w:r w:rsidRPr="003A6705" w:rsidR="003A6705">
        <w:rPr>
          <w:lang w:val="fr-FR"/>
        </w:rPr>
        <w:t>’</w:t>
      </w:r>
      <w:r w:rsidRPr="003A6705" w:rsidR="00722BDA">
        <w:rPr>
          <w:lang w:val="fr-FR"/>
        </w:rPr>
        <w:t>une</w:t>
      </w:r>
      <w:r w:rsidRPr="003A6705" w:rsidR="00815B7D">
        <w:rPr>
          <w:lang w:val="fr-FR"/>
        </w:rPr>
        <w:t xml:space="preserve"> saisie ordonnée </w:t>
      </w:r>
      <w:r w:rsidRPr="003A6705" w:rsidR="008723E8">
        <w:rPr>
          <w:lang w:val="fr-FR"/>
        </w:rPr>
        <w:t>conformément à</w:t>
      </w:r>
      <w:r w:rsidRPr="003A6705" w:rsidR="00815B7D">
        <w:rPr>
          <w:lang w:val="fr-FR"/>
        </w:rPr>
        <w:t xml:space="preserve"> l</w:t>
      </w:r>
      <w:r w:rsidRPr="003A6705" w:rsidR="003A6705">
        <w:rPr>
          <w:lang w:val="fr-FR"/>
        </w:rPr>
        <w:t>’</w:t>
      </w:r>
      <w:r w:rsidRPr="003A6705" w:rsidR="00815B7D">
        <w:rPr>
          <w:lang w:val="fr-FR"/>
        </w:rPr>
        <w:t>article 115 du CPP ne p</w:t>
      </w:r>
      <w:r w:rsidRPr="003A6705" w:rsidR="001A5339">
        <w:rPr>
          <w:lang w:val="fr-FR"/>
        </w:rPr>
        <w:t>eut</w:t>
      </w:r>
      <w:r w:rsidRPr="003A6705" w:rsidR="00815B7D">
        <w:rPr>
          <w:lang w:val="fr-FR"/>
        </w:rPr>
        <w:t xml:space="preserve"> subsister </w:t>
      </w:r>
      <w:r w:rsidRPr="003A6705" w:rsidR="004F162A">
        <w:rPr>
          <w:lang w:val="fr-FR"/>
        </w:rPr>
        <w:t>après le</w:t>
      </w:r>
      <w:r w:rsidRPr="003A6705" w:rsidR="00815B7D">
        <w:rPr>
          <w:lang w:val="fr-FR"/>
        </w:rPr>
        <w:t xml:space="preserve"> jugement de condamnation ou de relaxe</w:t>
      </w:r>
      <w:r w:rsidRPr="003A6705" w:rsidR="004F162A">
        <w:rPr>
          <w:lang w:val="fr-FR"/>
        </w:rPr>
        <w:t xml:space="preserve"> qui est devenu définitif (</w:t>
      </w:r>
      <w:r w:rsidRPr="003A6705" w:rsidR="004F162A">
        <w:rPr>
          <w:i/>
          <w:lang w:val="ru-RU"/>
        </w:rPr>
        <w:t>вступивший</w:t>
      </w:r>
      <w:r w:rsidRPr="003A6705" w:rsidR="004F162A">
        <w:rPr>
          <w:i/>
          <w:lang w:val="fr-FR"/>
        </w:rPr>
        <w:t xml:space="preserve"> </w:t>
      </w:r>
      <w:r w:rsidRPr="003A6705" w:rsidR="004F162A">
        <w:rPr>
          <w:i/>
          <w:lang w:val="ru-RU"/>
        </w:rPr>
        <w:t>в</w:t>
      </w:r>
      <w:r w:rsidRPr="003A6705" w:rsidR="004F162A">
        <w:rPr>
          <w:i/>
          <w:lang w:val="fr-FR"/>
        </w:rPr>
        <w:t xml:space="preserve"> </w:t>
      </w:r>
      <w:r w:rsidRPr="003A6705" w:rsidR="004F162A">
        <w:rPr>
          <w:i/>
          <w:lang w:val="ru-RU"/>
        </w:rPr>
        <w:t>законную</w:t>
      </w:r>
      <w:r w:rsidRPr="003A6705" w:rsidR="004F162A">
        <w:rPr>
          <w:i/>
          <w:lang w:val="fr-FR"/>
        </w:rPr>
        <w:t xml:space="preserve"> </w:t>
      </w:r>
      <w:r w:rsidRPr="003A6705" w:rsidR="004F162A">
        <w:rPr>
          <w:i/>
          <w:lang w:val="ru-RU"/>
        </w:rPr>
        <w:t>силу</w:t>
      </w:r>
      <w:r w:rsidRPr="003A6705" w:rsidR="004F162A">
        <w:rPr>
          <w:lang w:val="fr-FR"/>
        </w:rPr>
        <w:t>)</w:t>
      </w:r>
      <w:r w:rsidRPr="003A6705" w:rsidR="00815B7D">
        <w:rPr>
          <w:lang w:val="fr-FR"/>
        </w:rPr>
        <w:t>.</w:t>
      </w:r>
    </w:p>
    <w:p w:rsidRPr="003A6705" w:rsidR="00AB3438" w:rsidP="003A6705" w:rsidRDefault="00815B7D">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29</w:t>
      </w:r>
      <w:r w:rsidRPr="003A6705">
        <w:rPr>
          <w:lang w:val="fr-FR"/>
        </w:rPr>
        <w:fldChar w:fldCharType="end"/>
      </w:r>
      <w:r w:rsidRPr="003A6705">
        <w:rPr>
          <w:lang w:val="fr-FR"/>
        </w:rPr>
        <w:t>.  </w:t>
      </w:r>
      <w:r w:rsidRPr="003A6705" w:rsidR="00DF7417">
        <w:rPr>
          <w:lang w:val="fr-FR"/>
        </w:rPr>
        <w:t xml:space="preserve">Les </w:t>
      </w:r>
      <w:r w:rsidRPr="003A6705" w:rsidR="00887B2D">
        <w:rPr>
          <w:lang w:val="fr-FR"/>
        </w:rPr>
        <w:t xml:space="preserve">autres </w:t>
      </w:r>
      <w:r w:rsidRPr="003A6705" w:rsidR="00DF7417">
        <w:rPr>
          <w:lang w:val="fr-FR"/>
        </w:rPr>
        <w:t>dispositions de l</w:t>
      </w:r>
      <w:r w:rsidRPr="003A6705" w:rsidR="003A6705">
        <w:rPr>
          <w:lang w:val="fr-FR"/>
        </w:rPr>
        <w:t>’</w:t>
      </w:r>
      <w:r w:rsidRPr="003A6705" w:rsidR="00DF7417">
        <w:rPr>
          <w:lang w:val="fr-FR"/>
        </w:rPr>
        <w:t xml:space="preserve">article 115 du CPP </w:t>
      </w:r>
      <w:r w:rsidRPr="003A6705" w:rsidR="00FE50B8">
        <w:rPr>
          <w:lang w:val="fr-FR"/>
        </w:rPr>
        <w:t>pertinentes en l</w:t>
      </w:r>
      <w:r w:rsidRPr="003A6705" w:rsidR="003A6705">
        <w:rPr>
          <w:lang w:val="fr-FR"/>
        </w:rPr>
        <w:t>’</w:t>
      </w:r>
      <w:r w:rsidRPr="003A6705" w:rsidR="00FE50B8">
        <w:rPr>
          <w:lang w:val="fr-FR"/>
        </w:rPr>
        <w:t xml:space="preserve">espèce </w:t>
      </w:r>
      <w:r w:rsidRPr="003A6705" w:rsidR="00DF7417">
        <w:rPr>
          <w:lang w:val="fr-FR"/>
        </w:rPr>
        <w:t>sont exposées dans l</w:t>
      </w:r>
      <w:r w:rsidRPr="003A6705" w:rsidR="003A6705">
        <w:rPr>
          <w:lang w:val="fr-FR"/>
        </w:rPr>
        <w:t>’</w:t>
      </w:r>
      <w:r w:rsidRPr="003A6705" w:rsidR="00DF7417">
        <w:rPr>
          <w:lang w:val="fr-FR"/>
        </w:rPr>
        <w:t>arrêt</w:t>
      </w:r>
      <w:r w:rsidRPr="003A6705" w:rsidR="009451E0">
        <w:rPr>
          <w:i/>
          <w:lang w:val="fr-FR"/>
        </w:rPr>
        <w:t xml:space="preserve"> </w:t>
      </w:r>
      <w:proofErr w:type="spellStart"/>
      <w:r w:rsidRPr="003A6705" w:rsidR="009451E0">
        <w:rPr>
          <w:i/>
          <w:lang w:val="fr-FR"/>
        </w:rPr>
        <w:t>Uniya</w:t>
      </w:r>
      <w:proofErr w:type="spellEnd"/>
      <w:r w:rsidRPr="003A6705" w:rsidR="009451E0">
        <w:rPr>
          <w:i/>
          <w:lang w:val="fr-FR"/>
        </w:rPr>
        <w:t xml:space="preserve"> OOO et </w:t>
      </w:r>
      <w:proofErr w:type="spellStart"/>
      <w:r w:rsidRPr="003A6705" w:rsidR="009451E0">
        <w:rPr>
          <w:i/>
          <w:lang w:val="fr-FR"/>
        </w:rPr>
        <w:t>Belcourt</w:t>
      </w:r>
      <w:proofErr w:type="spellEnd"/>
      <w:r w:rsidRPr="003A6705" w:rsidR="009451E0">
        <w:rPr>
          <w:i/>
          <w:lang w:val="fr-FR"/>
        </w:rPr>
        <w:t xml:space="preserve"> Trading </w:t>
      </w:r>
      <w:proofErr w:type="spellStart"/>
      <w:r w:rsidRPr="003A6705" w:rsidR="009451E0">
        <w:rPr>
          <w:i/>
          <w:lang w:val="fr-FR"/>
        </w:rPr>
        <w:t>Company</w:t>
      </w:r>
      <w:proofErr w:type="spellEnd"/>
      <w:r w:rsidRPr="003A6705" w:rsidR="009451E0">
        <w:rPr>
          <w:lang w:val="fr-FR"/>
        </w:rPr>
        <w:t xml:space="preserve"> </w:t>
      </w:r>
      <w:r w:rsidRPr="003A6705" w:rsidR="009451E0">
        <w:rPr>
          <w:i/>
          <w:lang w:val="fr-FR"/>
        </w:rPr>
        <w:t>c. Russie</w:t>
      </w:r>
      <w:r w:rsidRPr="003A6705" w:rsidR="009451E0">
        <w:rPr>
          <w:lang w:val="fr-FR"/>
        </w:rPr>
        <w:t xml:space="preserve"> (n</w:t>
      </w:r>
      <w:r w:rsidRPr="003A6705" w:rsidR="009451E0">
        <w:rPr>
          <w:rFonts w:cs="Times New Roman"/>
          <w:vertAlign w:val="superscript"/>
          <w:lang w:val="fr-FR"/>
        </w:rPr>
        <w:t>os</w:t>
      </w:r>
      <w:r w:rsidRPr="003A6705" w:rsidR="009451E0">
        <w:rPr>
          <w:lang w:val="fr-FR"/>
        </w:rPr>
        <w:t xml:space="preserve"> 4437/03 et 13290/03, § 242, 19 juin 2014).</w:t>
      </w:r>
    </w:p>
    <w:bookmarkStart w:name="p30" w:id="15"/>
    <w:p w:rsidRPr="003A6705" w:rsidR="00C20A36" w:rsidP="003A6705" w:rsidRDefault="00F12A1D">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30</w:t>
      </w:r>
      <w:r w:rsidRPr="003A6705">
        <w:rPr>
          <w:lang w:val="fr-FR"/>
        </w:rPr>
        <w:fldChar w:fldCharType="end"/>
      </w:r>
      <w:bookmarkEnd w:id="15"/>
      <w:r w:rsidRPr="003A6705">
        <w:rPr>
          <w:lang w:val="fr-FR"/>
        </w:rPr>
        <w:t>.  Selon l</w:t>
      </w:r>
      <w:r w:rsidRPr="003A6705" w:rsidR="003A6705">
        <w:rPr>
          <w:lang w:val="fr-FR"/>
        </w:rPr>
        <w:t>’</w:t>
      </w:r>
      <w:r w:rsidRPr="003A6705">
        <w:rPr>
          <w:lang w:val="fr-FR"/>
        </w:rPr>
        <w:t>article 299 § 1, 10) et 11)</w:t>
      </w:r>
      <w:r w:rsidRPr="003A6705" w:rsidR="008723E8">
        <w:rPr>
          <w:lang w:val="fr-FR"/>
        </w:rPr>
        <w:t>,</w:t>
      </w:r>
      <w:r w:rsidRPr="003A6705">
        <w:rPr>
          <w:lang w:val="fr-FR"/>
        </w:rPr>
        <w:t xml:space="preserve"> du CPP, </w:t>
      </w:r>
      <w:r w:rsidRPr="003A6705" w:rsidR="008B75ED">
        <w:rPr>
          <w:lang w:val="fr-FR"/>
        </w:rPr>
        <w:t xml:space="preserve">le tribunal statue </w:t>
      </w:r>
      <w:r w:rsidRPr="003A6705" w:rsidR="009602F8">
        <w:rPr>
          <w:lang w:val="fr-FR"/>
        </w:rPr>
        <w:t xml:space="preserve">dans le jugement de condamnation </w:t>
      </w:r>
      <w:r w:rsidRPr="003A6705" w:rsidR="008B75ED">
        <w:rPr>
          <w:lang w:val="fr-FR"/>
        </w:rPr>
        <w:t>sur l</w:t>
      </w:r>
      <w:r w:rsidRPr="003A6705" w:rsidR="003A6705">
        <w:rPr>
          <w:lang w:val="fr-FR"/>
        </w:rPr>
        <w:t>’</w:t>
      </w:r>
      <w:r w:rsidRPr="003A6705" w:rsidR="008B75ED">
        <w:rPr>
          <w:lang w:val="fr-FR"/>
        </w:rPr>
        <w:t>action civile</w:t>
      </w:r>
      <w:r w:rsidRPr="003A6705" w:rsidR="001C3AFF">
        <w:rPr>
          <w:lang w:val="fr-FR"/>
        </w:rPr>
        <w:t xml:space="preserve"> et</w:t>
      </w:r>
      <w:r w:rsidRPr="003A6705" w:rsidR="008B75ED">
        <w:rPr>
          <w:lang w:val="fr-FR"/>
        </w:rPr>
        <w:t xml:space="preserve"> sur le sort des biens saisis aux fins de l</w:t>
      </w:r>
      <w:r w:rsidRPr="003A6705" w:rsidR="003A6705">
        <w:rPr>
          <w:lang w:val="fr-FR"/>
        </w:rPr>
        <w:t>’</w:t>
      </w:r>
      <w:r w:rsidRPr="003A6705" w:rsidR="008B75ED">
        <w:rPr>
          <w:lang w:val="fr-FR"/>
        </w:rPr>
        <w:t>exécution du jugement</w:t>
      </w:r>
      <w:r w:rsidRPr="003A6705" w:rsidR="002821CA">
        <w:rPr>
          <w:lang w:val="fr-FR"/>
        </w:rPr>
        <w:t>.</w:t>
      </w:r>
    </w:p>
    <w:bookmarkStart w:name="p31" w:id="16"/>
    <w:p w:rsidRPr="003A6705" w:rsidR="00F12A1D" w:rsidP="003A6705" w:rsidRDefault="002200E6">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31</w:t>
      </w:r>
      <w:r w:rsidRPr="003A6705">
        <w:rPr>
          <w:lang w:val="fr-FR"/>
        </w:rPr>
        <w:fldChar w:fldCharType="end"/>
      </w:r>
      <w:bookmarkEnd w:id="16"/>
      <w:r w:rsidRPr="003A6705">
        <w:rPr>
          <w:lang w:val="fr-FR"/>
        </w:rPr>
        <w:t>.  </w:t>
      </w:r>
      <w:r w:rsidRPr="003A6705" w:rsidR="00A822F4">
        <w:rPr>
          <w:lang w:val="fr-FR"/>
        </w:rPr>
        <w:t>Selon l</w:t>
      </w:r>
      <w:r w:rsidRPr="003A6705" w:rsidR="003A6705">
        <w:rPr>
          <w:lang w:val="fr-FR"/>
        </w:rPr>
        <w:t>’</w:t>
      </w:r>
      <w:r w:rsidRPr="003A6705" w:rsidR="00A822F4">
        <w:rPr>
          <w:lang w:val="fr-FR"/>
        </w:rPr>
        <w:t>article 309 du CPP, le tribunal doit se prononcer</w:t>
      </w:r>
      <w:r w:rsidRPr="003A6705" w:rsidR="00975808">
        <w:rPr>
          <w:lang w:val="fr-FR"/>
        </w:rPr>
        <w:t xml:space="preserve"> sur l</w:t>
      </w:r>
      <w:r w:rsidRPr="003A6705" w:rsidR="003A6705">
        <w:rPr>
          <w:lang w:val="fr-FR"/>
        </w:rPr>
        <w:t>’</w:t>
      </w:r>
      <w:r w:rsidRPr="003A6705" w:rsidR="00975808">
        <w:rPr>
          <w:lang w:val="fr-FR"/>
        </w:rPr>
        <w:t>action civile</w:t>
      </w:r>
      <w:r w:rsidRPr="003A6705" w:rsidR="00A822F4">
        <w:rPr>
          <w:lang w:val="fr-FR"/>
        </w:rPr>
        <w:t xml:space="preserve"> </w:t>
      </w:r>
      <w:r w:rsidRPr="003A6705" w:rsidR="00722BDA">
        <w:rPr>
          <w:lang w:val="fr-FR"/>
        </w:rPr>
        <w:t>dans le dispositif du jugement</w:t>
      </w:r>
      <w:r w:rsidRPr="003A6705" w:rsidR="00A822F4">
        <w:rPr>
          <w:lang w:val="fr-FR"/>
        </w:rPr>
        <w:t xml:space="preserve">. </w:t>
      </w:r>
      <w:r w:rsidRPr="003A6705" w:rsidR="00D518FD">
        <w:rPr>
          <w:lang w:val="fr-FR"/>
        </w:rPr>
        <w:t>S</w:t>
      </w:r>
      <w:r w:rsidRPr="003A6705" w:rsidR="003A6705">
        <w:rPr>
          <w:lang w:val="fr-FR"/>
        </w:rPr>
        <w:t>’</w:t>
      </w:r>
      <w:r w:rsidRPr="003A6705" w:rsidR="00D518FD">
        <w:rPr>
          <w:lang w:val="fr-FR"/>
        </w:rPr>
        <w:t xml:space="preserve">il apparaît </w:t>
      </w:r>
      <w:r w:rsidRPr="003A6705" w:rsidR="008723E8">
        <w:rPr>
          <w:lang w:val="fr-FR"/>
        </w:rPr>
        <w:t xml:space="preserve">nécessaire de </w:t>
      </w:r>
      <w:r w:rsidRPr="003A6705" w:rsidR="00A822F4">
        <w:rPr>
          <w:lang w:val="fr-FR"/>
        </w:rPr>
        <w:t xml:space="preserve">procéder à des calculs complémentaires </w:t>
      </w:r>
      <w:r w:rsidRPr="003A6705" w:rsidR="008723E8">
        <w:rPr>
          <w:lang w:val="fr-FR"/>
        </w:rPr>
        <w:t>d</w:t>
      </w:r>
      <w:r w:rsidRPr="003A6705" w:rsidR="00A822F4">
        <w:rPr>
          <w:lang w:val="fr-FR"/>
        </w:rPr>
        <w:t>es montants liés aux dommages matériel et moral et si cela nécessite un renvoi de l</w:t>
      </w:r>
      <w:r w:rsidRPr="003A6705" w:rsidR="003A6705">
        <w:rPr>
          <w:lang w:val="fr-FR"/>
        </w:rPr>
        <w:t>’</w:t>
      </w:r>
      <w:r w:rsidRPr="003A6705" w:rsidR="00A822F4">
        <w:rPr>
          <w:lang w:val="fr-FR"/>
        </w:rPr>
        <w:t>audience, le tribunal peut accueillir l</w:t>
      </w:r>
      <w:r w:rsidRPr="003A6705" w:rsidR="003A6705">
        <w:rPr>
          <w:lang w:val="fr-FR"/>
        </w:rPr>
        <w:t>’</w:t>
      </w:r>
      <w:r w:rsidRPr="003A6705" w:rsidR="00A822F4">
        <w:rPr>
          <w:lang w:val="fr-FR"/>
        </w:rPr>
        <w:t xml:space="preserve">action civile et renvoyer la question </w:t>
      </w:r>
      <w:r w:rsidRPr="003A6705" w:rsidR="008723E8">
        <w:rPr>
          <w:lang w:val="fr-FR"/>
        </w:rPr>
        <w:t>du</w:t>
      </w:r>
      <w:r w:rsidRPr="003A6705" w:rsidR="00A822F4">
        <w:rPr>
          <w:lang w:val="fr-FR"/>
        </w:rPr>
        <w:t xml:space="preserve"> montant d</w:t>
      </w:r>
      <w:r w:rsidRPr="003A6705" w:rsidR="008723E8">
        <w:rPr>
          <w:lang w:val="fr-FR"/>
        </w:rPr>
        <w:t>e l</w:t>
      </w:r>
      <w:r w:rsidRPr="003A6705" w:rsidR="003A6705">
        <w:rPr>
          <w:lang w:val="fr-FR"/>
        </w:rPr>
        <w:t>’</w:t>
      </w:r>
      <w:r w:rsidRPr="003A6705" w:rsidR="00A822F4">
        <w:rPr>
          <w:lang w:val="fr-FR"/>
        </w:rPr>
        <w:t>indemnisation devant les juridictions civiles.</w:t>
      </w:r>
    </w:p>
    <w:p w:rsidRPr="003A6705" w:rsidR="002821CA" w:rsidP="003A6705" w:rsidRDefault="002821CA">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32</w:t>
      </w:r>
      <w:r w:rsidRPr="003A6705">
        <w:rPr>
          <w:lang w:val="fr-FR"/>
        </w:rPr>
        <w:fldChar w:fldCharType="end"/>
      </w:r>
      <w:r w:rsidRPr="003A6705">
        <w:rPr>
          <w:lang w:val="fr-FR"/>
        </w:rPr>
        <w:t>.  Selon les articles 389.1</w:t>
      </w:r>
      <w:r w:rsidRPr="003A6705" w:rsidR="00F85BD7">
        <w:rPr>
          <w:lang w:val="fr-FR"/>
        </w:rPr>
        <w:t xml:space="preserve"> et </w:t>
      </w:r>
      <w:r w:rsidRPr="003A6705">
        <w:rPr>
          <w:lang w:val="fr-FR"/>
        </w:rPr>
        <w:t xml:space="preserve">401.2 du CPP, </w:t>
      </w:r>
      <w:r w:rsidRPr="003A6705" w:rsidR="009602F8">
        <w:rPr>
          <w:lang w:val="fr-FR"/>
        </w:rPr>
        <w:t xml:space="preserve">entrés </w:t>
      </w:r>
      <w:r w:rsidRPr="003A6705">
        <w:rPr>
          <w:lang w:val="fr-FR"/>
        </w:rPr>
        <w:t xml:space="preserve">en vigueur </w:t>
      </w:r>
      <w:r w:rsidRPr="003A6705" w:rsidR="009602F8">
        <w:rPr>
          <w:lang w:val="fr-FR"/>
        </w:rPr>
        <w:t>le</w:t>
      </w:r>
      <w:r w:rsidRPr="003A6705">
        <w:rPr>
          <w:lang w:val="fr-FR"/>
        </w:rPr>
        <w:t xml:space="preserve"> 1</w:t>
      </w:r>
      <w:r w:rsidRPr="003A6705">
        <w:rPr>
          <w:vertAlign w:val="superscript"/>
          <w:lang w:val="fr-FR"/>
        </w:rPr>
        <w:t>er</w:t>
      </w:r>
      <w:r w:rsidRPr="003A6705" w:rsidR="000267F5">
        <w:rPr>
          <w:lang w:val="fr-FR"/>
        </w:rPr>
        <w:t> </w:t>
      </w:r>
      <w:r w:rsidRPr="003A6705">
        <w:rPr>
          <w:lang w:val="fr-FR"/>
        </w:rPr>
        <w:t xml:space="preserve">janvier 2013, </w:t>
      </w:r>
      <w:r w:rsidRPr="003A6705" w:rsidR="00D56916">
        <w:rPr>
          <w:lang w:val="fr-FR"/>
        </w:rPr>
        <w:t xml:space="preserve">les personnes dont les droits et intérêts légitimes sont concernés par </w:t>
      </w:r>
      <w:r w:rsidRPr="003A6705" w:rsidR="008723E8">
        <w:rPr>
          <w:lang w:val="fr-FR"/>
        </w:rPr>
        <w:t>un</w:t>
      </w:r>
      <w:r w:rsidRPr="003A6705" w:rsidR="00D56916">
        <w:rPr>
          <w:lang w:val="fr-FR"/>
        </w:rPr>
        <w:t xml:space="preserve"> jugement de condamnation ou de relaxe </w:t>
      </w:r>
      <w:r w:rsidRPr="003A6705">
        <w:rPr>
          <w:lang w:val="fr-FR"/>
        </w:rPr>
        <w:t xml:space="preserve">peuvent contester </w:t>
      </w:r>
      <w:r w:rsidRPr="003A6705" w:rsidR="00975808">
        <w:rPr>
          <w:lang w:val="fr-FR"/>
        </w:rPr>
        <w:t xml:space="preserve">celui-ci </w:t>
      </w:r>
      <w:r w:rsidRPr="003A6705">
        <w:rPr>
          <w:lang w:val="fr-FR"/>
        </w:rPr>
        <w:t>en appel</w:t>
      </w:r>
      <w:r w:rsidRPr="003A6705" w:rsidR="00F85BD7">
        <w:rPr>
          <w:lang w:val="fr-FR"/>
        </w:rPr>
        <w:t xml:space="preserve"> et</w:t>
      </w:r>
      <w:r w:rsidRPr="003A6705">
        <w:rPr>
          <w:lang w:val="fr-FR"/>
        </w:rPr>
        <w:t xml:space="preserve"> en cassation.</w:t>
      </w:r>
    </w:p>
    <w:p w:rsidRPr="003A6705" w:rsidR="00AB3438" w:rsidP="003A6705" w:rsidRDefault="00AB3438">
      <w:pPr>
        <w:pStyle w:val="ECHRHeading2"/>
        <w:rPr>
          <w:lang w:val="fr-FR"/>
        </w:rPr>
      </w:pPr>
      <w:r w:rsidRPr="003A6705">
        <w:rPr>
          <w:lang w:val="fr-FR"/>
        </w:rPr>
        <w:t xml:space="preserve">B.  Les dispositions pertinentes du </w:t>
      </w:r>
      <w:r w:rsidRPr="003A6705" w:rsidR="001C3AFF">
        <w:rPr>
          <w:lang w:val="fr-FR"/>
        </w:rPr>
        <w:t>CPC</w:t>
      </w:r>
      <w:r w:rsidRPr="003A6705" w:rsidR="00813C38">
        <w:rPr>
          <w:lang w:val="fr-FR"/>
        </w:rPr>
        <w:t xml:space="preserve"> </w:t>
      </w:r>
      <w:r w:rsidRPr="003A6705" w:rsidR="00E977F4">
        <w:rPr>
          <w:lang w:val="fr-FR"/>
        </w:rPr>
        <w:t>telles qu</w:t>
      </w:r>
      <w:r w:rsidRPr="003A6705" w:rsidR="003A6705">
        <w:rPr>
          <w:lang w:val="fr-FR"/>
        </w:rPr>
        <w:t>’</w:t>
      </w:r>
      <w:r w:rsidRPr="003A6705" w:rsidR="00D56916">
        <w:rPr>
          <w:lang w:val="fr-FR"/>
        </w:rPr>
        <w:t>interprétées par les</w:t>
      </w:r>
      <w:r w:rsidRPr="003A6705" w:rsidR="00813C38">
        <w:rPr>
          <w:lang w:val="fr-FR"/>
        </w:rPr>
        <w:t xml:space="preserve"> hautes juridictions</w:t>
      </w:r>
    </w:p>
    <w:p w:rsidRPr="003A6705" w:rsidR="006605DA" w:rsidP="003A6705" w:rsidRDefault="006605DA">
      <w:pPr>
        <w:pStyle w:val="ECHRPara"/>
        <w:rPr>
          <w:lang w:val="fr-FR"/>
        </w:rPr>
      </w:pPr>
      <w:r w:rsidRPr="003A6705">
        <w:rPr>
          <w:lang w:val="ru-RU"/>
        </w:rPr>
        <w:fldChar w:fldCharType="begin"/>
      </w:r>
      <w:r w:rsidRPr="003A6705">
        <w:rPr>
          <w:lang w:val="fr-FR"/>
        </w:rPr>
        <w:instrText xml:space="preserve"> SEQ level0 \*arabic </w:instrText>
      </w:r>
      <w:r w:rsidRPr="003A6705">
        <w:rPr>
          <w:lang w:val="ru-RU"/>
        </w:rPr>
        <w:fldChar w:fldCharType="separate"/>
      </w:r>
      <w:r w:rsidRPr="003A6705" w:rsidR="003A6705">
        <w:rPr>
          <w:noProof/>
          <w:lang w:val="fr-FR"/>
        </w:rPr>
        <w:t>33</w:t>
      </w:r>
      <w:r w:rsidRPr="003A6705">
        <w:rPr>
          <w:lang w:val="ru-RU"/>
        </w:rPr>
        <w:fldChar w:fldCharType="end"/>
      </w:r>
      <w:r w:rsidRPr="003A6705">
        <w:rPr>
          <w:lang w:val="fr-FR"/>
        </w:rPr>
        <w:t>.  Selon l</w:t>
      </w:r>
      <w:r w:rsidRPr="003A6705" w:rsidR="003A6705">
        <w:rPr>
          <w:lang w:val="fr-FR"/>
        </w:rPr>
        <w:t>’</w:t>
      </w:r>
      <w:r w:rsidRPr="003A6705">
        <w:rPr>
          <w:lang w:val="fr-FR"/>
        </w:rPr>
        <w:t>article 61 § 3 du CPC, un jugement définitif de condamnation s</w:t>
      </w:r>
      <w:r w:rsidRPr="003A6705" w:rsidR="003A6705">
        <w:rPr>
          <w:lang w:val="fr-FR"/>
        </w:rPr>
        <w:t>’</w:t>
      </w:r>
      <w:r w:rsidRPr="003A6705">
        <w:rPr>
          <w:lang w:val="fr-FR"/>
        </w:rPr>
        <w:t xml:space="preserve">impose au juge statuant </w:t>
      </w:r>
      <w:r w:rsidRPr="003A6705" w:rsidR="008723E8">
        <w:rPr>
          <w:lang w:val="fr-FR"/>
        </w:rPr>
        <w:t xml:space="preserve">au civil </w:t>
      </w:r>
      <w:r w:rsidRPr="003A6705">
        <w:rPr>
          <w:lang w:val="fr-FR"/>
        </w:rPr>
        <w:t>sur les conséquences des agissements de la personne condamnée</w:t>
      </w:r>
      <w:r w:rsidRPr="003A6705" w:rsidR="00D518FD">
        <w:rPr>
          <w:lang w:val="fr-FR"/>
        </w:rPr>
        <w:t xml:space="preserve"> au pénal</w:t>
      </w:r>
      <w:r w:rsidRPr="003A6705">
        <w:rPr>
          <w:lang w:val="fr-FR"/>
        </w:rPr>
        <w:t xml:space="preserve">. </w:t>
      </w:r>
      <w:r w:rsidRPr="003A6705" w:rsidR="00F76486">
        <w:rPr>
          <w:lang w:val="fr-FR"/>
        </w:rPr>
        <w:t>Le périmètre de l</w:t>
      </w:r>
      <w:r w:rsidRPr="003A6705" w:rsidR="003A6705">
        <w:rPr>
          <w:lang w:val="fr-FR"/>
        </w:rPr>
        <w:t>’</w:t>
      </w:r>
      <w:r w:rsidRPr="003A6705">
        <w:rPr>
          <w:lang w:val="fr-FR"/>
        </w:rPr>
        <w:t xml:space="preserve">autorité de la chose jugée </w:t>
      </w:r>
      <w:r w:rsidRPr="003A6705" w:rsidR="00975808">
        <w:rPr>
          <w:lang w:val="fr-FR"/>
        </w:rPr>
        <w:t>couvre le</w:t>
      </w:r>
      <w:r w:rsidRPr="003A6705">
        <w:rPr>
          <w:lang w:val="fr-FR"/>
        </w:rPr>
        <w:t xml:space="preserve">s </w:t>
      </w:r>
      <w:r w:rsidRPr="003A6705" w:rsidR="00E9563A">
        <w:rPr>
          <w:lang w:val="fr-FR"/>
        </w:rPr>
        <w:t>faits établis dans le jugement de condamnation concernant les</w:t>
      </w:r>
      <w:r w:rsidRPr="003A6705">
        <w:rPr>
          <w:lang w:val="fr-FR"/>
        </w:rPr>
        <w:t xml:space="preserve"> agissements </w:t>
      </w:r>
      <w:r w:rsidRPr="003A6705" w:rsidR="00E9563A">
        <w:rPr>
          <w:lang w:val="fr-FR"/>
        </w:rPr>
        <w:t>délictueux imputés à la personne condamnée</w:t>
      </w:r>
      <w:r w:rsidRPr="003A6705" w:rsidR="001C3AFF">
        <w:rPr>
          <w:lang w:val="fr-FR"/>
        </w:rPr>
        <w:t>.</w:t>
      </w:r>
    </w:p>
    <w:bookmarkStart w:name="p34" w:id="17"/>
    <w:p w:rsidRPr="003A6705" w:rsidR="00C20A36" w:rsidP="003A6705" w:rsidRDefault="008B75ED">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34</w:t>
      </w:r>
      <w:r w:rsidRPr="003A6705">
        <w:rPr>
          <w:lang w:val="fr-FR"/>
        </w:rPr>
        <w:fldChar w:fldCharType="end"/>
      </w:r>
      <w:bookmarkEnd w:id="17"/>
      <w:r w:rsidRPr="003A6705">
        <w:rPr>
          <w:lang w:val="fr-FR"/>
        </w:rPr>
        <w:t>.  </w:t>
      </w:r>
      <w:r w:rsidRPr="003A6705" w:rsidR="00813C38">
        <w:rPr>
          <w:lang w:val="fr-FR"/>
        </w:rPr>
        <w:t>Selon l</w:t>
      </w:r>
      <w:r w:rsidRPr="003A6705" w:rsidR="003A6705">
        <w:rPr>
          <w:lang w:val="fr-FR"/>
        </w:rPr>
        <w:t>’</w:t>
      </w:r>
      <w:r w:rsidRPr="003A6705" w:rsidR="00813C38">
        <w:rPr>
          <w:lang w:val="fr-FR"/>
        </w:rPr>
        <w:t>article 442</w:t>
      </w:r>
      <w:r w:rsidRPr="003A6705" w:rsidR="009451E0">
        <w:rPr>
          <w:lang w:val="fr-FR"/>
        </w:rPr>
        <w:t xml:space="preserve"> § 2 du CPC</w:t>
      </w:r>
      <w:r w:rsidRPr="003A6705" w:rsidR="00813C38">
        <w:rPr>
          <w:lang w:val="fr-FR"/>
        </w:rPr>
        <w:t xml:space="preserve">, si une personne </w:t>
      </w:r>
      <w:r w:rsidRPr="003A6705" w:rsidR="00722BDA">
        <w:rPr>
          <w:lang w:val="fr-FR"/>
        </w:rPr>
        <w:t>qui n</w:t>
      </w:r>
      <w:r w:rsidRPr="003A6705" w:rsidR="003A6705">
        <w:rPr>
          <w:lang w:val="fr-FR"/>
        </w:rPr>
        <w:t>’</w:t>
      </w:r>
      <w:r w:rsidRPr="003A6705" w:rsidR="00722BDA">
        <w:rPr>
          <w:lang w:val="fr-FR"/>
        </w:rPr>
        <w:t>a</w:t>
      </w:r>
      <w:r w:rsidRPr="003A6705" w:rsidR="00027325">
        <w:rPr>
          <w:lang w:val="fr-FR"/>
        </w:rPr>
        <w:t xml:space="preserve"> pas </w:t>
      </w:r>
      <w:r w:rsidRPr="003A6705" w:rsidR="002B0B1D">
        <w:rPr>
          <w:lang w:val="fr-FR"/>
        </w:rPr>
        <w:t xml:space="preserve">été partie à une procédure </w:t>
      </w:r>
      <w:r w:rsidRPr="003A6705" w:rsidR="00975808">
        <w:rPr>
          <w:lang w:val="fr-FR"/>
        </w:rPr>
        <w:t xml:space="preserve">dans le cadre de laquelle a été </w:t>
      </w:r>
      <w:r w:rsidRPr="003A6705" w:rsidR="002B0B1D">
        <w:rPr>
          <w:lang w:val="fr-FR"/>
        </w:rPr>
        <w:t>ordonné</w:t>
      </w:r>
      <w:r w:rsidRPr="003A6705" w:rsidR="00975808">
        <w:rPr>
          <w:lang w:val="fr-FR"/>
        </w:rPr>
        <w:t>e</w:t>
      </w:r>
      <w:r w:rsidRPr="003A6705" w:rsidR="002B0B1D">
        <w:rPr>
          <w:lang w:val="fr-FR"/>
        </w:rPr>
        <w:t xml:space="preserve"> l</w:t>
      </w:r>
      <w:r w:rsidRPr="003A6705" w:rsidR="003A6705">
        <w:rPr>
          <w:lang w:val="fr-FR"/>
        </w:rPr>
        <w:t>’</w:t>
      </w:r>
      <w:r w:rsidRPr="003A6705" w:rsidR="002B0B1D">
        <w:rPr>
          <w:lang w:val="fr-FR"/>
        </w:rPr>
        <w:t>aliénation d</w:t>
      </w:r>
      <w:r w:rsidRPr="003A6705" w:rsidR="003A6705">
        <w:rPr>
          <w:lang w:val="fr-FR"/>
        </w:rPr>
        <w:t>’</w:t>
      </w:r>
      <w:r w:rsidRPr="003A6705" w:rsidR="002B0B1D">
        <w:rPr>
          <w:lang w:val="fr-FR"/>
        </w:rPr>
        <w:t>un bien</w:t>
      </w:r>
      <w:r w:rsidRPr="003A6705" w:rsidR="00813C38">
        <w:rPr>
          <w:lang w:val="fr-FR"/>
        </w:rPr>
        <w:t xml:space="preserve"> intente une action relative à la propriété d</w:t>
      </w:r>
      <w:r w:rsidRPr="003A6705" w:rsidR="00E9563A">
        <w:rPr>
          <w:lang w:val="fr-FR"/>
        </w:rPr>
        <w:t>e ce</w:t>
      </w:r>
      <w:r w:rsidRPr="003A6705" w:rsidR="00813C38">
        <w:rPr>
          <w:lang w:val="fr-FR"/>
        </w:rPr>
        <w:t xml:space="preserve"> </w:t>
      </w:r>
      <w:r w:rsidRPr="003A6705" w:rsidR="00637D84">
        <w:rPr>
          <w:lang w:val="fr-FR"/>
        </w:rPr>
        <w:t xml:space="preserve">même </w:t>
      </w:r>
      <w:r w:rsidRPr="003A6705" w:rsidR="00813C38">
        <w:rPr>
          <w:lang w:val="fr-FR"/>
        </w:rPr>
        <w:t>bien</w:t>
      </w:r>
      <w:r w:rsidRPr="003A6705" w:rsidR="00D6498E">
        <w:rPr>
          <w:lang w:val="fr-FR"/>
        </w:rPr>
        <w:t xml:space="preserve">, </w:t>
      </w:r>
      <w:r w:rsidRPr="003A6705" w:rsidR="00D56916">
        <w:rPr>
          <w:lang w:val="fr-FR"/>
        </w:rPr>
        <w:t>cette</w:t>
      </w:r>
      <w:r w:rsidRPr="003A6705" w:rsidR="00D6498E">
        <w:rPr>
          <w:lang w:val="fr-FR"/>
        </w:rPr>
        <w:t xml:space="preserve"> action est examinée </w:t>
      </w:r>
      <w:r w:rsidRPr="003A6705" w:rsidR="00D518FD">
        <w:rPr>
          <w:lang w:val="fr-FR"/>
        </w:rPr>
        <w:t>par un tribunal compétent</w:t>
      </w:r>
      <w:r w:rsidRPr="003A6705" w:rsidR="00975808">
        <w:rPr>
          <w:lang w:val="fr-FR"/>
        </w:rPr>
        <w:t xml:space="preserve">, qui applique à cet égard </w:t>
      </w:r>
      <w:r w:rsidRPr="003A6705" w:rsidR="009602F8">
        <w:rPr>
          <w:lang w:val="fr-FR"/>
        </w:rPr>
        <w:t xml:space="preserve">les règles régissant la matière contentieuse </w:t>
      </w:r>
      <w:r w:rsidRPr="003A6705" w:rsidR="00D6498E">
        <w:rPr>
          <w:lang w:val="fr-FR"/>
        </w:rPr>
        <w:t>(</w:t>
      </w:r>
      <w:r w:rsidRPr="003A6705" w:rsidR="00D6498E">
        <w:rPr>
          <w:i/>
          <w:lang w:val="ru-RU"/>
        </w:rPr>
        <w:t>по</w:t>
      </w:r>
      <w:r w:rsidRPr="003A6705" w:rsidR="00D6498E">
        <w:rPr>
          <w:i/>
          <w:lang w:val="fr-FR"/>
        </w:rPr>
        <w:t xml:space="preserve"> </w:t>
      </w:r>
      <w:r w:rsidRPr="003A6705" w:rsidR="00D6498E">
        <w:rPr>
          <w:i/>
          <w:lang w:val="ru-RU"/>
        </w:rPr>
        <w:t>правилам</w:t>
      </w:r>
      <w:r w:rsidRPr="003A6705" w:rsidR="00D6498E">
        <w:rPr>
          <w:i/>
          <w:lang w:val="fr-FR"/>
        </w:rPr>
        <w:t xml:space="preserve"> </w:t>
      </w:r>
      <w:r w:rsidRPr="003A6705" w:rsidR="00D6498E">
        <w:rPr>
          <w:i/>
          <w:lang w:val="ru-RU"/>
        </w:rPr>
        <w:t>искового</w:t>
      </w:r>
      <w:r w:rsidRPr="003A6705" w:rsidR="00D6498E">
        <w:rPr>
          <w:i/>
          <w:lang w:val="fr-FR"/>
        </w:rPr>
        <w:t xml:space="preserve"> </w:t>
      </w:r>
      <w:r w:rsidRPr="003A6705" w:rsidR="00D6498E">
        <w:rPr>
          <w:i/>
          <w:lang w:val="ru-RU"/>
        </w:rPr>
        <w:t>производства</w:t>
      </w:r>
      <w:r w:rsidRPr="003A6705" w:rsidR="00D6498E">
        <w:rPr>
          <w:lang w:val="fr-FR"/>
        </w:rPr>
        <w:t>)</w:t>
      </w:r>
      <w:r w:rsidRPr="003A6705" w:rsidR="00F44AC3">
        <w:rPr>
          <w:lang w:val="fr-FR"/>
        </w:rPr>
        <w:t>. L</w:t>
      </w:r>
      <w:r w:rsidRPr="003A6705" w:rsidR="003A6705">
        <w:rPr>
          <w:lang w:val="fr-FR"/>
        </w:rPr>
        <w:t>’</w:t>
      </w:r>
      <w:r w:rsidRPr="003A6705" w:rsidR="00F44AC3">
        <w:rPr>
          <w:lang w:val="fr-FR"/>
        </w:rPr>
        <w:t>action en mainlevée de la saisie</w:t>
      </w:r>
      <w:r w:rsidRPr="003A6705" w:rsidR="002B318A">
        <w:rPr>
          <w:lang w:val="fr-FR"/>
        </w:rPr>
        <w:t xml:space="preserve"> (</w:t>
      </w:r>
      <w:r w:rsidRPr="003A6705" w:rsidR="002B318A">
        <w:rPr>
          <w:i/>
          <w:lang w:val="ru-RU"/>
        </w:rPr>
        <w:t>об</w:t>
      </w:r>
      <w:r w:rsidRPr="003A6705" w:rsidR="002B318A">
        <w:rPr>
          <w:i/>
          <w:lang w:val="fr-FR"/>
        </w:rPr>
        <w:t xml:space="preserve"> </w:t>
      </w:r>
      <w:r w:rsidRPr="003A6705" w:rsidR="002B318A">
        <w:rPr>
          <w:i/>
          <w:lang w:val="ru-RU"/>
        </w:rPr>
        <w:t>освобождении</w:t>
      </w:r>
      <w:r w:rsidRPr="003A6705" w:rsidR="002B318A">
        <w:rPr>
          <w:i/>
          <w:lang w:val="fr-FR"/>
        </w:rPr>
        <w:t xml:space="preserve"> </w:t>
      </w:r>
      <w:r w:rsidRPr="003A6705" w:rsidR="002B318A">
        <w:rPr>
          <w:i/>
          <w:lang w:val="ru-RU"/>
        </w:rPr>
        <w:t>имущества</w:t>
      </w:r>
      <w:r w:rsidRPr="003A6705" w:rsidR="002B318A">
        <w:rPr>
          <w:i/>
          <w:lang w:val="fr-FR"/>
        </w:rPr>
        <w:t xml:space="preserve"> </w:t>
      </w:r>
      <w:r w:rsidRPr="003A6705" w:rsidR="002B318A">
        <w:rPr>
          <w:i/>
          <w:lang w:val="ru-RU"/>
        </w:rPr>
        <w:t>от</w:t>
      </w:r>
      <w:r w:rsidRPr="003A6705" w:rsidR="002B318A">
        <w:rPr>
          <w:i/>
          <w:lang w:val="fr-FR"/>
        </w:rPr>
        <w:t xml:space="preserve"> </w:t>
      </w:r>
      <w:r w:rsidRPr="003A6705" w:rsidR="002B318A">
        <w:rPr>
          <w:i/>
          <w:lang w:val="ru-RU"/>
        </w:rPr>
        <w:t>ареста</w:t>
      </w:r>
      <w:r w:rsidRPr="003A6705" w:rsidR="002B318A">
        <w:rPr>
          <w:lang w:val="fr-FR"/>
        </w:rPr>
        <w:t>)</w:t>
      </w:r>
      <w:r w:rsidRPr="003A6705" w:rsidR="00F44AC3">
        <w:rPr>
          <w:lang w:val="fr-FR"/>
        </w:rPr>
        <w:t xml:space="preserve"> est dirigée contre le débiteur et </w:t>
      </w:r>
      <w:r w:rsidRPr="003A6705" w:rsidR="002B0B1D">
        <w:rPr>
          <w:lang w:val="fr-FR"/>
        </w:rPr>
        <w:t xml:space="preserve">contre </w:t>
      </w:r>
      <w:r w:rsidRPr="003A6705" w:rsidR="00F44AC3">
        <w:rPr>
          <w:lang w:val="fr-FR"/>
        </w:rPr>
        <w:t>le créancier. Si la saisie est effectuée dans le cadre d</w:t>
      </w:r>
      <w:r w:rsidRPr="003A6705" w:rsidR="003A6705">
        <w:rPr>
          <w:lang w:val="fr-FR"/>
        </w:rPr>
        <w:t>’</w:t>
      </w:r>
      <w:r w:rsidRPr="003A6705" w:rsidR="00F44AC3">
        <w:rPr>
          <w:lang w:val="fr-FR"/>
        </w:rPr>
        <w:t>une confiscation, l</w:t>
      </w:r>
      <w:r w:rsidRPr="003A6705" w:rsidR="003A6705">
        <w:rPr>
          <w:lang w:val="fr-FR"/>
        </w:rPr>
        <w:t>’</w:t>
      </w:r>
      <w:r w:rsidRPr="003A6705" w:rsidR="00F44AC3">
        <w:rPr>
          <w:lang w:val="fr-FR"/>
        </w:rPr>
        <w:t xml:space="preserve">action est dirigée contre la personne dont les biens </w:t>
      </w:r>
      <w:r w:rsidRPr="003A6705" w:rsidR="002B0B1D">
        <w:rPr>
          <w:lang w:val="fr-FR"/>
        </w:rPr>
        <w:t>doivent être</w:t>
      </w:r>
      <w:r w:rsidRPr="003A6705" w:rsidR="00F44AC3">
        <w:rPr>
          <w:lang w:val="fr-FR"/>
        </w:rPr>
        <w:t xml:space="preserve"> confisqu</w:t>
      </w:r>
      <w:r w:rsidRPr="003A6705" w:rsidR="002B0B1D">
        <w:rPr>
          <w:lang w:val="fr-FR"/>
        </w:rPr>
        <w:t>és</w:t>
      </w:r>
      <w:r w:rsidRPr="003A6705" w:rsidR="00F44AC3">
        <w:rPr>
          <w:lang w:val="fr-FR"/>
        </w:rPr>
        <w:t xml:space="preserve"> et contre l</w:t>
      </w:r>
      <w:r w:rsidRPr="003A6705" w:rsidR="003A6705">
        <w:rPr>
          <w:lang w:val="fr-FR"/>
        </w:rPr>
        <w:t>’</w:t>
      </w:r>
      <w:r w:rsidRPr="003A6705" w:rsidR="00F44AC3">
        <w:rPr>
          <w:lang w:val="fr-FR"/>
        </w:rPr>
        <w:t xml:space="preserve">autorité publique compétente. Si les biens ont déjà </w:t>
      </w:r>
      <w:r w:rsidRPr="003A6705" w:rsidR="002B0B1D">
        <w:rPr>
          <w:lang w:val="fr-FR"/>
        </w:rPr>
        <w:t xml:space="preserve">été </w:t>
      </w:r>
      <w:r w:rsidRPr="003A6705" w:rsidR="00F44AC3">
        <w:rPr>
          <w:lang w:val="fr-FR"/>
        </w:rPr>
        <w:t>vendus aux enchères, l</w:t>
      </w:r>
      <w:r w:rsidRPr="003A6705" w:rsidR="003A6705">
        <w:rPr>
          <w:lang w:val="fr-FR"/>
        </w:rPr>
        <w:t>’</w:t>
      </w:r>
      <w:r w:rsidRPr="003A6705" w:rsidR="00F44AC3">
        <w:rPr>
          <w:lang w:val="fr-FR"/>
        </w:rPr>
        <w:t>action est dirigée contre leur acquéreur.</w:t>
      </w:r>
    </w:p>
    <w:p w:rsidRPr="003A6705" w:rsidR="008B75ED" w:rsidP="003A6705" w:rsidRDefault="008B75ED">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35</w:t>
      </w:r>
      <w:r w:rsidRPr="003A6705">
        <w:rPr>
          <w:lang w:val="fr-FR"/>
        </w:rPr>
        <w:fldChar w:fldCharType="end"/>
      </w:r>
      <w:r w:rsidRPr="003A6705">
        <w:rPr>
          <w:lang w:val="fr-FR"/>
        </w:rPr>
        <w:t>.  Selon la directive n</w:t>
      </w:r>
      <w:r w:rsidRPr="003A6705">
        <w:rPr>
          <w:vertAlign w:val="superscript"/>
          <w:lang w:val="fr-FR"/>
        </w:rPr>
        <w:t>o</w:t>
      </w:r>
      <w:r w:rsidRPr="003A6705">
        <w:rPr>
          <w:lang w:val="fr-FR"/>
        </w:rPr>
        <w:t xml:space="preserve"> 4</w:t>
      </w:r>
      <w:r w:rsidRPr="003A6705" w:rsidR="00C20A36">
        <w:rPr>
          <w:lang w:val="fr-FR"/>
        </w:rPr>
        <w:t xml:space="preserve"> </w:t>
      </w:r>
      <w:r w:rsidRPr="003A6705" w:rsidR="002B0B1D">
        <w:rPr>
          <w:lang w:val="fr-FR"/>
        </w:rPr>
        <w:t xml:space="preserve">adoptée par le </w:t>
      </w:r>
      <w:r w:rsidRPr="003A6705">
        <w:rPr>
          <w:lang w:val="fr-FR"/>
        </w:rPr>
        <w:t>plénum de la Cour suprême de l</w:t>
      </w:r>
      <w:r w:rsidRPr="003A6705" w:rsidR="003A6705">
        <w:rPr>
          <w:lang w:val="fr-FR"/>
        </w:rPr>
        <w:t>’</w:t>
      </w:r>
      <w:r w:rsidRPr="003A6705">
        <w:rPr>
          <w:lang w:val="fr-FR"/>
        </w:rPr>
        <w:t>URSS</w:t>
      </w:r>
      <w:r w:rsidRPr="003A6705" w:rsidR="00D518FD">
        <w:rPr>
          <w:lang w:val="fr-FR"/>
        </w:rPr>
        <w:t xml:space="preserve"> le 31 mars 1978,</w:t>
      </w:r>
      <w:r w:rsidRPr="003A6705" w:rsidR="00975808">
        <w:rPr>
          <w:lang w:val="fr-FR"/>
        </w:rPr>
        <w:t xml:space="preserve"> </w:t>
      </w:r>
      <w:r w:rsidRPr="003A6705">
        <w:rPr>
          <w:lang w:val="fr-FR"/>
        </w:rPr>
        <w:t>l</w:t>
      </w:r>
      <w:r w:rsidRPr="003A6705" w:rsidR="003A6705">
        <w:rPr>
          <w:lang w:val="fr-FR"/>
        </w:rPr>
        <w:t>’</w:t>
      </w:r>
      <w:r w:rsidRPr="003A6705">
        <w:rPr>
          <w:lang w:val="fr-FR"/>
        </w:rPr>
        <w:t>action en mainlevée d</w:t>
      </w:r>
      <w:r w:rsidRPr="003A6705" w:rsidR="003A6705">
        <w:rPr>
          <w:lang w:val="fr-FR"/>
        </w:rPr>
        <w:t>’</w:t>
      </w:r>
      <w:r w:rsidRPr="003A6705" w:rsidR="002B0B1D">
        <w:rPr>
          <w:lang w:val="fr-FR"/>
        </w:rPr>
        <w:t>une</w:t>
      </w:r>
      <w:r w:rsidRPr="003A6705">
        <w:rPr>
          <w:lang w:val="fr-FR"/>
        </w:rPr>
        <w:t xml:space="preserve"> saisie</w:t>
      </w:r>
      <w:r w:rsidRPr="003A6705" w:rsidR="002B0B1D">
        <w:rPr>
          <w:lang w:val="fr-FR"/>
        </w:rPr>
        <w:t xml:space="preserve"> – </w:t>
      </w:r>
      <w:r w:rsidRPr="003A6705" w:rsidR="00D518FD">
        <w:rPr>
          <w:lang w:val="fr-FR"/>
        </w:rPr>
        <w:t xml:space="preserve">que celle-ci ait été </w:t>
      </w:r>
      <w:r w:rsidRPr="003A6705" w:rsidR="002B0B1D">
        <w:rPr>
          <w:lang w:val="fr-FR"/>
        </w:rPr>
        <w:t xml:space="preserve">ordonnée en tant que mesure provisoire </w:t>
      </w:r>
      <w:r w:rsidRPr="003A6705" w:rsidR="00E0483A">
        <w:rPr>
          <w:lang w:val="fr-FR"/>
        </w:rPr>
        <w:t>dans une procédure civile</w:t>
      </w:r>
      <w:r w:rsidRPr="003A6705" w:rsidR="002B0B1D">
        <w:rPr>
          <w:lang w:val="fr-FR"/>
        </w:rPr>
        <w:t xml:space="preserve"> ou en tant que mesure d</w:t>
      </w:r>
      <w:r w:rsidRPr="003A6705" w:rsidR="003A6705">
        <w:rPr>
          <w:lang w:val="fr-FR"/>
        </w:rPr>
        <w:t>’</w:t>
      </w:r>
      <w:r w:rsidRPr="003A6705" w:rsidR="002B0B1D">
        <w:rPr>
          <w:lang w:val="fr-FR"/>
        </w:rPr>
        <w:t>exécution d</w:t>
      </w:r>
      <w:r w:rsidRPr="003A6705" w:rsidR="003A6705">
        <w:rPr>
          <w:lang w:val="fr-FR"/>
        </w:rPr>
        <w:t>’</w:t>
      </w:r>
      <w:r w:rsidRPr="003A6705" w:rsidR="002B0B1D">
        <w:rPr>
          <w:lang w:val="fr-FR"/>
        </w:rPr>
        <w:t xml:space="preserve">un jugement de condamnation </w:t>
      </w:r>
      <w:r w:rsidRPr="003A6705" w:rsidR="00D518FD">
        <w:rPr>
          <w:lang w:val="fr-FR"/>
        </w:rPr>
        <w:t xml:space="preserve">rendu au </w:t>
      </w:r>
      <w:r w:rsidRPr="003A6705" w:rsidR="00E0483A">
        <w:rPr>
          <w:lang w:val="fr-FR"/>
        </w:rPr>
        <w:t xml:space="preserve">pénal </w:t>
      </w:r>
      <w:r w:rsidRPr="003A6705" w:rsidR="002B0B1D">
        <w:rPr>
          <w:lang w:val="fr-FR"/>
        </w:rPr>
        <w:t>ou d</w:t>
      </w:r>
      <w:r w:rsidRPr="003A6705" w:rsidR="003A6705">
        <w:rPr>
          <w:lang w:val="fr-FR"/>
        </w:rPr>
        <w:t>’</w:t>
      </w:r>
      <w:r w:rsidRPr="003A6705" w:rsidR="002B0B1D">
        <w:rPr>
          <w:lang w:val="fr-FR"/>
        </w:rPr>
        <w:t xml:space="preserve">un jugement civil – </w:t>
      </w:r>
      <w:r w:rsidRPr="003A6705">
        <w:rPr>
          <w:lang w:val="fr-FR"/>
        </w:rPr>
        <w:t xml:space="preserve">est examinée </w:t>
      </w:r>
      <w:r w:rsidRPr="003A6705" w:rsidR="00D518FD">
        <w:rPr>
          <w:lang w:val="fr-FR"/>
        </w:rPr>
        <w:t>par les juridictions civiles compétentes</w:t>
      </w:r>
      <w:r w:rsidRPr="003A6705" w:rsidR="00975808">
        <w:rPr>
          <w:lang w:val="fr-FR"/>
        </w:rPr>
        <w:t>,</w:t>
      </w:r>
      <w:r w:rsidRPr="003A6705" w:rsidR="00D518FD">
        <w:rPr>
          <w:lang w:val="fr-FR"/>
        </w:rPr>
        <w:t xml:space="preserve"> </w:t>
      </w:r>
      <w:r w:rsidRPr="003A6705" w:rsidR="00975808">
        <w:rPr>
          <w:lang w:val="fr-FR"/>
        </w:rPr>
        <w:t>qui appliquent à cet égard</w:t>
      </w:r>
      <w:r w:rsidRPr="003A6705" w:rsidR="00E0483A">
        <w:rPr>
          <w:lang w:val="fr-FR"/>
        </w:rPr>
        <w:t xml:space="preserve"> les règles ré</w:t>
      </w:r>
      <w:r w:rsidRPr="003A6705" w:rsidR="004F162A">
        <w:rPr>
          <w:lang w:val="fr-FR"/>
        </w:rPr>
        <w:t>gissant la matière contentieuse</w:t>
      </w:r>
      <w:r w:rsidRPr="003A6705">
        <w:rPr>
          <w:lang w:val="fr-FR"/>
        </w:rPr>
        <w:t>.</w:t>
      </w:r>
    </w:p>
    <w:p w:rsidRPr="003A6705" w:rsidR="00A65F4C" w:rsidP="003A6705" w:rsidRDefault="00A65F4C">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36</w:t>
      </w:r>
      <w:r w:rsidRPr="003A6705">
        <w:rPr>
          <w:lang w:val="fr-FR"/>
        </w:rPr>
        <w:fldChar w:fldCharType="end"/>
      </w:r>
      <w:r w:rsidRPr="003A6705">
        <w:rPr>
          <w:lang w:val="fr-FR"/>
        </w:rPr>
        <w:t>.  Selon la directive conjointe n</w:t>
      </w:r>
      <w:r w:rsidRPr="003A6705">
        <w:rPr>
          <w:vertAlign w:val="superscript"/>
          <w:lang w:val="fr-FR"/>
        </w:rPr>
        <w:t>o</w:t>
      </w:r>
      <w:r w:rsidRPr="003A6705">
        <w:rPr>
          <w:lang w:val="fr-FR"/>
        </w:rPr>
        <w:t xml:space="preserve"> 10/20 </w:t>
      </w:r>
      <w:r w:rsidRPr="003A6705" w:rsidR="002B0B1D">
        <w:rPr>
          <w:lang w:val="fr-FR"/>
        </w:rPr>
        <w:t xml:space="preserve">adoptée par le </w:t>
      </w:r>
      <w:r w:rsidRPr="003A6705">
        <w:rPr>
          <w:lang w:val="fr-FR"/>
        </w:rPr>
        <w:t xml:space="preserve">plénum de la Cour suprême et </w:t>
      </w:r>
      <w:r w:rsidRPr="003A6705" w:rsidR="006C6677">
        <w:rPr>
          <w:lang w:val="fr-FR"/>
        </w:rPr>
        <w:t xml:space="preserve">par </w:t>
      </w:r>
      <w:r w:rsidRPr="003A6705">
        <w:rPr>
          <w:lang w:val="fr-FR"/>
        </w:rPr>
        <w:t>celui de la Cour supérieure de commerce</w:t>
      </w:r>
      <w:r w:rsidRPr="003A6705" w:rsidR="006C6677">
        <w:rPr>
          <w:lang w:val="fr-FR"/>
        </w:rPr>
        <w:t xml:space="preserve"> le 29 avril 2010,</w:t>
      </w:r>
      <w:r w:rsidRPr="003A6705">
        <w:rPr>
          <w:lang w:val="fr-FR"/>
        </w:rPr>
        <w:t xml:space="preserve"> les actions en mainlevée de saisie</w:t>
      </w:r>
      <w:r w:rsidRPr="003A6705" w:rsidR="002B0B1D">
        <w:rPr>
          <w:lang w:val="fr-FR"/>
        </w:rPr>
        <w:t>s</w:t>
      </w:r>
      <w:r w:rsidRPr="003A6705" w:rsidR="00B126D1">
        <w:rPr>
          <w:lang w:val="fr-FR"/>
        </w:rPr>
        <w:t xml:space="preserve"> ordonnée</w:t>
      </w:r>
      <w:r w:rsidRPr="003A6705" w:rsidR="002B0B1D">
        <w:rPr>
          <w:lang w:val="fr-FR"/>
        </w:rPr>
        <w:t>s</w:t>
      </w:r>
      <w:r w:rsidRPr="003A6705" w:rsidR="00B126D1">
        <w:rPr>
          <w:lang w:val="fr-FR"/>
        </w:rPr>
        <w:t xml:space="preserve"> </w:t>
      </w:r>
      <w:r w:rsidRPr="003A6705" w:rsidR="002B0B1D">
        <w:rPr>
          <w:lang w:val="fr-FR"/>
        </w:rPr>
        <w:t>en tant que</w:t>
      </w:r>
      <w:r w:rsidRPr="003A6705" w:rsidR="00B126D1">
        <w:rPr>
          <w:lang w:val="fr-FR"/>
        </w:rPr>
        <w:t xml:space="preserve"> mesure</w:t>
      </w:r>
      <w:r w:rsidRPr="003A6705" w:rsidR="006C6677">
        <w:rPr>
          <w:lang w:val="fr-FR"/>
        </w:rPr>
        <w:t>s</w:t>
      </w:r>
      <w:r w:rsidRPr="003A6705" w:rsidR="00B126D1">
        <w:rPr>
          <w:lang w:val="fr-FR"/>
        </w:rPr>
        <w:t xml:space="preserve"> provisoire</w:t>
      </w:r>
      <w:r w:rsidRPr="003A6705" w:rsidR="006C6677">
        <w:rPr>
          <w:lang w:val="fr-FR"/>
        </w:rPr>
        <w:t>s</w:t>
      </w:r>
      <w:r w:rsidRPr="003A6705" w:rsidR="00B126D1">
        <w:rPr>
          <w:lang w:val="fr-FR"/>
        </w:rPr>
        <w:t xml:space="preserve"> dans le cadre d</w:t>
      </w:r>
      <w:r w:rsidRPr="003A6705" w:rsidR="003A6705">
        <w:rPr>
          <w:lang w:val="fr-FR"/>
        </w:rPr>
        <w:t>’</w:t>
      </w:r>
      <w:r w:rsidRPr="003A6705" w:rsidR="00B126D1">
        <w:rPr>
          <w:lang w:val="fr-FR"/>
        </w:rPr>
        <w:t xml:space="preserve">un litige civil ou </w:t>
      </w:r>
      <w:r w:rsidRPr="003A6705" w:rsidR="002B0B1D">
        <w:rPr>
          <w:lang w:val="fr-FR"/>
        </w:rPr>
        <w:t xml:space="preserve">en tant que </w:t>
      </w:r>
      <w:r w:rsidRPr="003A6705" w:rsidR="00B126D1">
        <w:rPr>
          <w:lang w:val="fr-FR"/>
        </w:rPr>
        <w:t>mesure</w:t>
      </w:r>
      <w:r w:rsidRPr="003A6705" w:rsidR="006C6677">
        <w:rPr>
          <w:lang w:val="fr-FR"/>
        </w:rPr>
        <w:t>s</w:t>
      </w:r>
      <w:r w:rsidRPr="003A6705" w:rsidR="00B126D1">
        <w:rPr>
          <w:lang w:val="fr-FR"/>
        </w:rPr>
        <w:t xml:space="preserve"> d</w:t>
      </w:r>
      <w:r w:rsidRPr="003A6705" w:rsidR="003A6705">
        <w:rPr>
          <w:lang w:val="fr-FR"/>
        </w:rPr>
        <w:t>’</w:t>
      </w:r>
      <w:r w:rsidRPr="003A6705" w:rsidR="00B126D1">
        <w:rPr>
          <w:lang w:val="fr-FR"/>
        </w:rPr>
        <w:t>exécution</w:t>
      </w:r>
      <w:r w:rsidRPr="003A6705">
        <w:rPr>
          <w:lang w:val="fr-FR"/>
        </w:rPr>
        <w:t xml:space="preserve"> sont examinées </w:t>
      </w:r>
      <w:r w:rsidRPr="003A6705" w:rsidR="006C6677">
        <w:rPr>
          <w:lang w:val="fr-FR"/>
        </w:rPr>
        <w:t>par les juridictions civiles compétentes</w:t>
      </w:r>
      <w:r w:rsidRPr="003A6705" w:rsidR="00975808">
        <w:rPr>
          <w:lang w:val="fr-FR"/>
        </w:rPr>
        <w:t>,</w:t>
      </w:r>
      <w:r w:rsidRPr="003A6705" w:rsidR="006C6677">
        <w:rPr>
          <w:lang w:val="fr-FR"/>
        </w:rPr>
        <w:t xml:space="preserve"> </w:t>
      </w:r>
      <w:r w:rsidRPr="003A6705" w:rsidR="00975808">
        <w:rPr>
          <w:lang w:val="fr-FR"/>
        </w:rPr>
        <w:t>qui appliquent à cet égard</w:t>
      </w:r>
      <w:r w:rsidRPr="003A6705" w:rsidR="00E0483A">
        <w:rPr>
          <w:lang w:val="fr-FR"/>
        </w:rPr>
        <w:t xml:space="preserve"> les règles régissant la matière contentieuse</w:t>
      </w:r>
      <w:r w:rsidRPr="003A6705" w:rsidR="00B126D1">
        <w:rPr>
          <w:lang w:val="fr-FR"/>
        </w:rPr>
        <w:t>.</w:t>
      </w:r>
    </w:p>
    <w:p w:rsidRPr="003A6705" w:rsidR="00D56916" w:rsidP="003A6705" w:rsidRDefault="00D56916">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37</w:t>
      </w:r>
      <w:r w:rsidRPr="003A6705">
        <w:rPr>
          <w:lang w:val="fr-FR"/>
        </w:rPr>
        <w:fldChar w:fldCharType="end"/>
      </w:r>
      <w:r w:rsidRPr="003A6705">
        <w:rPr>
          <w:lang w:val="fr-FR"/>
        </w:rPr>
        <w:t xml:space="preserve">.  Dans un arrêt du 8 décembre 2015, la chambre civile de la Cour suprême de Russie a annulé </w:t>
      </w:r>
      <w:r w:rsidRPr="003A6705" w:rsidR="006C6677">
        <w:rPr>
          <w:lang w:val="fr-FR"/>
        </w:rPr>
        <w:t>une</w:t>
      </w:r>
      <w:r w:rsidRPr="003A6705">
        <w:rPr>
          <w:lang w:val="fr-FR"/>
        </w:rPr>
        <w:t xml:space="preserve"> décision d</w:t>
      </w:r>
      <w:r w:rsidRPr="003A6705" w:rsidR="003A6705">
        <w:rPr>
          <w:lang w:val="fr-FR"/>
        </w:rPr>
        <w:t>’</w:t>
      </w:r>
      <w:r w:rsidRPr="003A6705">
        <w:rPr>
          <w:lang w:val="fr-FR"/>
        </w:rPr>
        <w:t xml:space="preserve">un tribunal civil </w:t>
      </w:r>
      <w:r w:rsidRPr="003A6705" w:rsidR="006C6677">
        <w:rPr>
          <w:lang w:val="fr-FR"/>
        </w:rPr>
        <w:t>qui avait</w:t>
      </w:r>
      <w:r w:rsidRPr="003A6705">
        <w:rPr>
          <w:lang w:val="fr-FR"/>
        </w:rPr>
        <w:t xml:space="preserve"> refusé d</w:t>
      </w:r>
      <w:r w:rsidRPr="003A6705" w:rsidR="003A6705">
        <w:rPr>
          <w:lang w:val="fr-FR"/>
        </w:rPr>
        <w:t>’</w:t>
      </w:r>
      <w:r w:rsidRPr="003A6705">
        <w:rPr>
          <w:lang w:val="fr-FR"/>
        </w:rPr>
        <w:t>enrôler la demande en mainlevée d</w:t>
      </w:r>
      <w:r w:rsidRPr="003A6705" w:rsidR="003A6705">
        <w:rPr>
          <w:lang w:val="fr-FR"/>
        </w:rPr>
        <w:t>’</w:t>
      </w:r>
      <w:r w:rsidRPr="003A6705" w:rsidR="002B0B1D">
        <w:rPr>
          <w:lang w:val="fr-FR"/>
        </w:rPr>
        <w:t>une</w:t>
      </w:r>
      <w:r w:rsidRPr="003A6705">
        <w:rPr>
          <w:lang w:val="fr-FR"/>
        </w:rPr>
        <w:t xml:space="preserve"> saisie au motif que </w:t>
      </w:r>
      <w:r w:rsidRPr="003A6705" w:rsidR="002B0B1D">
        <w:rPr>
          <w:lang w:val="fr-FR"/>
        </w:rPr>
        <w:t>celle-ci</w:t>
      </w:r>
      <w:r w:rsidRPr="003A6705">
        <w:rPr>
          <w:lang w:val="fr-FR"/>
        </w:rPr>
        <w:t xml:space="preserve"> avait été </w:t>
      </w:r>
      <w:r w:rsidRPr="003A6705" w:rsidR="002B0B1D">
        <w:rPr>
          <w:lang w:val="fr-FR"/>
        </w:rPr>
        <w:t>ordonnée</w:t>
      </w:r>
      <w:r w:rsidRPr="003A6705">
        <w:rPr>
          <w:lang w:val="fr-FR"/>
        </w:rPr>
        <w:t xml:space="preserve"> dans le cadre d</w:t>
      </w:r>
      <w:r w:rsidRPr="003A6705" w:rsidR="003A6705">
        <w:rPr>
          <w:lang w:val="fr-FR"/>
        </w:rPr>
        <w:t>’</w:t>
      </w:r>
      <w:r w:rsidRPr="003A6705">
        <w:rPr>
          <w:lang w:val="fr-FR"/>
        </w:rPr>
        <w:t>une enquête pénale. La Cour suprême a estimé qu</w:t>
      </w:r>
      <w:r w:rsidRPr="003A6705" w:rsidR="003A6705">
        <w:rPr>
          <w:lang w:val="fr-FR"/>
        </w:rPr>
        <w:t>’</w:t>
      </w:r>
      <w:r w:rsidRPr="003A6705">
        <w:rPr>
          <w:lang w:val="fr-FR"/>
        </w:rPr>
        <w:t>une telle action devait bien être examinée par les juridictions civiles et</w:t>
      </w:r>
      <w:r w:rsidRPr="003A6705" w:rsidR="002B0B1D">
        <w:rPr>
          <w:lang w:val="fr-FR"/>
        </w:rPr>
        <w:t>,</w:t>
      </w:r>
      <w:r w:rsidRPr="003A6705">
        <w:rPr>
          <w:lang w:val="fr-FR"/>
        </w:rPr>
        <w:t xml:space="preserve"> plus précisément</w:t>
      </w:r>
      <w:r w:rsidRPr="003A6705" w:rsidR="002B0B1D">
        <w:rPr>
          <w:lang w:val="fr-FR"/>
        </w:rPr>
        <w:t>,</w:t>
      </w:r>
      <w:r w:rsidRPr="003A6705">
        <w:rPr>
          <w:lang w:val="fr-FR"/>
        </w:rPr>
        <w:t xml:space="preserve"> par le tribunal</w:t>
      </w:r>
      <w:r w:rsidRPr="003A6705" w:rsidR="002B0B1D">
        <w:rPr>
          <w:lang w:val="fr-FR"/>
        </w:rPr>
        <w:t xml:space="preserve"> du lieu</w:t>
      </w:r>
      <w:r w:rsidRPr="003A6705">
        <w:rPr>
          <w:lang w:val="fr-FR"/>
        </w:rPr>
        <w:t xml:space="preserve"> de situation des biens en question.</w:t>
      </w:r>
    </w:p>
    <w:p w:rsidRPr="003A6705" w:rsidR="000F3892" w:rsidP="003A6705" w:rsidRDefault="000F3892">
      <w:pPr>
        <w:pStyle w:val="ECHRPara"/>
        <w:rPr>
          <w:i/>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38</w:t>
      </w:r>
      <w:r w:rsidRPr="003A6705">
        <w:rPr>
          <w:lang w:val="fr-FR"/>
        </w:rPr>
        <w:fldChar w:fldCharType="end"/>
      </w:r>
      <w:r w:rsidRPr="003A6705">
        <w:rPr>
          <w:lang w:val="fr-FR"/>
        </w:rPr>
        <w:t>.  Le contenu de l</w:t>
      </w:r>
      <w:r w:rsidRPr="003A6705" w:rsidR="003A6705">
        <w:rPr>
          <w:lang w:val="fr-FR"/>
        </w:rPr>
        <w:t>’</w:t>
      </w:r>
      <w:r w:rsidRPr="003A6705">
        <w:rPr>
          <w:lang w:val="fr-FR"/>
        </w:rPr>
        <w:t>article 392 du CPC concernant le réexamen des affaires civiles pour faits nouveaux ou nouvellement révélés est exposé dans l</w:t>
      </w:r>
      <w:r w:rsidRPr="003A6705" w:rsidR="003A6705">
        <w:rPr>
          <w:lang w:val="fr-FR"/>
        </w:rPr>
        <w:t>’</w:t>
      </w:r>
      <w:r w:rsidRPr="003A6705">
        <w:rPr>
          <w:lang w:val="fr-FR"/>
        </w:rPr>
        <w:t xml:space="preserve">arrêt </w:t>
      </w:r>
      <w:proofErr w:type="spellStart"/>
      <w:r w:rsidRPr="003A6705">
        <w:rPr>
          <w:i/>
          <w:lang w:val="fr-FR"/>
        </w:rPr>
        <w:t>Davydov</w:t>
      </w:r>
      <w:proofErr w:type="spellEnd"/>
      <w:r w:rsidRPr="003A6705">
        <w:rPr>
          <w:i/>
          <w:lang w:val="fr-FR"/>
        </w:rPr>
        <w:t xml:space="preserve"> c. Russie</w:t>
      </w:r>
      <w:r w:rsidRPr="003A6705">
        <w:rPr>
          <w:lang w:val="fr-FR"/>
        </w:rPr>
        <w:t xml:space="preserve"> (n</w:t>
      </w:r>
      <w:r w:rsidRPr="003A6705">
        <w:rPr>
          <w:vertAlign w:val="superscript"/>
          <w:lang w:val="fr-FR"/>
        </w:rPr>
        <w:t>o</w:t>
      </w:r>
      <w:r w:rsidRPr="003A6705">
        <w:rPr>
          <w:lang w:val="fr-FR"/>
        </w:rPr>
        <w:t xml:space="preserve"> 18967/07</w:t>
      </w:r>
      <w:r w:rsidRPr="003A6705">
        <w:rPr>
          <w:snapToGrid w:val="0"/>
          <w:lang w:val="fr-FR"/>
        </w:rPr>
        <w:t xml:space="preserve">, § 11, </w:t>
      </w:r>
      <w:r w:rsidRPr="003A6705">
        <w:rPr>
          <w:lang w:val="fr-FR"/>
        </w:rPr>
        <w:t>30</w:t>
      </w:r>
      <w:r w:rsidRPr="003A6705">
        <w:rPr>
          <w:snapToGrid w:val="0"/>
          <w:lang w:val="fr-FR"/>
        </w:rPr>
        <w:t xml:space="preserve"> </w:t>
      </w:r>
      <w:r w:rsidRPr="003A6705">
        <w:rPr>
          <w:lang w:val="fr-FR"/>
        </w:rPr>
        <w:t>octobre</w:t>
      </w:r>
      <w:r w:rsidRPr="003A6705">
        <w:rPr>
          <w:snapToGrid w:val="0"/>
          <w:lang w:val="fr-FR"/>
        </w:rPr>
        <w:t xml:space="preserve"> 2014).</w:t>
      </w:r>
    </w:p>
    <w:p w:rsidRPr="003A6705" w:rsidR="00AB3438" w:rsidP="003A6705" w:rsidRDefault="00AB3438">
      <w:pPr>
        <w:pStyle w:val="ECHRHeading2"/>
        <w:rPr>
          <w:lang w:val="fr-FR"/>
        </w:rPr>
      </w:pPr>
      <w:r w:rsidRPr="003A6705">
        <w:rPr>
          <w:lang w:val="fr-FR"/>
        </w:rPr>
        <w:t>C.  Les dispositions pertinentes du code de la famille</w:t>
      </w:r>
    </w:p>
    <w:bookmarkStart w:name="p38" w:id="18"/>
    <w:p w:rsidRPr="003A6705" w:rsidR="008B75ED" w:rsidP="003A6705" w:rsidRDefault="008B75ED">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39</w:t>
      </w:r>
      <w:r w:rsidRPr="003A6705">
        <w:rPr>
          <w:lang w:val="fr-FR"/>
        </w:rPr>
        <w:fldChar w:fldCharType="end"/>
      </w:r>
      <w:bookmarkEnd w:id="18"/>
      <w:r w:rsidRPr="003A6705">
        <w:rPr>
          <w:lang w:val="fr-FR"/>
        </w:rPr>
        <w:t>.  Selon l</w:t>
      </w:r>
      <w:r w:rsidRPr="003A6705" w:rsidR="00137FBD">
        <w:rPr>
          <w:lang w:val="fr-FR"/>
        </w:rPr>
        <w:t xml:space="preserve">es </w:t>
      </w:r>
      <w:r w:rsidRPr="003A6705">
        <w:rPr>
          <w:lang w:val="fr-FR"/>
        </w:rPr>
        <w:t>article</w:t>
      </w:r>
      <w:r w:rsidRPr="003A6705" w:rsidR="00137FBD">
        <w:rPr>
          <w:lang w:val="fr-FR"/>
        </w:rPr>
        <w:t>s</w:t>
      </w:r>
      <w:r w:rsidRPr="003A6705">
        <w:rPr>
          <w:lang w:val="fr-FR"/>
        </w:rPr>
        <w:t xml:space="preserve"> 36</w:t>
      </w:r>
      <w:r w:rsidRPr="003A6705" w:rsidR="00137FBD">
        <w:rPr>
          <w:lang w:val="fr-FR"/>
        </w:rPr>
        <w:t xml:space="preserve"> et 37</w:t>
      </w:r>
      <w:r w:rsidRPr="003A6705">
        <w:rPr>
          <w:lang w:val="fr-FR"/>
        </w:rPr>
        <w:t xml:space="preserve"> </w:t>
      </w:r>
      <w:r w:rsidRPr="003A6705" w:rsidR="00183DF7">
        <w:rPr>
          <w:lang w:val="fr-FR"/>
        </w:rPr>
        <w:t>du code de la famille</w:t>
      </w:r>
      <w:r w:rsidRPr="003A6705" w:rsidR="00B8211F">
        <w:rPr>
          <w:lang w:val="fr-FR"/>
        </w:rPr>
        <w:t xml:space="preserve">, </w:t>
      </w:r>
      <w:r w:rsidRPr="003A6705" w:rsidR="00183DF7">
        <w:rPr>
          <w:lang w:val="fr-FR"/>
        </w:rPr>
        <w:t xml:space="preserve">les biens que </w:t>
      </w:r>
      <w:r w:rsidRPr="003A6705" w:rsidR="002B0B1D">
        <w:rPr>
          <w:lang w:val="fr-FR"/>
        </w:rPr>
        <w:t>l</w:t>
      </w:r>
      <w:r w:rsidRPr="003A6705" w:rsidR="003A6705">
        <w:rPr>
          <w:lang w:val="fr-FR"/>
        </w:rPr>
        <w:t>’</w:t>
      </w:r>
      <w:r w:rsidRPr="003A6705" w:rsidR="002B0B1D">
        <w:rPr>
          <w:lang w:val="fr-FR"/>
        </w:rPr>
        <w:t>un d</w:t>
      </w:r>
      <w:r w:rsidRPr="003A6705" w:rsidR="00183DF7">
        <w:rPr>
          <w:lang w:val="fr-FR"/>
        </w:rPr>
        <w:t>es époux acqui</w:t>
      </w:r>
      <w:r w:rsidRPr="003A6705" w:rsidR="002B0B1D">
        <w:rPr>
          <w:lang w:val="fr-FR"/>
        </w:rPr>
        <w:t>e</w:t>
      </w:r>
      <w:r w:rsidRPr="003A6705" w:rsidR="00183DF7">
        <w:rPr>
          <w:lang w:val="fr-FR"/>
        </w:rPr>
        <w:t xml:space="preserve">rt pendant le mariage par </w:t>
      </w:r>
      <w:r w:rsidRPr="003A6705" w:rsidR="002B0B1D">
        <w:rPr>
          <w:lang w:val="fr-FR"/>
        </w:rPr>
        <w:t xml:space="preserve">voie de </w:t>
      </w:r>
      <w:r w:rsidRPr="003A6705" w:rsidR="00183DF7">
        <w:rPr>
          <w:lang w:val="fr-FR"/>
        </w:rPr>
        <w:t xml:space="preserve">succession ou </w:t>
      </w:r>
      <w:r w:rsidRPr="003A6705" w:rsidR="002B0B1D">
        <w:rPr>
          <w:lang w:val="fr-FR"/>
        </w:rPr>
        <w:t xml:space="preserve">de </w:t>
      </w:r>
      <w:r w:rsidRPr="003A6705" w:rsidR="00183DF7">
        <w:rPr>
          <w:lang w:val="fr-FR"/>
        </w:rPr>
        <w:t>donation</w:t>
      </w:r>
      <w:r w:rsidRPr="003A6705" w:rsidR="00E0483A">
        <w:rPr>
          <w:lang w:val="fr-FR"/>
        </w:rPr>
        <w:t xml:space="preserve"> constituent des biens propres</w:t>
      </w:r>
      <w:r w:rsidRPr="003A6705" w:rsidR="00B8211F">
        <w:rPr>
          <w:lang w:val="fr-FR"/>
        </w:rPr>
        <w:t xml:space="preserve">. Les biens propres </w:t>
      </w:r>
      <w:r w:rsidRPr="003A6705" w:rsidR="00183DF7">
        <w:rPr>
          <w:lang w:val="fr-FR"/>
        </w:rPr>
        <w:t>tombent dans la masse commune</w:t>
      </w:r>
      <w:r w:rsidRPr="003A6705" w:rsidR="00B8211F">
        <w:rPr>
          <w:lang w:val="fr-FR"/>
        </w:rPr>
        <w:t xml:space="preserve"> s</w:t>
      </w:r>
      <w:r w:rsidRPr="003A6705" w:rsidR="003A6705">
        <w:rPr>
          <w:lang w:val="fr-FR"/>
        </w:rPr>
        <w:t>’</w:t>
      </w:r>
      <w:r w:rsidRPr="003A6705" w:rsidR="00B8211F">
        <w:rPr>
          <w:lang w:val="fr-FR"/>
        </w:rPr>
        <w:t>il est établi</w:t>
      </w:r>
      <w:r w:rsidRPr="003A6705" w:rsidR="00183DF7">
        <w:rPr>
          <w:lang w:val="fr-FR"/>
        </w:rPr>
        <w:t xml:space="preserve"> en justice</w:t>
      </w:r>
      <w:r w:rsidRPr="003A6705" w:rsidR="00B8211F">
        <w:rPr>
          <w:lang w:val="fr-FR"/>
        </w:rPr>
        <w:t xml:space="preserve"> que, pendant le mariage, des améliorations considérables (</w:t>
      </w:r>
      <w:r w:rsidRPr="003A6705" w:rsidR="00183DF7">
        <w:rPr>
          <w:lang w:val="fr-FR"/>
        </w:rPr>
        <w:t>gros travaux, reconstruction, réaménagement</w:t>
      </w:r>
      <w:r w:rsidRPr="003A6705" w:rsidR="00931424">
        <w:rPr>
          <w:lang w:val="fr-FR"/>
        </w:rPr>
        <w:t>,</w:t>
      </w:r>
      <w:r w:rsidRPr="003A6705" w:rsidR="00183DF7">
        <w:rPr>
          <w:lang w:val="fr-FR"/>
        </w:rPr>
        <w:t xml:space="preserve"> etc.</w:t>
      </w:r>
      <w:r w:rsidRPr="003A6705" w:rsidR="00B8211F">
        <w:rPr>
          <w:lang w:val="fr-FR"/>
        </w:rPr>
        <w:t xml:space="preserve">) ont été apportées à ces biens </w:t>
      </w:r>
      <w:r w:rsidRPr="003A6705" w:rsidR="002B0B1D">
        <w:rPr>
          <w:lang w:val="fr-FR"/>
        </w:rPr>
        <w:t>avec d</w:t>
      </w:r>
      <w:r w:rsidRPr="003A6705" w:rsidR="00B8211F">
        <w:rPr>
          <w:lang w:val="fr-FR"/>
        </w:rPr>
        <w:t xml:space="preserve">es fonds de la communauté ou </w:t>
      </w:r>
      <w:r w:rsidRPr="003A6705" w:rsidR="002B0B1D">
        <w:rPr>
          <w:lang w:val="fr-FR"/>
        </w:rPr>
        <w:t>des</w:t>
      </w:r>
      <w:r w:rsidRPr="003A6705" w:rsidR="00B8211F">
        <w:rPr>
          <w:lang w:val="fr-FR"/>
        </w:rPr>
        <w:t xml:space="preserve"> fonds propres à </w:t>
      </w:r>
      <w:r w:rsidRPr="003A6705" w:rsidR="002B0B1D">
        <w:rPr>
          <w:lang w:val="fr-FR"/>
        </w:rPr>
        <w:t>l</w:t>
      </w:r>
      <w:r w:rsidRPr="003A6705" w:rsidR="003A6705">
        <w:rPr>
          <w:lang w:val="fr-FR"/>
        </w:rPr>
        <w:t>’</w:t>
      </w:r>
      <w:r w:rsidRPr="003A6705" w:rsidR="00B8211F">
        <w:rPr>
          <w:lang w:val="fr-FR"/>
        </w:rPr>
        <w:t>autre époux.</w:t>
      </w:r>
    </w:p>
    <w:bookmarkStart w:name="p39" w:id="19"/>
    <w:p w:rsidRPr="003A6705" w:rsidR="00183DF7" w:rsidP="003A6705" w:rsidRDefault="00D56916">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40</w:t>
      </w:r>
      <w:r w:rsidRPr="003A6705">
        <w:rPr>
          <w:lang w:val="fr-FR"/>
        </w:rPr>
        <w:fldChar w:fldCharType="end"/>
      </w:r>
      <w:bookmarkEnd w:id="19"/>
      <w:r w:rsidRPr="003A6705">
        <w:rPr>
          <w:lang w:val="fr-FR"/>
        </w:rPr>
        <w:t>.  </w:t>
      </w:r>
      <w:r w:rsidRPr="003A6705" w:rsidR="00183DF7">
        <w:rPr>
          <w:lang w:val="fr-FR"/>
        </w:rPr>
        <w:t>Selon l</w:t>
      </w:r>
      <w:r w:rsidRPr="003A6705" w:rsidR="003A6705">
        <w:rPr>
          <w:lang w:val="fr-FR"/>
        </w:rPr>
        <w:t>’</w:t>
      </w:r>
      <w:r w:rsidRPr="003A6705" w:rsidR="00183DF7">
        <w:rPr>
          <w:lang w:val="fr-FR"/>
        </w:rPr>
        <w:t xml:space="preserve">article 45 du même code, </w:t>
      </w:r>
      <w:r w:rsidRPr="003A6705" w:rsidR="00474C47">
        <w:rPr>
          <w:lang w:val="fr-FR"/>
        </w:rPr>
        <w:t>les dettes personnelles d</w:t>
      </w:r>
      <w:r w:rsidRPr="003A6705" w:rsidR="003A6705">
        <w:rPr>
          <w:lang w:val="fr-FR"/>
        </w:rPr>
        <w:t>’</w:t>
      </w:r>
      <w:r w:rsidRPr="003A6705" w:rsidR="00474C47">
        <w:rPr>
          <w:lang w:val="fr-FR"/>
        </w:rPr>
        <w:t xml:space="preserve">un époux ne peuvent être recouvrées que </w:t>
      </w:r>
      <w:r w:rsidRPr="003A6705" w:rsidR="002B0B1D">
        <w:rPr>
          <w:lang w:val="fr-FR"/>
        </w:rPr>
        <w:t>sur</w:t>
      </w:r>
      <w:r w:rsidRPr="003A6705" w:rsidR="00474C47">
        <w:rPr>
          <w:lang w:val="fr-FR"/>
        </w:rPr>
        <w:t xml:space="preserve"> les biens propres </w:t>
      </w:r>
      <w:r w:rsidRPr="003A6705" w:rsidR="002B0B1D">
        <w:rPr>
          <w:lang w:val="fr-FR"/>
        </w:rPr>
        <w:t>de</w:t>
      </w:r>
      <w:r w:rsidRPr="003A6705" w:rsidR="00474C47">
        <w:rPr>
          <w:lang w:val="fr-FR"/>
        </w:rPr>
        <w:t xml:space="preserve"> cet époux. Si les biens propres ne suffisent pas pour le recouvrement, le créancier peut</w:t>
      </w:r>
      <w:r w:rsidRPr="003A6705" w:rsidR="00195015">
        <w:rPr>
          <w:lang w:val="fr-FR"/>
        </w:rPr>
        <w:t>, par une action en séparation des biens,</w:t>
      </w:r>
      <w:r w:rsidRPr="003A6705" w:rsidR="00474C47">
        <w:rPr>
          <w:lang w:val="fr-FR"/>
        </w:rPr>
        <w:t xml:space="preserve"> exiger la </w:t>
      </w:r>
      <w:r w:rsidRPr="003A6705" w:rsidR="00665742">
        <w:rPr>
          <w:lang w:val="fr-FR"/>
        </w:rPr>
        <w:t>soustra</w:t>
      </w:r>
      <w:r w:rsidRPr="003A6705" w:rsidR="00474C47">
        <w:rPr>
          <w:lang w:val="fr-FR"/>
        </w:rPr>
        <w:t>ction d</w:t>
      </w:r>
      <w:r w:rsidRPr="003A6705" w:rsidR="003A6705">
        <w:rPr>
          <w:lang w:val="fr-FR"/>
        </w:rPr>
        <w:t>’</w:t>
      </w:r>
      <w:r w:rsidRPr="003A6705" w:rsidR="00474C47">
        <w:rPr>
          <w:lang w:val="fr-FR"/>
        </w:rPr>
        <w:t>une part des biens (</w:t>
      </w:r>
      <w:r w:rsidRPr="003A6705" w:rsidR="00474C47">
        <w:rPr>
          <w:i/>
          <w:lang w:val="ru-RU"/>
        </w:rPr>
        <w:t>выдел</w:t>
      </w:r>
      <w:r w:rsidRPr="003A6705" w:rsidR="00474C47">
        <w:rPr>
          <w:i/>
          <w:lang w:val="fr-FR"/>
        </w:rPr>
        <w:t xml:space="preserve"> </w:t>
      </w:r>
      <w:r w:rsidRPr="003A6705" w:rsidR="00474C47">
        <w:rPr>
          <w:i/>
          <w:lang w:val="ru-RU"/>
        </w:rPr>
        <w:t>доли</w:t>
      </w:r>
      <w:r w:rsidRPr="003A6705" w:rsidR="00474C47">
        <w:rPr>
          <w:lang w:val="fr-FR"/>
        </w:rPr>
        <w:t>) de la communauté des époux. S</w:t>
      </w:r>
      <w:r w:rsidRPr="003A6705" w:rsidR="003A6705">
        <w:rPr>
          <w:lang w:val="fr-FR"/>
        </w:rPr>
        <w:t>’</w:t>
      </w:r>
      <w:r w:rsidRPr="003A6705" w:rsidR="00474C47">
        <w:rPr>
          <w:lang w:val="fr-FR"/>
        </w:rPr>
        <w:t>il est établi dans un jugement de condamnation</w:t>
      </w:r>
      <w:r w:rsidRPr="003A6705" w:rsidR="00E0483A">
        <w:rPr>
          <w:lang w:val="fr-FR"/>
        </w:rPr>
        <w:t xml:space="preserve"> </w:t>
      </w:r>
      <w:r w:rsidRPr="003A6705" w:rsidR="006C6677">
        <w:rPr>
          <w:lang w:val="fr-FR"/>
        </w:rPr>
        <w:t xml:space="preserve">rendu au </w:t>
      </w:r>
      <w:r w:rsidRPr="003A6705" w:rsidR="00E0483A">
        <w:rPr>
          <w:lang w:val="fr-FR"/>
        </w:rPr>
        <w:t>pénal</w:t>
      </w:r>
      <w:r w:rsidRPr="003A6705" w:rsidR="00474C47">
        <w:rPr>
          <w:lang w:val="fr-FR"/>
        </w:rPr>
        <w:t xml:space="preserve"> </w:t>
      </w:r>
      <w:r w:rsidRPr="003A6705" w:rsidR="00C46818">
        <w:rPr>
          <w:lang w:val="fr-FR"/>
        </w:rPr>
        <w:t>qu</w:t>
      </w:r>
      <w:r w:rsidRPr="003A6705" w:rsidR="003A6705">
        <w:rPr>
          <w:lang w:val="fr-FR"/>
        </w:rPr>
        <w:t>’</w:t>
      </w:r>
      <w:r w:rsidRPr="003A6705" w:rsidR="00C46818">
        <w:rPr>
          <w:lang w:val="fr-FR"/>
        </w:rPr>
        <w:t xml:space="preserve">un bien commun aux époux a été acquis ou </w:t>
      </w:r>
      <w:r w:rsidRPr="003A6705" w:rsidR="00577650">
        <w:rPr>
          <w:lang w:val="fr-FR"/>
        </w:rPr>
        <w:t>revalorisé</w:t>
      </w:r>
      <w:r w:rsidRPr="003A6705" w:rsidR="00C46818">
        <w:rPr>
          <w:lang w:val="fr-FR"/>
        </w:rPr>
        <w:t xml:space="preserve"> au moyen </w:t>
      </w:r>
      <w:r w:rsidRPr="003A6705" w:rsidR="002B0B1D">
        <w:rPr>
          <w:lang w:val="fr-FR"/>
        </w:rPr>
        <w:t xml:space="preserve">de fonds provenant </w:t>
      </w:r>
      <w:r w:rsidRPr="003A6705" w:rsidR="00C46818">
        <w:rPr>
          <w:lang w:val="fr-FR"/>
        </w:rPr>
        <w:t>de l</w:t>
      </w:r>
      <w:r w:rsidRPr="003A6705" w:rsidR="003A6705">
        <w:rPr>
          <w:lang w:val="fr-FR"/>
        </w:rPr>
        <w:t>’</w:t>
      </w:r>
      <w:r w:rsidRPr="003A6705" w:rsidR="00C46818">
        <w:rPr>
          <w:lang w:val="fr-FR"/>
        </w:rPr>
        <w:t>activité délictue</w:t>
      </w:r>
      <w:r w:rsidRPr="003A6705" w:rsidR="009C6888">
        <w:rPr>
          <w:lang w:val="fr-FR"/>
        </w:rPr>
        <w:t>use</w:t>
      </w:r>
      <w:r w:rsidRPr="003A6705" w:rsidR="00C46818">
        <w:rPr>
          <w:lang w:val="fr-FR"/>
        </w:rPr>
        <w:t xml:space="preserve"> de l</w:t>
      </w:r>
      <w:r w:rsidRPr="003A6705" w:rsidR="003A6705">
        <w:rPr>
          <w:lang w:val="fr-FR"/>
        </w:rPr>
        <w:t>’</w:t>
      </w:r>
      <w:r w:rsidRPr="003A6705" w:rsidR="00C46818">
        <w:rPr>
          <w:lang w:val="fr-FR"/>
        </w:rPr>
        <w:t>un des époux, ce bien peut être aliéné en entier ou</w:t>
      </w:r>
      <w:r w:rsidRPr="003A6705" w:rsidR="002B0B1D">
        <w:rPr>
          <w:lang w:val="fr-FR"/>
        </w:rPr>
        <w:t>,</w:t>
      </w:r>
      <w:r w:rsidRPr="003A6705" w:rsidR="00C46818">
        <w:rPr>
          <w:lang w:val="fr-FR"/>
        </w:rPr>
        <w:t xml:space="preserve"> </w:t>
      </w:r>
      <w:r w:rsidRPr="003A6705" w:rsidR="002B0B1D">
        <w:rPr>
          <w:lang w:val="fr-FR"/>
        </w:rPr>
        <w:t xml:space="preserve">le cas échéant, </w:t>
      </w:r>
      <w:r w:rsidRPr="003A6705" w:rsidR="00C46818">
        <w:rPr>
          <w:lang w:val="fr-FR"/>
        </w:rPr>
        <w:t>en partie</w:t>
      </w:r>
      <w:r w:rsidRPr="003A6705" w:rsidR="00474C47">
        <w:rPr>
          <w:lang w:val="fr-FR"/>
        </w:rPr>
        <w:t>.</w:t>
      </w:r>
    </w:p>
    <w:p w:rsidRPr="003A6705" w:rsidR="003B257F" w:rsidP="003A6705" w:rsidRDefault="00E77CB3">
      <w:pPr>
        <w:pStyle w:val="ECHRTitle1"/>
        <w:rPr>
          <w:lang w:val="fr-FR"/>
        </w:rPr>
      </w:pPr>
      <w:r w:rsidRPr="003A6705">
        <w:rPr>
          <w:lang w:val="fr-FR"/>
        </w:rPr>
        <w:t>EN DROIT</w:t>
      </w:r>
    </w:p>
    <w:p w:rsidRPr="003A6705" w:rsidR="00D831E9" w:rsidP="003A6705" w:rsidRDefault="00D831E9">
      <w:pPr>
        <w:pStyle w:val="ECHRHeading1"/>
        <w:rPr>
          <w:lang w:val="fr-FR"/>
        </w:rPr>
      </w:pPr>
      <w:r w:rsidRPr="003A6705">
        <w:rPr>
          <w:lang w:val="fr-FR"/>
        </w:rPr>
        <w:t>I.  SUR LA VIOLATION ALLÉGUÉE DE L</w:t>
      </w:r>
      <w:r w:rsidRPr="003A6705" w:rsidR="003A6705">
        <w:rPr>
          <w:lang w:val="fr-FR"/>
        </w:rPr>
        <w:t>’</w:t>
      </w:r>
      <w:r w:rsidRPr="003A6705">
        <w:rPr>
          <w:lang w:val="fr-FR"/>
        </w:rPr>
        <w:t>ARTICLE 1 DU PROTOCOLE N</w:t>
      </w:r>
      <w:r w:rsidRPr="003A6705">
        <w:rPr>
          <w:vertAlign w:val="superscript"/>
          <w:lang w:val="fr-FR"/>
        </w:rPr>
        <w:t>o</w:t>
      </w:r>
      <w:r w:rsidRPr="003A6705">
        <w:rPr>
          <w:lang w:val="fr-FR"/>
        </w:rPr>
        <w:t xml:space="preserve"> 1 À LA CONVENTION</w:t>
      </w:r>
    </w:p>
    <w:p w:rsidRPr="003A6705" w:rsidR="00D831E9" w:rsidP="003A6705" w:rsidRDefault="00FE50B8">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41</w:t>
      </w:r>
      <w:r w:rsidRPr="003A6705">
        <w:rPr>
          <w:lang w:val="fr-FR"/>
        </w:rPr>
        <w:fldChar w:fldCharType="end"/>
      </w:r>
      <w:r w:rsidRPr="003A6705">
        <w:rPr>
          <w:lang w:val="fr-FR"/>
        </w:rPr>
        <w:t>.  </w:t>
      </w:r>
      <w:r w:rsidRPr="003A6705" w:rsidR="00D831E9">
        <w:rPr>
          <w:lang w:val="fr-FR"/>
        </w:rPr>
        <w:t xml:space="preserve">La requérante </w:t>
      </w:r>
      <w:r w:rsidRPr="003A6705" w:rsidR="002B0B1D">
        <w:rPr>
          <w:lang w:val="fr-FR"/>
        </w:rPr>
        <w:t>voit dans l</w:t>
      </w:r>
      <w:r w:rsidRPr="003A6705" w:rsidR="003A6705">
        <w:rPr>
          <w:lang w:val="fr-FR"/>
        </w:rPr>
        <w:t>’</w:t>
      </w:r>
      <w:r w:rsidRPr="003A6705" w:rsidR="002B0B1D">
        <w:rPr>
          <w:lang w:val="fr-FR"/>
        </w:rPr>
        <w:t>ordonnance d</w:t>
      </w:r>
      <w:r w:rsidRPr="003A6705" w:rsidR="003A6705">
        <w:rPr>
          <w:lang w:val="fr-FR"/>
        </w:rPr>
        <w:t>’</w:t>
      </w:r>
      <w:r w:rsidRPr="003A6705" w:rsidR="002B0B1D">
        <w:rPr>
          <w:lang w:val="fr-FR"/>
        </w:rPr>
        <w:t xml:space="preserve">aliénation de </w:t>
      </w:r>
      <w:r w:rsidRPr="003A6705" w:rsidR="00D831E9">
        <w:rPr>
          <w:lang w:val="fr-FR"/>
        </w:rPr>
        <w:t>la maison</w:t>
      </w:r>
      <w:r w:rsidRPr="003A6705" w:rsidR="009C6888">
        <w:rPr>
          <w:lang w:val="fr-FR"/>
        </w:rPr>
        <w:t xml:space="preserve"> </w:t>
      </w:r>
      <w:r w:rsidRPr="003A6705" w:rsidR="00D831E9">
        <w:rPr>
          <w:lang w:val="fr-FR"/>
        </w:rPr>
        <w:t>hérité</w:t>
      </w:r>
      <w:r w:rsidRPr="003A6705" w:rsidR="00AC5002">
        <w:rPr>
          <w:lang w:val="fr-FR"/>
        </w:rPr>
        <w:t>e</w:t>
      </w:r>
      <w:r w:rsidRPr="003A6705" w:rsidR="00E712C4">
        <w:rPr>
          <w:lang w:val="fr-FR"/>
        </w:rPr>
        <w:t xml:space="preserve"> </w:t>
      </w:r>
      <w:r w:rsidRPr="003A6705" w:rsidR="007109CB">
        <w:rPr>
          <w:lang w:val="fr-FR"/>
        </w:rPr>
        <w:t xml:space="preserve">par elle </w:t>
      </w:r>
      <w:r w:rsidRPr="003A6705" w:rsidR="00E712C4">
        <w:rPr>
          <w:lang w:val="fr-FR"/>
        </w:rPr>
        <w:t>une violation par</w:t>
      </w:r>
      <w:r w:rsidRPr="003A6705" w:rsidR="00D831E9">
        <w:rPr>
          <w:lang w:val="fr-FR"/>
        </w:rPr>
        <w:t xml:space="preserve"> les autorités</w:t>
      </w:r>
      <w:r w:rsidRPr="003A6705" w:rsidR="00E712C4">
        <w:rPr>
          <w:lang w:val="fr-FR"/>
        </w:rPr>
        <w:t xml:space="preserve"> internes de s</w:t>
      </w:r>
      <w:r w:rsidRPr="003A6705" w:rsidR="00FD208C">
        <w:rPr>
          <w:lang w:val="fr-FR"/>
        </w:rPr>
        <w:t>on</w:t>
      </w:r>
      <w:r w:rsidRPr="003A6705" w:rsidR="00D831E9">
        <w:rPr>
          <w:lang w:val="fr-FR"/>
        </w:rPr>
        <w:t xml:space="preserve"> droit au respect de ses biens, tel que prévu par l</w:t>
      </w:r>
      <w:r w:rsidRPr="003A6705" w:rsidR="003A6705">
        <w:rPr>
          <w:lang w:val="fr-FR"/>
        </w:rPr>
        <w:t>’</w:t>
      </w:r>
      <w:r w:rsidRPr="003A6705" w:rsidR="00D831E9">
        <w:rPr>
          <w:lang w:val="fr-FR"/>
        </w:rPr>
        <w:t>article 1 du Protocole n</w:t>
      </w:r>
      <w:r w:rsidRPr="003A6705" w:rsidR="00D831E9">
        <w:rPr>
          <w:vertAlign w:val="superscript"/>
          <w:lang w:val="fr-FR"/>
        </w:rPr>
        <w:t>o</w:t>
      </w:r>
      <w:r w:rsidRPr="003A6705" w:rsidR="00D831E9">
        <w:rPr>
          <w:lang w:val="fr-FR"/>
        </w:rPr>
        <w:t xml:space="preserve"> 1 à la Convention, ainsi libellé :</w:t>
      </w:r>
    </w:p>
    <w:p w:rsidRPr="003A6705" w:rsidR="00D831E9" w:rsidP="003A6705" w:rsidRDefault="00D831E9">
      <w:pPr>
        <w:pStyle w:val="ECHRParaQuote"/>
        <w:rPr>
          <w:lang w:val="fr-FR"/>
        </w:rPr>
      </w:pPr>
      <w:r w:rsidRPr="003A6705">
        <w:rPr>
          <w:lang w:val="fr-FR"/>
        </w:rPr>
        <w:t>« Toute personne physique ou morale a droit au respect de ses biens. Nul ne peut être privé de sa propriété que pour cause d</w:t>
      </w:r>
      <w:r w:rsidRPr="003A6705" w:rsidR="003A6705">
        <w:rPr>
          <w:lang w:val="fr-FR"/>
        </w:rPr>
        <w:t>’</w:t>
      </w:r>
      <w:r w:rsidRPr="003A6705">
        <w:rPr>
          <w:lang w:val="fr-FR"/>
        </w:rPr>
        <w:t>utilité publique et dans les conditions prévues par la loi et les principes généraux du droit international.</w:t>
      </w:r>
    </w:p>
    <w:p w:rsidRPr="003A6705" w:rsidR="00D831E9" w:rsidP="003A6705" w:rsidRDefault="00D831E9">
      <w:pPr>
        <w:pStyle w:val="ECHRParaQuote"/>
        <w:rPr>
          <w:lang w:val="fr-FR"/>
        </w:rPr>
      </w:pPr>
      <w:r w:rsidRPr="003A6705">
        <w:rPr>
          <w:lang w:val="fr-FR"/>
        </w:rPr>
        <w:t>Les dispositions précédentes ne portent pas atteinte au droit que possèdent les États de mettre en vigueur les lois qu</w:t>
      </w:r>
      <w:r w:rsidRPr="003A6705" w:rsidR="003A6705">
        <w:rPr>
          <w:lang w:val="fr-FR"/>
        </w:rPr>
        <w:t>’</w:t>
      </w:r>
      <w:r w:rsidRPr="003A6705">
        <w:rPr>
          <w:lang w:val="fr-FR"/>
        </w:rPr>
        <w:t>ils jugent nécessaires pour réglementer l</w:t>
      </w:r>
      <w:r w:rsidRPr="003A6705" w:rsidR="003A6705">
        <w:rPr>
          <w:lang w:val="fr-FR"/>
        </w:rPr>
        <w:t>’</w:t>
      </w:r>
      <w:r w:rsidRPr="003A6705">
        <w:rPr>
          <w:lang w:val="fr-FR"/>
        </w:rPr>
        <w:t>usage des biens conformément à l</w:t>
      </w:r>
      <w:r w:rsidRPr="003A6705" w:rsidR="003A6705">
        <w:rPr>
          <w:lang w:val="fr-FR"/>
        </w:rPr>
        <w:t>’</w:t>
      </w:r>
      <w:r w:rsidRPr="003A6705">
        <w:rPr>
          <w:lang w:val="fr-FR"/>
        </w:rPr>
        <w:t>intérêt général ou pour assurer le paiement des impôts ou d</w:t>
      </w:r>
      <w:r w:rsidRPr="003A6705" w:rsidR="003A6705">
        <w:rPr>
          <w:lang w:val="fr-FR"/>
        </w:rPr>
        <w:t>’</w:t>
      </w:r>
      <w:r w:rsidRPr="003A6705">
        <w:rPr>
          <w:lang w:val="fr-FR"/>
        </w:rPr>
        <w:t>autres contributions ou des amendes. »</w:t>
      </w:r>
    </w:p>
    <w:p w:rsidRPr="003A6705" w:rsidR="00D831E9" w:rsidP="003A6705" w:rsidRDefault="00D831E9">
      <w:pPr>
        <w:pStyle w:val="ECHRHeading2"/>
        <w:rPr>
          <w:lang w:val="fr-FR"/>
        </w:rPr>
      </w:pPr>
      <w:r w:rsidRPr="003A6705">
        <w:rPr>
          <w:lang w:val="fr-FR"/>
        </w:rPr>
        <w:t>A.  Sur la recevabilité</w:t>
      </w:r>
    </w:p>
    <w:p w:rsidRPr="003A6705" w:rsidR="00D831E9" w:rsidP="003A6705" w:rsidRDefault="00D831E9">
      <w:pPr>
        <w:pStyle w:val="ECHRHeading3"/>
        <w:rPr>
          <w:lang w:val="fr-FR"/>
        </w:rPr>
      </w:pPr>
      <w:r w:rsidRPr="003A6705">
        <w:rPr>
          <w:lang w:val="fr-FR"/>
        </w:rPr>
        <w:t>1.  Thèses des parties</w:t>
      </w:r>
    </w:p>
    <w:p w:rsidRPr="003A6705" w:rsidR="00D831E9"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42</w:t>
      </w:r>
      <w:r w:rsidRPr="003A6705">
        <w:rPr>
          <w:lang w:val="fr-FR"/>
        </w:rPr>
        <w:fldChar w:fldCharType="end"/>
      </w:r>
      <w:r w:rsidRPr="003A6705">
        <w:rPr>
          <w:lang w:val="fr-FR"/>
        </w:rPr>
        <w:t>.  </w:t>
      </w:r>
      <w:r w:rsidRPr="003A6705" w:rsidR="003C5252">
        <w:rPr>
          <w:lang w:val="fr-FR"/>
        </w:rPr>
        <w:t>Le Gouvernement avance que, selon</w:t>
      </w:r>
      <w:r w:rsidRPr="003A6705">
        <w:rPr>
          <w:lang w:val="fr-FR"/>
        </w:rPr>
        <w:t xml:space="preserve"> les autorités de poursuite</w:t>
      </w:r>
      <w:r w:rsidRPr="003A6705" w:rsidR="003C5252">
        <w:rPr>
          <w:lang w:val="fr-FR"/>
        </w:rPr>
        <w:t>,</w:t>
      </w:r>
      <w:r w:rsidRPr="003A6705">
        <w:rPr>
          <w:lang w:val="fr-FR"/>
        </w:rPr>
        <w:t xml:space="preserve"> la maison en cause avait été acquise par B. et non pas par le père de la requérante. </w:t>
      </w:r>
      <w:r w:rsidRPr="003A6705" w:rsidR="00FE50B8">
        <w:rPr>
          <w:lang w:val="fr-FR"/>
        </w:rPr>
        <w:t>Il souligne aussi que</w:t>
      </w:r>
      <w:r w:rsidRPr="003A6705" w:rsidR="003C5252">
        <w:rPr>
          <w:lang w:val="fr-FR"/>
        </w:rPr>
        <w:t>, selon les</w:t>
      </w:r>
      <w:r w:rsidRPr="003A6705">
        <w:rPr>
          <w:lang w:val="fr-FR"/>
        </w:rPr>
        <w:t xml:space="preserve"> conclusions </w:t>
      </w:r>
      <w:r w:rsidRPr="003A6705" w:rsidR="007109CB">
        <w:rPr>
          <w:lang w:val="fr-FR"/>
        </w:rPr>
        <w:t>formulées</w:t>
      </w:r>
      <w:r w:rsidRPr="003A6705" w:rsidR="00E712C4">
        <w:rPr>
          <w:lang w:val="fr-FR"/>
        </w:rPr>
        <w:t xml:space="preserve"> par le</w:t>
      </w:r>
      <w:r w:rsidRPr="003A6705">
        <w:rPr>
          <w:lang w:val="fr-FR"/>
        </w:rPr>
        <w:t xml:space="preserve"> tribunal du district </w:t>
      </w:r>
      <w:proofErr w:type="spellStart"/>
      <w:r w:rsidRPr="003A6705">
        <w:rPr>
          <w:lang w:val="fr-FR"/>
        </w:rPr>
        <w:t>Nikoulinski</w:t>
      </w:r>
      <w:proofErr w:type="spellEnd"/>
      <w:r w:rsidRPr="003A6705">
        <w:rPr>
          <w:lang w:val="fr-FR"/>
        </w:rPr>
        <w:t xml:space="preserve"> dans </w:t>
      </w:r>
      <w:r w:rsidRPr="003A6705" w:rsidR="00E712C4">
        <w:rPr>
          <w:lang w:val="fr-FR"/>
        </w:rPr>
        <w:t>son</w:t>
      </w:r>
      <w:r w:rsidRPr="003A6705" w:rsidR="003B0E06">
        <w:rPr>
          <w:lang w:val="fr-FR"/>
        </w:rPr>
        <w:t xml:space="preserve"> jugement de condamnation du 4 </w:t>
      </w:r>
      <w:r w:rsidRPr="003A6705">
        <w:rPr>
          <w:lang w:val="fr-FR"/>
        </w:rPr>
        <w:t>juin 2012</w:t>
      </w:r>
      <w:r w:rsidRPr="003A6705" w:rsidR="003C5252">
        <w:rPr>
          <w:lang w:val="fr-FR"/>
        </w:rPr>
        <w:t>,</w:t>
      </w:r>
      <w:r w:rsidRPr="003A6705">
        <w:rPr>
          <w:lang w:val="fr-FR"/>
        </w:rPr>
        <w:t xml:space="preserve"> la maison avait été agrandie et aménagée </w:t>
      </w:r>
      <w:r w:rsidRPr="003A6705" w:rsidR="00E712C4">
        <w:rPr>
          <w:lang w:val="fr-FR"/>
        </w:rPr>
        <w:t xml:space="preserve">avec </w:t>
      </w:r>
      <w:r w:rsidRPr="003A6705">
        <w:rPr>
          <w:lang w:val="fr-FR"/>
        </w:rPr>
        <w:t xml:space="preserve">des fonds </w:t>
      </w:r>
      <w:r w:rsidRPr="003A6705" w:rsidR="00E712C4">
        <w:rPr>
          <w:lang w:val="fr-FR"/>
        </w:rPr>
        <w:t xml:space="preserve">obtenus </w:t>
      </w:r>
      <w:r w:rsidRPr="003A6705">
        <w:rPr>
          <w:lang w:val="fr-FR"/>
        </w:rPr>
        <w:t xml:space="preserve">illicitement par le mari de la requérante. </w:t>
      </w:r>
      <w:r w:rsidRPr="003A6705" w:rsidR="003C5252">
        <w:rPr>
          <w:lang w:val="fr-FR"/>
        </w:rPr>
        <w:t>Le Gouvernement</w:t>
      </w:r>
      <w:r w:rsidRPr="003A6705">
        <w:rPr>
          <w:lang w:val="fr-FR"/>
        </w:rPr>
        <w:t xml:space="preserve"> semble ainsi suggérer que la maison n</w:t>
      </w:r>
      <w:r w:rsidRPr="003A6705" w:rsidR="003A6705">
        <w:rPr>
          <w:lang w:val="fr-FR"/>
        </w:rPr>
        <w:t>’</w:t>
      </w:r>
      <w:r w:rsidRPr="003A6705" w:rsidR="007109CB">
        <w:rPr>
          <w:lang w:val="fr-FR"/>
        </w:rPr>
        <w:t>était</w:t>
      </w:r>
      <w:r w:rsidRPr="003A6705">
        <w:rPr>
          <w:lang w:val="fr-FR"/>
        </w:rPr>
        <w:t xml:space="preserve"> pas le « bien » de l</w:t>
      </w:r>
      <w:r w:rsidRPr="003A6705" w:rsidR="003A6705">
        <w:rPr>
          <w:lang w:val="fr-FR"/>
        </w:rPr>
        <w:t>’</w:t>
      </w:r>
      <w:r w:rsidRPr="003A6705">
        <w:rPr>
          <w:lang w:val="fr-FR"/>
        </w:rPr>
        <w:t>intéressée</w:t>
      </w:r>
      <w:r w:rsidRPr="003A6705" w:rsidR="003C5252">
        <w:rPr>
          <w:lang w:val="fr-FR"/>
        </w:rPr>
        <w:t xml:space="preserve"> et que l</w:t>
      </w:r>
      <w:r w:rsidRPr="003A6705" w:rsidR="003A6705">
        <w:rPr>
          <w:lang w:val="fr-FR"/>
        </w:rPr>
        <w:t>’</w:t>
      </w:r>
      <w:r w:rsidRPr="003A6705" w:rsidR="003C5252">
        <w:rPr>
          <w:lang w:val="fr-FR"/>
        </w:rPr>
        <w:t>article 1 du Protocole n</w:t>
      </w:r>
      <w:r w:rsidRPr="003A6705" w:rsidR="003C5252">
        <w:rPr>
          <w:vertAlign w:val="superscript"/>
          <w:lang w:val="fr-FR"/>
        </w:rPr>
        <w:t>o</w:t>
      </w:r>
      <w:r w:rsidRPr="003A6705" w:rsidR="003C5252">
        <w:rPr>
          <w:lang w:val="fr-FR"/>
        </w:rPr>
        <w:t xml:space="preserve"> 1 à la Convention n</w:t>
      </w:r>
      <w:r w:rsidRPr="003A6705" w:rsidR="003A6705">
        <w:rPr>
          <w:lang w:val="fr-FR"/>
        </w:rPr>
        <w:t>’</w:t>
      </w:r>
      <w:r w:rsidRPr="003A6705" w:rsidR="003C5252">
        <w:rPr>
          <w:lang w:val="fr-FR"/>
        </w:rPr>
        <w:t xml:space="preserve">est pas applicable </w:t>
      </w:r>
      <w:proofErr w:type="spellStart"/>
      <w:r w:rsidRPr="003A6705" w:rsidR="003C5252">
        <w:rPr>
          <w:i/>
          <w:lang w:val="fr-FR"/>
        </w:rPr>
        <w:t>ratione</w:t>
      </w:r>
      <w:proofErr w:type="spellEnd"/>
      <w:r w:rsidRPr="003A6705" w:rsidR="003C5252">
        <w:rPr>
          <w:i/>
          <w:lang w:val="fr-FR"/>
        </w:rPr>
        <w:t xml:space="preserve"> materiae</w:t>
      </w:r>
      <w:r w:rsidRPr="003A6705">
        <w:rPr>
          <w:lang w:val="fr-FR"/>
        </w:rPr>
        <w:t>.</w:t>
      </w:r>
    </w:p>
    <w:p w:rsidRPr="003A6705" w:rsidR="00D831E9"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43</w:t>
      </w:r>
      <w:r w:rsidRPr="003A6705">
        <w:rPr>
          <w:lang w:val="fr-FR"/>
        </w:rPr>
        <w:fldChar w:fldCharType="end"/>
      </w:r>
      <w:r w:rsidRPr="003A6705">
        <w:rPr>
          <w:lang w:val="fr-FR"/>
        </w:rPr>
        <w:t>.  La requérante indique qu</w:t>
      </w:r>
      <w:r w:rsidRPr="003A6705" w:rsidR="003A6705">
        <w:rPr>
          <w:lang w:val="fr-FR"/>
        </w:rPr>
        <w:t>’</w:t>
      </w:r>
      <w:r w:rsidRPr="003A6705">
        <w:rPr>
          <w:lang w:val="fr-FR"/>
        </w:rPr>
        <w:t>elle a hérité</w:t>
      </w:r>
      <w:r w:rsidRPr="003A6705" w:rsidR="00E712C4">
        <w:rPr>
          <w:lang w:val="fr-FR"/>
        </w:rPr>
        <w:t xml:space="preserve"> de</w:t>
      </w:r>
      <w:r w:rsidRPr="003A6705">
        <w:rPr>
          <w:lang w:val="fr-FR"/>
        </w:rPr>
        <w:t xml:space="preserve"> la maison en 2003, </w:t>
      </w:r>
      <w:r w:rsidRPr="003A6705" w:rsidR="00837B16">
        <w:rPr>
          <w:lang w:val="fr-FR"/>
        </w:rPr>
        <w:t>c</w:t>
      </w:r>
      <w:r w:rsidRPr="003A6705" w:rsidR="003A6705">
        <w:rPr>
          <w:lang w:val="fr-FR"/>
        </w:rPr>
        <w:t>’</w:t>
      </w:r>
      <w:r w:rsidRPr="003A6705" w:rsidR="00837B16">
        <w:rPr>
          <w:lang w:val="fr-FR"/>
        </w:rPr>
        <w:t>est</w:t>
      </w:r>
      <w:r w:rsidRPr="003A6705" w:rsidR="00837B16">
        <w:rPr>
          <w:lang w:val="fr-FR"/>
        </w:rPr>
        <w:noBreakHyphen/>
        <w:t>à</w:t>
      </w:r>
      <w:r w:rsidRPr="003A6705" w:rsidR="00837B16">
        <w:rPr>
          <w:lang w:val="fr-FR"/>
        </w:rPr>
        <w:noBreakHyphen/>
      </w:r>
      <w:r w:rsidRPr="003A6705" w:rsidR="00E712C4">
        <w:rPr>
          <w:lang w:val="fr-FR"/>
        </w:rPr>
        <w:t>dire</w:t>
      </w:r>
      <w:r w:rsidRPr="003A6705">
        <w:rPr>
          <w:lang w:val="fr-FR"/>
        </w:rPr>
        <w:t xml:space="preserve"> avant le début de l</w:t>
      </w:r>
      <w:r w:rsidRPr="003A6705" w:rsidR="003A6705">
        <w:rPr>
          <w:lang w:val="fr-FR"/>
        </w:rPr>
        <w:t>’</w:t>
      </w:r>
      <w:r w:rsidRPr="003A6705">
        <w:rPr>
          <w:lang w:val="fr-FR"/>
        </w:rPr>
        <w:t xml:space="preserve">activité criminelle imputée à son mari, et que les travaux </w:t>
      </w:r>
      <w:r w:rsidRPr="003A6705" w:rsidR="00E712C4">
        <w:rPr>
          <w:lang w:val="fr-FR"/>
        </w:rPr>
        <w:t xml:space="preserve">qui </w:t>
      </w:r>
      <w:r w:rsidRPr="003A6705" w:rsidR="007109CB">
        <w:rPr>
          <w:lang w:val="fr-FR"/>
        </w:rPr>
        <w:t xml:space="preserve">y ont </w:t>
      </w:r>
      <w:r w:rsidRPr="003A6705" w:rsidR="00E712C4">
        <w:rPr>
          <w:lang w:val="fr-FR"/>
        </w:rPr>
        <w:t xml:space="preserve">été </w:t>
      </w:r>
      <w:r w:rsidRPr="003A6705">
        <w:rPr>
          <w:lang w:val="fr-FR"/>
        </w:rPr>
        <w:t>effectués après l</w:t>
      </w:r>
      <w:r w:rsidRPr="003A6705" w:rsidR="003A6705">
        <w:rPr>
          <w:lang w:val="fr-FR"/>
        </w:rPr>
        <w:t>’</w:t>
      </w:r>
      <w:r w:rsidRPr="003A6705" w:rsidR="00E712C4">
        <w:rPr>
          <w:lang w:val="fr-FR"/>
        </w:rPr>
        <w:t>héritage</w:t>
      </w:r>
      <w:r w:rsidRPr="003A6705">
        <w:rPr>
          <w:lang w:val="fr-FR"/>
        </w:rPr>
        <w:t xml:space="preserve"> </w:t>
      </w:r>
      <w:r w:rsidRPr="003A6705" w:rsidR="007109CB">
        <w:rPr>
          <w:lang w:val="fr-FR"/>
        </w:rPr>
        <w:t xml:space="preserve">sont </w:t>
      </w:r>
      <w:r w:rsidRPr="003A6705">
        <w:rPr>
          <w:lang w:val="fr-FR"/>
        </w:rPr>
        <w:t>minimes. À ses yeux, la maison ne fait pas partie de la communauté de biens des époux</w:t>
      </w:r>
      <w:r w:rsidRPr="003A6705" w:rsidR="00E712C4">
        <w:rPr>
          <w:lang w:val="fr-FR"/>
        </w:rPr>
        <w:t xml:space="preserve"> mais</w:t>
      </w:r>
      <w:r w:rsidRPr="003A6705">
        <w:rPr>
          <w:lang w:val="fr-FR"/>
        </w:rPr>
        <w:t xml:space="preserve"> </w:t>
      </w:r>
      <w:r w:rsidRPr="003A6705" w:rsidR="007109CB">
        <w:rPr>
          <w:lang w:val="fr-FR"/>
        </w:rPr>
        <w:t xml:space="preserve">lui appartient en </w:t>
      </w:r>
      <w:r w:rsidRPr="003A6705">
        <w:rPr>
          <w:lang w:val="fr-FR"/>
        </w:rPr>
        <w:t>propre</w:t>
      </w:r>
      <w:r w:rsidRPr="003A6705" w:rsidR="003C5252">
        <w:rPr>
          <w:lang w:val="fr-FR"/>
        </w:rPr>
        <w:t xml:space="preserve"> et </w:t>
      </w:r>
      <w:r w:rsidRPr="003A6705" w:rsidR="00722BDA">
        <w:rPr>
          <w:lang w:val="fr-FR"/>
        </w:rPr>
        <w:t>constitue</w:t>
      </w:r>
      <w:r w:rsidRPr="003A6705" w:rsidR="00E712C4">
        <w:rPr>
          <w:lang w:val="fr-FR"/>
        </w:rPr>
        <w:t xml:space="preserve"> </w:t>
      </w:r>
      <w:r w:rsidRPr="003A6705" w:rsidR="003C5252">
        <w:rPr>
          <w:lang w:val="fr-FR"/>
        </w:rPr>
        <w:t>donc</w:t>
      </w:r>
      <w:r w:rsidRPr="003A6705" w:rsidR="00E712C4">
        <w:rPr>
          <w:lang w:val="fr-FR"/>
        </w:rPr>
        <w:t xml:space="preserve"> un</w:t>
      </w:r>
      <w:r w:rsidRPr="003A6705" w:rsidR="003C5252">
        <w:rPr>
          <w:lang w:val="fr-FR"/>
        </w:rPr>
        <w:t xml:space="preserve"> « bien » </w:t>
      </w:r>
      <w:r w:rsidRPr="003A6705" w:rsidR="007109CB">
        <w:rPr>
          <w:lang w:val="fr-FR"/>
        </w:rPr>
        <w:t xml:space="preserve">dont elle peut réclamer la protection en vertu </w:t>
      </w:r>
      <w:r w:rsidRPr="003A6705" w:rsidR="003C5252">
        <w:rPr>
          <w:lang w:val="fr-FR"/>
        </w:rPr>
        <w:t>de l</w:t>
      </w:r>
      <w:r w:rsidRPr="003A6705" w:rsidR="003A6705">
        <w:rPr>
          <w:lang w:val="fr-FR"/>
        </w:rPr>
        <w:t>’</w:t>
      </w:r>
      <w:r w:rsidRPr="003A6705" w:rsidR="003C5252">
        <w:rPr>
          <w:lang w:val="fr-FR"/>
        </w:rPr>
        <w:t>article 1 du Protocole n</w:t>
      </w:r>
      <w:r w:rsidRPr="003A6705" w:rsidR="003C5252">
        <w:rPr>
          <w:vertAlign w:val="superscript"/>
          <w:lang w:val="fr-FR"/>
        </w:rPr>
        <w:t>o</w:t>
      </w:r>
      <w:r w:rsidRPr="003A6705" w:rsidR="003C5252">
        <w:rPr>
          <w:lang w:val="fr-FR"/>
        </w:rPr>
        <w:t xml:space="preserve"> 1</w:t>
      </w:r>
      <w:r w:rsidRPr="003A6705" w:rsidR="00837B16">
        <w:rPr>
          <w:lang w:val="fr-FR"/>
        </w:rPr>
        <w:t xml:space="preserve"> à la Convention</w:t>
      </w:r>
      <w:r w:rsidRPr="003A6705">
        <w:rPr>
          <w:lang w:val="fr-FR"/>
        </w:rPr>
        <w:t>.</w:t>
      </w:r>
    </w:p>
    <w:p w:rsidRPr="003A6705" w:rsidR="00D831E9" w:rsidP="003A6705" w:rsidRDefault="00D831E9">
      <w:pPr>
        <w:pStyle w:val="ECHRHeading3"/>
        <w:rPr>
          <w:lang w:val="fr-FR"/>
        </w:rPr>
      </w:pPr>
      <w:r w:rsidRPr="003A6705">
        <w:rPr>
          <w:lang w:val="fr-FR"/>
        </w:rPr>
        <w:t>2.  Appréciation de la Cour</w:t>
      </w:r>
    </w:p>
    <w:p w:rsidRPr="003A6705" w:rsidR="003C5252"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44</w:t>
      </w:r>
      <w:r w:rsidRPr="003A6705">
        <w:rPr>
          <w:lang w:val="fr-FR"/>
        </w:rPr>
        <w:fldChar w:fldCharType="end"/>
      </w:r>
      <w:r w:rsidRPr="003A6705">
        <w:rPr>
          <w:lang w:val="fr-FR"/>
        </w:rPr>
        <w:t>.  </w:t>
      </w:r>
      <w:bookmarkStart w:name="lt_pId828" w:id="20"/>
      <w:bookmarkEnd w:id="20"/>
      <w:r w:rsidRPr="003A6705" w:rsidR="003C5252">
        <w:rPr>
          <w:lang w:val="fr-FR"/>
        </w:rPr>
        <w:t>La Cour rappelle qu</w:t>
      </w:r>
      <w:r w:rsidRPr="003A6705" w:rsidR="003A6705">
        <w:rPr>
          <w:lang w:val="fr-FR"/>
        </w:rPr>
        <w:t>’</w:t>
      </w:r>
      <w:r w:rsidRPr="003A6705" w:rsidR="003C5252">
        <w:rPr>
          <w:lang w:val="fr-FR"/>
        </w:rPr>
        <w:t>un requérant ne peut alléguer une violation de l</w:t>
      </w:r>
      <w:r w:rsidRPr="003A6705" w:rsidR="003A6705">
        <w:rPr>
          <w:lang w:val="fr-FR"/>
        </w:rPr>
        <w:t>’</w:t>
      </w:r>
      <w:r w:rsidRPr="003A6705" w:rsidR="003C5252">
        <w:rPr>
          <w:lang w:val="fr-FR"/>
        </w:rPr>
        <w:t>article 1 du Protocole n</w:t>
      </w:r>
      <w:r w:rsidRPr="003A6705" w:rsidR="003C5252">
        <w:rPr>
          <w:vertAlign w:val="superscript"/>
          <w:lang w:val="fr-FR"/>
        </w:rPr>
        <w:t>o</w:t>
      </w:r>
      <w:r w:rsidRPr="003A6705" w:rsidR="003C5252">
        <w:rPr>
          <w:lang w:val="fr-FR"/>
        </w:rPr>
        <w:t xml:space="preserve"> 1 à la Convention que dans la mesure où les décisions qu</w:t>
      </w:r>
      <w:r w:rsidRPr="003A6705" w:rsidR="003A6705">
        <w:rPr>
          <w:lang w:val="fr-FR"/>
        </w:rPr>
        <w:t>’</w:t>
      </w:r>
      <w:r w:rsidRPr="003A6705" w:rsidR="003C5252">
        <w:rPr>
          <w:lang w:val="fr-FR"/>
        </w:rPr>
        <w:t xml:space="preserve">il </w:t>
      </w:r>
      <w:r w:rsidRPr="003A6705" w:rsidR="00E9563A">
        <w:rPr>
          <w:lang w:val="fr-FR"/>
        </w:rPr>
        <w:t>dénonce</w:t>
      </w:r>
      <w:r w:rsidRPr="003A6705" w:rsidR="003C5252">
        <w:rPr>
          <w:lang w:val="fr-FR"/>
        </w:rPr>
        <w:t xml:space="preserve"> se rapportent à ses «</w:t>
      </w:r>
      <w:r w:rsidRPr="003A6705" w:rsidR="00E9563A">
        <w:rPr>
          <w:lang w:val="fr-FR"/>
        </w:rPr>
        <w:t> </w:t>
      </w:r>
      <w:r w:rsidRPr="003A6705" w:rsidR="003C5252">
        <w:rPr>
          <w:lang w:val="fr-FR"/>
        </w:rPr>
        <w:t>biens</w:t>
      </w:r>
      <w:r w:rsidRPr="003A6705" w:rsidR="00E9563A">
        <w:rPr>
          <w:lang w:val="fr-FR"/>
        </w:rPr>
        <w:t> </w:t>
      </w:r>
      <w:r w:rsidRPr="003A6705" w:rsidR="00665742">
        <w:rPr>
          <w:lang w:val="fr-FR"/>
        </w:rPr>
        <w:t>» au sens de cette disposition.</w:t>
      </w:r>
    </w:p>
    <w:p w:rsidRPr="003A6705" w:rsidR="00D831E9" w:rsidP="003A6705" w:rsidRDefault="003C5252">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45</w:t>
      </w:r>
      <w:r w:rsidRPr="003A6705">
        <w:rPr>
          <w:lang w:val="fr-FR"/>
        </w:rPr>
        <w:fldChar w:fldCharType="end"/>
      </w:r>
      <w:r w:rsidRPr="003A6705">
        <w:rPr>
          <w:lang w:val="fr-FR"/>
        </w:rPr>
        <w:t>.  Elle note</w:t>
      </w:r>
      <w:r w:rsidRPr="003A6705" w:rsidR="00FD208C">
        <w:rPr>
          <w:lang w:val="fr-FR"/>
        </w:rPr>
        <w:t xml:space="preserve"> qu</w:t>
      </w:r>
      <w:r w:rsidRPr="003A6705" w:rsidR="00E9563A">
        <w:rPr>
          <w:lang w:val="fr-FR"/>
        </w:rPr>
        <w:t xml:space="preserve">e, </w:t>
      </w:r>
      <w:r w:rsidRPr="003A6705" w:rsidR="007109CB">
        <w:rPr>
          <w:lang w:val="fr-FR"/>
        </w:rPr>
        <w:t>en l</w:t>
      </w:r>
      <w:r w:rsidRPr="003A6705" w:rsidR="003A6705">
        <w:rPr>
          <w:lang w:val="fr-FR"/>
        </w:rPr>
        <w:t>’</w:t>
      </w:r>
      <w:r w:rsidRPr="003A6705" w:rsidR="007109CB">
        <w:rPr>
          <w:lang w:val="fr-FR"/>
        </w:rPr>
        <w:t>espèce</w:t>
      </w:r>
      <w:r w:rsidRPr="003A6705" w:rsidR="00E9563A">
        <w:rPr>
          <w:lang w:val="fr-FR"/>
        </w:rPr>
        <w:t>,</w:t>
      </w:r>
      <w:r w:rsidRPr="003A6705" w:rsidR="007109CB">
        <w:rPr>
          <w:lang w:val="fr-FR"/>
        </w:rPr>
        <w:t xml:space="preserve"> </w:t>
      </w:r>
      <w:r w:rsidRPr="003A6705" w:rsidR="00FD208C">
        <w:rPr>
          <w:lang w:val="fr-FR"/>
        </w:rPr>
        <w:t xml:space="preserve">la requérante a </w:t>
      </w:r>
      <w:r w:rsidRPr="003A6705" w:rsidR="00502B80">
        <w:rPr>
          <w:lang w:val="fr-FR"/>
        </w:rPr>
        <w:t xml:space="preserve">bien </w:t>
      </w:r>
      <w:r w:rsidRPr="003A6705" w:rsidR="00FD208C">
        <w:rPr>
          <w:lang w:val="fr-FR"/>
        </w:rPr>
        <w:t>hérité</w:t>
      </w:r>
      <w:r w:rsidRPr="003A6705" w:rsidR="00E712C4">
        <w:rPr>
          <w:lang w:val="fr-FR"/>
        </w:rPr>
        <w:t xml:space="preserve"> de</w:t>
      </w:r>
      <w:r w:rsidRPr="003A6705" w:rsidR="00FD208C">
        <w:rPr>
          <w:lang w:val="fr-FR"/>
        </w:rPr>
        <w:t xml:space="preserve"> la maison construite par son père et dûment enregistré son droit de propriété</w:t>
      </w:r>
      <w:r w:rsidRPr="003A6705">
        <w:rPr>
          <w:lang w:val="fr-FR"/>
        </w:rPr>
        <w:t>,</w:t>
      </w:r>
      <w:r w:rsidRPr="003A6705" w:rsidR="006C3B63">
        <w:rPr>
          <w:lang w:val="fr-FR"/>
        </w:rPr>
        <w:t xml:space="preserve"> et que cette maison </w:t>
      </w:r>
      <w:r w:rsidRPr="003A6705" w:rsidR="00E712C4">
        <w:rPr>
          <w:lang w:val="fr-FR"/>
        </w:rPr>
        <w:t>constituait</w:t>
      </w:r>
      <w:r w:rsidRPr="003A6705" w:rsidR="006C3B63">
        <w:rPr>
          <w:lang w:val="fr-FR"/>
        </w:rPr>
        <w:t xml:space="preserve">, </w:t>
      </w:r>
      <w:r w:rsidRPr="003A6705" w:rsidR="00E712C4">
        <w:rPr>
          <w:lang w:val="fr-FR"/>
        </w:rPr>
        <w:t>conformément à</w:t>
      </w:r>
      <w:r w:rsidRPr="003A6705" w:rsidR="006C3B63">
        <w:rPr>
          <w:lang w:val="fr-FR"/>
        </w:rPr>
        <w:t xml:space="preserve"> l</w:t>
      </w:r>
      <w:r w:rsidRPr="003A6705" w:rsidR="003A6705">
        <w:rPr>
          <w:lang w:val="fr-FR"/>
        </w:rPr>
        <w:t>’</w:t>
      </w:r>
      <w:r w:rsidRPr="003A6705" w:rsidR="006C3B63">
        <w:rPr>
          <w:lang w:val="fr-FR"/>
        </w:rPr>
        <w:t xml:space="preserve">article 36 du code de la famille, </w:t>
      </w:r>
      <w:r w:rsidRPr="003A6705" w:rsidR="00E712C4">
        <w:rPr>
          <w:lang w:val="fr-FR"/>
        </w:rPr>
        <w:t>un</w:t>
      </w:r>
      <w:r w:rsidRPr="003A6705" w:rsidR="006C3B63">
        <w:rPr>
          <w:lang w:val="fr-FR"/>
        </w:rPr>
        <w:t xml:space="preserve"> bien</w:t>
      </w:r>
      <w:r w:rsidRPr="003A6705" w:rsidR="00E712C4">
        <w:rPr>
          <w:lang w:val="fr-FR"/>
        </w:rPr>
        <w:t xml:space="preserve"> qui lui était</w:t>
      </w:r>
      <w:r w:rsidRPr="003A6705" w:rsidR="006C3B63">
        <w:rPr>
          <w:lang w:val="fr-FR"/>
        </w:rPr>
        <w:t xml:space="preserve"> propre</w:t>
      </w:r>
      <w:r w:rsidRPr="003A6705" w:rsidR="00FD208C">
        <w:rPr>
          <w:lang w:val="fr-FR"/>
        </w:rPr>
        <w:t>. Ce</w:t>
      </w:r>
      <w:r w:rsidRPr="003A6705" w:rsidR="00E712C4">
        <w:rPr>
          <w:lang w:val="fr-FR"/>
        </w:rPr>
        <w:t xml:space="preserve">tte transmission successorale a </w:t>
      </w:r>
      <w:r w:rsidRPr="003A6705" w:rsidR="00FD208C">
        <w:rPr>
          <w:lang w:val="fr-FR"/>
        </w:rPr>
        <w:t>eu lieu bien avant le début de l</w:t>
      </w:r>
      <w:r w:rsidRPr="003A6705" w:rsidR="003A6705">
        <w:rPr>
          <w:lang w:val="fr-FR"/>
        </w:rPr>
        <w:t>’</w:t>
      </w:r>
      <w:r w:rsidRPr="003A6705" w:rsidR="00FD208C">
        <w:rPr>
          <w:lang w:val="fr-FR"/>
        </w:rPr>
        <w:t xml:space="preserve">activité criminelle imputée au mari de la requérante et donc avant </w:t>
      </w:r>
      <w:r w:rsidRPr="003A6705" w:rsidR="00E712C4">
        <w:rPr>
          <w:lang w:val="fr-FR"/>
        </w:rPr>
        <w:t>l</w:t>
      </w:r>
      <w:r w:rsidRPr="003A6705" w:rsidR="00FD208C">
        <w:rPr>
          <w:lang w:val="fr-FR"/>
        </w:rPr>
        <w:t>es investissements d</w:t>
      </w:r>
      <w:r w:rsidRPr="003A6705" w:rsidR="003A6705">
        <w:rPr>
          <w:lang w:val="fr-FR"/>
        </w:rPr>
        <w:t>’</w:t>
      </w:r>
      <w:r w:rsidRPr="003A6705" w:rsidR="00FD208C">
        <w:rPr>
          <w:lang w:val="fr-FR"/>
        </w:rPr>
        <w:t xml:space="preserve">origine illicite </w:t>
      </w:r>
      <w:r w:rsidRPr="003A6705" w:rsidR="00E712C4">
        <w:rPr>
          <w:lang w:val="fr-FR"/>
        </w:rPr>
        <w:t xml:space="preserve">qui </w:t>
      </w:r>
      <w:r w:rsidRPr="003A6705" w:rsidR="00FD208C">
        <w:rPr>
          <w:lang w:val="fr-FR"/>
        </w:rPr>
        <w:t xml:space="preserve">y auraient été apportés. </w:t>
      </w:r>
      <w:r w:rsidRPr="003A6705" w:rsidR="00990D26">
        <w:rPr>
          <w:lang w:val="fr-FR"/>
        </w:rPr>
        <w:t xml:space="preserve">Aussi la Cour considère-t-elle que </w:t>
      </w:r>
      <w:r w:rsidRPr="003A6705" w:rsidR="00FD208C">
        <w:rPr>
          <w:lang w:val="fr-FR"/>
        </w:rPr>
        <w:t>même si, du fait de ces investissements, la maison pouvait être requalifié</w:t>
      </w:r>
      <w:r w:rsidRPr="003A6705" w:rsidR="00931424">
        <w:rPr>
          <w:lang w:val="fr-FR"/>
        </w:rPr>
        <w:t>e</w:t>
      </w:r>
      <w:r w:rsidRPr="003A6705" w:rsidR="00FD208C">
        <w:rPr>
          <w:lang w:val="fr-FR"/>
        </w:rPr>
        <w:t xml:space="preserve"> en bien commun en vertu des articles 36</w:t>
      </w:r>
      <w:r w:rsidRPr="003A6705" w:rsidR="00E712C4">
        <w:rPr>
          <w:lang w:val="fr-FR"/>
        </w:rPr>
        <w:t xml:space="preserve">, </w:t>
      </w:r>
      <w:r w:rsidRPr="003A6705" w:rsidR="00FD208C">
        <w:rPr>
          <w:lang w:val="fr-FR"/>
        </w:rPr>
        <w:t>37</w:t>
      </w:r>
      <w:r w:rsidRPr="003A6705" w:rsidR="00757A67">
        <w:rPr>
          <w:lang w:val="fr-FR"/>
        </w:rPr>
        <w:t xml:space="preserve"> et 45</w:t>
      </w:r>
      <w:r w:rsidRPr="003A6705" w:rsidR="00FD208C">
        <w:rPr>
          <w:lang w:val="fr-FR"/>
        </w:rPr>
        <w:t xml:space="preserve"> du code de la famille (paragraphes </w:t>
      </w:r>
      <w:r w:rsidRPr="003A6705" w:rsidR="004F162A">
        <w:rPr>
          <w:lang w:val="fr-FR"/>
        </w:rPr>
        <w:fldChar w:fldCharType="begin"/>
      </w:r>
      <w:r w:rsidRPr="003A6705" w:rsidR="004F162A">
        <w:rPr>
          <w:lang w:val="fr-FR"/>
        </w:rPr>
        <w:instrText xml:space="preserve"> REF p38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39</w:t>
      </w:r>
      <w:r w:rsidRPr="003A6705" w:rsidR="004F162A">
        <w:rPr>
          <w:lang w:val="fr-FR"/>
        </w:rPr>
        <w:fldChar w:fldCharType="end"/>
      </w:r>
      <w:r w:rsidRPr="003A6705" w:rsidR="00665742">
        <w:rPr>
          <w:lang w:val="fr-FR"/>
        </w:rPr>
        <w:t>-</w:t>
      </w:r>
      <w:r w:rsidRPr="003A6705" w:rsidR="004F162A">
        <w:rPr>
          <w:lang w:val="fr-FR"/>
        </w:rPr>
        <w:fldChar w:fldCharType="begin"/>
      </w:r>
      <w:r w:rsidRPr="003A6705" w:rsidR="004F162A">
        <w:rPr>
          <w:lang w:val="fr-FR"/>
        </w:rPr>
        <w:instrText xml:space="preserve"> REF p39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40</w:t>
      </w:r>
      <w:r w:rsidRPr="003A6705" w:rsidR="004F162A">
        <w:rPr>
          <w:lang w:val="fr-FR"/>
        </w:rPr>
        <w:fldChar w:fldCharType="end"/>
      </w:r>
      <w:r w:rsidRPr="003A6705" w:rsidR="00FD208C">
        <w:rPr>
          <w:lang w:val="fr-FR"/>
        </w:rPr>
        <w:t xml:space="preserve"> ci-dessus), la requérante pouvait légitimement prétendre </w:t>
      </w:r>
      <w:r w:rsidRPr="003A6705" w:rsidR="00E712C4">
        <w:rPr>
          <w:lang w:val="fr-FR"/>
        </w:rPr>
        <w:t xml:space="preserve">à la </w:t>
      </w:r>
      <w:r w:rsidRPr="003A6705" w:rsidR="00FD208C">
        <w:rPr>
          <w:lang w:val="fr-FR"/>
        </w:rPr>
        <w:t>conserv</w:t>
      </w:r>
      <w:r w:rsidRPr="003A6705" w:rsidR="00E712C4">
        <w:rPr>
          <w:lang w:val="fr-FR"/>
        </w:rPr>
        <w:t>ation d</w:t>
      </w:r>
      <w:r w:rsidRPr="003A6705" w:rsidR="003A6705">
        <w:rPr>
          <w:lang w:val="fr-FR"/>
        </w:rPr>
        <w:t>’</w:t>
      </w:r>
      <w:r w:rsidRPr="003A6705" w:rsidR="00FD208C">
        <w:rPr>
          <w:lang w:val="fr-FR"/>
        </w:rPr>
        <w:t>au moins une partie de la valeur de ce bien</w:t>
      </w:r>
      <w:r w:rsidRPr="003A6705" w:rsidR="00E712C4">
        <w:rPr>
          <w:lang w:val="fr-FR"/>
        </w:rPr>
        <w:t>, à savoir celle</w:t>
      </w:r>
      <w:r w:rsidRPr="003A6705" w:rsidR="00665742">
        <w:rPr>
          <w:lang w:val="fr-FR"/>
        </w:rPr>
        <w:t xml:space="preserve"> </w:t>
      </w:r>
      <w:r w:rsidRPr="003A6705" w:rsidR="00F542D5">
        <w:rPr>
          <w:lang w:val="fr-FR"/>
        </w:rPr>
        <w:t>étrangère aux</w:t>
      </w:r>
      <w:r w:rsidRPr="003A6705" w:rsidR="00757A67">
        <w:rPr>
          <w:lang w:val="fr-FR"/>
        </w:rPr>
        <w:t xml:space="preserve"> investissements</w:t>
      </w:r>
      <w:r w:rsidRPr="003A6705" w:rsidR="00F542D5">
        <w:rPr>
          <w:lang w:val="fr-FR"/>
        </w:rPr>
        <w:t xml:space="preserve"> effectués</w:t>
      </w:r>
      <w:r w:rsidRPr="003A6705" w:rsidR="00FD208C">
        <w:rPr>
          <w:lang w:val="fr-FR"/>
        </w:rPr>
        <w:t>. Dans ces circonstances, la Cour estime qu</w:t>
      </w:r>
      <w:r w:rsidRPr="003A6705" w:rsidR="003A6705">
        <w:rPr>
          <w:lang w:val="fr-FR"/>
        </w:rPr>
        <w:t>’</w:t>
      </w:r>
      <w:r w:rsidRPr="003A6705" w:rsidR="00FD208C">
        <w:rPr>
          <w:lang w:val="fr-FR"/>
        </w:rPr>
        <w:t>au moins une part de la maison était le « bien » de la requérante</w:t>
      </w:r>
      <w:r w:rsidRPr="003A6705" w:rsidR="00990D26">
        <w:rPr>
          <w:lang w:val="fr-FR"/>
        </w:rPr>
        <w:t>, ce qui emporte rejet de</w:t>
      </w:r>
      <w:r w:rsidRPr="003A6705" w:rsidR="00FD208C">
        <w:rPr>
          <w:lang w:val="fr-FR"/>
        </w:rPr>
        <w:t xml:space="preserve"> l</w:t>
      </w:r>
      <w:r w:rsidRPr="003A6705" w:rsidR="003A6705">
        <w:rPr>
          <w:lang w:val="fr-FR"/>
        </w:rPr>
        <w:t>’</w:t>
      </w:r>
      <w:r w:rsidRPr="003A6705" w:rsidR="00FD208C">
        <w:rPr>
          <w:lang w:val="fr-FR"/>
        </w:rPr>
        <w:t xml:space="preserve">exception </w:t>
      </w:r>
      <w:r w:rsidRPr="003A6705" w:rsidR="00306FFC">
        <w:rPr>
          <w:lang w:val="fr-FR"/>
        </w:rPr>
        <w:t xml:space="preserve">tacite </w:t>
      </w:r>
      <w:r w:rsidRPr="003A6705" w:rsidR="00FD208C">
        <w:rPr>
          <w:lang w:val="fr-FR"/>
        </w:rPr>
        <w:t>d</w:t>
      </w:r>
      <w:r w:rsidRPr="003A6705" w:rsidR="003A6705">
        <w:rPr>
          <w:lang w:val="fr-FR"/>
        </w:rPr>
        <w:t>’</w:t>
      </w:r>
      <w:r w:rsidRPr="003A6705" w:rsidR="00FD208C">
        <w:rPr>
          <w:lang w:val="fr-FR"/>
        </w:rPr>
        <w:t xml:space="preserve">irrecevabilité. Quant à la question de savoir quelle était concrètement </w:t>
      </w:r>
      <w:r w:rsidRPr="003A6705" w:rsidR="00757A67">
        <w:rPr>
          <w:lang w:val="fr-FR"/>
        </w:rPr>
        <w:t>la</w:t>
      </w:r>
      <w:r w:rsidRPr="003A6705" w:rsidR="00FD208C">
        <w:rPr>
          <w:lang w:val="fr-FR"/>
        </w:rPr>
        <w:t xml:space="preserve"> part de la maison </w:t>
      </w:r>
      <w:r w:rsidRPr="003A6705" w:rsidR="00E712C4">
        <w:rPr>
          <w:lang w:val="fr-FR"/>
        </w:rPr>
        <w:t xml:space="preserve">qui </w:t>
      </w:r>
      <w:r w:rsidRPr="003A6705" w:rsidR="00FD208C">
        <w:rPr>
          <w:lang w:val="fr-FR"/>
        </w:rPr>
        <w:t>revenait à la requérante, elle est intrinsèquement liée</w:t>
      </w:r>
      <w:r w:rsidRPr="003A6705" w:rsidR="00B608B0">
        <w:rPr>
          <w:lang w:val="fr-FR"/>
        </w:rPr>
        <w:t xml:space="preserve"> au fond du grief</w:t>
      </w:r>
      <w:r w:rsidRPr="003A6705" w:rsidR="00FD208C">
        <w:rPr>
          <w:lang w:val="fr-FR"/>
        </w:rPr>
        <w:t xml:space="preserve">. </w:t>
      </w:r>
      <w:r w:rsidRPr="003A6705" w:rsidR="00975808">
        <w:rPr>
          <w:lang w:val="fr-FR"/>
        </w:rPr>
        <w:t xml:space="preserve">Aussi </w:t>
      </w:r>
      <w:r w:rsidRPr="003A6705" w:rsidR="00FD208C">
        <w:rPr>
          <w:lang w:val="fr-FR"/>
        </w:rPr>
        <w:t>la Cour décide</w:t>
      </w:r>
      <w:r w:rsidRPr="003A6705" w:rsidR="00975808">
        <w:rPr>
          <w:lang w:val="fr-FR"/>
        </w:rPr>
        <w:t>-t-elle</w:t>
      </w:r>
      <w:r w:rsidRPr="003A6705" w:rsidR="00FD208C">
        <w:rPr>
          <w:lang w:val="fr-FR"/>
        </w:rPr>
        <w:t xml:space="preserve"> de </w:t>
      </w:r>
      <w:r w:rsidRPr="003A6705" w:rsidR="00757A67">
        <w:rPr>
          <w:lang w:val="fr-FR"/>
        </w:rPr>
        <w:t xml:space="preserve">la </w:t>
      </w:r>
      <w:r w:rsidRPr="003A6705" w:rsidR="00FD208C">
        <w:rPr>
          <w:lang w:val="fr-FR"/>
        </w:rPr>
        <w:t>joindre au fond.</w:t>
      </w:r>
    </w:p>
    <w:p w:rsidRPr="003A6705" w:rsidR="00D831E9"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46</w:t>
      </w:r>
      <w:r w:rsidRPr="003A6705">
        <w:rPr>
          <w:lang w:val="fr-FR"/>
        </w:rPr>
        <w:fldChar w:fldCharType="end"/>
      </w:r>
      <w:r w:rsidRPr="003A6705">
        <w:rPr>
          <w:lang w:val="fr-FR"/>
        </w:rPr>
        <w:t>.  Constatant que ce grief n</w:t>
      </w:r>
      <w:r w:rsidRPr="003A6705" w:rsidR="003A6705">
        <w:rPr>
          <w:lang w:val="fr-FR"/>
        </w:rPr>
        <w:t>’</w:t>
      </w:r>
      <w:r w:rsidRPr="003A6705">
        <w:rPr>
          <w:lang w:val="fr-FR"/>
        </w:rPr>
        <w:t>est pas manifestement mal fondé au sens de l</w:t>
      </w:r>
      <w:r w:rsidRPr="003A6705" w:rsidR="003A6705">
        <w:rPr>
          <w:lang w:val="fr-FR"/>
        </w:rPr>
        <w:t>’</w:t>
      </w:r>
      <w:r w:rsidRPr="003A6705">
        <w:rPr>
          <w:lang w:val="fr-FR"/>
        </w:rPr>
        <w:t>article 35 § 3 a) de la Convention et qu</w:t>
      </w:r>
      <w:r w:rsidRPr="003A6705" w:rsidR="003A6705">
        <w:rPr>
          <w:lang w:val="fr-FR"/>
        </w:rPr>
        <w:t>’</w:t>
      </w:r>
      <w:r w:rsidRPr="003A6705">
        <w:rPr>
          <w:lang w:val="fr-FR"/>
        </w:rPr>
        <w:t>il ne se heurte par ailleurs à aucun autre motif d</w:t>
      </w:r>
      <w:r w:rsidRPr="003A6705" w:rsidR="003A6705">
        <w:rPr>
          <w:lang w:val="fr-FR"/>
        </w:rPr>
        <w:t>’</w:t>
      </w:r>
      <w:r w:rsidRPr="003A6705">
        <w:rPr>
          <w:lang w:val="fr-FR"/>
        </w:rPr>
        <w:t>irrecevabilité, la Cour le déclare recevable.</w:t>
      </w:r>
    </w:p>
    <w:p w:rsidRPr="003A6705" w:rsidR="00D831E9" w:rsidP="003A6705" w:rsidRDefault="00D831E9">
      <w:pPr>
        <w:pStyle w:val="ECHRHeading2"/>
        <w:rPr>
          <w:lang w:val="fr-FR"/>
        </w:rPr>
      </w:pPr>
      <w:r w:rsidRPr="003A6705">
        <w:rPr>
          <w:lang w:val="fr-FR"/>
        </w:rPr>
        <w:t>B.  Sur le fond</w:t>
      </w:r>
    </w:p>
    <w:p w:rsidRPr="003A6705" w:rsidR="006C3B63" w:rsidP="003A6705" w:rsidRDefault="006C3B63">
      <w:pPr>
        <w:pStyle w:val="ECHRHeading3"/>
        <w:rPr>
          <w:lang w:val="fr-FR"/>
        </w:rPr>
      </w:pPr>
      <w:r w:rsidRPr="003A6705">
        <w:rPr>
          <w:lang w:val="fr-FR"/>
        </w:rPr>
        <w:t>1.  Thèses des parties</w:t>
      </w:r>
    </w:p>
    <w:p w:rsidRPr="003A6705" w:rsidR="00D831E9"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47</w:t>
      </w:r>
      <w:r w:rsidRPr="003A6705">
        <w:rPr>
          <w:lang w:val="fr-FR"/>
        </w:rPr>
        <w:fldChar w:fldCharType="end"/>
      </w:r>
      <w:r w:rsidRPr="003A6705">
        <w:rPr>
          <w:lang w:val="fr-FR"/>
        </w:rPr>
        <w:t xml:space="preserve">.  Le Gouvernement considère que </w:t>
      </w:r>
      <w:r w:rsidRPr="003A6705" w:rsidR="004C5D88">
        <w:rPr>
          <w:lang w:val="fr-FR"/>
        </w:rPr>
        <w:t>tant l</w:t>
      </w:r>
      <w:r w:rsidRPr="003A6705" w:rsidR="003A6705">
        <w:rPr>
          <w:lang w:val="fr-FR"/>
        </w:rPr>
        <w:t>’</w:t>
      </w:r>
      <w:r w:rsidRPr="003A6705" w:rsidR="004C5D88">
        <w:rPr>
          <w:lang w:val="fr-FR"/>
        </w:rPr>
        <w:t xml:space="preserve">ordonnance de saisie que </w:t>
      </w:r>
      <w:r w:rsidRPr="003A6705">
        <w:rPr>
          <w:lang w:val="fr-FR"/>
        </w:rPr>
        <w:t>l</w:t>
      </w:r>
      <w:r w:rsidRPr="003A6705" w:rsidR="003A6705">
        <w:rPr>
          <w:lang w:val="fr-FR"/>
        </w:rPr>
        <w:t>’</w:t>
      </w:r>
      <w:r w:rsidRPr="003A6705" w:rsidR="00722BDA">
        <w:rPr>
          <w:lang w:val="fr-FR"/>
        </w:rPr>
        <w:t>ordonnance</w:t>
      </w:r>
      <w:r w:rsidRPr="003A6705">
        <w:rPr>
          <w:lang w:val="fr-FR"/>
        </w:rPr>
        <w:t xml:space="preserve"> d</w:t>
      </w:r>
      <w:r w:rsidRPr="003A6705" w:rsidR="003A6705">
        <w:rPr>
          <w:lang w:val="fr-FR"/>
        </w:rPr>
        <w:t>’</w:t>
      </w:r>
      <w:r w:rsidRPr="003A6705">
        <w:rPr>
          <w:lang w:val="fr-FR"/>
        </w:rPr>
        <w:t>aliénation</w:t>
      </w:r>
      <w:r w:rsidRPr="003A6705" w:rsidR="00722BDA">
        <w:rPr>
          <w:lang w:val="fr-FR"/>
        </w:rPr>
        <w:t xml:space="preserve"> de la maison</w:t>
      </w:r>
      <w:r w:rsidRPr="003A6705">
        <w:rPr>
          <w:lang w:val="fr-FR"/>
        </w:rPr>
        <w:t xml:space="preserve"> </w:t>
      </w:r>
      <w:r w:rsidRPr="003A6705" w:rsidR="004C5D88">
        <w:rPr>
          <w:lang w:val="fr-FR"/>
        </w:rPr>
        <w:t>ont</w:t>
      </w:r>
      <w:r w:rsidRPr="003A6705">
        <w:rPr>
          <w:lang w:val="fr-FR"/>
        </w:rPr>
        <w:t xml:space="preserve"> été dûment motivée</w:t>
      </w:r>
      <w:r w:rsidRPr="003A6705" w:rsidR="004C5D88">
        <w:rPr>
          <w:lang w:val="fr-FR"/>
        </w:rPr>
        <w:t>s et que l</w:t>
      </w:r>
      <w:r w:rsidRPr="003A6705" w:rsidR="003A6705">
        <w:rPr>
          <w:lang w:val="fr-FR"/>
        </w:rPr>
        <w:t>’</w:t>
      </w:r>
      <w:r w:rsidRPr="003A6705" w:rsidR="004C5D88">
        <w:rPr>
          <w:lang w:val="fr-FR"/>
        </w:rPr>
        <w:t>ingérence a donc respecté l</w:t>
      </w:r>
      <w:r w:rsidRPr="003A6705" w:rsidR="003A6705">
        <w:rPr>
          <w:lang w:val="fr-FR"/>
        </w:rPr>
        <w:t>’</w:t>
      </w:r>
      <w:r w:rsidRPr="003A6705" w:rsidR="004C5D88">
        <w:rPr>
          <w:lang w:val="fr-FR"/>
        </w:rPr>
        <w:t>article 1 du Protocole n</w:t>
      </w:r>
      <w:r w:rsidRPr="003A6705" w:rsidR="004C5D88">
        <w:rPr>
          <w:vertAlign w:val="superscript"/>
          <w:lang w:val="fr-FR"/>
        </w:rPr>
        <w:t>o</w:t>
      </w:r>
      <w:r w:rsidRPr="003A6705" w:rsidR="004C5D88">
        <w:rPr>
          <w:lang w:val="fr-FR"/>
        </w:rPr>
        <w:t xml:space="preserve"> 1 à la Convention</w:t>
      </w:r>
      <w:r w:rsidRPr="003A6705">
        <w:rPr>
          <w:lang w:val="fr-FR"/>
        </w:rPr>
        <w:t xml:space="preserve">. </w:t>
      </w:r>
      <w:r w:rsidRPr="003A6705" w:rsidR="004C5D88">
        <w:rPr>
          <w:lang w:val="fr-FR"/>
        </w:rPr>
        <w:t>I</w:t>
      </w:r>
      <w:r w:rsidRPr="003A6705">
        <w:rPr>
          <w:lang w:val="fr-FR"/>
        </w:rPr>
        <w:t xml:space="preserve">l </w:t>
      </w:r>
      <w:r w:rsidRPr="003A6705" w:rsidR="00292530">
        <w:rPr>
          <w:lang w:val="fr-FR"/>
        </w:rPr>
        <w:t>indique</w:t>
      </w:r>
      <w:r w:rsidRPr="003A6705" w:rsidR="00306FFC">
        <w:rPr>
          <w:lang w:val="fr-FR"/>
        </w:rPr>
        <w:t>,</w:t>
      </w:r>
      <w:r w:rsidRPr="003A6705" w:rsidR="004C5D88">
        <w:rPr>
          <w:lang w:val="fr-FR"/>
        </w:rPr>
        <w:t xml:space="preserve"> par ailleurs</w:t>
      </w:r>
      <w:r w:rsidRPr="003A6705" w:rsidR="00306FFC">
        <w:rPr>
          <w:lang w:val="fr-FR"/>
        </w:rPr>
        <w:t>,</w:t>
      </w:r>
      <w:r w:rsidRPr="003A6705">
        <w:rPr>
          <w:lang w:val="fr-FR"/>
        </w:rPr>
        <w:t xml:space="preserve"> que la maison </w:t>
      </w:r>
      <w:r w:rsidRPr="003A6705" w:rsidR="00E712C4">
        <w:rPr>
          <w:lang w:val="fr-FR"/>
        </w:rPr>
        <w:t>est</w:t>
      </w:r>
      <w:r w:rsidRPr="003A6705">
        <w:rPr>
          <w:lang w:val="fr-FR"/>
        </w:rPr>
        <w:t xml:space="preserve"> toujours en </w:t>
      </w:r>
      <w:r w:rsidRPr="003A6705" w:rsidR="00292530">
        <w:rPr>
          <w:lang w:val="fr-FR"/>
        </w:rPr>
        <w:t xml:space="preserve">la </w:t>
      </w:r>
      <w:r w:rsidRPr="003A6705">
        <w:rPr>
          <w:lang w:val="fr-FR"/>
        </w:rPr>
        <w:t>possession de la requérante.</w:t>
      </w:r>
    </w:p>
    <w:p w:rsidRPr="003A6705" w:rsidR="00C20A36"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48</w:t>
      </w:r>
      <w:r w:rsidRPr="003A6705">
        <w:rPr>
          <w:lang w:val="fr-FR"/>
        </w:rPr>
        <w:fldChar w:fldCharType="end"/>
      </w:r>
      <w:r w:rsidRPr="003A6705">
        <w:rPr>
          <w:lang w:val="fr-FR"/>
        </w:rPr>
        <w:t xml:space="preserve">.  La requérante </w:t>
      </w:r>
      <w:r w:rsidRPr="003A6705" w:rsidR="00875FBA">
        <w:rPr>
          <w:lang w:val="fr-FR"/>
        </w:rPr>
        <w:t>soutient</w:t>
      </w:r>
      <w:r w:rsidRPr="003A6705">
        <w:rPr>
          <w:lang w:val="fr-FR"/>
        </w:rPr>
        <w:t xml:space="preserve"> que, </w:t>
      </w:r>
      <w:r w:rsidRPr="003A6705" w:rsidR="00B608B0">
        <w:rPr>
          <w:lang w:val="fr-FR"/>
        </w:rPr>
        <w:t>bien que non exécutée, l</w:t>
      </w:r>
      <w:r w:rsidRPr="003A6705" w:rsidR="003A6705">
        <w:rPr>
          <w:lang w:val="fr-FR"/>
        </w:rPr>
        <w:t>’</w:t>
      </w:r>
      <w:r w:rsidRPr="003A6705" w:rsidR="00E0483A">
        <w:rPr>
          <w:lang w:val="fr-FR"/>
        </w:rPr>
        <w:t>ordonnance d</w:t>
      </w:r>
      <w:r w:rsidRPr="003A6705" w:rsidR="003A6705">
        <w:rPr>
          <w:lang w:val="fr-FR"/>
        </w:rPr>
        <w:t>’</w:t>
      </w:r>
      <w:r w:rsidRPr="003A6705" w:rsidR="00E0483A">
        <w:rPr>
          <w:lang w:val="fr-FR"/>
        </w:rPr>
        <w:t>aliénation de la maison</w:t>
      </w:r>
      <w:r w:rsidRPr="003A6705" w:rsidR="00B608B0">
        <w:rPr>
          <w:lang w:val="fr-FR"/>
        </w:rPr>
        <w:t xml:space="preserve"> </w:t>
      </w:r>
      <w:r w:rsidRPr="003A6705" w:rsidR="00875FBA">
        <w:rPr>
          <w:lang w:val="fr-FR"/>
        </w:rPr>
        <w:t>s</w:t>
      </w:r>
      <w:r w:rsidRPr="003A6705" w:rsidR="003A6705">
        <w:rPr>
          <w:lang w:val="fr-FR"/>
        </w:rPr>
        <w:t>’</w:t>
      </w:r>
      <w:r w:rsidRPr="003A6705" w:rsidR="00875FBA">
        <w:rPr>
          <w:lang w:val="fr-FR"/>
        </w:rPr>
        <w:t>analyse en</w:t>
      </w:r>
      <w:r w:rsidRPr="003A6705" w:rsidR="00B608B0">
        <w:rPr>
          <w:lang w:val="fr-FR"/>
        </w:rPr>
        <w:t xml:space="preserve"> </w:t>
      </w:r>
      <w:r w:rsidRPr="003A6705" w:rsidR="00665742">
        <w:rPr>
          <w:lang w:val="fr-FR"/>
        </w:rPr>
        <w:t>une privation de propriété</w:t>
      </w:r>
      <w:r w:rsidRPr="003A6705" w:rsidR="00722BDA">
        <w:rPr>
          <w:lang w:val="fr-FR"/>
        </w:rPr>
        <w:t>,</w:t>
      </w:r>
      <w:r w:rsidRPr="003A6705" w:rsidR="00E712C4">
        <w:rPr>
          <w:lang w:val="fr-FR"/>
        </w:rPr>
        <w:t xml:space="preserve"> qu</w:t>
      </w:r>
      <w:r w:rsidRPr="003A6705" w:rsidR="003A6705">
        <w:rPr>
          <w:lang w:val="fr-FR"/>
        </w:rPr>
        <w:t>’</w:t>
      </w:r>
      <w:r w:rsidRPr="003A6705" w:rsidR="00722BDA">
        <w:rPr>
          <w:lang w:val="fr-FR"/>
        </w:rPr>
        <w:t>elle</w:t>
      </w:r>
      <w:r w:rsidRPr="003A6705" w:rsidR="00E712C4">
        <w:rPr>
          <w:lang w:val="fr-FR"/>
        </w:rPr>
        <w:t xml:space="preserve"> a été prise</w:t>
      </w:r>
      <w:r w:rsidRPr="003A6705" w:rsidR="00B608B0">
        <w:rPr>
          <w:lang w:val="fr-FR"/>
        </w:rPr>
        <w:t xml:space="preserve"> en violation des dispositions internes et </w:t>
      </w:r>
      <w:r w:rsidRPr="003A6705" w:rsidR="00722BDA">
        <w:rPr>
          <w:lang w:val="fr-FR"/>
        </w:rPr>
        <w:t>qu</w:t>
      </w:r>
      <w:r w:rsidRPr="003A6705" w:rsidR="003A6705">
        <w:rPr>
          <w:lang w:val="fr-FR"/>
        </w:rPr>
        <w:t>’</w:t>
      </w:r>
      <w:r w:rsidRPr="003A6705" w:rsidR="00722BDA">
        <w:rPr>
          <w:lang w:val="fr-FR"/>
        </w:rPr>
        <w:t xml:space="preserve">elle </w:t>
      </w:r>
      <w:r w:rsidRPr="003A6705" w:rsidR="00875FBA">
        <w:rPr>
          <w:lang w:val="fr-FR"/>
        </w:rPr>
        <w:t xml:space="preserve">était </w:t>
      </w:r>
      <w:r w:rsidRPr="003A6705" w:rsidR="00B608B0">
        <w:rPr>
          <w:lang w:val="fr-FR"/>
        </w:rPr>
        <w:t>donc « illégale » au sens de l</w:t>
      </w:r>
      <w:r w:rsidRPr="003A6705" w:rsidR="003A6705">
        <w:rPr>
          <w:lang w:val="fr-FR"/>
        </w:rPr>
        <w:t>’</w:t>
      </w:r>
      <w:r w:rsidRPr="003A6705" w:rsidR="00B608B0">
        <w:rPr>
          <w:lang w:val="fr-FR"/>
        </w:rPr>
        <w:t>article 1 du Protocole n</w:t>
      </w:r>
      <w:r w:rsidRPr="003A6705" w:rsidR="00B608B0">
        <w:rPr>
          <w:vertAlign w:val="superscript"/>
          <w:lang w:val="fr-FR"/>
        </w:rPr>
        <w:t>o</w:t>
      </w:r>
      <w:r w:rsidRPr="003A6705" w:rsidR="00B608B0">
        <w:rPr>
          <w:lang w:val="fr-FR"/>
        </w:rPr>
        <w:t xml:space="preserve"> 1. Elle </w:t>
      </w:r>
      <w:r w:rsidRPr="003A6705">
        <w:rPr>
          <w:lang w:val="fr-FR"/>
        </w:rPr>
        <w:t xml:space="preserve">argue </w:t>
      </w:r>
      <w:r w:rsidRPr="003A6705" w:rsidR="00B608B0">
        <w:rPr>
          <w:lang w:val="fr-FR"/>
        </w:rPr>
        <w:t xml:space="preserve">également </w:t>
      </w:r>
      <w:r w:rsidRPr="003A6705">
        <w:rPr>
          <w:lang w:val="fr-FR"/>
        </w:rPr>
        <w:t>que l</w:t>
      </w:r>
      <w:r w:rsidRPr="003A6705" w:rsidR="003A6705">
        <w:rPr>
          <w:lang w:val="fr-FR"/>
        </w:rPr>
        <w:t>’</w:t>
      </w:r>
      <w:r w:rsidRPr="003A6705">
        <w:rPr>
          <w:lang w:val="fr-FR"/>
        </w:rPr>
        <w:t xml:space="preserve">ingérence ne poursuivait aucun but </w:t>
      </w:r>
      <w:r w:rsidRPr="003A6705" w:rsidR="004C6840">
        <w:rPr>
          <w:lang w:val="fr-FR"/>
        </w:rPr>
        <w:t>d</w:t>
      </w:r>
      <w:r w:rsidRPr="003A6705" w:rsidR="003A6705">
        <w:rPr>
          <w:lang w:val="fr-FR"/>
        </w:rPr>
        <w:t>’</w:t>
      </w:r>
      <w:r w:rsidRPr="003A6705" w:rsidR="004C6840">
        <w:rPr>
          <w:lang w:val="fr-FR"/>
        </w:rPr>
        <w:t>intérêt général</w:t>
      </w:r>
      <w:r w:rsidRPr="003A6705">
        <w:rPr>
          <w:lang w:val="fr-FR"/>
        </w:rPr>
        <w:t>.</w:t>
      </w:r>
      <w:r w:rsidRPr="003A6705" w:rsidR="00AE7A1C">
        <w:rPr>
          <w:lang w:val="fr-FR"/>
        </w:rPr>
        <w:t xml:space="preserve"> </w:t>
      </w:r>
      <w:r w:rsidRPr="003A6705" w:rsidR="00875FBA">
        <w:rPr>
          <w:lang w:val="fr-FR"/>
        </w:rPr>
        <w:t>Elle plaide enfin que</w:t>
      </w:r>
      <w:r w:rsidRPr="003A6705" w:rsidR="00885333">
        <w:rPr>
          <w:lang w:val="fr-FR"/>
        </w:rPr>
        <w:t>, faute d</w:t>
      </w:r>
      <w:r w:rsidRPr="003A6705" w:rsidR="003A6705">
        <w:rPr>
          <w:lang w:val="fr-FR"/>
        </w:rPr>
        <w:t>’</w:t>
      </w:r>
      <w:r w:rsidRPr="003A6705" w:rsidR="00885333">
        <w:rPr>
          <w:lang w:val="fr-FR"/>
        </w:rPr>
        <w:t>avoir été entourée des garanties procédurales nécessaires,</w:t>
      </w:r>
      <w:r w:rsidRPr="003A6705" w:rsidR="00875FBA">
        <w:rPr>
          <w:lang w:val="fr-FR"/>
        </w:rPr>
        <w:t xml:space="preserve"> la mesure n</w:t>
      </w:r>
      <w:r w:rsidRPr="003A6705" w:rsidR="003A6705">
        <w:rPr>
          <w:lang w:val="fr-FR"/>
        </w:rPr>
        <w:t>’</w:t>
      </w:r>
      <w:r w:rsidRPr="003A6705" w:rsidR="00875FBA">
        <w:rPr>
          <w:lang w:val="fr-FR"/>
        </w:rPr>
        <w:t>était pas proportionnée</w:t>
      </w:r>
      <w:r w:rsidRPr="003A6705" w:rsidR="00885333">
        <w:rPr>
          <w:lang w:val="fr-FR"/>
        </w:rPr>
        <w:t>.</w:t>
      </w:r>
    </w:p>
    <w:p w:rsidRPr="003A6705" w:rsidR="006C3B63" w:rsidP="003A6705" w:rsidRDefault="006C3B63">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49</w:t>
      </w:r>
      <w:r w:rsidRPr="003A6705">
        <w:rPr>
          <w:lang w:val="fr-FR"/>
        </w:rPr>
        <w:fldChar w:fldCharType="end"/>
      </w:r>
      <w:r w:rsidRPr="003A6705">
        <w:rPr>
          <w:lang w:val="fr-FR"/>
        </w:rPr>
        <w:t>.  </w:t>
      </w:r>
      <w:r w:rsidRPr="003A6705" w:rsidR="003702A4">
        <w:rPr>
          <w:lang w:val="fr-FR"/>
        </w:rPr>
        <w:t>En particulier, aucune des juridictions devant lesquelles elle aurait tenté de contester cette ingérence n</w:t>
      </w:r>
      <w:r w:rsidRPr="003A6705" w:rsidR="003A6705">
        <w:rPr>
          <w:lang w:val="fr-FR"/>
        </w:rPr>
        <w:t>’</w:t>
      </w:r>
      <w:r w:rsidRPr="003A6705" w:rsidR="003702A4">
        <w:rPr>
          <w:lang w:val="fr-FR"/>
        </w:rPr>
        <w:t xml:space="preserve">aurait examiné son grief sur le fond. </w:t>
      </w:r>
      <w:r w:rsidRPr="003A6705">
        <w:rPr>
          <w:lang w:val="fr-FR"/>
        </w:rPr>
        <w:t xml:space="preserve">La requérante avance </w:t>
      </w:r>
      <w:r w:rsidRPr="003A6705" w:rsidR="00575169">
        <w:rPr>
          <w:lang w:val="fr-FR"/>
        </w:rPr>
        <w:t xml:space="preserve">à cet égard </w:t>
      </w:r>
      <w:r w:rsidRPr="003A6705">
        <w:rPr>
          <w:lang w:val="fr-FR"/>
        </w:rPr>
        <w:t xml:space="preserve">que non seulement le tribunal </w:t>
      </w:r>
      <w:r w:rsidRPr="003A6705" w:rsidR="00722BDA">
        <w:rPr>
          <w:lang w:val="fr-FR"/>
        </w:rPr>
        <w:t xml:space="preserve">ayant </w:t>
      </w:r>
      <w:r w:rsidRPr="003A6705">
        <w:rPr>
          <w:lang w:val="fr-FR"/>
        </w:rPr>
        <w:t>statu</w:t>
      </w:r>
      <w:r w:rsidRPr="003A6705" w:rsidR="00722BDA">
        <w:rPr>
          <w:lang w:val="fr-FR"/>
        </w:rPr>
        <w:t>é</w:t>
      </w:r>
      <w:r w:rsidRPr="003A6705">
        <w:rPr>
          <w:lang w:val="fr-FR"/>
        </w:rPr>
        <w:t xml:space="preserve"> sur la responsabilité pénale de son mari n</w:t>
      </w:r>
      <w:r w:rsidRPr="003A6705" w:rsidR="003A6705">
        <w:rPr>
          <w:lang w:val="fr-FR"/>
        </w:rPr>
        <w:t>’</w:t>
      </w:r>
      <w:r w:rsidRPr="003A6705">
        <w:rPr>
          <w:lang w:val="fr-FR"/>
        </w:rPr>
        <w:t>a pas examiné la question</w:t>
      </w:r>
      <w:r w:rsidRPr="003A6705" w:rsidR="00885333">
        <w:rPr>
          <w:lang w:val="fr-FR"/>
        </w:rPr>
        <w:t xml:space="preserve"> de l</w:t>
      </w:r>
      <w:r w:rsidRPr="003A6705" w:rsidR="003A6705">
        <w:rPr>
          <w:lang w:val="fr-FR"/>
        </w:rPr>
        <w:t>’</w:t>
      </w:r>
      <w:r w:rsidRPr="003A6705" w:rsidR="00885333">
        <w:rPr>
          <w:lang w:val="fr-FR"/>
        </w:rPr>
        <w:t>ampleur</w:t>
      </w:r>
      <w:r w:rsidRPr="003A6705">
        <w:rPr>
          <w:lang w:val="fr-FR"/>
        </w:rPr>
        <w:t xml:space="preserve"> d</w:t>
      </w:r>
      <w:r w:rsidRPr="003A6705" w:rsidR="00E712C4">
        <w:rPr>
          <w:lang w:val="fr-FR"/>
        </w:rPr>
        <w:t xml:space="preserve">es </w:t>
      </w:r>
      <w:r w:rsidRPr="003A6705">
        <w:rPr>
          <w:lang w:val="fr-FR"/>
        </w:rPr>
        <w:t xml:space="preserve">investissements </w:t>
      </w:r>
      <w:r w:rsidRPr="003A6705" w:rsidR="00885333">
        <w:rPr>
          <w:lang w:val="fr-FR"/>
        </w:rPr>
        <w:t xml:space="preserve">censés avoir </w:t>
      </w:r>
      <w:r w:rsidRPr="003A6705" w:rsidR="00722BDA">
        <w:rPr>
          <w:lang w:val="fr-FR"/>
        </w:rPr>
        <w:t xml:space="preserve">été </w:t>
      </w:r>
      <w:r w:rsidRPr="003A6705" w:rsidR="00E712C4">
        <w:rPr>
          <w:lang w:val="fr-FR"/>
        </w:rPr>
        <w:t xml:space="preserve">engagés dans </w:t>
      </w:r>
      <w:r w:rsidRPr="003A6705">
        <w:rPr>
          <w:lang w:val="fr-FR"/>
        </w:rPr>
        <w:t xml:space="preserve">la maison pendant la période </w:t>
      </w:r>
      <w:r w:rsidRPr="003A6705" w:rsidR="00292530">
        <w:rPr>
          <w:lang w:val="fr-FR"/>
        </w:rPr>
        <w:t xml:space="preserve">au cours de laquelle son mari </w:t>
      </w:r>
      <w:r w:rsidRPr="003A6705" w:rsidR="00306FFC">
        <w:rPr>
          <w:lang w:val="fr-FR"/>
        </w:rPr>
        <w:t>aurait</w:t>
      </w:r>
      <w:r w:rsidRPr="003A6705" w:rsidR="00292530">
        <w:rPr>
          <w:lang w:val="fr-FR"/>
        </w:rPr>
        <w:t xml:space="preserve"> exercé son </w:t>
      </w:r>
      <w:r w:rsidRPr="003A6705">
        <w:rPr>
          <w:lang w:val="fr-FR"/>
        </w:rPr>
        <w:t>activité criminelle, mais que, selon l</w:t>
      </w:r>
      <w:r w:rsidRPr="003A6705" w:rsidR="003A6705">
        <w:rPr>
          <w:lang w:val="fr-FR"/>
        </w:rPr>
        <w:t>’</w:t>
      </w:r>
      <w:r w:rsidRPr="003A6705">
        <w:rPr>
          <w:lang w:val="fr-FR"/>
        </w:rPr>
        <w:t>article 299 du CPP, ce tribunal n</w:t>
      </w:r>
      <w:r w:rsidRPr="003A6705" w:rsidR="003A6705">
        <w:rPr>
          <w:lang w:val="fr-FR"/>
        </w:rPr>
        <w:t>’</w:t>
      </w:r>
      <w:r w:rsidRPr="003A6705">
        <w:rPr>
          <w:lang w:val="fr-FR"/>
        </w:rPr>
        <w:t xml:space="preserve">était </w:t>
      </w:r>
      <w:r w:rsidRPr="003A6705" w:rsidR="0094235B">
        <w:rPr>
          <w:lang w:val="fr-FR"/>
        </w:rPr>
        <w:t xml:space="preserve">de toute façon </w:t>
      </w:r>
      <w:r w:rsidRPr="003A6705">
        <w:rPr>
          <w:lang w:val="fr-FR"/>
        </w:rPr>
        <w:t xml:space="preserve">pas compétent pour </w:t>
      </w:r>
      <w:r w:rsidRPr="003A6705" w:rsidR="00665742">
        <w:rPr>
          <w:lang w:val="fr-FR"/>
        </w:rPr>
        <w:t xml:space="preserve">le faire </w:t>
      </w:r>
      <w:r w:rsidRPr="003A6705" w:rsidR="0094235B">
        <w:rPr>
          <w:lang w:val="fr-FR"/>
        </w:rPr>
        <w:t>ni</w:t>
      </w:r>
      <w:r w:rsidRPr="003A6705" w:rsidR="00665742">
        <w:rPr>
          <w:lang w:val="fr-FR"/>
        </w:rPr>
        <w:t xml:space="preserve"> pour ordonner l</w:t>
      </w:r>
      <w:r w:rsidRPr="003A6705" w:rsidR="003A6705">
        <w:rPr>
          <w:lang w:val="fr-FR"/>
        </w:rPr>
        <w:t>’</w:t>
      </w:r>
      <w:r w:rsidRPr="003A6705" w:rsidR="00665742">
        <w:rPr>
          <w:lang w:val="fr-FR"/>
        </w:rPr>
        <w:t>aliénation</w:t>
      </w:r>
      <w:r w:rsidRPr="003A6705">
        <w:rPr>
          <w:lang w:val="fr-FR"/>
        </w:rPr>
        <w:t xml:space="preserve">. La requérante </w:t>
      </w:r>
      <w:r w:rsidRPr="003A6705" w:rsidR="00885333">
        <w:rPr>
          <w:lang w:val="fr-FR"/>
        </w:rPr>
        <w:t xml:space="preserve">ajoute </w:t>
      </w:r>
      <w:r w:rsidRPr="003A6705">
        <w:rPr>
          <w:lang w:val="fr-FR"/>
        </w:rPr>
        <w:t>qu</w:t>
      </w:r>
      <w:r w:rsidRPr="003A6705" w:rsidR="003A6705">
        <w:rPr>
          <w:lang w:val="fr-FR"/>
        </w:rPr>
        <w:t>’</w:t>
      </w:r>
      <w:r w:rsidRPr="003A6705" w:rsidR="0094235B">
        <w:rPr>
          <w:lang w:val="fr-FR"/>
        </w:rPr>
        <w:t xml:space="preserve">elle </w:t>
      </w:r>
      <w:r w:rsidRPr="003A6705">
        <w:rPr>
          <w:lang w:val="fr-FR"/>
        </w:rPr>
        <w:t>n</w:t>
      </w:r>
      <w:r w:rsidRPr="003A6705" w:rsidR="003A6705">
        <w:rPr>
          <w:lang w:val="fr-FR"/>
        </w:rPr>
        <w:t>’</w:t>
      </w:r>
      <w:r w:rsidRPr="003A6705">
        <w:rPr>
          <w:lang w:val="fr-FR"/>
        </w:rPr>
        <w:t>a</w:t>
      </w:r>
      <w:r w:rsidRPr="003A6705" w:rsidR="00722BDA">
        <w:rPr>
          <w:lang w:val="fr-FR"/>
        </w:rPr>
        <w:t xml:space="preserve"> eu</w:t>
      </w:r>
      <w:r w:rsidRPr="003A6705">
        <w:rPr>
          <w:lang w:val="fr-FR"/>
        </w:rPr>
        <w:t xml:space="preserve"> qu</w:t>
      </w:r>
      <w:r w:rsidRPr="003A6705" w:rsidR="003A6705">
        <w:rPr>
          <w:lang w:val="fr-FR"/>
        </w:rPr>
        <w:t>’</w:t>
      </w:r>
      <w:r w:rsidRPr="003A6705">
        <w:rPr>
          <w:lang w:val="fr-FR"/>
        </w:rPr>
        <w:t xml:space="preserve">un </w:t>
      </w:r>
      <w:r w:rsidRPr="003A6705" w:rsidR="00306FFC">
        <w:rPr>
          <w:lang w:val="fr-FR"/>
        </w:rPr>
        <w:t xml:space="preserve">simple </w:t>
      </w:r>
      <w:r w:rsidRPr="003A6705">
        <w:rPr>
          <w:lang w:val="fr-FR"/>
        </w:rPr>
        <w:t xml:space="preserve">statut de témoin </w:t>
      </w:r>
      <w:r w:rsidRPr="003A6705" w:rsidR="0094235B">
        <w:rPr>
          <w:lang w:val="fr-FR"/>
        </w:rPr>
        <w:t xml:space="preserve">dans cette procédure pénale </w:t>
      </w:r>
      <w:r w:rsidRPr="003A6705">
        <w:rPr>
          <w:lang w:val="fr-FR"/>
        </w:rPr>
        <w:t xml:space="preserve">et </w:t>
      </w:r>
      <w:r w:rsidRPr="003A6705" w:rsidR="0094235B">
        <w:rPr>
          <w:lang w:val="fr-FR"/>
        </w:rPr>
        <w:t>qu</w:t>
      </w:r>
      <w:r w:rsidRPr="003A6705" w:rsidR="003A6705">
        <w:rPr>
          <w:lang w:val="fr-FR"/>
        </w:rPr>
        <w:t>’</w:t>
      </w:r>
      <w:r w:rsidRPr="003A6705" w:rsidR="0094235B">
        <w:rPr>
          <w:lang w:val="fr-FR"/>
        </w:rPr>
        <w:t>elle n</w:t>
      </w:r>
      <w:r w:rsidRPr="003A6705" w:rsidR="003A6705">
        <w:rPr>
          <w:lang w:val="fr-FR"/>
        </w:rPr>
        <w:t>’</w:t>
      </w:r>
      <w:r w:rsidRPr="003A6705" w:rsidR="0094235B">
        <w:rPr>
          <w:lang w:val="fr-FR"/>
        </w:rPr>
        <w:t xml:space="preserve">a donc pas </w:t>
      </w:r>
      <w:r w:rsidRPr="003A6705">
        <w:rPr>
          <w:lang w:val="fr-FR"/>
        </w:rPr>
        <w:t>bénéfici</w:t>
      </w:r>
      <w:r w:rsidRPr="003A6705" w:rsidR="0094235B">
        <w:rPr>
          <w:lang w:val="fr-FR"/>
        </w:rPr>
        <w:t>é</w:t>
      </w:r>
      <w:r w:rsidRPr="003A6705">
        <w:rPr>
          <w:lang w:val="fr-FR"/>
        </w:rPr>
        <w:t xml:space="preserve"> de droits procéduraux </w:t>
      </w:r>
      <w:r w:rsidRPr="003A6705" w:rsidR="00885333">
        <w:rPr>
          <w:lang w:val="fr-FR"/>
        </w:rPr>
        <w:t xml:space="preserve">qui </w:t>
      </w:r>
      <w:r w:rsidRPr="003A6705" w:rsidR="0094235B">
        <w:rPr>
          <w:lang w:val="fr-FR"/>
        </w:rPr>
        <w:t xml:space="preserve">lui </w:t>
      </w:r>
      <w:r w:rsidRPr="003A6705" w:rsidR="00885333">
        <w:rPr>
          <w:lang w:val="fr-FR"/>
        </w:rPr>
        <w:t>auraient permis</w:t>
      </w:r>
      <w:r w:rsidRPr="003A6705">
        <w:rPr>
          <w:lang w:val="fr-FR"/>
        </w:rPr>
        <w:t xml:space="preserve"> </w:t>
      </w:r>
      <w:r w:rsidRPr="003A6705" w:rsidR="0094235B">
        <w:rPr>
          <w:lang w:val="fr-FR"/>
        </w:rPr>
        <w:t>de</w:t>
      </w:r>
      <w:r w:rsidRPr="003A6705">
        <w:rPr>
          <w:lang w:val="fr-FR"/>
        </w:rPr>
        <w:t xml:space="preserve"> défendre son dr</w:t>
      </w:r>
      <w:r w:rsidRPr="003A6705" w:rsidR="00575169">
        <w:rPr>
          <w:lang w:val="fr-FR"/>
        </w:rPr>
        <w:t xml:space="preserve">oit de propriété sur la maison. </w:t>
      </w:r>
      <w:r w:rsidRPr="003A6705" w:rsidR="007D2126">
        <w:rPr>
          <w:lang w:val="fr-FR"/>
        </w:rPr>
        <w:t>E</w:t>
      </w:r>
      <w:r w:rsidRPr="003A6705" w:rsidR="00885333">
        <w:rPr>
          <w:lang w:val="fr-FR"/>
        </w:rPr>
        <w:t>lle</w:t>
      </w:r>
      <w:r w:rsidRPr="003A6705" w:rsidR="007D2126">
        <w:rPr>
          <w:lang w:val="fr-FR"/>
        </w:rPr>
        <w:t xml:space="preserve"> soutient que</w:t>
      </w:r>
      <w:r w:rsidRPr="003A6705">
        <w:rPr>
          <w:lang w:val="fr-FR"/>
        </w:rPr>
        <w:t xml:space="preserve"> seule </w:t>
      </w:r>
      <w:r w:rsidRPr="003A6705" w:rsidR="00885333">
        <w:rPr>
          <w:lang w:val="fr-FR"/>
        </w:rPr>
        <w:t xml:space="preserve">une </w:t>
      </w:r>
      <w:r w:rsidRPr="003A6705">
        <w:rPr>
          <w:lang w:val="fr-FR"/>
        </w:rPr>
        <w:t xml:space="preserve">juridiction civile statuant sur une action en mainlevée de la saisie </w:t>
      </w:r>
      <w:r w:rsidRPr="003A6705" w:rsidR="00885333">
        <w:rPr>
          <w:lang w:val="fr-FR"/>
        </w:rPr>
        <w:t xml:space="preserve">aurait pu </w:t>
      </w:r>
      <w:r w:rsidRPr="003A6705">
        <w:rPr>
          <w:lang w:val="fr-FR"/>
        </w:rPr>
        <w:t xml:space="preserve">déterminer quels investissements </w:t>
      </w:r>
      <w:r w:rsidRPr="003A6705" w:rsidR="00885333">
        <w:rPr>
          <w:lang w:val="fr-FR"/>
        </w:rPr>
        <w:t>avaient</w:t>
      </w:r>
      <w:r w:rsidRPr="003A6705">
        <w:rPr>
          <w:lang w:val="fr-FR"/>
        </w:rPr>
        <w:t xml:space="preserve"> été </w:t>
      </w:r>
      <w:r w:rsidRPr="003A6705" w:rsidR="00722BDA">
        <w:rPr>
          <w:lang w:val="fr-FR"/>
        </w:rPr>
        <w:t>réalisés dans</w:t>
      </w:r>
      <w:r w:rsidRPr="003A6705">
        <w:rPr>
          <w:lang w:val="fr-FR"/>
        </w:rPr>
        <w:t xml:space="preserve"> la maison pendant </w:t>
      </w:r>
      <w:r w:rsidRPr="003A6705" w:rsidR="0094235B">
        <w:rPr>
          <w:lang w:val="fr-FR"/>
        </w:rPr>
        <w:t xml:space="preserve">la période </w:t>
      </w:r>
      <w:r w:rsidRPr="003A6705" w:rsidR="00292530">
        <w:rPr>
          <w:lang w:val="fr-FR"/>
        </w:rPr>
        <w:t xml:space="preserve">au cours de laquelle </w:t>
      </w:r>
      <w:r w:rsidRPr="003A6705">
        <w:rPr>
          <w:lang w:val="fr-FR"/>
        </w:rPr>
        <w:t>l</w:t>
      </w:r>
      <w:r w:rsidRPr="003A6705" w:rsidR="003A6705">
        <w:rPr>
          <w:lang w:val="fr-FR"/>
        </w:rPr>
        <w:t>’</w:t>
      </w:r>
      <w:r w:rsidRPr="003A6705">
        <w:rPr>
          <w:lang w:val="fr-FR"/>
        </w:rPr>
        <w:t>activité criminelle imputée à son mari</w:t>
      </w:r>
      <w:r w:rsidRPr="003A6705" w:rsidR="00292530">
        <w:rPr>
          <w:lang w:val="fr-FR"/>
        </w:rPr>
        <w:t xml:space="preserve"> était supposée avoir </w:t>
      </w:r>
      <w:r w:rsidRPr="003A6705" w:rsidR="009C4AAA">
        <w:rPr>
          <w:lang w:val="fr-FR"/>
        </w:rPr>
        <w:t>eu lieu</w:t>
      </w:r>
      <w:r w:rsidRPr="003A6705" w:rsidR="007D2126">
        <w:rPr>
          <w:lang w:val="fr-FR"/>
        </w:rPr>
        <w:t xml:space="preserve">. La juridiction ainsi saisie aurait alors pu </w:t>
      </w:r>
      <w:r w:rsidRPr="003A6705">
        <w:rPr>
          <w:lang w:val="fr-FR"/>
        </w:rPr>
        <w:t>faire tomber la maison dans la masse commune, conformément aux articles 37 et 45 du code de la famille</w:t>
      </w:r>
      <w:r w:rsidRPr="003A6705" w:rsidR="00575169">
        <w:rPr>
          <w:lang w:val="fr-FR"/>
        </w:rPr>
        <w:t>,</w:t>
      </w:r>
      <w:r w:rsidRPr="003A6705">
        <w:rPr>
          <w:lang w:val="fr-FR"/>
        </w:rPr>
        <w:t xml:space="preserve"> et ordonner</w:t>
      </w:r>
      <w:r w:rsidRPr="003A6705" w:rsidR="00665742">
        <w:rPr>
          <w:lang w:val="fr-FR"/>
        </w:rPr>
        <w:t>, le cas échéan</w:t>
      </w:r>
      <w:r w:rsidRPr="003A6705" w:rsidR="00974064">
        <w:rPr>
          <w:lang w:val="fr-FR"/>
        </w:rPr>
        <w:t>t</w:t>
      </w:r>
      <w:r w:rsidRPr="003A6705" w:rsidR="00665742">
        <w:rPr>
          <w:lang w:val="fr-FR"/>
        </w:rPr>
        <w:t>,</w:t>
      </w:r>
      <w:r w:rsidRPr="003A6705">
        <w:rPr>
          <w:lang w:val="fr-FR"/>
        </w:rPr>
        <w:t xml:space="preserve"> l</w:t>
      </w:r>
      <w:r w:rsidRPr="003A6705" w:rsidR="003A6705">
        <w:rPr>
          <w:lang w:val="fr-FR"/>
        </w:rPr>
        <w:t>’</w:t>
      </w:r>
      <w:r w:rsidRPr="003A6705">
        <w:rPr>
          <w:lang w:val="fr-FR"/>
        </w:rPr>
        <w:t>aliénation d</w:t>
      </w:r>
      <w:r w:rsidRPr="003A6705" w:rsidR="003A6705">
        <w:rPr>
          <w:lang w:val="fr-FR"/>
        </w:rPr>
        <w:t>’</w:t>
      </w:r>
      <w:r w:rsidRPr="003A6705">
        <w:rPr>
          <w:lang w:val="fr-FR"/>
        </w:rPr>
        <w:t xml:space="preserve">une partie </w:t>
      </w:r>
      <w:r w:rsidRPr="003A6705" w:rsidR="00575169">
        <w:rPr>
          <w:lang w:val="fr-FR"/>
        </w:rPr>
        <w:t xml:space="preserve">seulement </w:t>
      </w:r>
      <w:r w:rsidRPr="003A6705">
        <w:rPr>
          <w:lang w:val="fr-FR"/>
        </w:rPr>
        <w:t>de la maison</w:t>
      </w:r>
      <w:r w:rsidRPr="003A6705" w:rsidR="00575169">
        <w:rPr>
          <w:lang w:val="fr-FR"/>
        </w:rPr>
        <w:t>,</w:t>
      </w:r>
      <w:r w:rsidRPr="003A6705">
        <w:rPr>
          <w:lang w:val="fr-FR"/>
        </w:rPr>
        <w:t xml:space="preserve"> à </w:t>
      </w:r>
      <w:r w:rsidRPr="003A6705" w:rsidR="00665742">
        <w:rPr>
          <w:lang w:val="fr-FR"/>
        </w:rPr>
        <w:t>hauteur de</w:t>
      </w:r>
      <w:r w:rsidRPr="003A6705" w:rsidR="007D2126">
        <w:rPr>
          <w:lang w:val="fr-FR"/>
        </w:rPr>
        <w:t>s</w:t>
      </w:r>
      <w:r w:rsidRPr="003A6705" w:rsidR="00665742">
        <w:rPr>
          <w:lang w:val="fr-FR"/>
        </w:rPr>
        <w:t xml:space="preserve"> investissements</w:t>
      </w:r>
      <w:r w:rsidRPr="003A6705" w:rsidR="007D2126">
        <w:rPr>
          <w:lang w:val="fr-FR"/>
        </w:rPr>
        <w:t xml:space="preserve"> en question</w:t>
      </w:r>
      <w:r w:rsidRPr="003A6705" w:rsidR="00665742">
        <w:rPr>
          <w:lang w:val="fr-FR"/>
        </w:rPr>
        <w:t xml:space="preserve">. </w:t>
      </w:r>
      <w:r w:rsidRPr="003A6705" w:rsidR="00575169">
        <w:rPr>
          <w:lang w:val="fr-FR"/>
        </w:rPr>
        <w:t>La requérante</w:t>
      </w:r>
      <w:r w:rsidRPr="003A6705">
        <w:rPr>
          <w:lang w:val="fr-FR"/>
        </w:rPr>
        <w:t xml:space="preserve"> </w:t>
      </w:r>
      <w:r w:rsidRPr="003A6705" w:rsidR="00575169">
        <w:rPr>
          <w:lang w:val="fr-FR"/>
        </w:rPr>
        <w:t xml:space="preserve">en </w:t>
      </w:r>
      <w:r w:rsidRPr="003A6705">
        <w:rPr>
          <w:lang w:val="fr-FR"/>
        </w:rPr>
        <w:t xml:space="preserve">conclut que </w:t>
      </w:r>
      <w:r w:rsidRPr="003A6705" w:rsidR="00575169">
        <w:rPr>
          <w:lang w:val="fr-FR"/>
        </w:rPr>
        <w:t>l</w:t>
      </w:r>
      <w:r w:rsidRPr="003A6705" w:rsidR="003A6705">
        <w:rPr>
          <w:lang w:val="fr-FR"/>
        </w:rPr>
        <w:t>’</w:t>
      </w:r>
      <w:r w:rsidRPr="003A6705" w:rsidR="00575169">
        <w:rPr>
          <w:lang w:val="fr-FR"/>
        </w:rPr>
        <w:t xml:space="preserve">ingérence </w:t>
      </w:r>
      <w:r w:rsidRPr="003A6705" w:rsidR="00FC0F91">
        <w:rPr>
          <w:lang w:val="fr-FR"/>
        </w:rPr>
        <w:t>litigieuse dans</w:t>
      </w:r>
      <w:r w:rsidRPr="003A6705" w:rsidR="007D2126">
        <w:rPr>
          <w:lang w:val="fr-FR"/>
        </w:rPr>
        <w:t xml:space="preserve"> l</w:t>
      </w:r>
      <w:r w:rsidRPr="003A6705" w:rsidR="003A6705">
        <w:rPr>
          <w:lang w:val="fr-FR"/>
        </w:rPr>
        <w:t>’</w:t>
      </w:r>
      <w:r w:rsidRPr="003A6705" w:rsidR="007D2126">
        <w:rPr>
          <w:lang w:val="fr-FR"/>
        </w:rPr>
        <w:t xml:space="preserve">exercice par elle de </w:t>
      </w:r>
      <w:r w:rsidRPr="003A6705" w:rsidR="00575169">
        <w:rPr>
          <w:lang w:val="fr-FR"/>
        </w:rPr>
        <w:t>son droit au respect de ses biens</w:t>
      </w:r>
      <w:r w:rsidRPr="003A6705">
        <w:rPr>
          <w:lang w:val="fr-FR"/>
        </w:rPr>
        <w:t xml:space="preserve"> </w:t>
      </w:r>
      <w:r w:rsidRPr="003A6705" w:rsidR="00575169">
        <w:rPr>
          <w:lang w:val="fr-FR"/>
        </w:rPr>
        <w:t xml:space="preserve">a été </w:t>
      </w:r>
      <w:r w:rsidRPr="003A6705">
        <w:rPr>
          <w:lang w:val="fr-FR"/>
        </w:rPr>
        <w:t>arbitraire.</w:t>
      </w:r>
    </w:p>
    <w:p w:rsidRPr="003A6705" w:rsidR="006C3B63" w:rsidP="003A6705" w:rsidRDefault="006C3B63">
      <w:pPr>
        <w:pStyle w:val="ECHRHeading3"/>
        <w:rPr>
          <w:lang w:val="fr-FR"/>
        </w:rPr>
      </w:pPr>
      <w:r w:rsidRPr="003A6705">
        <w:rPr>
          <w:lang w:val="fr-FR"/>
        </w:rPr>
        <w:t>2.  Appréciation de la Cour</w:t>
      </w:r>
    </w:p>
    <w:p w:rsidRPr="003A6705" w:rsidR="00D831E9" w:rsidP="003A6705" w:rsidRDefault="00D831E9">
      <w:pPr>
        <w:pStyle w:val="ECHRHeading4"/>
        <w:rPr>
          <w:lang w:val="fr-FR"/>
        </w:rPr>
      </w:pPr>
      <w:r w:rsidRPr="003A6705">
        <w:rPr>
          <w:lang w:val="fr-FR"/>
        </w:rPr>
        <w:t>a)  Sur l</w:t>
      </w:r>
      <w:r w:rsidRPr="003A6705" w:rsidR="003A6705">
        <w:rPr>
          <w:lang w:val="fr-FR"/>
        </w:rPr>
        <w:t>’</w:t>
      </w:r>
      <w:r w:rsidRPr="003A6705">
        <w:rPr>
          <w:lang w:val="fr-FR"/>
        </w:rPr>
        <w:t>existence d</w:t>
      </w:r>
      <w:r w:rsidRPr="003A6705" w:rsidR="003A6705">
        <w:rPr>
          <w:lang w:val="fr-FR"/>
        </w:rPr>
        <w:t>’</w:t>
      </w:r>
      <w:r w:rsidRPr="003A6705">
        <w:rPr>
          <w:lang w:val="fr-FR"/>
        </w:rPr>
        <w:t>une ingérence</w:t>
      </w:r>
      <w:r w:rsidRPr="003A6705" w:rsidR="006C3B63">
        <w:rPr>
          <w:lang w:val="fr-FR"/>
        </w:rPr>
        <w:t xml:space="preserve"> et sur </w:t>
      </w:r>
      <w:r w:rsidRPr="003A6705" w:rsidR="002A2AA6">
        <w:rPr>
          <w:lang w:val="fr-FR"/>
        </w:rPr>
        <w:t>la règle applicable</w:t>
      </w:r>
    </w:p>
    <w:p w:rsidRPr="003A6705" w:rsidR="002A2AA6"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50</w:t>
      </w:r>
      <w:r w:rsidRPr="003A6705">
        <w:rPr>
          <w:lang w:val="fr-FR"/>
        </w:rPr>
        <w:fldChar w:fldCharType="end"/>
      </w:r>
      <w:r w:rsidRPr="003A6705">
        <w:rPr>
          <w:lang w:val="fr-FR"/>
        </w:rPr>
        <w:t>.  </w:t>
      </w:r>
      <w:r w:rsidRPr="003A6705" w:rsidR="002A2AA6">
        <w:rPr>
          <w:lang w:val="fr-FR"/>
        </w:rPr>
        <w:t>La Cour obs</w:t>
      </w:r>
      <w:r w:rsidRPr="003A6705" w:rsidR="00625852">
        <w:rPr>
          <w:lang w:val="fr-FR"/>
        </w:rPr>
        <w:t>erve que la maison litigieuse a</w:t>
      </w:r>
      <w:r w:rsidRPr="003A6705" w:rsidR="002A2AA6">
        <w:rPr>
          <w:lang w:val="fr-FR"/>
        </w:rPr>
        <w:t xml:space="preserve"> fait l</w:t>
      </w:r>
      <w:r w:rsidRPr="003A6705" w:rsidR="003A6705">
        <w:rPr>
          <w:lang w:val="fr-FR"/>
        </w:rPr>
        <w:t>’</w:t>
      </w:r>
      <w:r w:rsidRPr="003A6705" w:rsidR="002A2AA6">
        <w:rPr>
          <w:lang w:val="fr-FR"/>
        </w:rPr>
        <w:t xml:space="preserve">objet </w:t>
      </w:r>
      <w:r w:rsidRPr="003A6705" w:rsidR="00FC0F91">
        <w:rPr>
          <w:lang w:val="fr-FR"/>
        </w:rPr>
        <w:t>d</w:t>
      </w:r>
      <w:r w:rsidRPr="003A6705" w:rsidR="003A6705">
        <w:rPr>
          <w:lang w:val="fr-FR"/>
        </w:rPr>
        <w:t>’</w:t>
      </w:r>
      <w:r w:rsidRPr="003A6705" w:rsidR="00FC0F91">
        <w:rPr>
          <w:lang w:val="fr-FR"/>
        </w:rPr>
        <w:t xml:space="preserve">abord </w:t>
      </w:r>
      <w:r w:rsidRPr="003A6705" w:rsidR="002A2AA6">
        <w:rPr>
          <w:lang w:val="fr-FR"/>
        </w:rPr>
        <w:t>d</w:t>
      </w:r>
      <w:r w:rsidRPr="003A6705" w:rsidR="003A6705">
        <w:rPr>
          <w:lang w:val="fr-FR"/>
        </w:rPr>
        <w:t>’</w:t>
      </w:r>
      <w:r w:rsidRPr="003A6705" w:rsidR="002A2AA6">
        <w:rPr>
          <w:lang w:val="fr-FR"/>
        </w:rPr>
        <w:t>une mesure temporaire</w:t>
      </w:r>
      <w:r w:rsidRPr="003A6705" w:rsidR="00286013">
        <w:rPr>
          <w:lang w:val="fr-FR"/>
        </w:rPr>
        <w:t xml:space="preserve"> de saisie</w:t>
      </w:r>
      <w:r w:rsidRPr="003A6705" w:rsidR="00FC0F91">
        <w:rPr>
          <w:lang w:val="fr-FR"/>
        </w:rPr>
        <w:t>,</w:t>
      </w:r>
      <w:r w:rsidRPr="003A6705" w:rsidR="002A2AA6">
        <w:rPr>
          <w:lang w:val="fr-FR"/>
        </w:rPr>
        <w:t xml:space="preserve"> puis </w:t>
      </w:r>
      <w:r w:rsidRPr="003A6705" w:rsidR="00E0483A">
        <w:rPr>
          <w:lang w:val="fr-FR"/>
        </w:rPr>
        <w:t>d</w:t>
      </w:r>
      <w:r w:rsidRPr="003A6705" w:rsidR="003A6705">
        <w:rPr>
          <w:lang w:val="fr-FR"/>
        </w:rPr>
        <w:t>’</w:t>
      </w:r>
      <w:r w:rsidRPr="003A6705" w:rsidR="00E0483A">
        <w:rPr>
          <w:lang w:val="fr-FR"/>
        </w:rPr>
        <w:t>une mesure définitive d</w:t>
      </w:r>
      <w:r w:rsidRPr="003A6705" w:rsidR="003A6705">
        <w:rPr>
          <w:lang w:val="fr-FR"/>
        </w:rPr>
        <w:t>’</w:t>
      </w:r>
      <w:r w:rsidRPr="003A6705" w:rsidR="00E0483A">
        <w:rPr>
          <w:lang w:val="fr-FR"/>
        </w:rPr>
        <w:t>aliénation</w:t>
      </w:r>
      <w:r w:rsidRPr="003A6705" w:rsidR="002A2AA6">
        <w:rPr>
          <w:lang w:val="fr-FR"/>
        </w:rPr>
        <w:t xml:space="preserve"> </w:t>
      </w:r>
      <w:r w:rsidRPr="003A6705" w:rsidR="00286013">
        <w:rPr>
          <w:lang w:val="fr-FR"/>
        </w:rPr>
        <w:t>conformément au</w:t>
      </w:r>
      <w:r w:rsidRPr="003A6705" w:rsidR="002A2AA6">
        <w:rPr>
          <w:lang w:val="fr-FR"/>
        </w:rPr>
        <w:t xml:space="preserve"> jugement de condamnation du mari de la requérante. </w:t>
      </w:r>
      <w:r w:rsidRPr="003A6705" w:rsidR="0038318C">
        <w:rPr>
          <w:lang w:val="fr-FR"/>
        </w:rPr>
        <w:t>Compte tenu du fait qu</w:t>
      </w:r>
      <w:r w:rsidRPr="003A6705" w:rsidR="003A6705">
        <w:rPr>
          <w:lang w:val="fr-FR"/>
        </w:rPr>
        <w:t>’</w:t>
      </w:r>
      <w:r w:rsidRPr="003A6705" w:rsidR="00292530">
        <w:rPr>
          <w:lang w:val="fr-FR"/>
        </w:rPr>
        <w:t>une</w:t>
      </w:r>
      <w:r w:rsidRPr="003A6705" w:rsidR="0038318C">
        <w:rPr>
          <w:lang w:val="fr-FR"/>
        </w:rPr>
        <w:t xml:space="preserve"> saisie ne peut pas subsister </w:t>
      </w:r>
      <w:r w:rsidRPr="003A6705" w:rsidR="008913E0">
        <w:rPr>
          <w:lang w:val="fr-FR"/>
        </w:rPr>
        <w:t xml:space="preserve">après </w:t>
      </w:r>
      <w:r w:rsidRPr="003A6705" w:rsidR="00E0483A">
        <w:rPr>
          <w:lang w:val="fr-FR"/>
        </w:rPr>
        <w:t xml:space="preserve">un </w:t>
      </w:r>
      <w:r w:rsidRPr="003A6705" w:rsidR="0038318C">
        <w:rPr>
          <w:lang w:val="fr-FR"/>
        </w:rPr>
        <w:t xml:space="preserve">jugement </w:t>
      </w:r>
      <w:r w:rsidRPr="003A6705" w:rsidR="008913E0">
        <w:rPr>
          <w:lang w:val="fr-FR"/>
        </w:rPr>
        <w:t xml:space="preserve">définitif </w:t>
      </w:r>
      <w:r w:rsidRPr="003A6705" w:rsidR="0038318C">
        <w:rPr>
          <w:lang w:val="fr-FR"/>
        </w:rPr>
        <w:t>de condamnation</w:t>
      </w:r>
      <w:r w:rsidRPr="003A6705" w:rsidR="00E0483A">
        <w:rPr>
          <w:lang w:val="fr-FR"/>
        </w:rPr>
        <w:t xml:space="preserve"> </w:t>
      </w:r>
      <w:r w:rsidRPr="003A6705" w:rsidR="00F85BD7">
        <w:rPr>
          <w:lang w:val="fr-FR"/>
        </w:rPr>
        <w:t xml:space="preserve">(paragraphe </w:t>
      </w:r>
      <w:r w:rsidRPr="003A6705" w:rsidR="004F162A">
        <w:rPr>
          <w:lang w:val="fr-FR"/>
        </w:rPr>
        <w:fldChar w:fldCharType="begin"/>
      </w:r>
      <w:r w:rsidRPr="003A6705" w:rsidR="004F162A">
        <w:rPr>
          <w:lang w:val="fr-FR"/>
        </w:rPr>
        <w:instrText xml:space="preserve"> REF p28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28</w:t>
      </w:r>
      <w:r w:rsidRPr="003A6705" w:rsidR="004F162A">
        <w:rPr>
          <w:lang w:val="fr-FR"/>
        </w:rPr>
        <w:fldChar w:fldCharType="end"/>
      </w:r>
      <w:r w:rsidRPr="003A6705" w:rsidR="00F85BD7">
        <w:rPr>
          <w:lang w:val="fr-FR"/>
        </w:rPr>
        <w:t xml:space="preserve"> ci-dessus)</w:t>
      </w:r>
      <w:r w:rsidRPr="003A6705" w:rsidR="002A2AA6">
        <w:rPr>
          <w:lang w:val="fr-FR"/>
        </w:rPr>
        <w:t>, la Cour estime qu</w:t>
      </w:r>
      <w:r w:rsidRPr="003A6705" w:rsidR="003A6705">
        <w:rPr>
          <w:lang w:val="fr-FR"/>
        </w:rPr>
        <w:t>’</w:t>
      </w:r>
      <w:r w:rsidRPr="003A6705" w:rsidR="0094235B">
        <w:rPr>
          <w:lang w:val="fr-FR"/>
        </w:rPr>
        <w:t>en l</w:t>
      </w:r>
      <w:r w:rsidRPr="003A6705" w:rsidR="003A6705">
        <w:rPr>
          <w:lang w:val="fr-FR"/>
        </w:rPr>
        <w:t>’</w:t>
      </w:r>
      <w:r w:rsidRPr="003A6705" w:rsidR="0094235B">
        <w:rPr>
          <w:lang w:val="fr-FR"/>
        </w:rPr>
        <w:t xml:space="preserve">espèce </w:t>
      </w:r>
      <w:r w:rsidRPr="003A6705" w:rsidR="002A2AA6">
        <w:rPr>
          <w:lang w:val="fr-FR"/>
        </w:rPr>
        <w:t>l</w:t>
      </w:r>
      <w:r w:rsidRPr="003A6705" w:rsidR="003A6705">
        <w:rPr>
          <w:lang w:val="fr-FR"/>
        </w:rPr>
        <w:t>’</w:t>
      </w:r>
      <w:r w:rsidRPr="003A6705" w:rsidR="002A2AA6">
        <w:rPr>
          <w:lang w:val="fr-FR"/>
        </w:rPr>
        <w:t>ingérence est constituée par l</w:t>
      </w:r>
      <w:r w:rsidRPr="003A6705" w:rsidR="003A6705">
        <w:rPr>
          <w:lang w:val="fr-FR"/>
        </w:rPr>
        <w:t>’</w:t>
      </w:r>
      <w:r w:rsidRPr="003A6705" w:rsidR="00722BDA">
        <w:rPr>
          <w:lang w:val="fr-FR"/>
        </w:rPr>
        <w:t xml:space="preserve">ordonnance </w:t>
      </w:r>
      <w:r w:rsidRPr="003A6705" w:rsidR="002A2AA6">
        <w:rPr>
          <w:lang w:val="fr-FR"/>
        </w:rPr>
        <w:t>d</w:t>
      </w:r>
      <w:r w:rsidRPr="003A6705" w:rsidR="003A6705">
        <w:rPr>
          <w:lang w:val="fr-FR"/>
        </w:rPr>
        <w:t>’</w:t>
      </w:r>
      <w:r w:rsidRPr="003A6705" w:rsidR="002A2AA6">
        <w:rPr>
          <w:lang w:val="fr-FR"/>
        </w:rPr>
        <w:t>alién</w:t>
      </w:r>
      <w:r w:rsidRPr="003A6705" w:rsidR="00722BDA">
        <w:rPr>
          <w:lang w:val="fr-FR"/>
        </w:rPr>
        <w:t>ation de</w:t>
      </w:r>
      <w:r w:rsidRPr="003A6705" w:rsidR="002A2AA6">
        <w:rPr>
          <w:lang w:val="fr-FR"/>
        </w:rPr>
        <w:t xml:space="preserve"> la maison. </w:t>
      </w:r>
      <w:r w:rsidRPr="003A6705" w:rsidR="007A3AC4">
        <w:rPr>
          <w:lang w:val="fr-FR"/>
        </w:rPr>
        <w:t>Cette mesure, bien qu</w:t>
      </w:r>
      <w:r w:rsidRPr="003A6705" w:rsidR="003A6705">
        <w:rPr>
          <w:lang w:val="fr-FR"/>
        </w:rPr>
        <w:t>’</w:t>
      </w:r>
      <w:r w:rsidRPr="003A6705" w:rsidR="007A3AC4">
        <w:rPr>
          <w:lang w:val="fr-FR"/>
        </w:rPr>
        <w:t>ordonnée au profit d</w:t>
      </w:r>
      <w:r w:rsidRPr="003A6705" w:rsidR="003A6705">
        <w:rPr>
          <w:lang w:val="fr-FR"/>
        </w:rPr>
        <w:t>’</w:t>
      </w:r>
      <w:r w:rsidRPr="003A6705" w:rsidR="007A3AC4">
        <w:rPr>
          <w:lang w:val="fr-FR"/>
        </w:rPr>
        <w:t xml:space="preserve">une </w:t>
      </w:r>
      <w:r w:rsidRPr="003A6705" w:rsidR="0094235B">
        <w:rPr>
          <w:lang w:val="fr-FR"/>
        </w:rPr>
        <w:t>personne</w:t>
      </w:r>
      <w:r w:rsidRPr="003A6705" w:rsidR="007A3AC4">
        <w:rPr>
          <w:lang w:val="fr-FR"/>
        </w:rPr>
        <w:t xml:space="preserve"> privée, peut être assimilée, </w:t>
      </w:r>
      <w:r w:rsidRPr="003A6705" w:rsidR="004C2F73">
        <w:rPr>
          <w:lang w:val="fr-FR"/>
        </w:rPr>
        <w:t>pour les besoins de l</w:t>
      </w:r>
      <w:r w:rsidRPr="003A6705" w:rsidR="003A6705">
        <w:rPr>
          <w:lang w:val="fr-FR"/>
        </w:rPr>
        <w:t>’</w:t>
      </w:r>
      <w:r w:rsidRPr="003A6705" w:rsidR="007A3AC4">
        <w:rPr>
          <w:lang w:val="fr-FR"/>
        </w:rPr>
        <w:t xml:space="preserve">analyse par la Cour, à une mesure de </w:t>
      </w:r>
      <w:r w:rsidRPr="003A6705" w:rsidR="009C4AAA">
        <w:rPr>
          <w:lang w:val="fr-FR"/>
        </w:rPr>
        <w:t xml:space="preserve">future </w:t>
      </w:r>
      <w:r w:rsidRPr="003A6705" w:rsidR="007A3AC4">
        <w:rPr>
          <w:lang w:val="fr-FR"/>
        </w:rPr>
        <w:t>confiscation de biens illégalement acquis.</w:t>
      </w:r>
    </w:p>
    <w:p w:rsidRPr="003A6705" w:rsidR="00310310" w:rsidP="003A6705" w:rsidRDefault="00310310">
      <w:pPr>
        <w:pStyle w:val="ECHRPara"/>
        <w:rPr>
          <w:i/>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51</w:t>
      </w:r>
      <w:r w:rsidRPr="003A6705">
        <w:rPr>
          <w:lang w:val="fr-FR"/>
        </w:rPr>
        <w:fldChar w:fldCharType="end"/>
      </w:r>
      <w:r w:rsidRPr="003A6705">
        <w:rPr>
          <w:lang w:val="fr-FR"/>
        </w:rPr>
        <w:t>.  </w:t>
      </w:r>
      <w:r w:rsidRPr="003A6705" w:rsidR="008913E0">
        <w:rPr>
          <w:lang w:val="fr-FR"/>
        </w:rPr>
        <w:t xml:space="preserve">En ce qui concerne </w:t>
      </w:r>
      <w:r w:rsidRPr="003A6705" w:rsidR="002A2AA6">
        <w:rPr>
          <w:lang w:val="fr-FR"/>
        </w:rPr>
        <w:t xml:space="preserve">la règle </w:t>
      </w:r>
      <w:r w:rsidRPr="003A6705" w:rsidR="007A3AC4">
        <w:rPr>
          <w:lang w:val="fr-FR"/>
        </w:rPr>
        <w:t xml:space="preserve">applicable, </w:t>
      </w:r>
      <w:r w:rsidRPr="003A6705" w:rsidR="002A2AA6">
        <w:rPr>
          <w:lang w:val="fr-FR"/>
        </w:rPr>
        <w:t xml:space="preserve">la Cour </w:t>
      </w:r>
      <w:r w:rsidRPr="003A6705" w:rsidR="00284AE4">
        <w:rPr>
          <w:lang w:val="fr-FR"/>
        </w:rPr>
        <w:t>rappelle</w:t>
      </w:r>
      <w:r w:rsidRPr="003A6705">
        <w:rPr>
          <w:lang w:val="fr-FR"/>
        </w:rPr>
        <w:t xml:space="preserve"> que, selon sa jurisprudence constante, la confiscation, </w:t>
      </w:r>
      <w:r w:rsidRPr="003A6705" w:rsidR="008913E0">
        <w:rPr>
          <w:lang w:val="fr-FR"/>
        </w:rPr>
        <w:t>quoi</w:t>
      </w:r>
      <w:r w:rsidRPr="003A6705">
        <w:rPr>
          <w:lang w:val="fr-FR"/>
        </w:rPr>
        <w:t>qu</w:t>
      </w:r>
      <w:r w:rsidRPr="003A6705" w:rsidR="003A6705">
        <w:rPr>
          <w:lang w:val="fr-FR"/>
        </w:rPr>
        <w:t>’</w:t>
      </w:r>
      <w:r w:rsidRPr="003A6705">
        <w:rPr>
          <w:lang w:val="fr-FR"/>
        </w:rPr>
        <w:t>elle entra</w:t>
      </w:r>
      <w:r w:rsidRPr="003A6705" w:rsidR="004C2F73">
        <w:rPr>
          <w:lang w:val="fr-FR"/>
        </w:rPr>
        <w:t>î</w:t>
      </w:r>
      <w:r w:rsidRPr="003A6705">
        <w:rPr>
          <w:lang w:val="fr-FR"/>
        </w:rPr>
        <w:t xml:space="preserve">ne une privation </w:t>
      </w:r>
      <w:r w:rsidRPr="003A6705" w:rsidR="00284AE4">
        <w:rPr>
          <w:lang w:val="fr-FR"/>
        </w:rPr>
        <w:t>de propriété</w:t>
      </w:r>
      <w:r w:rsidRPr="003A6705">
        <w:rPr>
          <w:lang w:val="fr-FR"/>
        </w:rPr>
        <w:t xml:space="preserve">, </w:t>
      </w:r>
      <w:r w:rsidRPr="003A6705" w:rsidR="00284AE4">
        <w:rPr>
          <w:lang w:val="fr-FR"/>
        </w:rPr>
        <w:t>constitue néanmoins</w:t>
      </w:r>
      <w:r w:rsidRPr="003A6705">
        <w:rPr>
          <w:lang w:val="fr-FR"/>
        </w:rPr>
        <w:t xml:space="preserve"> une mesure de réglementation de l</w:t>
      </w:r>
      <w:r w:rsidRPr="003A6705" w:rsidR="003A6705">
        <w:rPr>
          <w:lang w:val="fr-FR"/>
        </w:rPr>
        <w:t>’</w:t>
      </w:r>
      <w:r w:rsidRPr="003A6705">
        <w:rPr>
          <w:lang w:val="fr-FR"/>
        </w:rPr>
        <w:t>usage des biens</w:t>
      </w:r>
      <w:r w:rsidRPr="003A6705" w:rsidR="005F1319">
        <w:rPr>
          <w:lang w:val="fr-FR"/>
        </w:rPr>
        <w:t xml:space="preserve"> </w:t>
      </w:r>
      <w:r w:rsidRPr="003A6705" w:rsidR="00284AE4">
        <w:rPr>
          <w:lang w:val="fr-FR"/>
        </w:rPr>
        <w:t xml:space="preserve">au sens du </w:t>
      </w:r>
      <w:r w:rsidRPr="003A6705" w:rsidR="005F1319">
        <w:rPr>
          <w:lang w:val="fr-FR"/>
        </w:rPr>
        <w:t>second alinéa de l</w:t>
      </w:r>
      <w:r w:rsidRPr="003A6705" w:rsidR="003A6705">
        <w:rPr>
          <w:lang w:val="fr-FR"/>
        </w:rPr>
        <w:t>’</w:t>
      </w:r>
      <w:r w:rsidRPr="003A6705" w:rsidR="005F1319">
        <w:rPr>
          <w:lang w:val="fr-FR"/>
        </w:rPr>
        <w:t>article 1 du Protocole n</w:t>
      </w:r>
      <w:r w:rsidRPr="003A6705" w:rsidR="005F1319">
        <w:rPr>
          <w:vertAlign w:val="superscript"/>
          <w:lang w:val="fr-FR"/>
        </w:rPr>
        <w:t>o</w:t>
      </w:r>
      <w:r w:rsidRPr="003A6705" w:rsidR="005F1319">
        <w:rPr>
          <w:lang w:val="fr-FR"/>
        </w:rPr>
        <w:t xml:space="preserve"> 1 (</w:t>
      </w:r>
      <w:r w:rsidRPr="003A6705" w:rsidR="008913E0">
        <w:rPr>
          <w:lang w:val="fr-FR"/>
        </w:rPr>
        <w:t xml:space="preserve">voir, </w:t>
      </w:r>
      <w:r w:rsidRPr="003A6705" w:rsidR="005F1319">
        <w:rPr>
          <w:lang w:val="fr-FR"/>
        </w:rPr>
        <w:t xml:space="preserve">par exemple, </w:t>
      </w:r>
      <w:proofErr w:type="spellStart"/>
      <w:r w:rsidRPr="003A6705" w:rsidR="00284AE4">
        <w:rPr>
          <w:i/>
          <w:lang w:val="fr-FR"/>
        </w:rPr>
        <w:t>Gogitidze</w:t>
      </w:r>
      <w:proofErr w:type="spellEnd"/>
      <w:r w:rsidRPr="003A6705" w:rsidR="00284AE4">
        <w:rPr>
          <w:i/>
          <w:lang w:val="fr-FR"/>
        </w:rPr>
        <w:t xml:space="preserve"> et autres c. Géorgie</w:t>
      </w:r>
      <w:r w:rsidRPr="003A6705" w:rsidR="00284AE4">
        <w:rPr>
          <w:snapToGrid w:val="0"/>
          <w:lang w:val="fr-FR"/>
        </w:rPr>
        <w:t>, n</w:t>
      </w:r>
      <w:r w:rsidRPr="003A6705" w:rsidR="00284AE4">
        <w:rPr>
          <w:snapToGrid w:val="0"/>
          <w:vertAlign w:val="superscript"/>
          <w:lang w:val="fr-FR"/>
        </w:rPr>
        <w:t>o</w:t>
      </w:r>
      <w:r w:rsidRPr="003A6705" w:rsidR="00284AE4">
        <w:rPr>
          <w:snapToGrid w:val="0"/>
          <w:lang w:val="fr-FR"/>
        </w:rPr>
        <w:t xml:space="preserve"> </w:t>
      </w:r>
      <w:r w:rsidRPr="003A6705" w:rsidR="00284AE4">
        <w:rPr>
          <w:lang w:val="fr-FR"/>
        </w:rPr>
        <w:t>36862/05</w:t>
      </w:r>
      <w:r w:rsidRPr="003A6705" w:rsidR="00284AE4">
        <w:rPr>
          <w:snapToGrid w:val="0"/>
          <w:lang w:val="fr-FR"/>
        </w:rPr>
        <w:t xml:space="preserve">, § 94, </w:t>
      </w:r>
      <w:r w:rsidRPr="003A6705" w:rsidR="00284AE4">
        <w:rPr>
          <w:lang w:val="fr-FR"/>
        </w:rPr>
        <w:t>12</w:t>
      </w:r>
      <w:r w:rsidRPr="003A6705" w:rsidR="00284AE4">
        <w:rPr>
          <w:snapToGrid w:val="0"/>
          <w:lang w:val="fr-FR"/>
        </w:rPr>
        <w:t xml:space="preserve"> </w:t>
      </w:r>
      <w:r w:rsidRPr="003A6705" w:rsidR="00284AE4">
        <w:rPr>
          <w:lang w:val="fr-FR"/>
        </w:rPr>
        <w:t>mai</w:t>
      </w:r>
      <w:r w:rsidRPr="003A6705" w:rsidR="00284AE4">
        <w:rPr>
          <w:snapToGrid w:val="0"/>
          <w:lang w:val="fr-FR"/>
        </w:rPr>
        <w:t xml:space="preserve"> 2015, </w:t>
      </w:r>
      <w:r w:rsidRPr="003A6705" w:rsidR="00284AE4">
        <w:rPr>
          <w:lang w:val="fr-FR"/>
        </w:rPr>
        <w:t>avec les références qui y sont citées</w:t>
      </w:r>
      <w:r w:rsidRPr="003A6705" w:rsidR="005F1319">
        <w:rPr>
          <w:lang w:val="fr-FR"/>
        </w:rPr>
        <w:t>)</w:t>
      </w:r>
      <w:r w:rsidRPr="003A6705">
        <w:rPr>
          <w:lang w:val="fr-FR"/>
        </w:rPr>
        <w:t>.</w:t>
      </w:r>
      <w:r w:rsidRPr="003A6705" w:rsidR="00284AE4">
        <w:rPr>
          <w:lang w:val="fr-FR"/>
        </w:rPr>
        <w:t xml:space="preserve"> La Cour ne voit aucune raison de s</w:t>
      </w:r>
      <w:r w:rsidRPr="003A6705" w:rsidR="003A6705">
        <w:rPr>
          <w:lang w:val="fr-FR"/>
        </w:rPr>
        <w:t>’</w:t>
      </w:r>
      <w:r w:rsidRPr="003A6705" w:rsidR="00284AE4">
        <w:rPr>
          <w:lang w:val="fr-FR"/>
        </w:rPr>
        <w:t>écarter de cette approche dans la présente affaire.</w:t>
      </w:r>
    </w:p>
    <w:p w:rsidRPr="003A6705" w:rsidR="00D831E9" w:rsidP="003A6705" w:rsidRDefault="00310310">
      <w:pPr>
        <w:pStyle w:val="ECHRPara"/>
        <w:rPr>
          <w:lang w:val="fr-FR"/>
        </w:rPr>
      </w:pPr>
      <w:r w:rsidRPr="003A6705">
        <w:rPr>
          <w:lang w:val="fr-FR"/>
        </w:rPr>
        <w:t>Il reste à déterminer si</w:t>
      </w:r>
      <w:r w:rsidRPr="003A6705" w:rsidR="004C2F73">
        <w:rPr>
          <w:lang w:val="fr-FR"/>
        </w:rPr>
        <w:t>, en l</w:t>
      </w:r>
      <w:r w:rsidRPr="003A6705" w:rsidR="003A6705">
        <w:rPr>
          <w:lang w:val="fr-FR"/>
        </w:rPr>
        <w:t>’</w:t>
      </w:r>
      <w:r w:rsidRPr="003A6705" w:rsidR="004C2F73">
        <w:rPr>
          <w:lang w:val="fr-FR"/>
        </w:rPr>
        <w:t>espèce,</w:t>
      </w:r>
      <w:r w:rsidRPr="003A6705">
        <w:rPr>
          <w:lang w:val="fr-FR"/>
        </w:rPr>
        <w:t xml:space="preserve"> cette </w:t>
      </w:r>
      <w:r w:rsidRPr="003A6705" w:rsidR="00284AE4">
        <w:rPr>
          <w:lang w:val="fr-FR"/>
        </w:rPr>
        <w:t>mesure</w:t>
      </w:r>
      <w:r w:rsidRPr="003A6705">
        <w:rPr>
          <w:lang w:val="fr-FR"/>
        </w:rPr>
        <w:t xml:space="preserve"> était conforme à l</w:t>
      </w:r>
      <w:r w:rsidRPr="003A6705" w:rsidR="003A6705">
        <w:rPr>
          <w:lang w:val="fr-FR"/>
        </w:rPr>
        <w:t>’article </w:t>
      </w:r>
      <w:r w:rsidRPr="003A6705">
        <w:rPr>
          <w:lang w:val="fr-FR"/>
        </w:rPr>
        <w:t>1 du Protocole n</w:t>
      </w:r>
      <w:r w:rsidRPr="003A6705">
        <w:rPr>
          <w:vertAlign w:val="superscript"/>
          <w:lang w:val="fr-FR"/>
        </w:rPr>
        <w:t>o</w:t>
      </w:r>
      <w:r w:rsidRPr="003A6705">
        <w:rPr>
          <w:lang w:val="fr-FR"/>
        </w:rPr>
        <w:t xml:space="preserve"> 1 à la Convention.</w:t>
      </w:r>
    </w:p>
    <w:p w:rsidRPr="003A6705" w:rsidR="00D831E9" w:rsidP="003A6705" w:rsidRDefault="006C3B63">
      <w:pPr>
        <w:pStyle w:val="ECHRHeading4"/>
        <w:rPr>
          <w:lang w:val="fr-FR"/>
        </w:rPr>
      </w:pPr>
      <w:r w:rsidRPr="003A6705">
        <w:rPr>
          <w:lang w:val="fr-FR"/>
        </w:rPr>
        <w:t>b</w:t>
      </w:r>
      <w:r w:rsidRPr="003A6705" w:rsidR="00D831E9">
        <w:rPr>
          <w:lang w:val="fr-FR"/>
        </w:rPr>
        <w:t>)  </w:t>
      </w:r>
      <w:r w:rsidRPr="003A6705">
        <w:rPr>
          <w:lang w:val="fr-FR"/>
        </w:rPr>
        <w:t>Sur le respect de l</w:t>
      </w:r>
      <w:r w:rsidRPr="003A6705" w:rsidR="003A6705">
        <w:rPr>
          <w:lang w:val="fr-FR"/>
        </w:rPr>
        <w:t>’</w:t>
      </w:r>
      <w:r w:rsidRPr="003A6705">
        <w:rPr>
          <w:lang w:val="fr-FR"/>
        </w:rPr>
        <w:t>article 1 du Protocole n</w:t>
      </w:r>
      <w:r w:rsidRPr="003A6705">
        <w:rPr>
          <w:vertAlign w:val="superscript"/>
          <w:lang w:val="fr-FR"/>
        </w:rPr>
        <w:t>o</w:t>
      </w:r>
      <w:r w:rsidRPr="003A6705">
        <w:rPr>
          <w:lang w:val="fr-FR"/>
        </w:rPr>
        <w:t xml:space="preserve"> 1 à la Convention</w:t>
      </w:r>
    </w:p>
    <w:p w:rsidRPr="003A6705" w:rsidR="00D831E9"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52</w:t>
      </w:r>
      <w:r w:rsidRPr="003A6705">
        <w:rPr>
          <w:lang w:val="fr-FR"/>
        </w:rPr>
        <w:fldChar w:fldCharType="end"/>
      </w:r>
      <w:r w:rsidRPr="003A6705">
        <w:rPr>
          <w:lang w:val="fr-FR"/>
        </w:rPr>
        <w:t>.  La Cour rappelle que, pour être compatible avec l</w:t>
      </w:r>
      <w:r w:rsidRPr="003A6705" w:rsidR="003A6705">
        <w:rPr>
          <w:lang w:val="fr-FR"/>
        </w:rPr>
        <w:t>’</w:t>
      </w:r>
      <w:r w:rsidRPr="003A6705">
        <w:rPr>
          <w:lang w:val="fr-FR"/>
        </w:rPr>
        <w:t>article 1 du Protocole n</w:t>
      </w:r>
      <w:r w:rsidRPr="003A6705">
        <w:rPr>
          <w:vertAlign w:val="superscript"/>
          <w:lang w:val="fr-FR"/>
        </w:rPr>
        <w:t>o</w:t>
      </w:r>
      <w:r w:rsidRPr="003A6705">
        <w:rPr>
          <w:lang w:val="fr-FR"/>
        </w:rPr>
        <w:t xml:space="preserve"> 1</w:t>
      </w:r>
      <w:r w:rsidRPr="003A6705" w:rsidR="00974064">
        <w:rPr>
          <w:lang w:val="fr-FR"/>
        </w:rPr>
        <w:t>,</w:t>
      </w:r>
      <w:r w:rsidRPr="003A6705">
        <w:rPr>
          <w:lang w:val="fr-FR"/>
        </w:rPr>
        <w:t xml:space="preserve"> une ingérence dans </w:t>
      </w:r>
      <w:r w:rsidRPr="003A6705" w:rsidR="008913E0">
        <w:rPr>
          <w:lang w:val="fr-FR"/>
        </w:rPr>
        <w:t>l</w:t>
      </w:r>
      <w:r w:rsidRPr="003A6705" w:rsidR="003A6705">
        <w:rPr>
          <w:lang w:val="fr-FR"/>
        </w:rPr>
        <w:t>’</w:t>
      </w:r>
      <w:r w:rsidRPr="003A6705" w:rsidR="008913E0">
        <w:rPr>
          <w:lang w:val="fr-FR"/>
        </w:rPr>
        <w:t>exercice du</w:t>
      </w:r>
      <w:r w:rsidRPr="003A6705">
        <w:rPr>
          <w:lang w:val="fr-FR"/>
        </w:rPr>
        <w:t xml:space="preserve"> droit de propriété doit être opérée « pour cause d</w:t>
      </w:r>
      <w:r w:rsidRPr="003A6705" w:rsidR="003A6705">
        <w:rPr>
          <w:lang w:val="fr-FR"/>
        </w:rPr>
        <w:t>’</w:t>
      </w:r>
      <w:r w:rsidRPr="003A6705">
        <w:rPr>
          <w:lang w:val="fr-FR"/>
        </w:rPr>
        <w:t>utilité publique » et « dans les conditions prévues par la loi et les principes généraux de droit international ». L</w:t>
      </w:r>
      <w:r w:rsidRPr="003A6705" w:rsidR="003A6705">
        <w:rPr>
          <w:lang w:val="fr-FR"/>
        </w:rPr>
        <w:t>’</w:t>
      </w:r>
      <w:r w:rsidRPr="003A6705">
        <w:rPr>
          <w:lang w:val="fr-FR"/>
        </w:rPr>
        <w:t>ingérence doit ménager un « juste équilibre » entre les exigences de l</w:t>
      </w:r>
      <w:r w:rsidRPr="003A6705" w:rsidR="003A6705">
        <w:rPr>
          <w:lang w:val="fr-FR"/>
        </w:rPr>
        <w:t>’</w:t>
      </w:r>
      <w:r w:rsidRPr="003A6705">
        <w:rPr>
          <w:lang w:val="fr-FR"/>
        </w:rPr>
        <w:t>intérêt général de la communauté et les impératifs de la sauvegarde des droits fondamentaux de l</w:t>
      </w:r>
      <w:r w:rsidRPr="003A6705" w:rsidR="003A6705">
        <w:rPr>
          <w:lang w:val="fr-FR"/>
        </w:rPr>
        <w:t>’</w:t>
      </w:r>
      <w:r w:rsidRPr="003A6705">
        <w:rPr>
          <w:lang w:val="fr-FR"/>
        </w:rPr>
        <w:t>individu (</w:t>
      </w:r>
      <w:r w:rsidRPr="003A6705" w:rsidR="008913E0">
        <w:rPr>
          <w:lang w:val="fr-FR"/>
        </w:rPr>
        <w:t xml:space="preserve">voir, </w:t>
      </w:r>
      <w:r w:rsidRPr="003A6705">
        <w:rPr>
          <w:lang w:val="fr-FR"/>
        </w:rPr>
        <w:t xml:space="preserve">par exemple, </w:t>
      </w:r>
      <w:r w:rsidRPr="003A6705">
        <w:rPr>
          <w:i/>
          <w:iCs/>
          <w:lang w:val="fr-FR"/>
        </w:rPr>
        <w:t>S.C. Service Benz Com S.R.L. c. Roumanie</w:t>
      </w:r>
      <w:r w:rsidRPr="003A6705">
        <w:rPr>
          <w:lang w:val="fr-FR"/>
        </w:rPr>
        <w:t>, n</w:t>
      </w:r>
      <w:r w:rsidRPr="003A6705">
        <w:rPr>
          <w:vertAlign w:val="superscript"/>
          <w:lang w:val="fr-FR"/>
        </w:rPr>
        <w:t>o</w:t>
      </w:r>
      <w:r w:rsidRPr="003A6705">
        <w:rPr>
          <w:lang w:val="fr-FR"/>
        </w:rPr>
        <w:t xml:space="preserve"> 58045/11, § 28, 4 juillet 2017, avec les références qui y sont citées). </w:t>
      </w:r>
      <w:r w:rsidRPr="003A6705" w:rsidR="003A71D6">
        <w:rPr>
          <w:lang w:val="fr-FR"/>
        </w:rPr>
        <w:t>S</w:t>
      </w:r>
      <w:r w:rsidRPr="003A6705" w:rsidR="003A6705">
        <w:rPr>
          <w:lang w:val="fr-FR"/>
        </w:rPr>
        <w:t>’</w:t>
      </w:r>
      <w:r w:rsidRPr="003A6705" w:rsidR="003A71D6">
        <w:rPr>
          <w:lang w:val="fr-FR"/>
        </w:rPr>
        <w:t>agissant d</w:t>
      </w:r>
      <w:r w:rsidRPr="003A6705" w:rsidR="003A6705">
        <w:rPr>
          <w:lang w:val="fr-FR"/>
        </w:rPr>
        <w:t>’</w:t>
      </w:r>
      <w:r w:rsidRPr="003A6705">
        <w:rPr>
          <w:lang w:val="fr-FR"/>
        </w:rPr>
        <w:t>apprécier la proportionnalité d</w:t>
      </w:r>
      <w:r w:rsidRPr="003A6705" w:rsidR="003A6705">
        <w:rPr>
          <w:lang w:val="fr-FR"/>
        </w:rPr>
        <w:t>’</w:t>
      </w:r>
      <w:r w:rsidRPr="003A6705">
        <w:rPr>
          <w:lang w:val="fr-FR"/>
        </w:rPr>
        <w:t>une mesure d</w:t>
      </w:r>
      <w:r w:rsidRPr="003A6705" w:rsidR="003A6705">
        <w:rPr>
          <w:lang w:val="fr-FR"/>
        </w:rPr>
        <w:t>’</w:t>
      </w:r>
      <w:r w:rsidRPr="003A6705">
        <w:rPr>
          <w:lang w:val="fr-FR"/>
        </w:rPr>
        <w:t xml:space="preserve">ingérence, </w:t>
      </w:r>
      <w:r w:rsidRPr="003A6705" w:rsidR="003A71D6">
        <w:rPr>
          <w:lang w:val="fr-FR"/>
        </w:rPr>
        <w:t>il convient de prendre en compte la procédure qui s</w:t>
      </w:r>
      <w:r w:rsidRPr="003A6705" w:rsidR="003A6705">
        <w:rPr>
          <w:lang w:val="fr-FR"/>
        </w:rPr>
        <w:t>’</w:t>
      </w:r>
      <w:r w:rsidRPr="003A6705" w:rsidR="003A71D6">
        <w:rPr>
          <w:lang w:val="fr-FR"/>
        </w:rPr>
        <w:t>est déroulée dans l</w:t>
      </w:r>
      <w:r w:rsidRPr="003A6705" w:rsidR="003A6705">
        <w:rPr>
          <w:lang w:val="fr-FR"/>
        </w:rPr>
        <w:t>’</w:t>
      </w:r>
      <w:r w:rsidRPr="003A6705" w:rsidR="003A71D6">
        <w:rPr>
          <w:lang w:val="fr-FR"/>
        </w:rPr>
        <w:t>ordre juridique interne pour évaluer si celle-ci offrait au requérant, compte tenu de la gravité de la mesure susceptible d</w:t>
      </w:r>
      <w:r w:rsidRPr="003A6705" w:rsidR="003A6705">
        <w:rPr>
          <w:lang w:val="fr-FR"/>
        </w:rPr>
        <w:t>’</w:t>
      </w:r>
      <w:r w:rsidRPr="003A6705" w:rsidR="003A71D6">
        <w:rPr>
          <w:lang w:val="fr-FR"/>
        </w:rPr>
        <w:t>être imposée, une occasion adéquate d</w:t>
      </w:r>
      <w:r w:rsidRPr="003A6705" w:rsidR="003A6705">
        <w:rPr>
          <w:lang w:val="fr-FR"/>
        </w:rPr>
        <w:t>’</w:t>
      </w:r>
      <w:r w:rsidRPr="003A6705" w:rsidR="003A71D6">
        <w:rPr>
          <w:lang w:val="fr-FR"/>
        </w:rPr>
        <w:t>exposer sa cause aux autorités compétentes, en alléguant, le cas échéant, une violation de la légalité ou l</w:t>
      </w:r>
      <w:r w:rsidRPr="003A6705" w:rsidR="003A6705">
        <w:rPr>
          <w:lang w:val="fr-FR"/>
        </w:rPr>
        <w:t>’</w:t>
      </w:r>
      <w:r w:rsidRPr="003A6705" w:rsidR="003A71D6">
        <w:rPr>
          <w:lang w:val="fr-FR"/>
        </w:rPr>
        <w:t>existence de comportements arbitraires ou déraisonnables</w:t>
      </w:r>
      <w:r w:rsidRPr="003A6705" w:rsidR="00C20A36">
        <w:rPr>
          <w:lang w:val="fr-FR"/>
        </w:rPr>
        <w:t xml:space="preserve"> </w:t>
      </w:r>
      <w:r w:rsidRPr="003A6705">
        <w:rPr>
          <w:lang w:val="fr-FR"/>
        </w:rPr>
        <w:t>(ibidem, § 29).</w:t>
      </w:r>
    </w:p>
    <w:p w:rsidRPr="003A6705" w:rsidR="00D831E9"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53</w:t>
      </w:r>
      <w:r w:rsidRPr="003A6705">
        <w:rPr>
          <w:lang w:val="fr-FR"/>
        </w:rPr>
        <w:fldChar w:fldCharType="end"/>
      </w:r>
      <w:r w:rsidRPr="003A6705">
        <w:rPr>
          <w:lang w:val="fr-FR"/>
        </w:rPr>
        <w:t>.  </w:t>
      </w:r>
      <w:r w:rsidRPr="003A6705" w:rsidR="0043094B">
        <w:rPr>
          <w:lang w:val="fr-FR"/>
        </w:rPr>
        <w:t>En l</w:t>
      </w:r>
      <w:r w:rsidRPr="003A6705" w:rsidR="003A6705">
        <w:rPr>
          <w:lang w:val="fr-FR"/>
        </w:rPr>
        <w:t>’</w:t>
      </w:r>
      <w:r w:rsidRPr="003A6705" w:rsidR="0043094B">
        <w:rPr>
          <w:lang w:val="fr-FR"/>
        </w:rPr>
        <w:t>espèce, la Cour observe que l</w:t>
      </w:r>
      <w:r w:rsidRPr="003A6705" w:rsidR="003A6705">
        <w:rPr>
          <w:lang w:val="fr-FR"/>
        </w:rPr>
        <w:t>’</w:t>
      </w:r>
      <w:r w:rsidRPr="003A6705" w:rsidR="00722BDA">
        <w:rPr>
          <w:lang w:val="fr-FR"/>
        </w:rPr>
        <w:t>aliénation de la maison</w:t>
      </w:r>
      <w:r w:rsidRPr="003A6705" w:rsidR="0043094B">
        <w:rPr>
          <w:lang w:val="fr-FR"/>
        </w:rPr>
        <w:t xml:space="preserve"> a été </w:t>
      </w:r>
      <w:r w:rsidRPr="003A6705" w:rsidR="004C2F73">
        <w:rPr>
          <w:lang w:val="fr-FR"/>
        </w:rPr>
        <w:t>ordonnée</w:t>
      </w:r>
      <w:r w:rsidRPr="003A6705" w:rsidR="0043094B">
        <w:rPr>
          <w:lang w:val="fr-FR"/>
        </w:rPr>
        <w:t xml:space="preserve"> par </w:t>
      </w:r>
      <w:r w:rsidRPr="003A6705" w:rsidR="00D67879">
        <w:rPr>
          <w:lang w:val="fr-FR"/>
        </w:rPr>
        <w:t>le</w:t>
      </w:r>
      <w:r w:rsidRPr="003A6705" w:rsidR="0043094B">
        <w:rPr>
          <w:lang w:val="fr-FR"/>
        </w:rPr>
        <w:t xml:space="preserve"> tribunal</w:t>
      </w:r>
      <w:r w:rsidRPr="003A6705" w:rsidR="00D67879">
        <w:rPr>
          <w:lang w:val="fr-FR"/>
        </w:rPr>
        <w:t xml:space="preserve"> du district </w:t>
      </w:r>
      <w:proofErr w:type="spellStart"/>
      <w:r w:rsidRPr="003A6705" w:rsidR="00D67879">
        <w:rPr>
          <w:lang w:val="fr-FR"/>
        </w:rPr>
        <w:t>Nikoulinski</w:t>
      </w:r>
      <w:proofErr w:type="spellEnd"/>
      <w:r w:rsidRPr="003A6705" w:rsidR="00A40BA3">
        <w:rPr>
          <w:lang w:val="fr-FR"/>
        </w:rPr>
        <w:t xml:space="preserve"> sur le fondement de </w:t>
      </w:r>
      <w:r w:rsidRPr="003A6705" w:rsidR="00837B16">
        <w:rPr>
          <w:lang w:val="fr-FR"/>
        </w:rPr>
        <w:t>l</w:t>
      </w:r>
      <w:r w:rsidRPr="003A6705" w:rsidR="003A6705">
        <w:rPr>
          <w:lang w:val="fr-FR"/>
        </w:rPr>
        <w:t>’</w:t>
      </w:r>
      <w:r w:rsidRPr="003A6705" w:rsidR="00837B16">
        <w:rPr>
          <w:lang w:val="fr-FR"/>
        </w:rPr>
        <w:t>article </w:t>
      </w:r>
      <w:r w:rsidRPr="003A6705" w:rsidR="00F85BD7">
        <w:rPr>
          <w:lang w:val="fr-FR"/>
        </w:rPr>
        <w:t>299 § 1, 10) et 11)</w:t>
      </w:r>
      <w:r w:rsidRPr="003A6705" w:rsidR="004C2F73">
        <w:rPr>
          <w:lang w:val="fr-FR"/>
        </w:rPr>
        <w:t>,</w:t>
      </w:r>
      <w:r w:rsidRPr="003A6705" w:rsidR="00F85BD7">
        <w:rPr>
          <w:lang w:val="fr-FR"/>
        </w:rPr>
        <w:t xml:space="preserve"> du CPP</w:t>
      </w:r>
      <w:r w:rsidRPr="003A6705" w:rsidR="002B5BBB">
        <w:rPr>
          <w:lang w:val="fr-FR"/>
        </w:rPr>
        <w:t xml:space="preserve"> (paragraphe</w:t>
      </w:r>
      <w:r w:rsidRPr="003A6705" w:rsidR="0043094B">
        <w:rPr>
          <w:lang w:val="fr-FR"/>
        </w:rPr>
        <w:t xml:space="preserve"> </w:t>
      </w:r>
      <w:r w:rsidRPr="003A6705" w:rsidR="004F162A">
        <w:rPr>
          <w:lang w:val="fr-FR"/>
        </w:rPr>
        <w:fldChar w:fldCharType="begin"/>
      </w:r>
      <w:r w:rsidRPr="003A6705" w:rsidR="004F162A">
        <w:rPr>
          <w:lang w:val="fr-FR"/>
        </w:rPr>
        <w:instrText xml:space="preserve"> REF p30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30</w:t>
      </w:r>
      <w:r w:rsidRPr="003A6705" w:rsidR="004F162A">
        <w:rPr>
          <w:lang w:val="fr-FR"/>
        </w:rPr>
        <w:fldChar w:fldCharType="end"/>
      </w:r>
      <w:r w:rsidRPr="003A6705" w:rsidR="0043094B">
        <w:rPr>
          <w:lang w:val="fr-FR"/>
        </w:rPr>
        <w:t xml:space="preserve"> ci-dessus). Elle </w:t>
      </w:r>
      <w:r w:rsidRPr="003A6705" w:rsidR="004C2F73">
        <w:rPr>
          <w:lang w:val="fr-FR"/>
        </w:rPr>
        <w:t>admet</w:t>
      </w:r>
      <w:r w:rsidRPr="003A6705" w:rsidR="0043094B">
        <w:rPr>
          <w:lang w:val="fr-FR"/>
        </w:rPr>
        <w:t xml:space="preserve"> que ces dispositions constituaient la base légale de l</w:t>
      </w:r>
      <w:r w:rsidRPr="003A6705" w:rsidR="003A6705">
        <w:rPr>
          <w:lang w:val="fr-FR"/>
        </w:rPr>
        <w:t>’</w:t>
      </w:r>
      <w:r w:rsidRPr="003A6705" w:rsidR="0043094B">
        <w:rPr>
          <w:lang w:val="fr-FR"/>
        </w:rPr>
        <w:t xml:space="preserve">ingérence en cause et que cette ingérence visait </w:t>
      </w:r>
      <w:r w:rsidRPr="003A6705" w:rsidR="00A40BA3">
        <w:rPr>
          <w:lang w:val="fr-FR"/>
        </w:rPr>
        <w:t>un</w:t>
      </w:r>
      <w:r w:rsidRPr="003A6705" w:rsidR="0043094B">
        <w:rPr>
          <w:lang w:val="fr-FR"/>
        </w:rPr>
        <w:t xml:space="preserve"> but légitime de </w:t>
      </w:r>
      <w:r w:rsidRPr="003A6705" w:rsidR="00D67879">
        <w:rPr>
          <w:lang w:val="fr-FR"/>
        </w:rPr>
        <w:t>répression d</w:t>
      </w:r>
      <w:r w:rsidRPr="003A6705" w:rsidR="00FB4234">
        <w:rPr>
          <w:lang w:val="fr-FR"/>
        </w:rPr>
        <w:t xml:space="preserve">es infractions pénales et de sauvegarde </w:t>
      </w:r>
      <w:r w:rsidRPr="003A6705" w:rsidR="00D67879">
        <w:rPr>
          <w:lang w:val="fr-FR"/>
        </w:rPr>
        <w:t>d</w:t>
      </w:r>
      <w:r w:rsidRPr="003A6705" w:rsidR="00FB4234">
        <w:rPr>
          <w:lang w:val="fr-FR"/>
        </w:rPr>
        <w:t>es droits des victimes et des parties civiles.</w:t>
      </w:r>
    </w:p>
    <w:p w:rsidRPr="003A6705" w:rsidR="00C87719" w:rsidP="003A6705" w:rsidRDefault="0043094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54</w:t>
      </w:r>
      <w:r w:rsidRPr="003A6705">
        <w:rPr>
          <w:lang w:val="fr-FR"/>
        </w:rPr>
        <w:fldChar w:fldCharType="end"/>
      </w:r>
      <w:r w:rsidRPr="003A6705">
        <w:rPr>
          <w:lang w:val="fr-FR"/>
        </w:rPr>
        <w:t>.  </w:t>
      </w:r>
      <w:r w:rsidRPr="003A6705" w:rsidR="0072473E">
        <w:rPr>
          <w:lang w:val="fr-FR"/>
        </w:rPr>
        <w:t xml:space="preserve">En ce qui concerne </w:t>
      </w:r>
      <w:r w:rsidRPr="003A6705">
        <w:rPr>
          <w:lang w:val="fr-FR"/>
        </w:rPr>
        <w:t xml:space="preserve">la proportionnalité de la mesure, la Cour </w:t>
      </w:r>
      <w:r w:rsidRPr="003A6705" w:rsidR="002B5BBB">
        <w:rPr>
          <w:lang w:val="fr-FR"/>
        </w:rPr>
        <w:t>rappelle</w:t>
      </w:r>
      <w:r w:rsidRPr="003A6705" w:rsidR="00FB4234">
        <w:rPr>
          <w:lang w:val="fr-FR"/>
        </w:rPr>
        <w:t xml:space="preserve"> qu</w:t>
      </w:r>
      <w:r w:rsidRPr="003A6705" w:rsidR="00A40BA3">
        <w:rPr>
          <w:lang w:val="fr-FR"/>
        </w:rPr>
        <w:t>e celle-ci</w:t>
      </w:r>
      <w:r w:rsidRPr="003A6705">
        <w:rPr>
          <w:lang w:val="fr-FR"/>
        </w:rPr>
        <w:t xml:space="preserve"> </w:t>
      </w:r>
      <w:r w:rsidRPr="003A6705" w:rsidR="00FB4234">
        <w:rPr>
          <w:lang w:val="fr-FR"/>
        </w:rPr>
        <w:t xml:space="preserve">a été </w:t>
      </w:r>
      <w:r w:rsidRPr="003A6705" w:rsidR="004C2F73">
        <w:rPr>
          <w:lang w:val="fr-FR"/>
        </w:rPr>
        <w:t>prononcée</w:t>
      </w:r>
      <w:r w:rsidRPr="003A6705" w:rsidR="00FB4234">
        <w:rPr>
          <w:lang w:val="fr-FR"/>
        </w:rPr>
        <w:t xml:space="preserve"> dans le cadre</w:t>
      </w:r>
      <w:r w:rsidRPr="003A6705" w:rsidR="00A40BA3">
        <w:rPr>
          <w:lang w:val="fr-FR"/>
        </w:rPr>
        <w:t xml:space="preserve"> d</w:t>
      </w:r>
      <w:r w:rsidRPr="003A6705" w:rsidR="004C2F73">
        <w:rPr>
          <w:lang w:val="fr-FR"/>
        </w:rPr>
        <w:t>e la procédure</w:t>
      </w:r>
      <w:r w:rsidRPr="003A6705" w:rsidR="00A40BA3">
        <w:rPr>
          <w:lang w:val="fr-FR"/>
        </w:rPr>
        <w:t xml:space="preserve"> pénal</w:t>
      </w:r>
      <w:r w:rsidRPr="003A6705" w:rsidR="004C2F73">
        <w:rPr>
          <w:lang w:val="fr-FR"/>
        </w:rPr>
        <w:t xml:space="preserve">e </w:t>
      </w:r>
      <w:r w:rsidRPr="003A6705" w:rsidR="0072473E">
        <w:rPr>
          <w:lang w:val="fr-FR"/>
        </w:rPr>
        <w:t>qui fut menée</w:t>
      </w:r>
      <w:r w:rsidRPr="003A6705" w:rsidR="004C2F73">
        <w:rPr>
          <w:lang w:val="fr-FR"/>
        </w:rPr>
        <w:t xml:space="preserve"> contre le</w:t>
      </w:r>
      <w:r w:rsidRPr="003A6705" w:rsidR="00A40BA3">
        <w:rPr>
          <w:lang w:val="fr-FR"/>
        </w:rPr>
        <w:t xml:space="preserve"> mari</w:t>
      </w:r>
      <w:r w:rsidRPr="003A6705" w:rsidR="00FB4234">
        <w:rPr>
          <w:lang w:val="fr-FR"/>
        </w:rPr>
        <w:t xml:space="preserve"> de la requérante</w:t>
      </w:r>
      <w:r w:rsidRPr="003A6705" w:rsidR="00A40BA3">
        <w:rPr>
          <w:lang w:val="fr-FR"/>
        </w:rPr>
        <w:t>.</w:t>
      </w:r>
      <w:r w:rsidRPr="003A6705" w:rsidR="005F35EB">
        <w:rPr>
          <w:lang w:val="fr-FR"/>
        </w:rPr>
        <w:t xml:space="preserve"> </w:t>
      </w:r>
      <w:r w:rsidRPr="003A6705" w:rsidR="00A40BA3">
        <w:rPr>
          <w:lang w:val="fr-FR"/>
        </w:rPr>
        <w:t>Pour ordonner l</w:t>
      </w:r>
      <w:r w:rsidRPr="003A6705" w:rsidR="003A6705">
        <w:rPr>
          <w:lang w:val="fr-FR"/>
        </w:rPr>
        <w:t>’</w:t>
      </w:r>
      <w:r w:rsidRPr="003A6705" w:rsidR="00A40BA3">
        <w:rPr>
          <w:lang w:val="fr-FR"/>
        </w:rPr>
        <w:t>aliénation de toute la maison, le tribunal a considéré qu</w:t>
      </w:r>
      <w:r w:rsidRPr="003A6705" w:rsidR="004C2F73">
        <w:rPr>
          <w:lang w:val="fr-FR"/>
        </w:rPr>
        <w:t>e cette dernière</w:t>
      </w:r>
      <w:r w:rsidRPr="003A6705" w:rsidR="00AA6A20">
        <w:rPr>
          <w:lang w:val="fr-FR"/>
        </w:rPr>
        <w:t xml:space="preserve"> avait bénéficié d</w:t>
      </w:r>
      <w:r w:rsidRPr="003A6705" w:rsidR="003A6705">
        <w:rPr>
          <w:lang w:val="fr-FR"/>
        </w:rPr>
        <w:t>’</w:t>
      </w:r>
      <w:r w:rsidRPr="003A6705" w:rsidR="004C2F73">
        <w:rPr>
          <w:lang w:val="fr-FR"/>
        </w:rPr>
        <w:t>améliorations financées par</w:t>
      </w:r>
      <w:r w:rsidRPr="003A6705" w:rsidR="00AA6A20">
        <w:rPr>
          <w:lang w:val="fr-FR"/>
        </w:rPr>
        <w:t xml:space="preserve"> certains </w:t>
      </w:r>
      <w:r w:rsidRPr="003A6705" w:rsidR="004C2F73">
        <w:rPr>
          <w:lang w:val="fr-FR"/>
        </w:rPr>
        <w:t>fonds</w:t>
      </w:r>
      <w:r w:rsidRPr="003A6705" w:rsidR="00AA6A20">
        <w:rPr>
          <w:lang w:val="fr-FR"/>
        </w:rPr>
        <w:t xml:space="preserve"> d</w:t>
      </w:r>
      <w:r w:rsidRPr="003A6705" w:rsidR="003A6705">
        <w:rPr>
          <w:lang w:val="fr-FR"/>
        </w:rPr>
        <w:t>’</w:t>
      </w:r>
      <w:r w:rsidRPr="003A6705" w:rsidR="00AA6A20">
        <w:rPr>
          <w:lang w:val="fr-FR"/>
        </w:rPr>
        <w:t>origine illicite</w:t>
      </w:r>
      <w:r w:rsidRPr="003A6705" w:rsidR="009C4AAA">
        <w:rPr>
          <w:lang w:val="fr-FR"/>
        </w:rPr>
        <w:t xml:space="preserve"> apportés par B.</w:t>
      </w:r>
      <w:r w:rsidRPr="003A6705" w:rsidR="00AA6A20">
        <w:rPr>
          <w:lang w:val="fr-FR"/>
        </w:rPr>
        <w:t xml:space="preserve">, </w:t>
      </w:r>
      <w:r w:rsidRPr="003A6705" w:rsidR="00A40BA3">
        <w:rPr>
          <w:lang w:val="fr-FR"/>
        </w:rPr>
        <w:t>mais il n</w:t>
      </w:r>
      <w:r w:rsidRPr="003A6705" w:rsidR="003A6705">
        <w:rPr>
          <w:lang w:val="fr-FR"/>
        </w:rPr>
        <w:t>’</w:t>
      </w:r>
      <w:r w:rsidRPr="003A6705" w:rsidR="00A40BA3">
        <w:rPr>
          <w:lang w:val="fr-FR"/>
        </w:rPr>
        <w:t>a pas examiné</w:t>
      </w:r>
      <w:r w:rsidRPr="003A6705" w:rsidR="00AA6A20">
        <w:rPr>
          <w:lang w:val="fr-FR"/>
        </w:rPr>
        <w:t xml:space="preserve"> la question </w:t>
      </w:r>
      <w:r w:rsidRPr="003A6705" w:rsidR="0072473E">
        <w:rPr>
          <w:lang w:val="fr-FR"/>
        </w:rPr>
        <w:t xml:space="preserve">du montant </w:t>
      </w:r>
      <w:r w:rsidRPr="003A6705" w:rsidR="008B32A0">
        <w:rPr>
          <w:lang w:val="fr-FR"/>
        </w:rPr>
        <w:t xml:space="preserve">de </w:t>
      </w:r>
      <w:r w:rsidRPr="003A6705" w:rsidR="00A40BA3">
        <w:rPr>
          <w:lang w:val="fr-FR"/>
        </w:rPr>
        <w:t>ces</w:t>
      </w:r>
      <w:r w:rsidRPr="003A6705" w:rsidR="008B32A0">
        <w:rPr>
          <w:lang w:val="fr-FR"/>
        </w:rPr>
        <w:t xml:space="preserve"> investissements. Certes, en vertu de l</w:t>
      </w:r>
      <w:r w:rsidRPr="003A6705" w:rsidR="003A6705">
        <w:rPr>
          <w:lang w:val="fr-FR"/>
        </w:rPr>
        <w:t>’</w:t>
      </w:r>
      <w:r w:rsidRPr="003A6705" w:rsidR="008B32A0">
        <w:rPr>
          <w:lang w:val="fr-FR"/>
        </w:rPr>
        <w:t>article 309 du CPP et de l</w:t>
      </w:r>
      <w:r w:rsidRPr="003A6705" w:rsidR="003A6705">
        <w:rPr>
          <w:lang w:val="fr-FR"/>
        </w:rPr>
        <w:t>’</w:t>
      </w:r>
      <w:r w:rsidRPr="003A6705" w:rsidR="008B32A0">
        <w:rPr>
          <w:lang w:val="fr-FR"/>
        </w:rPr>
        <w:t>article 45 du code de la famille, le tribunal n</w:t>
      </w:r>
      <w:r w:rsidRPr="003A6705" w:rsidR="003A6705">
        <w:rPr>
          <w:lang w:val="fr-FR"/>
        </w:rPr>
        <w:t>’</w:t>
      </w:r>
      <w:r w:rsidRPr="003A6705" w:rsidR="008B32A0">
        <w:rPr>
          <w:lang w:val="fr-FR"/>
        </w:rPr>
        <w:t xml:space="preserve">était pas obligé de </w:t>
      </w:r>
      <w:r w:rsidRPr="003A6705" w:rsidR="004C2F73">
        <w:rPr>
          <w:lang w:val="fr-FR"/>
        </w:rPr>
        <w:t>procéder</w:t>
      </w:r>
      <w:r w:rsidRPr="003A6705" w:rsidR="008B32A0">
        <w:rPr>
          <w:lang w:val="fr-FR"/>
        </w:rPr>
        <w:t xml:space="preserve"> lui-même</w:t>
      </w:r>
      <w:r w:rsidRPr="003A6705" w:rsidR="004C2F73">
        <w:rPr>
          <w:lang w:val="fr-FR"/>
        </w:rPr>
        <w:t xml:space="preserve"> </w:t>
      </w:r>
      <w:r w:rsidRPr="003A6705" w:rsidR="0072473E">
        <w:rPr>
          <w:lang w:val="fr-FR"/>
        </w:rPr>
        <w:t>aux calculs nécessaires</w:t>
      </w:r>
      <w:r w:rsidRPr="003A6705" w:rsidR="008B32A0">
        <w:rPr>
          <w:lang w:val="fr-FR"/>
        </w:rPr>
        <w:t xml:space="preserve">, </w:t>
      </w:r>
      <w:r w:rsidRPr="003A6705" w:rsidR="005F35EB">
        <w:rPr>
          <w:lang w:val="fr-FR"/>
        </w:rPr>
        <w:t>mais il pouvait</w:t>
      </w:r>
      <w:r w:rsidRPr="003A6705" w:rsidR="008B32A0">
        <w:rPr>
          <w:lang w:val="fr-FR"/>
        </w:rPr>
        <w:t xml:space="preserve"> renvoyer </w:t>
      </w:r>
      <w:r w:rsidRPr="003A6705" w:rsidR="009C4AAA">
        <w:rPr>
          <w:lang w:val="fr-FR"/>
        </w:rPr>
        <w:t>cette question</w:t>
      </w:r>
      <w:r w:rsidRPr="003A6705" w:rsidR="008B32A0">
        <w:rPr>
          <w:lang w:val="fr-FR"/>
        </w:rPr>
        <w:t xml:space="preserve"> devant les juridictions civiles</w:t>
      </w:r>
      <w:r w:rsidRPr="003A6705" w:rsidR="009C4AAA">
        <w:rPr>
          <w:lang w:val="fr-FR"/>
        </w:rPr>
        <w:t xml:space="preserve"> (paragraphe</w:t>
      </w:r>
      <w:r w:rsidRPr="003A6705" w:rsidR="00837B16">
        <w:rPr>
          <w:lang w:val="fr-FR"/>
        </w:rPr>
        <w:t> </w:t>
      </w:r>
      <w:r w:rsidRPr="003A6705" w:rsidR="004F162A">
        <w:rPr>
          <w:lang w:val="fr-FR"/>
        </w:rPr>
        <w:fldChar w:fldCharType="begin"/>
      </w:r>
      <w:r w:rsidRPr="003A6705" w:rsidR="004F162A">
        <w:rPr>
          <w:lang w:val="fr-FR"/>
        </w:rPr>
        <w:instrText xml:space="preserve"> REF p31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31</w:t>
      </w:r>
      <w:r w:rsidRPr="003A6705" w:rsidR="004F162A">
        <w:rPr>
          <w:lang w:val="fr-FR"/>
        </w:rPr>
        <w:fldChar w:fldCharType="end"/>
      </w:r>
      <w:r w:rsidRPr="003A6705" w:rsidR="009C4AAA">
        <w:rPr>
          <w:lang w:val="fr-FR"/>
        </w:rPr>
        <w:t xml:space="preserve"> </w:t>
      </w:r>
      <w:r w:rsidRPr="003A6705" w:rsidR="00A40BA3">
        <w:rPr>
          <w:lang w:val="fr-FR"/>
        </w:rPr>
        <w:t>ci-dessus)</w:t>
      </w:r>
      <w:r w:rsidRPr="003A6705" w:rsidR="008B32A0">
        <w:rPr>
          <w:lang w:val="fr-FR"/>
        </w:rPr>
        <w:t xml:space="preserve"> en leur laissant le soin de </w:t>
      </w:r>
      <w:r w:rsidRPr="003A6705" w:rsidR="004C2F73">
        <w:rPr>
          <w:lang w:val="fr-FR"/>
        </w:rPr>
        <w:t>décider si</w:t>
      </w:r>
      <w:r w:rsidRPr="003A6705" w:rsidR="008B32A0">
        <w:rPr>
          <w:lang w:val="fr-FR"/>
        </w:rPr>
        <w:t xml:space="preserve"> la maison </w:t>
      </w:r>
      <w:r w:rsidRPr="003A6705" w:rsidR="004C2F73">
        <w:rPr>
          <w:lang w:val="fr-FR"/>
        </w:rPr>
        <w:t xml:space="preserve">entrait </w:t>
      </w:r>
      <w:r w:rsidRPr="003A6705" w:rsidR="002E6F6F">
        <w:rPr>
          <w:lang w:val="fr-FR"/>
        </w:rPr>
        <w:t xml:space="preserve">ou pas </w:t>
      </w:r>
      <w:r w:rsidRPr="003A6705" w:rsidR="008B32A0">
        <w:rPr>
          <w:lang w:val="fr-FR"/>
        </w:rPr>
        <w:t xml:space="preserve">dans la masse commune, de déterminer, au besoin </w:t>
      </w:r>
      <w:r w:rsidRPr="003A6705" w:rsidR="004C2F73">
        <w:rPr>
          <w:lang w:val="fr-FR"/>
        </w:rPr>
        <w:t>en recourant à</w:t>
      </w:r>
      <w:r w:rsidRPr="003A6705" w:rsidR="008B32A0">
        <w:rPr>
          <w:lang w:val="fr-FR"/>
        </w:rPr>
        <w:t xml:space="preserve"> une expertise, quels étaient les montants d</w:t>
      </w:r>
      <w:r w:rsidRPr="003A6705" w:rsidR="004C2F73">
        <w:rPr>
          <w:lang w:val="fr-FR"/>
        </w:rPr>
        <w:t xml:space="preserve">es </w:t>
      </w:r>
      <w:r w:rsidRPr="003A6705" w:rsidR="008B32A0">
        <w:rPr>
          <w:lang w:val="fr-FR"/>
        </w:rPr>
        <w:t xml:space="preserve">investissements </w:t>
      </w:r>
      <w:r w:rsidRPr="003A6705" w:rsidR="004C2F73">
        <w:rPr>
          <w:lang w:val="fr-FR"/>
        </w:rPr>
        <w:t xml:space="preserve">qui </w:t>
      </w:r>
      <w:r w:rsidRPr="003A6705" w:rsidR="008B32A0">
        <w:rPr>
          <w:lang w:val="fr-FR"/>
        </w:rPr>
        <w:t xml:space="preserve">y </w:t>
      </w:r>
      <w:r w:rsidRPr="003A6705" w:rsidR="004C2F73">
        <w:rPr>
          <w:lang w:val="fr-FR"/>
        </w:rPr>
        <w:t xml:space="preserve">avaient été </w:t>
      </w:r>
      <w:r w:rsidRPr="003A6705" w:rsidR="008B32A0">
        <w:rPr>
          <w:lang w:val="fr-FR"/>
        </w:rPr>
        <w:t>apportés pendant</w:t>
      </w:r>
      <w:r w:rsidRPr="003A6705" w:rsidR="004C2F73">
        <w:rPr>
          <w:lang w:val="fr-FR"/>
        </w:rPr>
        <w:t xml:space="preserve"> </w:t>
      </w:r>
      <w:r w:rsidRPr="003A6705" w:rsidR="008B32A0">
        <w:rPr>
          <w:lang w:val="fr-FR"/>
        </w:rPr>
        <w:t>l</w:t>
      </w:r>
      <w:r w:rsidRPr="003A6705" w:rsidR="003A6705">
        <w:rPr>
          <w:lang w:val="fr-FR"/>
        </w:rPr>
        <w:t>’</w:t>
      </w:r>
      <w:r w:rsidRPr="003A6705" w:rsidR="008B32A0">
        <w:rPr>
          <w:lang w:val="fr-FR"/>
        </w:rPr>
        <w:t>activité illicite de B. et d</w:t>
      </w:r>
      <w:r w:rsidRPr="003A6705" w:rsidR="003A6705">
        <w:rPr>
          <w:lang w:val="fr-FR"/>
        </w:rPr>
        <w:t>’</w:t>
      </w:r>
      <w:r w:rsidRPr="003A6705" w:rsidR="004C2F73">
        <w:rPr>
          <w:lang w:val="fr-FR"/>
        </w:rPr>
        <w:t>en</w:t>
      </w:r>
      <w:r w:rsidRPr="003A6705" w:rsidR="008B32A0">
        <w:rPr>
          <w:lang w:val="fr-FR"/>
        </w:rPr>
        <w:t xml:space="preserve"> soustraire </w:t>
      </w:r>
      <w:r w:rsidRPr="003A6705" w:rsidR="004C2F73">
        <w:rPr>
          <w:lang w:val="fr-FR"/>
        </w:rPr>
        <w:t>la</w:t>
      </w:r>
      <w:r w:rsidRPr="003A6705" w:rsidR="008B32A0">
        <w:rPr>
          <w:lang w:val="fr-FR"/>
        </w:rPr>
        <w:t xml:space="preserve"> part </w:t>
      </w:r>
      <w:r w:rsidRPr="003A6705" w:rsidR="00F542D5">
        <w:rPr>
          <w:lang w:val="fr-FR"/>
        </w:rPr>
        <w:t xml:space="preserve">étrangère à </w:t>
      </w:r>
      <w:r w:rsidRPr="003A6705" w:rsidR="005F35EB">
        <w:rPr>
          <w:lang w:val="fr-FR"/>
        </w:rPr>
        <w:t>c</w:t>
      </w:r>
      <w:r w:rsidRPr="003A6705" w:rsidR="008B32A0">
        <w:rPr>
          <w:lang w:val="fr-FR"/>
        </w:rPr>
        <w:t>es investissements</w:t>
      </w:r>
      <w:r w:rsidRPr="003A6705" w:rsidR="0072473E">
        <w:rPr>
          <w:lang w:val="fr-FR"/>
        </w:rPr>
        <w:t>,</w:t>
      </w:r>
      <w:r w:rsidRPr="003A6705" w:rsidR="00EC5E86">
        <w:rPr>
          <w:lang w:val="fr-FR"/>
        </w:rPr>
        <w:t xml:space="preserve"> laquelle</w:t>
      </w:r>
      <w:r w:rsidRPr="003A6705" w:rsidR="0072473E">
        <w:rPr>
          <w:lang w:val="fr-FR"/>
        </w:rPr>
        <w:t xml:space="preserve"> revenait</w:t>
      </w:r>
      <w:r w:rsidRPr="003A6705" w:rsidR="008B32A0">
        <w:rPr>
          <w:lang w:val="fr-FR"/>
        </w:rPr>
        <w:t xml:space="preserve"> </w:t>
      </w:r>
      <w:r w:rsidRPr="003A6705" w:rsidR="0084164C">
        <w:rPr>
          <w:lang w:val="fr-FR"/>
        </w:rPr>
        <w:t>uniqu</w:t>
      </w:r>
      <w:r w:rsidRPr="003A6705" w:rsidR="009C4AAA">
        <w:rPr>
          <w:lang w:val="fr-FR"/>
        </w:rPr>
        <w:t xml:space="preserve">ement </w:t>
      </w:r>
      <w:r w:rsidRPr="003A6705" w:rsidR="008B32A0">
        <w:rPr>
          <w:lang w:val="fr-FR"/>
        </w:rPr>
        <w:t xml:space="preserve">à la requérante. </w:t>
      </w:r>
      <w:r w:rsidRPr="003A6705" w:rsidR="004C2F73">
        <w:rPr>
          <w:lang w:val="fr-FR"/>
        </w:rPr>
        <w:t>L</w:t>
      </w:r>
      <w:r w:rsidRPr="003A6705" w:rsidR="008B32A0">
        <w:rPr>
          <w:lang w:val="fr-FR"/>
        </w:rPr>
        <w:t>e tribunal ne l</w:t>
      </w:r>
      <w:r w:rsidRPr="003A6705" w:rsidR="003A6705">
        <w:rPr>
          <w:lang w:val="fr-FR"/>
        </w:rPr>
        <w:t>’</w:t>
      </w:r>
      <w:r w:rsidRPr="003A6705" w:rsidR="008B32A0">
        <w:rPr>
          <w:lang w:val="fr-FR"/>
        </w:rPr>
        <w:t xml:space="preserve">a </w:t>
      </w:r>
      <w:r w:rsidRPr="003A6705" w:rsidR="00EC5E86">
        <w:rPr>
          <w:lang w:val="fr-FR"/>
        </w:rPr>
        <w:t xml:space="preserve">toutefois </w:t>
      </w:r>
      <w:r w:rsidRPr="003A6705" w:rsidR="008B32A0">
        <w:rPr>
          <w:lang w:val="fr-FR"/>
        </w:rPr>
        <w:t>pas fait</w:t>
      </w:r>
      <w:r w:rsidRPr="003A6705" w:rsidR="00EC5E86">
        <w:rPr>
          <w:lang w:val="fr-FR"/>
        </w:rPr>
        <w:t xml:space="preserve">, </w:t>
      </w:r>
      <w:r w:rsidRPr="003A6705" w:rsidR="008B32A0">
        <w:rPr>
          <w:lang w:val="fr-FR"/>
        </w:rPr>
        <w:t>et la requérante n</w:t>
      </w:r>
      <w:r w:rsidRPr="003A6705" w:rsidR="003A6705">
        <w:rPr>
          <w:lang w:val="fr-FR"/>
        </w:rPr>
        <w:t>’</w:t>
      </w:r>
      <w:r w:rsidRPr="003A6705" w:rsidR="008B32A0">
        <w:rPr>
          <w:lang w:val="fr-FR"/>
        </w:rPr>
        <w:t>avait aucun moyen de l</w:t>
      </w:r>
      <w:r w:rsidRPr="003A6705" w:rsidR="003A6705">
        <w:rPr>
          <w:lang w:val="fr-FR"/>
        </w:rPr>
        <w:t>’</w:t>
      </w:r>
      <w:r w:rsidRPr="003A6705" w:rsidR="004C2F73">
        <w:rPr>
          <w:lang w:val="fr-FR"/>
        </w:rPr>
        <w:t>y</w:t>
      </w:r>
      <w:r w:rsidRPr="003A6705" w:rsidR="008B32A0">
        <w:rPr>
          <w:lang w:val="fr-FR"/>
        </w:rPr>
        <w:t xml:space="preserve"> contraindre.</w:t>
      </w:r>
    </w:p>
    <w:p w:rsidRPr="003A6705" w:rsidR="002B5BBB" w:rsidP="003A6705" w:rsidRDefault="005F35E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55</w:t>
      </w:r>
      <w:r w:rsidRPr="003A6705">
        <w:rPr>
          <w:lang w:val="fr-FR"/>
        </w:rPr>
        <w:fldChar w:fldCharType="end"/>
      </w:r>
      <w:r w:rsidRPr="003A6705">
        <w:rPr>
          <w:lang w:val="fr-FR"/>
        </w:rPr>
        <w:t>.  </w:t>
      </w:r>
      <w:r w:rsidRPr="003A6705" w:rsidR="008B32A0">
        <w:rPr>
          <w:lang w:val="fr-FR"/>
        </w:rPr>
        <w:t xml:space="preserve">Par ailleurs, la Cour a déjà dit que, en principe, les personnes dont les biens sont </w:t>
      </w:r>
      <w:r w:rsidRPr="003A6705" w:rsidR="00F542D5">
        <w:rPr>
          <w:lang w:val="fr-FR"/>
        </w:rPr>
        <w:t>menacés de confiscation</w:t>
      </w:r>
      <w:r w:rsidRPr="003A6705" w:rsidR="008B32A0">
        <w:rPr>
          <w:lang w:val="fr-FR"/>
        </w:rPr>
        <w:t xml:space="preserve"> doivent se voir conférer le statut d</w:t>
      </w:r>
      <w:r w:rsidRPr="003A6705" w:rsidR="002200E6">
        <w:rPr>
          <w:lang w:val="fr-FR"/>
        </w:rPr>
        <w:t>e</w:t>
      </w:r>
      <w:r w:rsidRPr="003A6705" w:rsidR="008B32A0">
        <w:rPr>
          <w:lang w:val="fr-FR"/>
        </w:rPr>
        <w:t xml:space="preserve"> partie au procès </w:t>
      </w:r>
      <w:r w:rsidRPr="003A6705" w:rsidR="00F542D5">
        <w:rPr>
          <w:lang w:val="fr-FR"/>
        </w:rPr>
        <w:t xml:space="preserve">dans le cadre duquel la </w:t>
      </w:r>
      <w:r w:rsidRPr="003A6705" w:rsidR="008B32A0">
        <w:rPr>
          <w:lang w:val="fr-FR"/>
        </w:rPr>
        <w:t xml:space="preserve">confiscation </w:t>
      </w:r>
      <w:r w:rsidRPr="003A6705" w:rsidR="00F542D5">
        <w:rPr>
          <w:lang w:val="fr-FR"/>
        </w:rPr>
        <w:t xml:space="preserve">peut être ordonnée </w:t>
      </w:r>
      <w:r w:rsidRPr="003A6705" w:rsidR="008B32A0">
        <w:rPr>
          <w:lang w:val="fr-FR"/>
        </w:rPr>
        <w:t>(</w:t>
      </w:r>
      <w:proofErr w:type="spellStart"/>
      <w:r w:rsidRPr="003A6705" w:rsidR="008B32A0">
        <w:rPr>
          <w:i/>
          <w:lang w:val="fr-FR"/>
        </w:rPr>
        <w:t>Silickienė</w:t>
      </w:r>
      <w:proofErr w:type="spellEnd"/>
      <w:r w:rsidRPr="003A6705" w:rsidR="008B32A0">
        <w:rPr>
          <w:i/>
          <w:lang w:val="fr-FR"/>
        </w:rPr>
        <w:t xml:space="preserve"> c. Lituanie</w:t>
      </w:r>
      <w:r w:rsidRPr="003A6705" w:rsidR="008B32A0">
        <w:rPr>
          <w:lang w:val="fr-FR"/>
        </w:rPr>
        <w:t>, n</w:t>
      </w:r>
      <w:r w:rsidRPr="003A6705" w:rsidR="008B32A0">
        <w:rPr>
          <w:vertAlign w:val="superscript"/>
          <w:lang w:val="fr-FR"/>
        </w:rPr>
        <w:t>o</w:t>
      </w:r>
      <w:r w:rsidRPr="003A6705" w:rsidR="008B32A0">
        <w:rPr>
          <w:lang w:val="fr-FR"/>
        </w:rPr>
        <w:t xml:space="preserve"> 20496/02, § 50, 10 avril 2012). Or, en l</w:t>
      </w:r>
      <w:r w:rsidRPr="003A6705" w:rsidR="003A6705">
        <w:rPr>
          <w:lang w:val="fr-FR"/>
        </w:rPr>
        <w:t>’</w:t>
      </w:r>
      <w:r w:rsidRPr="003A6705" w:rsidR="008B32A0">
        <w:rPr>
          <w:lang w:val="fr-FR"/>
        </w:rPr>
        <w:t>espèce, l</w:t>
      </w:r>
      <w:r w:rsidRPr="003A6705" w:rsidR="00FB4234">
        <w:rPr>
          <w:lang w:val="fr-FR"/>
        </w:rPr>
        <w:t xml:space="preserve">a requérante </w:t>
      </w:r>
      <w:r w:rsidRPr="003A6705" w:rsidR="008F4B9A">
        <w:rPr>
          <w:lang w:val="fr-FR"/>
        </w:rPr>
        <w:t>n</w:t>
      </w:r>
      <w:r w:rsidRPr="003A6705" w:rsidR="003A6705">
        <w:rPr>
          <w:lang w:val="fr-FR"/>
        </w:rPr>
        <w:t>’</w:t>
      </w:r>
      <w:r w:rsidRPr="003A6705" w:rsidR="008F4B9A">
        <w:rPr>
          <w:lang w:val="fr-FR"/>
        </w:rPr>
        <w:t>a</w:t>
      </w:r>
      <w:r w:rsidRPr="003A6705" w:rsidR="004C2F73">
        <w:rPr>
          <w:lang w:val="fr-FR"/>
        </w:rPr>
        <w:t xml:space="preserve"> eu</w:t>
      </w:r>
      <w:r w:rsidRPr="003A6705" w:rsidR="00FB4234">
        <w:rPr>
          <w:lang w:val="fr-FR"/>
        </w:rPr>
        <w:t xml:space="preserve"> qu</w:t>
      </w:r>
      <w:r w:rsidRPr="003A6705" w:rsidR="003A6705">
        <w:rPr>
          <w:lang w:val="fr-FR"/>
        </w:rPr>
        <w:t>’</w:t>
      </w:r>
      <w:r w:rsidRPr="003A6705" w:rsidR="00FB4234">
        <w:rPr>
          <w:lang w:val="fr-FR"/>
        </w:rPr>
        <w:t>un statut de témoin</w:t>
      </w:r>
      <w:r w:rsidRPr="003A6705" w:rsidR="002B5BBB">
        <w:rPr>
          <w:lang w:val="fr-FR"/>
        </w:rPr>
        <w:t xml:space="preserve"> </w:t>
      </w:r>
      <w:r w:rsidRPr="003A6705" w:rsidR="004C2F73">
        <w:rPr>
          <w:lang w:val="fr-FR"/>
        </w:rPr>
        <w:t>dans la procédure</w:t>
      </w:r>
      <w:r w:rsidRPr="003A6705" w:rsidR="008F4B9A">
        <w:rPr>
          <w:lang w:val="fr-FR"/>
        </w:rPr>
        <w:t xml:space="preserve"> pénal</w:t>
      </w:r>
      <w:r w:rsidRPr="003A6705" w:rsidR="004C2F73">
        <w:rPr>
          <w:lang w:val="fr-FR"/>
        </w:rPr>
        <w:t>e concernant</w:t>
      </w:r>
      <w:r w:rsidRPr="003A6705" w:rsidR="008F4B9A">
        <w:rPr>
          <w:lang w:val="fr-FR"/>
        </w:rPr>
        <w:t xml:space="preserve"> son mari</w:t>
      </w:r>
      <w:r w:rsidRPr="003A6705" w:rsidR="004C2F73">
        <w:rPr>
          <w:lang w:val="fr-FR"/>
        </w:rPr>
        <w:t xml:space="preserve"> et </w:t>
      </w:r>
      <w:r w:rsidRPr="003A6705" w:rsidR="00EC5E86">
        <w:rPr>
          <w:lang w:val="fr-FR"/>
        </w:rPr>
        <w:t xml:space="preserve">elle </w:t>
      </w:r>
      <w:r w:rsidRPr="003A6705" w:rsidR="004C2F73">
        <w:rPr>
          <w:lang w:val="fr-FR"/>
        </w:rPr>
        <w:t>n</w:t>
      </w:r>
      <w:r w:rsidRPr="003A6705" w:rsidR="003A6705">
        <w:rPr>
          <w:lang w:val="fr-FR"/>
        </w:rPr>
        <w:t>’</w:t>
      </w:r>
      <w:r w:rsidRPr="003A6705" w:rsidR="004C2F73">
        <w:rPr>
          <w:lang w:val="fr-FR"/>
        </w:rPr>
        <w:t>a pas</w:t>
      </w:r>
      <w:r w:rsidRPr="003A6705" w:rsidR="00FB4234">
        <w:rPr>
          <w:lang w:val="fr-FR"/>
        </w:rPr>
        <w:t xml:space="preserve"> joui de droits procéduraux </w:t>
      </w:r>
      <w:r w:rsidRPr="003A6705" w:rsidR="004C2F73">
        <w:rPr>
          <w:lang w:val="fr-FR"/>
        </w:rPr>
        <w:t xml:space="preserve">qui </w:t>
      </w:r>
      <w:r w:rsidRPr="003A6705" w:rsidR="00FB4234">
        <w:rPr>
          <w:lang w:val="fr-FR"/>
        </w:rPr>
        <w:t xml:space="preserve">lui </w:t>
      </w:r>
      <w:r w:rsidRPr="003A6705" w:rsidR="004C2F73">
        <w:rPr>
          <w:lang w:val="fr-FR"/>
        </w:rPr>
        <w:t xml:space="preserve">auraient </w:t>
      </w:r>
      <w:r w:rsidRPr="003A6705" w:rsidR="00FB4234">
        <w:rPr>
          <w:lang w:val="fr-FR"/>
        </w:rPr>
        <w:t>perm</w:t>
      </w:r>
      <w:r w:rsidRPr="003A6705" w:rsidR="004C2F73">
        <w:rPr>
          <w:lang w:val="fr-FR"/>
        </w:rPr>
        <w:t>is</w:t>
      </w:r>
      <w:r w:rsidRPr="003A6705" w:rsidR="00FB4234">
        <w:rPr>
          <w:lang w:val="fr-FR"/>
        </w:rPr>
        <w:t xml:space="preserve"> de combattre la thèse </w:t>
      </w:r>
      <w:r w:rsidRPr="003A6705" w:rsidR="00EC5E86">
        <w:rPr>
          <w:lang w:val="fr-FR"/>
        </w:rPr>
        <w:t xml:space="preserve">selon laquelle </w:t>
      </w:r>
      <w:r w:rsidRPr="003A6705" w:rsidR="00FB4234">
        <w:rPr>
          <w:lang w:val="fr-FR"/>
        </w:rPr>
        <w:t xml:space="preserve">la maison </w:t>
      </w:r>
      <w:r w:rsidRPr="003A6705" w:rsidR="00EC5E86">
        <w:rPr>
          <w:lang w:val="fr-FR"/>
        </w:rPr>
        <w:t>avait été construite et aménagée grâce à des</w:t>
      </w:r>
      <w:r w:rsidRPr="003A6705" w:rsidR="00D8426F">
        <w:rPr>
          <w:lang w:val="fr-FR"/>
        </w:rPr>
        <w:t xml:space="preserve"> fonds d</w:t>
      </w:r>
      <w:r w:rsidRPr="003A6705" w:rsidR="003A6705">
        <w:rPr>
          <w:lang w:val="fr-FR"/>
        </w:rPr>
        <w:t>’</w:t>
      </w:r>
      <w:r w:rsidRPr="003A6705" w:rsidR="00D8426F">
        <w:rPr>
          <w:lang w:val="fr-FR"/>
        </w:rPr>
        <w:t>origine illicite</w:t>
      </w:r>
      <w:r w:rsidRPr="003A6705" w:rsidR="00FB4234">
        <w:rPr>
          <w:lang w:val="fr-FR"/>
        </w:rPr>
        <w:t xml:space="preserve"> </w:t>
      </w:r>
      <w:r w:rsidRPr="003A6705" w:rsidR="009A38C0">
        <w:rPr>
          <w:lang w:val="fr-FR"/>
        </w:rPr>
        <w:t xml:space="preserve">apportés par son mari </w:t>
      </w:r>
      <w:r w:rsidRPr="003A6705" w:rsidR="00FB4234">
        <w:rPr>
          <w:lang w:val="fr-FR"/>
        </w:rPr>
        <w:t xml:space="preserve">(comparer avec </w:t>
      </w:r>
      <w:proofErr w:type="spellStart"/>
      <w:r w:rsidRPr="003A6705" w:rsidR="00FB4234">
        <w:rPr>
          <w:i/>
          <w:lang w:val="fr-FR"/>
        </w:rPr>
        <w:t>Denisova</w:t>
      </w:r>
      <w:proofErr w:type="spellEnd"/>
      <w:r w:rsidRPr="003A6705" w:rsidR="00FB4234">
        <w:rPr>
          <w:i/>
          <w:lang w:val="fr-FR"/>
        </w:rPr>
        <w:t xml:space="preserve"> et </w:t>
      </w:r>
      <w:proofErr w:type="spellStart"/>
      <w:r w:rsidRPr="003A6705" w:rsidR="00FB4234">
        <w:rPr>
          <w:i/>
          <w:lang w:val="fr-FR"/>
        </w:rPr>
        <w:t>Moiseyeva</w:t>
      </w:r>
      <w:proofErr w:type="spellEnd"/>
      <w:r w:rsidRPr="003A6705" w:rsidR="00FB4234">
        <w:rPr>
          <w:i/>
          <w:lang w:val="fr-FR"/>
        </w:rPr>
        <w:t xml:space="preserve"> c. Russie</w:t>
      </w:r>
      <w:r w:rsidRPr="003A6705" w:rsidR="00FB4234">
        <w:rPr>
          <w:lang w:val="fr-FR"/>
        </w:rPr>
        <w:t>, n</w:t>
      </w:r>
      <w:r w:rsidRPr="003A6705" w:rsidR="00FB4234">
        <w:rPr>
          <w:vertAlign w:val="superscript"/>
          <w:lang w:val="fr-FR"/>
        </w:rPr>
        <w:t>o</w:t>
      </w:r>
      <w:r w:rsidRPr="003A6705" w:rsidR="00FB4234">
        <w:rPr>
          <w:lang w:val="fr-FR"/>
        </w:rPr>
        <w:t xml:space="preserve"> 16903/03, § 60, 1</w:t>
      </w:r>
      <w:r w:rsidRPr="003A6705" w:rsidR="00FB4234">
        <w:rPr>
          <w:vertAlign w:val="superscript"/>
          <w:lang w:val="fr-FR"/>
        </w:rPr>
        <w:t>er</w:t>
      </w:r>
      <w:r w:rsidRPr="003A6705" w:rsidR="008B32A0">
        <w:rPr>
          <w:lang w:val="fr-FR"/>
        </w:rPr>
        <w:t xml:space="preserve"> avril 2010).</w:t>
      </w:r>
    </w:p>
    <w:p w:rsidRPr="003A6705" w:rsidR="00F326B4" w:rsidP="003A6705" w:rsidRDefault="002B5BB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56</w:t>
      </w:r>
      <w:r w:rsidRPr="003A6705">
        <w:rPr>
          <w:lang w:val="fr-FR"/>
        </w:rPr>
        <w:fldChar w:fldCharType="end"/>
      </w:r>
      <w:r w:rsidRPr="003A6705">
        <w:rPr>
          <w:lang w:val="fr-FR"/>
        </w:rPr>
        <w:t xml:space="preserve">.  La Cour </w:t>
      </w:r>
      <w:r w:rsidRPr="003A6705" w:rsidR="008F4B9A">
        <w:rPr>
          <w:lang w:val="fr-FR"/>
        </w:rPr>
        <w:t>note</w:t>
      </w:r>
      <w:r w:rsidRPr="003A6705">
        <w:rPr>
          <w:lang w:val="fr-FR"/>
        </w:rPr>
        <w:t xml:space="preserve"> que</w:t>
      </w:r>
      <w:r w:rsidRPr="003A6705" w:rsidR="00FB4234">
        <w:rPr>
          <w:lang w:val="fr-FR"/>
        </w:rPr>
        <w:t xml:space="preserve"> la requérante </w:t>
      </w:r>
      <w:r w:rsidRPr="003A6705" w:rsidR="00282F66">
        <w:rPr>
          <w:lang w:val="fr-FR"/>
        </w:rPr>
        <w:t>s</w:t>
      </w:r>
      <w:r w:rsidRPr="003A6705" w:rsidR="003A6705">
        <w:rPr>
          <w:lang w:val="fr-FR"/>
        </w:rPr>
        <w:t>’</w:t>
      </w:r>
      <w:r w:rsidRPr="003A6705" w:rsidR="00282F66">
        <w:rPr>
          <w:lang w:val="fr-FR"/>
        </w:rPr>
        <w:t>est pourvue</w:t>
      </w:r>
      <w:r w:rsidRPr="003A6705" w:rsidR="00FB4234">
        <w:rPr>
          <w:lang w:val="fr-FR"/>
        </w:rPr>
        <w:t xml:space="preserve"> en cassation contre le jugement de condamnation</w:t>
      </w:r>
      <w:r w:rsidRPr="003A6705" w:rsidR="00EC5E86">
        <w:rPr>
          <w:lang w:val="fr-FR"/>
        </w:rPr>
        <w:t>, mais l</w:t>
      </w:r>
      <w:r w:rsidRPr="003A6705" w:rsidR="005F35EB">
        <w:rPr>
          <w:lang w:val="fr-FR"/>
        </w:rPr>
        <w:t>a juridiction de cassation</w:t>
      </w:r>
      <w:r w:rsidRPr="003A6705" w:rsidR="00FB4234">
        <w:rPr>
          <w:lang w:val="fr-FR"/>
        </w:rPr>
        <w:t xml:space="preserve"> n</w:t>
      </w:r>
      <w:r w:rsidRPr="003A6705" w:rsidR="003A6705">
        <w:rPr>
          <w:lang w:val="fr-FR"/>
        </w:rPr>
        <w:t>’</w:t>
      </w:r>
      <w:r w:rsidRPr="003A6705">
        <w:rPr>
          <w:lang w:val="fr-FR"/>
        </w:rPr>
        <w:t>a</w:t>
      </w:r>
      <w:r w:rsidRPr="003A6705" w:rsidR="00FB4234">
        <w:rPr>
          <w:lang w:val="fr-FR"/>
        </w:rPr>
        <w:t xml:space="preserve"> </w:t>
      </w:r>
      <w:r w:rsidRPr="003A6705" w:rsidR="005F35EB">
        <w:rPr>
          <w:lang w:val="fr-FR"/>
        </w:rPr>
        <w:t xml:space="preserve">pas répondu </w:t>
      </w:r>
      <w:r w:rsidRPr="003A6705" w:rsidR="00EC5E86">
        <w:rPr>
          <w:lang w:val="fr-FR"/>
        </w:rPr>
        <w:t xml:space="preserve">à ses </w:t>
      </w:r>
      <w:r w:rsidRPr="003A6705" w:rsidR="005F35EB">
        <w:rPr>
          <w:lang w:val="fr-FR"/>
        </w:rPr>
        <w:t>grief</w:t>
      </w:r>
      <w:r w:rsidRPr="003A6705" w:rsidR="00D8426F">
        <w:rPr>
          <w:lang w:val="fr-FR"/>
        </w:rPr>
        <w:t>s</w:t>
      </w:r>
      <w:r w:rsidRPr="003A6705" w:rsidR="005F35EB">
        <w:rPr>
          <w:lang w:val="fr-FR"/>
        </w:rPr>
        <w:t xml:space="preserve"> </w:t>
      </w:r>
      <w:r w:rsidRPr="003A6705" w:rsidR="00F542D5">
        <w:rPr>
          <w:lang w:val="fr-FR"/>
        </w:rPr>
        <w:t xml:space="preserve">ni </w:t>
      </w:r>
      <w:r w:rsidRPr="003A6705" w:rsidR="00FB4234">
        <w:rPr>
          <w:lang w:val="fr-FR"/>
        </w:rPr>
        <w:t xml:space="preserve">examiné la question </w:t>
      </w:r>
      <w:r w:rsidRPr="003A6705" w:rsidR="00EC5E86">
        <w:rPr>
          <w:lang w:val="fr-FR"/>
        </w:rPr>
        <w:t xml:space="preserve">du </w:t>
      </w:r>
      <w:r w:rsidRPr="003A6705" w:rsidR="00FB4234">
        <w:rPr>
          <w:lang w:val="fr-FR"/>
        </w:rPr>
        <w:t>montant d</w:t>
      </w:r>
      <w:r w:rsidRPr="003A6705" w:rsidR="004C2F73">
        <w:rPr>
          <w:lang w:val="fr-FR"/>
        </w:rPr>
        <w:t xml:space="preserve">es </w:t>
      </w:r>
      <w:r w:rsidRPr="003A6705" w:rsidR="00FB4234">
        <w:rPr>
          <w:lang w:val="fr-FR"/>
        </w:rPr>
        <w:t>investissements d</w:t>
      </w:r>
      <w:r w:rsidRPr="003A6705" w:rsidR="003A6705">
        <w:rPr>
          <w:lang w:val="fr-FR"/>
        </w:rPr>
        <w:t>’</w:t>
      </w:r>
      <w:r w:rsidRPr="003A6705" w:rsidR="00FB4234">
        <w:rPr>
          <w:lang w:val="fr-FR"/>
        </w:rPr>
        <w:t>origine illicite</w:t>
      </w:r>
      <w:r w:rsidRPr="003A6705" w:rsidR="005F35EB">
        <w:rPr>
          <w:lang w:val="fr-FR"/>
        </w:rPr>
        <w:t xml:space="preserve"> </w:t>
      </w:r>
      <w:r w:rsidRPr="003A6705" w:rsidR="00F542D5">
        <w:rPr>
          <w:lang w:val="fr-FR"/>
        </w:rPr>
        <w:t xml:space="preserve">réalisés dans la maison </w:t>
      </w:r>
      <w:r w:rsidRPr="003A6705" w:rsidR="005F35EB">
        <w:rPr>
          <w:lang w:val="fr-FR"/>
        </w:rPr>
        <w:t>(</w:t>
      </w:r>
      <w:r w:rsidRPr="003A6705" w:rsidR="00884CD2">
        <w:rPr>
          <w:lang w:val="fr-FR"/>
        </w:rPr>
        <w:t xml:space="preserve">voir, </w:t>
      </w:r>
      <w:r w:rsidRPr="003A6705" w:rsidR="00884CD2">
        <w:rPr>
          <w:i/>
          <w:lang w:val="fr-FR"/>
        </w:rPr>
        <w:t>a contrario</w:t>
      </w:r>
      <w:r w:rsidRPr="003A6705" w:rsidR="00884CD2">
        <w:rPr>
          <w:lang w:val="fr-FR"/>
        </w:rPr>
        <w:t>,</w:t>
      </w:r>
      <w:r w:rsidRPr="003A6705" w:rsidR="00731B33">
        <w:rPr>
          <w:lang w:val="fr-FR"/>
        </w:rPr>
        <w:t xml:space="preserve"> par exemple,</w:t>
      </w:r>
      <w:r w:rsidRPr="003A6705" w:rsidR="00884CD2">
        <w:rPr>
          <w:lang w:val="fr-FR"/>
        </w:rPr>
        <w:t xml:space="preserve"> </w:t>
      </w:r>
      <w:proofErr w:type="spellStart"/>
      <w:r w:rsidRPr="003A6705" w:rsidR="003B0E06">
        <w:rPr>
          <w:i/>
          <w:lang w:val="fr-FR"/>
        </w:rPr>
        <w:t>Aboufadda</w:t>
      </w:r>
      <w:proofErr w:type="spellEnd"/>
      <w:r w:rsidRPr="003A6705" w:rsidR="003B0E06">
        <w:rPr>
          <w:i/>
          <w:lang w:val="fr-FR"/>
        </w:rPr>
        <w:t xml:space="preserve"> c. </w:t>
      </w:r>
      <w:r w:rsidRPr="003A6705" w:rsidR="00884CD2">
        <w:rPr>
          <w:i/>
          <w:lang w:val="fr-FR"/>
        </w:rPr>
        <w:t>France</w:t>
      </w:r>
      <w:r w:rsidRPr="003A6705" w:rsidR="00884CD2">
        <w:rPr>
          <w:lang w:val="fr-FR"/>
        </w:rPr>
        <w:t xml:space="preserve"> (déc.), n</w:t>
      </w:r>
      <w:r w:rsidRPr="003A6705" w:rsidR="00884CD2">
        <w:rPr>
          <w:vertAlign w:val="superscript"/>
          <w:lang w:val="fr-FR"/>
        </w:rPr>
        <w:t>o</w:t>
      </w:r>
      <w:r w:rsidRPr="003A6705" w:rsidR="001B41CB">
        <w:rPr>
          <w:lang w:val="fr-FR"/>
        </w:rPr>
        <w:t> </w:t>
      </w:r>
      <w:r w:rsidRPr="003A6705" w:rsidR="00884CD2">
        <w:rPr>
          <w:lang w:val="fr-FR"/>
        </w:rPr>
        <w:t>28457/10, § 29, avec les références qui y sont citées</w:t>
      </w:r>
      <w:r w:rsidRPr="003A6705" w:rsidR="005F35EB">
        <w:rPr>
          <w:lang w:val="fr-FR"/>
        </w:rPr>
        <w:t>)</w:t>
      </w:r>
      <w:r w:rsidRPr="003A6705" w:rsidR="00FB4234">
        <w:rPr>
          <w:lang w:val="fr-FR"/>
        </w:rPr>
        <w:t xml:space="preserve">. </w:t>
      </w:r>
      <w:r w:rsidRPr="003A6705" w:rsidR="00700C8D">
        <w:rPr>
          <w:lang w:val="fr-FR"/>
        </w:rPr>
        <w:t>C</w:t>
      </w:r>
      <w:r w:rsidRPr="003A6705" w:rsidR="001B41CB">
        <w:rPr>
          <w:lang w:val="fr-FR"/>
        </w:rPr>
        <w:t>ette</w:t>
      </w:r>
      <w:r w:rsidRPr="003A6705" w:rsidR="00FB4234">
        <w:rPr>
          <w:lang w:val="fr-FR"/>
        </w:rPr>
        <w:t xml:space="preserve"> juridiction</w:t>
      </w:r>
      <w:r w:rsidRPr="003A6705" w:rsidR="00700C8D">
        <w:rPr>
          <w:lang w:val="fr-FR"/>
        </w:rPr>
        <w:t>, comme du reste</w:t>
      </w:r>
      <w:r w:rsidRPr="003A6705" w:rsidR="00FB4234">
        <w:rPr>
          <w:lang w:val="fr-FR"/>
        </w:rPr>
        <w:t xml:space="preserve"> le juge unique </w:t>
      </w:r>
      <w:r w:rsidRPr="003A6705" w:rsidR="00700C8D">
        <w:rPr>
          <w:lang w:val="fr-FR"/>
        </w:rPr>
        <w:t xml:space="preserve">qui </w:t>
      </w:r>
      <w:r w:rsidRPr="003A6705" w:rsidR="0084164C">
        <w:rPr>
          <w:lang w:val="fr-FR"/>
        </w:rPr>
        <w:t xml:space="preserve">a </w:t>
      </w:r>
      <w:r w:rsidRPr="003A6705" w:rsidR="00700C8D">
        <w:rPr>
          <w:lang w:val="fr-FR"/>
        </w:rPr>
        <w:t>refus</w:t>
      </w:r>
      <w:r w:rsidRPr="003A6705" w:rsidR="0084164C">
        <w:rPr>
          <w:lang w:val="fr-FR"/>
        </w:rPr>
        <w:t>é</w:t>
      </w:r>
      <w:r w:rsidRPr="003A6705" w:rsidR="00FB4234">
        <w:rPr>
          <w:lang w:val="fr-FR"/>
        </w:rPr>
        <w:t xml:space="preserve"> de transmettre le pourvoi de la requérante pour</w:t>
      </w:r>
      <w:r w:rsidRPr="003A6705" w:rsidR="004C2F73">
        <w:rPr>
          <w:lang w:val="fr-FR"/>
        </w:rPr>
        <w:t xml:space="preserve"> </w:t>
      </w:r>
      <w:r w:rsidRPr="003A6705" w:rsidR="00FB4234">
        <w:rPr>
          <w:lang w:val="fr-FR"/>
        </w:rPr>
        <w:t xml:space="preserve">examen </w:t>
      </w:r>
      <w:r w:rsidRPr="003A6705" w:rsidR="004C2F73">
        <w:rPr>
          <w:lang w:val="fr-FR"/>
        </w:rPr>
        <w:t>par le</w:t>
      </w:r>
      <w:r w:rsidRPr="003A6705" w:rsidR="00FB4234">
        <w:rPr>
          <w:lang w:val="fr-FR"/>
        </w:rPr>
        <w:t xml:space="preserve"> présidium</w:t>
      </w:r>
      <w:r w:rsidRPr="003A6705" w:rsidR="00F326B4">
        <w:rPr>
          <w:lang w:val="fr-FR"/>
        </w:rPr>
        <w:t xml:space="preserve"> </w:t>
      </w:r>
      <w:r w:rsidRPr="003A6705" w:rsidR="00700C8D">
        <w:rPr>
          <w:lang w:val="fr-FR"/>
        </w:rPr>
        <w:t>et</w:t>
      </w:r>
      <w:r w:rsidRPr="003A6705" w:rsidR="00F326B4">
        <w:rPr>
          <w:lang w:val="fr-FR"/>
        </w:rPr>
        <w:t xml:space="preserve"> les juridictions pénales </w:t>
      </w:r>
      <w:r w:rsidRPr="003A6705" w:rsidR="00700C8D">
        <w:rPr>
          <w:lang w:val="fr-FR"/>
        </w:rPr>
        <w:t xml:space="preserve">qui </w:t>
      </w:r>
      <w:r w:rsidRPr="003A6705" w:rsidR="0084164C">
        <w:rPr>
          <w:lang w:val="fr-FR"/>
        </w:rPr>
        <w:t xml:space="preserve">ont </w:t>
      </w:r>
      <w:r w:rsidRPr="003A6705" w:rsidR="00700C8D">
        <w:rPr>
          <w:lang w:val="fr-FR"/>
        </w:rPr>
        <w:t>ordonn</w:t>
      </w:r>
      <w:r w:rsidRPr="003A6705" w:rsidR="0084164C">
        <w:rPr>
          <w:lang w:val="fr-FR"/>
        </w:rPr>
        <w:t>é</w:t>
      </w:r>
      <w:r w:rsidRPr="003A6705" w:rsidR="00F326B4">
        <w:rPr>
          <w:lang w:val="fr-FR"/>
        </w:rPr>
        <w:t xml:space="preserve"> la saisie sur le fondement de l</w:t>
      </w:r>
      <w:r w:rsidRPr="003A6705" w:rsidR="003A6705">
        <w:rPr>
          <w:lang w:val="fr-FR"/>
        </w:rPr>
        <w:t>’</w:t>
      </w:r>
      <w:r w:rsidRPr="003A6705" w:rsidR="00F326B4">
        <w:rPr>
          <w:lang w:val="fr-FR"/>
        </w:rPr>
        <w:t>article 115 du CPP,</w:t>
      </w:r>
      <w:r w:rsidRPr="003A6705" w:rsidR="00FB4234">
        <w:rPr>
          <w:lang w:val="fr-FR"/>
        </w:rPr>
        <w:t xml:space="preserve"> </w:t>
      </w:r>
      <w:r w:rsidRPr="003A6705" w:rsidR="00637D84">
        <w:rPr>
          <w:lang w:val="fr-FR"/>
        </w:rPr>
        <w:t>se sont limité</w:t>
      </w:r>
      <w:r w:rsidRPr="003A6705" w:rsidR="0084164C">
        <w:rPr>
          <w:lang w:val="fr-FR"/>
        </w:rPr>
        <w:t>s</w:t>
      </w:r>
      <w:r w:rsidRPr="003A6705" w:rsidR="00282F66">
        <w:rPr>
          <w:lang w:val="fr-FR"/>
        </w:rPr>
        <w:t xml:space="preserve"> à indiquer</w:t>
      </w:r>
      <w:r w:rsidRPr="003A6705" w:rsidR="00FB4234">
        <w:rPr>
          <w:lang w:val="fr-FR"/>
        </w:rPr>
        <w:t xml:space="preserve"> </w:t>
      </w:r>
      <w:r w:rsidRPr="003A6705" w:rsidR="00D8426F">
        <w:rPr>
          <w:lang w:val="fr-FR"/>
        </w:rPr>
        <w:t xml:space="preserve">que la requérante </w:t>
      </w:r>
      <w:r w:rsidRPr="003A6705" w:rsidR="004E380A">
        <w:rPr>
          <w:lang w:val="fr-FR"/>
        </w:rPr>
        <w:t>pouvait</w:t>
      </w:r>
      <w:r w:rsidRPr="003A6705" w:rsidR="00D8426F">
        <w:rPr>
          <w:lang w:val="fr-FR"/>
        </w:rPr>
        <w:t xml:space="preserve"> faire valoir ses droits en introduisant une action en mainlevée de la saisie devant les juridictions civiles (comparer les paragraphes </w:t>
      </w:r>
      <w:r w:rsidRPr="003A6705" w:rsidR="004F162A">
        <w:rPr>
          <w:lang w:val="fr-FR"/>
        </w:rPr>
        <w:fldChar w:fldCharType="begin"/>
      </w:r>
      <w:r w:rsidRPr="003A6705" w:rsidR="004F162A">
        <w:rPr>
          <w:lang w:val="fr-FR"/>
        </w:rPr>
        <w:instrText xml:space="preserve"> REF p12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12</w:t>
      </w:r>
      <w:r w:rsidRPr="003A6705" w:rsidR="004F162A">
        <w:rPr>
          <w:lang w:val="fr-FR"/>
        </w:rPr>
        <w:fldChar w:fldCharType="end"/>
      </w:r>
      <w:r w:rsidRPr="003A6705" w:rsidR="001B41CB">
        <w:rPr>
          <w:lang w:val="fr-FR"/>
        </w:rPr>
        <w:t xml:space="preserve">, </w:t>
      </w:r>
      <w:r w:rsidRPr="003A6705" w:rsidR="004F162A">
        <w:rPr>
          <w:lang w:val="fr-FR"/>
        </w:rPr>
        <w:fldChar w:fldCharType="begin"/>
      </w:r>
      <w:r w:rsidRPr="003A6705" w:rsidR="004F162A">
        <w:rPr>
          <w:lang w:val="fr-FR"/>
        </w:rPr>
        <w:instrText xml:space="preserve"> REF p13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13</w:t>
      </w:r>
      <w:r w:rsidRPr="003A6705" w:rsidR="004F162A">
        <w:rPr>
          <w:lang w:val="fr-FR"/>
        </w:rPr>
        <w:fldChar w:fldCharType="end"/>
      </w:r>
      <w:r w:rsidRPr="003A6705" w:rsidR="001B41CB">
        <w:rPr>
          <w:lang w:val="fr-FR"/>
        </w:rPr>
        <w:t xml:space="preserve">, </w:t>
      </w:r>
      <w:r w:rsidRPr="003A6705" w:rsidR="004F162A">
        <w:rPr>
          <w:lang w:val="fr-FR"/>
        </w:rPr>
        <w:fldChar w:fldCharType="begin"/>
      </w:r>
      <w:r w:rsidRPr="003A6705" w:rsidR="004F162A">
        <w:rPr>
          <w:lang w:val="fr-FR"/>
        </w:rPr>
        <w:instrText xml:space="preserve"> REF p22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22</w:t>
      </w:r>
      <w:r w:rsidRPr="003A6705" w:rsidR="004F162A">
        <w:rPr>
          <w:lang w:val="fr-FR"/>
        </w:rPr>
        <w:fldChar w:fldCharType="end"/>
      </w:r>
      <w:r w:rsidRPr="003A6705" w:rsidR="001B41CB">
        <w:rPr>
          <w:lang w:val="fr-FR"/>
        </w:rPr>
        <w:t xml:space="preserve"> et </w:t>
      </w:r>
      <w:r w:rsidRPr="003A6705" w:rsidR="004F162A">
        <w:rPr>
          <w:lang w:val="fr-FR"/>
        </w:rPr>
        <w:fldChar w:fldCharType="begin"/>
      </w:r>
      <w:r w:rsidRPr="003A6705" w:rsidR="004F162A">
        <w:rPr>
          <w:lang w:val="fr-FR"/>
        </w:rPr>
        <w:instrText xml:space="preserve"> REF p23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23</w:t>
      </w:r>
      <w:r w:rsidRPr="003A6705" w:rsidR="004F162A">
        <w:rPr>
          <w:lang w:val="fr-FR"/>
        </w:rPr>
        <w:fldChar w:fldCharType="end"/>
      </w:r>
      <w:r w:rsidRPr="003A6705" w:rsidR="00837B16">
        <w:rPr>
          <w:lang w:val="fr-FR"/>
        </w:rPr>
        <w:t xml:space="preserve"> ci</w:t>
      </w:r>
      <w:r w:rsidRPr="003A6705" w:rsidR="00837B16">
        <w:rPr>
          <w:lang w:val="fr-FR"/>
        </w:rPr>
        <w:noBreakHyphen/>
      </w:r>
      <w:r w:rsidRPr="003A6705" w:rsidR="00D8426F">
        <w:rPr>
          <w:lang w:val="fr-FR"/>
        </w:rPr>
        <w:t>dessus)</w:t>
      </w:r>
      <w:r w:rsidRPr="003A6705" w:rsidR="00D07CDB">
        <w:rPr>
          <w:lang w:val="fr-FR"/>
        </w:rPr>
        <w:t>.</w:t>
      </w:r>
    </w:p>
    <w:p w:rsidRPr="003A6705" w:rsidR="00D8426F" w:rsidP="003A6705" w:rsidRDefault="00F326B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57</w:t>
      </w:r>
      <w:r w:rsidRPr="003A6705">
        <w:rPr>
          <w:lang w:val="fr-FR"/>
        </w:rPr>
        <w:fldChar w:fldCharType="end"/>
      </w:r>
      <w:r w:rsidRPr="003A6705">
        <w:rPr>
          <w:lang w:val="fr-FR"/>
        </w:rPr>
        <w:t xml:space="preserve">.  La Cour relève que la requérante a </w:t>
      </w:r>
      <w:r w:rsidRPr="003A6705" w:rsidR="001B41CB">
        <w:rPr>
          <w:lang w:val="fr-FR"/>
        </w:rPr>
        <w:t>effectivement</w:t>
      </w:r>
      <w:r w:rsidRPr="003A6705">
        <w:rPr>
          <w:lang w:val="fr-FR"/>
        </w:rPr>
        <w:t xml:space="preserve"> exercé cette action le 22 mai 2012, </w:t>
      </w:r>
      <w:r w:rsidRPr="003A6705" w:rsidR="004C2F73">
        <w:rPr>
          <w:lang w:val="fr-FR"/>
        </w:rPr>
        <w:t>à un</w:t>
      </w:r>
      <w:r w:rsidRPr="003A6705">
        <w:rPr>
          <w:lang w:val="fr-FR"/>
        </w:rPr>
        <w:t xml:space="preserve"> moment où la saisie ordonnée sur le fondement de l</w:t>
      </w:r>
      <w:r w:rsidRPr="003A6705" w:rsidR="003A6705">
        <w:rPr>
          <w:lang w:val="fr-FR"/>
        </w:rPr>
        <w:t>’</w:t>
      </w:r>
      <w:r w:rsidRPr="003A6705">
        <w:rPr>
          <w:lang w:val="fr-FR"/>
        </w:rPr>
        <w:t xml:space="preserve">article 115 </w:t>
      </w:r>
      <w:r w:rsidRPr="003A6705" w:rsidR="00200E01">
        <w:rPr>
          <w:lang w:val="fr-FR"/>
        </w:rPr>
        <w:t xml:space="preserve">du </w:t>
      </w:r>
      <w:r w:rsidRPr="003A6705">
        <w:rPr>
          <w:lang w:val="fr-FR"/>
        </w:rPr>
        <w:t xml:space="preserve">CPP était </w:t>
      </w:r>
      <w:r w:rsidRPr="003A6705" w:rsidR="001B41CB">
        <w:rPr>
          <w:lang w:val="fr-FR"/>
        </w:rPr>
        <w:t xml:space="preserve">en </w:t>
      </w:r>
      <w:r w:rsidRPr="003A6705" w:rsidR="00700C8D">
        <w:rPr>
          <w:lang w:val="fr-FR"/>
        </w:rPr>
        <w:t xml:space="preserve">vigueur, puisque </w:t>
      </w:r>
      <w:r w:rsidRPr="003A6705">
        <w:rPr>
          <w:lang w:val="fr-FR"/>
        </w:rPr>
        <w:t>le jugement de condamnation n</w:t>
      </w:r>
      <w:r w:rsidRPr="003A6705" w:rsidR="003A6705">
        <w:rPr>
          <w:lang w:val="fr-FR"/>
        </w:rPr>
        <w:t>’</w:t>
      </w:r>
      <w:r w:rsidRPr="003A6705">
        <w:rPr>
          <w:lang w:val="fr-FR"/>
        </w:rPr>
        <w:t xml:space="preserve">avait pas encore été rendu. Le tribunal de </w:t>
      </w:r>
      <w:r w:rsidRPr="003A6705" w:rsidR="00F2618A">
        <w:rPr>
          <w:lang w:val="fr-FR"/>
        </w:rPr>
        <w:t>Dmitrov</w:t>
      </w:r>
      <w:r w:rsidRPr="003A6705" w:rsidR="0084164C">
        <w:rPr>
          <w:lang w:val="fr-FR"/>
        </w:rPr>
        <w:t xml:space="preserve"> a</w:t>
      </w:r>
      <w:r w:rsidRPr="003A6705">
        <w:rPr>
          <w:lang w:val="fr-FR"/>
        </w:rPr>
        <w:t xml:space="preserve"> examin</w:t>
      </w:r>
      <w:r w:rsidRPr="003A6705" w:rsidR="0084164C">
        <w:rPr>
          <w:lang w:val="fr-FR"/>
        </w:rPr>
        <w:t>é</w:t>
      </w:r>
      <w:r w:rsidRPr="003A6705">
        <w:rPr>
          <w:lang w:val="fr-FR"/>
        </w:rPr>
        <w:t xml:space="preserve"> </w:t>
      </w:r>
      <w:r w:rsidRPr="003A6705" w:rsidR="00700C8D">
        <w:rPr>
          <w:lang w:val="fr-FR"/>
        </w:rPr>
        <w:t>l</w:t>
      </w:r>
      <w:r w:rsidRPr="003A6705" w:rsidR="003A6705">
        <w:rPr>
          <w:lang w:val="fr-FR"/>
        </w:rPr>
        <w:t>’</w:t>
      </w:r>
      <w:r w:rsidRPr="003A6705">
        <w:rPr>
          <w:lang w:val="fr-FR"/>
        </w:rPr>
        <w:t xml:space="preserve">action sur le fond et </w:t>
      </w:r>
      <w:r w:rsidRPr="003A6705" w:rsidR="0084164C">
        <w:rPr>
          <w:lang w:val="fr-FR"/>
        </w:rPr>
        <w:t xml:space="preserve">a </w:t>
      </w:r>
      <w:r w:rsidRPr="003A6705">
        <w:rPr>
          <w:lang w:val="fr-FR"/>
        </w:rPr>
        <w:t>ordonn</w:t>
      </w:r>
      <w:r w:rsidRPr="003A6705" w:rsidR="0084164C">
        <w:rPr>
          <w:lang w:val="fr-FR"/>
        </w:rPr>
        <w:t>é</w:t>
      </w:r>
      <w:r w:rsidRPr="003A6705">
        <w:rPr>
          <w:lang w:val="fr-FR"/>
        </w:rPr>
        <w:t xml:space="preserve"> la mainlevée</w:t>
      </w:r>
      <w:r w:rsidRPr="003A6705" w:rsidR="004C2F73">
        <w:rPr>
          <w:lang w:val="fr-FR"/>
        </w:rPr>
        <w:t xml:space="preserve"> de la saisie</w:t>
      </w:r>
      <w:r w:rsidRPr="003A6705">
        <w:rPr>
          <w:lang w:val="fr-FR"/>
        </w:rPr>
        <w:t xml:space="preserve">. </w:t>
      </w:r>
      <w:r w:rsidRPr="003A6705" w:rsidR="001B41CB">
        <w:rPr>
          <w:lang w:val="fr-FR"/>
        </w:rPr>
        <w:t>Or</w:t>
      </w:r>
      <w:r w:rsidRPr="003A6705">
        <w:rPr>
          <w:lang w:val="fr-FR"/>
        </w:rPr>
        <w:t xml:space="preserve"> la cour de Moscou</w:t>
      </w:r>
      <w:r w:rsidRPr="003A6705" w:rsidR="00F2618A">
        <w:rPr>
          <w:lang w:val="fr-FR"/>
        </w:rPr>
        <w:t>, statuant</w:t>
      </w:r>
      <w:r w:rsidRPr="003A6705">
        <w:rPr>
          <w:lang w:val="fr-FR"/>
        </w:rPr>
        <w:t xml:space="preserve"> </w:t>
      </w:r>
      <w:r w:rsidRPr="003A6705" w:rsidR="00F2618A">
        <w:rPr>
          <w:lang w:val="fr-FR"/>
        </w:rPr>
        <w:t xml:space="preserve">en appel, </w:t>
      </w:r>
      <w:r w:rsidRPr="003A6705" w:rsidR="0084164C">
        <w:rPr>
          <w:lang w:val="fr-FR"/>
        </w:rPr>
        <w:t xml:space="preserve">a </w:t>
      </w:r>
      <w:r w:rsidRPr="003A6705">
        <w:rPr>
          <w:lang w:val="fr-FR"/>
        </w:rPr>
        <w:t>annul</w:t>
      </w:r>
      <w:r w:rsidRPr="003A6705" w:rsidR="0084164C">
        <w:rPr>
          <w:lang w:val="fr-FR"/>
        </w:rPr>
        <w:t>é</w:t>
      </w:r>
      <w:r w:rsidRPr="003A6705">
        <w:rPr>
          <w:lang w:val="fr-FR"/>
        </w:rPr>
        <w:t xml:space="preserve"> ce jugement</w:t>
      </w:r>
      <w:r w:rsidRPr="003A6705" w:rsidR="004C2F73">
        <w:rPr>
          <w:lang w:val="fr-FR"/>
        </w:rPr>
        <w:t>,</w:t>
      </w:r>
      <w:r w:rsidRPr="003A6705">
        <w:rPr>
          <w:lang w:val="fr-FR"/>
        </w:rPr>
        <w:t xml:space="preserve"> estimant que les juridictions civiles n</w:t>
      </w:r>
      <w:r w:rsidRPr="003A6705" w:rsidR="003A6705">
        <w:rPr>
          <w:lang w:val="fr-FR"/>
        </w:rPr>
        <w:t>’</w:t>
      </w:r>
      <w:r w:rsidRPr="003A6705">
        <w:rPr>
          <w:lang w:val="fr-FR"/>
        </w:rPr>
        <w:t>étaient pas compétentes pour lever la saisie ordonnée sur le fondement de l</w:t>
      </w:r>
      <w:r w:rsidRPr="003A6705" w:rsidR="003A6705">
        <w:rPr>
          <w:lang w:val="fr-FR"/>
        </w:rPr>
        <w:t>’</w:t>
      </w:r>
      <w:r w:rsidRPr="003A6705">
        <w:rPr>
          <w:lang w:val="fr-FR"/>
        </w:rPr>
        <w:t xml:space="preserve">article 115 </w:t>
      </w:r>
      <w:r w:rsidRPr="003A6705" w:rsidR="00700C8D">
        <w:rPr>
          <w:lang w:val="fr-FR"/>
        </w:rPr>
        <w:t xml:space="preserve">du </w:t>
      </w:r>
      <w:r w:rsidRPr="003A6705">
        <w:rPr>
          <w:lang w:val="fr-FR"/>
        </w:rPr>
        <w:t xml:space="preserve">CPP. La juridiction de cassation </w:t>
      </w:r>
      <w:r w:rsidRPr="003A6705" w:rsidR="0084164C">
        <w:rPr>
          <w:lang w:val="fr-FR"/>
        </w:rPr>
        <w:t xml:space="preserve">a </w:t>
      </w:r>
      <w:r w:rsidRPr="003A6705" w:rsidR="00700C8D">
        <w:rPr>
          <w:lang w:val="fr-FR"/>
        </w:rPr>
        <w:t>confirm</w:t>
      </w:r>
      <w:r w:rsidRPr="003A6705" w:rsidR="0084164C">
        <w:rPr>
          <w:lang w:val="fr-FR"/>
        </w:rPr>
        <w:t>é</w:t>
      </w:r>
      <w:r w:rsidRPr="003A6705">
        <w:rPr>
          <w:lang w:val="fr-FR"/>
        </w:rPr>
        <w:t xml:space="preserve"> à son tour </w:t>
      </w:r>
      <w:r w:rsidRPr="003A6705" w:rsidR="004C6840">
        <w:rPr>
          <w:lang w:val="fr-FR"/>
        </w:rPr>
        <w:t>l</w:t>
      </w:r>
      <w:r w:rsidRPr="003A6705" w:rsidR="003A6705">
        <w:rPr>
          <w:lang w:val="fr-FR"/>
        </w:rPr>
        <w:t>’</w:t>
      </w:r>
      <w:r w:rsidRPr="003A6705" w:rsidR="004C6840">
        <w:rPr>
          <w:lang w:val="fr-FR"/>
        </w:rPr>
        <w:t xml:space="preserve">incompétence des juridictions civiles pour examiner le grief de la requérante, </w:t>
      </w:r>
      <w:r w:rsidRPr="003A6705" w:rsidR="00343151">
        <w:rPr>
          <w:lang w:val="fr-FR"/>
        </w:rPr>
        <w:t xml:space="preserve">mais sur un fondement différent. </w:t>
      </w:r>
      <w:r w:rsidRPr="003A6705" w:rsidR="00637D84">
        <w:rPr>
          <w:lang w:val="fr-FR"/>
        </w:rPr>
        <w:t>En effet, elle s</w:t>
      </w:r>
      <w:r w:rsidRPr="003A6705" w:rsidR="003A6705">
        <w:rPr>
          <w:lang w:val="fr-FR"/>
        </w:rPr>
        <w:t>’</w:t>
      </w:r>
      <w:r w:rsidRPr="003A6705" w:rsidR="00637D84">
        <w:rPr>
          <w:lang w:val="fr-FR"/>
        </w:rPr>
        <w:t>est basée sur le</w:t>
      </w:r>
      <w:r w:rsidRPr="003A6705" w:rsidR="00343151">
        <w:rPr>
          <w:lang w:val="fr-FR"/>
        </w:rPr>
        <w:t xml:space="preserve"> jugement de condamnation ayant établi que la maison avait bénéficié de certains investissements d</w:t>
      </w:r>
      <w:r w:rsidRPr="003A6705" w:rsidR="003A6705">
        <w:rPr>
          <w:lang w:val="fr-FR"/>
        </w:rPr>
        <w:t>’</w:t>
      </w:r>
      <w:r w:rsidRPr="003A6705" w:rsidR="00343151">
        <w:rPr>
          <w:lang w:val="fr-FR"/>
        </w:rPr>
        <w:t xml:space="preserve">origine criminelle. </w:t>
      </w:r>
      <w:r w:rsidRPr="003A6705">
        <w:rPr>
          <w:lang w:val="fr-FR"/>
        </w:rPr>
        <w:t>Ainsi, l</w:t>
      </w:r>
      <w:r w:rsidRPr="003A6705" w:rsidR="003A6705">
        <w:rPr>
          <w:lang w:val="fr-FR"/>
        </w:rPr>
        <w:t>’</w:t>
      </w:r>
      <w:r w:rsidRPr="003A6705">
        <w:rPr>
          <w:lang w:val="fr-FR"/>
        </w:rPr>
        <w:t xml:space="preserve">action en mainlevée </w:t>
      </w:r>
      <w:r w:rsidRPr="003A6705" w:rsidR="000136AF">
        <w:rPr>
          <w:lang w:val="fr-FR"/>
        </w:rPr>
        <w:t>intentée par</w:t>
      </w:r>
      <w:r w:rsidRPr="003A6705">
        <w:rPr>
          <w:lang w:val="fr-FR"/>
        </w:rPr>
        <w:t xml:space="preserve"> la requérante </w:t>
      </w:r>
      <w:r w:rsidRPr="003A6705" w:rsidR="00CE3054">
        <w:rPr>
          <w:lang w:val="fr-FR"/>
        </w:rPr>
        <w:t>n</w:t>
      </w:r>
      <w:r w:rsidRPr="003A6705" w:rsidR="003A6705">
        <w:rPr>
          <w:lang w:val="fr-FR"/>
        </w:rPr>
        <w:t>’</w:t>
      </w:r>
      <w:r w:rsidRPr="003A6705" w:rsidR="00CE3054">
        <w:rPr>
          <w:lang w:val="fr-FR"/>
        </w:rPr>
        <w:t>a pas été</w:t>
      </w:r>
      <w:r w:rsidRPr="003A6705" w:rsidR="00C20A36">
        <w:rPr>
          <w:lang w:val="fr-FR"/>
        </w:rPr>
        <w:t xml:space="preserve"> </w:t>
      </w:r>
      <w:r w:rsidRPr="003A6705">
        <w:rPr>
          <w:lang w:val="fr-FR"/>
        </w:rPr>
        <w:t>exam</w:t>
      </w:r>
      <w:r w:rsidRPr="003A6705" w:rsidR="00605C5E">
        <w:rPr>
          <w:lang w:val="fr-FR"/>
        </w:rPr>
        <w:t>i</w:t>
      </w:r>
      <w:r w:rsidRPr="003A6705">
        <w:rPr>
          <w:lang w:val="fr-FR"/>
        </w:rPr>
        <w:t>n</w:t>
      </w:r>
      <w:r w:rsidRPr="003A6705" w:rsidR="00605C5E">
        <w:rPr>
          <w:lang w:val="fr-FR"/>
        </w:rPr>
        <w:t>ée</w:t>
      </w:r>
      <w:r w:rsidRPr="003A6705">
        <w:rPr>
          <w:lang w:val="fr-FR"/>
        </w:rPr>
        <w:t xml:space="preserve"> sur le fond.</w:t>
      </w:r>
    </w:p>
    <w:p w:rsidRPr="003A6705" w:rsidR="00BD2501" w:rsidP="003A6705" w:rsidRDefault="00BD2501">
      <w:pPr>
        <w:pStyle w:val="ECHRPara"/>
        <w:rPr>
          <w:i/>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58</w:t>
      </w:r>
      <w:r w:rsidRPr="003A6705">
        <w:rPr>
          <w:lang w:val="fr-FR"/>
        </w:rPr>
        <w:fldChar w:fldCharType="end"/>
      </w:r>
      <w:r w:rsidRPr="003A6705">
        <w:rPr>
          <w:lang w:val="fr-FR"/>
        </w:rPr>
        <w:t>.  </w:t>
      </w:r>
      <w:r w:rsidRPr="003A6705" w:rsidR="007B4D6F">
        <w:rPr>
          <w:lang w:val="fr-FR"/>
        </w:rPr>
        <w:t>Il s</w:t>
      </w:r>
      <w:r w:rsidRPr="003A6705" w:rsidR="003A6705">
        <w:rPr>
          <w:lang w:val="fr-FR"/>
        </w:rPr>
        <w:t>’</w:t>
      </w:r>
      <w:r w:rsidRPr="003A6705" w:rsidR="007B4D6F">
        <w:rPr>
          <w:lang w:val="fr-FR"/>
        </w:rPr>
        <w:t>ensuit qu</w:t>
      </w:r>
      <w:r w:rsidRPr="003A6705" w:rsidR="003A6705">
        <w:rPr>
          <w:lang w:val="fr-FR"/>
        </w:rPr>
        <w:t>’</w:t>
      </w:r>
      <w:r w:rsidRPr="003A6705" w:rsidR="007B4D6F">
        <w:rPr>
          <w:lang w:val="fr-FR"/>
        </w:rPr>
        <w:t xml:space="preserve">aucune des juridictions </w:t>
      </w:r>
      <w:r w:rsidRPr="003A6705" w:rsidR="001B41CB">
        <w:rPr>
          <w:lang w:val="fr-FR"/>
        </w:rPr>
        <w:t xml:space="preserve">internes </w:t>
      </w:r>
      <w:r w:rsidRPr="003A6705" w:rsidR="00F326B4">
        <w:rPr>
          <w:lang w:val="fr-FR"/>
        </w:rPr>
        <w:t>n</w:t>
      </w:r>
      <w:r w:rsidRPr="003A6705" w:rsidR="003A6705">
        <w:rPr>
          <w:lang w:val="fr-FR"/>
        </w:rPr>
        <w:t>’</w:t>
      </w:r>
      <w:r w:rsidRPr="003A6705" w:rsidR="00F326B4">
        <w:rPr>
          <w:lang w:val="fr-FR"/>
        </w:rPr>
        <w:t>a examiné la</w:t>
      </w:r>
      <w:r w:rsidRPr="003A6705" w:rsidR="007B4D6F">
        <w:rPr>
          <w:lang w:val="fr-FR"/>
        </w:rPr>
        <w:t xml:space="preserve"> question </w:t>
      </w:r>
      <w:r w:rsidRPr="003A6705" w:rsidR="003A0FB4">
        <w:rPr>
          <w:lang w:val="fr-FR"/>
        </w:rPr>
        <w:t>d</w:t>
      </w:r>
      <w:r w:rsidRPr="003A6705" w:rsidR="007B4D6F">
        <w:rPr>
          <w:lang w:val="fr-FR"/>
        </w:rPr>
        <w:t>u montant d</w:t>
      </w:r>
      <w:r w:rsidRPr="003A6705" w:rsidR="007E48BE">
        <w:rPr>
          <w:lang w:val="fr-FR"/>
        </w:rPr>
        <w:t>es fonds de provenance</w:t>
      </w:r>
      <w:r w:rsidRPr="003A6705" w:rsidR="007B4D6F">
        <w:rPr>
          <w:lang w:val="fr-FR"/>
        </w:rPr>
        <w:t xml:space="preserve"> </w:t>
      </w:r>
      <w:r w:rsidRPr="003A6705" w:rsidR="001C4BC1">
        <w:rPr>
          <w:lang w:val="fr-FR"/>
        </w:rPr>
        <w:t>illicite</w:t>
      </w:r>
      <w:r w:rsidRPr="003A6705" w:rsidR="007E48BE">
        <w:rPr>
          <w:lang w:val="fr-FR"/>
        </w:rPr>
        <w:t xml:space="preserve"> investis dans </w:t>
      </w:r>
      <w:r w:rsidRPr="003A6705" w:rsidR="007B4D6F">
        <w:rPr>
          <w:lang w:val="fr-FR"/>
        </w:rPr>
        <w:t xml:space="preserve">la maison </w:t>
      </w:r>
      <w:r w:rsidRPr="003A6705" w:rsidR="007E48BE">
        <w:rPr>
          <w:lang w:val="fr-FR"/>
        </w:rPr>
        <w:t>ni</w:t>
      </w:r>
      <w:r w:rsidRPr="003A6705" w:rsidR="007B4D6F">
        <w:rPr>
          <w:lang w:val="fr-FR"/>
        </w:rPr>
        <w:t xml:space="preserve"> offert à la requérante </w:t>
      </w:r>
      <w:r w:rsidRPr="003A6705" w:rsidR="00F326B4">
        <w:rPr>
          <w:lang w:val="fr-FR"/>
        </w:rPr>
        <w:t>une</w:t>
      </w:r>
      <w:r w:rsidRPr="003A6705">
        <w:rPr>
          <w:lang w:val="fr-FR"/>
        </w:rPr>
        <w:t xml:space="preserve"> possibilité adéquate d</w:t>
      </w:r>
      <w:r w:rsidRPr="003A6705" w:rsidR="003A6705">
        <w:rPr>
          <w:lang w:val="fr-FR"/>
        </w:rPr>
        <w:t>’</w:t>
      </w:r>
      <w:r w:rsidRPr="003A6705">
        <w:rPr>
          <w:lang w:val="fr-FR"/>
        </w:rPr>
        <w:t>exposer sa cause</w:t>
      </w:r>
      <w:r w:rsidRPr="003A6705" w:rsidR="007B4D6F">
        <w:rPr>
          <w:lang w:val="fr-FR"/>
        </w:rPr>
        <w:t xml:space="preserve"> et de défendre ses droits</w:t>
      </w:r>
      <w:r w:rsidRPr="003A6705" w:rsidR="007539CC">
        <w:rPr>
          <w:lang w:val="fr-FR"/>
        </w:rPr>
        <w:t xml:space="preserve"> à l</w:t>
      </w:r>
      <w:r w:rsidRPr="003A6705" w:rsidR="003A6705">
        <w:rPr>
          <w:lang w:val="fr-FR"/>
        </w:rPr>
        <w:t>’</w:t>
      </w:r>
      <w:r w:rsidRPr="003A6705" w:rsidR="007539CC">
        <w:rPr>
          <w:lang w:val="fr-FR"/>
        </w:rPr>
        <w:t xml:space="preserve">égard </w:t>
      </w:r>
      <w:r w:rsidRPr="003A6705" w:rsidR="007E48BE">
        <w:rPr>
          <w:lang w:val="fr-FR"/>
        </w:rPr>
        <w:t>d</w:t>
      </w:r>
      <w:r w:rsidRPr="003A6705" w:rsidR="003A6705">
        <w:rPr>
          <w:lang w:val="fr-FR"/>
        </w:rPr>
        <w:t>’</w:t>
      </w:r>
      <w:r w:rsidRPr="003A6705" w:rsidR="007539CC">
        <w:rPr>
          <w:lang w:val="fr-FR"/>
        </w:rPr>
        <w:t>une part</w:t>
      </w:r>
      <w:r w:rsidRPr="003A6705" w:rsidR="007B4D6F">
        <w:rPr>
          <w:lang w:val="fr-FR"/>
        </w:rPr>
        <w:t xml:space="preserve"> </w:t>
      </w:r>
      <w:r w:rsidRPr="003A6705" w:rsidR="003A0FB4">
        <w:rPr>
          <w:lang w:val="fr-FR"/>
        </w:rPr>
        <w:t xml:space="preserve">de </w:t>
      </w:r>
      <w:r w:rsidRPr="003A6705" w:rsidR="001C4BC1">
        <w:rPr>
          <w:lang w:val="fr-FR"/>
        </w:rPr>
        <w:t xml:space="preserve">ce bien (voir, </w:t>
      </w:r>
      <w:r w:rsidRPr="003A6705" w:rsidR="001C4BC1">
        <w:rPr>
          <w:i/>
          <w:lang w:val="fr-FR"/>
        </w:rPr>
        <w:t>mutatis mutandis</w:t>
      </w:r>
      <w:r w:rsidRPr="003A6705" w:rsidR="001C4BC1">
        <w:rPr>
          <w:lang w:val="fr-FR"/>
        </w:rPr>
        <w:t xml:space="preserve">, </w:t>
      </w:r>
      <w:proofErr w:type="spellStart"/>
      <w:r w:rsidRPr="003A6705" w:rsidR="001C4BC1">
        <w:rPr>
          <w:i/>
          <w:lang w:val="fr-FR"/>
        </w:rPr>
        <w:t>Denisova</w:t>
      </w:r>
      <w:proofErr w:type="spellEnd"/>
      <w:r w:rsidRPr="003A6705" w:rsidR="001C4BC1">
        <w:rPr>
          <w:i/>
          <w:lang w:val="fr-FR"/>
        </w:rPr>
        <w:t xml:space="preserve"> et </w:t>
      </w:r>
      <w:proofErr w:type="spellStart"/>
      <w:r w:rsidRPr="003A6705" w:rsidR="001C4BC1">
        <w:rPr>
          <w:i/>
          <w:lang w:val="fr-FR"/>
        </w:rPr>
        <w:t>Moiseyeva</w:t>
      </w:r>
      <w:proofErr w:type="spellEnd"/>
      <w:r w:rsidRPr="003A6705" w:rsidR="001C4BC1">
        <w:rPr>
          <w:i/>
          <w:lang w:val="fr-FR"/>
        </w:rPr>
        <w:t xml:space="preserve"> c. Russie</w:t>
      </w:r>
      <w:r w:rsidRPr="003A6705" w:rsidR="001C4BC1">
        <w:rPr>
          <w:lang w:val="fr-FR"/>
        </w:rPr>
        <w:t>, n</w:t>
      </w:r>
      <w:r w:rsidRPr="003A6705" w:rsidR="001C4BC1">
        <w:rPr>
          <w:vertAlign w:val="superscript"/>
          <w:lang w:val="fr-FR"/>
        </w:rPr>
        <w:t>o</w:t>
      </w:r>
      <w:r w:rsidRPr="003A6705" w:rsidR="001C4BC1">
        <w:rPr>
          <w:lang w:val="fr-FR"/>
        </w:rPr>
        <w:t> 16903/03, §§ 60</w:t>
      </w:r>
      <w:r w:rsidRPr="003A6705" w:rsidR="001B41CB">
        <w:rPr>
          <w:lang w:val="fr-FR"/>
        </w:rPr>
        <w:t>-</w:t>
      </w:r>
      <w:r w:rsidRPr="003A6705" w:rsidR="001C4BC1">
        <w:rPr>
          <w:lang w:val="fr-FR"/>
        </w:rPr>
        <w:t>64, 1</w:t>
      </w:r>
      <w:r w:rsidRPr="003A6705" w:rsidR="001C4BC1">
        <w:rPr>
          <w:vertAlign w:val="superscript"/>
          <w:lang w:val="fr-FR"/>
        </w:rPr>
        <w:t>er</w:t>
      </w:r>
      <w:r w:rsidRPr="003A6705" w:rsidR="00837B16">
        <w:rPr>
          <w:lang w:val="fr-FR"/>
        </w:rPr>
        <w:t> </w:t>
      </w:r>
      <w:r w:rsidRPr="003A6705" w:rsidR="001C4BC1">
        <w:rPr>
          <w:lang w:val="fr-FR"/>
        </w:rPr>
        <w:t xml:space="preserve">avril 2010, ainsi que </w:t>
      </w:r>
      <w:proofErr w:type="spellStart"/>
      <w:r w:rsidRPr="003A6705" w:rsidR="001C4BC1">
        <w:rPr>
          <w:i/>
          <w:lang w:val="fr-FR"/>
        </w:rPr>
        <w:t>Rummi</w:t>
      </w:r>
      <w:proofErr w:type="spellEnd"/>
      <w:r w:rsidRPr="003A6705" w:rsidR="001C4BC1">
        <w:rPr>
          <w:i/>
          <w:lang w:val="fr-FR"/>
        </w:rPr>
        <w:t xml:space="preserve"> c. Estonie</w:t>
      </w:r>
      <w:r w:rsidRPr="003A6705" w:rsidR="001C4BC1">
        <w:rPr>
          <w:lang w:val="fr-FR"/>
        </w:rPr>
        <w:t>, n</w:t>
      </w:r>
      <w:r w:rsidRPr="003A6705" w:rsidR="001C4BC1">
        <w:rPr>
          <w:vertAlign w:val="superscript"/>
          <w:lang w:val="fr-FR"/>
        </w:rPr>
        <w:t>o</w:t>
      </w:r>
      <w:r w:rsidRPr="003A6705" w:rsidR="001C4BC1">
        <w:rPr>
          <w:lang w:val="fr-FR"/>
        </w:rPr>
        <w:t xml:space="preserve"> 63362/09</w:t>
      </w:r>
      <w:r w:rsidRPr="003A6705" w:rsidR="001C4BC1">
        <w:rPr>
          <w:snapToGrid w:val="0"/>
          <w:lang w:val="fr-FR"/>
        </w:rPr>
        <w:t xml:space="preserve">, §§ 83-85 et 108, 15 </w:t>
      </w:r>
      <w:r w:rsidRPr="003A6705" w:rsidR="001C4BC1">
        <w:rPr>
          <w:lang w:val="fr-FR"/>
        </w:rPr>
        <w:t>janvier</w:t>
      </w:r>
      <w:r w:rsidRPr="003A6705" w:rsidR="001C4BC1">
        <w:rPr>
          <w:snapToGrid w:val="0"/>
          <w:lang w:val="fr-FR"/>
        </w:rPr>
        <w:t xml:space="preserve"> 2015</w:t>
      </w:r>
      <w:r w:rsidRPr="003A6705" w:rsidR="001C4BC1">
        <w:rPr>
          <w:lang w:val="fr-FR"/>
        </w:rPr>
        <w:t>)</w:t>
      </w:r>
      <w:r w:rsidRPr="003A6705" w:rsidR="007B4D6F">
        <w:rPr>
          <w:lang w:val="fr-FR"/>
        </w:rPr>
        <w:t>.</w:t>
      </w:r>
    </w:p>
    <w:bookmarkStart w:name="p58" w:id="21"/>
    <w:p w:rsidRPr="003A6705" w:rsidR="00D831E9" w:rsidP="003A6705" w:rsidRDefault="00D831E9">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59</w:t>
      </w:r>
      <w:r w:rsidRPr="003A6705">
        <w:rPr>
          <w:lang w:val="fr-FR"/>
        </w:rPr>
        <w:fldChar w:fldCharType="end"/>
      </w:r>
      <w:bookmarkEnd w:id="21"/>
      <w:r w:rsidRPr="003A6705">
        <w:rPr>
          <w:lang w:val="fr-FR"/>
        </w:rPr>
        <w:t>.  </w:t>
      </w:r>
      <w:r w:rsidRPr="003A6705" w:rsidR="003E53BB">
        <w:rPr>
          <w:lang w:val="fr-FR"/>
        </w:rPr>
        <w:t>La Cour conclut que l</w:t>
      </w:r>
      <w:r w:rsidRPr="003A6705" w:rsidR="007B4D6F">
        <w:rPr>
          <w:lang w:val="fr-FR"/>
        </w:rPr>
        <w:t>a mesure d</w:t>
      </w:r>
      <w:r w:rsidRPr="003A6705" w:rsidR="003A6705">
        <w:rPr>
          <w:lang w:val="fr-FR"/>
        </w:rPr>
        <w:t>’</w:t>
      </w:r>
      <w:r w:rsidRPr="003A6705" w:rsidR="007B4D6F">
        <w:rPr>
          <w:lang w:val="fr-FR"/>
        </w:rPr>
        <w:t xml:space="preserve">aliénation </w:t>
      </w:r>
      <w:r w:rsidRPr="003A6705" w:rsidR="003A0FB4">
        <w:rPr>
          <w:lang w:val="fr-FR"/>
        </w:rPr>
        <w:t xml:space="preserve">litigieuse </w:t>
      </w:r>
      <w:r w:rsidRPr="003A6705" w:rsidR="007B4D6F">
        <w:rPr>
          <w:lang w:val="fr-FR"/>
        </w:rPr>
        <w:t>n</w:t>
      </w:r>
      <w:r w:rsidRPr="003A6705" w:rsidR="003A6705">
        <w:rPr>
          <w:lang w:val="fr-FR"/>
        </w:rPr>
        <w:t>’</w:t>
      </w:r>
      <w:r w:rsidRPr="003A6705" w:rsidR="007B4D6F">
        <w:rPr>
          <w:lang w:val="fr-FR"/>
        </w:rPr>
        <w:t xml:space="preserve">a </w:t>
      </w:r>
      <w:r w:rsidRPr="003A6705" w:rsidR="003A0FB4">
        <w:rPr>
          <w:lang w:val="fr-FR"/>
        </w:rPr>
        <w:t xml:space="preserve">donc </w:t>
      </w:r>
      <w:r w:rsidRPr="003A6705" w:rsidR="007B4D6F">
        <w:rPr>
          <w:lang w:val="fr-FR"/>
        </w:rPr>
        <w:t>pas été entourée de</w:t>
      </w:r>
      <w:r w:rsidRPr="003A6705" w:rsidR="003A0FB4">
        <w:rPr>
          <w:lang w:val="fr-FR"/>
        </w:rPr>
        <w:t>s</w:t>
      </w:r>
      <w:r w:rsidRPr="003A6705" w:rsidR="007B4D6F">
        <w:rPr>
          <w:lang w:val="fr-FR"/>
        </w:rPr>
        <w:t xml:space="preserve"> garanties procédurales suffisantes contre l</w:t>
      </w:r>
      <w:r w:rsidRPr="003A6705" w:rsidR="003A6705">
        <w:rPr>
          <w:lang w:val="fr-FR"/>
        </w:rPr>
        <w:t>’</w:t>
      </w:r>
      <w:r w:rsidRPr="003A6705" w:rsidR="007B4D6F">
        <w:rPr>
          <w:lang w:val="fr-FR"/>
        </w:rPr>
        <w:t>arbitraire</w:t>
      </w:r>
      <w:r w:rsidRPr="003A6705" w:rsidR="003A0FB4">
        <w:rPr>
          <w:lang w:val="fr-FR"/>
        </w:rPr>
        <w:t xml:space="preserve"> </w:t>
      </w:r>
      <w:r w:rsidRPr="003A6705" w:rsidR="00343151">
        <w:rPr>
          <w:lang w:val="fr-FR"/>
        </w:rPr>
        <w:t>requises</w:t>
      </w:r>
      <w:r w:rsidRPr="003A6705" w:rsidR="00282F66">
        <w:rPr>
          <w:lang w:val="fr-FR"/>
        </w:rPr>
        <w:t xml:space="preserve"> par</w:t>
      </w:r>
      <w:r w:rsidRPr="003A6705" w:rsidR="007B4D6F">
        <w:rPr>
          <w:lang w:val="fr-FR"/>
        </w:rPr>
        <w:t xml:space="preserve"> l</w:t>
      </w:r>
      <w:r w:rsidRPr="003A6705" w:rsidR="003A6705">
        <w:rPr>
          <w:lang w:val="fr-FR"/>
        </w:rPr>
        <w:t>’</w:t>
      </w:r>
      <w:r w:rsidRPr="003A6705" w:rsidR="007B4D6F">
        <w:rPr>
          <w:lang w:val="fr-FR"/>
        </w:rPr>
        <w:t xml:space="preserve">article 1 </w:t>
      </w:r>
      <w:r w:rsidRPr="003A6705">
        <w:rPr>
          <w:lang w:val="fr-FR"/>
        </w:rPr>
        <w:t>du Protocole n</w:t>
      </w:r>
      <w:r w:rsidRPr="003A6705">
        <w:rPr>
          <w:vertAlign w:val="superscript"/>
          <w:lang w:val="fr-FR"/>
        </w:rPr>
        <w:t>o</w:t>
      </w:r>
      <w:r w:rsidRPr="003A6705">
        <w:rPr>
          <w:lang w:val="fr-FR"/>
        </w:rPr>
        <w:t xml:space="preserve"> 1 à la Convention.</w:t>
      </w:r>
    </w:p>
    <w:p w:rsidRPr="003A6705" w:rsidR="00D831E9" w:rsidP="003A6705" w:rsidRDefault="00D831E9">
      <w:pPr>
        <w:pStyle w:val="ECHRPara"/>
        <w:rPr>
          <w:lang w:val="fr-FR"/>
        </w:rPr>
      </w:pPr>
      <w:r w:rsidRPr="003A6705">
        <w:rPr>
          <w:lang w:val="fr-FR"/>
        </w:rPr>
        <w:t xml:space="preserve">Partant, il y a eu violation </w:t>
      </w:r>
      <w:r w:rsidRPr="003A6705" w:rsidR="007B4D6F">
        <w:rPr>
          <w:lang w:val="fr-FR"/>
        </w:rPr>
        <w:t>de cette disposition</w:t>
      </w:r>
      <w:r w:rsidRPr="003A6705">
        <w:rPr>
          <w:lang w:val="fr-FR"/>
        </w:rPr>
        <w:t>.</w:t>
      </w:r>
    </w:p>
    <w:p w:rsidRPr="003A6705" w:rsidR="00E77CB3" w:rsidP="003A6705" w:rsidRDefault="002D73C9">
      <w:pPr>
        <w:pStyle w:val="ECHRHeading1"/>
        <w:rPr>
          <w:lang w:val="fr-FR"/>
        </w:rPr>
      </w:pPr>
      <w:r w:rsidRPr="003A6705">
        <w:rPr>
          <w:lang w:val="fr-FR"/>
        </w:rPr>
        <w:t>I</w:t>
      </w:r>
      <w:r w:rsidRPr="003A6705" w:rsidR="00FE4566">
        <w:rPr>
          <w:lang w:val="fr-FR"/>
        </w:rPr>
        <w:t>I</w:t>
      </w:r>
      <w:r w:rsidRPr="003A6705" w:rsidR="00E77CB3">
        <w:rPr>
          <w:lang w:val="fr-FR"/>
        </w:rPr>
        <w:t>.  SUR LA VIOLATION ALLÉGUÉE DE L</w:t>
      </w:r>
      <w:r w:rsidRPr="003A6705" w:rsidR="003A6705">
        <w:rPr>
          <w:lang w:val="fr-FR"/>
        </w:rPr>
        <w:t>’</w:t>
      </w:r>
      <w:r w:rsidRPr="003A6705" w:rsidR="00E77CB3">
        <w:rPr>
          <w:lang w:val="fr-FR"/>
        </w:rPr>
        <w:t xml:space="preserve">ARTICLE </w:t>
      </w:r>
      <w:r w:rsidRPr="003A6705" w:rsidR="005E5885">
        <w:rPr>
          <w:lang w:val="fr-FR"/>
        </w:rPr>
        <w:t>13</w:t>
      </w:r>
      <w:r w:rsidRPr="003A6705" w:rsidR="00E77CB3">
        <w:rPr>
          <w:lang w:val="fr-FR"/>
        </w:rPr>
        <w:t xml:space="preserve"> DE LA CONVENTION</w:t>
      </w:r>
      <w:r w:rsidRPr="003A6705" w:rsidR="00E24FF4">
        <w:rPr>
          <w:lang w:val="fr-FR"/>
        </w:rPr>
        <w:t xml:space="preserve"> COMBINÉ AVEC L</w:t>
      </w:r>
      <w:r w:rsidRPr="003A6705" w:rsidR="003A6705">
        <w:rPr>
          <w:lang w:val="fr-FR"/>
        </w:rPr>
        <w:t>’</w:t>
      </w:r>
      <w:r w:rsidRPr="003A6705" w:rsidR="00E24FF4">
        <w:rPr>
          <w:lang w:val="fr-FR"/>
        </w:rPr>
        <w:t>ARTICLE 1 DU PROTOCOLE N</w:t>
      </w:r>
      <w:r w:rsidRPr="003A6705" w:rsidR="00E24FF4">
        <w:rPr>
          <w:vertAlign w:val="superscript"/>
          <w:lang w:val="fr-FR"/>
        </w:rPr>
        <w:t>o</w:t>
      </w:r>
      <w:r w:rsidRPr="003A6705" w:rsidR="00E24FF4">
        <w:rPr>
          <w:lang w:val="fr-FR"/>
        </w:rPr>
        <w:t xml:space="preserve"> 1 À LA CONVENTION</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60</w:t>
      </w:r>
      <w:r w:rsidRPr="003A6705">
        <w:rPr>
          <w:lang w:val="fr-FR"/>
        </w:rPr>
        <w:fldChar w:fldCharType="end"/>
      </w:r>
      <w:r w:rsidRPr="003A6705" w:rsidR="00E77CB3">
        <w:rPr>
          <w:lang w:val="fr-FR"/>
        </w:rPr>
        <w:t>.  </w:t>
      </w:r>
      <w:r w:rsidRPr="003A6705">
        <w:rPr>
          <w:lang w:val="fr-FR"/>
        </w:rPr>
        <w:t>La requérante</w:t>
      </w:r>
      <w:r w:rsidRPr="003A6705" w:rsidR="00E77CB3">
        <w:rPr>
          <w:lang w:val="fr-FR"/>
        </w:rPr>
        <w:t xml:space="preserve"> </w:t>
      </w:r>
      <w:r w:rsidRPr="003A6705" w:rsidR="00734CD4">
        <w:rPr>
          <w:lang w:val="fr-FR"/>
        </w:rPr>
        <w:t xml:space="preserve">se plaint </w:t>
      </w:r>
      <w:r w:rsidRPr="003A6705" w:rsidR="007E48BE">
        <w:rPr>
          <w:lang w:val="fr-FR"/>
        </w:rPr>
        <w:t>de n</w:t>
      </w:r>
      <w:r w:rsidRPr="003A6705" w:rsidR="003A6705">
        <w:rPr>
          <w:lang w:val="fr-FR"/>
        </w:rPr>
        <w:t>’</w:t>
      </w:r>
      <w:r w:rsidRPr="003A6705" w:rsidR="007E48BE">
        <w:rPr>
          <w:lang w:val="fr-FR"/>
        </w:rPr>
        <w:t>avoir disposé d</w:t>
      </w:r>
      <w:r w:rsidRPr="003A6705" w:rsidR="003A6705">
        <w:rPr>
          <w:lang w:val="fr-FR"/>
        </w:rPr>
        <w:t>’</w:t>
      </w:r>
      <w:r w:rsidRPr="003A6705" w:rsidR="009A4878">
        <w:rPr>
          <w:lang w:val="fr-FR"/>
        </w:rPr>
        <w:t>auc</w:t>
      </w:r>
      <w:r w:rsidRPr="003A6705" w:rsidR="007E48BE">
        <w:rPr>
          <w:lang w:val="fr-FR"/>
        </w:rPr>
        <w:t>un</w:t>
      </w:r>
      <w:r w:rsidRPr="003A6705" w:rsidR="008E4299">
        <w:rPr>
          <w:lang w:val="fr-FR"/>
        </w:rPr>
        <w:t xml:space="preserve"> recours effectif pour défendre son droit de propriété à l</w:t>
      </w:r>
      <w:r w:rsidRPr="003A6705" w:rsidR="003A6705">
        <w:rPr>
          <w:lang w:val="fr-FR"/>
        </w:rPr>
        <w:t>’</w:t>
      </w:r>
      <w:r w:rsidRPr="003A6705" w:rsidR="008E4299">
        <w:rPr>
          <w:lang w:val="fr-FR"/>
        </w:rPr>
        <w:t>égard de la maison</w:t>
      </w:r>
      <w:r w:rsidRPr="003A6705" w:rsidR="00734CD4">
        <w:rPr>
          <w:lang w:val="fr-FR"/>
        </w:rPr>
        <w:t xml:space="preserve">. </w:t>
      </w:r>
      <w:r w:rsidRPr="003A6705">
        <w:rPr>
          <w:lang w:val="fr-FR"/>
        </w:rPr>
        <w:t>Elle</w:t>
      </w:r>
      <w:r w:rsidRPr="003A6705" w:rsidR="00E77CB3">
        <w:rPr>
          <w:lang w:val="fr-FR"/>
        </w:rPr>
        <w:t xml:space="preserve"> invoque l</w:t>
      </w:r>
      <w:r w:rsidRPr="003A6705" w:rsidR="003A6705">
        <w:rPr>
          <w:lang w:val="fr-FR"/>
        </w:rPr>
        <w:t>’</w:t>
      </w:r>
      <w:r w:rsidRPr="003A6705" w:rsidR="00E77CB3">
        <w:rPr>
          <w:lang w:val="fr-FR"/>
        </w:rPr>
        <w:t xml:space="preserve">article </w:t>
      </w:r>
      <w:r w:rsidRPr="003A6705" w:rsidR="0094440A">
        <w:rPr>
          <w:lang w:val="fr-FR"/>
        </w:rPr>
        <w:t>13 de la Convention ainsi libellé :</w:t>
      </w:r>
    </w:p>
    <w:p w:rsidRPr="003A6705" w:rsidR="0094440A" w:rsidP="003A6705" w:rsidRDefault="0094440A">
      <w:pPr>
        <w:pStyle w:val="ECHRParaQuote"/>
        <w:rPr>
          <w:lang w:val="fr-FR"/>
        </w:rPr>
      </w:pPr>
      <w:r w:rsidRPr="003A6705">
        <w:rPr>
          <w:lang w:val="fr-FR"/>
        </w:rPr>
        <w:t>« Toute personne dont les droits et libertés reconnus dans la (...) Convention ont été violés, a droit à l</w:t>
      </w:r>
      <w:r w:rsidRPr="003A6705" w:rsidR="003A6705">
        <w:rPr>
          <w:lang w:val="fr-FR"/>
        </w:rPr>
        <w:t>’</w:t>
      </w:r>
      <w:r w:rsidRPr="003A6705">
        <w:rPr>
          <w:lang w:val="fr-FR"/>
        </w:rPr>
        <w:t>octroi d</w:t>
      </w:r>
      <w:r w:rsidRPr="003A6705" w:rsidR="003A6705">
        <w:rPr>
          <w:lang w:val="fr-FR"/>
        </w:rPr>
        <w:t>’</w:t>
      </w:r>
      <w:r w:rsidRPr="003A6705">
        <w:rPr>
          <w:lang w:val="fr-FR"/>
        </w:rPr>
        <w:t>un recours effectif devant une instance nationale, alors même que la violation aurait été commise par des personnes agissant dans l</w:t>
      </w:r>
      <w:r w:rsidRPr="003A6705" w:rsidR="003A6705">
        <w:rPr>
          <w:lang w:val="fr-FR"/>
        </w:rPr>
        <w:t>’</w:t>
      </w:r>
      <w:r w:rsidRPr="003A6705">
        <w:rPr>
          <w:lang w:val="fr-FR"/>
        </w:rPr>
        <w:t>exercice de leurs fonctions officielles. »</w:t>
      </w:r>
    </w:p>
    <w:p w:rsidRPr="003A6705" w:rsidR="008E4299" w:rsidP="003A6705" w:rsidRDefault="008E4299">
      <w:pPr>
        <w:pStyle w:val="ECHRPara"/>
        <w:rPr>
          <w:rFonts w:eastAsiaTheme="majorEastAsia"/>
          <w:lang w:val="fr-FR"/>
        </w:rPr>
      </w:pPr>
      <w:r w:rsidRPr="003A6705">
        <w:rPr>
          <w:rFonts w:eastAsiaTheme="majorEastAsia"/>
          <w:lang w:val="fr-FR"/>
        </w:rPr>
        <w:fldChar w:fldCharType="begin"/>
      </w:r>
      <w:r w:rsidRPr="003A6705">
        <w:rPr>
          <w:rFonts w:eastAsiaTheme="majorEastAsia"/>
          <w:lang w:val="fr-FR"/>
        </w:rPr>
        <w:instrText xml:space="preserve"> SEQ level0 \*arabic </w:instrText>
      </w:r>
      <w:r w:rsidRPr="003A6705">
        <w:rPr>
          <w:rFonts w:eastAsiaTheme="majorEastAsia"/>
          <w:lang w:val="fr-FR"/>
        </w:rPr>
        <w:fldChar w:fldCharType="separate"/>
      </w:r>
      <w:r w:rsidRPr="003A6705" w:rsidR="003A6705">
        <w:rPr>
          <w:rFonts w:eastAsiaTheme="majorEastAsia"/>
          <w:noProof/>
          <w:lang w:val="fr-FR"/>
        </w:rPr>
        <w:t>61</w:t>
      </w:r>
      <w:r w:rsidRPr="003A6705">
        <w:rPr>
          <w:rFonts w:eastAsiaTheme="majorEastAsia"/>
          <w:lang w:val="fr-FR"/>
        </w:rPr>
        <w:fldChar w:fldCharType="end"/>
      </w:r>
      <w:r w:rsidRPr="003A6705">
        <w:rPr>
          <w:rFonts w:eastAsiaTheme="majorEastAsia"/>
          <w:lang w:val="fr-FR"/>
        </w:rPr>
        <w:t>.  Le Gouvernement combat cette thèse.</w:t>
      </w:r>
      <w:r w:rsidRPr="003A6705" w:rsidR="006C3B63">
        <w:rPr>
          <w:rFonts w:eastAsiaTheme="majorEastAsia"/>
          <w:lang w:val="fr-FR"/>
        </w:rPr>
        <w:t xml:space="preserve"> Il </w:t>
      </w:r>
      <w:r w:rsidRPr="003A6705" w:rsidR="009A4878">
        <w:rPr>
          <w:rFonts w:eastAsiaTheme="majorEastAsia"/>
          <w:lang w:val="fr-FR"/>
        </w:rPr>
        <w:t>considère</w:t>
      </w:r>
      <w:r w:rsidRPr="003A6705" w:rsidR="006C3B63">
        <w:rPr>
          <w:rFonts w:eastAsiaTheme="majorEastAsia"/>
          <w:lang w:val="fr-FR"/>
        </w:rPr>
        <w:t xml:space="preserve"> que l</w:t>
      </w:r>
      <w:r w:rsidRPr="003A6705" w:rsidR="003A6705">
        <w:rPr>
          <w:rFonts w:eastAsiaTheme="majorEastAsia"/>
          <w:lang w:val="fr-FR"/>
        </w:rPr>
        <w:t>’</w:t>
      </w:r>
      <w:r w:rsidRPr="003A6705" w:rsidR="006C3B63">
        <w:rPr>
          <w:rFonts w:eastAsiaTheme="majorEastAsia"/>
          <w:lang w:val="fr-FR"/>
        </w:rPr>
        <w:t>action en mainlevée de saisie prévue par l</w:t>
      </w:r>
      <w:r w:rsidRPr="003A6705" w:rsidR="003A6705">
        <w:rPr>
          <w:rFonts w:eastAsiaTheme="majorEastAsia"/>
          <w:lang w:val="fr-FR"/>
        </w:rPr>
        <w:t>’</w:t>
      </w:r>
      <w:r w:rsidRPr="003A6705" w:rsidR="006C3B63">
        <w:rPr>
          <w:rFonts w:eastAsiaTheme="majorEastAsia"/>
          <w:lang w:val="fr-FR"/>
        </w:rPr>
        <w:t>article 442 du CPC</w:t>
      </w:r>
      <w:r w:rsidRPr="003A6705" w:rsidR="007E48BE">
        <w:rPr>
          <w:rFonts w:eastAsiaTheme="majorEastAsia"/>
          <w:lang w:val="fr-FR"/>
        </w:rPr>
        <w:t xml:space="preserve"> constitue</w:t>
      </w:r>
      <w:r w:rsidRPr="003A6705" w:rsidR="006C3B63">
        <w:rPr>
          <w:rFonts w:eastAsiaTheme="majorEastAsia"/>
          <w:lang w:val="fr-FR"/>
        </w:rPr>
        <w:t xml:space="preserve"> un recours effectif permett</w:t>
      </w:r>
      <w:r w:rsidRPr="003A6705" w:rsidR="007E48BE">
        <w:rPr>
          <w:rFonts w:eastAsiaTheme="majorEastAsia"/>
          <w:lang w:val="fr-FR"/>
        </w:rPr>
        <w:t>ant</w:t>
      </w:r>
      <w:r w:rsidRPr="003A6705" w:rsidR="006C3B63">
        <w:rPr>
          <w:rFonts w:eastAsiaTheme="majorEastAsia"/>
          <w:lang w:val="fr-FR"/>
        </w:rPr>
        <w:t xml:space="preserve"> aux personnes </w:t>
      </w:r>
      <w:r w:rsidRPr="003A6705" w:rsidR="00F2618A">
        <w:rPr>
          <w:rFonts w:eastAsiaTheme="majorEastAsia"/>
          <w:lang w:val="fr-FR"/>
        </w:rPr>
        <w:t xml:space="preserve">qui </w:t>
      </w:r>
      <w:r w:rsidRPr="003A6705" w:rsidR="007E48BE">
        <w:rPr>
          <w:rFonts w:eastAsiaTheme="majorEastAsia"/>
          <w:lang w:val="fr-FR"/>
        </w:rPr>
        <w:t>affirm</w:t>
      </w:r>
      <w:r w:rsidRPr="003A6705" w:rsidR="00F2618A">
        <w:rPr>
          <w:rFonts w:eastAsiaTheme="majorEastAsia"/>
          <w:lang w:val="fr-FR"/>
        </w:rPr>
        <w:t>ent</w:t>
      </w:r>
      <w:r w:rsidRPr="003A6705" w:rsidR="006C3B63">
        <w:rPr>
          <w:rFonts w:eastAsiaTheme="majorEastAsia"/>
          <w:lang w:val="fr-FR"/>
        </w:rPr>
        <w:t xml:space="preserve"> être propriétaires d</w:t>
      </w:r>
      <w:r w:rsidRPr="003A6705" w:rsidR="003A6705">
        <w:rPr>
          <w:rFonts w:eastAsiaTheme="majorEastAsia"/>
          <w:lang w:val="fr-FR"/>
        </w:rPr>
        <w:t>’</w:t>
      </w:r>
      <w:r w:rsidRPr="003A6705" w:rsidR="006C3B63">
        <w:rPr>
          <w:rFonts w:eastAsiaTheme="majorEastAsia"/>
          <w:lang w:val="fr-FR"/>
        </w:rPr>
        <w:t>un bien</w:t>
      </w:r>
      <w:r w:rsidRPr="003A6705" w:rsidR="00F2618A">
        <w:rPr>
          <w:rFonts w:eastAsiaTheme="majorEastAsia"/>
          <w:lang w:val="fr-FR"/>
        </w:rPr>
        <w:t xml:space="preserve"> </w:t>
      </w:r>
      <w:r w:rsidRPr="003A6705" w:rsidR="009A4878">
        <w:rPr>
          <w:rFonts w:eastAsiaTheme="majorEastAsia"/>
          <w:lang w:val="fr-FR"/>
        </w:rPr>
        <w:t xml:space="preserve">frappé par une </w:t>
      </w:r>
      <w:r w:rsidRPr="003A6705" w:rsidR="006C3B63">
        <w:rPr>
          <w:rFonts w:eastAsiaTheme="majorEastAsia"/>
          <w:lang w:val="fr-FR"/>
        </w:rPr>
        <w:t>saisi</w:t>
      </w:r>
      <w:r w:rsidRPr="003A6705" w:rsidR="00F2618A">
        <w:rPr>
          <w:rFonts w:eastAsiaTheme="majorEastAsia"/>
          <w:lang w:val="fr-FR"/>
        </w:rPr>
        <w:t>e</w:t>
      </w:r>
      <w:r w:rsidRPr="003A6705" w:rsidR="006C3B63">
        <w:rPr>
          <w:rFonts w:eastAsiaTheme="majorEastAsia"/>
          <w:lang w:val="fr-FR"/>
        </w:rPr>
        <w:t xml:space="preserve"> de défendre leurs droits </w:t>
      </w:r>
      <w:r w:rsidRPr="003A6705" w:rsidR="009A4878">
        <w:rPr>
          <w:rFonts w:eastAsiaTheme="majorEastAsia"/>
          <w:lang w:val="fr-FR"/>
        </w:rPr>
        <w:t>sur ce bien</w:t>
      </w:r>
      <w:r w:rsidRPr="003A6705" w:rsidR="006C3B63">
        <w:rPr>
          <w:rFonts w:eastAsiaTheme="majorEastAsia"/>
          <w:lang w:val="fr-FR"/>
        </w:rPr>
        <w:t>.</w:t>
      </w:r>
    </w:p>
    <w:p w:rsidRPr="003A6705" w:rsidR="004C5D88" w:rsidP="003A6705" w:rsidRDefault="004C5D88">
      <w:pPr>
        <w:pStyle w:val="ECHRPara"/>
        <w:rPr>
          <w:rFonts w:eastAsiaTheme="majorEastAsia"/>
          <w:lang w:val="fr-FR"/>
        </w:rPr>
      </w:pPr>
      <w:r w:rsidRPr="003A6705">
        <w:rPr>
          <w:rFonts w:eastAsiaTheme="majorEastAsia"/>
          <w:lang w:val="fr-FR"/>
        </w:rPr>
        <w:fldChar w:fldCharType="begin"/>
      </w:r>
      <w:r w:rsidRPr="003A6705">
        <w:rPr>
          <w:rFonts w:eastAsiaTheme="majorEastAsia"/>
          <w:lang w:val="fr-FR"/>
        </w:rPr>
        <w:instrText xml:space="preserve"> SEQ level0 \*arabic </w:instrText>
      </w:r>
      <w:r w:rsidRPr="003A6705">
        <w:rPr>
          <w:rFonts w:eastAsiaTheme="majorEastAsia"/>
          <w:lang w:val="fr-FR"/>
        </w:rPr>
        <w:fldChar w:fldCharType="separate"/>
      </w:r>
      <w:r w:rsidRPr="003A6705" w:rsidR="003A6705">
        <w:rPr>
          <w:rFonts w:eastAsiaTheme="majorEastAsia"/>
          <w:noProof/>
          <w:lang w:val="fr-FR"/>
        </w:rPr>
        <w:t>62</w:t>
      </w:r>
      <w:r w:rsidRPr="003A6705">
        <w:rPr>
          <w:rFonts w:eastAsiaTheme="majorEastAsia"/>
          <w:lang w:val="fr-FR"/>
        </w:rPr>
        <w:fldChar w:fldCharType="end"/>
      </w:r>
      <w:r w:rsidRPr="003A6705">
        <w:rPr>
          <w:rFonts w:eastAsiaTheme="majorEastAsia"/>
          <w:lang w:val="fr-FR"/>
        </w:rPr>
        <w:t>.  La requérante ré</w:t>
      </w:r>
      <w:r w:rsidRPr="003A6705" w:rsidR="007E48BE">
        <w:rPr>
          <w:rFonts w:eastAsiaTheme="majorEastAsia"/>
          <w:lang w:val="fr-FR"/>
        </w:rPr>
        <w:t>itère</w:t>
      </w:r>
      <w:r w:rsidRPr="003A6705">
        <w:rPr>
          <w:rFonts w:eastAsiaTheme="majorEastAsia"/>
          <w:lang w:val="fr-FR"/>
        </w:rPr>
        <w:t xml:space="preserve"> les arguments présentés </w:t>
      </w:r>
      <w:r w:rsidRPr="003A6705" w:rsidR="00F542D5">
        <w:rPr>
          <w:rFonts w:eastAsiaTheme="majorEastAsia"/>
          <w:lang w:val="fr-FR"/>
        </w:rPr>
        <w:t>pa</w:t>
      </w:r>
      <w:r w:rsidRPr="003A6705" w:rsidR="00D251C1">
        <w:rPr>
          <w:rFonts w:eastAsiaTheme="majorEastAsia"/>
          <w:lang w:val="fr-FR"/>
        </w:rPr>
        <w:t>r</w:t>
      </w:r>
      <w:r w:rsidRPr="003A6705" w:rsidR="00F542D5">
        <w:rPr>
          <w:rFonts w:eastAsiaTheme="majorEastAsia"/>
          <w:lang w:val="fr-FR"/>
        </w:rPr>
        <w:t xml:space="preserve"> elle </w:t>
      </w:r>
      <w:r w:rsidRPr="003A6705">
        <w:rPr>
          <w:rFonts w:eastAsiaTheme="majorEastAsia"/>
          <w:lang w:val="fr-FR"/>
        </w:rPr>
        <w:t>sur le terrain de l</w:t>
      </w:r>
      <w:r w:rsidRPr="003A6705" w:rsidR="003A6705">
        <w:rPr>
          <w:rFonts w:eastAsiaTheme="majorEastAsia"/>
          <w:lang w:val="fr-FR"/>
        </w:rPr>
        <w:t>’</w:t>
      </w:r>
      <w:r w:rsidRPr="003A6705">
        <w:rPr>
          <w:rFonts w:eastAsiaTheme="majorEastAsia"/>
          <w:lang w:val="fr-FR"/>
        </w:rPr>
        <w:t>article 1 du Protocole n</w:t>
      </w:r>
      <w:r w:rsidRPr="003A6705">
        <w:rPr>
          <w:rFonts w:eastAsiaTheme="majorEastAsia"/>
          <w:vertAlign w:val="superscript"/>
          <w:lang w:val="fr-FR"/>
        </w:rPr>
        <w:t>o</w:t>
      </w:r>
      <w:r w:rsidRPr="003A6705">
        <w:rPr>
          <w:rFonts w:eastAsiaTheme="majorEastAsia"/>
          <w:lang w:val="fr-FR"/>
        </w:rPr>
        <w:t xml:space="preserve"> 1 et estime qu</w:t>
      </w:r>
      <w:r w:rsidRPr="003A6705" w:rsidR="003A6705">
        <w:rPr>
          <w:rFonts w:eastAsiaTheme="majorEastAsia"/>
          <w:lang w:val="fr-FR"/>
        </w:rPr>
        <w:t>’</w:t>
      </w:r>
      <w:r w:rsidRPr="003A6705" w:rsidR="007E48BE">
        <w:rPr>
          <w:rFonts w:eastAsiaTheme="majorEastAsia"/>
          <w:lang w:val="fr-FR"/>
        </w:rPr>
        <w:t>aucun des</w:t>
      </w:r>
      <w:r w:rsidRPr="003A6705">
        <w:rPr>
          <w:rFonts w:eastAsiaTheme="majorEastAsia"/>
          <w:lang w:val="fr-FR"/>
        </w:rPr>
        <w:t xml:space="preserve"> recours </w:t>
      </w:r>
      <w:r w:rsidRPr="003A6705" w:rsidR="00F542D5">
        <w:rPr>
          <w:rFonts w:eastAsiaTheme="majorEastAsia"/>
          <w:lang w:val="fr-FR"/>
        </w:rPr>
        <w:t>qu</w:t>
      </w:r>
      <w:r w:rsidRPr="003A6705" w:rsidR="003A6705">
        <w:rPr>
          <w:rFonts w:eastAsiaTheme="majorEastAsia"/>
          <w:lang w:val="fr-FR"/>
        </w:rPr>
        <w:t>’</w:t>
      </w:r>
      <w:r w:rsidRPr="003A6705" w:rsidR="00F542D5">
        <w:rPr>
          <w:rFonts w:eastAsiaTheme="majorEastAsia"/>
          <w:lang w:val="fr-FR"/>
        </w:rPr>
        <w:t xml:space="preserve">elle a </w:t>
      </w:r>
      <w:r w:rsidRPr="003A6705" w:rsidR="0038318C">
        <w:rPr>
          <w:rFonts w:eastAsiaTheme="majorEastAsia"/>
          <w:lang w:val="fr-FR"/>
        </w:rPr>
        <w:t>exercé</w:t>
      </w:r>
      <w:r w:rsidRPr="003A6705" w:rsidR="007E48BE">
        <w:rPr>
          <w:rFonts w:eastAsiaTheme="majorEastAsia"/>
          <w:lang w:val="fr-FR"/>
        </w:rPr>
        <w:t>s</w:t>
      </w:r>
      <w:r w:rsidRPr="003A6705" w:rsidR="009A4878">
        <w:rPr>
          <w:rFonts w:eastAsiaTheme="majorEastAsia"/>
          <w:lang w:val="fr-FR"/>
        </w:rPr>
        <w:t xml:space="preserve"> </w:t>
      </w:r>
      <w:r w:rsidRPr="003A6705" w:rsidR="007E48BE">
        <w:rPr>
          <w:rFonts w:eastAsiaTheme="majorEastAsia"/>
          <w:lang w:val="fr-FR"/>
        </w:rPr>
        <w:t xml:space="preserve">ne </w:t>
      </w:r>
      <w:r w:rsidRPr="003A6705">
        <w:rPr>
          <w:rFonts w:eastAsiaTheme="majorEastAsia"/>
          <w:lang w:val="fr-FR"/>
        </w:rPr>
        <w:t>s</w:t>
      </w:r>
      <w:r w:rsidRPr="003A6705" w:rsidR="003A6705">
        <w:rPr>
          <w:rFonts w:eastAsiaTheme="majorEastAsia"/>
          <w:lang w:val="fr-FR"/>
        </w:rPr>
        <w:t>’</w:t>
      </w:r>
      <w:r w:rsidRPr="003A6705" w:rsidR="007E48BE">
        <w:rPr>
          <w:rFonts w:eastAsiaTheme="majorEastAsia"/>
          <w:lang w:val="fr-FR"/>
        </w:rPr>
        <w:t>est</w:t>
      </w:r>
      <w:r w:rsidRPr="003A6705">
        <w:rPr>
          <w:rFonts w:eastAsiaTheme="majorEastAsia"/>
          <w:lang w:val="fr-FR"/>
        </w:rPr>
        <w:t xml:space="preserve"> révélé effectif.</w:t>
      </w:r>
      <w:r w:rsidRPr="003A6705" w:rsidR="00B608B0">
        <w:rPr>
          <w:rFonts w:eastAsiaTheme="majorEastAsia"/>
          <w:lang w:val="fr-FR"/>
        </w:rPr>
        <w:t xml:space="preserve"> Elle considère en particulier que </w:t>
      </w:r>
      <w:r w:rsidRPr="003A6705" w:rsidR="007E48BE">
        <w:rPr>
          <w:rFonts w:eastAsiaTheme="majorEastAsia"/>
          <w:lang w:val="fr-FR"/>
        </w:rPr>
        <w:t xml:space="preserve">si </w:t>
      </w:r>
      <w:r w:rsidRPr="003A6705" w:rsidR="00B608B0">
        <w:rPr>
          <w:rFonts w:eastAsiaTheme="majorEastAsia"/>
          <w:lang w:val="fr-FR"/>
        </w:rPr>
        <w:t>l</w:t>
      </w:r>
      <w:r w:rsidRPr="003A6705" w:rsidR="003A6705">
        <w:rPr>
          <w:rFonts w:eastAsiaTheme="majorEastAsia"/>
          <w:lang w:val="fr-FR"/>
        </w:rPr>
        <w:t>’</w:t>
      </w:r>
      <w:r w:rsidRPr="003A6705" w:rsidR="00B608B0">
        <w:rPr>
          <w:rFonts w:eastAsiaTheme="majorEastAsia"/>
          <w:lang w:val="fr-FR"/>
        </w:rPr>
        <w:t xml:space="preserve">action en mainlevée de saisie constitue, en principe, une voie de recours effective, </w:t>
      </w:r>
      <w:r w:rsidRPr="003A6705" w:rsidR="007E48BE">
        <w:rPr>
          <w:rFonts w:eastAsiaTheme="majorEastAsia"/>
          <w:lang w:val="fr-FR"/>
        </w:rPr>
        <w:t>cela n</w:t>
      </w:r>
      <w:r w:rsidRPr="003A6705" w:rsidR="003A6705">
        <w:rPr>
          <w:rFonts w:eastAsiaTheme="majorEastAsia"/>
          <w:lang w:val="fr-FR"/>
        </w:rPr>
        <w:t>’</w:t>
      </w:r>
      <w:r w:rsidRPr="003A6705" w:rsidR="007E48BE">
        <w:rPr>
          <w:rFonts w:eastAsiaTheme="majorEastAsia"/>
          <w:lang w:val="fr-FR"/>
        </w:rPr>
        <w:t>a pas été le cas en l</w:t>
      </w:r>
      <w:r w:rsidRPr="003A6705" w:rsidR="003A6705">
        <w:rPr>
          <w:rFonts w:eastAsiaTheme="majorEastAsia"/>
          <w:lang w:val="fr-FR"/>
        </w:rPr>
        <w:t>’</w:t>
      </w:r>
      <w:r w:rsidRPr="003A6705" w:rsidR="007E48BE">
        <w:rPr>
          <w:rFonts w:eastAsiaTheme="majorEastAsia"/>
          <w:lang w:val="fr-FR"/>
        </w:rPr>
        <w:t>espèce</w:t>
      </w:r>
      <w:r w:rsidRPr="003A6705" w:rsidR="00F2618A">
        <w:rPr>
          <w:rFonts w:eastAsiaTheme="majorEastAsia"/>
          <w:lang w:val="fr-FR"/>
        </w:rPr>
        <w:t>,</w:t>
      </w:r>
      <w:r w:rsidRPr="003A6705" w:rsidR="00B608B0">
        <w:rPr>
          <w:rFonts w:eastAsiaTheme="majorEastAsia"/>
          <w:lang w:val="fr-FR"/>
        </w:rPr>
        <w:t xml:space="preserve"> les tribunaux </w:t>
      </w:r>
      <w:r w:rsidRPr="003A6705" w:rsidR="009A4878">
        <w:rPr>
          <w:rFonts w:eastAsiaTheme="majorEastAsia"/>
          <w:lang w:val="fr-FR"/>
        </w:rPr>
        <w:t>ayant</w:t>
      </w:r>
      <w:r w:rsidRPr="003A6705" w:rsidR="00B608B0">
        <w:rPr>
          <w:rFonts w:eastAsiaTheme="majorEastAsia"/>
          <w:lang w:val="fr-FR"/>
        </w:rPr>
        <w:t xml:space="preserve"> refusé</w:t>
      </w:r>
      <w:r w:rsidRPr="003A6705" w:rsidR="007E48BE">
        <w:rPr>
          <w:rFonts w:eastAsiaTheme="majorEastAsia"/>
          <w:lang w:val="fr-FR"/>
        </w:rPr>
        <w:t>, de manière arbitraire</w:t>
      </w:r>
      <w:r w:rsidRPr="003A6705" w:rsidR="009A4878">
        <w:rPr>
          <w:rFonts w:eastAsiaTheme="majorEastAsia"/>
          <w:lang w:val="fr-FR"/>
        </w:rPr>
        <w:t xml:space="preserve"> selon elle</w:t>
      </w:r>
      <w:r w:rsidRPr="003A6705" w:rsidR="007E48BE">
        <w:rPr>
          <w:rFonts w:eastAsiaTheme="majorEastAsia"/>
          <w:lang w:val="fr-FR"/>
        </w:rPr>
        <w:t xml:space="preserve">, </w:t>
      </w:r>
      <w:r w:rsidRPr="003A6705" w:rsidR="00B608B0">
        <w:rPr>
          <w:rFonts w:eastAsiaTheme="majorEastAsia"/>
          <w:lang w:val="fr-FR"/>
        </w:rPr>
        <w:t>de statuer sur cette action.</w:t>
      </w:r>
    </w:p>
    <w:p w:rsidRPr="003A6705" w:rsidR="008E4299" w:rsidP="003A6705" w:rsidRDefault="009B7C17">
      <w:pPr>
        <w:pStyle w:val="ECHRPara"/>
        <w:rPr>
          <w:rFonts w:eastAsiaTheme="majorEastAsia"/>
          <w:i/>
          <w:lang w:val="fr-FR"/>
        </w:rPr>
      </w:pPr>
      <w:r w:rsidRPr="003A6705">
        <w:rPr>
          <w:rFonts w:eastAsiaTheme="majorEastAsia"/>
          <w:lang w:val="fr-FR"/>
        </w:rPr>
        <w:fldChar w:fldCharType="begin"/>
      </w:r>
      <w:r w:rsidRPr="003A6705">
        <w:rPr>
          <w:rFonts w:eastAsiaTheme="majorEastAsia"/>
          <w:lang w:val="fr-FR"/>
        </w:rPr>
        <w:instrText xml:space="preserve"> SEQ level0 \*arabic </w:instrText>
      </w:r>
      <w:r w:rsidRPr="003A6705">
        <w:rPr>
          <w:rFonts w:eastAsiaTheme="majorEastAsia"/>
          <w:lang w:val="fr-FR"/>
        </w:rPr>
        <w:fldChar w:fldCharType="separate"/>
      </w:r>
      <w:r w:rsidRPr="003A6705" w:rsidR="003A6705">
        <w:rPr>
          <w:rFonts w:eastAsiaTheme="majorEastAsia"/>
          <w:noProof/>
          <w:lang w:val="fr-FR"/>
        </w:rPr>
        <w:t>63</w:t>
      </w:r>
      <w:r w:rsidRPr="003A6705">
        <w:rPr>
          <w:rFonts w:eastAsiaTheme="majorEastAsia"/>
          <w:lang w:val="fr-FR"/>
        </w:rPr>
        <w:fldChar w:fldCharType="end"/>
      </w:r>
      <w:r w:rsidRPr="003A6705">
        <w:rPr>
          <w:rFonts w:eastAsiaTheme="majorEastAsia"/>
          <w:lang w:val="fr-FR"/>
        </w:rPr>
        <w:t>.  </w:t>
      </w:r>
      <w:r w:rsidRPr="003A6705" w:rsidR="008E4299">
        <w:rPr>
          <w:rFonts w:eastAsiaTheme="majorEastAsia"/>
          <w:lang w:val="fr-FR"/>
        </w:rPr>
        <w:t>La Cour relève que le grief tiré de l</w:t>
      </w:r>
      <w:r w:rsidRPr="003A6705" w:rsidR="003A6705">
        <w:rPr>
          <w:rFonts w:eastAsiaTheme="majorEastAsia"/>
          <w:lang w:val="fr-FR"/>
        </w:rPr>
        <w:t>’</w:t>
      </w:r>
      <w:r w:rsidRPr="003A6705" w:rsidR="008E4299">
        <w:rPr>
          <w:rFonts w:eastAsiaTheme="majorEastAsia"/>
          <w:lang w:val="fr-FR"/>
        </w:rPr>
        <w:t xml:space="preserve">article 13 est fondé sur les mêmes faits que ceux dont elle a eu à connaître </w:t>
      </w:r>
      <w:r w:rsidRPr="003A6705" w:rsidR="003E53BB">
        <w:rPr>
          <w:rFonts w:eastAsiaTheme="majorEastAsia"/>
          <w:lang w:val="fr-FR"/>
        </w:rPr>
        <w:t>dans le cadre du</w:t>
      </w:r>
      <w:r w:rsidRPr="003A6705" w:rsidR="00F542D5">
        <w:rPr>
          <w:rFonts w:eastAsiaTheme="majorEastAsia"/>
          <w:lang w:val="fr-FR"/>
        </w:rPr>
        <w:t xml:space="preserve"> </w:t>
      </w:r>
      <w:r w:rsidRPr="003A6705" w:rsidR="003E53BB">
        <w:rPr>
          <w:rFonts w:eastAsiaTheme="majorEastAsia"/>
          <w:lang w:val="fr-FR"/>
        </w:rPr>
        <w:t>grief relatif</w:t>
      </w:r>
      <w:r w:rsidRPr="003A6705" w:rsidR="008E4299">
        <w:rPr>
          <w:rFonts w:eastAsiaTheme="majorEastAsia"/>
          <w:lang w:val="fr-FR"/>
        </w:rPr>
        <w:t xml:space="preserve"> à l</w:t>
      </w:r>
      <w:r w:rsidRPr="003A6705" w:rsidR="003A6705">
        <w:rPr>
          <w:rFonts w:eastAsiaTheme="majorEastAsia"/>
          <w:lang w:val="fr-FR"/>
        </w:rPr>
        <w:t>’</w:t>
      </w:r>
      <w:r w:rsidRPr="003A6705" w:rsidR="008E4299">
        <w:rPr>
          <w:rFonts w:eastAsiaTheme="majorEastAsia"/>
          <w:lang w:val="fr-FR"/>
        </w:rPr>
        <w:t>article 1 du Protocole n</w:t>
      </w:r>
      <w:r w:rsidRPr="003A6705" w:rsidR="008E4299">
        <w:rPr>
          <w:rFonts w:eastAsiaTheme="majorEastAsia"/>
          <w:vertAlign w:val="superscript"/>
          <w:lang w:val="fr-FR"/>
        </w:rPr>
        <w:t>o</w:t>
      </w:r>
      <w:r w:rsidRPr="003A6705" w:rsidR="006C3B63">
        <w:rPr>
          <w:rFonts w:eastAsiaTheme="majorEastAsia"/>
          <w:lang w:val="fr-FR"/>
        </w:rPr>
        <w:t> 1.</w:t>
      </w:r>
      <w:r w:rsidRPr="003A6705" w:rsidR="004C5D88">
        <w:rPr>
          <w:rFonts w:eastAsiaTheme="majorEastAsia"/>
          <w:lang w:val="fr-FR"/>
        </w:rPr>
        <w:t xml:space="preserve"> </w:t>
      </w:r>
      <w:r w:rsidRPr="003A6705" w:rsidR="00464949">
        <w:rPr>
          <w:rFonts w:eastAsiaTheme="majorEastAsia"/>
          <w:lang w:val="fr-FR"/>
        </w:rPr>
        <w:t xml:space="preserve">Elle </w:t>
      </w:r>
      <w:r w:rsidRPr="003A6705" w:rsidR="004C5D88">
        <w:rPr>
          <w:rFonts w:eastAsiaTheme="majorEastAsia"/>
          <w:lang w:val="fr-FR"/>
        </w:rPr>
        <w:t>considère qu</w:t>
      </w:r>
      <w:r w:rsidRPr="003A6705" w:rsidR="003A6705">
        <w:rPr>
          <w:rFonts w:eastAsiaTheme="majorEastAsia"/>
          <w:lang w:val="fr-FR"/>
        </w:rPr>
        <w:t>’</w:t>
      </w:r>
      <w:r w:rsidRPr="003A6705" w:rsidR="004C5D88">
        <w:rPr>
          <w:rFonts w:eastAsiaTheme="majorEastAsia"/>
          <w:lang w:val="fr-FR"/>
        </w:rPr>
        <w:t>elle a examiné la question juridique principale soulevée par la présente requête, de sorte que le grief tiré de l</w:t>
      </w:r>
      <w:r w:rsidRPr="003A6705" w:rsidR="003A6705">
        <w:rPr>
          <w:rFonts w:eastAsiaTheme="majorEastAsia"/>
          <w:lang w:val="fr-FR"/>
        </w:rPr>
        <w:t>’</w:t>
      </w:r>
      <w:r w:rsidRPr="003A6705" w:rsidR="004C5D88">
        <w:rPr>
          <w:rFonts w:eastAsiaTheme="majorEastAsia"/>
          <w:lang w:val="fr-FR"/>
        </w:rPr>
        <w:t xml:space="preserve">article 13 se trouve </w:t>
      </w:r>
      <w:r w:rsidRPr="003A6705" w:rsidR="00282F66">
        <w:rPr>
          <w:rFonts w:eastAsiaTheme="majorEastAsia"/>
          <w:lang w:val="fr-FR"/>
        </w:rPr>
        <w:t>absorbé par</w:t>
      </w:r>
      <w:r w:rsidRPr="003A6705" w:rsidR="00464949">
        <w:rPr>
          <w:rFonts w:eastAsiaTheme="majorEastAsia"/>
          <w:lang w:val="fr-FR"/>
        </w:rPr>
        <w:t xml:space="preserve"> </w:t>
      </w:r>
      <w:r w:rsidRPr="003A6705" w:rsidR="004C5D88">
        <w:rPr>
          <w:rFonts w:eastAsiaTheme="majorEastAsia"/>
          <w:lang w:val="fr-FR"/>
        </w:rPr>
        <w:t>le constat de violation de l</w:t>
      </w:r>
      <w:r w:rsidRPr="003A6705" w:rsidR="003A6705">
        <w:rPr>
          <w:rFonts w:eastAsiaTheme="majorEastAsia"/>
          <w:lang w:val="fr-FR"/>
        </w:rPr>
        <w:t>’</w:t>
      </w:r>
      <w:r w:rsidRPr="003A6705" w:rsidR="004C5D88">
        <w:rPr>
          <w:rFonts w:eastAsiaTheme="majorEastAsia"/>
          <w:lang w:val="fr-FR"/>
        </w:rPr>
        <w:t>article 1 du Protocole n</w:t>
      </w:r>
      <w:r w:rsidRPr="003A6705" w:rsidR="004C5D88">
        <w:rPr>
          <w:rFonts w:eastAsiaTheme="majorEastAsia"/>
          <w:vertAlign w:val="superscript"/>
          <w:lang w:val="fr-FR"/>
        </w:rPr>
        <w:t>o</w:t>
      </w:r>
      <w:r w:rsidRPr="003A6705" w:rsidR="004C5D88">
        <w:rPr>
          <w:rFonts w:eastAsiaTheme="majorEastAsia"/>
          <w:lang w:val="fr-FR"/>
        </w:rPr>
        <w:t xml:space="preserve"> 1 à la Convention </w:t>
      </w:r>
      <w:r w:rsidRPr="003A6705" w:rsidR="00F542D5">
        <w:rPr>
          <w:rFonts w:eastAsiaTheme="majorEastAsia"/>
          <w:lang w:val="fr-FR"/>
        </w:rPr>
        <w:t xml:space="preserve">auquel elle a abouti </w:t>
      </w:r>
      <w:r w:rsidRPr="003A6705" w:rsidR="004C5D88">
        <w:rPr>
          <w:rFonts w:eastAsiaTheme="majorEastAsia"/>
          <w:lang w:val="fr-FR"/>
        </w:rPr>
        <w:t>(paragraphe</w:t>
      </w:r>
      <w:r w:rsidRPr="003A6705" w:rsidR="003A6705">
        <w:rPr>
          <w:rFonts w:eastAsiaTheme="majorEastAsia"/>
          <w:lang w:val="fr-FR"/>
        </w:rPr>
        <w:t> </w:t>
      </w:r>
      <w:r w:rsidRPr="003A6705" w:rsidR="004F162A">
        <w:rPr>
          <w:rFonts w:eastAsiaTheme="majorEastAsia"/>
          <w:lang w:val="fr-FR"/>
        </w:rPr>
        <w:fldChar w:fldCharType="begin"/>
      </w:r>
      <w:r w:rsidRPr="003A6705" w:rsidR="004F162A">
        <w:rPr>
          <w:rFonts w:eastAsiaTheme="majorEastAsia"/>
          <w:lang w:val="fr-FR"/>
        </w:rPr>
        <w:instrText xml:space="preserve"> REF p58 \h </w:instrText>
      </w:r>
      <w:r w:rsidRPr="003A6705" w:rsidR="00D71302">
        <w:rPr>
          <w:rFonts w:eastAsiaTheme="majorEastAsia"/>
          <w:lang w:val="fr-FR"/>
        </w:rPr>
        <w:instrText xml:space="preserve"> \* MERGEFORMAT </w:instrText>
      </w:r>
      <w:r w:rsidRPr="003A6705" w:rsidR="004F162A">
        <w:rPr>
          <w:rFonts w:eastAsiaTheme="majorEastAsia"/>
          <w:lang w:val="fr-FR"/>
        </w:rPr>
      </w:r>
      <w:r w:rsidRPr="003A6705" w:rsidR="004F162A">
        <w:rPr>
          <w:rFonts w:eastAsiaTheme="majorEastAsia"/>
          <w:lang w:val="fr-FR"/>
        </w:rPr>
        <w:fldChar w:fldCharType="separate"/>
      </w:r>
      <w:r w:rsidRPr="003A6705" w:rsidR="003A6705">
        <w:rPr>
          <w:noProof/>
          <w:lang w:val="fr-FR"/>
        </w:rPr>
        <w:t>59</w:t>
      </w:r>
      <w:r w:rsidRPr="003A6705" w:rsidR="004F162A">
        <w:rPr>
          <w:rFonts w:eastAsiaTheme="majorEastAsia"/>
          <w:lang w:val="fr-FR"/>
        </w:rPr>
        <w:fldChar w:fldCharType="end"/>
      </w:r>
      <w:r w:rsidRPr="003A6705" w:rsidR="00837B16">
        <w:rPr>
          <w:rFonts w:eastAsiaTheme="majorEastAsia"/>
          <w:lang w:val="fr-FR"/>
        </w:rPr>
        <w:t xml:space="preserve"> ci</w:t>
      </w:r>
      <w:r w:rsidRPr="003A6705" w:rsidR="00837B16">
        <w:rPr>
          <w:rFonts w:eastAsiaTheme="majorEastAsia"/>
          <w:lang w:val="fr-FR"/>
        </w:rPr>
        <w:noBreakHyphen/>
      </w:r>
      <w:r w:rsidRPr="003A6705" w:rsidR="004C5D88">
        <w:rPr>
          <w:rFonts w:eastAsiaTheme="majorEastAsia"/>
          <w:lang w:val="fr-FR"/>
        </w:rPr>
        <w:t>dessus). Elle estime ainsi qu</w:t>
      </w:r>
      <w:r w:rsidRPr="003A6705" w:rsidR="003A6705">
        <w:rPr>
          <w:rFonts w:eastAsiaTheme="majorEastAsia"/>
          <w:lang w:val="fr-FR"/>
        </w:rPr>
        <w:t>’</w:t>
      </w:r>
      <w:r w:rsidRPr="003A6705" w:rsidR="004C5D88">
        <w:rPr>
          <w:rFonts w:eastAsiaTheme="majorEastAsia"/>
          <w:lang w:val="fr-FR"/>
        </w:rPr>
        <w:t>il n</w:t>
      </w:r>
      <w:r w:rsidRPr="003A6705" w:rsidR="003A6705">
        <w:rPr>
          <w:rFonts w:eastAsiaTheme="majorEastAsia"/>
          <w:lang w:val="fr-FR"/>
        </w:rPr>
        <w:t>’</w:t>
      </w:r>
      <w:r w:rsidRPr="003A6705" w:rsidR="004C5D88">
        <w:rPr>
          <w:rFonts w:eastAsiaTheme="majorEastAsia"/>
          <w:lang w:val="fr-FR"/>
        </w:rPr>
        <w:t>y a pas lieu de statuer séparément sur la violation alléguée de l</w:t>
      </w:r>
      <w:r w:rsidRPr="003A6705" w:rsidR="003A6705">
        <w:rPr>
          <w:rFonts w:eastAsiaTheme="majorEastAsia"/>
          <w:lang w:val="fr-FR"/>
        </w:rPr>
        <w:t>’</w:t>
      </w:r>
      <w:r w:rsidRPr="003A6705" w:rsidR="004C5D88">
        <w:rPr>
          <w:rFonts w:eastAsiaTheme="majorEastAsia"/>
          <w:lang w:val="fr-FR"/>
        </w:rPr>
        <w:t xml:space="preserve">article 13 de la Convention (voir, par exemple, </w:t>
      </w:r>
      <w:proofErr w:type="spellStart"/>
      <w:r w:rsidRPr="003A6705" w:rsidR="004C5D88">
        <w:rPr>
          <w:rFonts w:eastAsiaTheme="majorEastAsia"/>
          <w:i/>
          <w:lang w:val="fr-FR"/>
        </w:rPr>
        <w:t>Barkanov</w:t>
      </w:r>
      <w:proofErr w:type="spellEnd"/>
      <w:r w:rsidRPr="003A6705" w:rsidR="004C5D88">
        <w:rPr>
          <w:rFonts w:eastAsiaTheme="majorEastAsia"/>
          <w:i/>
          <w:lang w:val="fr-FR"/>
        </w:rPr>
        <w:t xml:space="preserve"> c. Russie</w:t>
      </w:r>
      <w:r w:rsidRPr="003A6705" w:rsidR="004C5D88">
        <w:rPr>
          <w:rFonts w:eastAsiaTheme="majorEastAsia"/>
          <w:lang w:val="fr-FR"/>
        </w:rPr>
        <w:t>, n</w:t>
      </w:r>
      <w:r w:rsidRPr="003A6705" w:rsidR="004C5D88">
        <w:rPr>
          <w:rFonts w:eastAsiaTheme="majorEastAsia"/>
          <w:vertAlign w:val="superscript"/>
          <w:lang w:val="fr-FR"/>
        </w:rPr>
        <w:t>o</w:t>
      </w:r>
      <w:r w:rsidRPr="003A6705" w:rsidR="00E85A41">
        <w:rPr>
          <w:rFonts w:eastAsiaTheme="majorEastAsia"/>
          <w:lang w:val="fr-FR"/>
        </w:rPr>
        <w:t> </w:t>
      </w:r>
      <w:r w:rsidRPr="003A6705" w:rsidR="004C5D88">
        <w:rPr>
          <w:rFonts w:eastAsiaTheme="majorEastAsia"/>
          <w:lang w:val="fr-FR"/>
        </w:rPr>
        <w:t xml:space="preserve">45825/11, </w:t>
      </w:r>
      <w:r w:rsidRPr="003A6705" w:rsidR="002F6157">
        <w:rPr>
          <w:rFonts w:eastAsiaTheme="majorEastAsia"/>
          <w:lang w:val="fr-FR"/>
        </w:rPr>
        <w:t>§</w:t>
      </w:r>
      <w:r w:rsidRPr="003A6705" w:rsidR="00D34E6A">
        <w:rPr>
          <w:rFonts w:eastAsiaTheme="majorEastAsia"/>
          <w:lang w:val="fr-FR"/>
        </w:rPr>
        <w:t> </w:t>
      </w:r>
      <w:r w:rsidRPr="003A6705" w:rsidR="002F6157">
        <w:rPr>
          <w:rFonts w:eastAsiaTheme="majorEastAsia"/>
          <w:lang w:val="fr-FR"/>
        </w:rPr>
        <w:t xml:space="preserve">68, </w:t>
      </w:r>
      <w:r w:rsidRPr="003A6705" w:rsidR="004C5D88">
        <w:rPr>
          <w:rFonts w:eastAsiaTheme="majorEastAsia"/>
          <w:lang w:val="fr-FR"/>
        </w:rPr>
        <w:t>1</w:t>
      </w:r>
      <w:r w:rsidRPr="003A6705" w:rsidR="00F32402">
        <w:rPr>
          <w:rFonts w:eastAsiaTheme="majorEastAsia"/>
          <w:lang w:val="fr-FR"/>
        </w:rPr>
        <w:t>6</w:t>
      </w:r>
      <w:r w:rsidRPr="003A6705" w:rsidR="004C5D88">
        <w:rPr>
          <w:rFonts w:eastAsiaTheme="majorEastAsia"/>
          <w:lang w:val="fr-FR"/>
        </w:rPr>
        <w:t xml:space="preserve"> octobre 2018).</w:t>
      </w:r>
    </w:p>
    <w:p w:rsidRPr="003A6705" w:rsidR="00E77CB3" w:rsidP="003A6705" w:rsidRDefault="005E5885">
      <w:pPr>
        <w:pStyle w:val="ECHRHeading1"/>
        <w:rPr>
          <w:lang w:val="fr-FR"/>
        </w:rPr>
      </w:pPr>
      <w:r w:rsidRPr="003A6705">
        <w:rPr>
          <w:lang w:val="fr-FR"/>
        </w:rPr>
        <w:t>III</w:t>
      </w:r>
      <w:r w:rsidRPr="003A6705" w:rsidR="00E77CB3">
        <w:rPr>
          <w:lang w:val="fr-FR"/>
        </w:rPr>
        <w:t>.  SUR L</w:t>
      </w:r>
      <w:r w:rsidRPr="003A6705" w:rsidR="003A6705">
        <w:rPr>
          <w:lang w:val="fr-FR"/>
        </w:rPr>
        <w:t>’</w:t>
      </w:r>
      <w:r w:rsidRPr="003A6705" w:rsidR="00E77CB3">
        <w:rPr>
          <w:lang w:val="fr-FR"/>
        </w:rPr>
        <w:t>APPLICATION DE L</w:t>
      </w:r>
      <w:r w:rsidRPr="003A6705" w:rsidR="003A6705">
        <w:rPr>
          <w:lang w:val="fr-FR"/>
        </w:rPr>
        <w:t>’</w:t>
      </w:r>
      <w:r w:rsidRPr="003A6705" w:rsidR="00E77CB3">
        <w:rPr>
          <w:lang w:val="fr-FR"/>
        </w:rPr>
        <w:t>ARTICLE 41 DE LA CONVENTION</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64</w:t>
      </w:r>
      <w:r w:rsidRPr="003A6705">
        <w:rPr>
          <w:lang w:val="fr-FR"/>
        </w:rPr>
        <w:fldChar w:fldCharType="end"/>
      </w:r>
      <w:r w:rsidRPr="003A6705" w:rsidR="00E77CB3">
        <w:rPr>
          <w:lang w:val="fr-FR"/>
        </w:rPr>
        <w:t>.  Aux termes de l</w:t>
      </w:r>
      <w:r w:rsidRPr="003A6705" w:rsidR="003A6705">
        <w:rPr>
          <w:lang w:val="fr-FR"/>
        </w:rPr>
        <w:t>’</w:t>
      </w:r>
      <w:r w:rsidRPr="003A6705" w:rsidR="00E77CB3">
        <w:rPr>
          <w:lang w:val="fr-FR"/>
        </w:rPr>
        <w:t>article 41 de la Convention,</w:t>
      </w:r>
    </w:p>
    <w:p w:rsidRPr="003A6705" w:rsidR="00E77CB3" w:rsidP="003A6705" w:rsidRDefault="00E77CB3">
      <w:pPr>
        <w:pStyle w:val="ECHRParaQuote"/>
        <w:keepNext/>
        <w:keepLines/>
        <w:rPr>
          <w:lang w:val="fr-FR"/>
        </w:rPr>
      </w:pPr>
      <w:r w:rsidRPr="003A6705">
        <w:rPr>
          <w:lang w:val="fr-FR"/>
        </w:rPr>
        <w:t>« Si la Cour déclare qu</w:t>
      </w:r>
      <w:r w:rsidRPr="003A6705" w:rsidR="003A6705">
        <w:rPr>
          <w:lang w:val="fr-FR"/>
        </w:rPr>
        <w:t>’</w:t>
      </w:r>
      <w:r w:rsidRPr="003A6705">
        <w:rPr>
          <w:lang w:val="fr-FR"/>
        </w:rPr>
        <w:t>il y a eu violation de la Convention ou de ses Protocoles, et si le droit interne de la Haute Partie contractante ne permet d</w:t>
      </w:r>
      <w:r w:rsidRPr="003A6705" w:rsidR="003A6705">
        <w:rPr>
          <w:lang w:val="fr-FR"/>
        </w:rPr>
        <w:t>’</w:t>
      </w:r>
      <w:r w:rsidRPr="003A6705">
        <w:rPr>
          <w:lang w:val="fr-FR"/>
        </w:rPr>
        <w:t>effacer qu</w:t>
      </w:r>
      <w:r w:rsidRPr="003A6705" w:rsidR="003A6705">
        <w:rPr>
          <w:lang w:val="fr-FR"/>
        </w:rPr>
        <w:t>’</w:t>
      </w:r>
      <w:r w:rsidRPr="003A6705">
        <w:rPr>
          <w:lang w:val="fr-FR"/>
        </w:rPr>
        <w:t>imparfaitement les conséquences de cette violation, la Cour accorde à la partie lésée, s</w:t>
      </w:r>
      <w:r w:rsidRPr="003A6705" w:rsidR="003A6705">
        <w:rPr>
          <w:lang w:val="fr-FR"/>
        </w:rPr>
        <w:t>’</w:t>
      </w:r>
      <w:r w:rsidRPr="003A6705">
        <w:rPr>
          <w:lang w:val="fr-FR"/>
        </w:rPr>
        <w:t>il y a lieu, une satisfaction équitable. »</w:t>
      </w:r>
    </w:p>
    <w:p w:rsidRPr="003A6705" w:rsidR="00E77CB3" w:rsidP="003A6705" w:rsidRDefault="00E77CB3">
      <w:pPr>
        <w:pStyle w:val="ECHRHeading2"/>
        <w:rPr>
          <w:lang w:val="fr-FR"/>
        </w:rPr>
      </w:pPr>
      <w:r w:rsidRPr="003A6705">
        <w:rPr>
          <w:lang w:val="fr-FR"/>
        </w:rPr>
        <w:t>A.  Dommage</w:t>
      </w:r>
    </w:p>
    <w:p w:rsidRPr="003A6705" w:rsidR="00ED2C84" w:rsidP="003A6705" w:rsidRDefault="00ED2C84">
      <w:pPr>
        <w:pStyle w:val="ECHRHeading3"/>
        <w:rPr>
          <w:lang w:val="fr-FR"/>
        </w:rPr>
      </w:pPr>
      <w:r w:rsidRPr="003A6705">
        <w:rPr>
          <w:lang w:val="fr-FR"/>
        </w:rPr>
        <w:t>1.  Thèses des parties</w:t>
      </w:r>
    </w:p>
    <w:p w:rsidRPr="003A6705" w:rsidR="00163CB4"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65</w:t>
      </w:r>
      <w:r w:rsidRPr="003A6705">
        <w:rPr>
          <w:lang w:val="fr-FR"/>
        </w:rPr>
        <w:fldChar w:fldCharType="end"/>
      </w:r>
      <w:r w:rsidRPr="003A6705" w:rsidR="00E77CB3">
        <w:rPr>
          <w:lang w:val="fr-FR"/>
        </w:rPr>
        <w:t>.  </w:t>
      </w:r>
      <w:r w:rsidRPr="003A6705">
        <w:rPr>
          <w:lang w:val="fr-FR"/>
        </w:rPr>
        <w:t>La requérante</w:t>
      </w:r>
      <w:r w:rsidRPr="003A6705" w:rsidR="00163CB4">
        <w:rPr>
          <w:lang w:val="fr-FR"/>
        </w:rPr>
        <w:t xml:space="preserve"> réclame </w:t>
      </w:r>
      <w:r w:rsidRPr="003A6705" w:rsidR="00F62788">
        <w:rPr>
          <w:lang w:val="fr-FR"/>
        </w:rPr>
        <w:t>25 000</w:t>
      </w:r>
      <w:r w:rsidRPr="003A6705" w:rsidR="00163CB4">
        <w:rPr>
          <w:lang w:val="fr-FR"/>
        </w:rPr>
        <w:t xml:space="preserve"> </w:t>
      </w:r>
      <w:r w:rsidRPr="003A6705" w:rsidR="000136AF">
        <w:rPr>
          <w:lang w:val="fr-FR"/>
        </w:rPr>
        <w:t>EUR</w:t>
      </w:r>
      <w:r w:rsidRPr="003A6705" w:rsidR="00163CB4">
        <w:rPr>
          <w:lang w:val="fr-FR"/>
        </w:rPr>
        <w:t xml:space="preserve"> </w:t>
      </w:r>
      <w:r w:rsidRPr="003A6705" w:rsidR="00F542D5">
        <w:rPr>
          <w:lang w:val="fr-FR"/>
        </w:rPr>
        <w:t xml:space="preserve">pour </w:t>
      </w:r>
      <w:r w:rsidRPr="003A6705" w:rsidR="00163CB4">
        <w:rPr>
          <w:lang w:val="fr-FR"/>
        </w:rPr>
        <w:t>préjudice moral</w:t>
      </w:r>
      <w:r w:rsidRPr="003A6705" w:rsidR="00F542D5">
        <w:rPr>
          <w:lang w:val="fr-FR"/>
        </w:rPr>
        <w:t>.</w:t>
      </w:r>
      <w:r w:rsidRPr="003A6705" w:rsidR="008649CE">
        <w:rPr>
          <w:lang w:val="fr-FR"/>
        </w:rPr>
        <w:t xml:space="preserve"> </w:t>
      </w:r>
      <w:r w:rsidRPr="003A6705" w:rsidR="00F542D5">
        <w:rPr>
          <w:lang w:val="fr-FR"/>
        </w:rPr>
        <w:t>En guise de réparation du préjudice matériel qu</w:t>
      </w:r>
      <w:r w:rsidRPr="003A6705" w:rsidR="003A6705">
        <w:rPr>
          <w:lang w:val="fr-FR"/>
        </w:rPr>
        <w:t>’</w:t>
      </w:r>
      <w:r w:rsidRPr="003A6705" w:rsidR="00F542D5">
        <w:rPr>
          <w:lang w:val="fr-FR"/>
        </w:rPr>
        <w:t>elle allèg</w:t>
      </w:r>
      <w:r w:rsidRPr="003A6705" w:rsidR="00D251C1">
        <w:rPr>
          <w:lang w:val="fr-FR"/>
        </w:rPr>
        <w:t>u</w:t>
      </w:r>
      <w:r w:rsidRPr="003A6705" w:rsidR="00F542D5">
        <w:rPr>
          <w:lang w:val="fr-FR"/>
        </w:rPr>
        <w:t>e avoir subi</w:t>
      </w:r>
      <w:r w:rsidRPr="003A6705" w:rsidR="008649CE">
        <w:rPr>
          <w:lang w:val="fr-FR"/>
        </w:rPr>
        <w:t xml:space="preserve">, </w:t>
      </w:r>
      <w:r w:rsidRPr="003A6705" w:rsidR="00ED2C84">
        <w:rPr>
          <w:lang w:val="fr-FR"/>
        </w:rPr>
        <w:t>elle</w:t>
      </w:r>
      <w:r w:rsidRPr="003A6705" w:rsidR="008649CE">
        <w:rPr>
          <w:lang w:val="fr-FR"/>
        </w:rPr>
        <w:t xml:space="preserve"> demande </w:t>
      </w:r>
      <w:r w:rsidRPr="003A6705" w:rsidR="00422689">
        <w:rPr>
          <w:lang w:val="fr-FR"/>
        </w:rPr>
        <w:t>qu</w:t>
      </w:r>
      <w:r w:rsidRPr="003A6705" w:rsidR="003A6705">
        <w:rPr>
          <w:lang w:val="fr-FR"/>
        </w:rPr>
        <w:t>’</w:t>
      </w:r>
      <w:r w:rsidRPr="003A6705" w:rsidR="00422689">
        <w:rPr>
          <w:lang w:val="fr-FR"/>
        </w:rPr>
        <w:t xml:space="preserve">il soit mis fin à </w:t>
      </w:r>
      <w:r w:rsidRPr="003A6705" w:rsidR="008649CE">
        <w:rPr>
          <w:lang w:val="fr-FR"/>
        </w:rPr>
        <w:t>la procédure d</w:t>
      </w:r>
      <w:r w:rsidRPr="003A6705" w:rsidR="003A6705">
        <w:rPr>
          <w:lang w:val="fr-FR"/>
        </w:rPr>
        <w:t>’</w:t>
      </w:r>
      <w:r w:rsidRPr="003A6705" w:rsidR="008649CE">
        <w:rPr>
          <w:lang w:val="fr-FR"/>
        </w:rPr>
        <w:t xml:space="preserve">exécution du jugement de condamnation </w:t>
      </w:r>
      <w:r w:rsidRPr="003A6705" w:rsidR="00464949">
        <w:rPr>
          <w:lang w:val="fr-FR"/>
        </w:rPr>
        <w:t>dans sa partie concernant</w:t>
      </w:r>
      <w:r w:rsidRPr="003A6705" w:rsidR="008649CE">
        <w:rPr>
          <w:lang w:val="fr-FR"/>
        </w:rPr>
        <w:t xml:space="preserve"> l</w:t>
      </w:r>
      <w:r w:rsidRPr="003A6705" w:rsidR="003A6705">
        <w:rPr>
          <w:lang w:val="fr-FR"/>
        </w:rPr>
        <w:t>’</w:t>
      </w:r>
      <w:r w:rsidRPr="003A6705" w:rsidR="008649CE">
        <w:rPr>
          <w:lang w:val="fr-FR"/>
        </w:rPr>
        <w:t>aliénation de la maison</w:t>
      </w:r>
      <w:r w:rsidRPr="003A6705" w:rsidR="00ED2C84">
        <w:rPr>
          <w:lang w:val="fr-FR"/>
        </w:rPr>
        <w:t xml:space="preserve">. </w:t>
      </w:r>
      <w:r w:rsidRPr="003A6705" w:rsidR="007E48BE">
        <w:rPr>
          <w:lang w:val="fr-FR"/>
        </w:rPr>
        <w:t>Subsidiairement</w:t>
      </w:r>
      <w:r w:rsidRPr="003A6705" w:rsidR="00ED2C84">
        <w:rPr>
          <w:lang w:val="fr-FR"/>
        </w:rPr>
        <w:t>,</w:t>
      </w:r>
      <w:r w:rsidRPr="003A6705" w:rsidR="00422689">
        <w:rPr>
          <w:lang w:val="fr-FR"/>
        </w:rPr>
        <w:t xml:space="preserve"> </w:t>
      </w:r>
      <w:r w:rsidRPr="003A6705" w:rsidR="00ED2C84">
        <w:rPr>
          <w:lang w:val="fr-FR"/>
        </w:rPr>
        <w:t xml:space="preserve">elle </w:t>
      </w:r>
      <w:r w:rsidRPr="003A6705" w:rsidR="00464949">
        <w:rPr>
          <w:lang w:val="fr-FR"/>
        </w:rPr>
        <w:t>sollicite</w:t>
      </w:r>
      <w:r w:rsidRPr="003A6705" w:rsidR="008649CE">
        <w:rPr>
          <w:lang w:val="fr-FR"/>
        </w:rPr>
        <w:t xml:space="preserve"> une indemnisation correspondant à la valeur de la maison telle qu</w:t>
      </w:r>
      <w:r w:rsidRPr="003A6705" w:rsidR="003A6705">
        <w:rPr>
          <w:lang w:val="fr-FR"/>
        </w:rPr>
        <w:t>’</w:t>
      </w:r>
      <w:r w:rsidRPr="003A6705" w:rsidR="008649CE">
        <w:rPr>
          <w:lang w:val="fr-FR"/>
        </w:rPr>
        <w:t xml:space="preserve">estimée dans </w:t>
      </w:r>
      <w:r w:rsidRPr="003A6705" w:rsidR="00ED2C84">
        <w:rPr>
          <w:lang w:val="fr-FR"/>
        </w:rPr>
        <w:t xml:space="preserve">le cadre de </w:t>
      </w:r>
      <w:r w:rsidRPr="003A6705" w:rsidR="008649CE">
        <w:rPr>
          <w:lang w:val="fr-FR"/>
        </w:rPr>
        <w:t>la procédure d</w:t>
      </w:r>
      <w:r w:rsidRPr="003A6705" w:rsidR="003A6705">
        <w:rPr>
          <w:lang w:val="fr-FR"/>
        </w:rPr>
        <w:t>’</w:t>
      </w:r>
      <w:r w:rsidRPr="003A6705" w:rsidR="008649CE">
        <w:rPr>
          <w:lang w:val="fr-FR"/>
        </w:rPr>
        <w:t>exéc</w:t>
      </w:r>
      <w:r w:rsidRPr="003A6705" w:rsidR="00ED2C84">
        <w:rPr>
          <w:lang w:val="fr-FR"/>
        </w:rPr>
        <w:t>ution</w:t>
      </w:r>
      <w:r w:rsidRPr="003A6705" w:rsidR="001C4BC1">
        <w:rPr>
          <w:lang w:val="fr-FR"/>
        </w:rPr>
        <w:t xml:space="preserve"> du jugement</w:t>
      </w:r>
      <w:r w:rsidRPr="003A6705" w:rsidR="00ED2C84">
        <w:rPr>
          <w:lang w:val="fr-FR"/>
        </w:rPr>
        <w:t xml:space="preserve">, soit </w:t>
      </w:r>
      <w:r w:rsidRPr="003A6705" w:rsidR="008649CE">
        <w:rPr>
          <w:lang w:val="fr-FR"/>
        </w:rPr>
        <w:t>36 941 092 RUB</w:t>
      </w:r>
      <w:r w:rsidRPr="003A6705" w:rsidR="00ED2C84">
        <w:rPr>
          <w:lang w:val="fr-FR"/>
        </w:rPr>
        <w:t xml:space="preserve"> (</w:t>
      </w:r>
      <w:r w:rsidRPr="003A6705" w:rsidR="00464949">
        <w:rPr>
          <w:lang w:val="fr-FR"/>
        </w:rPr>
        <w:t>l</w:t>
      </w:r>
      <w:r w:rsidRPr="003A6705" w:rsidR="003A6705">
        <w:rPr>
          <w:lang w:val="fr-FR"/>
        </w:rPr>
        <w:t>’</w:t>
      </w:r>
      <w:r w:rsidRPr="003A6705" w:rsidR="008649CE">
        <w:rPr>
          <w:lang w:val="fr-FR"/>
        </w:rPr>
        <w:t xml:space="preserve">équivalent </w:t>
      </w:r>
      <w:r w:rsidRPr="003A6705" w:rsidR="00464949">
        <w:rPr>
          <w:lang w:val="fr-FR"/>
        </w:rPr>
        <w:t>d</w:t>
      </w:r>
      <w:r w:rsidRPr="003A6705" w:rsidR="003A6705">
        <w:rPr>
          <w:lang w:val="fr-FR"/>
        </w:rPr>
        <w:t>’</w:t>
      </w:r>
      <w:r w:rsidRPr="003A6705" w:rsidR="00464949">
        <w:rPr>
          <w:lang w:val="fr-FR"/>
        </w:rPr>
        <w:t>un peu moins</w:t>
      </w:r>
      <w:r w:rsidRPr="003A6705" w:rsidR="00C92748">
        <w:rPr>
          <w:lang w:val="fr-FR"/>
        </w:rPr>
        <w:t xml:space="preserve"> de </w:t>
      </w:r>
      <w:r w:rsidRPr="003A6705" w:rsidR="008649CE">
        <w:rPr>
          <w:lang w:val="fr-FR"/>
        </w:rPr>
        <w:t>4</w:t>
      </w:r>
      <w:r w:rsidRPr="003A6705" w:rsidR="00C92748">
        <w:rPr>
          <w:lang w:val="fr-FR"/>
        </w:rPr>
        <w:t>90</w:t>
      </w:r>
      <w:r w:rsidRPr="003A6705" w:rsidR="008649CE">
        <w:rPr>
          <w:lang w:val="fr-FR"/>
        </w:rPr>
        <w:t> </w:t>
      </w:r>
      <w:r w:rsidRPr="003A6705" w:rsidR="00C92748">
        <w:rPr>
          <w:lang w:val="fr-FR"/>
        </w:rPr>
        <w:t>000</w:t>
      </w:r>
      <w:r w:rsidRPr="003A6705" w:rsidR="008649CE">
        <w:rPr>
          <w:lang w:val="fr-FR"/>
        </w:rPr>
        <w:t xml:space="preserve"> EUR à la date des observations</w:t>
      </w:r>
      <w:r w:rsidRPr="003A6705" w:rsidR="00464949">
        <w:rPr>
          <w:lang w:val="fr-FR"/>
        </w:rPr>
        <w:t xml:space="preserve"> ; </w:t>
      </w:r>
      <w:r w:rsidRPr="003A6705" w:rsidR="00E85A41">
        <w:rPr>
          <w:lang w:val="fr-FR"/>
        </w:rPr>
        <w:t xml:space="preserve">paragraphe </w:t>
      </w:r>
      <w:r w:rsidRPr="003A6705" w:rsidR="004F162A">
        <w:rPr>
          <w:lang w:val="fr-FR"/>
        </w:rPr>
        <w:fldChar w:fldCharType="begin"/>
      </w:r>
      <w:r w:rsidRPr="003A6705" w:rsidR="004F162A">
        <w:rPr>
          <w:lang w:val="fr-FR"/>
        </w:rPr>
        <w:instrText xml:space="preserve"> REF p24 \h </w:instrText>
      </w:r>
      <w:r w:rsidRPr="003A6705" w:rsidR="00D71302">
        <w:rPr>
          <w:lang w:val="fr-FR"/>
        </w:rPr>
        <w:instrText xml:space="preserve"> \* MERGEFORMAT </w:instrText>
      </w:r>
      <w:r w:rsidRPr="003A6705" w:rsidR="004F162A">
        <w:rPr>
          <w:lang w:val="fr-FR"/>
        </w:rPr>
      </w:r>
      <w:r w:rsidRPr="003A6705" w:rsidR="004F162A">
        <w:rPr>
          <w:lang w:val="fr-FR"/>
        </w:rPr>
        <w:fldChar w:fldCharType="separate"/>
      </w:r>
      <w:r w:rsidRPr="003A6705" w:rsidR="003A6705">
        <w:rPr>
          <w:noProof/>
          <w:lang w:val="fr-FR"/>
        </w:rPr>
        <w:t>24</w:t>
      </w:r>
      <w:r w:rsidRPr="003A6705" w:rsidR="004F162A">
        <w:rPr>
          <w:lang w:val="fr-FR"/>
        </w:rPr>
        <w:fldChar w:fldCharType="end"/>
      </w:r>
      <w:r w:rsidRPr="003A6705" w:rsidR="00E85A41">
        <w:rPr>
          <w:lang w:val="fr-FR"/>
        </w:rPr>
        <w:t xml:space="preserve"> ci-dessus)</w:t>
      </w:r>
      <w:r w:rsidRPr="003A6705" w:rsidR="008649CE">
        <w:rPr>
          <w:lang w:val="fr-FR"/>
        </w:rPr>
        <w:t>.</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66</w:t>
      </w:r>
      <w:r w:rsidRPr="003A6705">
        <w:rPr>
          <w:lang w:val="fr-FR"/>
        </w:rPr>
        <w:fldChar w:fldCharType="end"/>
      </w:r>
      <w:r w:rsidRPr="003A6705" w:rsidR="00E77CB3">
        <w:rPr>
          <w:lang w:val="fr-FR"/>
        </w:rPr>
        <w:t xml:space="preserve">.  Le Gouvernement </w:t>
      </w:r>
      <w:r w:rsidRPr="003A6705" w:rsidR="002F2542">
        <w:rPr>
          <w:lang w:val="fr-FR"/>
        </w:rPr>
        <w:t xml:space="preserve">estime que, </w:t>
      </w:r>
      <w:r w:rsidRPr="003A6705" w:rsidR="007E48BE">
        <w:rPr>
          <w:lang w:val="fr-FR"/>
        </w:rPr>
        <w:t xml:space="preserve">à partir </w:t>
      </w:r>
      <w:r w:rsidRPr="003A6705" w:rsidR="002F2542">
        <w:rPr>
          <w:lang w:val="fr-FR"/>
        </w:rPr>
        <w:t>du moment où la maison reste en la possession de la requérante, il n</w:t>
      </w:r>
      <w:r w:rsidRPr="003A6705" w:rsidR="003A6705">
        <w:rPr>
          <w:lang w:val="fr-FR"/>
        </w:rPr>
        <w:t>’</w:t>
      </w:r>
      <w:r w:rsidRPr="003A6705" w:rsidR="002F2542">
        <w:rPr>
          <w:lang w:val="fr-FR"/>
        </w:rPr>
        <w:t xml:space="preserve">y a pas lieu de lui allouer </w:t>
      </w:r>
      <w:r w:rsidRPr="003A6705" w:rsidR="00464949">
        <w:rPr>
          <w:lang w:val="fr-FR"/>
        </w:rPr>
        <w:t xml:space="preserve">quelque </w:t>
      </w:r>
      <w:r w:rsidRPr="003A6705" w:rsidR="002F2542">
        <w:rPr>
          <w:lang w:val="fr-FR"/>
        </w:rPr>
        <w:t>somme</w:t>
      </w:r>
      <w:r w:rsidRPr="003A6705" w:rsidR="00464949">
        <w:rPr>
          <w:lang w:val="fr-FR"/>
        </w:rPr>
        <w:t xml:space="preserve"> que ce soit</w:t>
      </w:r>
      <w:r w:rsidRPr="003A6705" w:rsidR="002F2542">
        <w:rPr>
          <w:lang w:val="fr-FR"/>
        </w:rPr>
        <w:t xml:space="preserve"> pour dommage matériel et que, </w:t>
      </w:r>
      <w:r w:rsidRPr="003A6705" w:rsidR="007E48BE">
        <w:rPr>
          <w:lang w:val="fr-FR"/>
        </w:rPr>
        <w:t>en tout état de cause</w:t>
      </w:r>
      <w:r w:rsidRPr="003A6705" w:rsidR="002F2542">
        <w:rPr>
          <w:lang w:val="fr-FR"/>
        </w:rPr>
        <w:t>, l</w:t>
      </w:r>
      <w:r w:rsidRPr="003A6705" w:rsidR="003A6705">
        <w:rPr>
          <w:lang w:val="fr-FR"/>
        </w:rPr>
        <w:t>’</w:t>
      </w:r>
      <w:r w:rsidRPr="003A6705" w:rsidR="00F2618A">
        <w:rPr>
          <w:lang w:val="fr-FR"/>
        </w:rPr>
        <w:t xml:space="preserve">ordonnance </w:t>
      </w:r>
      <w:r w:rsidRPr="003A6705" w:rsidR="002F2542">
        <w:rPr>
          <w:lang w:val="fr-FR"/>
        </w:rPr>
        <w:t>d</w:t>
      </w:r>
      <w:r w:rsidRPr="003A6705" w:rsidR="003A6705">
        <w:rPr>
          <w:lang w:val="fr-FR"/>
        </w:rPr>
        <w:t>’</w:t>
      </w:r>
      <w:r w:rsidRPr="003A6705" w:rsidR="002F2542">
        <w:rPr>
          <w:lang w:val="fr-FR"/>
        </w:rPr>
        <w:t>alién</w:t>
      </w:r>
      <w:r w:rsidRPr="003A6705" w:rsidR="00F2618A">
        <w:rPr>
          <w:lang w:val="fr-FR"/>
        </w:rPr>
        <w:t>ation</w:t>
      </w:r>
      <w:r w:rsidRPr="003A6705" w:rsidR="002F2542">
        <w:rPr>
          <w:lang w:val="fr-FR"/>
        </w:rPr>
        <w:t xml:space="preserve"> est compatible avec les exigences de l</w:t>
      </w:r>
      <w:r w:rsidRPr="003A6705" w:rsidR="003A6705">
        <w:rPr>
          <w:lang w:val="fr-FR"/>
        </w:rPr>
        <w:t>’</w:t>
      </w:r>
      <w:r w:rsidRPr="003A6705" w:rsidR="002F2542">
        <w:rPr>
          <w:lang w:val="fr-FR"/>
        </w:rPr>
        <w:t>article 1 du Protocole n</w:t>
      </w:r>
      <w:r w:rsidRPr="003A6705" w:rsidR="002F2542">
        <w:rPr>
          <w:vertAlign w:val="superscript"/>
          <w:lang w:val="fr-FR"/>
        </w:rPr>
        <w:t>o</w:t>
      </w:r>
      <w:r w:rsidRPr="003A6705" w:rsidR="002F2542">
        <w:rPr>
          <w:lang w:val="fr-FR"/>
        </w:rPr>
        <w:t xml:space="preserve"> 1. Il </w:t>
      </w:r>
      <w:r w:rsidRPr="003A6705" w:rsidR="0004502F">
        <w:rPr>
          <w:lang w:val="fr-FR"/>
        </w:rPr>
        <w:t>considère</w:t>
      </w:r>
      <w:r w:rsidRPr="003A6705" w:rsidR="002F2542">
        <w:rPr>
          <w:lang w:val="fr-FR"/>
        </w:rPr>
        <w:t xml:space="preserve"> </w:t>
      </w:r>
      <w:r w:rsidRPr="003A6705" w:rsidR="00FF05ED">
        <w:rPr>
          <w:lang w:val="fr-FR"/>
        </w:rPr>
        <w:t xml:space="preserve">de même </w:t>
      </w:r>
      <w:r w:rsidRPr="003A6705" w:rsidR="002F2542">
        <w:rPr>
          <w:lang w:val="fr-FR"/>
        </w:rPr>
        <w:t>qu</w:t>
      </w:r>
      <w:r w:rsidRPr="003A6705" w:rsidR="003A6705">
        <w:rPr>
          <w:lang w:val="fr-FR"/>
        </w:rPr>
        <w:t>’</w:t>
      </w:r>
      <w:r w:rsidRPr="003A6705" w:rsidR="002F2542">
        <w:rPr>
          <w:lang w:val="fr-FR"/>
        </w:rPr>
        <w:t xml:space="preserve">aucune somme ne devrait être </w:t>
      </w:r>
      <w:r w:rsidRPr="003A6705" w:rsidR="00FF05ED">
        <w:rPr>
          <w:lang w:val="fr-FR"/>
        </w:rPr>
        <w:t>versée</w:t>
      </w:r>
      <w:r w:rsidRPr="003A6705" w:rsidR="002F2542">
        <w:rPr>
          <w:lang w:val="fr-FR"/>
        </w:rPr>
        <w:t xml:space="preserve"> à la requérante </w:t>
      </w:r>
      <w:r w:rsidRPr="003A6705" w:rsidR="000136AF">
        <w:rPr>
          <w:lang w:val="fr-FR"/>
        </w:rPr>
        <w:t>pour</w:t>
      </w:r>
      <w:r w:rsidRPr="003A6705" w:rsidR="002F2542">
        <w:rPr>
          <w:lang w:val="fr-FR"/>
        </w:rPr>
        <w:t xml:space="preserve"> dommage moral.</w:t>
      </w:r>
    </w:p>
    <w:p w:rsidRPr="003A6705" w:rsidR="00ED2C84" w:rsidP="003A6705" w:rsidRDefault="00ED2C84">
      <w:pPr>
        <w:pStyle w:val="ECHRHeading3"/>
        <w:rPr>
          <w:lang w:val="fr-FR"/>
        </w:rPr>
      </w:pPr>
      <w:r w:rsidRPr="003A6705">
        <w:rPr>
          <w:lang w:val="fr-FR"/>
        </w:rPr>
        <w:t>2.  Appréciation de la Cour</w:t>
      </w:r>
    </w:p>
    <w:p w:rsidRPr="003A6705" w:rsidR="00ED2C84"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67</w:t>
      </w:r>
      <w:r w:rsidRPr="003A6705">
        <w:rPr>
          <w:lang w:val="fr-FR"/>
        </w:rPr>
        <w:fldChar w:fldCharType="end"/>
      </w:r>
      <w:r w:rsidRPr="003A6705" w:rsidR="00E77CB3">
        <w:rPr>
          <w:lang w:val="fr-FR"/>
        </w:rPr>
        <w:t>.  </w:t>
      </w:r>
      <w:r w:rsidRPr="003A6705" w:rsidR="000B0DEA">
        <w:rPr>
          <w:lang w:val="fr-FR"/>
        </w:rPr>
        <w:t>La Cour rappelle qu</w:t>
      </w:r>
      <w:r w:rsidRPr="003A6705" w:rsidR="003A6705">
        <w:rPr>
          <w:lang w:val="fr-FR"/>
        </w:rPr>
        <w:t>’</w:t>
      </w:r>
      <w:r w:rsidRPr="003A6705" w:rsidR="000B0DEA">
        <w:rPr>
          <w:lang w:val="fr-FR"/>
        </w:rPr>
        <w:t>un arrêt constatant une violation entraîne pour l</w:t>
      </w:r>
      <w:r w:rsidRPr="003A6705" w:rsidR="003A6705">
        <w:rPr>
          <w:lang w:val="fr-FR"/>
        </w:rPr>
        <w:t>’</w:t>
      </w:r>
      <w:r w:rsidRPr="003A6705" w:rsidR="000B0DEA">
        <w:rPr>
          <w:lang w:val="fr-FR"/>
        </w:rPr>
        <w:t>État défendeur l</w:t>
      </w:r>
      <w:r w:rsidRPr="003A6705" w:rsidR="003A6705">
        <w:rPr>
          <w:lang w:val="fr-FR"/>
        </w:rPr>
        <w:t>’</w:t>
      </w:r>
      <w:r w:rsidRPr="003A6705" w:rsidR="000B0DEA">
        <w:rPr>
          <w:lang w:val="fr-FR"/>
        </w:rPr>
        <w:t>obligation juridique</w:t>
      </w:r>
      <w:r w:rsidRPr="003A6705" w:rsidR="00F542D5">
        <w:rPr>
          <w:lang w:val="fr-FR"/>
        </w:rPr>
        <w:t>,</w:t>
      </w:r>
      <w:r w:rsidRPr="003A6705" w:rsidR="000B0DEA">
        <w:rPr>
          <w:lang w:val="fr-FR"/>
        </w:rPr>
        <w:t xml:space="preserve"> au regard de la Convention</w:t>
      </w:r>
      <w:r w:rsidRPr="003A6705" w:rsidR="00F542D5">
        <w:rPr>
          <w:lang w:val="fr-FR"/>
        </w:rPr>
        <w:t>,</w:t>
      </w:r>
      <w:r w:rsidRPr="003A6705" w:rsidR="000B0DEA">
        <w:rPr>
          <w:lang w:val="fr-FR"/>
        </w:rPr>
        <w:t xml:space="preserve"> de mettre un terme à la violation et d</w:t>
      </w:r>
      <w:r w:rsidRPr="003A6705" w:rsidR="003A6705">
        <w:rPr>
          <w:lang w:val="fr-FR"/>
        </w:rPr>
        <w:t>’</w:t>
      </w:r>
      <w:r w:rsidRPr="003A6705" w:rsidR="000B0DEA">
        <w:rPr>
          <w:lang w:val="fr-FR"/>
        </w:rPr>
        <w:t xml:space="preserve">en effacer les conséquences de manière à rétablir autant que faire se peut la situation antérieure à celle-ci. Si la nature de la violation permet une </w:t>
      </w:r>
      <w:proofErr w:type="spellStart"/>
      <w:r w:rsidRPr="003A6705" w:rsidR="000B0DEA">
        <w:rPr>
          <w:i/>
          <w:lang w:val="fr-FR"/>
        </w:rPr>
        <w:t>restitutio</w:t>
      </w:r>
      <w:proofErr w:type="spellEnd"/>
      <w:r w:rsidRPr="003A6705" w:rsidR="000B0DEA">
        <w:rPr>
          <w:i/>
          <w:lang w:val="fr-FR"/>
        </w:rPr>
        <w:t xml:space="preserve"> in </w:t>
      </w:r>
      <w:proofErr w:type="spellStart"/>
      <w:r w:rsidRPr="003A6705" w:rsidR="000B0DEA">
        <w:rPr>
          <w:i/>
          <w:lang w:val="fr-FR"/>
        </w:rPr>
        <w:t>integrum</w:t>
      </w:r>
      <w:proofErr w:type="spellEnd"/>
      <w:r w:rsidRPr="003A6705" w:rsidR="000B0DEA">
        <w:rPr>
          <w:lang w:val="fr-FR"/>
        </w:rPr>
        <w:t>, il incombe à l</w:t>
      </w:r>
      <w:r w:rsidRPr="003A6705" w:rsidR="003A6705">
        <w:rPr>
          <w:lang w:val="fr-FR"/>
        </w:rPr>
        <w:t>’</w:t>
      </w:r>
      <w:r w:rsidRPr="003A6705" w:rsidR="000B0DEA">
        <w:rPr>
          <w:lang w:val="fr-FR"/>
        </w:rPr>
        <w:t>État défendeur de la réaliser, la Cour n</w:t>
      </w:r>
      <w:r w:rsidRPr="003A6705" w:rsidR="003A6705">
        <w:rPr>
          <w:lang w:val="fr-FR"/>
        </w:rPr>
        <w:t>’</w:t>
      </w:r>
      <w:r w:rsidRPr="003A6705" w:rsidR="000B0DEA">
        <w:rPr>
          <w:lang w:val="fr-FR"/>
        </w:rPr>
        <w:t>ayant ni la compétence ni la possibilité pratique de l</w:t>
      </w:r>
      <w:r w:rsidRPr="003A6705" w:rsidR="003A6705">
        <w:rPr>
          <w:lang w:val="fr-FR"/>
        </w:rPr>
        <w:t>’</w:t>
      </w:r>
      <w:r w:rsidRPr="003A6705" w:rsidR="000B0DEA">
        <w:rPr>
          <w:lang w:val="fr-FR"/>
        </w:rPr>
        <w:t>accomplir elle-même. Si, en revanche, le droit national ne permet pas ou ne permet qu</w:t>
      </w:r>
      <w:r w:rsidRPr="003A6705" w:rsidR="003A6705">
        <w:rPr>
          <w:lang w:val="fr-FR"/>
        </w:rPr>
        <w:t>’</w:t>
      </w:r>
      <w:r w:rsidRPr="003A6705" w:rsidR="000B0DEA">
        <w:rPr>
          <w:lang w:val="fr-FR"/>
        </w:rPr>
        <w:t>imparfaitement d</w:t>
      </w:r>
      <w:r w:rsidRPr="003A6705" w:rsidR="003A6705">
        <w:rPr>
          <w:lang w:val="fr-FR"/>
        </w:rPr>
        <w:t>’</w:t>
      </w:r>
      <w:r w:rsidRPr="003A6705" w:rsidR="000B0DEA">
        <w:rPr>
          <w:lang w:val="fr-FR"/>
        </w:rPr>
        <w:t>effacer les conséquences de la violation, l</w:t>
      </w:r>
      <w:r w:rsidRPr="003A6705" w:rsidR="003A6705">
        <w:rPr>
          <w:lang w:val="fr-FR"/>
        </w:rPr>
        <w:t>’</w:t>
      </w:r>
      <w:r w:rsidRPr="003A6705" w:rsidR="000B0DEA">
        <w:rPr>
          <w:lang w:val="fr-FR"/>
        </w:rPr>
        <w:t>article 41 habilite la Cour à accorder, s</w:t>
      </w:r>
      <w:r w:rsidRPr="003A6705" w:rsidR="003A6705">
        <w:rPr>
          <w:lang w:val="fr-FR"/>
        </w:rPr>
        <w:t>’</w:t>
      </w:r>
      <w:r w:rsidRPr="003A6705" w:rsidR="000B0DEA">
        <w:rPr>
          <w:lang w:val="fr-FR"/>
        </w:rPr>
        <w:t>il y a lieu, à la partie lésée la satisfaction qui lui semble appropriée. La Cour rappelle également que, conformément aux principes dégagés par sa jurisprudence constante, la forme et le montant de la satisfaction équitable tendant à la réparation d</w:t>
      </w:r>
      <w:r w:rsidRPr="003A6705" w:rsidR="003A6705">
        <w:rPr>
          <w:lang w:val="fr-FR"/>
        </w:rPr>
        <w:t>’</w:t>
      </w:r>
      <w:r w:rsidRPr="003A6705" w:rsidR="000B0DEA">
        <w:rPr>
          <w:lang w:val="fr-FR"/>
        </w:rPr>
        <w:t>un préjudice matériel diffèrent selon les cas et dépendent directement de la nature de la violation constatée.</w:t>
      </w:r>
    </w:p>
    <w:p w:rsidRPr="003A6705" w:rsidR="00CB3FD2" w:rsidP="003A6705" w:rsidRDefault="000B0DEA">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68</w:t>
      </w:r>
      <w:r w:rsidRPr="003A6705">
        <w:rPr>
          <w:lang w:val="fr-FR"/>
        </w:rPr>
        <w:fldChar w:fldCharType="end"/>
      </w:r>
      <w:r w:rsidRPr="003A6705">
        <w:rPr>
          <w:lang w:val="fr-FR"/>
        </w:rPr>
        <w:t>.  En l</w:t>
      </w:r>
      <w:r w:rsidRPr="003A6705" w:rsidR="003A6705">
        <w:rPr>
          <w:lang w:val="fr-FR"/>
        </w:rPr>
        <w:t>’</w:t>
      </w:r>
      <w:r w:rsidRPr="003A6705">
        <w:rPr>
          <w:lang w:val="fr-FR"/>
        </w:rPr>
        <w:t>espèce, le constat de violation de l</w:t>
      </w:r>
      <w:r w:rsidRPr="003A6705" w:rsidR="003A6705">
        <w:rPr>
          <w:lang w:val="fr-FR"/>
        </w:rPr>
        <w:t>’</w:t>
      </w:r>
      <w:r w:rsidRPr="003A6705">
        <w:rPr>
          <w:lang w:val="fr-FR"/>
        </w:rPr>
        <w:t>article 1 du Protocole n</w:t>
      </w:r>
      <w:r w:rsidRPr="003A6705">
        <w:rPr>
          <w:vertAlign w:val="superscript"/>
          <w:lang w:val="fr-FR"/>
        </w:rPr>
        <w:t>o</w:t>
      </w:r>
      <w:r w:rsidRPr="003A6705">
        <w:rPr>
          <w:lang w:val="fr-FR"/>
        </w:rPr>
        <w:t xml:space="preserve"> 1 </w:t>
      </w:r>
      <w:r w:rsidRPr="003A6705" w:rsidR="00F542D5">
        <w:rPr>
          <w:lang w:val="fr-FR"/>
        </w:rPr>
        <w:t xml:space="preserve">procède </w:t>
      </w:r>
      <w:r w:rsidRPr="003A6705">
        <w:rPr>
          <w:lang w:val="fr-FR"/>
        </w:rPr>
        <w:t xml:space="preserve">de </w:t>
      </w:r>
      <w:r w:rsidRPr="003A6705" w:rsidR="00F542D5">
        <w:rPr>
          <w:lang w:val="fr-FR"/>
        </w:rPr>
        <w:t xml:space="preserve">ce que </w:t>
      </w:r>
      <w:r w:rsidRPr="003A6705" w:rsidR="00CB3FD2">
        <w:rPr>
          <w:lang w:val="fr-FR"/>
        </w:rPr>
        <w:t>la privation d</w:t>
      </w:r>
      <w:r w:rsidRPr="003A6705" w:rsidR="0004502F">
        <w:rPr>
          <w:lang w:val="fr-FR"/>
        </w:rPr>
        <w:t>u</w:t>
      </w:r>
      <w:r w:rsidRPr="003A6705" w:rsidR="00CB3FD2">
        <w:rPr>
          <w:lang w:val="fr-FR"/>
        </w:rPr>
        <w:t xml:space="preserve"> bien</w:t>
      </w:r>
      <w:r w:rsidRPr="003A6705" w:rsidR="0004502F">
        <w:rPr>
          <w:lang w:val="fr-FR"/>
        </w:rPr>
        <w:t xml:space="preserve"> de la requérante</w:t>
      </w:r>
      <w:r w:rsidRPr="003A6705" w:rsidR="00CB3FD2">
        <w:rPr>
          <w:lang w:val="fr-FR"/>
        </w:rPr>
        <w:t xml:space="preserve"> </w:t>
      </w:r>
      <w:r w:rsidRPr="003A6705" w:rsidR="00F542D5">
        <w:rPr>
          <w:lang w:val="fr-FR"/>
        </w:rPr>
        <w:t>n</w:t>
      </w:r>
      <w:r w:rsidRPr="003A6705" w:rsidR="003A6705">
        <w:rPr>
          <w:lang w:val="fr-FR"/>
        </w:rPr>
        <w:t>’</w:t>
      </w:r>
      <w:r w:rsidRPr="003A6705" w:rsidR="00F542D5">
        <w:rPr>
          <w:lang w:val="fr-FR"/>
        </w:rPr>
        <w:t xml:space="preserve">a pas été entourée des garanties procédurales requises </w:t>
      </w:r>
      <w:r w:rsidRPr="003A6705" w:rsidR="00CB3FD2">
        <w:rPr>
          <w:lang w:val="fr-FR"/>
        </w:rPr>
        <w:t xml:space="preserve">et, en particulier, de </w:t>
      </w:r>
      <w:r w:rsidRPr="003A6705" w:rsidR="00F542D5">
        <w:rPr>
          <w:lang w:val="fr-FR"/>
        </w:rPr>
        <w:t>ce que les juridictions internes n</w:t>
      </w:r>
      <w:r w:rsidRPr="003A6705" w:rsidR="003A6705">
        <w:rPr>
          <w:lang w:val="fr-FR"/>
        </w:rPr>
        <w:t>’</w:t>
      </w:r>
      <w:r w:rsidRPr="003A6705" w:rsidR="00F542D5">
        <w:rPr>
          <w:lang w:val="fr-FR"/>
        </w:rPr>
        <w:t xml:space="preserve">ont pas examiné les </w:t>
      </w:r>
      <w:r w:rsidRPr="003A6705">
        <w:rPr>
          <w:lang w:val="fr-FR"/>
        </w:rPr>
        <w:t xml:space="preserve">prétentions de </w:t>
      </w:r>
      <w:r w:rsidRPr="003A6705" w:rsidR="0004502F">
        <w:rPr>
          <w:lang w:val="fr-FR"/>
        </w:rPr>
        <w:t>l</w:t>
      </w:r>
      <w:r w:rsidRPr="003A6705" w:rsidR="003A6705">
        <w:rPr>
          <w:lang w:val="fr-FR"/>
        </w:rPr>
        <w:t>’</w:t>
      </w:r>
      <w:r w:rsidRPr="003A6705" w:rsidR="0004502F">
        <w:rPr>
          <w:lang w:val="fr-FR"/>
        </w:rPr>
        <w:t>intéressée</w:t>
      </w:r>
      <w:r w:rsidRPr="003A6705">
        <w:rPr>
          <w:lang w:val="fr-FR"/>
        </w:rPr>
        <w:t>. La Cour estime qu</w:t>
      </w:r>
      <w:r w:rsidRPr="003A6705" w:rsidR="003A6705">
        <w:rPr>
          <w:lang w:val="fr-FR"/>
        </w:rPr>
        <w:t>’</w:t>
      </w:r>
      <w:r w:rsidRPr="003A6705">
        <w:rPr>
          <w:lang w:val="fr-FR"/>
        </w:rPr>
        <w:t xml:space="preserve">elle ne peut pas spéculer sur les conclusions auxquelles </w:t>
      </w:r>
      <w:r w:rsidRPr="003A6705" w:rsidR="00C302BC">
        <w:rPr>
          <w:lang w:val="fr-FR"/>
        </w:rPr>
        <w:t xml:space="preserve">les tribunaux </w:t>
      </w:r>
      <w:r w:rsidRPr="003A6705">
        <w:rPr>
          <w:lang w:val="fr-FR"/>
        </w:rPr>
        <w:t>seraient parvenus  s</w:t>
      </w:r>
      <w:r w:rsidRPr="003A6705" w:rsidR="003A6705">
        <w:rPr>
          <w:lang w:val="fr-FR"/>
        </w:rPr>
        <w:t>’</w:t>
      </w:r>
      <w:r w:rsidRPr="003A6705">
        <w:rPr>
          <w:lang w:val="fr-FR"/>
        </w:rPr>
        <w:t>ils avaient permis à la requérante d</w:t>
      </w:r>
      <w:r w:rsidRPr="003A6705" w:rsidR="003A6705">
        <w:rPr>
          <w:lang w:val="fr-FR"/>
        </w:rPr>
        <w:t>’</w:t>
      </w:r>
      <w:r w:rsidRPr="003A6705" w:rsidR="00CB3FD2">
        <w:rPr>
          <w:lang w:val="fr-FR"/>
        </w:rPr>
        <w:t>exposer sa cause d</w:t>
      </w:r>
      <w:r w:rsidRPr="003A6705" w:rsidR="003A6705">
        <w:rPr>
          <w:lang w:val="fr-FR"/>
        </w:rPr>
        <w:t>’</w:t>
      </w:r>
      <w:r w:rsidRPr="003A6705" w:rsidR="00C302BC">
        <w:rPr>
          <w:lang w:val="fr-FR"/>
        </w:rPr>
        <w:t>une</w:t>
      </w:r>
      <w:r w:rsidRPr="003A6705" w:rsidR="00CB3FD2">
        <w:rPr>
          <w:lang w:val="fr-FR"/>
        </w:rPr>
        <w:t xml:space="preserve"> manière compatible avec l</w:t>
      </w:r>
      <w:r w:rsidRPr="003A6705" w:rsidR="003A6705">
        <w:rPr>
          <w:lang w:val="fr-FR"/>
        </w:rPr>
        <w:t>’</w:t>
      </w:r>
      <w:r w:rsidRPr="003A6705" w:rsidR="00CB3FD2">
        <w:rPr>
          <w:lang w:val="fr-FR"/>
        </w:rPr>
        <w:t>article 1 du Protocole n</w:t>
      </w:r>
      <w:r w:rsidRPr="003A6705" w:rsidR="00CB3FD2">
        <w:rPr>
          <w:vertAlign w:val="superscript"/>
          <w:lang w:val="fr-FR"/>
        </w:rPr>
        <w:t>o</w:t>
      </w:r>
      <w:r w:rsidRPr="003A6705" w:rsidR="00CB3FD2">
        <w:rPr>
          <w:lang w:val="fr-FR"/>
        </w:rPr>
        <w:t xml:space="preserve"> 1 et d</w:t>
      </w:r>
      <w:r w:rsidRPr="003A6705">
        <w:rPr>
          <w:lang w:val="fr-FR"/>
        </w:rPr>
        <w:t xml:space="preserve">e défendre, dans une procédure contradictoire, </w:t>
      </w:r>
      <w:r w:rsidRPr="003A6705" w:rsidR="007E48BE">
        <w:rPr>
          <w:lang w:val="fr-FR"/>
        </w:rPr>
        <w:t>s</w:t>
      </w:r>
      <w:r w:rsidRPr="003A6705">
        <w:rPr>
          <w:lang w:val="fr-FR"/>
        </w:rPr>
        <w:t>es droits à l</w:t>
      </w:r>
      <w:r w:rsidRPr="003A6705" w:rsidR="003A6705">
        <w:rPr>
          <w:lang w:val="fr-FR"/>
        </w:rPr>
        <w:t>’</w:t>
      </w:r>
      <w:r w:rsidRPr="003A6705">
        <w:rPr>
          <w:lang w:val="fr-FR"/>
        </w:rPr>
        <w:t xml:space="preserve">égard de la maison. </w:t>
      </w:r>
      <w:r w:rsidRPr="003A6705" w:rsidR="00331A07">
        <w:rPr>
          <w:lang w:val="fr-FR"/>
        </w:rPr>
        <w:t>E</w:t>
      </w:r>
      <w:r w:rsidRPr="003A6705">
        <w:rPr>
          <w:lang w:val="fr-FR"/>
        </w:rPr>
        <w:t>lle ne peut</w:t>
      </w:r>
      <w:r w:rsidRPr="003A6705" w:rsidR="00331A07">
        <w:rPr>
          <w:lang w:val="fr-FR"/>
        </w:rPr>
        <w:t xml:space="preserve">, </w:t>
      </w:r>
      <w:r w:rsidRPr="003A6705" w:rsidR="00331A07">
        <w:rPr>
          <w:i/>
          <w:lang w:val="fr-FR"/>
        </w:rPr>
        <w:t>a fortiori</w:t>
      </w:r>
      <w:r w:rsidRPr="003A6705" w:rsidR="00331A07">
        <w:rPr>
          <w:lang w:val="fr-FR"/>
        </w:rPr>
        <w:t xml:space="preserve">, </w:t>
      </w:r>
      <w:r w:rsidRPr="003A6705">
        <w:rPr>
          <w:lang w:val="fr-FR"/>
        </w:rPr>
        <w:t xml:space="preserve">spéculer sur </w:t>
      </w:r>
      <w:r w:rsidRPr="003A6705" w:rsidR="00CB3FD2">
        <w:rPr>
          <w:lang w:val="fr-FR"/>
        </w:rPr>
        <w:t xml:space="preserve">le calcul du montant correspondant à la part de la maison </w:t>
      </w:r>
      <w:r w:rsidRPr="003A6705" w:rsidR="00F542D5">
        <w:rPr>
          <w:lang w:val="fr-FR"/>
        </w:rPr>
        <w:t xml:space="preserve">étrangère aux </w:t>
      </w:r>
      <w:r w:rsidRPr="003A6705" w:rsidR="00CB3FD2">
        <w:rPr>
          <w:lang w:val="fr-FR"/>
        </w:rPr>
        <w:t>investissements d</w:t>
      </w:r>
      <w:r w:rsidRPr="003A6705" w:rsidR="003A6705">
        <w:rPr>
          <w:lang w:val="fr-FR"/>
        </w:rPr>
        <w:t>’</w:t>
      </w:r>
      <w:r w:rsidRPr="003A6705" w:rsidR="00CB3FD2">
        <w:rPr>
          <w:lang w:val="fr-FR"/>
        </w:rPr>
        <w:t>origine illicite</w:t>
      </w:r>
      <w:r w:rsidRPr="003A6705" w:rsidR="00C302BC">
        <w:rPr>
          <w:lang w:val="fr-FR"/>
        </w:rPr>
        <w:t xml:space="preserve"> qui y ont été réalisés</w:t>
      </w:r>
      <w:r w:rsidRPr="003A6705" w:rsidR="00CB3FD2">
        <w:rPr>
          <w:lang w:val="fr-FR"/>
        </w:rPr>
        <w:t>.</w:t>
      </w:r>
    </w:p>
    <w:p w:rsidRPr="003A6705" w:rsidR="00BD6E0D" w:rsidP="003A6705" w:rsidRDefault="000B0DEA">
      <w:pPr>
        <w:pStyle w:val="ECHRPara"/>
        <w:rPr>
          <w:i/>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69</w:t>
      </w:r>
      <w:r w:rsidRPr="003A6705">
        <w:rPr>
          <w:lang w:val="fr-FR"/>
        </w:rPr>
        <w:fldChar w:fldCharType="end"/>
      </w:r>
      <w:r w:rsidRPr="003A6705">
        <w:rPr>
          <w:lang w:val="fr-FR"/>
        </w:rPr>
        <w:t xml:space="preserve">.  La Cour considère que, dans ces circonstances, les juridictions internes sont </w:t>
      </w:r>
      <w:r w:rsidRPr="003A6705" w:rsidR="00282F66">
        <w:rPr>
          <w:lang w:val="fr-FR"/>
        </w:rPr>
        <w:t xml:space="preserve">les </w:t>
      </w:r>
      <w:r w:rsidRPr="003A6705">
        <w:rPr>
          <w:lang w:val="fr-FR"/>
        </w:rPr>
        <w:t xml:space="preserve">mieux placées pour apprécier, sur la base des preuves soumises par les parties, quels ont été les montants concrets des investissements </w:t>
      </w:r>
      <w:r w:rsidRPr="003A6705" w:rsidR="00F2618A">
        <w:rPr>
          <w:lang w:val="fr-FR"/>
        </w:rPr>
        <w:t xml:space="preserve">réalisés dans </w:t>
      </w:r>
      <w:r w:rsidRPr="003A6705">
        <w:rPr>
          <w:lang w:val="fr-FR"/>
        </w:rPr>
        <w:t xml:space="preserve">la maison pendant la période </w:t>
      </w:r>
      <w:r w:rsidRPr="003A6705" w:rsidR="00ED5446">
        <w:rPr>
          <w:lang w:val="fr-FR"/>
        </w:rPr>
        <w:t>au cours de laquelle le</w:t>
      </w:r>
      <w:r w:rsidRPr="003A6705">
        <w:rPr>
          <w:lang w:val="fr-FR"/>
        </w:rPr>
        <w:t xml:space="preserve"> </w:t>
      </w:r>
      <w:r w:rsidRPr="003A6705" w:rsidR="00ED5446">
        <w:rPr>
          <w:lang w:val="fr-FR"/>
        </w:rPr>
        <w:t xml:space="preserve">mari de la requérante a exercé son </w:t>
      </w:r>
      <w:r w:rsidRPr="003A6705">
        <w:rPr>
          <w:lang w:val="fr-FR"/>
        </w:rPr>
        <w:t>activité délictue</w:t>
      </w:r>
      <w:r w:rsidRPr="003A6705" w:rsidR="00086E9A">
        <w:rPr>
          <w:lang w:val="fr-FR"/>
        </w:rPr>
        <w:t>use</w:t>
      </w:r>
      <w:r w:rsidRPr="003A6705">
        <w:rPr>
          <w:lang w:val="fr-FR"/>
        </w:rPr>
        <w:t>, et quel serait le mo</w:t>
      </w:r>
      <w:r w:rsidRPr="003A6705" w:rsidR="0004502F">
        <w:rPr>
          <w:lang w:val="fr-FR"/>
        </w:rPr>
        <w:t xml:space="preserve">ntant correspondant à </w:t>
      </w:r>
      <w:r w:rsidRPr="003A6705" w:rsidR="00ED5446">
        <w:rPr>
          <w:lang w:val="fr-FR"/>
        </w:rPr>
        <w:t>la</w:t>
      </w:r>
      <w:r w:rsidRPr="003A6705" w:rsidR="0004502F">
        <w:rPr>
          <w:lang w:val="fr-FR"/>
        </w:rPr>
        <w:t xml:space="preserve"> part</w:t>
      </w:r>
      <w:r w:rsidRPr="003A6705">
        <w:rPr>
          <w:lang w:val="fr-FR"/>
        </w:rPr>
        <w:t xml:space="preserve"> de la maison </w:t>
      </w:r>
      <w:r w:rsidRPr="003A6705" w:rsidR="00086E9A">
        <w:rPr>
          <w:lang w:val="fr-FR"/>
        </w:rPr>
        <w:t xml:space="preserve">qui </w:t>
      </w:r>
      <w:r w:rsidRPr="003A6705">
        <w:rPr>
          <w:lang w:val="fr-FR"/>
        </w:rPr>
        <w:t>rev</w:t>
      </w:r>
      <w:r w:rsidRPr="003A6705" w:rsidR="00086E9A">
        <w:rPr>
          <w:lang w:val="fr-FR"/>
        </w:rPr>
        <w:t>iendrait</w:t>
      </w:r>
      <w:r w:rsidRPr="003A6705">
        <w:rPr>
          <w:lang w:val="fr-FR"/>
        </w:rPr>
        <w:t xml:space="preserve"> à </w:t>
      </w:r>
      <w:r w:rsidRPr="003A6705" w:rsidR="009E6CD9">
        <w:rPr>
          <w:lang w:val="fr-FR"/>
        </w:rPr>
        <w:t>celle</w:t>
      </w:r>
      <w:r w:rsidRPr="003A6705" w:rsidR="009E6CD9">
        <w:rPr>
          <w:lang w:val="fr-FR"/>
        </w:rPr>
        <w:noBreakHyphen/>
      </w:r>
      <w:r w:rsidRPr="003A6705" w:rsidR="0004502F">
        <w:rPr>
          <w:lang w:val="fr-FR"/>
        </w:rPr>
        <w:t>ci</w:t>
      </w:r>
      <w:r w:rsidRPr="003A6705" w:rsidR="00BD6E0D">
        <w:rPr>
          <w:lang w:val="fr-FR"/>
        </w:rPr>
        <w:t xml:space="preserve"> (</w:t>
      </w:r>
      <w:r w:rsidRPr="003A6705" w:rsidR="00BD6E0D">
        <w:rPr>
          <w:i/>
          <w:lang w:val="fr-FR"/>
        </w:rPr>
        <w:t>mutatis mutandis</w:t>
      </w:r>
      <w:r w:rsidRPr="003A6705" w:rsidR="00BD6E0D">
        <w:rPr>
          <w:lang w:val="fr-FR"/>
        </w:rPr>
        <w:t xml:space="preserve">, </w:t>
      </w:r>
      <w:proofErr w:type="spellStart"/>
      <w:r w:rsidRPr="003A6705" w:rsidR="00BD6E0D">
        <w:rPr>
          <w:i/>
          <w:iCs/>
          <w:lang w:val="fr-FR"/>
        </w:rPr>
        <w:t>Demopoulos</w:t>
      </w:r>
      <w:proofErr w:type="spellEnd"/>
      <w:r w:rsidRPr="003A6705" w:rsidR="00BD6E0D">
        <w:rPr>
          <w:i/>
          <w:iCs/>
          <w:lang w:val="fr-FR"/>
        </w:rPr>
        <w:t xml:space="preserve"> et autres c. Turquie </w:t>
      </w:r>
      <w:r w:rsidRPr="003A6705" w:rsidR="00BD6E0D">
        <w:rPr>
          <w:iCs/>
          <w:lang w:val="fr-FR"/>
        </w:rPr>
        <w:t>(déc.) [GC], n</w:t>
      </w:r>
      <w:r w:rsidRPr="003A6705" w:rsidR="00BD6E0D">
        <w:rPr>
          <w:iCs/>
          <w:vertAlign w:val="superscript"/>
          <w:lang w:val="fr-FR"/>
        </w:rPr>
        <w:t>os</w:t>
      </w:r>
      <w:r w:rsidRPr="003A6705" w:rsidR="003B0E06">
        <w:rPr>
          <w:iCs/>
          <w:lang w:val="fr-FR"/>
        </w:rPr>
        <w:t> </w:t>
      </w:r>
      <w:r w:rsidRPr="003A6705" w:rsidR="00837B16">
        <w:rPr>
          <w:iCs/>
          <w:lang w:val="fr-FR"/>
        </w:rPr>
        <w:t>46113/99 et 7 </w:t>
      </w:r>
      <w:r w:rsidRPr="003A6705" w:rsidR="00BD6E0D">
        <w:rPr>
          <w:iCs/>
          <w:lang w:val="fr-FR"/>
        </w:rPr>
        <w:t xml:space="preserve">autres, § 69, CEDH 2010, </w:t>
      </w:r>
      <w:proofErr w:type="spellStart"/>
      <w:r w:rsidRPr="003A6705" w:rsidR="00BD6E0D">
        <w:rPr>
          <w:i/>
          <w:lang w:val="fr-FR"/>
        </w:rPr>
        <w:t>Lenchenkov</w:t>
      </w:r>
      <w:proofErr w:type="spellEnd"/>
      <w:r w:rsidRPr="003A6705" w:rsidR="00BD6E0D">
        <w:rPr>
          <w:i/>
          <w:lang w:val="fr-FR"/>
        </w:rPr>
        <w:t xml:space="preserve"> et autres c. Russie</w:t>
      </w:r>
      <w:r w:rsidRPr="003A6705" w:rsidR="00BD6E0D">
        <w:rPr>
          <w:lang w:val="fr-FR"/>
        </w:rPr>
        <w:t>, n</w:t>
      </w:r>
      <w:r w:rsidRPr="003A6705" w:rsidR="00BD6E0D">
        <w:rPr>
          <w:vertAlign w:val="superscript"/>
          <w:lang w:val="fr-FR"/>
        </w:rPr>
        <w:t>os</w:t>
      </w:r>
      <w:r w:rsidRPr="003A6705" w:rsidR="003A6705">
        <w:rPr>
          <w:lang w:val="fr-FR"/>
        </w:rPr>
        <w:t> </w:t>
      </w:r>
      <w:r w:rsidRPr="003A6705" w:rsidR="00BD6E0D">
        <w:rPr>
          <w:lang w:val="fr-FR"/>
        </w:rPr>
        <w:t xml:space="preserve">16076/06 et 3 autres, § 37, 21 octobre 2010, et </w:t>
      </w:r>
      <w:r w:rsidRPr="003A6705" w:rsidR="001D0E6C">
        <w:rPr>
          <w:i/>
          <w:lang w:val="fr-FR"/>
        </w:rPr>
        <w:t>East West Alliance Limited</w:t>
      </w:r>
      <w:r w:rsidRPr="003A6705" w:rsidR="001D0E6C">
        <w:rPr>
          <w:lang w:val="fr-FR"/>
        </w:rPr>
        <w:t xml:space="preserve"> </w:t>
      </w:r>
      <w:r w:rsidRPr="003A6705" w:rsidR="001D0E6C">
        <w:rPr>
          <w:i/>
          <w:lang w:val="fr-FR"/>
        </w:rPr>
        <w:t>c. Ukraine</w:t>
      </w:r>
      <w:r w:rsidRPr="003A6705" w:rsidR="001D0E6C">
        <w:rPr>
          <w:snapToGrid w:val="0"/>
          <w:lang w:val="fr-FR"/>
        </w:rPr>
        <w:t>, n</w:t>
      </w:r>
      <w:r w:rsidRPr="003A6705" w:rsidR="001D0E6C">
        <w:rPr>
          <w:snapToGrid w:val="0"/>
          <w:vertAlign w:val="superscript"/>
          <w:lang w:val="fr-FR"/>
        </w:rPr>
        <w:t>o</w:t>
      </w:r>
      <w:r w:rsidRPr="003A6705" w:rsidR="001D0E6C">
        <w:rPr>
          <w:snapToGrid w:val="0"/>
          <w:lang w:val="fr-FR"/>
        </w:rPr>
        <w:t xml:space="preserve"> </w:t>
      </w:r>
      <w:r w:rsidRPr="003A6705" w:rsidR="001D0E6C">
        <w:rPr>
          <w:lang w:val="fr-FR"/>
        </w:rPr>
        <w:t>19336/04</w:t>
      </w:r>
      <w:r w:rsidRPr="003A6705" w:rsidR="001D0E6C">
        <w:rPr>
          <w:snapToGrid w:val="0"/>
          <w:lang w:val="fr-FR"/>
        </w:rPr>
        <w:t>, §§ 260-264, 2</w:t>
      </w:r>
      <w:r w:rsidRPr="003A6705" w:rsidR="001D0E6C">
        <w:rPr>
          <w:lang w:val="fr-FR"/>
        </w:rPr>
        <w:t>3</w:t>
      </w:r>
      <w:r w:rsidRPr="003A6705" w:rsidR="001D0E6C">
        <w:rPr>
          <w:snapToGrid w:val="0"/>
          <w:lang w:val="fr-FR"/>
        </w:rPr>
        <w:t xml:space="preserve"> </w:t>
      </w:r>
      <w:r w:rsidRPr="003A6705" w:rsidR="001D0E6C">
        <w:rPr>
          <w:lang w:val="fr-FR"/>
        </w:rPr>
        <w:t>janvier</w:t>
      </w:r>
      <w:r w:rsidRPr="003A6705" w:rsidR="001D0E6C">
        <w:rPr>
          <w:snapToGrid w:val="0"/>
          <w:lang w:val="fr-FR"/>
        </w:rPr>
        <w:t xml:space="preserve"> 2014</w:t>
      </w:r>
      <w:r w:rsidRPr="003A6705" w:rsidR="00BD6E0D">
        <w:rPr>
          <w:lang w:val="fr-FR"/>
        </w:rPr>
        <w:t>). Pour ces raisons, la Cour ne peut pas allouer à la requérante la somme demandée.</w:t>
      </w:r>
    </w:p>
    <w:p w:rsidRPr="003A6705" w:rsidR="00BD6E0D" w:rsidP="003A6705" w:rsidRDefault="00652F9A">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70</w:t>
      </w:r>
      <w:r w:rsidRPr="003A6705">
        <w:rPr>
          <w:lang w:val="fr-FR"/>
        </w:rPr>
        <w:fldChar w:fldCharType="end"/>
      </w:r>
      <w:r w:rsidRPr="003A6705">
        <w:rPr>
          <w:lang w:val="fr-FR"/>
        </w:rPr>
        <w:t xml:space="preserve">.  En outre, la Cour </w:t>
      </w:r>
      <w:r w:rsidRPr="003A6705" w:rsidR="000136AF">
        <w:rPr>
          <w:lang w:val="fr-FR"/>
        </w:rPr>
        <w:t>t</w:t>
      </w:r>
      <w:r w:rsidRPr="003A6705">
        <w:rPr>
          <w:lang w:val="fr-FR"/>
        </w:rPr>
        <w:t>ient compte du fait que</w:t>
      </w:r>
      <w:r w:rsidRPr="003A6705" w:rsidR="008E59DE">
        <w:rPr>
          <w:lang w:val="fr-FR"/>
        </w:rPr>
        <w:t>,</w:t>
      </w:r>
      <w:r w:rsidRPr="003A6705">
        <w:rPr>
          <w:lang w:val="fr-FR"/>
        </w:rPr>
        <w:t xml:space="preserve"> </w:t>
      </w:r>
      <w:r w:rsidRPr="003A6705" w:rsidR="00BD6E0D">
        <w:rPr>
          <w:lang w:val="fr-FR"/>
        </w:rPr>
        <w:t>en vertu de l</w:t>
      </w:r>
      <w:r w:rsidRPr="003A6705" w:rsidR="003A6705">
        <w:rPr>
          <w:lang w:val="fr-FR"/>
        </w:rPr>
        <w:t>’</w:t>
      </w:r>
      <w:r w:rsidRPr="003A6705" w:rsidR="00BD6E0D">
        <w:rPr>
          <w:lang w:val="fr-FR"/>
        </w:rPr>
        <w:t xml:space="preserve">article 392 du </w:t>
      </w:r>
      <w:r w:rsidRPr="003A6705" w:rsidR="000136AF">
        <w:rPr>
          <w:lang w:val="fr-FR"/>
        </w:rPr>
        <w:t>CPC</w:t>
      </w:r>
      <w:r w:rsidRPr="003A6705" w:rsidR="000F3892">
        <w:rPr>
          <w:lang w:val="fr-FR"/>
        </w:rPr>
        <w:t xml:space="preserve"> (paragraphe 38 ci-dessus)</w:t>
      </w:r>
      <w:r w:rsidRPr="003A6705" w:rsidR="00BD6E0D">
        <w:rPr>
          <w:lang w:val="fr-FR"/>
        </w:rPr>
        <w:t xml:space="preserve">, le constat </w:t>
      </w:r>
      <w:r w:rsidRPr="003A6705" w:rsidR="00086E9A">
        <w:rPr>
          <w:lang w:val="fr-FR"/>
        </w:rPr>
        <w:t>par elle d</w:t>
      </w:r>
      <w:r w:rsidRPr="003A6705" w:rsidR="003A6705">
        <w:rPr>
          <w:lang w:val="fr-FR"/>
        </w:rPr>
        <w:t>’</w:t>
      </w:r>
      <w:r w:rsidRPr="003A6705" w:rsidR="00086E9A">
        <w:rPr>
          <w:lang w:val="fr-FR"/>
        </w:rPr>
        <w:t xml:space="preserve">une </w:t>
      </w:r>
      <w:r w:rsidRPr="003A6705" w:rsidR="00BD6E0D">
        <w:rPr>
          <w:lang w:val="fr-FR"/>
        </w:rPr>
        <w:t xml:space="preserve">violation de la Convention ou de ses Protocoles constitue un fondement </w:t>
      </w:r>
      <w:r w:rsidRPr="003A6705" w:rsidR="00086E9A">
        <w:rPr>
          <w:lang w:val="fr-FR"/>
        </w:rPr>
        <w:t xml:space="preserve">permettant </w:t>
      </w:r>
      <w:r w:rsidRPr="003A6705" w:rsidR="00BD6E0D">
        <w:rPr>
          <w:lang w:val="fr-FR"/>
        </w:rPr>
        <w:t>le réexamen de l</w:t>
      </w:r>
      <w:r w:rsidRPr="003A6705" w:rsidR="003A6705">
        <w:rPr>
          <w:lang w:val="fr-FR"/>
        </w:rPr>
        <w:t>’</w:t>
      </w:r>
      <w:r w:rsidRPr="003A6705" w:rsidR="00BD6E0D">
        <w:rPr>
          <w:lang w:val="fr-FR"/>
        </w:rPr>
        <w:t>affaire concernée à la lumière de ses conclusions</w:t>
      </w:r>
      <w:r w:rsidRPr="003A6705" w:rsidR="008E59DE">
        <w:rPr>
          <w:lang w:val="fr-FR"/>
        </w:rPr>
        <w:t>. Par ailleurs, il ne semble pas qu</w:t>
      </w:r>
      <w:r w:rsidRPr="003A6705" w:rsidR="003A6705">
        <w:rPr>
          <w:lang w:val="fr-FR"/>
        </w:rPr>
        <w:t>’</w:t>
      </w:r>
      <w:r w:rsidRPr="003A6705" w:rsidR="008E59DE">
        <w:rPr>
          <w:lang w:val="fr-FR"/>
        </w:rPr>
        <w:t>un réexamen de la cause de la requérante puisse être préjudiciable aux intérêts légitimes de la victime de l</w:t>
      </w:r>
      <w:r w:rsidRPr="003A6705" w:rsidR="003A6705">
        <w:rPr>
          <w:lang w:val="fr-FR"/>
        </w:rPr>
        <w:t>’</w:t>
      </w:r>
      <w:r w:rsidRPr="003A6705" w:rsidR="008E59DE">
        <w:rPr>
          <w:lang w:val="fr-FR"/>
        </w:rPr>
        <w:t xml:space="preserve">escroquerie, </w:t>
      </w:r>
      <w:r w:rsidRPr="003A6705" w:rsidR="004F02E2">
        <w:rPr>
          <w:lang w:val="fr-FR"/>
        </w:rPr>
        <w:t>puisqu</w:t>
      </w:r>
      <w:r w:rsidRPr="003A6705" w:rsidR="003A6705">
        <w:rPr>
          <w:lang w:val="fr-FR"/>
        </w:rPr>
        <w:t>’</w:t>
      </w:r>
      <w:r w:rsidRPr="003A6705" w:rsidR="004F02E2">
        <w:rPr>
          <w:lang w:val="fr-FR"/>
        </w:rPr>
        <w:t xml:space="preserve">il laisserait </w:t>
      </w:r>
      <w:r w:rsidRPr="003A6705" w:rsidR="00C54F4B">
        <w:rPr>
          <w:lang w:val="fr-FR"/>
        </w:rPr>
        <w:t>intacte</w:t>
      </w:r>
      <w:r w:rsidRPr="003A6705" w:rsidR="004F02E2">
        <w:rPr>
          <w:lang w:val="fr-FR"/>
        </w:rPr>
        <w:t xml:space="preserve"> </w:t>
      </w:r>
      <w:r w:rsidRPr="003A6705" w:rsidR="0025270B">
        <w:rPr>
          <w:lang w:val="fr-FR"/>
        </w:rPr>
        <w:t>l</w:t>
      </w:r>
      <w:r w:rsidRPr="003A6705" w:rsidR="003A6705">
        <w:rPr>
          <w:lang w:val="fr-FR"/>
        </w:rPr>
        <w:t>’</w:t>
      </w:r>
      <w:r w:rsidRPr="003A6705" w:rsidR="0025270B">
        <w:rPr>
          <w:lang w:val="fr-FR"/>
        </w:rPr>
        <w:t>obligation des personnes condamnées de réparer le dommage causé à</w:t>
      </w:r>
      <w:r w:rsidRPr="003A6705" w:rsidR="004F02E2">
        <w:rPr>
          <w:lang w:val="fr-FR"/>
        </w:rPr>
        <w:t xml:space="preserve"> la victime </w:t>
      </w:r>
      <w:r w:rsidRPr="003A6705" w:rsidR="00C54F4B">
        <w:rPr>
          <w:lang w:val="fr-FR"/>
        </w:rPr>
        <w:t>en vertu du</w:t>
      </w:r>
      <w:r w:rsidRPr="003A6705" w:rsidR="004F02E2">
        <w:rPr>
          <w:lang w:val="fr-FR"/>
        </w:rPr>
        <w:t xml:space="preserve"> jugem</w:t>
      </w:r>
      <w:r w:rsidRPr="003A6705" w:rsidR="0025270B">
        <w:rPr>
          <w:lang w:val="fr-FR"/>
        </w:rPr>
        <w:t>ent du 4 juin 2012 et que seul le</w:t>
      </w:r>
      <w:r w:rsidRPr="003A6705" w:rsidR="004F02E2">
        <w:rPr>
          <w:lang w:val="fr-FR"/>
        </w:rPr>
        <w:t xml:space="preserve"> mod</w:t>
      </w:r>
      <w:r w:rsidRPr="003A6705" w:rsidR="0025270B">
        <w:rPr>
          <w:lang w:val="fr-FR"/>
        </w:rPr>
        <w:t>e</w:t>
      </w:r>
      <w:r w:rsidRPr="003A6705" w:rsidR="004F02E2">
        <w:rPr>
          <w:lang w:val="fr-FR"/>
        </w:rPr>
        <w:t xml:space="preserve"> de </w:t>
      </w:r>
      <w:r w:rsidRPr="003A6705" w:rsidR="0025270B">
        <w:rPr>
          <w:lang w:val="fr-FR"/>
        </w:rPr>
        <w:t>l</w:t>
      </w:r>
      <w:r w:rsidRPr="003A6705" w:rsidR="003A6705">
        <w:rPr>
          <w:lang w:val="fr-FR"/>
        </w:rPr>
        <w:t>’</w:t>
      </w:r>
      <w:r w:rsidRPr="003A6705" w:rsidR="0025270B">
        <w:rPr>
          <w:lang w:val="fr-FR"/>
        </w:rPr>
        <w:t>exécution du jugement</w:t>
      </w:r>
      <w:r w:rsidRPr="003A6705" w:rsidR="00C302BC">
        <w:rPr>
          <w:lang w:val="fr-FR"/>
        </w:rPr>
        <w:t xml:space="preserve"> </w:t>
      </w:r>
      <w:r w:rsidRPr="003A6705" w:rsidR="0025270B">
        <w:rPr>
          <w:lang w:val="fr-FR"/>
        </w:rPr>
        <w:t>pourrai</w:t>
      </w:r>
      <w:r w:rsidRPr="003A6705" w:rsidR="004F02E2">
        <w:rPr>
          <w:lang w:val="fr-FR"/>
        </w:rPr>
        <w:t>t varier</w:t>
      </w:r>
      <w:r w:rsidRPr="003A6705" w:rsidR="008E59DE">
        <w:rPr>
          <w:lang w:val="fr-FR"/>
        </w:rPr>
        <w:t xml:space="preserve"> (</w:t>
      </w:r>
      <w:r w:rsidRPr="003A6705" w:rsidR="003B695F">
        <w:rPr>
          <w:lang w:val="fr-FR"/>
        </w:rPr>
        <w:t xml:space="preserve">voir, </w:t>
      </w:r>
      <w:r w:rsidRPr="003A6705" w:rsidR="003B695F">
        <w:rPr>
          <w:i/>
          <w:lang w:val="fr-FR"/>
        </w:rPr>
        <w:t>a contrario</w:t>
      </w:r>
      <w:r w:rsidRPr="003A6705" w:rsidR="003B695F">
        <w:rPr>
          <w:lang w:val="fr-FR"/>
        </w:rPr>
        <w:t>,</w:t>
      </w:r>
      <w:r w:rsidRPr="003A6705" w:rsidR="008E59DE">
        <w:rPr>
          <w:lang w:val="fr-FR"/>
        </w:rPr>
        <w:t xml:space="preserve"> </w:t>
      </w:r>
      <w:r w:rsidRPr="003A6705" w:rsidR="00BD6E0D">
        <w:rPr>
          <w:i/>
          <w:lang w:val="fr-FR"/>
        </w:rPr>
        <w:t>Almeida Santos c. Portugal</w:t>
      </w:r>
      <w:r w:rsidRPr="003A6705" w:rsidR="00BD6E0D">
        <w:rPr>
          <w:lang w:val="fr-FR"/>
        </w:rPr>
        <w:t xml:space="preserve"> (satisfaction équitable), n</w:t>
      </w:r>
      <w:r w:rsidRPr="003A6705" w:rsidR="00BD6E0D">
        <w:rPr>
          <w:vertAlign w:val="superscript"/>
          <w:lang w:val="fr-FR"/>
        </w:rPr>
        <w:t>o</w:t>
      </w:r>
      <w:r w:rsidRPr="003A6705" w:rsidR="008E59DE">
        <w:rPr>
          <w:lang w:val="fr-FR"/>
        </w:rPr>
        <w:t> </w:t>
      </w:r>
      <w:r w:rsidRPr="003A6705" w:rsidR="003A6705">
        <w:rPr>
          <w:lang w:val="fr-FR"/>
        </w:rPr>
        <w:t>50812/06, §§ 11-12, 27 </w:t>
      </w:r>
      <w:r w:rsidRPr="003A6705" w:rsidR="00BD6E0D">
        <w:rPr>
          <w:lang w:val="fr-FR"/>
        </w:rPr>
        <w:t>juillet 2010, et le bilan d</w:t>
      </w:r>
      <w:r w:rsidRPr="003A6705" w:rsidR="003A6705">
        <w:rPr>
          <w:lang w:val="fr-FR"/>
        </w:rPr>
        <w:t>’</w:t>
      </w:r>
      <w:r w:rsidRPr="003A6705" w:rsidR="00BD6E0D">
        <w:rPr>
          <w:lang w:val="fr-FR"/>
        </w:rPr>
        <w:t>action du gouvernement français dans l</w:t>
      </w:r>
      <w:r w:rsidRPr="003A6705" w:rsidR="003A6705">
        <w:rPr>
          <w:lang w:val="fr-FR"/>
        </w:rPr>
        <w:t>’</w:t>
      </w:r>
      <w:r w:rsidRPr="003A6705" w:rsidR="00BD6E0D">
        <w:rPr>
          <w:lang w:val="fr-FR"/>
        </w:rPr>
        <w:t xml:space="preserve">affaire </w:t>
      </w:r>
      <w:r w:rsidRPr="003A6705" w:rsidR="00837B16">
        <w:rPr>
          <w:i/>
          <w:lang w:val="fr-FR"/>
        </w:rPr>
        <w:t>Lagardère c. </w:t>
      </w:r>
      <w:r w:rsidRPr="003A6705" w:rsidR="008C12EA">
        <w:rPr>
          <w:i/>
          <w:lang w:val="fr-FR"/>
        </w:rPr>
        <w:t>France,</w:t>
      </w:r>
      <w:r w:rsidRPr="003A6705" w:rsidR="00BD6E0D">
        <w:rPr>
          <w:lang w:val="fr-FR"/>
        </w:rPr>
        <w:t xml:space="preserve"> n</w:t>
      </w:r>
      <w:r w:rsidRPr="003A6705" w:rsidR="00BD6E0D">
        <w:rPr>
          <w:vertAlign w:val="superscript"/>
          <w:lang w:val="fr-FR"/>
        </w:rPr>
        <w:t>o</w:t>
      </w:r>
      <w:r w:rsidRPr="003A6705" w:rsidR="00BD6E0D">
        <w:rPr>
          <w:lang w:val="fr-FR"/>
        </w:rPr>
        <w:t xml:space="preserve"> 18851/07, 12</w:t>
      </w:r>
      <w:r w:rsidRPr="003A6705" w:rsidR="00D44376">
        <w:rPr>
          <w:lang w:val="fr-FR"/>
        </w:rPr>
        <w:t> </w:t>
      </w:r>
      <w:r w:rsidRPr="003A6705" w:rsidR="007A42E9">
        <w:rPr>
          <w:lang w:val="fr-FR"/>
        </w:rPr>
        <w:t>avril 2012, document DH</w:t>
      </w:r>
      <w:r w:rsidRPr="003A6705" w:rsidR="007A42E9">
        <w:rPr>
          <w:lang w:val="fr-FR"/>
        </w:rPr>
        <w:noBreakHyphen/>
      </w:r>
      <w:r w:rsidRPr="003A6705" w:rsidR="00BD6E0D">
        <w:rPr>
          <w:lang w:val="fr-FR"/>
        </w:rPr>
        <w:t>DD(2013)180F</w:t>
      </w:r>
      <w:r w:rsidRPr="003A6705" w:rsidR="008E59DE">
        <w:rPr>
          <w:lang w:val="fr-FR"/>
        </w:rPr>
        <w:t xml:space="preserve">). Dans ces circonstances, </w:t>
      </w:r>
      <w:r w:rsidRPr="003A6705" w:rsidR="00BD6E0D">
        <w:rPr>
          <w:lang w:val="fr-FR"/>
        </w:rPr>
        <w:t xml:space="preserve">la Cour </w:t>
      </w:r>
      <w:r w:rsidRPr="003A6705" w:rsidR="004F02E2">
        <w:rPr>
          <w:lang w:val="fr-FR"/>
        </w:rPr>
        <w:t xml:space="preserve">estime </w:t>
      </w:r>
      <w:r w:rsidRPr="003A6705" w:rsidR="00BD6E0D">
        <w:rPr>
          <w:lang w:val="fr-FR"/>
        </w:rPr>
        <w:t>qu</w:t>
      </w:r>
      <w:r w:rsidRPr="003A6705" w:rsidR="003A6705">
        <w:rPr>
          <w:lang w:val="fr-FR"/>
        </w:rPr>
        <w:t>’</w:t>
      </w:r>
      <w:r w:rsidRPr="003A6705" w:rsidR="00BD6E0D">
        <w:rPr>
          <w:lang w:val="fr-FR"/>
        </w:rPr>
        <w:t>un tel réexamen constitue en l</w:t>
      </w:r>
      <w:r w:rsidRPr="003A6705" w:rsidR="003A6705">
        <w:rPr>
          <w:lang w:val="fr-FR"/>
        </w:rPr>
        <w:t>’</w:t>
      </w:r>
      <w:r w:rsidRPr="003A6705" w:rsidR="00BD6E0D">
        <w:rPr>
          <w:lang w:val="fr-FR"/>
        </w:rPr>
        <w:t>occurrence le moyen le plus approprié pour remédier à la violation constatée (</w:t>
      </w:r>
      <w:r w:rsidRPr="003A6705" w:rsidR="008E59DE">
        <w:rPr>
          <w:lang w:val="fr-FR"/>
        </w:rPr>
        <w:t xml:space="preserve">voir également, </w:t>
      </w:r>
      <w:r w:rsidRPr="003A6705" w:rsidR="008E59DE">
        <w:rPr>
          <w:i/>
          <w:lang w:val="fr-FR"/>
        </w:rPr>
        <w:t>mutatis mutandis</w:t>
      </w:r>
      <w:r w:rsidRPr="003A6705" w:rsidR="008E59DE">
        <w:rPr>
          <w:lang w:val="fr-FR"/>
        </w:rPr>
        <w:t xml:space="preserve">, </w:t>
      </w:r>
      <w:proofErr w:type="spellStart"/>
      <w:r w:rsidRPr="003A6705" w:rsidR="00837B16">
        <w:rPr>
          <w:i/>
          <w:lang w:val="fr-FR"/>
        </w:rPr>
        <w:t>Denisova</w:t>
      </w:r>
      <w:proofErr w:type="spellEnd"/>
      <w:r w:rsidRPr="003A6705" w:rsidR="00837B16">
        <w:rPr>
          <w:i/>
          <w:lang w:val="fr-FR"/>
        </w:rPr>
        <w:t xml:space="preserve"> et </w:t>
      </w:r>
      <w:proofErr w:type="spellStart"/>
      <w:r w:rsidRPr="003A6705" w:rsidR="00837B16">
        <w:rPr>
          <w:i/>
          <w:lang w:val="fr-FR"/>
        </w:rPr>
        <w:t>Moiseyeva</w:t>
      </w:r>
      <w:proofErr w:type="spellEnd"/>
      <w:r w:rsidRPr="003A6705" w:rsidR="00837B16">
        <w:rPr>
          <w:i/>
          <w:lang w:val="fr-FR"/>
        </w:rPr>
        <w:t xml:space="preserve"> c. </w:t>
      </w:r>
      <w:r w:rsidRPr="003A6705" w:rsidR="00BD6E0D">
        <w:rPr>
          <w:i/>
          <w:lang w:val="fr-FR"/>
        </w:rPr>
        <w:t xml:space="preserve">Russie </w:t>
      </w:r>
      <w:r w:rsidRPr="003A6705" w:rsidR="00BD6E0D">
        <w:rPr>
          <w:lang w:val="fr-FR"/>
        </w:rPr>
        <w:t>(satisfaction équitable), n</w:t>
      </w:r>
      <w:r w:rsidRPr="003A6705" w:rsidR="00BD6E0D">
        <w:rPr>
          <w:vertAlign w:val="superscript"/>
          <w:lang w:val="fr-FR"/>
        </w:rPr>
        <w:t>o</w:t>
      </w:r>
      <w:r w:rsidRPr="003A6705" w:rsidR="00BD6E0D">
        <w:rPr>
          <w:lang w:val="fr-FR"/>
        </w:rPr>
        <w:t xml:space="preserve"> 16903/03, § 14, 14 juin 2011, </w:t>
      </w:r>
      <w:proofErr w:type="spellStart"/>
      <w:r w:rsidRPr="003A6705" w:rsidR="00BD6E0D">
        <w:rPr>
          <w:i/>
          <w:lang w:val="fr-FR"/>
        </w:rPr>
        <w:t>Vulakh</w:t>
      </w:r>
      <w:proofErr w:type="spellEnd"/>
      <w:r w:rsidRPr="003A6705" w:rsidR="00BD6E0D">
        <w:rPr>
          <w:i/>
          <w:lang w:val="fr-FR"/>
        </w:rPr>
        <w:t xml:space="preserve"> et autres c. Russie</w:t>
      </w:r>
      <w:r w:rsidRPr="003A6705" w:rsidR="00BD6E0D">
        <w:rPr>
          <w:lang w:val="fr-FR"/>
        </w:rPr>
        <w:t>, n</w:t>
      </w:r>
      <w:r w:rsidRPr="003A6705" w:rsidR="00BD6E0D">
        <w:rPr>
          <w:vertAlign w:val="superscript"/>
          <w:lang w:val="fr-FR"/>
        </w:rPr>
        <w:t>o</w:t>
      </w:r>
      <w:r w:rsidRPr="003A6705" w:rsidR="00BD6E0D">
        <w:rPr>
          <w:lang w:val="fr-FR"/>
        </w:rPr>
        <w:t xml:space="preserve"> 33468/03, § 54, 10 janvier 2012, </w:t>
      </w:r>
      <w:proofErr w:type="spellStart"/>
      <w:r w:rsidRPr="003A6705" w:rsidR="00BD6E0D">
        <w:rPr>
          <w:i/>
          <w:lang w:val="fr-FR"/>
        </w:rPr>
        <w:t>Malikov</w:t>
      </w:r>
      <w:proofErr w:type="spellEnd"/>
      <w:r w:rsidRPr="003A6705" w:rsidR="00BD6E0D">
        <w:rPr>
          <w:i/>
          <w:lang w:val="fr-FR"/>
        </w:rPr>
        <w:t xml:space="preserve"> et </w:t>
      </w:r>
      <w:proofErr w:type="spellStart"/>
      <w:r w:rsidRPr="003A6705" w:rsidR="00BD6E0D">
        <w:rPr>
          <w:i/>
          <w:lang w:val="fr-FR"/>
        </w:rPr>
        <w:t>Oshchepkov</w:t>
      </w:r>
      <w:proofErr w:type="spellEnd"/>
      <w:r w:rsidRPr="003A6705" w:rsidR="00BD6E0D">
        <w:rPr>
          <w:i/>
          <w:lang w:val="fr-FR"/>
        </w:rPr>
        <w:t xml:space="preserve"> c. Russie</w:t>
      </w:r>
      <w:r w:rsidRPr="003A6705" w:rsidR="00BD6E0D">
        <w:rPr>
          <w:lang w:val="fr-FR"/>
        </w:rPr>
        <w:t xml:space="preserve"> (comité), n</w:t>
      </w:r>
      <w:r w:rsidRPr="003A6705" w:rsidR="00BD6E0D">
        <w:rPr>
          <w:vertAlign w:val="superscript"/>
          <w:lang w:val="fr-FR"/>
        </w:rPr>
        <w:t>o</w:t>
      </w:r>
      <w:r w:rsidRPr="003A6705" w:rsidR="003B695F">
        <w:rPr>
          <w:lang w:val="fr-FR"/>
        </w:rPr>
        <w:t> </w:t>
      </w:r>
      <w:r w:rsidRPr="003A6705" w:rsidR="00BD6E0D">
        <w:rPr>
          <w:lang w:val="fr-FR"/>
        </w:rPr>
        <w:t xml:space="preserve">42981/06, § 39, </w:t>
      </w:r>
      <w:r w:rsidRPr="003A6705" w:rsidR="00F32402">
        <w:rPr>
          <w:lang w:val="fr-FR"/>
        </w:rPr>
        <w:t>12</w:t>
      </w:r>
      <w:r w:rsidRPr="003A6705" w:rsidR="00BD6E0D">
        <w:rPr>
          <w:lang w:val="fr-FR"/>
        </w:rPr>
        <w:t xml:space="preserve"> novembre 2015).</w:t>
      </w:r>
    </w:p>
    <w:p w:rsidRPr="003A6705" w:rsidR="00BD6E0D" w:rsidP="003A6705" w:rsidRDefault="00BD6E0D">
      <w:pPr>
        <w:pStyle w:val="ECHRPara"/>
        <w:rPr>
          <w:lang w:val="fr-FR"/>
        </w:rPr>
      </w:pPr>
      <w:r w:rsidRPr="003A6705">
        <w:rPr>
          <w:lang w:val="fr-FR"/>
        </w:rPr>
        <w:t xml:space="preserve">Eu égard à ce qui précède, la Cour rejette la demande de la requérante </w:t>
      </w:r>
      <w:r w:rsidRPr="003A6705" w:rsidR="00CA4981">
        <w:rPr>
          <w:lang w:val="fr-FR"/>
        </w:rPr>
        <w:t>pour</w:t>
      </w:r>
      <w:r w:rsidRPr="003A6705">
        <w:rPr>
          <w:lang w:val="fr-FR"/>
        </w:rPr>
        <w:t xml:space="preserve"> préjudice matériel.</w:t>
      </w:r>
    </w:p>
    <w:p w:rsidRPr="003A6705" w:rsidR="00E77CB3" w:rsidP="003A6705" w:rsidRDefault="008E59DE">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71</w:t>
      </w:r>
      <w:r w:rsidRPr="003A6705">
        <w:rPr>
          <w:lang w:val="fr-FR"/>
        </w:rPr>
        <w:fldChar w:fldCharType="end"/>
      </w:r>
      <w:r w:rsidRPr="003A6705">
        <w:rPr>
          <w:lang w:val="fr-FR"/>
        </w:rPr>
        <w:t>.  </w:t>
      </w:r>
      <w:r w:rsidRPr="003A6705" w:rsidR="00395017">
        <w:rPr>
          <w:lang w:val="fr-FR"/>
        </w:rPr>
        <w:t>Par ailleurs, la Cour estime que le constat de violation constitue en soi une satisfaction équitable suffisante quant au dommage moral, au vu des circonstances de l</w:t>
      </w:r>
      <w:r w:rsidRPr="003A6705" w:rsidR="003A6705">
        <w:rPr>
          <w:lang w:val="fr-FR"/>
        </w:rPr>
        <w:t>’</w:t>
      </w:r>
      <w:r w:rsidRPr="003A6705" w:rsidR="00395017">
        <w:rPr>
          <w:lang w:val="fr-FR"/>
        </w:rPr>
        <w:t xml:space="preserve">espèce, et notamment compte tenu du fait que la requérante </w:t>
      </w:r>
      <w:r w:rsidRPr="003A6705" w:rsidR="005904DD">
        <w:rPr>
          <w:lang w:val="fr-FR"/>
        </w:rPr>
        <w:t>continue à habiter</w:t>
      </w:r>
      <w:r w:rsidRPr="003A6705" w:rsidR="00395017">
        <w:rPr>
          <w:lang w:val="fr-FR"/>
        </w:rPr>
        <w:t xml:space="preserve"> la maison.</w:t>
      </w:r>
    </w:p>
    <w:p w:rsidRPr="003A6705" w:rsidR="00E77CB3" w:rsidP="003A6705" w:rsidRDefault="00E77CB3">
      <w:pPr>
        <w:pStyle w:val="ECHRHeading2"/>
        <w:rPr>
          <w:lang w:val="fr-FR"/>
        </w:rPr>
      </w:pPr>
      <w:r w:rsidRPr="003A6705">
        <w:rPr>
          <w:lang w:val="fr-FR"/>
        </w:rPr>
        <w:t>B.  Frais et dépens</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72</w:t>
      </w:r>
      <w:r w:rsidRPr="003A6705">
        <w:rPr>
          <w:lang w:val="fr-FR"/>
        </w:rPr>
        <w:fldChar w:fldCharType="end"/>
      </w:r>
      <w:r w:rsidRPr="003A6705" w:rsidR="00E77CB3">
        <w:rPr>
          <w:lang w:val="fr-FR"/>
        </w:rPr>
        <w:t>.  </w:t>
      </w:r>
      <w:r w:rsidRPr="003A6705">
        <w:rPr>
          <w:lang w:val="fr-FR"/>
        </w:rPr>
        <w:t>La requérante</w:t>
      </w:r>
      <w:r w:rsidRPr="003A6705" w:rsidR="00E77CB3">
        <w:rPr>
          <w:lang w:val="fr-FR"/>
        </w:rPr>
        <w:t xml:space="preserve"> demande </w:t>
      </w:r>
      <w:r w:rsidRPr="003A6705" w:rsidR="00422689">
        <w:rPr>
          <w:lang w:val="fr-FR"/>
        </w:rPr>
        <w:t>203 000 RUB (</w:t>
      </w:r>
      <w:r w:rsidRPr="003A6705" w:rsidR="004F02E2">
        <w:rPr>
          <w:lang w:val="fr-FR"/>
        </w:rPr>
        <w:t>l</w:t>
      </w:r>
      <w:r w:rsidRPr="003A6705" w:rsidR="003A6705">
        <w:rPr>
          <w:lang w:val="fr-FR"/>
        </w:rPr>
        <w:t>’</w:t>
      </w:r>
      <w:r w:rsidRPr="003A6705" w:rsidR="00422689">
        <w:rPr>
          <w:lang w:val="fr-FR"/>
        </w:rPr>
        <w:t xml:space="preserve">équivalent </w:t>
      </w:r>
      <w:r w:rsidRPr="003A6705" w:rsidR="004F02E2">
        <w:rPr>
          <w:lang w:val="fr-FR"/>
        </w:rPr>
        <w:t>de</w:t>
      </w:r>
      <w:r w:rsidRPr="003A6705" w:rsidR="00422689">
        <w:rPr>
          <w:lang w:val="fr-FR"/>
        </w:rPr>
        <w:t xml:space="preserve"> </w:t>
      </w:r>
      <w:r w:rsidRPr="003A6705" w:rsidR="00C92748">
        <w:rPr>
          <w:lang w:val="fr-FR"/>
        </w:rPr>
        <w:t>2 700</w:t>
      </w:r>
      <w:r w:rsidRPr="003A6705" w:rsidR="00422689">
        <w:rPr>
          <w:lang w:val="fr-FR"/>
        </w:rPr>
        <w:t xml:space="preserve"> </w:t>
      </w:r>
      <w:r w:rsidRPr="003A6705" w:rsidR="00E77CB3">
        <w:rPr>
          <w:lang w:val="fr-FR"/>
        </w:rPr>
        <w:t>EUR</w:t>
      </w:r>
      <w:r w:rsidRPr="003A6705" w:rsidR="003B695F">
        <w:rPr>
          <w:lang w:val="fr-FR"/>
        </w:rPr>
        <w:t xml:space="preserve"> à la date des observations</w:t>
      </w:r>
      <w:r w:rsidRPr="003A6705" w:rsidR="00422689">
        <w:rPr>
          <w:lang w:val="fr-FR"/>
        </w:rPr>
        <w:t>) pour les honoraires</w:t>
      </w:r>
      <w:r w:rsidRPr="003A6705" w:rsidR="00CA4981">
        <w:rPr>
          <w:lang w:val="fr-FR"/>
        </w:rPr>
        <w:t xml:space="preserve"> de</w:t>
      </w:r>
      <w:r w:rsidRPr="003A6705" w:rsidR="00422689">
        <w:rPr>
          <w:lang w:val="fr-FR"/>
        </w:rPr>
        <w:t xml:space="preserve"> </w:t>
      </w:r>
      <w:r w:rsidRPr="003A6705" w:rsidR="00C92748">
        <w:rPr>
          <w:lang w:val="fr-FR"/>
        </w:rPr>
        <w:t>M</w:t>
      </w:r>
      <w:r w:rsidRPr="003A6705" w:rsidR="00C92748">
        <w:rPr>
          <w:vertAlign w:val="superscript"/>
          <w:lang w:val="fr-FR"/>
        </w:rPr>
        <w:t>e</w:t>
      </w:r>
      <w:r w:rsidRPr="003A6705" w:rsidR="00C92748">
        <w:rPr>
          <w:lang w:val="fr-FR"/>
        </w:rPr>
        <w:t xml:space="preserve"> </w:t>
      </w:r>
      <w:proofErr w:type="spellStart"/>
      <w:r w:rsidRPr="003A6705" w:rsidR="00C92748">
        <w:rPr>
          <w:lang w:val="fr-FR"/>
        </w:rPr>
        <w:t>Maslennikova</w:t>
      </w:r>
      <w:proofErr w:type="spellEnd"/>
      <w:r w:rsidRPr="003A6705" w:rsidR="00C92748">
        <w:rPr>
          <w:lang w:val="fr-FR"/>
        </w:rPr>
        <w:t>,</w:t>
      </w:r>
      <w:r w:rsidRPr="003A6705" w:rsidR="00422689">
        <w:rPr>
          <w:lang w:val="fr-FR"/>
        </w:rPr>
        <w:t xml:space="preserve"> </w:t>
      </w:r>
      <w:r w:rsidRPr="003A6705" w:rsidR="004F02E2">
        <w:rPr>
          <w:lang w:val="fr-FR"/>
        </w:rPr>
        <w:t>l</w:t>
      </w:r>
      <w:r w:rsidRPr="003A6705" w:rsidR="003A6705">
        <w:rPr>
          <w:lang w:val="fr-FR"/>
        </w:rPr>
        <w:t>’</w:t>
      </w:r>
      <w:r w:rsidRPr="003A6705" w:rsidR="00422689">
        <w:rPr>
          <w:lang w:val="fr-FR"/>
        </w:rPr>
        <w:t>avocate</w:t>
      </w:r>
      <w:r w:rsidRPr="003A6705" w:rsidR="00FF21EB">
        <w:rPr>
          <w:lang w:val="fr-FR"/>
        </w:rPr>
        <w:t xml:space="preserve"> </w:t>
      </w:r>
      <w:r w:rsidRPr="003A6705" w:rsidR="00C92748">
        <w:rPr>
          <w:lang w:val="fr-FR"/>
        </w:rPr>
        <w:t>qui l</w:t>
      </w:r>
      <w:r w:rsidRPr="003A6705" w:rsidR="003A6705">
        <w:rPr>
          <w:lang w:val="fr-FR"/>
        </w:rPr>
        <w:t>’</w:t>
      </w:r>
      <w:r w:rsidRPr="003A6705" w:rsidR="00C92748">
        <w:rPr>
          <w:lang w:val="fr-FR"/>
        </w:rPr>
        <w:t>a représenté</w:t>
      </w:r>
      <w:r w:rsidRPr="003A6705" w:rsidR="003B695F">
        <w:rPr>
          <w:lang w:val="fr-FR"/>
        </w:rPr>
        <w:t>e</w:t>
      </w:r>
      <w:r w:rsidRPr="003A6705" w:rsidR="00C92748">
        <w:rPr>
          <w:lang w:val="fr-FR"/>
        </w:rPr>
        <w:t xml:space="preserve"> et assistée </w:t>
      </w:r>
      <w:r w:rsidRPr="003A6705" w:rsidR="00D84B85">
        <w:rPr>
          <w:lang w:val="fr-FR"/>
        </w:rPr>
        <w:t>devant les tribunaux internes,</w:t>
      </w:r>
      <w:r w:rsidRPr="003A6705" w:rsidR="00E77CB3">
        <w:rPr>
          <w:lang w:val="fr-FR"/>
        </w:rPr>
        <w:t xml:space="preserve"> </w:t>
      </w:r>
      <w:r w:rsidRPr="003A6705" w:rsidR="00422689">
        <w:rPr>
          <w:lang w:val="fr-FR"/>
        </w:rPr>
        <w:t>ainsi que 200 000 RUB (</w:t>
      </w:r>
      <w:r w:rsidRPr="003A6705" w:rsidR="004F02E2">
        <w:rPr>
          <w:lang w:val="fr-FR"/>
        </w:rPr>
        <w:t>l</w:t>
      </w:r>
      <w:r w:rsidRPr="003A6705" w:rsidR="003A6705">
        <w:rPr>
          <w:lang w:val="fr-FR"/>
        </w:rPr>
        <w:t>’</w:t>
      </w:r>
      <w:r w:rsidRPr="003A6705" w:rsidR="00422689">
        <w:rPr>
          <w:lang w:val="fr-FR"/>
        </w:rPr>
        <w:t xml:space="preserve">équivalent </w:t>
      </w:r>
      <w:r w:rsidRPr="003A6705" w:rsidR="004F02E2">
        <w:rPr>
          <w:lang w:val="fr-FR"/>
        </w:rPr>
        <w:t>de</w:t>
      </w:r>
      <w:r w:rsidRPr="003A6705" w:rsidR="00422689">
        <w:rPr>
          <w:lang w:val="fr-FR"/>
        </w:rPr>
        <w:t xml:space="preserve"> 2</w:t>
      </w:r>
      <w:r w:rsidRPr="003A6705" w:rsidR="00CB6439">
        <w:rPr>
          <w:lang w:val="fr-FR"/>
        </w:rPr>
        <w:t> </w:t>
      </w:r>
      <w:r w:rsidRPr="003A6705" w:rsidR="00C92748">
        <w:rPr>
          <w:lang w:val="fr-FR"/>
        </w:rPr>
        <w:t>66</w:t>
      </w:r>
      <w:r w:rsidRPr="003A6705" w:rsidR="00422689">
        <w:rPr>
          <w:lang w:val="fr-FR"/>
        </w:rPr>
        <w:t xml:space="preserve">0 EUR) </w:t>
      </w:r>
      <w:r w:rsidRPr="003A6705" w:rsidR="00E77CB3">
        <w:rPr>
          <w:lang w:val="fr-FR"/>
        </w:rPr>
        <w:t xml:space="preserve">pour </w:t>
      </w:r>
      <w:r w:rsidRPr="003A6705" w:rsidR="00422689">
        <w:rPr>
          <w:lang w:val="fr-FR"/>
        </w:rPr>
        <w:t xml:space="preserve">les honoraires de </w:t>
      </w:r>
      <w:r w:rsidRPr="003A6705" w:rsidR="003B695F">
        <w:rPr>
          <w:lang w:val="fr-FR"/>
        </w:rPr>
        <w:t>M</w:t>
      </w:r>
      <w:r w:rsidRPr="003A6705" w:rsidR="003B695F">
        <w:rPr>
          <w:vertAlign w:val="superscript"/>
          <w:lang w:val="fr-FR"/>
        </w:rPr>
        <w:t>e</w:t>
      </w:r>
      <w:r w:rsidRPr="003A6705" w:rsidR="00837B16">
        <w:rPr>
          <w:lang w:val="fr-FR"/>
        </w:rPr>
        <w:t> </w:t>
      </w:r>
      <w:proofErr w:type="spellStart"/>
      <w:r w:rsidRPr="003A6705" w:rsidR="003B695F">
        <w:rPr>
          <w:lang w:val="fr-FR"/>
        </w:rPr>
        <w:t>Voskobitova</w:t>
      </w:r>
      <w:proofErr w:type="spellEnd"/>
      <w:r w:rsidRPr="003A6705" w:rsidR="003B695F">
        <w:rPr>
          <w:lang w:val="fr-FR"/>
        </w:rPr>
        <w:t xml:space="preserve">, </w:t>
      </w:r>
      <w:r w:rsidRPr="003A6705" w:rsidR="00422689">
        <w:rPr>
          <w:lang w:val="fr-FR"/>
        </w:rPr>
        <w:t>son avocate devant</w:t>
      </w:r>
      <w:r w:rsidRPr="003A6705" w:rsidR="00E77CB3">
        <w:rPr>
          <w:lang w:val="fr-FR"/>
        </w:rPr>
        <w:t xml:space="preserve"> la Cour.</w:t>
      </w:r>
      <w:r w:rsidRPr="003A6705" w:rsidR="00837B16">
        <w:rPr>
          <w:lang w:val="fr-FR"/>
        </w:rPr>
        <w:t xml:space="preserve"> Enfin, elle réclame 40 000 </w:t>
      </w:r>
      <w:r w:rsidRPr="003A6705" w:rsidR="00422689">
        <w:rPr>
          <w:lang w:val="fr-FR"/>
        </w:rPr>
        <w:t>RUB</w:t>
      </w:r>
      <w:r w:rsidRPr="003A6705" w:rsidR="00D84B85">
        <w:rPr>
          <w:lang w:val="fr-FR"/>
        </w:rPr>
        <w:t xml:space="preserve"> (</w:t>
      </w:r>
      <w:r w:rsidRPr="003A6705" w:rsidR="004F02E2">
        <w:rPr>
          <w:lang w:val="fr-FR"/>
        </w:rPr>
        <w:t>l</w:t>
      </w:r>
      <w:r w:rsidRPr="003A6705" w:rsidR="003A6705">
        <w:rPr>
          <w:lang w:val="fr-FR"/>
        </w:rPr>
        <w:t>’</w:t>
      </w:r>
      <w:r w:rsidRPr="003A6705" w:rsidR="00D84B85">
        <w:rPr>
          <w:lang w:val="fr-FR"/>
        </w:rPr>
        <w:t xml:space="preserve">équivalent </w:t>
      </w:r>
      <w:r w:rsidRPr="003A6705" w:rsidR="004F02E2">
        <w:rPr>
          <w:lang w:val="fr-FR"/>
        </w:rPr>
        <w:t>de</w:t>
      </w:r>
      <w:r w:rsidRPr="003A6705" w:rsidR="00D84B85">
        <w:rPr>
          <w:lang w:val="fr-FR"/>
        </w:rPr>
        <w:t xml:space="preserve"> 532 EUR)</w:t>
      </w:r>
      <w:r w:rsidRPr="003A6705" w:rsidR="00422689">
        <w:rPr>
          <w:lang w:val="fr-FR"/>
        </w:rPr>
        <w:t xml:space="preserve"> pour les frais </w:t>
      </w:r>
      <w:r w:rsidRPr="003A6705" w:rsidR="00326E5D">
        <w:rPr>
          <w:lang w:val="fr-FR"/>
        </w:rPr>
        <w:t>relatifs à l</w:t>
      </w:r>
      <w:r w:rsidRPr="003A6705" w:rsidR="003A6705">
        <w:rPr>
          <w:lang w:val="fr-FR"/>
        </w:rPr>
        <w:t>’</w:t>
      </w:r>
      <w:r w:rsidRPr="003A6705" w:rsidR="008C12EA">
        <w:rPr>
          <w:lang w:val="fr-FR"/>
        </w:rPr>
        <w:t>établissement, en mars 2015,</w:t>
      </w:r>
      <w:r w:rsidRPr="003A6705" w:rsidR="00422689">
        <w:rPr>
          <w:lang w:val="fr-FR"/>
        </w:rPr>
        <w:t xml:space="preserve"> </w:t>
      </w:r>
      <w:r w:rsidRPr="003A6705" w:rsidR="00D84B85">
        <w:rPr>
          <w:lang w:val="fr-FR"/>
        </w:rPr>
        <w:t>d</w:t>
      </w:r>
      <w:r w:rsidRPr="003A6705" w:rsidR="003A6705">
        <w:rPr>
          <w:lang w:val="fr-FR"/>
        </w:rPr>
        <w:t>’</w:t>
      </w:r>
      <w:r w:rsidRPr="003A6705" w:rsidR="00D84B85">
        <w:rPr>
          <w:lang w:val="fr-FR"/>
        </w:rPr>
        <w:t xml:space="preserve">un rapport </w:t>
      </w:r>
      <w:r w:rsidRPr="003A6705" w:rsidR="00EA56DF">
        <w:rPr>
          <w:lang w:val="fr-FR"/>
        </w:rPr>
        <w:t>concernant l</w:t>
      </w:r>
      <w:r w:rsidRPr="003A6705" w:rsidR="003A6705">
        <w:rPr>
          <w:lang w:val="fr-FR"/>
        </w:rPr>
        <w:t>’</w:t>
      </w:r>
      <w:r w:rsidRPr="003A6705" w:rsidR="00EA56DF">
        <w:rPr>
          <w:lang w:val="fr-FR"/>
        </w:rPr>
        <w:t>état de</w:t>
      </w:r>
      <w:r w:rsidRPr="003A6705" w:rsidR="00C92748">
        <w:rPr>
          <w:lang w:val="fr-FR"/>
        </w:rPr>
        <w:t xml:space="preserve"> certaines parties de</w:t>
      </w:r>
      <w:r w:rsidRPr="003A6705" w:rsidR="00EA56DF">
        <w:rPr>
          <w:lang w:val="fr-FR"/>
        </w:rPr>
        <w:t xml:space="preserve"> la maison</w:t>
      </w:r>
      <w:r w:rsidRPr="003A6705" w:rsidR="00D84B85">
        <w:rPr>
          <w:lang w:val="fr-FR"/>
        </w:rPr>
        <w:t>.</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73</w:t>
      </w:r>
      <w:r w:rsidRPr="003A6705">
        <w:rPr>
          <w:lang w:val="fr-FR"/>
        </w:rPr>
        <w:fldChar w:fldCharType="end"/>
      </w:r>
      <w:r w:rsidRPr="003A6705" w:rsidR="00E77CB3">
        <w:rPr>
          <w:lang w:val="fr-FR"/>
        </w:rPr>
        <w:t xml:space="preserve">.  Le Gouvernement </w:t>
      </w:r>
      <w:r w:rsidRPr="003A6705" w:rsidR="002F2542">
        <w:rPr>
          <w:lang w:val="fr-FR"/>
        </w:rPr>
        <w:t>invite la Cour à rejeter l</w:t>
      </w:r>
      <w:r w:rsidRPr="003A6705" w:rsidR="003A6705">
        <w:rPr>
          <w:lang w:val="fr-FR"/>
        </w:rPr>
        <w:t>’</w:t>
      </w:r>
      <w:r w:rsidRPr="003A6705" w:rsidR="002F2542">
        <w:rPr>
          <w:lang w:val="fr-FR"/>
        </w:rPr>
        <w:t>intégralité de ces demandes</w:t>
      </w:r>
      <w:r w:rsidRPr="003A6705" w:rsidR="004446E7">
        <w:rPr>
          <w:lang w:val="fr-FR"/>
        </w:rPr>
        <w:t xml:space="preserve"> comme non étayé</w:t>
      </w:r>
      <w:r w:rsidRPr="003A6705" w:rsidR="00CA4981">
        <w:rPr>
          <w:lang w:val="fr-FR"/>
        </w:rPr>
        <w:t>e</w:t>
      </w:r>
      <w:r w:rsidRPr="003A6705" w:rsidR="004446E7">
        <w:rPr>
          <w:lang w:val="fr-FR"/>
        </w:rPr>
        <w:t>s ou non lié</w:t>
      </w:r>
      <w:r w:rsidRPr="003A6705" w:rsidR="00CA4981">
        <w:rPr>
          <w:lang w:val="fr-FR"/>
        </w:rPr>
        <w:t>e</w:t>
      </w:r>
      <w:r w:rsidRPr="003A6705" w:rsidR="004446E7">
        <w:rPr>
          <w:lang w:val="fr-FR"/>
        </w:rPr>
        <w:t>s à la présente affaire.</w:t>
      </w:r>
    </w:p>
    <w:p w:rsidRPr="003A6705" w:rsidR="00EA56DF"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74</w:t>
      </w:r>
      <w:r w:rsidRPr="003A6705">
        <w:rPr>
          <w:lang w:val="fr-FR"/>
        </w:rPr>
        <w:fldChar w:fldCharType="end"/>
      </w:r>
      <w:r w:rsidRPr="003A6705" w:rsidR="00E77CB3">
        <w:rPr>
          <w:lang w:val="fr-FR"/>
        </w:rPr>
        <w:t>.  </w:t>
      </w:r>
      <w:r w:rsidRPr="003A6705" w:rsidR="007D0771">
        <w:rPr>
          <w:lang w:val="fr-FR"/>
        </w:rPr>
        <w:t>La Cour rappelle que, s</w:t>
      </w:r>
      <w:r w:rsidRPr="003A6705" w:rsidR="00EA56DF">
        <w:rPr>
          <w:lang w:val="fr-FR"/>
        </w:rPr>
        <w:t xml:space="preserve">elon </w:t>
      </w:r>
      <w:r w:rsidRPr="003A6705" w:rsidR="008C12EA">
        <w:rPr>
          <w:lang w:val="fr-FR"/>
        </w:rPr>
        <w:t>s</w:t>
      </w:r>
      <w:r w:rsidRPr="003A6705" w:rsidR="00EA56DF">
        <w:rPr>
          <w:lang w:val="fr-FR"/>
        </w:rPr>
        <w:t xml:space="preserve">a jurisprudence </w:t>
      </w:r>
      <w:r w:rsidRPr="003A6705" w:rsidR="007D0771">
        <w:rPr>
          <w:lang w:val="fr-FR"/>
        </w:rPr>
        <w:t>constante</w:t>
      </w:r>
      <w:r w:rsidRPr="003A6705" w:rsidR="00EA56DF">
        <w:rPr>
          <w:lang w:val="fr-FR"/>
        </w:rPr>
        <w:t xml:space="preserve">, un requérant ne peut obtenir le remboursement de ses frais et dépens que dans la mesure où se trouvent établis leur réalité, leur nécessité et le caractère raisonnable de leur taux. </w:t>
      </w:r>
      <w:r w:rsidRPr="003A6705" w:rsidR="003B695F">
        <w:rPr>
          <w:lang w:val="fr-FR"/>
        </w:rPr>
        <w:t>La réalité des honoraires d</w:t>
      </w:r>
      <w:r w:rsidRPr="003A6705" w:rsidR="003A6705">
        <w:rPr>
          <w:lang w:val="fr-FR"/>
        </w:rPr>
        <w:t>’</w:t>
      </w:r>
      <w:r w:rsidRPr="003A6705" w:rsidR="003B695F">
        <w:rPr>
          <w:lang w:val="fr-FR"/>
        </w:rPr>
        <w:t>un représentant est établie si le requérant les a payés ou doit les payer (</w:t>
      </w:r>
      <w:proofErr w:type="spellStart"/>
      <w:r w:rsidRPr="003A6705" w:rsidR="003B695F">
        <w:rPr>
          <w:i/>
          <w:lang w:val="fr-FR"/>
        </w:rPr>
        <w:t>Merabishvili</w:t>
      </w:r>
      <w:proofErr w:type="spellEnd"/>
      <w:r w:rsidRPr="003A6705" w:rsidR="003B695F">
        <w:rPr>
          <w:i/>
          <w:lang w:val="fr-FR"/>
        </w:rPr>
        <w:t xml:space="preserve"> c. Géorgie</w:t>
      </w:r>
      <w:r w:rsidRPr="003A6705" w:rsidR="003B695F">
        <w:rPr>
          <w:lang w:val="fr-FR"/>
        </w:rPr>
        <w:t xml:space="preserve"> [GC], n</w:t>
      </w:r>
      <w:r w:rsidRPr="003A6705" w:rsidR="003B695F">
        <w:rPr>
          <w:vertAlign w:val="superscript"/>
          <w:lang w:val="fr-FR"/>
        </w:rPr>
        <w:t>o</w:t>
      </w:r>
      <w:r w:rsidRPr="003A6705" w:rsidR="003B695F">
        <w:rPr>
          <w:lang w:val="fr-FR"/>
        </w:rPr>
        <w:t xml:space="preserve"> 72508/13, § 371, CEDH 2017 (extraits), avec les références qui y sont citées). </w:t>
      </w:r>
      <w:r w:rsidRPr="003A6705" w:rsidR="00EA56DF">
        <w:rPr>
          <w:lang w:val="fr-FR"/>
        </w:rPr>
        <w:t>Les frais de justice ne sont recouvrables que dans la mesure où ils se rapportent à la violation constatée (</w:t>
      </w:r>
      <w:proofErr w:type="spellStart"/>
      <w:r w:rsidRPr="003A6705" w:rsidR="00EA56DF">
        <w:rPr>
          <w:i/>
          <w:lang w:val="fr-FR"/>
        </w:rPr>
        <w:t>Beyeler</w:t>
      </w:r>
      <w:proofErr w:type="spellEnd"/>
      <w:r w:rsidRPr="003A6705" w:rsidR="00EA56DF">
        <w:rPr>
          <w:i/>
          <w:lang w:val="fr-FR"/>
        </w:rPr>
        <w:t xml:space="preserve"> c. Italie</w:t>
      </w:r>
      <w:r w:rsidRPr="003A6705" w:rsidR="00EA56DF">
        <w:rPr>
          <w:lang w:val="fr-FR"/>
        </w:rPr>
        <w:t xml:space="preserve"> (satisfaction équitable) [GC], n</w:t>
      </w:r>
      <w:r w:rsidRPr="003A6705" w:rsidR="00EA56DF">
        <w:rPr>
          <w:vertAlign w:val="superscript"/>
          <w:lang w:val="fr-FR"/>
        </w:rPr>
        <w:t>o</w:t>
      </w:r>
      <w:r w:rsidRPr="003A6705" w:rsidR="00EA56DF">
        <w:rPr>
          <w:lang w:val="fr-FR"/>
        </w:rPr>
        <w:t xml:space="preserve"> 33202/96, § 27, 28 mai 2002).</w:t>
      </w:r>
    </w:p>
    <w:p w:rsidRPr="003A6705" w:rsidR="00C20A36" w:rsidP="003A6705" w:rsidRDefault="00FF21E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75</w:t>
      </w:r>
      <w:r w:rsidRPr="003A6705">
        <w:rPr>
          <w:lang w:val="fr-FR"/>
        </w:rPr>
        <w:fldChar w:fldCharType="end"/>
      </w:r>
      <w:r w:rsidRPr="003A6705">
        <w:rPr>
          <w:lang w:val="fr-FR"/>
        </w:rPr>
        <w:t>.  </w:t>
      </w:r>
      <w:r w:rsidRPr="003A6705" w:rsidR="007D0771">
        <w:rPr>
          <w:lang w:val="fr-FR"/>
        </w:rPr>
        <w:t>En l</w:t>
      </w:r>
      <w:r w:rsidRPr="003A6705" w:rsidR="003A6705">
        <w:rPr>
          <w:lang w:val="fr-FR"/>
        </w:rPr>
        <w:t>’</w:t>
      </w:r>
      <w:r w:rsidRPr="003A6705" w:rsidR="007D0771">
        <w:rPr>
          <w:lang w:val="fr-FR"/>
        </w:rPr>
        <w:t xml:space="preserve">espèce, la Cour </w:t>
      </w:r>
      <w:r w:rsidRPr="003A6705" w:rsidR="00B73543">
        <w:rPr>
          <w:lang w:val="fr-FR"/>
        </w:rPr>
        <w:t>observe</w:t>
      </w:r>
      <w:r w:rsidRPr="003A6705" w:rsidR="007D0771">
        <w:rPr>
          <w:lang w:val="fr-FR"/>
        </w:rPr>
        <w:t xml:space="preserve"> que les frais </w:t>
      </w:r>
      <w:r w:rsidRPr="003A6705" w:rsidR="00B73543">
        <w:rPr>
          <w:lang w:val="fr-FR"/>
        </w:rPr>
        <w:t xml:space="preserve">correspondant à la </w:t>
      </w:r>
      <w:r w:rsidRPr="003A6705" w:rsidR="007D0771">
        <w:rPr>
          <w:lang w:val="fr-FR"/>
        </w:rPr>
        <w:t xml:space="preserve">représentation et </w:t>
      </w:r>
      <w:r w:rsidRPr="003A6705" w:rsidR="00B73543">
        <w:rPr>
          <w:lang w:val="fr-FR"/>
        </w:rPr>
        <w:t>à l</w:t>
      </w:r>
      <w:r w:rsidRPr="003A6705" w:rsidR="003A6705">
        <w:rPr>
          <w:lang w:val="fr-FR"/>
        </w:rPr>
        <w:t>’</w:t>
      </w:r>
      <w:r w:rsidRPr="003A6705" w:rsidR="007D0771">
        <w:rPr>
          <w:lang w:val="fr-FR"/>
        </w:rPr>
        <w:t xml:space="preserve">assistance </w:t>
      </w:r>
      <w:r w:rsidRPr="003A6705" w:rsidR="00B73543">
        <w:rPr>
          <w:lang w:val="fr-FR"/>
        </w:rPr>
        <w:t xml:space="preserve">de la requérante </w:t>
      </w:r>
      <w:r w:rsidRPr="003A6705" w:rsidR="007D0771">
        <w:rPr>
          <w:lang w:val="fr-FR"/>
        </w:rPr>
        <w:t xml:space="preserve">devant les instances internes </w:t>
      </w:r>
      <w:r w:rsidRPr="003A6705" w:rsidR="00B73543">
        <w:rPr>
          <w:lang w:val="fr-FR"/>
        </w:rPr>
        <w:t>assurées par M</w:t>
      </w:r>
      <w:r w:rsidRPr="003A6705" w:rsidR="00B73543">
        <w:rPr>
          <w:vertAlign w:val="superscript"/>
          <w:lang w:val="fr-FR"/>
        </w:rPr>
        <w:t>e</w:t>
      </w:r>
      <w:r w:rsidRPr="003A6705" w:rsidR="00B73543">
        <w:rPr>
          <w:lang w:val="fr-FR"/>
        </w:rPr>
        <w:t xml:space="preserve"> </w:t>
      </w:r>
      <w:proofErr w:type="spellStart"/>
      <w:r w:rsidRPr="003A6705" w:rsidR="00B73543">
        <w:rPr>
          <w:lang w:val="fr-FR"/>
        </w:rPr>
        <w:t>Maslennikova</w:t>
      </w:r>
      <w:proofErr w:type="spellEnd"/>
      <w:r w:rsidRPr="003A6705" w:rsidR="00B73543">
        <w:rPr>
          <w:lang w:val="fr-FR"/>
        </w:rPr>
        <w:t xml:space="preserve"> </w:t>
      </w:r>
      <w:r w:rsidRPr="003A6705" w:rsidR="008C12EA">
        <w:rPr>
          <w:lang w:val="fr-FR"/>
        </w:rPr>
        <w:t xml:space="preserve">ne </w:t>
      </w:r>
      <w:r w:rsidRPr="003A6705" w:rsidR="007D0771">
        <w:rPr>
          <w:lang w:val="fr-FR"/>
        </w:rPr>
        <w:t>se rapportent</w:t>
      </w:r>
      <w:r w:rsidRPr="003A6705" w:rsidR="008C12EA">
        <w:rPr>
          <w:lang w:val="fr-FR"/>
        </w:rPr>
        <w:t xml:space="preserve"> que</w:t>
      </w:r>
      <w:r w:rsidRPr="003A6705" w:rsidR="007D0771">
        <w:rPr>
          <w:lang w:val="fr-FR"/>
        </w:rPr>
        <w:t xml:space="preserve"> </w:t>
      </w:r>
      <w:r w:rsidRPr="003A6705" w:rsidR="004E2E72">
        <w:rPr>
          <w:lang w:val="fr-FR"/>
        </w:rPr>
        <w:t xml:space="preserve">partiellement à un travail juridique </w:t>
      </w:r>
      <w:r w:rsidRPr="003A6705" w:rsidR="00B73543">
        <w:rPr>
          <w:lang w:val="fr-FR"/>
        </w:rPr>
        <w:t xml:space="preserve">fourni </w:t>
      </w:r>
      <w:r w:rsidRPr="003A6705" w:rsidR="004E2E72">
        <w:rPr>
          <w:lang w:val="fr-FR"/>
        </w:rPr>
        <w:t xml:space="preserve">en lien avec </w:t>
      </w:r>
      <w:r w:rsidRPr="003A6705" w:rsidR="003B695F">
        <w:rPr>
          <w:lang w:val="fr-FR"/>
        </w:rPr>
        <w:t>le grief de l</w:t>
      </w:r>
      <w:r w:rsidRPr="003A6705" w:rsidR="003A6705">
        <w:rPr>
          <w:lang w:val="fr-FR"/>
        </w:rPr>
        <w:t>’</w:t>
      </w:r>
      <w:r w:rsidRPr="003A6705" w:rsidR="00B73543">
        <w:rPr>
          <w:lang w:val="fr-FR"/>
        </w:rPr>
        <w:t>intéressée</w:t>
      </w:r>
      <w:r w:rsidRPr="003A6705" w:rsidR="007D0771">
        <w:rPr>
          <w:lang w:val="fr-FR"/>
        </w:rPr>
        <w:t xml:space="preserve">. Compte tenu des éléments </w:t>
      </w:r>
      <w:r w:rsidRPr="003A6705" w:rsidR="008C12EA">
        <w:rPr>
          <w:lang w:val="fr-FR"/>
        </w:rPr>
        <w:t>dont elle dispose</w:t>
      </w:r>
      <w:r w:rsidRPr="003A6705" w:rsidR="007D0771">
        <w:rPr>
          <w:lang w:val="fr-FR"/>
        </w:rPr>
        <w:t xml:space="preserve">, la Cour décide </w:t>
      </w:r>
      <w:r w:rsidRPr="003A6705" w:rsidR="00837B16">
        <w:rPr>
          <w:lang w:val="fr-FR"/>
        </w:rPr>
        <w:t>d</w:t>
      </w:r>
      <w:r w:rsidRPr="003A6705" w:rsidR="003A6705">
        <w:rPr>
          <w:lang w:val="fr-FR"/>
        </w:rPr>
        <w:t>’</w:t>
      </w:r>
      <w:r w:rsidRPr="003A6705" w:rsidR="00837B16">
        <w:rPr>
          <w:lang w:val="fr-FR"/>
        </w:rPr>
        <w:t>allouer à la requérante 1 000 </w:t>
      </w:r>
      <w:r w:rsidRPr="003A6705" w:rsidR="007D0771">
        <w:rPr>
          <w:lang w:val="fr-FR"/>
        </w:rPr>
        <w:t>EUR à ce titre.</w:t>
      </w:r>
    </w:p>
    <w:p w:rsidRPr="003A6705" w:rsidR="00FF21EB" w:rsidP="003A6705" w:rsidRDefault="00FF21E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76</w:t>
      </w:r>
      <w:r w:rsidRPr="003A6705">
        <w:rPr>
          <w:lang w:val="fr-FR"/>
        </w:rPr>
        <w:fldChar w:fldCharType="end"/>
      </w:r>
      <w:r w:rsidRPr="003A6705">
        <w:rPr>
          <w:lang w:val="fr-FR"/>
        </w:rPr>
        <w:t>.  Quant aux honoraires de M</w:t>
      </w:r>
      <w:r w:rsidRPr="003A6705">
        <w:rPr>
          <w:vertAlign w:val="superscript"/>
          <w:lang w:val="fr-FR"/>
        </w:rPr>
        <w:t>e</w:t>
      </w:r>
      <w:r w:rsidRPr="003A6705">
        <w:rPr>
          <w:lang w:val="fr-FR"/>
        </w:rPr>
        <w:t xml:space="preserve"> </w:t>
      </w:r>
      <w:proofErr w:type="spellStart"/>
      <w:r w:rsidRPr="003A6705">
        <w:rPr>
          <w:lang w:val="fr-FR"/>
        </w:rPr>
        <w:t>Voskobitova</w:t>
      </w:r>
      <w:proofErr w:type="spellEnd"/>
      <w:r w:rsidRPr="003A6705">
        <w:rPr>
          <w:lang w:val="fr-FR"/>
        </w:rPr>
        <w:t>, la Cour constate qu</w:t>
      </w:r>
      <w:r w:rsidRPr="003A6705" w:rsidR="003A6705">
        <w:rPr>
          <w:lang w:val="fr-FR"/>
        </w:rPr>
        <w:t>’</w:t>
      </w:r>
      <w:r w:rsidRPr="003A6705" w:rsidR="00B73543">
        <w:rPr>
          <w:lang w:val="fr-FR"/>
        </w:rPr>
        <w:t>en</w:t>
      </w:r>
      <w:r w:rsidRPr="003A6705" w:rsidR="008C12EA">
        <w:rPr>
          <w:lang w:val="fr-FR"/>
        </w:rPr>
        <w:t xml:space="preserve"> vertu d</w:t>
      </w:r>
      <w:r w:rsidRPr="003A6705" w:rsidR="00B73543">
        <w:rPr>
          <w:lang w:val="fr-FR"/>
        </w:rPr>
        <w:t xml:space="preserve">e la </w:t>
      </w:r>
      <w:r w:rsidRPr="003A6705" w:rsidR="008C12EA">
        <w:rPr>
          <w:lang w:val="fr-FR"/>
        </w:rPr>
        <w:t>convention d</w:t>
      </w:r>
      <w:r w:rsidRPr="003A6705" w:rsidR="003A6705">
        <w:rPr>
          <w:lang w:val="fr-FR"/>
        </w:rPr>
        <w:t>’</w:t>
      </w:r>
      <w:r w:rsidRPr="003A6705" w:rsidR="008C12EA">
        <w:rPr>
          <w:lang w:val="fr-FR"/>
        </w:rPr>
        <w:t>honoraires</w:t>
      </w:r>
      <w:r w:rsidRPr="003A6705" w:rsidR="00B73543">
        <w:rPr>
          <w:lang w:val="fr-FR"/>
        </w:rPr>
        <w:t xml:space="preserve"> signée par elle</w:t>
      </w:r>
      <w:r w:rsidRPr="003A6705" w:rsidR="0025270B">
        <w:rPr>
          <w:lang w:val="fr-FR"/>
        </w:rPr>
        <w:t>,</w:t>
      </w:r>
      <w:r w:rsidRPr="003A6705" w:rsidR="008C12EA">
        <w:rPr>
          <w:lang w:val="fr-FR"/>
        </w:rPr>
        <w:t xml:space="preserve"> </w:t>
      </w:r>
      <w:proofErr w:type="gramStart"/>
      <w:r w:rsidRPr="003A6705">
        <w:rPr>
          <w:lang w:val="fr-FR"/>
        </w:rPr>
        <w:t>la requérante</w:t>
      </w:r>
      <w:proofErr w:type="gramEnd"/>
      <w:r w:rsidRPr="003A6705">
        <w:rPr>
          <w:lang w:val="fr-FR"/>
        </w:rPr>
        <w:t xml:space="preserve"> est dans l</w:t>
      </w:r>
      <w:r w:rsidRPr="003A6705" w:rsidR="003A6705">
        <w:rPr>
          <w:lang w:val="fr-FR"/>
        </w:rPr>
        <w:t>’</w:t>
      </w:r>
      <w:r w:rsidRPr="003A6705">
        <w:rPr>
          <w:lang w:val="fr-FR"/>
        </w:rPr>
        <w:t xml:space="preserve">obligation de payer la somme demandée. </w:t>
      </w:r>
      <w:r w:rsidRPr="003A6705" w:rsidR="00F2618A">
        <w:rPr>
          <w:lang w:val="fr-FR"/>
        </w:rPr>
        <w:t>En conséquence, e</w:t>
      </w:r>
      <w:r w:rsidRPr="003A6705">
        <w:rPr>
          <w:lang w:val="fr-FR"/>
        </w:rPr>
        <w:t>lle lui accorde cette somme.</w:t>
      </w:r>
    </w:p>
    <w:p w:rsidRPr="003A6705" w:rsidR="00EA56DF" w:rsidP="003A6705" w:rsidRDefault="00FF21EB">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77</w:t>
      </w:r>
      <w:r w:rsidRPr="003A6705">
        <w:rPr>
          <w:lang w:val="fr-FR"/>
        </w:rPr>
        <w:fldChar w:fldCharType="end"/>
      </w:r>
      <w:r w:rsidRPr="003A6705">
        <w:rPr>
          <w:lang w:val="fr-FR"/>
        </w:rPr>
        <w:t>.  </w:t>
      </w:r>
      <w:r w:rsidRPr="003A6705" w:rsidR="00B73543">
        <w:rPr>
          <w:lang w:val="fr-FR"/>
        </w:rPr>
        <w:t xml:space="preserve">En ce qui concerne </w:t>
      </w:r>
      <w:r w:rsidRPr="003A6705">
        <w:rPr>
          <w:lang w:val="fr-FR"/>
        </w:rPr>
        <w:t xml:space="preserve">enfin </w:t>
      </w:r>
      <w:r w:rsidRPr="003A6705" w:rsidR="00B73543">
        <w:rPr>
          <w:lang w:val="fr-FR"/>
        </w:rPr>
        <w:t>l</w:t>
      </w:r>
      <w:r w:rsidRPr="003A6705" w:rsidR="00EA56DF">
        <w:rPr>
          <w:lang w:val="fr-FR"/>
        </w:rPr>
        <w:t xml:space="preserve">es frais </w:t>
      </w:r>
      <w:r w:rsidRPr="003A6705" w:rsidR="00B73543">
        <w:rPr>
          <w:lang w:val="fr-FR"/>
        </w:rPr>
        <w:t>relatifs à l</w:t>
      </w:r>
      <w:r w:rsidRPr="003A6705" w:rsidR="003A6705">
        <w:rPr>
          <w:lang w:val="fr-FR"/>
        </w:rPr>
        <w:t>’</w:t>
      </w:r>
      <w:r w:rsidRPr="003A6705" w:rsidR="008C12EA">
        <w:rPr>
          <w:lang w:val="fr-FR"/>
        </w:rPr>
        <w:t xml:space="preserve">établissement du </w:t>
      </w:r>
      <w:r w:rsidRPr="003A6705" w:rsidR="00EA56DF">
        <w:rPr>
          <w:lang w:val="fr-FR"/>
        </w:rPr>
        <w:t>rapport</w:t>
      </w:r>
      <w:r w:rsidRPr="003A6705" w:rsidR="00B73543">
        <w:rPr>
          <w:lang w:val="fr-FR"/>
        </w:rPr>
        <w:t xml:space="preserve"> susmentionné</w:t>
      </w:r>
      <w:r w:rsidRPr="003A6705" w:rsidR="00EA56DF">
        <w:rPr>
          <w:lang w:val="fr-FR"/>
        </w:rPr>
        <w:t xml:space="preserve">, la Cour </w:t>
      </w:r>
      <w:r w:rsidRPr="003A6705" w:rsidR="004446E7">
        <w:rPr>
          <w:lang w:val="fr-FR"/>
        </w:rPr>
        <w:t xml:space="preserve">note </w:t>
      </w:r>
      <w:r w:rsidRPr="003A6705" w:rsidR="00B73543">
        <w:rPr>
          <w:lang w:val="fr-FR"/>
        </w:rPr>
        <w:t>qu</w:t>
      </w:r>
      <w:r w:rsidRPr="003A6705" w:rsidR="003A6705">
        <w:rPr>
          <w:lang w:val="fr-FR"/>
        </w:rPr>
        <w:t>’</w:t>
      </w:r>
      <w:r w:rsidRPr="003A6705" w:rsidR="00B73543">
        <w:rPr>
          <w:lang w:val="fr-FR"/>
        </w:rPr>
        <w:t>aucun justificatif n</w:t>
      </w:r>
      <w:r w:rsidRPr="003A6705" w:rsidR="003A6705">
        <w:rPr>
          <w:lang w:val="fr-FR"/>
        </w:rPr>
        <w:t>’</w:t>
      </w:r>
      <w:r w:rsidRPr="003A6705" w:rsidR="00B73543">
        <w:rPr>
          <w:lang w:val="fr-FR"/>
        </w:rPr>
        <w:t>a été produit</w:t>
      </w:r>
      <w:r w:rsidRPr="003A6705" w:rsidR="004446E7">
        <w:rPr>
          <w:lang w:val="fr-FR"/>
        </w:rPr>
        <w:t xml:space="preserve"> et</w:t>
      </w:r>
      <w:r w:rsidRPr="003A6705" w:rsidR="00B73543">
        <w:rPr>
          <w:lang w:val="fr-FR"/>
        </w:rPr>
        <w:t>,</w:t>
      </w:r>
      <w:r w:rsidRPr="003A6705" w:rsidR="004446E7">
        <w:rPr>
          <w:lang w:val="fr-FR"/>
        </w:rPr>
        <w:t xml:space="preserve"> surtout</w:t>
      </w:r>
      <w:r w:rsidRPr="003A6705" w:rsidR="00B73543">
        <w:rPr>
          <w:lang w:val="fr-FR"/>
        </w:rPr>
        <w:t>,</w:t>
      </w:r>
      <w:r w:rsidRPr="003A6705" w:rsidR="004446E7">
        <w:rPr>
          <w:lang w:val="fr-FR"/>
        </w:rPr>
        <w:t xml:space="preserve"> qu</w:t>
      </w:r>
      <w:r w:rsidRPr="003A6705" w:rsidR="003A6705">
        <w:rPr>
          <w:lang w:val="fr-FR"/>
        </w:rPr>
        <w:t>’</w:t>
      </w:r>
      <w:r w:rsidRPr="003A6705" w:rsidR="004446E7">
        <w:rPr>
          <w:lang w:val="fr-FR"/>
        </w:rPr>
        <w:t>il n</w:t>
      </w:r>
      <w:r w:rsidRPr="003A6705" w:rsidR="003A6705">
        <w:rPr>
          <w:lang w:val="fr-FR"/>
        </w:rPr>
        <w:t>’</w:t>
      </w:r>
      <w:r w:rsidRPr="003A6705" w:rsidR="004446E7">
        <w:rPr>
          <w:lang w:val="fr-FR"/>
        </w:rPr>
        <w:t xml:space="preserve">y a </w:t>
      </w:r>
      <w:r w:rsidRPr="003A6705" w:rsidR="001A1257">
        <w:rPr>
          <w:lang w:val="fr-FR"/>
        </w:rPr>
        <w:t>aucun</w:t>
      </w:r>
      <w:r w:rsidRPr="003A6705" w:rsidR="00EA56DF">
        <w:rPr>
          <w:lang w:val="fr-FR"/>
        </w:rPr>
        <w:t xml:space="preserve"> lien entre ce document et la violation constatée</w:t>
      </w:r>
      <w:r w:rsidRPr="003A6705" w:rsidR="00F2618A">
        <w:rPr>
          <w:lang w:val="fr-FR"/>
        </w:rPr>
        <w:t>. E</w:t>
      </w:r>
      <w:r w:rsidRPr="003A6705">
        <w:rPr>
          <w:lang w:val="fr-FR"/>
        </w:rPr>
        <w:t>lle rejette</w:t>
      </w:r>
      <w:r w:rsidRPr="003A6705" w:rsidR="00F2618A">
        <w:rPr>
          <w:lang w:val="fr-FR"/>
        </w:rPr>
        <w:t xml:space="preserve"> donc</w:t>
      </w:r>
      <w:r w:rsidRPr="003A6705">
        <w:rPr>
          <w:lang w:val="fr-FR"/>
        </w:rPr>
        <w:t xml:space="preserve"> cette demande.</w:t>
      </w:r>
    </w:p>
    <w:p w:rsidRPr="003A6705" w:rsidR="00E77CB3" w:rsidP="003A6705" w:rsidRDefault="00A44D74">
      <w:pPr>
        <w:pStyle w:val="ECHRPara"/>
        <w:rPr>
          <w:lang w:val="fr-FR"/>
        </w:rPr>
      </w:pPr>
      <w:r w:rsidRPr="003A6705">
        <w:rPr>
          <w:lang w:val="fr-FR"/>
        </w:rPr>
        <w:fldChar w:fldCharType="begin"/>
      </w:r>
      <w:r w:rsidRPr="003A6705">
        <w:rPr>
          <w:lang w:val="fr-FR"/>
        </w:rPr>
        <w:instrText xml:space="preserve"> SEQ level0 \*arabic </w:instrText>
      </w:r>
      <w:r w:rsidRPr="003A6705">
        <w:rPr>
          <w:lang w:val="fr-FR"/>
        </w:rPr>
        <w:fldChar w:fldCharType="separate"/>
      </w:r>
      <w:r w:rsidRPr="003A6705" w:rsidR="003A6705">
        <w:rPr>
          <w:noProof/>
          <w:lang w:val="fr-FR"/>
        </w:rPr>
        <w:t>78</w:t>
      </w:r>
      <w:r w:rsidRPr="003A6705">
        <w:rPr>
          <w:lang w:val="fr-FR"/>
        </w:rPr>
        <w:fldChar w:fldCharType="end"/>
      </w:r>
      <w:r w:rsidRPr="003A6705" w:rsidR="00E77CB3">
        <w:rPr>
          <w:lang w:val="fr-FR"/>
        </w:rPr>
        <w:t>.  La Cour juge approprié de calquer le taux des intérêts moratoires sur le taux d</w:t>
      </w:r>
      <w:r w:rsidRPr="003A6705" w:rsidR="003A6705">
        <w:rPr>
          <w:lang w:val="fr-FR"/>
        </w:rPr>
        <w:t>’</w:t>
      </w:r>
      <w:r w:rsidRPr="003A6705" w:rsidR="00E77CB3">
        <w:rPr>
          <w:lang w:val="fr-FR"/>
        </w:rPr>
        <w:t>intérêt de la facilité de prêt marginal de la Banque centrale européenne majoré de trois points de pourcentage.</w:t>
      </w:r>
    </w:p>
    <w:p w:rsidRPr="003A6705" w:rsidR="00E77CB3" w:rsidP="003A6705" w:rsidRDefault="00E77CB3">
      <w:pPr>
        <w:pStyle w:val="ECHRTitle1"/>
        <w:rPr>
          <w:lang w:val="fr-FR"/>
        </w:rPr>
      </w:pPr>
      <w:r w:rsidRPr="003A6705">
        <w:rPr>
          <w:lang w:val="fr-FR"/>
        </w:rPr>
        <w:t>PAR CES MOTIFS, LA COUR</w:t>
      </w:r>
      <w:r w:rsidRPr="003A6705" w:rsidR="00A44D74">
        <w:rPr>
          <w:lang w:val="fr-FR"/>
        </w:rPr>
        <w:t>, À L</w:t>
      </w:r>
      <w:r w:rsidRPr="003A6705" w:rsidR="003A6705">
        <w:rPr>
          <w:lang w:val="fr-FR"/>
        </w:rPr>
        <w:t>’</w:t>
      </w:r>
      <w:r w:rsidRPr="003A6705" w:rsidR="00A44D74">
        <w:rPr>
          <w:lang w:val="fr-FR"/>
        </w:rPr>
        <w:t>UNANIMITÉ,</w:t>
      </w:r>
    </w:p>
    <w:p w:rsidRPr="003A6705" w:rsidR="00FB2B45" w:rsidP="003A6705" w:rsidRDefault="00FB2B45">
      <w:pPr>
        <w:pStyle w:val="JuList"/>
        <w:rPr>
          <w:lang w:val="fr-FR"/>
        </w:rPr>
      </w:pPr>
      <w:r w:rsidRPr="003A6705">
        <w:rPr>
          <w:lang w:val="fr-FR"/>
        </w:rPr>
        <w:t>1.  </w:t>
      </w:r>
      <w:r w:rsidRPr="003A6705">
        <w:rPr>
          <w:i/>
          <w:lang w:val="fr-FR"/>
        </w:rPr>
        <w:t>Déclare</w:t>
      </w:r>
      <w:r w:rsidRPr="003A6705">
        <w:rPr>
          <w:lang w:val="fr-FR"/>
        </w:rPr>
        <w:t xml:space="preserve"> </w:t>
      </w:r>
      <w:r w:rsidRPr="003A6705" w:rsidR="00A44D74">
        <w:rPr>
          <w:lang w:val="fr-FR"/>
        </w:rPr>
        <w:t>la requête recevable</w:t>
      </w:r>
      <w:r w:rsidRPr="003A6705" w:rsidR="00B75B05">
        <w:rPr>
          <w:lang w:val="fr-FR"/>
        </w:rPr>
        <w:t> ;</w:t>
      </w:r>
    </w:p>
    <w:p w:rsidRPr="003A6705" w:rsidR="003B2892" w:rsidP="003A6705" w:rsidRDefault="003B2892">
      <w:pPr>
        <w:pStyle w:val="JuList"/>
        <w:rPr>
          <w:lang w:val="fr-FR"/>
        </w:rPr>
      </w:pPr>
    </w:p>
    <w:p w:rsidRPr="003A6705" w:rsidR="00E77CB3" w:rsidP="003A6705" w:rsidRDefault="00845A66">
      <w:pPr>
        <w:pStyle w:val="JuList"/>
        <w:rPr>
          <w:lang w:val="fr-FR"/>
        </w:rPr>
      </w:pPr>
      <w:r w:rsidRPr="003A6705">
        <w:rPr>
          <w:lang w:val="fr-FR"/>
        </w:rPr>
        <w:t>2</w:t>
      </w:r>
      <w:r w:rsidRPr="003A6705" w:rsidR="009B7C17">
        <w:rPr>
          <w:lang w:val="fr-FR"/>
        </w:rPr>
        <w:t>.  </w:t>
      </w:r>
      <w:r w:rsidRPr="003A6705" w:rsidR="00E77CB3">
        <w:rPr>
          <w:i/>
          <w:lang w:val="fr-FR"/>
        </w:rPr>
        <w:t>Dit</w:t>
      </w:r>
      <w:r w:rsidRPr="003A6705" w:rsidR="00E77CB3">
        <w:rPr>
          <w:lang w:val="fr-FR"/>
        </w:rPr>
        <w:t xml:space="preserve"> qu</w:t>
      </w:r>
      <w:r w:rsidRPr="003A6705" w:rsidR="003A6705">
        <w:rPr>
          <w:lang w:val="fr-FR"/>
        </w:rPr>
        <w:t>’</w:t>
      </w:r>
      <w:r w:rsidRPr="003A6705" w:rsidR="00E77CB3">
        <w:rPr>
          <w:lang w:val="fr-FR"/>
        </w:rPr>
        <w:t>il y a eu violation de l</w:t>
      </w:r>
      <w:r w:rsidRPr="003A6705" w:rsidR="003A6705">
        <w:rPr>
          <w:lang w:val="fr-FR"/>
        </w:rPr>
        <w:t>’</w:t>
      </w:r>
      <w:r w:rsidRPr="003A6705" w:rsidR="00E77CB3">
        <w:rPr>
          <w:lang w:val="fr-FR"/>
        </w:rPr>
        <w:t xml:space="preserve">article </w:t>
      </w:r>
      <w:r w:rsidRPr="003A6705" w:rsidR="00B75B05">
        <w:rPr>
          <w:lang w:val="fr-FR"/>
        </w:rPr>
        <w:t>1 du Protocole n</w:t>
      </w:r>
      <w:r w:rsidRPr="003A6705" w:rsidR="00B75B05">
        <w:rPr>
          <w:vertAlign w:val="superscript"/>
          <w:lang w:val="fr-FR"/>
        </w:rPr>
        <w:t>o</w:t>
      </w:r>
      <w:r w:rsidRPr="003A6705" w:rsidR="00B75B05">
        <w:rPr>
          <w:lang w:val="fr-FR"/>
        </w:rPr>
        <w:t xml:space="preserve"> 1 à</w:t>
      </w:r>
      <w:r w:rsidRPr="003A6705" w:rsidR="00E77CB3">
        <w:rPr>
          <w:lang w:val="fr-FR"/>
        </w:rPr>
        <w:t xml:space="preserve"> la Convention ;</w:t>
      </w:r>
    </w:p>
    <w:p w:rsidRPr="003A6705" w:rsidR="009B7C17" w:rsidP="003A6705" w:rsidRDefault="009B7C17">
      <w:pPr>
        <w:pStyle w:val="JuList"/>
        <w:rPr>
          <w:lang w:val="fr-FR"/>
        </w:rPr>
      </w:pPr>
    </w:p>
    <w:p w:rsidRPr="003A6705" w:rsidR="009B7C17" w:rsidP="003A6705" w:rsidRDefault="009B7C17">
      <w:pPr>
        <w:pStyle w:val="JuList"/>
        <w:rPr>
          <w:lang w:val="fr-FR"/>
        </w:rPr>
      </w:pPr>
      <w:r w:rsidRPr="003A6705">
        <w:rPr>
          <w:iCs/>
          <w:lang w:val="fr-FR"/>
        </w:rPr>
        <w:t>3.  </w:t>
      </w:r>
      <w:r w:rsidRPr="003A6705">
        <w:rPr>
          <w:i/>
          <w:iCs/>
          <w:lang w:val="fr-FR"/>
        </w:rPr>
        <w:t>Dit</w:t>
      </w:r>
      <w:r w:rsidRPr="003A6705">
        <w:rPr>
          <w:lang w:val="fr-FR"/>
        </w:rPr>
        <w:t xml:space="preserve"> qu</w:t>
      </w:r>
      <w:r w:rsidRPr="003A6705" w:rsidR="003A6705">
        <w:rPr>
          <w:lang w:val="fr-FR"/>
        </w:rPr>
        <w:t>’</w:t>
      </w:r>
      <w:r w:rsidRPr="003A6705">
        <w:rPr>
          <w:lang w:val="fr-FR"/>
        </w:rPr>
        <w:t>il n</w:t>
      </w:r>
      <w:r w:rsidRPr="003A6705" w:rsidR="003A6705">
        <w:rPr>
          <w:lang w:val="fr-FR"/>
        </w:rPr>
        <w:t>’</w:t>
      </w:r>
      <w:r w:rsidRPr="003A6705">
        <w:rPr>
          <w:lang w:val="fr-FR"/>
        </w:rPr>
        <w:t>y a pas lieu d</w:t>
      </w:r>
      <w:r w:rsidRPr="003A6705" w:rsidR="003A6705">
        <w:rPr>
          <w:lang w:val="fr-FR"/>
        </w:rPr>
        <w:t>’</w:t>
      </w:r>
      <w:r w:rsidRPr="003A6705">
        <w:rPr>
          <w:lang w:val="fr-FR"/>
        </w:rPr>
        <w:t>examiner le grief tiré de l</w:t>
      </w:r>
      <w:r w:rsidRPr="003A6705" w:rsidR="003A6705">
        <w:rPr>
          <w:lang w:val="fr-FR"/>
        </w:rPr>
        <w:t>’</w:t>
      </w:r>
      <w:r w:rsidRPr="003A6705">
        <w:rPr>
          <w:lang w:val="fr-FR"/>
        </w:rPr>
        <w:t>article 13 de la Convention ;</w:t>
      </w:r>
    </w:p>
    <w:p w:rsidRPr="003A6705" w:rsidR="00395017" w:rsidP="003A6705" w:rsidRDefault="00395017">
      <w:pPr>
        <w:pStyle w:val="JuList"/>
        <w:rPr>
          <w:lang w:val="fr-FR"/>
        </w:rPr>
      </w:pPr>
    </w:p>
    <w:p w:rsidRPr="003A6705" w:rsidR="00395017" w:rsidP="003A6705" w:rsidRDefault="00395017">
      <w:pPr>
        <w:pStyle w:val="JuList"/>
        <w:rPr>
          <w:lang w:val="fr-FR"/>
        </w:rPr>
      </w:pPr>
      <w:r w:rsidRPr="003A6705">
        <w:rPr>
          <w:lang w:val="fr-FR"/>
        </w:rPr>
        <w:t>4.  </w:t>
      </w:r>
      <w:r w:rsidRPr="003A6705">
        <w:rPr>
          <w:i/>
          <w:lang w:val="fr-FR"/>
        </w:rPr>
        <w:t>Dit</w:t>
      </w:r>
      <w:r w:rsidRPr="003A6705">
        <w:rPr>
          <w:lang w:val="fr-FR"/>
        </w:rPr>
        <w:t xml:space="preserve"> que le constat d</w:t>
      </w:r>
      <w:r w:rsidRPr="003A6705" w:rsidR="003A6705">
        <w:rPr>
          <w:lang w:val="fr-FR"/>
        </w:rPr>
        <w:t>’</w:t>
      </w:r>
      <w:r w:rsidRPr="003A6705">
        <w:rPr>
          <w:lang w:val="fr-FR"/>
        </w:rPr>
        <w:t>une violation constitue une satisfaction équitable suffisante pour le dommage moral subi par la requérante ;</w:t>
      </w:r>
    </w:p>
    <w:p w:rsidRPr="003A6705" w:rsidR="00E77CB3" w:rsidP="003A6705" w:rsidRDefault="00E77CB3">
      <w:pPr>
        <w:pStyle w:val="JuList"/>
        <w:rPr>
          <w:lang w:val="fr-FR"/>
        </w:rPr>
      </w:pPr>
    </w:p>
    <w:p w:rsidRPr="003A6705" w:rsidR="0072123F" w:rsidP="003A6705" w:rsidRDefault="00395017">
      <w:pPr>
        <w:pStyle w:val="JuList"/>
        <w:rPr>
          <w:lang w:val="fr-FR"/>
        </w:rPr>
      </w:pPr>
      <w:r w:rsidRPr="003A6705">
        <w:rPr>
          <w:lang w:val="fr-FR"/>
        </w:rPr>
        <w:t>5</w:t>
      </w:r>
      <w:r w:rsidRPr="003A6705" w:rsidR="00E77CB3">
        <w:rPr>
          <w:lang w:val="fr-FR"/>
        </w:rPr>
        <w:t>.  </w:t>
      </w:r>
      <w:r w:rsidRPr="003A6705" w:rsidR="00E77CB3">
        <w:rPr>
          <w:i/>
          <w:lang w:val="fr-FR"/>
        </w:rPr>
        <w:t>Dit</w:t>
      </w:r>
    </w:p>
    <w:p w:rsidRPr="003A6705" w:rsidR="00E77CB3" w:rsidP="003A6705" w:rsidRDefault="00E77CB3">
      <w:pPr>
        <w:pStyle w:val="JuLista"/>
        <w:rPr>
          <w:lang w:val="fr-FR" w:eastAsia="en-GB"/>
        </w:rPr>
      </w:pPr>
      <w:r w:rsidRPr="003A6705">
        <w:rPr>
          <w:lang w:val="fr-FR"/>
        </w:rPr>
        <w:t>a)  que l</w:t>
      </w:r>
      <w:r w:rsidRPr="003A6705" w:rsidR="003A6705">
        <w:rPr>
          <w:lang w:val="fr-FR"/>
        </w:rPr>
        <w:t>’</w:t>
      </w:r>
      <w:r w:rsidRPr="003A6705">
        <w:rPr>
          <w:lang w:val="fr-FR"/>
        </w:rPr>
        <w:t xml:space="preserve">État défendeur doit verser </w:t>
      </w:r>
      <w:r w:rsidRPr="003A6705" w:rsidR="00A44D74">
        <w:rPr>
          <w:lang w:val="fr-FR"/>
        </w:rPr>
        <w:t>à la requérante</w:t>
      </w:r>
      <w:r w:rsidRPr="003A6705">
        <w:rPr>
          <w:lang w:val="fr-FR"/>
        </w:rPr>
        <w:t>, dans les trois mois</w:t>
      </w:r>
      <w:r w:rsidRPr="003A6705" w:rsidR="00B75B05">
        <w:rPr>
          <w:lang w:val="fr-FR"/>
        </w:rPr>
        <w:t xml:space="preserve"> </w:t>
      </w:r>
      <w:r w:rsidRPr="003A6705" w:rsidR="00A44D74">
        <w:rPr>
          <w:lang w:val="fr-FR"/>
        </w:rPr>
        <w:t>à compter du jour où l</w:t>
      </w:r>
      <w:r w:rsidRPr="003A6705" w:rsidR="003A6705">
        <w:rPr>
          <w:lang w:val="fr-FR"/>
        </w:rPr>
        <w:t>’</w:t>
      </w:r>
      <w:r w:rsidRPr="003A6705" w:rsidR="00A44D74">
        <w:rPr>
          <w:lang w:val="fr-FR"/>
        </w:rPr>
        <w:t>arrêt sera devenu définitif conformément à l</w:t>
      </w:r>
      <w:r w:rsidRPr="003A6705" w:rsidR="003A6705">
        <w:rPr>
          <w:lang w:val="fr-FR"/>
        </w:rPr>
        <w:t>’</w:t>
      </w:r>
      <w:r w:rsidRPr="003A6705" w:rsidR="00A44D74">
        <w:rPr>
          <w:lang w:val="fr-FR"/>
        </w:rPr>
        <w:t>article 44 § 2 de la Convention</w:t>
      </w:r>
      <w:r w:rsidRPr="003A6705">
        <w:rPr>
          <w:lang w:val="fr-FR"/>
        </w:rPr>
        <w:t xml:space="preserve">, </w:t>
      </w:r>
      <w:r w:rsidRPr="003A6705" w:rsidR="00395017">
        <w:rPr>
          <w:lang w:val="fr-FR"/>
        </w:rPr>
        <w:t>3 660 EUR (trois mille six cent soixante euros)</w:t>
      </w:r>
      <w:r w:rsidRPr="003A6705" w:rsidR="000F3892">
        <w:rPr>
          <w:lang w:val="fr-FR"/>
        </w:rPr>
        <w:t xml:space="preserve"> pour frais et dépens</w:t>
      </w:r>
      <w:r w:rsidRPr="003A6705">
        <w:rPr>
          <w:lang w:val="fr-FR"/>
        </w:rPr>
        <w:t xml:space="preserve">, à convertir </w:t>
      </w:r>
      <w:r w:rsidRPr="003A6705">
        <w:rPr>
          <w:bCs/>
          <w:lang w:val="fr-FR"/>
        </w:rPr>
        <w:t>dans la monnaie de l</w:t>
      </w:r>
      <w:r w:rsidRPr="003A6705" w:rsidR="003A6705">
        <w:rPr>
          <w:bCs/>
          <w:lang w:val="fr-FR"/>
        </w:rPr>
        <w:t>’</w:t>
      </w:r>
      <w:r w:rsidRPr="003A6705">
        <w:rPr>
          <w:bCs/>
          <w:lang w:val="fr-FR"/>
        </w:rPr>
        <w:t>État défendeur</w:t>
      </w:r>
      <w:r w:rsidRPr="003A6705">
        <w:rPr>
          <w:lang w:val="fr-FR"/>
        </w:rPr>
        <w:t>, au taux app</w:t>
      </w:r>
      <w:r w:rsidRPr="003A6705" w:rsidR="00395017">
        <w:rPr>
          <w:lang w:val="fr-FR"/>
        </w:rPr>
        <w:t xml:space="preserve">licable à la date du règlement, </w:t>
      </w:r>
      <w:r w:rsidRPr="003A6705">
        <w:rPr>
          <w:lang w:val="fr-FR" w:eastAsia="en-GB"/>
        </w:rPr>
        <w:t xml:space="preserve">plus tout montant </w:t>
      </w:r>
      <w:r w:rsidRPr="003A6705" w:rsidR="005E37C6">
        <w:rPr>
          <w:lang w:val="fr-FR" w:eastAsia="en-GB"/>
        </w:rPr>
        <w:t xml:space="preserve">pouvant être dû par </w:t>
      </w:r>
      <w:r w:rsidRPr="003A6705" w:rsidR="00A44D74">
        <w:rPr>
          <w:lang w:val="fr-FR"/>
        </w:rPr>
        <w:t>la requérante</w:t>
      </w:r>
      <w:r w:rsidRPr="003A6705" w:rsidR="005E37C6">
        <w:rPr>
          <w:lang w:val="fr-FR" w:eastAsia="en-GB"/>
        </w:rPr>
        <w:t xml:space="preserve"> à titre d</w:t>
      </w:r>
      <w:r w:rsidRPr="003A6705" w:rsidR="003A6705">
        <w:rPr>
          <w:lang w:val="fr-FR" w:eastAsia="en-GB"/>
        </w:rPr>
        <w:t>’</w:t>
      </w:r>
      <w:r w:rsidRPr="003A6705" w:rsidR="005E37C6">
        <w:rPr>
          <w:lang w:val="fr-FR" w:eastAsia="en-GB"/>
        </w:rPr>
        <w:t>impôt</w:t>
      </w:r>
      <w:r w:rsidRPr="003A6705" w:rsidR="00CA4981">
        <w:rPr>
          <w:lang w:val="fr-FR" w:eastAsia="en-GB"/>
        </w:rPr>
        <w:t xml:space="preserve"> sur cette somme</w:t>
      </w:r>
      <w:r w:rsidRPr="003A6705" w:rsidR="005E37C6">
        <w:rPr>
          <w:lang w:val="fr-FR" w:eastAsia="en-GB"/>
        </w:rPr>
        <w:t>, pour frais et dépens</w:t>
      </w:r>
      <w:r w:rsidRPr="003A6705">
        <w:rPr>
          <w:lang w:val="fr-FR" w:eastAsia="en-GB"/>
        </w:rPr>
        <w:t> ;</w:t>
      </w:r>
    </w:p>
    <w:p w:rsidRPr="003A6705" w:rsidR="00395017" w:rsidP="003A6705" w:rsidRDefault="00395017">
      <w:pPr>
        <w:pStyle w:val="JuLista"/>
        <w:rPr>
          <w:lang w:val="fr-FR" w:eastAsia="en-GB"/>
        </w:rPr>
      </w:pPr>
      <w:r w:rsidRPr="003A6705">
        <w:rPr>
          <w:lang w:val="fr-FR" w:eastAsia="en-GB"/>
        </w:rPr>
        <w:t>b)  qu</w:t>
      </w:r>
      <w:r w:rsidRPr="003A6705" w:rsidR="003A6705">
        <w:rPr>
          <w:lang w:val="fr-FR" w:eastAsia="en-GB"/>
        </w:rPr>
        <w:t>’</w:t>
      </w:r>
      <w:r w:rsidRPr="003A6705">
        <w:rPr>
          <w:lang w:val="fr-FR" w:eastAsia="en-GB"/>
        </w:rPr>
        <w:t>à compter de l</w:t>
      </w:r>
      <w:r w:rsidRPr="003A6705" w:rsidR="003A6705">
        <w:rPr>
          <w:lang w:val="fr-FR" w:eastAsia="en-GB"/>
        </w:rPr>
        <w:t>’</w:t>
      </w:r>
      <w:r w:rsidRPr="003A6705">
        <w:rPr>
          <w:lang w:val="fr-FR" w:eastAsia="en-GB"/>
        </w:rPr>
        <w:t>expiration dudit délai et jusqu</w:t>
      </w:r>
      <w:r w:rsidRPr="003A6705" w:rsidR="003A6705">
        <w:rPr>
          <w:lang w:val="fr-FR" w:eastAsia="en-GB"/>
        </w:rPr>
        <w:t>’</w:t>
      </w:r>
      <w:r w:rsidRPr="003A6705">
        <w:rPr>
          <w:lang w:val="fr-FR" w:eastAsia="en-GB"/>
        </w:rPr>
        <w:t>au versement, ce montant sera à majorer d</w:t>
      </w:r>
      <w:r w:rsidRPr="003A6705" w:rsidR="003A6705">
        <w:rPr>
          <w:lang w:val="fr-FR" w:eastAsia="en-GB"/>
        </w:rPr>
        <w:t>’</w:t>
      </w:r>
      <w:r w:rsidRPr="003A6705">
        <w:rPr>
          <w:lang w:val="fr-FR" w:eastAsia="en-GB"/>
        </w:rPr>
        <w:t>un intérêt simple à un taux égal à celui de la facilité de prêt marginal de la Banque centrale européenne applicable pendant cette période, augmenté de trois points de pourcentage ;</w:t>
      </w:r>
    </w:p>
    <w:p w:rsidRPr="003A6705" w:rsidR="00E77CB3" w:rsidP="003A6705" w:rsidRDefault="00E77CB3">
      <w:pPr>
        <w:pStyle w:val="JuLista"/>
        <w:rPr>
          <w:lang w:val="fr-FR"/>
        </w:rPr>
      </w:pPr>
    </w:p>
    <w:p w:rsidRPr="003A6705" w:rsidR="00E77CB3" w:rsidP="003A6705" w:rsidRDefault="004B427B">
      <w:pPr>
        <w:pStyle w:val="JuList"/>
        <w:rPr>
          <w:lang w:val="fr-FR"/>
        </w:rPr>
      </w:pPr>
      <w:r w:rsidRPr="003A6705">
        <w:rPr>
          <w:lang w:val="fr-FR"/>
        </w:rPr>
        <w:t>6</w:t>
      </w:r>
      <w:r w:rsidRPr="003A6705" w:rsidR="00E77CB3">
        <w:rPr>
          <w:lang w:val="fr-FR"/>
        </w:rPr>
        <w:t>.  </w:t>
      </w:r>
      <w:r w:rsidRPr="003A6705" w:rsidR="00E77CB3">
        <w:rPr>
          <w:i/>
          <w:lang w:val="fr-FR"/>
        </w:rPr>
        <w:t>Rejette</w:t>
      </w:r>
      <w:r w:rsidRPr="003A6705" w:rsidR="00E77CB3">
        <w:rPr>
          <w:lang w:val="fr-FR"/>
        </w:rPr>
        <w:t xml:space="preserve"> la demande de satisfaction équitable pour le surplus.</w:t>
      </w:r>
    </w:p>
    <w:p w:rsidRPr="003A6705" w:rsidR="00E77CB3" w:rsidP="003A6705" w:rsidRDefault="00E77CB3">
      <w:pPr>
        <w:pStyle w:val="JuParaLast"/>
        <w:keepNext w:val="0"/>
        <w:keepLines w:val="0"/>
        <w:rPr>
          <w:lang w:val="fr-FR"/>
        </w:rPr>
      </w:pPr>
      <w:r w:rsidRPr="003A6705">
        <w:rPr>
          <w:lang w:val="fr-FR"/>
        </w:rPr>
        <w:t>Fait en français, puis communiqué par écrit le </w:t>
      </w:r>
      <w:r w:rsidRPr="003A6705" w:rsidR="003B0E06">
        <w:rPr>
          <w:lang w:val="fr-FR"/>
        </w:rPr>
        <w:t>16 avril 2019</w:t>
      </w:r>
      <w:r w:rsidRPr="003A6705">
        <w:rPr>
          <w:lang w:val="fr-FR"/>
        </w:rPr>
        <w:t>, en application de l</w:t>
      </w:r>
      <w:r w:rsidRPr="003A6705" w:rsidR="003A6705">
        <w:rPr>
          <w:lang w:val="fr-FR"/>
        </w:rPr>
        <w:t>’</w:t>
      </w:r>
      <w:r w:rsidRPr="003A6705">
        <w:rPr>
          <w:lang w:val="fr-FR"/>
        </w:rPr>
        <w:t>article 77 §§ 2 et 3 du règlement</w:t>
      </w:r>
      <w:r w:rsidRPr="003A6705" w:rsidR="00AC0824">
        <w:rPr>
          <w:lang w:val="fr-FR"/>
        </w:rPr>
        <w:t xml:space="preserve"> de la Cour</w:t>
      </w:r>
      <w:r w:rsidRPr="003A6705">
        <w:rPr>
          <w:lang w:val="fr-FR"/>
        </w:rPr>
        <w:t>.</w:t>
      </w:r>
    </w:p>
    <w:p w:rsidRPr="003A6705" w:rsidR="003A6705" w:rsidP="003A6705" w:rsidRDefault="00A44D74">
      <w:pPr>
        <w:pStyle w:val="JuSigned"/>
        <w:rPr>
          <w:lang w:val="fr-FR"/>
        </w:rPr>
      </w:pPr>
      <w:r w:rsidRPr="003A6705">
        <w:rPr>
          <w:lang w:val="fr-FR"/>
        </w:rPr>
        <w:t>Stephen Phillips</w:t>
      </w:r>
      <w:r w:rsidRPr="003A6705" w:rsidR="00E77CB3">
        <w:rPr>
          <w:lang w:val="fr-FR"/>
        </w:rPr>
        <w:tab/>
      </w:r>
      <w:r w:rsidRPr="003A6705" w:rsidR="002C1EE8">
        <w:rPr>
          <w:szCs w:val="24"/>
          <w:lang w:val="fr-FR"/>
        </w:rPr>
        <w:t xml:space="preserve">Vincent </w:t>
      </w:r>
      <w:r w:rsidRPr="003A6705" w:rsidR="00845A66">
        <w:rPr>
          <w:szCs w:val="24"/>
          <w:lang w:val="fr-FR"/>
        </w:rPr>
        <w:t xml:space="preserve">A. </w:t>
      </w:r>
      <w:r w:rsidRPr="003A6705" w:rsidR="004B427B">
        <w:rPr>
          <w:szCs w:val="24"/>
          <w:lang w:val="fr-FR"/>
        </w:rPr>
        <w:t>D</w:t>
      </w:r>
      <w:r w:rsidRPr="003A6705" w:rsidR="002C1EE8">
        <w:rPr>
          <w:szCs w:val="24"/>
          <w:lang w:val="fr-FR"/>
        </w:rPr>
        <w:t>e Gaetano</w:t>
      </w:r>
      <w:r w:rsidRPr="003A6705" w:rsidR="00E77CB3">
        <w:rPr>
          <w:lang w:val="fr-FR"/>
        </w:rPr>
        <w:br/>
      </w:r>
      <w:r w:rsidRPr="003A6705" w:rsidR="00E77CB3">
        <w:rPr>
          <w:lang w:val="fr-FR"/>
        </w:rPr>
        <w:tab/>
      </w:r>
      <w:r w:rsidRPr="003A6705">
        <w:rPr>
          <w:lang w:val="fr-FR"/>
        </w:rPr>
        <w:t>Greffier</w:t>
      </w:r>
      <w:r w:rsidRPr="003A6705" w:rsidR="00E77CB3">
        <w:rPr>
          <w:lang w:val="fr-FR"/>
        </w:rPr>
        <w:tab/>
      </w:r>
      <w:r w:rsidRPr="003A6705" w:rsidR="002C1EE8">
        <w:rPr>
          <w:lang w:val="fr-FR"/>
        </w:rPr>
        <w:t>Président</w:t>
      </w:r>
    </w:p>
    <w:sectPr w:rsidRPr="003A6705" w:rsidR="003A6705" w:rsidSect="005848E2">
      <w:headerReference w:type="even" r:id="rId11"/>
      <w:headerReference w:type="default" r:id="rId12"/>
      <w:footnotePr>
        <w:numRestart w:val="eachSect"/>
      </w:footnotePr>
      <w:pgSz w:w="11906" w:h="16838" w:code="9"/>
      <w:pgMar w:top="2095" w:right="2274" w:bottom="1843" w:left="2274" w:header="1701" w:footer="826"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23F" w:rsidRPr="001C3AE1" w:rsidRDefault="0072123F" w:rsidP="00E77CB3">
      <w:pPr>
        <w:rPr>
          <w:lang w:val="fr-FR"/>
        </w:rPr>
      </w:pPr>
      <w:r w:rsidRPr="001C3AE1">
        <w:rPr>
          <w:lang w:val="fr-FR"/>
        </w:rPr>
        <w:separator/>
      </w:r>
    </w:p>
  </w:endnote>
  <w:endnote w:type="continuationSeparator" w:id="0">
    <w:p w:rsidR="0072123F" w:rsidRPr="001C3AE1" w:rsidRDefault="0072123F"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23F" w:rsidRPr="00150BFA" w:rsidRDefault="0072123F" w:rsidP="0072123F">
    <w:pPr>
      <w:jc w:val="center"/>
    </w:pPr>
    <w:r>
      <w:rPr>
        <w:noProof/>
        <w:lang w:val="en-US" w:eastAsia="ja-JP"/>
      </w:rPr>
      <w:drawing>
        <wp:inline distT="0" distB="0" distL="0" distR="0" wp14:anchorId="61AD5760" wp14:editId="51FDF2EA">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2123F" w:rsidRDefault="007212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23F" w:rsidRPr="001C3AE1" w:rsidRDefault="0072123F" w:rsidP="00E77CB3">
      <w:pPr>
        <w:rPr>
          <w:lang w:val="fr-FR"/>
        </w:rPr>
      </w:pPr>
      <w:r w:rsidRPr="001C3AE1">
        <w:rPr>
          <w:lang w:val="fr-FR"/>
        </w:rPr>
        <w:separator/>
      </w:r>
    </w:p>
  </w:footnote>
  <w:footnote w:type="continuationSeparator" w:id="0">
    <w:p w:rsidR="0072123F" w:rsidRPr="001C3AE1" w:rsidRDefault="0072123F"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23F" w:rsidRPr="00C87719" w:rsidRDefault="0072123F" w:rsidP="00C8771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23F" w:rsidRPr="00A45145" w:rsidRDefault="0072123F" w:rsidP="0072123F">
    <w:pPr>
      <w:jc w:val="center"/>
    </w:pPr>
    <w:r>
      <w:rPr>
        <w:noProof/>
        <w:lang w:val="en-US" w:eastAsia="ja-JP"/>
      </w:rPr>
      <w:drawing>
        <wp:inline distT="0" distB="0" distL="0" distR="0" wp14:anchorId="5E95F3BE" wp14:editId="39B4A1BB">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2123F" w:rsidRDefault="007212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23F" w:rsidRPr="00386AA5" w:rsidRDefault="0072123F" w:rsidP="00C611D8">
    <w:pPr>
      <w:pStyle w:val="ECHR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5A55B0">
      <w:rPr>
        <w:rStyle w:val="PageNumber"/>
        <w:noProof/>
        <w:lang w:val="en-US"/>
      </w:rPr>
      <w:t>16</w:t>
    </w:r>
    <w:r>
      <w:rPr>
        <w:rStyle w:val="PageNumber"/>
        <w:lang w:val="en-US"/>
      </w:rPr>
      <w:fldChar w:fldCharType="end"/>
    </w:r>
    <w:r w:rsidRPr="00386AA5">
      <w:rPr>
        <w:rStyle w:val="PageNumber"/>
        <w:lang w:val="en-US"/>
      </w:rPr>
      <w:tab/>
    </w:r>
    <w:r>
      <w:rPr>
        <w:noProof/>
        <w:lang w:val="en-US"/>
      </w:rPr>
      <w:t>ARRÊT</w:t>
    </w:r>
    <w:r w:rsidRPr="00386AA5">
      <w:rPr>
        <w:lang w:val="en-US"/>
      </w:rPr>
      <w:t xml:space="preserve"> </w:t>
    </w:r>
    <w:r>
      <w:rPr>
        <w:lang w:val="en-US"/>
      </w:rPr>
      <w:t>BOKOVA c. RUSSIE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23F" w:rsidRPr="001C3AE1" w:rsidRDefault="0072123F" w:rsidP="00C63990">
    <w:pPr>
      <w:pStyle w:val="ECHRHeader"/>
      <w:rPr>
        <w:lang w:val="fr-FR"/>
      </w:rPr>
    </w:pPr>
    <w:r w:rsidRPr="001C3AE1">
      <w:rPr>
        <w:lang w:val="fr-FR"/>
      </w:rPr>
      <w:tab/>
    </w:r>
    <w:r>
      <w:rPr>
        <w:noProof/>
        <w:lang w:val="en-US"/>
      </w:rPr>
      <w:t>ARRÊT</w:t>
    </w:r>
    <w:r w:rsidRPr="00386AA5">
      <w:rPr>
        <w:lang w:val="en-US"/>
      </w:rPr>
      <w:t xml:space="preserve"> </w:t>
    </w:r>
    <w:r>
      <w:rPr>
        <w:lang w:val="en-US"/>
      </w:rPr>
      <w:t>BOKOVA c. RUSSIE</w:t>
    </w:r>
    <w:r w:rsidRPr="00386AA5">
      <w:rPr>
        <w:lang w:val="en-US"/>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5A55B0">
      <w:rPr>
        <w:rStyle w:val="PageNumber"/>
        <w:noProof/>
        <w:lang w:val="fr-FR"/>
      </w:rPr>
      <w:t>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num>
  <w:num w:numId="4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44D74"/>
    <w:rsid w:val="000041F8"/>
    <w:rsid w:val="000042A8"/>
    <w:rsid w:val="00004308"/>
    <w:rsid w:val="00005BF0"/>
    <w:rsid w:val="00007154"/>
    <w:rsid w:val="000103AE"/>
    <w:rsid w:val="000108AD"/>
    <w:rsid w:val="00011D69"/>
    <w:rsid w:val="00012AD3"/>
    <w:rsid w:val="000136AF"/>
    <w:rsid w:val="00014551"/>
    <w:rsid w:val="00015C2D"/>
    <w:rsid w:val="00015F00"/>
    <w:rsid w:val="00016811"/>
    <w:rsid w:val="0002041A"/>
    <w:rsid w:val="00022C1D"/>
    <w:rsid w:val="00025879"/>
    <w:rsid w:val="000267F5"/>
    <w:rsid w:val="00027325"/>
    <w:rsid w:val="00031347"/>
    <w:rsid w:val="00031C0E"/>
    <w:rsid w:val="00034679"/>
    <w:rsid w:val="00034987"/>
    <w:rsid w:val="00035334"/>
    <w:rsid w:val="000372AC"/>
    <w:rsid w:val="00043A74"/>
    <w:rsid w:val="000447A3"/>
    <w:rsid w:val="0004502F"/>
    <w:rsid w:val="00053D7C"/>
    <w:rsid w:val="000561EF"/>
    <w:rsid w:val="000602DF"/>
    <w:rsid w:val="00060790"/>
    <w:rsid w:val="0006117E"/>
    <w:rsid w:val="00061675"/>
    <w:rsid w:val="00061B05"/>
    <w:rsid w:val="000632D5"/>
    <w:rsid w:val="000634A0"/>
    <w:rsid w:val="000644EE"/>
    <w:rsid w:val="00066A71"/>
    <w:rsid w:val="000750BE"/>
    <w:rsid w:val="000758D5"/>
    <w:rsid w:val="00084287"/>
    <w:rsid w:val="00086E9A"/>
    <w:rsid w:val="00091AB0"/>
    <w:rsid w:val="000925AD"/>
    <w:rsid w:val="000A249B"/>
    <w:rsid w:val="000A24EB"/>
    <w:rsid w:val="000A2AAD"/>
    <w:rsid w:val="000A326E"/>
    <w:rsid w:val="000B0DEA"/>
    <w:rsid w:val="000B16D4"/>
    <w:rsid w:val="000B2279"/>
    <w:rsid w:val="000B6923"/>
    <w:rsid w:val="000C3E8A"/>
    <w:rsid w:val="000C5F3C"/>
    <w:rsid w:val="000C6DCC"/>
    <w:rsid w:val="000D47AA"/>
    <w:rsid w:val="000D516A"/>
    <w:rsid w:val="000D6704"/>
    <w:rsid w:val="000D721F"/>
    <w:rsid w:val="000E069B"/>
    <w:rsid w:val="000E0E82"/>
    <w:rsid w:val="000E1DC5"/>
    <w:rsid w:val="000E20C0"/>
    <w:rsid w:val="000E223F"/>
    <w:rsid w:val="000E5A6B"/>
    <w:rsid w:val="000E7D45"/>
    <w:rsid w:val="000F00EF"/>
    <w:rsid w:val="000F22AF"/>
    <w:rsid w:val="000F3892"/>
    <w:rsid w:val="000F4805"/>
    <w:rsid w:val="000F6CE1"/>
    <w:rsid w:val="000F7851"/>
    <w:rsid w:val="00104E23"/>
    <w:rsid w:val="00111B0C"/>
    <w:rsid w:val="00112C72"/>
    <w:rsid w:val="00116DC2"/>
    <w:rsid w:val="00120D6C"/>
    <w:rsid w:val="001211F2"/>
    <w:rsid w:val="00124994"/>
    <w:rsid w:val="001257EC"/>
    <w:rsid w:val="00126268"/>
    <w:rsid w:val="00127B8D"/>
    <w:rsid w:val="00132695"/>
    <w:rsid w:val="00133D33"/>
    <w:rsid w:val="00134D64"/>
    <w:rsid w:val="00135A30"/>
    <w:rsid w:val="0013612C"/>
    <w:rsid w:val="00137F5D"/>
    <w:rsid w:val="00137FBD"/>
    <w:rsid w:val="00137FF6"/>
    <w:rsid w:val="00141650"/>
    <w:rsid w:val="00141CFC"/>
    <w:rsid w:val="001516A3"/>
    <w:rsid w:val="0016174F"/>
    <w:rsid w:val="001619D7"/>
    <w:rsid w:val="00162A12"/>
    <w:rsid w:val="00163CB4"/>
    <w:rsid w:val="00164535"/>
    <w:rsid w:val="001648FA"/>
    <w:rsid w:val="00166530"/>
    <w:rsid w:val="0016755D"/>
    <w:rsid w:val="00180F07"/>
    <w:rsid w:val="001827A9"/>
    <w:rsid w:val="001832BD"/>
    <w:rsid w:val="00183DF7"/>
    <w:rsid w:val="001943B5"/>
    <w:rsid w:val="00195015"/>
    <w:rsid w:val="00195134"/>
    <w:rsid w:val="0019607A"/>
    <w:rsid w:val="00196F4F"/>
    <w:rsid w:val="001A1257"/>
    <w:rsid w:val="001A145B"/>
    <w:rsid w:val="001A3EF2"/>
    <w:rsid w:val="001A5339"/>
    <w:rsid w:val="001A674C"/>
    <w:rsid w:val="001B057C"/>
    <w:rsid w:val="001B3B24"/>
    <w:rsid w:val="001B41CB"/>
    <w:rsid w:val="001B7851"/>
    <w:rsid w:val="001C001E"/>
    <w:rsid w:val="001C0F98"/>
    <w:rsid w:val="001C2A42"/>
    <w:rsid w:val="001C3531"/>
    <w:rsid w:val="001C3AE1"/>
    <w:rsid w:val="001C3AFF"/>
    <w:rsid w:val="001C41FA"/>
    <w:rsid w:val="001C4BC1"/>
    <w:rsid w:val="001D0E6C"/>
    <w:rsid w:val="001D18A7"/>
    <w:rsid w:val="001D63ED"/>
    <w:rsid w:val="001D7348"/>
    <w:rsid w:val="001E035B"/>
    <w:rsid w:val="001E0961"/>
    <w:rsid w:val="001E0B6D"/>
    <w:rsid w:val="001E3EAE"/>
    <w:rsid w:val="001E6F32"/>
    <w:rsid w:val="001F2145"/>
    <w:rsid w:val="001F3285"/>
    <w:rsid w:val="001F4677"/>
    <w:rsid w:val="001F4E43"/>
    <w:rsid w:val="001F6262"/>
    <w:rsid w:val="001F67B0"/>
    <w:rsid w:val="001F6F11"/>
    <w:rsid w:val="001F7B3D"/>
    <w:rsid w:val="00200E01"/>
    <w:rsid w:val="0020115A"/>
    <w:rsid w:val="00201A75"/>
    <w:rsid w:val="00205077"/>
    <w:rsid w:val="00205F9F"/>
    <w:rsid w:val="00210326"/>
    <w:rsid w:val="00210338"/>
    <w:rsid w:val="002115FC"/>
    <w:rsid w:val="00212DD3"/>
    <w:rsid w:val="00213A89"/>
    <w:rsid w:val="0021423C"/>
    <w:rsid w:val="002168EF"/>
    <w:rsid w:val="002200E6"/>
    <w:rsid w:val="00223A84"/>
    <w:rsid w:val="00226CFF"/>
    <w:rsid w:val="00230BEC"/>
    <w:rsid w:val="00230D00"/>
    <w:rsid w:val="00231DF7"/>
    <w:rsid w:val="00231FD1"/>
    <w:rsid w:val="002339E0"/>
    <w:rsid w:val="00233CF8"/>
    <w:rsid w:val="00233CFB"/>
    <w:rsid w:val="002343FA"/>
    <w:rsid w:val="0023575D"/>
    <w:rsid w:val="00237148"/>
    <w:rsid w:val="0024222D"/>
    <w:rsid w:val="00243432"/>
    <w:rsid w:val="00243AAD"/>
    <w:rsid w:val="00244458"/>
    <w:rsid w:val="00244B0E"/>
    <w:rsid w:val="00244F6C"/>
    <w:rsid w:val="00246ABB"/>
    <w:rsid w:val="0025270B"/>
    <w:rsid w:val="002532C5"/>
    <w:rsid w:val="00253309"/>
    <w:rsid w:val="00253A81"/>
    <w:rsid w:val="00260C03"/>
    <w:rsid w:val="002623E7"/>
    <w:rsid w:val="0026540E"/>
    <w:rsid w:val="0027257E"/>
    <w:rsid w:val="00274855"/>
    <w:rsid w:val="00275123"/>
    <w:rsid w:val="00277792"/>
    <w:rsid w:val="002821CA"/>
    <w:rsid w:val="00282240"/>
    <w:rsid w:val="00282DA7"/>
    <w:rsid w:val="00282F66"/>
    <w:rsid w:val="00284A58"/>
    <w:rsid w:val="00284AE4"/>
    <w:rsid w:val="00286013"/>
    <w:rsid w:val="002911E9"/>
    <w:rsid w:val="00291379"/>
    <w:rsid w:val="00291D1E"/>
    <w:rsid w:val="00292530"/>
    <w:rsid w:val="002948AD"/>
    <w:rsid w:val="002A01CB"/>
    <w:rsid w:val="002A01CC"/>
    <w:rsid w:val="002A2AA6"/>
    <w:rsid w:val="002A61B1"/>
    <w:rsid w:val="002A663C"/>
    <w:rsid w:val="002B0B1D"/>
    <w:rsid w:val="002B318A"/>
    <w:rsid w:val="002B444B"/>
    <w:rsid w:val="002B482E"/>
    <w:rsid w:val="002B5887"/>
    <w:rsid w:val="002B5BBB"/>
    <w:rsid w:val="002C0E27"/>
    <w:rsid w:val="002C1EE8"/>
    <w:rsid w:val="002C3040"/>
    <w:rsid w:val="002C41E7"/>
    <w:rsid w:val="002C44D0"/>
    <w:rsid w:val="002D022D"/>
    <w:rsid w:val="002D17F3"/>
    <w:rsid w:val="002D23B6"/>
    <w:rsid w:val="002D24BB"/>
    <w:rsid w:val="002D73C9"/>
    <w:rsid w:val="002E02CB"/>
    <w:rsid w:val="002E0C87"/>
    <w:rsid w:val="002E5006"/>
    <w:rsid w:val="002E6F6F"/>
    <w:rsid w:val="002F2542"/>
    <w:rsid w:val="002F2AF7"/>
    <w:rsid w:val="002F4192"/>
    <w:rsid w:val="002F605A"/>
    <w:rsid w:val="002F6157"/>
    <w:rsid w:val="002F7E1C"/>
    <w:rsid w:val="00301A75"/>
    <w:rsid w:val="00302F70"/>
    <w:rsid w:val="0030336F"/>
    <w:rsid w:val="0030375E"/>
    <w:rsid w:val="003039A4"/>
    <w:rsid w:val="00306FFC"/>
    <w:rsid w:val="00310310"/>
    <w:rsid w:val="00312A30"/>
    <w:rsid w:val="00316DB3"/>
    <w:rsid w:val="003175BA"/>
    <w:rsid w:val="00320B4B"/>
    <w:rsid w:val="00320F72"/>
    <w:rsid w:val="00324081"/>
    <w:rsid w:val="0032463E"/>
    <w:rsid w:val="003252F0"/>
    <w:rsid w:val="00326224"/>
    <w:rsid w:val="00326E5D"/>
    <w:rsid w:val="003317BC"/>
    <w:rsid w:val="00331A07"/>
    <w:rsid w:val="00337EE4"/>
    <w:rsid w:val="00340FFD"/>
    <w:rsid w:val="00343151"/>
    <w:rsid w:val="00346725"/>
    <w:rsid w:val="00347339"/>
    <w:rsid w:val="003506B1"/>
    <w:rsid w:val="00354F8C"/>
    <w:rsid w:val="00355F8C"/>
    <w:rsid w:val="00356AC7"/>
    <w:rsid w:val="00360179"/>
    <w:rsid w:val="003609FA"/>
    <w:rsid w:val="00362F04"/>
    <w:rsid w:val="003702A4"/>
    <w:rsid w:val="003710C8"/>
    <w:rsid w:val="00372C79"/>
    <w:rsid w:val="0037320C"/>
    <w:rsid w:val="003750BE"/>
    <w:rsid w:val="00376F5D"/>
    <w:rsid w:val="00380C5C"/>
    <w:rsid w:val="00381BB6"/>
    <w:rsid w:val="0038318C"/>
    <w:rsid w:val="00384593"/>
    <w:rsid w:val="00384D70"/>
    <w:rsid w:val="00386AA5"/>
    <w:rsid w:val="00387B9D"/>
    <w:rsid w:val="0039364F"/>
    <w:rsid w:val="00395017"/>
    <w:rsid w:val="00396686"/>
    <w:rsid w:val="00396B40"/>
    <w:rsid w:val="0039778E"/>
    <w:rsid w:val="003A0FB4"/>
    <w:rsid w:val="003A2C1E"/>
    <w:rsid w:val="003A3BA0"/>
    <w:rsid w:val="003A6705"/>
    <w:rsid w:val="003A71D6"/>
    <w:rsid w:val="003B0E06"/>
    <w:rsid w:val="003B257F"/>
    <w:rsid w:val="003B2814"/>
    <w:rsid w:val="003B2892"/>
    <w:rsid w:val="003B4941"/>
    <w:rsid w:val="003B695F"/>
    <w:rsid w:val="003C2B96"/>
    <w:rsid w:val="003C5252"/>
    <w:rsid w:val="003C5714"/>
    <w:rsid w:val="003C6B9F"/>
    <w:rsid w:val="003C6E2A"/>
    <w:rsid w:val="003D0299"/>
    <w:rsid w:val="003D0426"/>
    <w:rsid w:val="003D410C"/>
    <w:rsid w:val="003D5E59"/>
    <w:rsid w:val="003D5F3E"/>
    <w:rsid w:val="003D7C9E"/>
    <w:rsid w:val="003E53BB"/>
    <w:rsid w:val="003E6D80"/>
    <w:rsid w:val="003F05FA"/>
    <w:rsid w:val="003F1CFF"/>
    <w:rsid w:val="003F202D"/>
    <w:rsid w:val="003F244A"/>
    <w:rsid w:val="003F30B8"/>
    <w:rsid w:val="003F4C45"/>
    <w:rsid w:val="003F5F7B"/>
    <w:rsid w:val="003F7D64"/>
    <w:rsid w:val="00401944"/>
    <w:rsid w:val="0041344B"/>
    <w:rsid w:val="00414300"/>
    <w:rsid w:val="004147EA"/>
    <w:rsid w:val="00420699"/>
    <w:rsid w:val="00422689"/>
    <w:rsid w:val="00423AB9"/>
    <w:rsid w:val="004257E8"/>
    <w:rsid w:val="00425C67"/>
    <w:rsid w:val="00427E7A"/>
    <w:rsid w:val="0043094B"/>
    <w:rsid w:val="00433DD0"/>
    <w:rsid w:val="00434EC4"/>
    <w:rsid w:val="00436C49"/>
    <w:rsid w:val="004417C2"/>
    <w:rsid w:val="004446E7"/>
    <w:rsid w:val="00445366"/>
    <w:rsid w:val="004472F4"/>
    <w:rsid w:val="00447F5B"/>
    <w:rsid w:val="0045067D"/>
    <w:rsid w:val="00461DB0"/>
    <w:rsid w:val="00463926"/>
    <w:rsid w:val="00464949"/>
    <w:rsid w:val="00464C9A"/>
    <w:rsid w:val="00473CB0"/>
    <w:rsid w:val="004741F5"/>
    <w:rsid w:val="00474239"/>
    <w:rsid w:val="00474C47"/>
    <w:rsid w:val="00474F3D"/>
    <w:rsid w:val="004763E8"/>
    <w:rsid w:val="0047697B"/>
    <w:rsid w:val="00477E3A"/>
    <w:rsid w:val="00483E5F"/>
    <w:rsid w:val="004850A0"/>
    <w:rsid w:val="00485D41"/>
    <w:rsid w:val="00485F0B"/>
    <w:rsid w:val="00485FF9"/>
    <w:rsid w:val="004907F0"/>
    <w:rsid w:val="0049140B"/>
    <w:rsid w:val="004923A5"/>
    <w:rsid w:val="00492869"/>
    <w:rsid w:val="004959D8"/>
    <w:rsid w:val="00496BFB"/>
    <w:rsid w:val="004A10D6"/>
    <w:rsid w:val="004A15C7"/>
    <w:rsid w:val="004A27AD"/>
    <w:rsid w:val="004A3B61"/>
    <w:rsid w:val="004B013B"/>
    <w:rsid w:val="004B112B"/>
    <w:rsid w:val="004B427B"/>
    <w:rsid w:val="004C01E4"/>
    <w:rsid w:val="004C086C"/>
    <w:rsid w:val="004C1F56"/>
    <w:rsid w:val="004C27BC"/>
    <w:rsid w:val="004C2F73"/>
    <w:rsid w:val="004C5D88"/>
    <w:rsid w:val="004C6313"/>
    <w:rsid w:val="004C636D"/>
    <w:rsid w:val="004C6840"/>
    <w:rsid w:val="004D092C"/>
    <w:rsid w:val="004D15F3"/>
    <w:rsid w:val="004D1C42"/>
    <w:rsid w:val="004D28B8"/>
    <w:rsid w:val="004D5311"/>
    <w:rsid w:val="004D5DCC"/>
    <w:rsid w:val="004D6269"/>
    <w:rsid w:val="004E1A48"/>
    <w:rsid w:val="004E2E72"/>
    <w:rsid w:val="004E380A"/>
    <w:rsid w:val="004F02E2"/>
    <w:rsid w:val="004F10AF"/>
    <w:rsid w:val="004F11A4"/>
    <w:rsid w:val="004F162A"/>
    <w:rsid w:val="004F2389"/>
    <w:rsid w:val="004F2979"/>
    <w:rsid w:val="004F304D"/>
    <w:rsid w:val="004F61BE"/>
    <w:rsid w:val="004F66B1"/>
    <w:rsid w:val="005029CE"/>
    <w:rsid w:val="00502B80"/>
    <w:rsid w:val="00511C07"/>
    <w:rsid w:val="005163DE"/>
    <w:rsid w:val="005173A6"/>
    <w:rsid w:val="00520BAA"/>
    <w:rsid w:val="00521297"/>
    <w:rsid w:val="00521442"/>
    <w:rsid w:val="00525208"/>
    <w:rsid w:val="005257A5"/>
    <w:rsid w:val="005264C0"/>
    <w:rsid w:val="00526A8A"/>
    <w:rsid w:val="00531DF2"/>
    <w:rsid w:val="00536846"/>
    <w:rsid w:val="005442EE"/>
    <w:rsid w:val="00545E84"/>
    <w:rsid w:val="00547353"/>
    <w:rsid w:val="005474E7"/>
    <w:rsid w:val="005512A3"/>
    <w:rsid w:val="00553E3F"/>
    <w:rsid w:val="00554821"/>
    <w:rsid w:val="005578CE"/>
    <w:rsid w:val="00562781"/>
    <w:rsid w:val="00566E67"/>
    <w:rsid w:val="0057271C"/>
    <w:rsid w:val="00572845"/>
    <w:rsid w:val="00574C83"/>
    <w:rsid w:val="00574E85"/>
    <w:rsid w:val="00575169"/>
    <w:rsid w:val="00577650"/>
    <w:rsid w:val="005778F4"/>
    <w:rsid w:val="00581ADC"/>
    <w:rsid w:val="00581FF4"/>
    <w:rsid w:val="005848E2"/>
    <w:rsid w:val="0059032F"/>
    <w:rsid w:val="005904DD"/>
    <w:rsid w:val="00592772"/>
    <w:rsid w:val="00594E25"/>
    <w:rsid w:val="0059574A"/>
    <w:rsid w:val="00596468"/>
    <w:rsid w:val="005A02CB"/>
    <w:rsid w:val="005A1B9B"/>
    <w:rsid w:val="005A28A1"/>
    <w:rsid w:val="005A55B0"/>
    <w:rsid w:val="005A6751"/>
    <w:rsid w:val="005A6D1C"/>
    <w:rsid w:val="005B0350"/>
    <w:rsid w:val="005B092E"/>
    <w:rsid w:val="005B10DF"/>
    <w:rsid w:val="005B152C"/>
    <w:rsid w:val="005B1EE0"/>
    <w:rsid w:val="005B2B24"/>
    <w:rsid w:val="005B4425"/>
    <w:rsid w:val="005B4B94"/>
    <w:rsid w:val="005B5438"/>
    <w:rsid w:val="005C1B0F"/>
    <w:rsid w:val="005C3EE8"/>
    <w:rsid w:val="005D0171"/>
    <w:rsid w:val="005D3426"/>
    <w:rsid w:val="005D34F9"/>
    <w:rsid w:val="005D4190"/>
    <w:rsid w:val="005D67A3"/>
    <w:rsid w:val="005D6A5E"/>
    <w:rsid w:val="005E04F3"/>
    <w:rsid w:val="005E1A2D"/>
    <w:rsid w:val="005E2988"/>
    <w:rsid w:val="005E3085"/>
    <w:rsid w:val="005E3331"/>
    <w:rsid w:val="005E3412"/>
    <w:rsid w:val="005E37C6"/>
    <w:rsid w:val="005E5885"/>
    <w:rsid w:val="005E607B"/>
    <w:rsid w:val="005F1319"/>
    <w:rsid w:val="005F18A9"/>
    <w:rsid w:val="005F35EB"/>
    <w:rsid w:val="005F51E1"/>
    <w:rsid w:val="00605C5E"/>
    <w:rsid w:val="006119E9"/>
    <w:rsid w:val="00611C80"/>
    <w:rsid w:val="0061270A"/>
    <w:rsid w:val="00617E0D"/>
    <w:rsid w:val="00620692"/>
    <w:rsid w:val="006242CA"/>
    <w:rsid w:val="006246FE"/>
    <w:rsid w:val="00625852"/>
    <w:rsid w:val="00627507"/>
    <w:rsid w:val="00631C3D"/>
    <w:rsid w:val="00633717"/>
    <w:rsid w:val="006344E1"/>
    <w:rsid w:val="00637D84"/>
    <w:rsid w:val="00637F28"/>
    <w:rsid w:val="00646454"/>
    <w:rsid w:val="0065298D"/>
    <w:rsid w:val="00652F9A"/>
    <w:rsid w:val="006545C4"/>
    <w:rsid w:val="00656858"/>
    <w:rsid w:val="006605DA"/>
    <w:rsid w:val="0066157F"/>
    <w:rsid w:val="00661971"/>
    <w:rsid w:val="00661CE8"/>
    <w:rsid w:val="006623D9"/>
    <w:rsid w:val="0066410E"/>
    <w:rsid w:val="0066550C"/>
    <w:rsid w:val="00665742"/>
    <w:rsid w:val="00667B26"/>
    <w:rsid w:val="00667EFE"/>
    <w:rsid w:val="006716F2"/>
    <w:rsid w:val="006762BC"/>
    <w:rsid w:val="00676458"/>
    <w:rsid w:val="00682BF2"/>
    <w:rsid w:val="006859CE"/>
    <w:rsid w:val="00685EAB"/>
    <w:rsid w:val="00691270"/>
    <w:rsid w:val="00694A2E"/>
    <w:rsid w:val="00694BA8"/>
    <w:rsid w:val="006A037C"/>
    <w:rsid w:val="006A0E9D"/>
    <w:rsid w:val="006A36F4"/>
    <w:rsid w:val="006A406F"/>
    <w:rsid w:val="006A5D3A"/>
    <w:rsid w:val="006B465C"/>
    <w:rsid w:val="006B7D70"/>
    <w:rsid w:val="006C1BCB"/>
    <w:rsid w:val="006C23D4"/>
    <w:rsid w:val="006C2BC3"/>
    <w:rsid w:val="006C2EDA"/>
    <w:rsid w:val="006C3B63"/>
    <w:rsid w:val="006C6145"/>
    <w:rsid w:val="006C64BE"/>
    <w:rsid w:val="006C6677"/>
    <w:rsid w:val="006C7BB0"/>
    <w:rsid w:val="006D1854"/>
    <w:rsid w:val="006D3237"/>
    <w:rsid w:val="006E0699"/>
    <w:rsid w:val="006E2E37"/>
    <w:rsid w:val="006E3CF1"/>
    <w:rsid w:val="006E42D4"/>
    <w:rsid w:val="006E7E80"/>
    <w:rsid w:val="006F11B5"/>
    <w:rsid w:val="006F48CA"/>
    <w:rsid w:val="006F51A5"/>
    <w:rsid w:val="006F64DD"/>
    <w:rsid w:val="00700C8D"/>
    <w:rsid w:val="00706407"/>
    <w:rsid w:val="007109CB"/>
    <w:rsid w:val="00711B9F"/>
    <w:rsid w:val="00715127"/>
    <w:rsid w:val="00715D44"/>
    <w:rsid w:val="00715E8E"/>
    <w:rsid w:val="00716A12"/>
    <w:rsid w:val="0072123F"/>
    <w:rsid w:val="00722BDA"/>
    <w:rsid w:val="00723580"/>
    <w:rsid w:val="00723755"/>
    <w:rsid w:val="0072473E"/>
    <w:rsid w:val="0073136C"/>
    <w:rsid w:val="00731B33"/>
    <w:rsid w:val="00731F0F"/>
    <w:rsid w:val="00733250"/>
    <w:rsid w:val="00734CD4"/>
    <w:rsid w:val="00736766"/>
    <w:rsid w:val="00737FC3"/>
    <w:rsid w:val="00741404"/>
    <w:rsid w:val="007449E5"/>
    <w:rsid w:val="00747196"/>
    <w:rsid w:val="00747FF0"/>
    <w:rsid w:val="007513B3"/>
    <w:rsid w:val="0075274F"/>
    <w:rsid w:val="007539CC"/>
    <w:rsid w:val="00757A67"/>
    <w:rsid w:val="00757D31"/>
    <w:rsid w:val="00757E8D"/>
    <w:rsid w:val="00764D4E"/>
    <w:rsid w:val="00765A1F"/>
    <w:rsid w:val="007664D6"/>
    <w:rsid w:val="00775B6D"/>
    <w:rsid w:val="00776D68"/>
    <w:rsid w:val="00781DE2"/>
    <w:rsid w:val="00782FCD"/>
    <w:rsid w:val="007850EE"/>
    <w:rsid w:val="00785B95"/>
    <w:rsid w:val="00790E96"/>
    <w:rsid w:val="00793366"/>
    <w:rsid w:val="007952DA"/>
    <w:rsid w:val="00796239"/>
    <w:rsid w:val="00797FFB"/>
    <w:rsid w:val="007A0725"/>
    <w:rsid w:val="007A3AC4"/>
    <w:rsid w:val="007A42E9"/>
    <w:rsid w:val="007A4B53"/>
    <w:rsid w:val="007A716F"/>
    <w:rsid w:val="007B270A"/>
    <w:rsid w:val="007B4B56"/>
    <w:rsid w:val="007B4D6F"/>
    <w:rsid w:val="007B7B10"/>
    <w:rsid w:val="007B7F1F"/>
    <w:rsid w:val="007C0695"/>
    <w:rsid w:val="007C1C7F"/>
    <w:rsid w:val="007C419A"/>
    <w:rsid w:val="007C4CC8"/>
    <w:rsid w:val="007C5300"/>
    <w:rsid w:val="007C5426"/>
    <w:rsid w:val="007C5798"/>
    <w:rsid w:val="007C7352"/>
    <w:rsid w:val="007D0771"/>
    <w:rsid w:val="007D2126"/>
    <w:rsid w:val="007D3E2A"/>
    <w:rsid w:val="007D4832"/>
    <w:rsid w:val="007D4D38"/>
    <w:rsid w:val="007E21B2"/>
    <w:rsid w:val="007E2C4E"/>
    <w:rsid w:val="007E3ED4"/>
    <w:rsid w:val="007E48BE"/>
    <w:rsid w:val="007E48C2"/>
    <w:rsid w:val="007E5C75"/>
    <w:rsid w:val="007E5FBE"/>
    <w:rsid w:val="007F1905"/>
    <w:rsid w:val="007F4F51"/>
    <w:rsid w:val="00800901"/>
    <w:rsid w:val="00801300"/>
    <w:rsid w:val="00802C64"/>
    <w:rsid w:val="00805E52"/>
    <w:rsid w:val="008061D0"/>
    <w:rsid w:val="00810B38"/>
    <w:rsid w:val="00813C38"/>
    <w:rsid w:val="00815B7D"/>
    <w:rsid w:val="008204C7"/>
    <w:rsid w:val="00820992"/>
    <w:rsid w:val="00823602"/>
    <w:rsid w:val="008255F5"/>
    <w:rsid w:val="0083014E"/>
    <w:rsid w:val="0083214A"/>
    <w:rsid w:val="008323C4"/>
    <w:rsid w:val="00834220"/>
    <w:rsid w:val="00837B16"/>
    <w:rsid w:val="00840912"/>
    <w:rsid w:val="0084164C"/>
    <w:rsid w:val="0084351A"/>
    <w:rsid w:val="00844C8F"/>
    <w:rsid w:val="00845723"/>
    <w:rsid w:val="00845A66"/>
    <w:rsid w:val="00851EF9"/>
    <w:rsid w:val="008577FD"/>
    <w:rsid w:val="00860B03"/>
    <w:rsid w:val="008648D4"/>
    <w:rsid w:val="0086497A"/>
    <w:rsid w:val="008649CE"/>
    <w:rsid w:val="008713A1"/>
    <w:rsid w:val="008723E8"/>
    <w:rsid w:val="008754AB"/>
    <w:rsid w:val="00875AB3"/>
    <w:rsid w:val="00875FBA"/>
    <w:rsid w:val="0088060C"/>
    <w:rsid w:val="00883A58"/>
    <w:rsid w:val="00884CD2"/>
    <w:rsid w:val="008851E6"/>
    <w:rsid w:val="00885333"/>
    <w:rsid w:val="00887B2D"/>
    <w:rsid w:val="008913E0"/>
    <w:rsid w:val="00893576"/>
    <w:rsid w:val="00893E73"/>
    <w:rsid w:val="008977BB"/>
    <w:rsid w:val="008A5073"/>
    <w:rsid w:val="008B02DC"/>
    <w:rsid w:val="008B32A0"/>
    <w:rsid w:val="008B57CE"/>
    <w:rsid w:val="008B75ED"/>
    <w:rsid w:val="008C12EA"/>
    <w:rsid w:val="008C26DE"/>
    <w:rsid w:val="008C4E18"/>
    <w:rsid w:val="008D0AB6"/>
    <w:rsid w:val="008D2225"/>
    <w:rsid w:val="008D433C"/>
    <w:rsid w:val="008D4752"/>
    <w:rsid w:val="008D7298"/>
    <w:rsid w:val="008E243A"/>
    <w:rsid w:val="008E271C"/>
    <w:rsid w:val="008E3635"/>
    <w:rsid w:val="008E3F84"/>
    <w:rsid w:val="008E418E"/>
    <w:rsid w:val="008E4299"/>
    <w:rsid w:val="008E59DE"/>
    <w:rsid w:val="008E5BC6"/>
    <w:rsid w:val="008E61F1"/>
    <w:rsid w:val="008E6A25"/>
    <w:rsid w:val="008E7302"/>
    <w:rsid w:val="008F3796"/>
    <w:rsid w:val="008F4B9A"/>
    <w:rsid w:val="008F5193"/>
    <w:rsid w:val="008F5A8A"/>
    <w:rsid w:val="009013A7"/>
    <w:rsid w:val="009017FB"/>
    <w:rsid w:val="009017FC"/>
    <w:rsid w:val="00903B8D"/>
    <w:rsid w:val="00903E4E"/>
    <w:rsid w:val="0090506B"/>
    <w:rsid w:val="009050C9"/>
    <w:rsid w:val="009066FC"/>
    <w:rsid w:val="00907787"/>
    <w:rsid w:val="00911132"/>
    <w:rsid w:val="00912E4C"/>
    <w:rsid w:val="00912FAF"/>
    <w:rsid w:val="009140A3"/>
    <w:rsid w:val="009144A2"/>
    <w:rsid w:val="0091510C"/>
    <w:rsid w:val="00915286"/>
    <w:rsid w:val="00915749"/>
    <w:rsid w:val="009259AC"/>
    <w:rsid w:val="00926AD5"/>
    <w:rsid w:val="00926F38"/>
    <w:rsid w:val="00931424"/>
    <w:rsid w:val="00934301"/>
    <w:rsid w:val="00934EA8"/>
    <w:rsid w:val="00936C2D"/>
    <w:rsid w:val="00936CD1"/>
    <w:rsid w:val="00936D14"/>
    <w:rsid w:val="00937A49"/>
    <w:rsid w:val="00941747"/>
    <w:rsid w:val="00941852"/>
    <w:rsid w:val="00941EFB"/>
    <w:rsid w:val="0094235B"/>
    <w:rsid w:val="00943443"/>
    <w:rsid w:val="0094440A"/>
    <w:rsid w:val="009451E0"/>
    <w:rsid w:val="00947AFB"/>
    <w:rsid w:val="00951D7D"/>
    <w:rsid w:val="009602F8"/>
    <w:rsid w:val="009630C7"/>
    <w:rsid w:val="00963E31"/>
    <w:rsid w:val="009677B6"/>
    <w:rsid w:val="00972B55"/>
    <w:rsid w:val="00974064"/>
    <w:rsid w:val="009743B7"/>
    <w:rsid w:val="00975808"/>
    <w:rsid w:val="009776A2"/>
    <w:rsid w:val="00977A1E"/>
    <w:rsid w:val="0098228B"/>
    <w:rsid w:val="009828DA"/>
    <w:rsid w:val="00982BD4"/>
    <w:rsid w:val="00985BAB"/>
    <w:rsid w:val="00987D26"/>
    <w:rsid w:val="00990C7F"/>
    <w:rsid w:val="00990D26"/>
    <w:rsid w:val="009A38C0"/>
    <w:rsid w:val="009A4878"/>
    <w:rsid w:val="009A69E1"/>
    <w:rsid w:val="009B1B5F"/>
    <w:rsid w:val="009B42AE"/>
    <w:rsid w:val="009B6673"/>
    <w:rsid w:val="009B7C17"/>
    <w:rsid w:val="009C191B"/>
    <w:rsid w:val="009C1F1B"/>
    <w:rsid w:val="009C2BD6"/>
    <w:rsid w:val="009C4AAA"/>
    <w:rsid w:val="009C5881"/>
    <w:rsid w:val="009C6888"/>
    <w:rsid w:val="009D16B0"/>
    <w:rsid w:val="009D3AB8"/>
    <w:rsid w:val="009E1F32"/>
    <w:rsid w:val="009E6128"/>
    <w:rsid w:val="009E6CD9"/>
    <w:rsid w:val="009E731A"/>
    <w:rsid w:val="009E776C"/>
    <w:rsid w:val="009F4940"/>
    <w:rsid w:val="00A00144"/>
    <w:rsid w:val="00A03C65"/>
    <w:rsid w:val="00A11D31"/>
    <w:rsid w:val="00A14410"/>
    <w:rsid w:val="00A1726E"/>
    <w:rsid w:val="00A204CF"/>
    <w:rsid w:val="00A2118E"/>
    <w:rsid w:val="00A23D49"/>
    <w:rsid w:val="00A27004"/>
    <w:rsid w:val="00A30C29"/>
    <w:rsid w:val="00A33742"/>
    <w:rsid w:val="00A34DD6"/>
    <w:rsid w:val="00A36819"/>
    <w:rsid w:val="00A36989"/>
    <w:rsid w:val="00A36A65"/>
    <w:rsid w:val="00A40BA3"/>
    <w:rsid w:val="00A42544"/>
    <w:rsid w:val="00A43308"/>
    <w:rsid w:val="00A43628"/>
    <w:rsid w:val="00A44D74"/>
    <w:rsid w:val="00A46971"/>
    <w:rsid w:val="00A47CC5"/>
    <w:rsid w:val="00A52386"/>
    <w:rsid w:val="00A54192"/>
    <w:rsid w:val="00A6035E"/>
    <w:rsid w:val="00A6144C"/>
    <w:rsid w:val="00A65F4C"/>
    <w:rsid w:val="00A66617"/>
    <w:rsid w:val="00A671F8"/>
    <w:rsid w:val="00A673A4"/>
    <w:rsid w:val="00A67531"/>
    <w:rsid w:val="00A724AE"/>
    <w:rsid w:val="00A73329"/>
    <w:rsid w:val="00A74BC1"/>
    <w:rsid w:val="00A822F4"/>
    <w:rsid w:val="00A82359"/>
    <w:rsid w:val="00A8486D"/>
    <w:rsid w:val="00A84FE0"/>
    <w:rsid w:val="00A865D2"/>
    <w:rsid w:val="00A90AC5"/>
    <w:rsid w:val="00A9352A"/>
    <w:rsid w:val="00A94327"/>
    <w:rsid w:val="00A94C20"/>
    <w:rsid w:val="00AA227F"/>
    <w:rsid w:val="00AA3BC7"/>
    <w:rsid w:val="00AA6A20"/>
    <w:rsid w:val="00AA754A"/>
    <w:rsid w:val="00AA755B"/>
    <w:rsid w:val="00AB099E"/>
    <w:rsid w:val="00AB3438"/>
    <w:rsid w:val="00AB4328"/>
    <w:rsid w:val="00AB71BE"/>
    <w:rsid w:val="00AC0824"/>
    <w:rsid w:val="00AC4EBF"/>
    <w:rsid w:val="00AC5002"/>
    <w:rsid w:val="00AC62C4"/>
    <w:rsid w:val="00AD234E"/>
    <w:rsid w:val="00AD412E"/>
    <w:rsid w:val="00AD61AE"/>
    <w:rsid w:val="00AE0A2E"/>
    <w:rsid w:val="00AE1F78"/>
    <w:rsid w:val="00AE354C"/>
    <w:rsid w:val="00AE486F"/>
    <w:rsid w:val="00AE7A1C"/>
    <w:rsid w:val="00AF4B07"/>
    <w:rsid w:val="00AF5CC8"/>
    <w:rsid w:val="00AF6186"/>
    <w:rsid w:val="00AF7A3A"/>
    <w:rsid w:val="00B11B3E"/>
    <w:rsid w:val="00B126D1"/>
    <w:rsid w:val="00B152B9"/>
    <w:rsid w:val="00B15368"/>
    <w:rsid w:val="00B160DB"/>
    <w:rsid w:val="00B20836"/>
    <w:rsid w:val="00B235BB"/>
    <w:rsid w:val="00B27A44"/>
    <w:rsid w:val="00B30BBF"/>
    <w:rsid w:val="00B310B1"/>
    <w:rsid w:val="00B33C03"/>
    <w:rsid w:val="00B34D9E"/>
    <w:rsid w:val="00B44E56"/>
    <w:rsid w:val="00B46543"/>
    <w:rsid w:val="00B47D33"/>
    <w:rsid w:val="00B52BE0"/>
    <w:rsid w:val="00B54133"/>
    <w:rsid w:val="00B554FE"/>
    <w:rsid w:val="00B608B0"/>
    <w:rsid w:val="00B62039"/>
    <w:rsid w:val="00B6407D"/>
    <w:rsid w:val="00B66313"/>
    <w:rsid w:val="00B701ED"/>
    <w:rsid w:val="00B73543"/>
    <w:rsid w:val="00B73992"/>
    <w:rsid w:val="00B757BA"/>
    <w:rsid w:val="00B75B05"/>
    <w:rsid w:val="00B8086C"/>
    <w:rsid w:val="00B820DE"/>
    <w:rsid w:val="00B8211F"/>
    <w:rsid w:val="00B84ABC"/>
    <w:rsid w:val="00B85A04"/>
    <w:rsid w:val="00B861B4"/>
    <w:rsid w:val="00B86DFE"/>
    <w:rsid w:val="00B90990"/>
    <w:rsid w:val="00B922FF"/>
    <w:rsid w:val="00B9281E"/>
    <w:rsid w:val="00B93925"/>
    <w:rsid w:val="00B939DE"/>
    <w:rsid w:val="00B93ECF"/>
    <w:rsid w:val="00B94BB8"/>
    <w:rsid w:val="00B95187"/>
    <w:rsid w:val="00B957BB"/>
    <w:rsid w:val="00B9776F"/>
    <w:rsid w:val="00B9798F"/>
    <w:rsid w:val="00BA2D55"/>
    <w:rsid w:val="00BA3859"/>
    <w:rsid w:val="00BA4094"/>
    <w:rsid w:val="00BA71B1"/>
    <w:rsid w:val="00BB0637"/>
    <w:rsid w:val="00BB1F74"/>
    <w:rsid w:val="00BB345F"/>
    <w:rsid w:val="00BB68EA"/>
    <w:rsid w:val="00BC1C27"/>
    <w:rsid w:val="00BC2042"/>
    <w:rsid w:val="00BC47F6"/>
    <w:rsid w:val="00BC4A8F"/>
    <w:rsid w:val="00BC6BBF"/>
    <w:rsid w:val="00BD0653"/>
    <w:rsid w:val="00BD1572"/>
    <w:rsid w:val="00BD2501"/>
    <w:rsid w:val="00BD6E0D"/>
    <w:rsid w:val="00BD78EE"/>
    <w:rsid w:val="00BE14E3"/>
    <w:rsid w:val="00BE1A3E"/>
    <w:rsid w:val="00BE3774"/>
    <w:rsid w:val="00BE41E5"/>
    <w:rsid w:val="00BF3DA6"/>
    <w:rsid w:val="00BF4109"/>
    <w:rsid w:val="00BF4CC3"/>
    <w:rsid w:val="00C01F07"/>
    <w:rsid w:val="00C054C7"/>
    <w:rsid w:val="00C057B5"/>
    <w:rsid w:val="00C06E15"/>
    <w:rsid w:val="00C1262B"/>
    <w:rsid w:val="00C20A36"/>
    <w:rsid w:val="00C20C8B"/>
    <w:rsid w:val="00C21EEF"/>
    <w:rsid w:val="00C222AC"/>
    <w:rsid w:val="00C22687"/>
    <w:rsid w:val="00C24185"/>
    <w:rsid w:val="00C26F1C"/>
    <w:rsid w:val="00C302BC"/>
    <w:rsid w:val="00C32E4D"/>
    <w:rsid w:val="00C333A0"/>
    <w:rsid w:val="00C35751"/>
    <w:rsid w:val="00C36408"/>
    <w:rsid w:val="00C36A81"/>
    <w:rsid w:val="00C41974"/>
    <w:rsid w:val="00C45EE0"/>
    <w:rsid w:val="00C46818"/>
    <w:rsid w:val="00C46D3F"/>
    <w:rsid w:val="00C471D7"/>
    <w:rsid w:val="00C53F4A"/>
    <w:rsid w:val="00C54125"/>
    <w:rsid w:val="00C54F4B"/>
    <w:rsid w:val="00C55B54"/>
    <w:rsid w:val="00C56AEA"/>
    <w:rsid w:val="00C6098E"/>
    <w:rsid w:val="00C611D8"/>
    <w:rsid w:val="00C6152C"/>
    <w:rsid w:val="00C63990"/>
    <w:rsid w:val="00C64EF6"/>
    <w:rsid w:val="00C65050"/>
    <w:rsid w:val="00C70AA3"/>
    <w:rsid w:val="00C74810"/>
    <w:rsid w:val="00C75E67"/>
    <w:rsid w:val="00C87719"/>
    <w:rsid w:val="00C90D68"/>
    <w:rsid w:val="00C91601"/>
    <w:rsid w:val="00C92748"/>
    <w:rsid w:val="00C92CFF"/>
    <w:rsid w:val="00C939FE"/>
    <w:rsid w:val="00C93D29"/>
    <w:rsid w:val="00CA1CF9"/>
    <w:rsid w:val="00CA4981"/>
    <w:rsid w:val="00CA4BDA"/>
    <w:rsid w:val="00CA757D"/>
    <w:rsid w:val="00CB1F66"/>
    <w:rsid w:val="00CB2951"/>
    <w:rsid w:val="00CB3FD2"/>
    <w:rsid w:val="00CB6439"/>
    <w:rsid w:val="00CB67E4"/>
    <w:rsid w:val="00CC33EA"/>
    <w:rsid w:val="00CC3FE5"/>
    <w:rsid w:val="00CC41EA"/>
    <w:rsid w:val="00CC61B6"/>
    <w:rsid w:val="00CC71E6"/>
    <w:rsid w:val="00CD164B"/>
    <w:rsid w:val="00CD16F8"/>
    <w:rsid w:val="00CD23E9"/>
    <w:rsid w:val="00CD282B"/>
    <w:rsid w:val="00CD4C35"/>
    <w:rsid w:val="00CD5BEE"/>
    <w:rsid w:val="00CD7369"/>
    <w:rsid w:val="00CE0B0E"/>
    <w:rsid w:val="00CE3054"/>
    <w:rsid w:val="00CE3831"/>
    <w:rsid w:val="00CE5E4D"/>
    <w:rsid w:val="00CE73AC"/>
    <w:rsid w:val="00D00ABB"/>
    <w:rsid w:val="00D02E31"/>
    <w:rsid w:val="00D02EEC"/>
    <w:rsid w:val="00D03551"/>
    <w:rsid w:val="00D06A63"/>
    <w:rsid w:val="00D07CDB"/>
    <w:rsid w:val="00D07E0E"/>
    <w:rsid w:val="00D07F3F"/>
    <w:rsid w:val="00D11478"/>
    <w:rsid w:val="00D14746"/>
    <w:rsid w:val="00D15ED0"/>
    <w:rsid w:val="00D2028C"/>
    <w:rsid w:val="00D21B3E"/>
    <w:rsid w:val="00D21FED"/>
    <w:rsid w:val="00D24251"/>
    <w:rsid w:val="00D250D7"/>
    <w:rsid w:val="00D251C1"/>
    <w:rsid w:val="00D30903"/>
    <w:rsid w:val="00D331B4"/>
    <w:rsid w:val="00D343E2"/>
    <w:rsid w:val="00D34E6A"/>
    <w:rsid w:val="00D361A2"/>
    <w:rsid w:val="00D37C1F"/>
    <w:rsid w:val="00D40A1A"/>
    <w:rsid w:val="00D41F16"/>
    <w:rsid w:val="00D42AFF"/>
    <w:rsid w:val="00D44376"/>
    <w:rsid w:val="00D44C2E"/>
    <w:rsid w:val="00D45414"/>
    <w:rsid w:val="00D518FD"/>
    <w:rsid w:val="00D5529B"/>
    <w:rsid w:val="00D566BD"/>
    <w:rsid w:val="00D56916"/>
    <w:rsid w:val="00D576CF"/>
    <w:rsid w:val="00D57A4D"/>
    <w:rsid w:val="00D60AA7"/>
    <w:rsid w:val="00D60E13"/>
    <w:rsid w:val="00D63E32"/>
    <w:rsid w:val="00D6435F"/>
    <w:rsid w:val="00D6498E"/>
    <w:rsid w:val="00D66451"/>
    <w:rsid w:val="00D67879"/>
    <w:rsid w:val="00D67F9D"/>
    <w:rsid w:val="00D71302"/>
    <w:rsid w:val="00D7187A"/>
    <w:rsid w:val="00D75E28"/>
    <w:rsid w:val="00D772C2"/>
    <w:rsid w:val="00D8008E"/>
    <w:rsid w:val="00D82C45"/>
    <w:rsid w:val="00D831E9"/>
    <w:rsid w:val="00D8426F"/>
    <w:rsid w:val="00D84B85"/>
    <w:rsid w:val="00D904F6"/>
    <w:rsid w:val="00D908A8"/>
    <w:rsid w:val="00D977B6"/>
    <w:rsid w:val="00DA4A31"/>
    <w:rsid w:val="00DA7B04"/>
    <w:rsid w:val="00DB36C2"/>
    <w:rsid w:val="00DC169B"/>
    <w:rsid w:val="00DC2AB9"/>
    <w:rsid w:val="00DC63F0"/>
    <w:rsid w:val="00DD4AAB"/>
    <w:rsid w:val="00DD5146"/>
    <w:rsid w:val="00DD6EE5"/>
    <w:rsid w:val="00DE0CDA"/>
    <w:rsid w:val="00DE26A1"/>
    <w:rsid w:val="00DE386C"/>
    <w:rsid w:val="00DE4D35"/>
    <w:rsid w:val="00DE572F"/>
    <w:rsid w:val="00DF098B"/>
    <w:rsid w:val="00DF11C4"/>
    <w:rsid w:val="00DF210C"/>
    <w:rsid w:val="00DF39AA"/>
    <w:rsid w:val="00DF4B6A"/>
    <w:rsid w:val="00DF7417"/>
    <w:rsid w:val="00E01E65"/>
    <w:rsid w:val="00E02C09"/>
    <w:rsid w:val="00E0483A"/>
    <w:rsid w:val="00E04D59"/>
    <w:rsid w:val="00E07DA1"/>
    <w:rsid w:val="00E120F4"/>
    <w:rsid w:val="00E123CB"/>
    <w:rsid w:val="00E177B5"/>
    <w:rsid w:val="00E20E13"/>
    <w:rsid w:val="00E21DBC"/>
    <w:rsid w:val="00E24FF4"/>
    <w:rsid w:val="00E2697A"/>
    <w:rsid w:val="00E26F50"/>
    <w:rsid w:val="00E275D7"/>
    <w:rsid w:val="00E27DBE"/>
    <w:rsid w:val="00E31471"/>
    <w:rsid w:val="00E3292A"/>
    <w:rsid w:val="00E32AB1"/>
    <w:rsid w:val="00E36C71"/>
    <w:rsid w:val="00E373F5"/>
    <w:rsid w:val="00E37C32"/>
    <w:rsid w:val="00E40404"/>
    <w:rsid w:val="00E40595"/>
    <w:rsid w:val="00E4529A"/>
    <w:rsid w:val="00E459C6"/>
    <w:rsid w:val="00E465BB"/>
    <w:rsid w:val="00E4694B"/>
    <w:rsid w:val="00E47589"/>
    <w:rsid w:val="00E5408D"/>
    <w:rsid w:val="00E54129"/>
    <w:rsid w:val="00E55870"/>
    <w:rsid w:val="00E64915"/>
    <w:rsid w:val="00E661D4"/>
    <w:rsid w:val="00E70091"/>
    <w:rsid w:val="00E712C4"/>
    <w:rsid w:val="00E720F5"/>
    <w:rsid w:val="00E7412D"/>
    <w:rsid w:val="00E763B4"/>
    <w:rsid w:val="00E76D47"/>
    <w:rsid w:val="00E77CB3"/>
    <w:rsid w:val="00E83B43"/>
    <w:rsid w:val="00E849F7"/>
    <w:rsid w:val="00E85A41"/>
    <w:rsid w:val="00E86591"/>
    <w:rsid w:val="00E90302"/>
    <w:rsid w:val="00E918A5"/>
    <w:rsid w:val="00E9563A"/>
    <w:rsid w:val="00E97396"/>
    <w:rsid w:val="00E977F4"/>
    <w:rsid w:val="00EA0377"/>
    <w:rsid w:val="00EA185E"/>
    <w:rsid w:val="00EA26E7"/>
    <w:rsid w:val="00EA56DF"/>
    <w:rsid w:val="00EA592A"/>
    <w:rsid w:val="00EB14E4"/>
    <w:rsid w:val="00EB32A5"/>
    <w:rsid w:val="00EB34ED"/>
    <w:rsid w:val="00EB7BE0"/>
    <w:rsid w:val="00EB7E63"/>
    <w:rsid w:val="00EC315E"/>
    <w:rsid w:val="00EC5E86"/>
    <w:rsid w:val="00EC6609"/>
    <w:rsid w:val="00EC663B"/>
    <w:rsid w:val="00ED077C"/>
    <w:rsid w:val="00ED1190"/>
    <w:rsid w:val="00ED2C84"/>
    <w:rsid w:val="00ED5446"/>
    <w:rsid w:val="00ED6544"/>
    <w:rsid w:val="00EE0277"/>
    <w:rsid w:val="00EE39D7"/>
    <w:rsid w:val="00EE3E00"/>
    <w:rsid w:val="00EE5DD2"/>
    <w:rsid w:val="00EE76FA"/>
    <w:rsid w:val="00EE7E78"/>
    <w:rsid w:val="00EF011F"/>
    <w:rsid w:val="00EF0A2E"/>
    <w:rsid w:val="00EF6021"/>
    <w:rsid w:val="00EF63C2"/>
    <w:rsid w:val="00F00A79"/>
    <w:rsid w:val="00F00E86"/>
    <w:rsid w:val="00F077A3"/>
    <w:rsid w:val="00F07C1E"/>
    <w:rsid w:val="00F105DB"/>
    <w:rsid w:val="00F12A1D"/>
    <w:rsid w:val="00F132BC"/>
    <w:rsid w:val="00F13D80"/>
    <w:rsid w:val="00F16AAA"/>
    <w:rsid w:val="00F2080A"/>
    <w:rsid w:val="00F21161"/>
    <w:rsid w:val="00F21397"/>
    <w:rsid w:val="00F218EF"/>
    <w:rsid w:val="00F21BC7"/>
    <w:rsid w:val="00F2618A"/>
    <w:rsid w:val="00F266A2"/>
    <w:rsid w:val="00F32269"/>
    <w:rsid w:val="00F32402"/>
    <w:rsid w:val="00F326B4"/>
    <w:rsid w:val="00F41685"/>
    <w:rsid w:val="00F44AC3"/>
    <w:rsid w:val="00F510DE"/>
    <w:rsid w:val="00F513FF"/>
    <w:rsid w:val="00F542D5"/>
    <w:rsid w:val="00F56A6F"/>
    <w:rsid w:val="00F5709C"/>
    <w:rsid w:val="00F62788"/>
    <w:rsid w:val="00F64EF1"/>
    <w:rsid w:val="00F73C13"/>
    <w:rsid w:val="00F76486"/>
    <w:rsid w:val="00F81725"/>
    <w:rsid w:val="00F825F7"/>
    <w:rsid w:val="00F85BD7"/>
    <w:rsid w:val="00F8765F"/>
    <w:rsid w:val="00F8794E"/>
    <w:rsid w:val="00F90767"/>
    <w:rsid w:val="00F97EAD"/>
    <w:rsid w:val="00FA3C96"/>
    <w:rsid w:val="00FA685B"/>
    <w:rsid w:val="00FA776B"/>
    <w:rsid w:val="00FB0C01"/>
    <w:rsid w:val="00FB2B45"/>
    <w:rsid w:val="00FB4234"/>
    <w:rsid w:val="00FB630E"/>
    <w:rsid w:val="00FC0F91"/>
    <w:rsid w:val="00FC120E"/>
    <w:rsid w:val="00FC18F2"/>
    <w:rsid w:val="00FC39E5"/>
    <w:rsid w:val="00FC3A78"/>
    <w:rsid w:val="00FC5D08"/>
    <w:rsid w:val="00FD1005"/>
    <w:rsid w:val="00FD208C"/>
    <w:rsid w:val="00FD4672"/>
    <w:rsid w:val="00FD6C75"/>
    <w:rsid w:val="00FE4566"/>
    <w:rsid w:val="00FE50B8"/>
    <w:rsid w:val="00FE71B3"/>
    <w:rsid w:val="00FF05ED"/>
    <w:rsid w:val="00FF21EB"/>
    <w:rsid w:val="00FF245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A6705"/>
    <w:pPr>
      <w:jc w:val="both"/>
    </w:pPr>
    <w:rPr>
      <w:rFonts w:eastAsiaTheme="minorEastAsia"/>
      <w:sz w:val="24"/>
      <w:lang w:val="en-GB"/>
    </w:rPr>
  </w:style>
  <w:style w:type="paragraph" w:styleId="Heading1">
    <w:name w:val="heading 1"/>
    <w:basedOn w:val="Normal"/>
    <w:next w:val="Normal"/>
    <w:link w:val="Heading1Char"/>
    <w:uiPriority w:val="99"/>
    <w:semiHidden/>
    <w:rsid w:val="003A670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A670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A670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A670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A670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A670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A670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A670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A670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A6705"/>
    <w:rPr>
      <w:rFonts w:ascii="Tahoma" w:hAnsi="Tahoma" w:cs="Tahoma"/>
      <w:sz w:val="16"/>
      <w:szCs w:val="16"/>
    </w:rPr>
  </w:style>
  <w:style w:type="character" w:customStyle="1" w:styleId="BalloonTextChar">
    <w:name w:val="Balloon Text Char"/>
    <w:basedOn w:val="DefaultParagraphFont"/>
    <w:link w:val="BalloonText"/>
    <w:uiPriority w:val="99"/>
    <w:semiHidden/>
    <w:rsid w:val="003A6705"/>
    <w:rPr>
      <w:rFonts w:ascii="Tahoma" w:eastAsiaTheme="minorEastAsia" w:hAnsi="Tahoma" w:cs="Tahoma"/>
      <w:sz w:val="16"/>
      <w:szCs w:val="16"/>
      <w:lang w:val="en-GB"/>
    </w:rPr>
  </w:style>
  <w:style w:type="character" w:styleId="BookTitle">
    <w:name w:val="Book Title"/>
    <w:uiPriority w:val="99"/>
    <w:semiHidden/>
    <w:qFormat/>
    <w:rsid w:val="003A6705"/>
    <w:rPr>
      <w:i/>
      <w:iCs/>
      <w:smallCaps/>
      <w:spacing w:val="5"/>
    </w:rPr>
  </w:style>
  <w:style w:type="paragraph" w:customStyle="1" w:styleId="ECHRHeader">
    <w:name w:val="ECHR_Header"/>
    <w:aliases w:val="Ju_Header"/>
    <w:basedOn w:val="Header"/>
    <w:uiPriority w:val="4"/>
    <w:qFormat/>
    <w:rsid w:val="003A670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A6705"/>
    <w:pPr>
      <w:jc w:val="left"/>
    </w:pPr>
    <w:rPr>
      <w:sz w:val="8"/>
    </w:rPr>
  </w:style>
  <w:style w:type="character" w:styleId="Strong">
    <w:name w:val="Strong"/>
    <w:uiPriority w:val="99"/>
    <w:semiHidden/>
    <w:qFormat/>
    <w:rsid w:val="003A6705"/>
    <w:rPr>
      <w:b/>
      <w:bCs/>
    </w:rPr>
  </w:style>
  <w:style w:type="paragraph" w:styleId="NoSpacing">
    <w:name w:val="No Spacing"/>
    <w:basedOn w:val="Normal"/>
    <w:link w:val="NoSpacingChar"/>
    <w:semiHidden/>
    <w:qFormat/>
    <w:rsid w:val="003A6705"/>
    <w:rPr>
      <w:sz w:val="22"/>
      <w:lang w:val="en-US"/>
    </w:rPr>
  </w:style>
  <w:style w:type="character" w:customStyle="1" w:styleId="NoSpacingChar">
    <w:name w:val="No Spacing Char"/>
    <w:basedOn w:val="DefaultParagraphFont"/>
    <w:link w:val="NoSpacing"/>
    <w:semiHidden/>
    <w:rsid w:val="003A6705"/>
    <w:rPr>
      <w:rFonts w:eastAsiaTheme="minorEastAsia"/>
    </w:rPr>
  </w:style>
  <w:style w:type="paragraph" w:customStyle="1" w:styleId="ECHRFooterLine">
    <w:name w:val="ECHR_Footer_Line"/>
    <w:aliases w:val="Footer_Line"/>
    <w:basedOn w:val="Normal"/>
    <w:next w:val="ECHRFooter"/>
    <w:uiPriority w:val="57"/>
    <w:semiHidden/>
    <w:rsid w:val="003A6705"/>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A6705"/>
  </w:style>
  <w:style w:type="paragraph" w:customStyle="1" w:styleId="DecList">
    <w:name w:val="Dec_List"/>
    <w:basedOn w:val="Normal"/>
    <w:uiPriority w:val="9"/>
    <w:semiHidden/>
    <w:qFormat/>
    <w:rsid w:val="003A6705"/>
    <w:pPr>
      <w:spacing w:before="240"/>
      <w:ind w:left="284"/>
    </w:pPr>
  </w:style>
  <w:style w:type="paragraph" w:customStyle="1" w:styleId="DummyStyle">
    <w:name w:val="Dummy_Style"/>
    <w:basedOn w:val="Normal"/>
    <w:semiHidden/>
    <w:qFormat/>
    <w:rsid w:val="003A6705"/>
    <w:rPr>
      <w:color w:val="00B050"/>
    </w:rPr>
  </w:style>
  <w:style w:type="paragraph" w:customStyle="1" w:styleId="ECHRTitleCentre3">
    <w:name w:val="ECHR_Title_Centre_3"/>
    <w:aliases w:val="Ju_H_Article"/>
    <w:basedOn w:val="Normal"/>
    <w:next w:val="ECHRParaQuote"/>
    <w:uiPriority w:val="27"/>
    <w:qFormat/>
    <w:rsid w:val="003A670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A6705"/>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A6705"/>
    <w:pPr>
      <w:numPr>
        <w:numId w:val="41"/>
      </w:numPr>
      <w:jc w:val="left"/>
    </w:pPr>
    <w:rPr>
      <w:b/>
    </w:rPr>
  </w:style>
  <w:style w:type="paragraph" w:customStyle="1" w:styleId="JuCourt">
    <w:name w:val="Ju_Court"/>
    <w:basedOn w:val="Normal"/>
    <w:next w:val="Normal"/>
    <w:uiPriority w:val="16"/>
    <w:qFormat/>
    <w:rsid w:val="003A6705"/>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A6705"/>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3A6705"/>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3A6705"/>
    <w:pPr>
      <w:ind w:left="794"/>
    </w:pPr>
  </w:style>
  <w:style w:type="paragraph" w:styleId="Title">
    <w:name w:val="Title"/>
    <w:basedOn w:val="Normal"/>
    <w:next w:val="Normal"/>
    <w:link w:val="TitleChar"/>
    <w:uiPriority w:val="99"/>
    <w:semiHidden/>
    <w:qFormat/>
    <w:rsid w:val="003A670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A670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A670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A670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A670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A670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A6705"/>
    <w:pPr>
      <w:keepNext/>
      <w:keepLines/>
      <w:spacing w:before="240" w:after="120"/>
      <w:ind w:left="1236"/>
    </w:pPr>
    <w:rPr>
      <w:sz w:val="20"/>
      <w:lang w:val="en-GB"/>
    </w:rPr>
  </w:style>
  <w:style w:type="paragraph" w:customStyle="1" w:styleId="JuQuotSub">
    <w:name w:val="Ju_Quot_Sub"/>
    <w:basedOn w:val="ECHRParaQuote"/>
    <w:uiPriority w:val="15"/>
    <w:qFormat/>
    <w:rsid w:val="003A6705"/>
    <w:pPr>
      <w:ind w:left="567"/>
    </w:pPr>
  </w:style>
  <w:style w:type="character" w:customStyle="1" w:styleId="JUNAMES">
    <w:name w:val="JU_NAMES"/>
    <w:uiPriority w:val="17"/>
    <w:qFormat/>
    <w:rsid w:val="003A6705"/>
    <w:rPr>
      <w:caps w:val="0"/>
      <w:smallCaps/>
    </w:rPr>
  </w:style>
  <w:style w:type="paragraph" w:customStyle="1" w:styleId="JuParaSub">
    <w:name w:val="Ju_Para_Sub"/>
    <w:basedOn w:val="ECHRPara"/>
    <w:uiPriority w:val="13"/>
    <w:qFormat/>
    <w:rsid w:val="003A6705"/>
    <w:pPr>
      <w:ind w:left="284"/>
    </w:pPr>
  </w:style>
  <w:style w:type="paragraph" w:styleId="Header">
    <w:name w:val="header"/>
    <w:basedOn w:val="Normal"/>
    <w:link w:val="HeaderChar"/>
    <w:uiPriority w:val="57"/>
    <w:semiHidden/>
    <w:rsid w:val="003A670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A6705"/>
    <w:rPr>
      <w:sz w:val="24"/>
      <w:lang w:val="en-GB"/>
    </w:rPr>
  </w:style>
  <w:style w:type="character" w:customStyle="1" w:styleId="Heading1Char">
    <w:name w:val="Heading 1 Char"/>
    <w:basedOn w:val="DefaultParagraphFont"/>
    <w:link w:val="Heading1"/>
    <w:uiPriority w:val="99"/>
    <w:semiHidden/>
    <w:rsid w:val="003A670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A670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A670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A6705"/>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3A6705"/>
    <w:pPr>
      <w:spacing w:before="720" w:after="240"/>
      <w:jc w:val="center"/>
      <w:outlineLvl w:val="0"/>
    </w:pPr>
    <w:rPr>
      <w:rFonts w:asciiTheme="majorHAnsi" w:hAnsiTheme="majorHAnsi"/>
      <w:b/>
      <w:caps/>
    </w:rPr>
  </w:style>
  <w:style w:type="paragraph" w:customStyle="1" w:styleId="ECHRDecisionBody">
    <w:name w:val="ECHR_Decision_Body"/>
    <w:aliases w:val="Ju_Judges"/>
    <w:basedOn w:val="Normal"/>
    <w:uiPriority w:val="11"/>
    <w:qFormat/>
    <w:rsid w:val="003A6705"/>
    <w:pPr>
      <w:tabs>
        <w:tab w:val="left" w:pos="567"/>
        <w:tab w:val="left" w:pos="1134"/>
      </w:tabs>
      <w:jc w:val="left"/>
    </w:pPr>
  </w:style>
  <w:style w:type="character" w:customStyle="1" w:styleId="Heading3Char">
    <w:name w:val="Heading 3 Char"/>
    <w:basedOn w:val="DefaultParagraphFont"/>
    <w:link w:val="Heading3"/>
    <w:uiPriority w:val="99"/>
    <w:semiHidden/>
    <w:rsid w:val="003A6705"/>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3A6705"/>
    <w:pPr>
      <w:ind w:firstLine="284"/>
    </w:pPr>
  </w:style>
  <w:style w:type="character" w:customStyle="1" w:styleId="Heading4Char">
    <w:name w:val="Heading 4 Char"/>
    <w:basedOn w:val="DefaultParagraphFont"/>
    <w:link w:val="Heading4"/>
    <w:uiPriority w:val="99"/>
    <w:semiHidden/>
    <w:rsid w:val="003A670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A6705"/>
    <w:rPr>
      <w:rFonts w:asciiTheme="majorHAnsi" w:eastAsiaTheme="majorEastAsia" w:hAnsiTheme="majorHAnsi" w:cstheme="majorBidi"/>
      <w:b/>
      <w:bCs/>
      <w:color w:val="808080"/>
    </w:rPr>
  </w:style>
  <w:style w:type="character" w:styleId="SubtleEmphasis">
    <w:name w:val="Subtle Emphasis"/>
    <w:uiPriority w:val="99"/>
    <w:semiHidden/>
    <w:qFormat/>
    <w:rsid w:val="003A670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A6705"/>
    <w:pPr>
      <w:keepNext/>
      <w:keepLines/>
      <w:spacing w:before="720" w:after="240"/>
      <w:outlineLvl w:val="0"/>
    </w:pPr>
    <w:rPr>
      <w:rFonts w:asciiTheme="majorHAnsi" w:hAnsiTheme="majorHAnsi"/>
      <w:sz w:val="28"/>
    </w:rPr>
  </w:style>
  <w:style w:type="character" w:styleId="Emphasis">
    <w:name w:val="Emphasis"/>
    <w:uiPriority w:val="99"/>
    <w:semiHidden/>
    <w:qFormat/>
    <w:rsid w:val="003A6705"/>
    <w:rPr>
      <w:b/>
      <w:bCs/>
      <w:i/>
      <w:iCs/>
      <w:spacing w:val="10"/>
      <w:bdr w:val="none" w:sz="0" w:space="0" w:color="auto"/>
      <w:shd w:val="clear" w:color="auto" w:fill="auto"/>
    </w:rPr>
  </w:style>
  <w:style w:type="paragraph" w:styleId="Footer">
    <w:name w:val="footer"/>
    <w:basedOn w:val="Normal"/>
    <w:link w:val="FooterChar"/>
    <w:uiPriority w:val="57"/>
    <w:semiHidden/>
    <w:rsid w:val="003A670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A6705"/>
    <w:rPr>
      <w:sz w:val="24"/>
      <w:lang w:val="en-GB"/>
    </w:rPr>
  </w:style>
  <w:style w:type="character" w:styleId="FootnoteReference">
    <w:name w:val="footnote reference"/>
    <w:basedOn w:val="DefaultParagraphFont"/>
    <w:uiPriority w:val="99"/>
    <w:semiHidden/>
    <w:rsid w:val="003A6705"/>
    <w:rPr>
      <w:vertAlign w:val="superscript"/>
    </w:rPr>
  </w:style>
  <w:style w:type="paragraph" w:styleId="FootnoteText">
    <w:name w:val="footnote text"/>
    <w:basedOn w:val="Normal"/>
    <w:link w:val="FootnoteTextChar"/>
    <w:uiPriority w:val="99"/>
    <w:semiHidden/>
    <w:rsid w:val="003A6705"/>
    <w:rPr>
      <w:sz w:val="20"/>
      <w:szCs w:val="20"/>
    </w:rPr>
  </w:style>
  <w:style w:type="character" w:customStyle="1" w:styleId="FootnoteTextChar">
    <w:name w:val="Footnote Text Char"/>
    <w:basedOn w:val="DefaultParagraphFont"/>
    <w:link w:val="FootnoteText"/>
    <w:uiPriority w:val="99"/>
    <w:semiHidden/>
    <w:rsid w:val="003A6705"/>
    <w:rPr>
      <w:rFonts w:eastAsiaTheme="minorEastAsia"/>
      <w:sz w:val="20"/>
      <w:szCs w:val="20"/>
      <w:lang w:val="en-GB"/>
    </w:rPr>
  </w:style>
  <w:style w:type="character" w:customStyle="1" w:styleId="Heading6Char">
    <w:name w:val="Heading 6 Char"/>
    <w:basedOn w:val="DefaultParagraphFont"/>
    <w:link w:val="Heading6"/>
    <w:uiPriority w:val="99"/>
    <w:semiHidden/>
    <w:rsid w:val="003A670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A670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A670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A670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A6705"/>
    <w:rPr>
      <w:color w:val="0072BC" w:themeColor="hyperlink"/>
      <w:u w:val="single"/>
    </w:rPr>
  </w:style>
  <w:style w:type="character" w:styleId="IntenseEmphasis">
    <w:name w:val="Intense Emphasis"/>
    <w:uiPriority w:val="99"/>
    <w:semiHidden/>
    <w:qFormat/>
    <w:rsid w:val="003A6705"/>
    <w:rPr>
      <w:b/>
      <w:bCs/>
    </w:rPr>
  </w:style>
  <w:style w:type="paragraph" w:styleId="IntenseQuote">
    <w:name w:val="Intense Quote"/>
    <w:basedOn w:val="Normal"/>
    <w:next w:val="Normal"/>
    <w:link w:val="IntenseQuoteChar"/>
    <w:uiPriority w:val="99"/>
    <w:semiHidden/>
    <w:qFormat/>
    <w:rsid w:val="003A670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A6705"/>
    <w:rPr>
      <w:rFonts w:eastAsiaTheme="minorEastAsia"/>
      <w:b/>
      <w:bCs/>
      <w:i/>
      <w:iCs/>
      <w:lang w:bidi="en-US"/>
    </w:rPr>
  </w:style>
  <w:style w:type="character" w:styleId="IntenseReference">
    <w:name w:val="Intense Reference"/>
    <w:uiPriority w:val="99"/>
    <w:semiHidden/>
    <w:qFormat/>
    <w:rsid w:val="003A6705"/>
    <w:rPr>
      <w:smallCaps/>
      <w:spacing w:val="5"/>
      <w:u w:val="single"/>
    </w:rPr>
  </w:style>
  <w:style w:type="paragraph" w:styleId="ListParagraph">
    <w:name w:val="List Paragraph"/>
    <w:basedOn w:val="Normal"/>
    <w:uiPriority w:val="99"/>
    <w:semiHidden/>
    <w:qFormat/>
    <w:rsid w:val="003A670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A670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A6705"/>
    <w:rPr>
      <w:rFonts w:eastAsiaTheme="minorEastAsia"/>
      <w:i/>
      <w:iCs/>
      <w:lang w:bidi="en-US"/>
    </w:rPr>
  </w:style>
  <w:style w:type="character" w:styleId="SubtleReference">
    <w:name w:val="Subtle Reference"/>
    <w:uiPriority w:val="99"/>
    <w:semiHidden/>
    <w:qFormat/>
    <w:rsid w:val="003A6705"/>
    <w:rPr>
      <w:smallCaps/>
    </w:rPr>
  </w:style>
  <w:style w:type="table" w:styleId="TableGrid">
    <w:name w:val="Table Grid"/>
    <w:basedOn w:val="TableNormal"/>
    <w:uiPriority w:val="59"/>
    <w:semiHidden/>
    <w:rsid w:val="003A670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A670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A670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A670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A670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A670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A670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A670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A6705"/>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A670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3A6705"/>
    <w:pPr>
      <w:tabs>
        <w:tab w:val="center" w:pos="851"/>
        <w:tab w:val="center" w:pos="6407"/>
      </w:tabs>
      <w:spacing w:before="720"/>
      <w:jc w:val="left"/>
    </w:pPr>
  </w:style>
  <w:style w:type="paragraph" w:customStyle="1" w:styleId="JuParaLast">
    <w:name w:val="Ju_Para_Last"/>
    <w:basedOn w:val="Normal"/>
    <w:next w:val="ECHRPara"/>
    <w:uiPriority w:val="30"/>
    <w:qFormat/>
    <w:rsid w:val="003A6705"/>
    <w:pPr>
      <w:keepNext/>
      <w:keepLines/>
      <w:spacing w:before="240"/>
      <w:ind w:firstLine="284"/>
    </w:pPr>
  </w:style>
  <w:style w:type="paragraph" w:customStyle="1" w:styleId="JuCase">
    <w:name w:val="Ju_Case"/>
    <w:basedOn w:val="Normal"/>
    <w:next w:val="ECHRPara"/>
    <w:uiPriority w:val="10"/>
    <w:rsid w:val="003A6705"/>
    <w:pPr>
      <w:ind w:firstLine="284"/>
    </w:pPr>
    <w:rPr>
      <w:b/>
    </w:rPr>
  </w:style>
  <w:style w:type="paragraph" w:customStyle="1" w:styleId="JuList">
    <w:name w:val="Ju_List"/>
    <w:basedOn w:val="Normal"/>
    <w:uiPriority w:val="28"/>
    <w:qFormat/>
    <w:rsid w:val="003A6705"/>
    <w:pPr>
      <w:ind w:left="340" w:hanging="340"/>
    </w:pPr>
  </w:style>
  <w:style w:type="paragraph" w:customStyle="1" w:styleId="OpiH1">
    <w:name w:val="Opi_H_1"/>
    <w:basedOn w:val="ECHRHeading2"/>
    <w:uiPriority w:val="42"/>
    <w:qFormat/>
    <w:rsid w:val="003A6705"/>
    <w:pPr>
      <w:ind w:left="635" w:hanging="357"/>
      <w:outlineLvl w:val="2"/>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3A6705"/>
    <w:pPr>
      <w:ind w:left="346" w:firstLine="0"/>
    </w:pPr>
  </w:style>
  <w:style w:type="paragraph" w:customStyle="1" w:styleId="OpiHa">
    <w:name w:val="Opi_H_a"/>
    <w:basedOn w:val="ECHRHeading3"/>
    <w:uiPriority w:val="43"/>
    <w:qFormat/>
    <w:rsid w:val="003A6705"/>
    <w:pPr>
      <w:ind w:left="833" w:hanging="357"/>
      <w:outlineLvl w:val="3"/>
    </w:pPr>
    <w:rPr>
      <w:b/>
      <w:i w:val="0"/>
      <w:sz w:val="20"/>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3A6705"/>
    <w:rPr>
      <w:vertAlign w:val="superscript"/>
    </w:rPr>
  </w:style>
  <w:style w:type="paragraph" w:styleId="EndnoteText">
    <w:name w:val="endnote text"/>
    <w:basedOn w:val="Normal"/>
    <w:link w:val="EndnoteTextChar"/>
    <w:uiPriority w:val="99"/>
    <w:semiHidden/>
    <w:rsid w:val="003A6705"/>
    <w:rPr>
      <w:sz w:val="20"/>
      <w:szCs w:val="20"/>
    </w:rPr>
  </w:style>
  <w:style w:type="character" w:customStyle="1" w:styleId="EndnoteTextChar">
    <w:name w:val="Endnote Text Char"/>
    <w:basedOn w:val="DefaultParagraphFont"/>
    <w:link w:val="EndnoteText"/>
    <w:uiPriority w:val="99"/>
    <w:semiHidden/>
    <w:rsid w:val="003A6705"/>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3A6705"/>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3A670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A670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A670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3A670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A670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A670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3A6705"/>
    <w:pPr>
      <w:ind w:left="1037" w:hanging="357"/>
      <w:outlineLvl w:val="4"/>
    </w:pPr>
    <w:rPr>
      <w:b w:val="0"/>
      <w:i/>
    </w:rPr>
  </w:style>
  <w:style w:type="paragraph" w:customStyle="1" w:styleId="OpiPara">
    <w:name w:val="Opi_Para"/>
    <w:basedOn w:val="ECHRPara"/>
    <w:uiPriority w:val="46"/>
    <w:qFormat/>
    <w:rsid w:val="003A6705"/>
  </w:style>
  <w:style w:type="paragraph" w:customStyle="1" w:styleId="OpiParaSub">
    <w:name w:val="Opi_Para_Sub"/>
    <w:basedOn w:val="JuParaSub"/>
    <w:uiPriority w:val="47"/>
    <w:qFormat/>
    <w:rsid w:val="003A6705"/>
  </w:style>
  <w:style w:type="paragraph" w:customStyle="1" w:styleId="OpiQuot">
    <w:name w:val="Opi_Quot"/>
    <w:basedOn w:val="ECHRParaQuote"/>
    <w:uiPriority w:val="48"/>
    <w:qFormat/>
    <w:rsid w:val="003A6705"/>
  </w:style>
  <w:style w:type="paragraph" w:customStyle="1" w:styleId="OpiQuotSub">
    <w:name w:val="Opi_Quot_Sub"/>
    <w:basedOn w:val="JuQuotSub"/>
    <w:uiPriority w:val="49"/>
    <w:qFormat/>
    <w:rsid w:val="003A6705"/>
  </w:style>
  <w:style w:type="paragraph" w:customStyle="1" w:styleId="OpiTranslation">
    <w:name w:val="Opi_Translation"/>
    <w:basedOn w:val="Normal"/>
    <w:next w:val="OpiPara"/>
    <w:uiPriority w:val="40"/>
    <w:qFormat/>
    <w:rsid w:val="003A6705"/>
    <w:pPr>
      <w:jc w:val="center"/>
      <w:outlineLvl w:val="0"/>
    </w:pPr>
    <w:rPr>
      <w:i/>
    </w:rPr>
  </w:style>
  <w:style w:type="paragraph" w:customStyle="1" w:styleId="JuHeaderLandscape">
    <w:name w:val="Ju_Header_Landscape"/>
    <w:basedOn w:val="ECHRHeader"/>
    <w:uiPriority w:val="4"/>
    <w:qFormat/>
    <w:rsid w:val="003A6705"/>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paragraph" w:styleId="Revision">
    <w:name w:val="Revision"/>
    <w:hidden/>
    <w:uiPriority w:val="99"/>
    <w:semiHidden/>
    <w:rsid w:val="004D092C"/>
    <w:rPr>
      <w:rFonts w:eastAsiaTheme="minorEastAsia"/>
      <w:sz w:val="24"/>
      <w:lang w:val="en-GB"/>
    </w:rPr>
  </w:style>
  <w:style w:type="character" w:customStyle="1" w:styleId="ECHRParaChar">
    <w:name w:val="ECHR_Para Char"/>
    <w:aliases w:val="Ju_Para Char"/>
    <w:link w:val="ECHRPara"/>
    <w:uiPriority w:val="12"/>
    <w:rsid w:val="000F3892"/>
    <w:rPr>
      <w:rFonts w:eastAsiaTheme="minorEastAsia"/>
      <w:sz w:val="24"/>
      <w:lang w:val="en-GB"/>
    </w:rPr>
  </w:style>
  <w:style w:type="paragraph" w:customStyle="1" w:styleId="jupara">
    <w:name w:val="jupara"/>
    <w:basedOn w:val="Normal"/>
    <w:rsid w:val="005A55B0"/>
    <w:pPr>
      <w:ind w:firstLine="284"/>
    </w:pPr>
    <w:rPr>
      <w:rFonts w:ascii="Times New Roman" w:eastAsia="Times New Roman" w:hAnsi="Times New Roman" w:cs="Times New Roman"/>
      <w:szCs w:val="24"/>
      <w:lang w:eastAsia="en-GB"/>
    </w:rPr>
  </w:style>
  <w:style w:type="paragraph" w:customStyle="1" w:styleId="jucase0">
    <w:name w:val="jucase"/>
    <w:basedOn w:val="Normal"/>
    <w:rsid w:val="005A55B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DE4A27-CA59-40E9-8DC6-72C7A561DDD9}"/>
</file>

<file path=customXml/itemProps2.xml><?xml version="1.0" encoding="utf-8"?>
<ds:datastoreItem xmlns:ds="http://schemas.openxmlformats.org/officeDocument/2006/customXml" ds:itemID="{9CFDE480-C1F6-4976-932D-BD33741C1C08}"/>
</file>

<file path=customXml/itemProps3.xml><?xml version="1.0" encoding="utf-8"?>
<ds:datastoreItem xmlns:ds="http://schemas.openxmlformats.org/officeDocument/2006/customXml" ds:itemID="{54C754FC-9D16-49E0-99D9-2D3430192071}"/>
</file>

<file path=customXml/itemProps4.xml><?xml version="1.0" encoding="utf-8"?>
<ds:datastoreItem xmlns:ds="http://schemas.openxmlformats.org/officeDocument/2006/customXml" ds:itemID="{78A7D7D1-1818-47DC-8431-11B7FB876B75}"/>
</file>

<file path=docProps/app.xml><?xml version="1.0" encoding="utf-8"?>
<Properties xmlns="http://schemas.openxmlformats.org/officeDocument/2006/extended-properties" xmlns:vt="http://schemas.openxmlformats.org/officeDocument/2006/docPropsVTypes">
  <Template>Normal.dotm</Template>
  <TotalTime>0</TotalTime>
  <Pages>1</Pages>
  <Words>6951</Words>
  <Characters>39621</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2019-08-31T10:57:00Z</dcterms:created>
  <dcterms:modified xsi:type="dcterms:W3CDTF">2019-08-31T10:57:00Z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27879/13</vt:lpwstr>
  </property>
  <property fmtid="{D5CDD505-2E9C-101B-9397-08002B2CF9AE}" pid="4" name="CASEID">
    <vt:lpwstr>878429</vt:lpwstr>
  </property>
  <property fmtid="{D5CDD505-2E9C-101B-9397-08002B2CF9AE}" pid="5" name="ContentTypeId">
    <vt:lpwstr>0x010100558EB02BDB9E204AB350EDD385B68E10</vt:lpwstr>
  </property>
</Properties>
</file>