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9548E3" w:rsidR="003136CE" w:rsidP="009548E3">
      <w:pPr>
        <w:pStyle w:val="ECHRDecisionBody"/>
        <w:jc w:val="center"/>
      </w:pPr>
    </w:p>
    <w:p w:rsidRPr="009548E3" w:rsidR="003136CE" w:rsidP="009548E3">
      <w:pPr>
        <w:pStyle w:val="ECHRDecisionBody"/>
        <w:jc w:val="center"/>
      </w:pPr>
    </w:p>
    <w:p w:rsidRPr="009548E3" w:rsidR="00014566" w:rsidP="009548E3">
      <w:pPr>
        <w:jc w:val="center"/>
      </w:pPr>
      <w:r w:rsidRPr="009548E3">
        <w:t>THIRD</w:t>
      </w:r>
      <w:r w:rsidRPr="009548E3" w:rsidR="00662216">
        <w:t xml:space="preserve"> SECTION</w:t>
      </w:r>
    </w:p>
    <w:p w:rsidRPr="009548E3" w:rsidR="003136CE" w:rsidP="009548E3">
      <w:pPr>
        <w:jc w:val="center"/>
      </w:pPr>
    </w:p>
    <w:p w:rsidRPr="009548E3" w:rsidR="003136CE" w:rsidP="009548E3">
      <w:pPr>
        <w:jc w:val="center"/>
      </w:pPr>
    </w:p>
    <w:p w:rsidRPr="009548E3" w:rsidR="0005401E" w:rsidP="009548E3">
      <w:pPr>
        <w:jc w:val="center"/>
      </w:pPr>
    </w:p>
    <w:p w:rsidRPr="009548E3" w:rsidR="003136CE" w:rsidP="009548E3">
      <w:pPr>
        <w:jc w:val="center"/>
      </w:pPr>
    </w:p>
    <w:p w:rsidRPr="009548E3" w:rsidR="003136CE" w:rsidP="009548E3">
      <w:pPr>
        <w:jc w:val="center"/>
      </w:pPr>
    </w:p>
    <w:p w:rsidRPr="009548E3" w:rsidR="00014566" w:rsidP="009548E3">
      <w:pPr>
        <w:jc w:val="center"/>
        <w:rPr>
          <w:b/>
        </w:rPr>
      </w:pPr>
      <w:r w:rsidRPr="009548E3">
        <w:rPr>
          <w:b/>
        </w:rPr>
        <w:t xml:space="preserve">CASE OF </w:t>
      </w:r>
      <w:r w:rsidRPr="009548E3" w:rsidR="00FC2868">
        <w:rPr>
          <w:b/>
        </w:rPr>
        <w:t>V.</w:t>
      </w:r>
      <w:r w:rsidRPr="009548E3" w:rsidR="003136CE">
        <w:rPr>
          <w:b/>
        </w:rPr>
        <w:t xml:space="preserve">D. </w:t>
      </w:r>
      <w:r w:rsidRPr="009548E3" w:rsidR="00662216">
        <w:rPr>
          <w:b/>
        </w:rPr>
        <w:t>AND OTHERS v. RUSSIA</w:t>
      </w:r>
    </w:p>
    <w:p w:rsidRPr="009548E3" w:rsidR="00014566" w:rsidP="009548E3">
      <w:pPr>
        <w:jc w:val="center"/>
      </w:pPr>
    </w:p>
    <w:p w:rsidRPr="009548E3" w:rsidR="00014566" w:rsidP="009548E3">
      <w:pPr>
        <w:jc w:val="center"/>
        <w:rPr>
          <w:i/>
        </w:rPr>
      </w:pPr>
      <w:r w:rsidRPr="009548E3">
        <w:rPr>
          <w:i/>
        </w:rPr>
        <w:t>(</w:t>
      </w:r>
      <w:r w:rsidRPr="009548E3" w:rsidR="00662216">
        <w:rPr>
          <w:i/>
        </w:rPr>
        <w:t>Application no. 72931/10</w:t>
      </w:r>
      <w:r w:rsidRPr="009548E3">
        <w:rPr>
          <w:i/>
        </w:rPr>
        <w:t>)</w:t>
      </w:r>
    </w:p>
    <w:p w:rsidRPr="009548E3" w:rsidR="00014566" w:rsidP="009548E3">
      <w:pPr>
        <w:jc w:val="center"/>
      </w:pPr>
    </w:p>
    <w:p w:rsidRPr="009548E3" w:rsidR="00014566" w:rsidP="009548E3">
      <w:pPr>
        <w:jc w:val="center"/>
      </w:pPr>
    </w:p>
    <w:p w:rsidRPr="009548E3" w:rsidR="00591EDA" w:rsidP="009548E3">
      <w:pPr>
        <w:jc w:val="center"/>
      </w:pPr>
    </w:p>
    <w:p w:rsidRPr="009548E3" w:rsidR="00014566" w:rsidP="009548E3">
      <w:pPr>
        <w:jc w:val="center"/>
      </w:pPr>
    </w:p>
    <w:p w:rsidRPr="009548E3" w:rsidR="0005401E" w:rsidP="009548E3">
      <w:pPr>
        <w:jc w:val="center"/>
      </w:pPr>
    </w:p>
    <w:p w:rsidRPr="009548E3" w:rsidR="00941B99" w:rsidP="009548E3">
      <w:pPr>
        <w:jc w:val="center"/>
      </w:pPr>
    </w:p>
    <w:p w:rsidRPr="009548E3" w:rsidR="00014566" w:rsidP="009548E3">
      <w:pPr>
        <w:jc w:val="center"/>
      </w:pPr>
    </w:p>
    <w:p w:rsidRPr="009548E3" w:rsidR="00014566" w:rsidP="009548E3">
      <w:pPr>
        <w:jc w:val="center"/>
        <w:rPr>
          <w:szCs w:val="24"/>
        </w:rPr>
      </w:pPr>
      <w:r w:rsidRPr="009548E3">
        <w:rPr>
          <w:szCs w:val="24"/>
        </w:rPr>
        <w:t>JUDGMENT</w:t>
      </w:r>
    </w:p>
    <w:p w:rsidRPr="009548E3" w:rsidR="00014566" w:rsidP="009548E3">
      <w:pPr>
        <w:jc w:val="center"/>
        <w:rPr>
          <w:szCs w:val="24"/>
        </w:rPr>
      </w:pPr>
    </w:p>
    <w:p w:rsidRPr="009548E3" w:rsidR="00014566" w:rsidP="009548E3">
      <w:pPr>
        <w:jc w:val="center"/>
        <w:rPr>
          <w:szCs w:val="24"/>
        </w:rPr>
      </w:pPr>
    </w:p>
    <w:p w:rsidRPr="009548E3" w:rsidR="0005401E" w:rsidP="009548E3">
      <w:pPr>
        <w:pStyle w:val="ECHRPara"/>
        <w:ind w:firstLine="0"/>
        <w:jc w:val="center"/>
      </w:pPr>
    </w:p>
    <w:p w:rsidRPr="009548E3" w:rsidR="003136CE" w:rsidP="009548E3">
      <w:pPr>
        <w:pStyle w:val="ECHRPara"/>
        <w:ind w:firstLine="0"/>
        <w:jc w:val="center"/>
      </w:pPr>
    </w:p>
    <w:p w:rsidRPr="009548E3" w:rsidR="003136CE" w:rsidP="009548E3">
      <w:pPr>
        <w:pStyle w:val="ECHRPara"/>
        <w:ind w:firstLine="0"/>
        <w:jc w:val="center"/>
      </w:pPr>
    </w:p>
    <w:p w:rsidRPr="009548E3" w:rsidR="003136CE" w:rsidP="009548E3">
      <w:pPr>
        <w:pStyle w:val="ECHRPara"/>
        <w:ind w:firstLine="0"/>
        <w:jc w:val="center"/>
      </w:pPr>
    </w:p>
    <w:p w:rsidRPr="009548E3" w:rsidR="003136CE" w:rsidP="009548E3">
      <w:pPr>
        <w:pStyle w:val="JuCase"/>
        <w:ind w:firstLine="0"/>
        <w:jc w:val="center"/>
        <w:rPr>
          <w:b w:val="0"/>
        </w:rPr>
      </w:pPr>
    </w:p>
    <w:p w:rsidRPr="009548E3" w:rsidR="003136CE" w:rsidP="009548E3">
      <w:pPr>
        <w:pStyle w:val="JuCase"/>
        <w:ind w:firstLine="0"/>
        <w:jc w:val="center"/>
        <w:rPr>
          <w:b w:val="0"/>
        </w:rPr>
      </w:pPr>
      <w:r w:rsidRPr="009548E3">
        <w:rPr>
          <w:b w:val="0"/>
        </w:rPr>
        <w:t>STRASBOURG</w:t>
      </w:r>
    </w:p>
    <w:p w:rsidRPr="009548E3" w:rsidR="003136CE" w:rsidP="009548E3">
      <w:pPr>
        <w:pStyle w:val="JuCase"/>
        <w:ind w:firstLine="0"/>
        <w:jc w:val="center"/>
        <w:rPr>
          <w:b w:val="0"/>
        </w:rPr>
      </w:pPr>
    </w:p>
    <w:p w:rsidRPr="009548E3" w:rsidR="003136CE" w:rsidP="009548E3">
      <w:pPr>
        <w:pStyle w:val="JuCase"/>
        <w:ind w:firstLine="0"/>
        <w:jc w:val="center"/>
        <w:rPr>
          <w:b w:val="0"/>
        </w:rPr>
      </w:pPr>
      <w:r w:rsidRPr="009548E3">
        <w:rPr>
          <w:b w:val="0"/>
        </w:rPr>
        <w:t>9 April 2019</w:t>
      </w:r>
    </w:p>
    <w:p w:rsidRPr="009548E3" w:rsidR="003136CE" w:rsidP="009548E3">
      <w:pPr>
        <w:pStyle w:val="JuCase"/>
        <w:ind w:firstLine="0"/>
        <w:jc w:val="center"/>
        <w:rPr>
          <w:b w:val="0"/>
        </w:rPr>
      </w:pPr>
    </w:p>
    <w:p w:rsidRPr="009548E3" w:rsidR="003136CE" w:rsidP="009548E3">
      <w:pPr>
        <w:pStyle w:val="ECHRPara"/>
        <w:ind w:firstLine="0"/>
        <w:jc w:val="center"/>
      </w:pPr>
    </w:p>
    <w:p w:rsidR="00E40055" w:rsidP="00E40055">
      <w:pPr>
        <w:pStyle w:val="jucase0"/>
        <w:ind w:firstLine="0"/>
        <w:jc w:val="center"/>
        <w:rPr>
          <w:color w:val="FF0000"/>
          <w:sz w:val="28"/>
          <w:szCs w:val="28"/>
          <w:u w:val="single"/>
        </w:rPr>
      </w:pPr>
      <w:r>
        <w:rPr>
          <w:color w:val="FF0000"/>
          <w:sz w:val="28"/>
          <w:szCs w:val="28"/>
          <w:u w:val="single"/>
        </w:rPr>
        <w:t>FINAL</w:t>
      </w:r>
    </w:p>
    <w:p w:rsidR="00E40055" w:rsidP="00E40055">
      <w:pPr>
        <w:pStyle w:val="jucase0"/>
        <w:ind w:firstLine="0"/>
        <w:jc w:val="center"/>
        <w:rPr>
          <w:color w:val="FF0000"/>
          <w:sz w:val="28"/>
          <w:szCs w:val="28"/>
          <w:u w:val="single"/>
        </w:rPr>
      </w:pPr>
    </w:p>
    <w:p w:rsidR="00E40055" w:rsidP="00E40055">
      <w:pPr>
        <w:pStyle w:val="jupara0"/>
        <w:ind w:firstLine="0"/>
        <w:jc w:val="center"/>
        <w:rPr>
          <w:color w:val="FF0000"/>
          <w:sz w:val="28"/>
          <w:szCs w:val="28"/>
        </w:rPr>
      </w:pPr>
      <w:r>
        <w:rPr>
          <w:color w:val="FF0000"/>
          <w:sz w:val="28"/>
          <w:szCs w:val="28"/>
        </w:rPr>
        <w:t>09/09/2019</w:t>
      </w:r>
    </w:p>
    <w:p w:rsidR="00E40055" w:rsidP="00E40055">
      <w:pPr>
        <w:pStyle w:val="jupara0"/>
        <w:ind w:firstLine="0"/>
        <w:jc w:val="center"/>
      </w:pPr>
    </w:p>
    <w:p w:rsidRPr="00E40055" w:rsidR="003136CE" w:rsidP="00E40055">
      <w:pPr>
        <w:pStyle w:val="JuCase"/>
        <w:ind w:firstLine="0"/>
        <w:jc w:val="center"/>
        <w:rPr>
          <w:b w:val="0"/>
          <w:i/>
          <w:sz w:val="22"/>
        </w:rPr>
      </w:pPr>
      <w:r w:rsidRPr="00E40055">
        <w:rPr>
          <w:b w:val="0"/>
          <w:i/>
          <w:iCs/>
          <w:sz w:val="22"/>
        </w:rPr>
        <w:t>This judgment has become final under Article 44 § 2 of the Convention. It may be subject to editorial revision.</w:t>
      </w:r>
    </w:p>
    <w:p w:rsidRPr="00E40055" w:rsidR="003136CE" w:rsidP="009548E3">
      <w:pPr>
        <w:pStyle w:val="ECHRPara"/>
        <w:sectPr w:rsidSect="003136CE">
          <w:headerReference w:type="default" r:id="rId5"/>
          <w:headerReference w:type="first" r:id="rId6"/>
          <w:footerReference w:type="first" r:id="rId7"/>
          <w:footnotePr>
            <w:numRestart w:val="eachPage"/>
          </w:footnotePr>
          <w:pgSz w:w="11906" w:h="16838" w:code="9"/>
          <w:pgMar w:top="2274" w:right="2274" w:bottom="2274" w:left="2274" w:header="1701" w:footer="720" w:gutter="0"/>
          <w:pgNumType w:start="1"/>
          <w:cols w:space="720"/>
          <w:titlePg/>
          <w:docGrid w:linePitch="326"/>
        </w:sectPr>
      </w:pPr>
    </w:p>
    <w:p w:rsidRPr="009548E3" w:rsidR="00014566" w:rsidP="009548E3">
      <w:pPr>
        <w:pStyle w:val="JuCase"/>
        <w:rPr>
          <w:bCs/>
        </w:rPr>
      </w:pPr>
      <w:r w:rsidRPr="009548E3">
        <w:t xml:space="preserve">In the case of </w:t>
      </w:r>
      <w:r w:rsidRPr="009548E3" w:rsidR="00FD1F61">
        <w:t>V.</w:t>
      </w:r>
      <w:r w:rsidRPr="009548E3" w:rsidR="00662216">
        <w:t>D</w:t>
      </w:r>
      <w:r w:rsidRPr="009548E3" w:rsidR="003136CE">
        <w:t>.</w:t>
      </w:r>
      <w:r w:rsidRPr="009548E3" w:rsidR="00662216">
        <w:t xml:space="preserve"> and Others v. </w:t>
      </w:r>
      <w:bookmarkStart w:name="_GoBack" w:id="0"/>
      <w:bookmarkEnd w:id="0"/>
      <w:r w:rsidRPr="009548E3" w:rsidR="00662216">
        <w:t>Russia</w:t>
      </w:r>
      <w:r w:rsidRPr="009548E3">
        <w:t>,</w:t>
      </w:r>
    </w:p>
    <w:p w:rsidRPr="009548E3" w:rsidR="00014566" w:rsidP="009548E3">
      <w:pPr>
        <w:pStyle w:val="ECHRPara"/>
      </w:pPr>
      <w:r w:rsidRPr="009548E3">
        <w:t>The European Court of Human Rights (</w:t>
      </w:r>
      <w:r w:rsidRPr="009548E3" w:rsidR="0034565B">
        <w:t>Third</w:t>
      </w:r>
      <w:r w:rsidRPr="009548E3" w:rsidR="00662216">
        <w:t xml:space="preserve"> Section</w:t>
      </w:r>
      <w:r w:rsidRPr="009548E3">
        <w:t xml:space="preserve">), sitting as a </w:t>
      </w:r>
      <w:r w:rsidRPr="009548E3" w:rsidR="00662216">
        <w:t>Chamber</w:t>
      </w:r>
      <w:r w:rsidRPr="009548E3">
        <w:t xml:space="preserve"> composed of:</w:t>
      </w:r>
    </w:p>
    <w:p w:rsidRPr="009548E3" w:rsidR="00014566" w:rsidP="009548E3">
      <w:pPr>
        <w:pStyle w:val="ECHRDecisionBody"/>
      </w:pPr>
      <w:r w:rsidRPr="009548E3">
        <w:tab/>
        <w:t>Vincent A. De Gaetano,</w:t>
      </w:r>
      <w:r w:rsidRPr="009548E3">
        <w:rPr>
          <w:i/>
        </w:rPr>
        <w:t xml:space="preserve"> President,</w:t>
      </w:r>
      <w:r w:rsidRPr="009548E3">
        <w:rPr>
          <w:i/>
        </w:rPr>
        <w:br/>
      </w:r>
      <w:r w:rsidRPr="009548E3">
        <w:tab/>
      </w:r>
      <w:r w:rsidRPr="009548E3">
        <w:t>Branko</w:t>
      </w:r>
      <w:r w:rsidRPr="009548E3">
        <w:t xml:space="preserve"> </w:t>
      </w:r>
      <w:r w:rsidRPr="009548E3">
        <w:t>Lubarda</w:t>
      </w:r>
      <w:r w:rsidRPr="009548E3">
        <w:t>,</w:t>
      </w:r>
      <w:r w:rsidRPr="009548E3">
        <w:rPr>
          <w:i/>
        </w:rPr>
        <w:br/>
      </w:r>
      <w:r w:rsidRPr="009548E3">
        <w:tab/>
        <w:t>Helen Keller,</w:t>
      </w:r>
      <w:r w:rsidRPr="009548E3">
        <w:rPr>
          <w:i/>
        </w:rPr>
        <w:br/>
      </w:r>
      <w:r w:rsidRPr="009548E3">
        <w:tab/>
        <w:t xml:space="preserve">Dmitry </w:t>
      </w:r>
      <w:r w:rsidRPr="009548E3">
        <w:t>Dedov</w:t>
      </w:r>
      <w:r w:rsidRPr="009548E3">
        <w:t>,</w:t>
      </w:r>
      <w:r w:rsidRPr="009548E3">
        <w:rPr>
          <w:i/>
        </w:rPr>
        <w:br/>
      </w:r>
      <w:r w:rsidRPr="009548E3">
        <w:tab/>
        <w:t xml:space="preserve">Pere Pastor </w:t>
      </w:r>
      <w:r w:rsidRPr="009548E3">
        <w:t>Vilanova</w:t>
      </w:r>
      <w:r w:rsidRPr="009548E3">
        <w:t>,</w:t>
      </w:r>
      <w:r w:rsidRPr="009548E3">
        <w:rPr>
          <w:i/>
        </w:rPr>
        <w:br/>
      </w:r>
      <w:r w:rsidRPr="009548E3">
        <w:tab/>
        <w:t xml:space="preserve">Georgios A. </w:t>
      </w:r>
      <w:r w:rsidRPr="009548E3">
        <w:t>Serghides</w:t>
      </w:r>
      <w:r w:rsidRPr="009548E3">
        <w:t>,</w:t>
      </w:r>
      <w:r w:rsidRPr="009548E3">
        <w:rPr>
          <w:i/>
        </w:rPr>
        <w:br/>
      </w:r>
      <w:r w:rsidRPr="009548E3">
        <w:tab/>
      </w:r>
      <w:r w:rsidRPr="009548E3">
        <w:t>Jolien</w:t>
      </w:r>
      <w:r w:rsidRPr="009548E3">
        <w:t xml:space="preserve"> </w:t>
      </w:r>
      <w:r w:rsidRPr="009548E3">
        <w:t>Schukking</w:t>
      </w:r>
      <w:r w:rsidRPr="009548E3">
        <w:t>,</w:t>
      </w:r>
      <w:r w:rsidRPr="009548E3">
        <w:rPr>
          <w:i/>
        </w:rPr>
        <w:t xml:space="preserve"> judges,</w:t>
      </w:r>
      <w:r w:rsidRPr="009548E3">
        <w:rPr>
          <w:szCs w:val="24"/>
        </w:rPr>
        <w:br/>
      </w:r>
      <w:r w:rsidRPr="009548E3">
        <w:t xml:space="preserve">and </w:t>
      </w:r>
      <w:r w:rsidRPr="009548E3" w:rsidR="0034565B">
        <w:t>Stephen Phillips</w:t>
      </w:r>
      <w:r w:rsidRPr="009548E3">
        <w:t xml:space="preserve">, </w:t>
      </w:r>
      <w:r w:rsidRPr="009548E3" w:rsidR="00662216">
        <w:rPr>
          <w:i/>
        </w:rPr>
        <w:t xml:space="preserve">Section </w:t>
      </w:r>
      <w:r w:rsidRPr="009548E3" w:rsidR="00662216">
        <w:rPr>
          <w:i/>
          <w:iCs/>
        </w:rPr>
        <w:t>Registrar</w:t>
      </w:r>
      <w:r w:rsidRPr="009548E3">
        <w:rPr>
          <w:i/>
        </w:rPr>
        <w:t>,</w:t>
      </w:r>
    </w:p>
    <w:p w:rsidRPr="009548E3" w:rsidR="00014566" w:rsidP="009548E3">
      <w:pPr>
        <w:pStyle w:val="ECHRPara"/>
      </w:pPr>
      <w:r w:rsidRPr="009548E3">
        <w:t xml:space="preserve">Having deliberated in private on </w:t>
      </w:r>
      <w:r w:rsidRPr="009548E3" w:rsidR="003136CE">
        <w:t>19 March 2019</w:t>
      </w:r>
      <w:r w:rsidRPr="009548E3">
        <w:t>,</w:t>
      </w:r>
    </w:p>
    <w:p w:rsidRPr="009548E3" w:rsidR="00014566" w:rsidP="009548E3">
      <w:pPr>
        <w:pStyle w:val="ECHRPara"/>
      </w:pPr>
      <w:r w:rsidRPr="009548E3">
        <w:t>Delivers the following judgment, which was adopted on that date:</w:t>
      </w:r>
    </w:p>
    <w:p w:rsidRPr="009548E3" w:rsidR="00014566" w:rsidP="009548E3">
      <w:pPr>
        <w:pStyle w:val="ECHRTitle1"/>
      </w:pPr>
      <w:r w:rsidRPr="009548E3">
        <w:t>PROCEDURE</w:t>
      </w:r>
    </w:p>
    <w:p w:rsidRPr="009548E3" w:rsidR="00014566"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w:t>
      </w:r>
      <w:r w:rsidRPr="009548E3">
        <w:rPr>
          <w:noProof/>
        </w:rPr>
        <w:fldChar w:fldCharType="end"/>
      </w:r>
      <w:r w:rsidRPr="009548E3">
        <w:t xml:space="preserve">.  The case originated in </w:t>
      </w:r>
      <w:r w:rsidRPr="009548E3" w:rsidR="00662216">
        <w:t>an application (no. 72931/10)</w:t>
      </w:r>
      <w:r w:rsidRPr="009548E3">
        <w:t xml:space="preserve"> against </w:t>
      </w:r>
      <w:r w:rsidRPr="009548E3" w:rsidR="00662216">
        <w:t>the Russian Federation</w:t>
      </w:r>
      <w:r w:rsidRPr="009548E3">
        <w:t xml:space="preserve"> lodged with the </w:t>
      </w:r>
      <w:r w:rsidRPr="009548E3" w:rsidR="00662216">
        <w:t>Court under Article 34</w:t>
      </w:r>
      <w:r w:rsidRPr="009548E3">
        <w:t xml:space="preserve"> of the Convention for the Protection of Human Rights and Fundamental Freedoms (“the Convention”) by </w:t>
      </w:r>
      <w:r w:rsidRPr="009548E3" w:rsidR="006D0017">
        <w:t>eight</w:t>
      </w:r>
      <w:r w:rsidRPr="009548E3" w:rsidR="00662216">
        <w:t xml:space="preserve"> Russian nationals</w:t>
      </w:r>
      <w:r w:rsidRPr="009548E3" w:rsidR="00FE233C">
        <w:t xml:space="preserve"> (</w:t>
      </w:r>
      <w:r w:rsidRPr="009548E3" w:rsidR="00231C66">
        <w:t>listed in the appendix</w:t>
      </w:r>
      <w:r w:rsidRPr="009548E3" w:rsidR="00FE233C">
        <w:t xml:space="preserve">) </w:t>
      </w:r>
      <w:r w:rsidRPr="009548E3" w:rsidR="00662216">
        <w:t>(“the applicants”), on 6 December 2010</w:t>
      </w:r>
      <w:r w:rsidRPr="009548E3">
        <w:t xml:space="preserve">. </w:t>
      </w:r>
      <w:r w:rsidRPr="009548E3" w:rsidR="00D17C63">
        <w:t>The first applicant also lodged the present application on behalf of R., a Russian national born in 2000.</w:t>
      </w:r>
    </w:p>
    <w:p w:rsidRPr="009548E3" w:rsidR="00662216"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2</w:t>
      </w:r>
      <w:r w:rsidRPr="009548E3">
        <w:rPr>
          <w:noProof/>
        </w:rPr>
        <w:fldChar w:fldCharType="end"/>
      </w:r>
      <w:r w:rsidRPr="009548E3" w:rsidR="00014566">
        <w:t>.  </w:t>
      </w:r>
      <w:r w:rsidRPr="009548E3">
        <w:t xml:space="preserve">The </w:t>
      </w:r>
      <w:r w:rsidRPr="009548E3" w:rsidR="006D0017">
        <w:t xml:space="preserve">first applicant represented herself and the remaining seven </w:t>
      </w:r>
      <w:r w:rsidRPr="009548E3">
        <w:t xml:space="preserve">applicants. </w:t>
      </w:r>
      <w:r w:rsidRPr="009548E3" w:rsidR="00014566">
        <w:t xml:space="preserve">The </w:t>
      </w:r>
      <w:r w:rsidRPr="009548E3">
        <w:t>Russian</w:t>
      </w:r>
      <w:r w:rsidRPr="009548E3" w:rsidR="00014566">
        <w:t xml:space="preserve"> Government (“the Government”) were represented by </w:t>
      </w:r>
      <w:r w:rsidRPr="009548E3" w:rsidR="008F7E12">
        <w:t>Mr G. </w:t>
      </w:r>
      <w:r w:rsidRPr="009548E3" w:rsidR="008F7E12">
        <w:t>Matyushkin</w:t>
      </w:r>
      <w:r w:rsidRPr="009548E3" w:rsidR="008F7E12">
        <w:t xml:space="preserve">, Representative of the Russian Federation </w:t>
      </w:r>
      <w:r w:rsidRPr="009548E3" w:rsidR="00FE233C">
        <w:t xml:space="preserve">to </w:t>
      </w:r>
      <w:r w:rsidRPr="009548E3" w:rsidR="008F7E12">
        <w:t xml:space="preserve">the European Court of Human Rights, and then by Mr V. </w:t>
      </w:r>
      <w:r w:rsidRPr="009548E3" w:rsidR="008F7E12">
        <w:t>Galperin</w:t>
      </w:r>
      <w:r w:rsidRPr="009548E3" w:rsidR="008F7E12">
        <w:t>, his successor in that office.</w:t>
      </w:r>
    </w:p>
    <w:p w:rsidRPr="009548E3" w:rsidR="00014566"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3</w:t>
      </w:r>
      <w:r w:rsidRPr="009548E3">
        <w:rPr>
          <w:noProof/>
        </w:rPr>
        <w:fldChar w:fldCharType="end"/>
      </w:r>
      <w:r w:rsidRPr="009548E3" w:rsidR="00662216">
        <w:t>.  The applicants alleged, in particular,</w:t>
      </w:r>
      <w:r w:rsidRPr="009548E3" w:rsidR="006D0017">
        <w:t xml:space="preserve"> </w:t>
      </w:r>
      <w:r w:rsidRPr="009548E3" w:rsidR="00D17C63">
        <w:t>that</w:t>
      </w:r>
      <w:r w:rsidRPr="009548E3" w:rsidR="00FE233C">
        <w:t xml:space="preserve"> the</w:t>
      </w:r>
      <w:r w:rsidRPr="009548E3" w:rsidR="00D17C63">
        <w:t xml:space="preserve"> annulment of the first applicant</w:t>
      </w:r>
      <w:r w:rsidRPr="009548E3" w:rsidR="009548E3">
        <w:t>’</w:t>
      </w:r>
      <w:r w:rsidRPr="009548E3" w:rsidR="00D17C63">
        <w:t>s guardianship over R. and his transfer to his biological parents</w:t>
      </w:r>
      <w:r w:rsidRPr="009548E3" w:rsidR="009548E3">
        <w:t>’</w:t>
      </w:r>
      <w:r w:rsidRPr="009548E3" w:rsidR="00D17C63">
        <w:t xml:space="preserve"> care </w:t>
      </w:r>
      <w:r w:rsidRPr="009548E3" w:rsidR="00FE233C">
        <w:t>and</w:t>
      </w:r>
      <w:r w:rsidRPr="009548E3" w:rsidR="00D17C63">
        <w:t xml:space="preserve"> the refusal </w:t>
      </w:r>
      <w:r w:rsidRPr="009548E3" w:rsidR="00FE233C">
        <w:t>to allow them</w:t>
      </w:r>
      <w:r w:rsidRPr="009548E3" w:rsidR="00D17C63">
        <w:t xml:space="preserve"> access to R. had violated their right to respect for their family life, as guaranteed by Article 8 of the Convention</w:t>
      </w:r>
      <w:r w:rsidRPr="009548E3" w:rsidR="00662216">
        <w:t>.</w:t>
      </w:r>
    </w:p>
    <w:p w:rsidRPr="009548E3" w:rsidR="00014566"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4</w:t>
      </w:r>
      <w:r w:rsidRPr="009548E3">
        <w:rPr>
          <w:noProof/>
        </w:rPr>
        <w:fldChar w:fldCharType="end"/>
      </w:r>
      <w:r w:rsidRPr="009548E3">
        <w:t>.  </w:t>
      </w:r>
      <w:r w:rsidRPr="009548E3" w:rsidR="00662216">
        <w:t>On 26 September 2012</w:t>
      </w:r>
      <w:r w:rsidRPr="009548E3">
        <w:t xml:space="preserve"> the </w:t>
      </w:r>
      <w:r w:rsidRPr="009548E3" w:rsidR="00662216">
        <w:t>application was communicated to the Government</w:t>
      </w:r>
      <w:r w:rsidRPr="009548E3">
        <w:t>.</w:t>
      </w:r>
    </w:p>
    <w:p w:rsidRPr="009548E3" w:rsidR="00AB4A1E"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5</w:t>
      </w:r>
      <w:r w:rsidRPr="009548E3">
        <w:fldChar w:fldCharType="end"/>
      </w:r>
      <w:r w:rsidRPr="009548E3">
        <w:t>.  On 19 March 2019 the Chamber</w:t>
      </w:r>
      <w:r w:rsidRPr="009548E3" w:rsidR="00510B7E">
        <w:t>, of its own motion,</w:t>
      </w:r>
      <w:r w:rsidRPr="009548E3">
        <w:t xml:space="preserve"> granted anonymity</w:t>
      </w:r>
      <w:r w:rsidRPr="009548E3" w:rsidR="006A603F">
        <w:t xml:space="preserve"> to the application</w:t>
      </w:r>
      <w:r w:rsidRPr="009548E3">
        <w:t xml:space="preserve"> (</w:t>
      </w:r>
      <w:r w:rsidRPr="009548E3" w:rsidR="00EB11C0">
        <w:t>Rule 47 § 4 of the Rule of Court).</w:t>
      </w:r>
    </w:p>
    <w:p w:rsidRPr="009548E3" w:rsidR="00014566" w:rsidP="009548E3">
      <w:pPr>
        <w:pStyle w:val="ECHRTitle1"/>
      </w:pPr>
      <w:r w:rsidRPr="009548E3">
        <w:t>THE FACTS</w:t>
      </w:r>
    </w:p>
    <w:p w:rsidRPr="009548E3" w:rsidR="00014566" w:rsidP="009548E3">
      <w:pPr>
        <w:pStyle w:val="ECHRHeading1"/>
      </w:pPr>
      <w:r w:rsidRPr="009548E3">
        <w:t>I.  THE CIRCUMSTANCES OF THE CASE</w:t>
      </w:r>
    </w:p>
    <w:p w:rsidRPr="009548E3" w:rsidR="00014566"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6</w:t>
      </w:r>
      <w:r w:rsidRPr="009548E3">
        <w:fldChar w:fldCharType="end"/>
      </w:r>
      <w:r w:rsidRPr="009548E3">
        <w:t xml:space="preserve">.  The </w:t>
      </w:r>
      <w:r w:rsidRPr="009548E3">
        <w:t>applicants live</w:t>
      </w:r>
      <w:r w:rsidRPr="009548E3">
        <w:t xml:space="preserve"> in </w:t>
      </w:r>
      <w:r w:rsidRPr="009548E3">
        <w:t>Astrakhan</w:t>
      </w:r>
      <w:r w:rsidRPr="009548E3">
        <w:t>.</w:t>
      </w:r>
    </w:p>
    <w:p w:rsidRPr="009548E3" w:rsidR="00053908"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7</w:t>
      </w:r>
      <w:r w:rsidRPr="009548E3">
        <w:fldChar w:fldCharType="end"/>
      </w:r>
      <w:r w:rsidRPr="009548E3" w:rsidR="00014566">
        <w:t>.  </w:t>
      </w:r>
      <w:r w:rsidRPr="009548E3">
        <w:t xml:space="preserve">The first applicant </w:t>
      </w:r>
      <w:r w:rsidRPr="009548E3" w:rsidR="00834878">
        <w:t>has been or is</w:t>
      </w:r>
      <w:r w:rsidRPr="009548E3">
        <w:t xml:space="preserve"> a guardian</w:t>
      </w:r>
      <w:r w:rsidRPr="009548E3" w:rsidR="00587A1D">
        <w:t xml:space="preserve"> (</w:t>
      </w:r>
      <w:r w:rsidRPr="009548E3">
        <w:t>a foster parent</w:t>
      </w:r>
      <w:r w:rsidRPr="009548E3" w:rsidR="00587A1D">
        <w:t>)</w:t>
      </w:r>
      <w:r w:rsidRPr="009548E3">
        <w:t xml:space="preserve"> of the </w:t>
      </w:r>
      <w:r w:rsidRPr="009548E3" w:rsidR="00C66198">
        <w:t>second</w:t>
      </w:r>
      <w:r w:rsidRPr="009548E3">
        <w:t xml:space="preserve"> to </w:t>
      </w:r>
      <w:r w:rsidRPr="009548E3" w:rsidR="00C66198">
        <w:t xml:space="preserve">eighth </w:t>
      </w:r>
      <w:r w:rsidRPr="009548E3">
        <w:t xml:space="preserve">applicants. </w:t>
      </w:r>
      <w:r w:rsidRPr="009548E3" w:rsidR="00C66198">
        <w:t>R.</w:t>
      </w:r>
      <w:r w:rsidRPr="009548E3" w:rsidR="00BD7A08">
        <w:t xml:space="preserve"> </w:t>
      </w:r>
      <w:r w:rsidRPr="009548E3" w:rsidR="00831754">
        <w:t>was</w:t>
      </w:r>
      <w:r w:rsidRPr="009548E3">
        <w:t xml:space="preserve"> a minor</w:t>
      </w:r>
      <w:r w:rsidRPr="009548E3" w:rsidR="00030550">
        <w:t xml:space="preserve">, </w:t>
      </w:r>
      <w:r w:rsidRPr="009548E3">
        <w:t xml:space="preserve">who </w:t>
      </w:r>
      <w:r w:rsidRPr="009548E3" w:rsidR="00BD7A08">
        <w:t>remained</w:t>
      </w:r>
      <w:r w:rsidRPr="009548E3">
        <w:t xml:space="preserve"> in the first applicant</w:t>
      </w:r>
      <w:r w:rsidRPr="009548E3" w:rsidR="009548E3">
        <w:t>’</w:t>
      </w:r>
      <w:r w:rsidRPr="009548E3">
        <w:t xml:space="preserve">s care from </w:t>
      </w:r>
      <w:r w:rsidRPr="009548E3" w:rsidR="00587A1D">
        <w:t xml:space="preserve">20 July </w:t>
      </w:r>
      <w:r w:rsidRPr="009548E3">
        <w:t xml:space="preserve">2001 </w:t>
      </w:r>
      <w:r w:rsidRPr="009548E3" w:rsidR="00587A1D">
        <w:t>until 26 July 2010</w:t>
      </w:r>
      <w:r w:rsidRPr="009548E3">
        <w:t>.</w:t>
      </w:r>
    </w:p>
    <w:p w:rsidRPr="009548E3" w:rsidR="00053908"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8</w:t>
      </w:r>
      <w:r w:rsidRPr="009548E3">
        <w:rPr>
          <w:noProof/>
        </w:rPr>
        <w:fldChar w:fldCharType="end"/>
      </w:r>
      <w:r w:rsidRPr="009548E3">
        <w:t xml:space="preserve">.  At birth </w:t>
      </w:r>
      <w:r w:rsidRPr="009548E3" w:rsidR="00C66198">
        <w:t>R.</w:t>
      </w:r>
      <w:r w:rsidRPr="009548E3">
        <w:t xml:space="preserve"> was diagnosed</w:t>
      </w:r>
      <w:r w:rsidRPr="009548E3" w:rsidR="002839B7">
        <w:t xml:space="preserve"> with </w:t>
      </w:r>
      <w:r w:rsidRPr="009548E3" w:rsidR="00BD3E00">
        <w:t xml:space="preserve">several </w:t>
      </w:r>
      <w:r w:rsidRPr="009548E3" w:rsidR="002839B7">
        <w:t xml:space="preserve">serious </w:t>
      </w:r>
      <w:r w:rsidRPr="009548E3" w:rsidR="003F2DB9">
        <w:t>health condition</w:t>
      </w:r>
      <w:r w:rsidRPr="009548E3" w:rsidR="00BD3E00">
        <w:t>s</w:t>
      </w:r>
      <w:r w:rsidRPr="009548E3" w:rsidR="00727FA8">
        <w:t>.</w:t>
      </w:r>
      <w:r w:rsidRPr="009548E3">
        <w:t xml:space="preserve"> He spent the first eight months</w:t>
      </w:r>
      <w:r w:rsidRPr="009548E3" w:rsidR="002839B7">
        <w:t xml:space="preserve"> of his life</w:t>
      </w:r>
      <w:r w:rsidRPr="009548E3">
        <w:t xml:space="preserve"> in hospital. </w:t>
      </w:r>
      <w:r w:rsidRPr="009548E3" w:rsidR="001C6914">
        <w:t xml:space="preserve">As his condition remained very serious and unstable, his </w:t>
      </w:r>
      <w:r w:rsidRPr="009548E3">
        <w:t xml:space="preserve">natural parents considered themselves unfit to attend to his needs and agreed </w:t>
      </w:r>
      <w:r w:rsidRPr="009548E3" w:rsidR="00BF7B81">
        <w:t xml:space="preserve">for </w:t>
      </w:r>
      <w:r w:rsidRPr="009548E3">
        <w:t xml:space="preserve">their son </w:t>
      </w:r>
      <w:r w:rsidRPr="009548E3" w:rsidR="00BF7B81">
        <w:t xml:space="preserve">to </w:t>
      </w:r>
      <w:r w:rsidRPr="009548E3">
        <w:t xml:space="preserve">be </w:t>
      </w:r>
      <w:r w:rsidRPr="009548E3" w:rsidR="00BF7B81">
        <w:t xml:space="preserve">put </w:t>
      </w:r>
      <w:r w:rsidRPr="009548E3">
        <w:t>into the</w:t>
      </w:r>
      <w:r w:rsidRPr="009548E3" w:rsidR="00BF7B81">
        <w:t xml:space="preserve"> care of</w:t>
      </w:r>
      <w:r w:rsidRPr="009548E3">
        <w:t xml:space="preserve"> </w:t>
      </w:r>
      <w:r w:rsidRPr="009548E3" w:rsidR="00BF7B81">
        <w:t xml:space="preserve">the </w:t>
      </w:r>
      <w:r w:rsidRPr="009548E3" w:rsidR="006C5532">
        <w:t>first applicant</w:t>
      </w:r>
      <w:r w:rsidRPr="009548E3" w:rsidR="00BF7B81">
        <w:t>,</w:t>
      </w:r>
      <w:r w:rsidRPr="009548E3" w:rsidR="002E7891">
        <w:t xml:space="preserve"> who had </w:t>
      </w:r>
      <w:r w:rsidRPr="009548E3" w:rsidR="00BF7B81">
        <w:t>qualifications in medicine</w:t>
      </w:r>
      <w:r w:rsidRPr="009548E3" w:rsidR="002E7891">
        <w:t xml:space="preserve"> and was an experienced </w:t>
      </w:r>
      <w:r w:rsidRPr="009548E3" w:rsidR="00171C74">
        <w:t>paediatrician</w:t>
      </w:r>
      <w:r w:rsidRPr="009548E3" w:rsidR="006C5532">
        <w:t>.</w:t>
      </w:r>
    </w:p>
    <w:p w:rsidRPr="009548E3" w:rsidR="00587A1D"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9</w:t>
      </w:r>
      <w:r w:rsidRPr="009548E3">
        <w:rPr>
          <w:noProof/>
        </w:rPr>
        <w:fldChar w:fldCharType="end"/>
      </w:r>
      <w:r w:rsidRPr="009548E3">
        <w:t xml:space="preserve">.  On 20 July 2001 the first applicant took R. </w:t>
      </w:r>
      <w:r w:rsidRPr="009548E3" w:rsidR="00827CB4">
        <w:t>from hospital and brought him at her place of residence.</w:t>
      </w:r>
    </w:p>
    <w:bookmarkStart w:name="Dec23Nov2001" w:id="1"/>
    <w:p w:rsidRPr="009548E3" w:rsidR="00053908"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10</w:t>
      </w:r>
      <w:r w:rsidRPr="009548E3">
        <w:rPr>
          <w:noProof/>
        </w:rPr>
        <w:fldChar w:fldCharType="end"/>
      </w:r>
      <w:bookmarkEnd w:id="1"/>
      <w:r w:rsidRPr="009548E3">
        <w:t xml:space="preserve">.  On 23 November 2001 </w:t>
      </w:r>
      <w:r w:rsidRPr="009548E3" w:rsidR="002436F1">
        <w:t xml:space="preserve">the </w:t>
      </w:r>
      <w:r w:rsidRPr="009548E3">
        <w:t>Trusovskiy</w:t>
      </w:r>
      <w:r w:rsidRPr="009548E3">
        <w:t xml:space="preserve"> District</w:t>
      </w:r>
      <w:r w:rsidRPr="009548E3" w:rsidR="00BA3FC5">
        <w:t xml:space="preserve"> Council</w:t>
      </w:r>
      <w:r w:rsidRPr="009548E3">
        <w:t xml:space="preserve"> </w:t>
      </w:r>
      <w:r w:rsidRPr="009548E3" w:rsidR="00BA3FC5">
        <w:t>in</w:t>
      </w:r>
      <w:r w:rsidRPr="009548E3">
        <w:t xml:space="preserve"> Astrakhan appointed the first applicant </w:t>
      </w:r>
      <w:r w:rsidRPr="009548E3" w:rsidR="00183C42">
        <w:t>to act as</w:t>
      </w:r>
      <w:r w:rsidRPr="009548E3">
        <w:t xml:space="preserve"> </w:t>
      </w:r>
      <w:r w:rsidRPr="009548E3" w:rsidR="00C66198">
        <w:t>R.</w:t>
      </w:r>
      <w:r w:rsidRPr="009548E3" w:rsidR="009548E3">
        <w:t>’</w:t>
      </w:r>
      <w:r w:rsidRPr="009548E3">
        <w:t>s guardian.</w:t>
      </w:r>
      <w:r w:rsidRPr="009548E3" w:rsidR="00750722">
        <w:t xml:space="preserve"> The decision stated that R.</w:t>
      </w:r>
      <w:r w:rsidRPr="009548E3" w:rsidR="009548E3">
        <w:t>’</w:t>
      </w:r>
      <w:r w:rsidRPr="009548E3" w:rsidR="00750722">
        <w:t>s parents were unable to ensure proper care of their child, who had serious congenital diseases, and that therefore they gave their consent in writing to the first applicant</w:t>
      </w:r>
      <w:r w:rsidRPr="009548E3" w:rsidR="009548E3">
        <w:t>’</w:t>
      </w:r>
      <w:r w:rsidRPr="009548E3" w:rsidR="00750722">
        <w:t>s guardianship over R., and to his transfer into her care.</w:t>
      </w:r>
    </w:p>
    <w:bookmarkStart w:name="FosterCareOfOtherApplicants" w:id="2"/>
    <w:p w:rsidRPr="009548E3" w:rsidR="00834878"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11</w:t>
      </w:r>
      <w:r w:rsidRPr="009548E3">
        <w:rPr>
          <w:noProof/>
        </w:rPr>
        <w:fldChar w:fldCharType="end"/>
      </w:r>
      <w:bookmarkEnd w:id="2"/>
      <w:r w:rsidRPr="009548E3">
        <w:t xml:space="preserve">.  Eventually, at various dates in the period from 2003 to 2009 the first applicant also </w:t>
      </w:r>
      <w:r w:rsidRPr="009548E3" w:rsidR="008B7890">
        <w:t xml:space="preserve">was appointed </w:t>
      </w:r>
      <w:r w:rsidRPr="009548E3">
        <w:t xml:space="preserve">guardian </w:t>
      </w:r>
      <w:r w:rsidRPr="009548E3" w:rsidR="008B7890">
        <w:t xml:space="preserve">to </w:t>
      </w:r>
      <w:r w:rsidRPr="009548E3">
        <w:t>the second to eighth applicants.</w:t>
      </w:r>
    </w:p>
    <w:p w:rsidRPr="009548E3" w:rsidR="003A5F72"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12</w:t>
      </w:r>
      <w:r w:rsidRPr="009548E3">
        <w:rPr>
          <w:noProof/>
        </w:rPr>
        <w:fldChar w:fldCharType="end"/>
      </w:r>
      <w:r w:rsidRPr="009548E3">
        <w:t>.  Between 2001 and 2007, the first applicant and R.</w:t>
      </w:r>
      <w:r w:rsidRPr="009548E3" w:rsidR="009548E3">
        <w:t>’</w:t>
      </w:r>
      <w:r w:rsidRPr="009548E3">
        <w:t xml:space="preserve">s parents maintained good </w:t>
      </w:r>
      <w:r w:rsidRPr="009548E3" w:rsidR="00D742C5">
        <w:t>relations</w:t>
      </w:r>
      <w:r w:rsidRPr="009548E3">
        <w:t>.</w:t>
      </w:r>
    </w:p>
    <w:p w:rsidRPr="009548E3" w:rsidR="001C6914"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13</w:t>
      </w:r>
      <w:r w:rsidRPr="009548E3">
        <w:rPr>
          <w:noProof/>
        </w:rPr>
        <w:fldChar w:fldCharType="end"/>
      </w:r>
      <w:r w:rsidRPr="009548E3">
        <w:t>.  </w:t>
      </w:r>
      <w:r w:rsidRPr="009548E3" w:rsidR="003A5F72">
        <w:t>I</w:t>
      </w:r>
      <w:r w:rsidRPr="009548E3">
        <w:t>n 2007 R.</w:t>
      </w:r>
      <w:r w:rsidRPr="009548E3" w:rsidR="009548E3">
        <w:t>’</w:t>
      </w:r>
      <w:r w:rsidRPr="009548E3">
        <w:t xml:space="preserve">s </w:t>
      </w:r>
      <w:r w:rsidRPr="009548E3" w:rsidR="0052702E">
        <w:t xml:space="preserve">state of </w:t>
      </w:r>
      <w:r w:rsidRPr="009548E3">
        <w:t xml:space="preserve">health </w:t>
      </w:r>
      <w:r w:rsidRPr="009548E3" w:rsidR="001D06D2">
        <w:t>became more stable, and his parents expressed t</w:t>
      </w:r>
      <w:r w:rsidRPr="009548E3" w:rsidR="002B076E">
        <w:t>heir wish to take him back into their care. The first applicant refused to return the boy.</w:t>
      </w:r>
    </w:p>
    <w:p w:rsidRPr="009548E3" w:rsidR="00053908" w:rsidP="009548E3">
      <w:pPr>
        <w:pStyle w:val="ECHRHeading2"/>
      </w:pPr>
      <w:r w:rsidRPr="009548E3">
        <w:t>A.  Proceedings concerning deprivation of parental authority</w:t>
      </w:r>
    </w:p>
    <w:p w:rsidRPr="009548E3" w:rsidR="00BA5412"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14</w:t>
      </w:r>
      <w:r w:rsidRPr="009548E3">
        <w:rPr>
          <w:noProof/>
        </w:rPr>
        <w:fldChar w:fldCharType="end"/>
      </w:r>
      <w:r w:rsidRPr="009548E3" w:rsidR="00053908">
        <w:t xml:space="preserve">.  On an unspecified date the first applicant brought a claim against </w:t>
      </w:r>
      <w:r w:rsidRPr="009548E3" w:rsidR="00B05E03">
        <w:t>R.</w:t>
      </w:r>
      <w:r w:rsidRPr="009548E3" w:rsidR="009548E3">
        <w:t>’</w:t>
      </w:r>
      <w:r w:rsidRPr="009548E3" w:rsidR="00053908">
        <w:t xml:space="preserve">s parents </w:t>
      </w:r>
      <w:r w:rsidRPr="009548E3" w:rsidR="0069237A">
        <w:t xml:space="preserve">in an attempt to have them </w:t>
      </w:r>
      <w:r w:rsidRPr="009548E3" w:rsidR="00A916F1">
        <w:t xml:space="preserve">deprived </w:t>
      </w:r>
      <w:r w:rsidRPr="009548E3" w:rsidR="00053908">
        <w:t xml:space="preserve">of </w:t>
      </w:r>
      <w:r w:rsidRPr="009548E3" w:rsidR="0069237A">
        <w:t xml:space="preserve">their </w:t>
      </w:r>
      <w:r w:rsidRPr="009548E3" w:rsidR="00053908">
        <w:t xml:space="preserve">parental </w:t>
      </w:r>
      <w:r w:rsidRPr="009548E3" w:rsidR="0069237A">
        <w:t xml:space="preserve">authority over </w:t>
      </w:r>
      <w:r w:rsidRPr="009548E3" w:rsidR="00B05E03">
        <w:t>him</w:t>
      </w:r>
      <w:r w:rsidRPr="009548E3" w:rsidR="00053908">
        <w:t xml:space="preserve">. </w:t>
      </w:r>
      <w:r w:rsidRPr="009548E3" w:rsidR="00926D5B">
        <w:t>She argued that they had left R. in the children</w:t>
      </w:r>
      <w:r w:rsidRPr="009548E3" w:rsidR="009548E3">
        <w:t>’</w:t>
      </w:r>
      <w:r w:rsidRPr="009548E3" w:rsidR="00926D5B">
        <w:t>s hospital shortly after his birth; that they had not expressed any interest in his life, health and development; that they had not visit</w:t>
      </w:r>
      <w:r w:rsidRPr="009548E3" w:rsidR="0052702E">
        <w:t>ed him;</w:t>
      </w:r>
      <w:r w:rsidRPr="009548E3" w:rsidR="00926D5B">
        <w:t xml:space="preserve"> and that financial support they</w:t>
      </w:r>
      <w:r w:rsidRPr="009548E3" w:rsidR="0052702E">
        <w:t xml:space="preserve"> had</w:t>
      </w:r>
      <w:r w:rsidRPr="009548E3" w:rsidR="00926D5B">
        <w:t xml:space="preserve"> g</w:t>
      </w:r>
      <w:r w:rsidRPr="009548E3" w:rsidR="0052702E">
        <w:t>i</w:t>
      </w:r>
      <w:r w:rsidRPr="009548E3" w:rsidR="00926D5B">
        <w:t>ve</w:t>
      </w:r>
      <w:r w:rsidRPr="009548E3" w:rsidR="0052702E">
        <w:t>n</w:t>
      </w:r>
      <w:r w:rsidRPr="009548E3" w:rsidR="00926D5B">
        <w:t xml:space="preserve"> </w:t>
      </w:r>
      <w:r w:rsidRPr="009548E3" w:rsidR="0052702E">
        <w:t xml:space="preserve">had been </w:t>
      </w:r>
      <w:r w:rsidRPr="009548E3" w:rsidR="00926D5B">
        <w:t>inadequate given the child</w:t>
      </w:r>
      <w:r w:rsidRPr="009548E3" w:rsidR="009548E3">
        <w:t>’</w:t>
      </w:r>
      <w:r w:rsidRPr="009548E3" w:rsidR="00926D5B">
        <w:t xml:space="preserve">s special needs. </w:t>
      </w:r>
      <w:r w:rsidRPr="009548E3" w:rsidR="009E7C7D">
        <w:t>According to the first applicant, R.</w:t>
      </w:r>
      <w:r w:rsidRPr="009548E3" w:rsidR="009548E3">
        <w:t>’</w:t>
      </w:r>
      <w:r w:rsidRPr="009548E3" w:rsidR="009E7C7D">
        <w:t>s parents were now interested in the boy only with a view to improvi</w:t>
      </w:r>
      <w:r w:rsidRPr="009548E3" w:rsidR="00223597">
        <w:t>ng their living conditions, as having a disabled child in their care could entitle</w:t>
      </w:r>
      <w:r w:rsidRPr="009548E3" w:rsidR="009E7C7D">
        <w:t xml:space="preserve"> them to better social housing. </w:t>
      </w:r>
      <w:r w:rsidRPr="009548E3" w:rsidR="00926D5B">
        <w:t xml:space="preserve">The first applicant thus insisted that </w:t>
      </w:r>
      <w:r w:rsidRPr="009548E3" w:rsidR="009E7C7D">
        <w:t>R.</w:t>
      </w:r>
      <w:r w:rsidRPr="009548E3" w:rsidR="009548E3">
        <w:t>’</w:t>
      </w:r>
      <w:r w:rsidRPr="009548E3" w:rsidR="009E7C7D">
        <w:t>s</w:t>
      </w:r>
      <w:r w:rsidRPr="009548E3" w:rsidR="00304B24">
        <w:t xml:space="preserve"> parents had </w:t>
      </w:r>
      <w:r w:rsidRPr="009548E3" w:rsidR="00926D5B">
        <w:t>evaded their parental duties and thus should be divested of their parental authority over R.</w:t>
      </w:r>
    </w:p>
    <w:bookmarkStart w:name="CCAREAuthorityBadParents" w:id="3"/>
    <w:p w:rsidRPr="009548E3" w:rsidR="00053908"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15</w:t>
      </w:r>
      <w:r w:rsidRPr="009548E3">
        <w:rPr>
          <w:noProof/>
        </w:rPr>
        <w:fldChar w:fldCharType="end"/>
      </w:r>
      <w:bookmarkEnd w:id="3"/>
      <w:r w:rsidRPr="009548E3" w:rsidR="00BA5412">
        <w:t>.  In the proceedings before the first-instance court, t</w:t>
      </w:r>
      <w:r w:rsidRPr="009548E3">
        <w:t>he Ministry of Education and Science of Astrakhan Region</w:t>
      </w:r>
      <w:r w:rsidRPr="009548E3" w:rsidR="005E1FF1">
        <w:t xml:space="preserve"> (</w:t>
      </w:r>
      <w:r w:rsidRPr="009548E3" w:rsidR="008F2B23">
        <w:t xml:space="preserve">hereinafter </w:t>
      </w:r>
      <w:r w:rsidRPr="009548E3" w:rsidR="005E1FF1">
        <w:t>“the childcare authority”)</w:t>
      </w:r>
      <w:r w:rsidRPr="009548E3">
        <w:t xml:space="preserve"> provided </w:t>
      </w:r>
      <w:r w:rsidRPr="009548E3" w:rsidR="007D3C09">
        <w:t xml:space="preserve">an </w:t>
      </w:r>
      <w:r w:rsidRPr="009548E3">
        <w:t>expert report on the issue</w:t>
      </w:r>
      <w:r w:rsidRPr="009548E3" w:rsidR="00A916F1">
        <w:t>,</w:t>
      </w:r>
      <w:r w:rsidRPr="009548E3">
        <w:t xml:space="preserve"> </w:t>
      </w:r>
      <w:r w:rsidRPr="009548E3" w:rsidR="007D3C09">
        <w:t xml:space="preserve">in which </w:t>
      </w:r>
      <w:r w:rsidRPr="009548E3">
        <w:t xml:space="preserve">they considered that </w:t>
      </w:r>
      <w:r w:rsidRPr="009548E3" w:rsidR="00A916F1">
        <w:t>R.</w:t>
      </w:r>
      <w:r w:rsidRPr="009548E3" w:rsidR="009548E3">
        <w:t>’</w:t>
      </w:r>
      <w:r w:rsidRPr="009548E3" w:rsidR="00A916F1">
        <w:t>s</w:t>
      </w:r>
      <w:r w:rsidRPr="009548E3">
        <w:t xml:space="preserve"> parents “</w:t>
      </w:r>
      <w:r w:rsidRPr="009548E3" w:rsidR="00C24621">
        <w:t>[</w:t>
      </w:r>
      <w:r w:rsidRPr="009548E3">
        <w:t>did</w:t>
      </w:r>
      <w:r w:rsidRPr="009548E3" w:rsidR="00C24621">
        <w:t>]</w:t>
      </w:r>
      <w:r w:rsidRPr="009548E3">
        <w:t xml:space="preserve"> not show any interest in his life or health condition, they </w:t>
      </w:r>
      <w:r w:rsidRPr="009548E3" w:rsidR="00C24621">
        <w:t>[</w:t>
      </w:r>
      <w:r w:rsidRPr="009548E3">
        <w:t>did</w:t>
      </w:r>
      <w:r w:rsidRPr="009548E3" w:rsidR="00C24621">
        <w:t>]</w:t>
      </w:r>
      <w:r w:rsidRPr="009548E3">
        <w:t xml:space="preserve"> not participate in his upbringing, they </w:t>
      </w:r>
      <w:r w:rsidRPr="009548E3" w:rsidR="00C24621">
        <w:t>[</w:t>
      </w:r>
      <w:r w:rsidRPr="009548E3">
        <w:t>did</w:t>
      </w:r>
      <w:r w:rsidRPr="009548E3" w:rsidR="00C24621">
        <w:t>]</w:t>
      </w:r>
      <w:r w:rsidRPr="009548E3">
        <w:t xml:space="preserve"> not provide any financial </w:t>
      </w:r>
      <w:r w:rsidRPr="009548E3" w:rsidR="00A916F1">
        <w:t>maintenance</w:t>
      </w:r>
      <w:r w:rsidRPr="009548E3">
        <w:t xml:space="preserve"> and </w:t>
      </w:r>
      <w:r w:rsidRPr="009548E3" w:rsidR="00C24621">
        <w:t xml:space="preserve">[had] </w:t>
      </w:r>
      <w:r w:rsidRPr="009548E3">
        <w:t>chose</w:t>
      </w:r>
      <w:r w:rsidRPr="009548E3" w:rsidR="00C24621">
        <w:t>n</w:t>
      </w:r>
      <w:r w:rsidRPr="009548E3">
        <w:t xml:space="preserve"> not to fulfil their parental duties”. </w:t>
      </w:r>
      <w:r w:rsidRPr="009548E3" w:rsidR="00A916F1">
        <w:t>The</w:t>
      </w:r>
      <w:r w:rsidRPr="009548E3">
        <w:t xml:space="preserve"> report</w:t>
      </w:r>
      <w:r w:rsidRPr="009548E3" w:rsidR="00A916F1">
        <w:t xml:space="preserve"> concluded that </w:t>
      </w:r>
      <w:r w:rsidRPr="009548E3">
        <w:t xml:space="preserve">they should be deprived of their parental </w:t>
      </w:r>
      <w:r w:rsidRPr="009548E3" w:rsidR="00A916F1">
        <w:t>authority</w:t>
      </w:r>
      <w:r w:rsidRPr="009548E3">
        <w:t>.</w:t>
      </w:r>
    </w:p>
    <w:bookmarkStart w:name="Jud11Nov2008ParentsNotAbandonR" w:id="4"/>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16</w:t>
      </w:r>
      <w:r w:rsidRPr="009548E3">
        <w:rPr>
          <w:noProof/>
        </w:rPr>
        <w:fldChar w:fldCharType="end"/>
      </w:r>
      <w:bookmarkEnd w:id="4"/>
      <w:r w:rsidRPr="009548E3" w:rsidR="0030759D">
        <w:t>.  </w:t>
      </w:r>
      <w:r w:rsidRPr="009548E3" w:rsidR="00053908">
        <w:t xml:space="preserve">On 11 November 2008 the </w:t>
      </w:r>
      <w:r w:rsidRPr="009548E3" w:rsidR="00053908">
        <w:t>Trusovskiy</w:t>
      </w:r>
      <w:r w:rsidRPr="009548E3" w:rsidR="00053908">
        <w:t xml:space="preserve"> District Court of Astrakhan </w:t>
      </w:r>
      <w:r w:rsidRPr="009548E3" w:rsidR="0023297B">
        <w:t xml:space="preserve">(“the District Court”) </w:t>
      </w:r>
      <w:r w:rsidRPr="009548E3" w:rsidR="00053908">
        <w:t>dismissed the first applicant</w:t>
      </w:r>
      <w:r w:rsidRPr="009548E3" w:rsidR="009548E3">
        <w:t>’</w:t>
      </w:r>
      <w:r w:rsidRPr="009548E3" w:rsidR="00A916F1">
        <w:t xml:space="preserve">s claim. </w:t>
      </w:r>
      <w:r w:rsidRPr="009548E3" w:rsidR="00E72CC4">
        <w:t>In particular, it rejected as unfounded the first applicant</w:t>
      </w:r>
      <w:r w:rsidRPr="009548E3" w:rsidR="009548E3">
        <w:t>’</w:t>
      </w:r>
      <w:r w:rsidRPr="009548E3" w:rsidR="00E72CC4">
        <w:t>s argument that R.</w:t>
      </w:r>
      <w:r w:rsidRPr="009548E3" w:rsidR="009548E3">
        <w:t>’</w:t>
      </w:r>
      <w:r w:rsidRPr="009548E3" w:rsidR="00E72CC4">
        <w:t>s parents had abandoned him in the children</w:t>
      </w:r>
      <w:r w:rsidRPr="009548E3" w:rsidR="009548E3">
        <w:t>’</w:t>
      </w:r>
      <w:r w:rsidRPr="009548E3" w:rsidR="00E72CC4">
        <w:t>s hospital</w:t>
      </w:r>
      <w:r w:rsidRPr="009548E3" w:rsidR="00104F02">
        <w:t xml:space="preserve">; it observed in this </w:t>
      </w:r>
      <w:r w:rsidRPr="009548E3" w:rsidR="00730609">
        <w:t xml:space="preserve">connection </w:t>
      </w:r>
      <w:r w:rsidRPr="009548E3" w:rsidR="00104F02">
        <w:t xml:space="preserve">that </w:t>
      </w:r>
      <w:r w:rsidRPr="009548E3" w:rsidR="00280A08">
        <w:t>no evidence had been submitted to it – in the form of a written statement by R.</w:t>
      </w:r>
      <w:r w:rsidRPr="009548E3" w:rsidR="009548E3">
        <w:t>’</w:t>
      </w:r>
      <w:r w:rsidRPr="009548E3" w:rsidR="00280A08">
        <w:t>s parents or certificates from</w:t>
      </w:r>
      <w:r w:rsidRPr="009548E3" w:rsidR="00304B24">
        <w:t xml:space="preserve"> any</w:t>
      </w:r>
      <w:r w:rsidRPr="009548E3" w:rsidR="00280A08">
        <w:t xml:space="preserve"> health institutions – to show that R.</w:t>
      </w:r>
      <w:r w:rsidRPr="009548E3" w:rsidR="009548E3">
        <w:t>’</w:t>
      </w:r>
      <w:r w:rsidRPr="009548E3" w:rsidR="00280A08">
        <w:t>s parents had ever formally renounced their parental authority over the boy. The court further observed that the decision to transfer their son under the first applicant</w:t>
      </w:r>
      <w:r w:rsidRPr="009548E3" w:rsidR="009548E3">
        <w:t>’</w:t>
      </w:r>
      <w:r w:rsidRPr="009548E3" w:rsidR="00280A08">
        <w:t>s guardianship had been taken by the child</w:t>
      </w:r>
      <w:r w:rsidRPr="009548E3" w:rsidR="009548E3">
        <w:t>’</w:t>
      </w:r>
      <w:r w:rsidRPr="009548E3" w:rsidR="00280A08">
        <w:t>s parents at a very difficult time of their li</w:t>
      </w:r>
      <w:r w:rsidRPr="009548E3" w:rsidR="00D92074">
        <w:t>ves</w:t>
      </w:r>
      <w:r w:rsidRPr="009548E3" w:rsidR="00280A08">
        <w:t xml:space="preserve">, when they had faced a very stressful situation of </w:t>
      </w:r>
      <w:r w:rsidRPr="009548E3" w:rsidR="00D92074">
        <w:t>being un</w:t>
      </w:r>
      <w:r w:rsidRPr="009548E3" w:rsidR="00280A08">
        <w:t>ab</w:t>
      </w:r>
      <w:r w:rsidRPr="009548E3" w:rsidR="00D92074">
        <w:t>le</w:t>
      </w:r>
      <w:r w:rsidRPr="009548E3" w:rsidR="00280A08">
        <w:t>, on their own, to attend to their son</w:t>
      </w:r>
      <w:r w:rsidRPr="009548E3" w:rsidR="009548E3">
        <w:t>’</w:t>
      </w:r>
      <w:r w:rsidRPr="009548E3" w:rsidR="00280A08">
        <w:t>s needs.</w:t>
      </w:r>
    </w:p>
    <w:p w:rsidRPr="009548E3" w:rsidR="00280A08"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17</w:t>
      </w:r>
      <w:r w:rsidRPr="009548E3">
        <w:rPr>
          <w:noProof/>
        </w:rPr>
        <w:fldChar w:fldCharType="end"/>
      </w:r>
      <w:r w:rsidRPr="009548E3">
        <w:t>.  </w:t>
      </w:r>
      <w:r w:rsidRPr="009548E3" w:rsidR="004642E3">
        <w:t>The District Court also rejected the first applicant</w:t>
      </w:r>
      <w:r w:rsidRPr="009548E3" w:rsidR="009548E3">
        <w:t>’</w:t>
      </w:r>
      <w:r w:rsidRPr="009548E3" w:rsidR="004642E3">
        <w:t xml:space="preserve">s allegation </w:t>
      </w:r>
      <w:r w:rsidRPr="009548E3" w:rsidR="00730609">
        <w:t xml:space="preserve">concerning </w:t>
      </w:r>
      <w:r w:rsidRPr="009548E3" w:rsidR="004642E3">
        <w:t>R.</w:t>
      </w:r>
      <w:r w:rsidRPr="009548E3" w:rsidR="009548E3">
        <w:t>’</w:t>
      </w:r>
      <w:r w:rsidRPr="009548E3" w:rsidR="004642E3">
        <w:t>s parents</w:t>
      </w:r>
      <w:r w:rsidRPr="009548E3" w:rsidR="009548E3">
        <w:t>’</w:t>
      </w:r>
      <w:r w:rsidRPr="009548E3" w:rsidR="004642E3">
        <w:t xml:space="preserve"> unwillingness or failure to visit their son in the a</w:t>
      </w:r>
      <w:r w:rsidRPr="009548E3" w:rsidR="004B076B">
        <w:t>bsence of any obstacles. In the latter</w:t>
      </w:r>
      <w:r w:rsidRPr="009548E3" w:rsidR="004642E3">
        <w:t xml:space="preserve"> </w:t>
      </w:r>
      <w:r w:rsidRPr="009548E3" w:rsidR="00194275">
        <w:t>connection</w:t>
      </w:r>
      <w:r w:rsidRPr="009548E3" w:rsidR="004642E3">
        <w:t xml:space="preserve">, the court </w:t>
      </w:r>
      <w:r w:rsidRPr="009548E3" w:rsidR="004B076B">
        <w:t>observed</w:t>
      </w:r>
      <w:r w:rsidRPr="009548E3" w:rsidR="004642E3">
        <w:t xml:space="preserve"> that the first applicant had had</w:t>
      </w:r>
      <w:r w:rsidRPr="009548E3" w:rsidR="00194275">
        <w:t xml:space="preserve"> a</w:t>
      </w:r>
      <w:r w:rsidRPr="009548E3" w:rsidR="004642E3">
        <w:t xml:space="preserve"> negative attitude towards R.</w:t>
      </w:r>
      <w:r w:rsidRPr="009548E3" w:rsidR="009548E3">
        <w:t>’</w:t>
      </w:r>
      <w:r w:rsidRPr="009548E3" w:rsidR="004642E3">
        <w:t>s parents</w:t>
      </w:r>
      <w:r w:rsidRPr="009548E3" w:rsidR="009548E3">
        <w:t>’</w:t>
      </w:r>
      <w:r w:rsidRPr="009548E3" w:rsidR="004642E3">
        <w:t xml:space="preserve"> unexpected visits</w:t>
      </w:r>
      <w:r w:rsidRPr="009548E3" w:rsidR="00194275">
        <w:t>, and</w:t>
      </w:r>
      <w:r w:rsidRPr="009548E3" w:rsidR="004642E3">
        <w:t xml:space="preserve"> </w:t>
      </w:r>
      <w:r w:rsidRPr="009548E3" w:rsidR="00194275">
        <w:t xml:space="preserve">she </w:t>
      </w:r>
      <w:r w:rsidRPr="009548E3" w:rsidR="004642E3">
        <w:t>had never informed them of the child</w:t>
      </w:r>
      <w:r w:rsidRPr="009548E3" w:rsidR="009548E3">
        <w:t>’</w:t>
      </w:r>
      <w:r w:rsidRPr="009548E3" w:rsidR="004642E3">
        <w:t>s absence from</w:t>
      </w:r>
      <w:r w:rsidRPr="009548E3" w:rsidR="00C16E8B">
        <w:t xml:space="preserve"> his</w:t>
      </w:r>
      <w:r w:rsidRPr="009548E3" w:rsidR="004642E3">
        <w:t xml:space="preserve"> place of residence (</w:t>
      </w:r>
      <w:r w:rsidRPr="009548E3" w:rsidR="00730609">
        <w:t xml:space="preserve">for outings </w:t>
      </w:r>
      <w:r w:rsidRPr="009548E3" w:rsidR="004642E3">
        <w:t>and trips abroad). Also, R.</w:t>
      </w:r>
      <w:r w:rsidRPr="009548E3" w:rsidR="009548E3">
        <w:t>’</w:t>
      </w:r>
      <w:r w:rsidRPr="009548E3" w:rsidR="004642E3">
        <w:t xml:space="preserve">s parents </w:t>
      </w:r>
      <w:r w:rsidRPr="009548E3" w:rsidR="00194275">
        <w:t xml:space="preserve">had been </w:t>
      </w:r>
      <w:r w:rsidRPr="009548E3" w:rsidR="004642E3">
        <w:t>unable to obtain information about R.</w:t>
      </w:r>
      <w:r w:rsidRPr="009548E3" w:rsidR="009548E3">
        <w:t>’</w:t>
      </w:r>
      <w:r w:rsidRPr="009548E3" w:rsidR="004642E3">
        <w:t xml:space="preserve">s heath from </w:t>
      </w:r>
      <w:r w:rsidRPr="009548E3" w:rsidR="00194275">
        <w:t xml:space="preserve">the </w:t>
      </w:r>
      <w:r w:rsidRPr="009548E3" w:rsidR="004642E3">
        <w:t>relevant health</w:t>
      </w:r>
      <w:r w:rsidRPr="009548E3" w:rsidR="00730609">
        <w:t>care</w:t>
      </w:r>
      <w:r w:rsidRPr="009548E3" w:rsidR="004642E3">
        <w:t xml:space="preserve"> institutions, as </w:t>
      </w:r>
      <w:r w:rsidRPr="009548E3" w:rsidR="00C16E8B">
        <w:t xml:space="preserve">the latter </w:t>
      </w:r>
      <w:r w:rsidRPr="009548E3" w:rsidR="00194275">
        <w:t xml:space="preserve">had </w:t>
      </w:r>
      <w:r w:rsidRPr="009548E3" w:rsidR="00C16E8B">
        <w:t xml:space="preserve">refused give them any such information </w:t>
      </w:r>
      <w:r w:rsidRPr="009548E3" w:rsidR="004642E3">
        <w:t>at the first applicant</w:t>
      </w:r>
      <w:r w:rsidRPr="009548E3" w:rsidR="009548E3">
        <w:t>’</w:t>
      </w:r>
      <w:r w:rsidRPr="009548E3" w:rsidR="004642E3">
        <w:t>s written request.</w:t>
      </w:r>
    </w:p>
    <w:bookmarkStart w:name="ParentsPerformedTheirDuties" w:id="5"/>
    <w:p w:rsidRPr="009548E3" w:rsidR="003A6A24"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18</w:t>
      </w:r>
      <w:r w:rsidRPr="009548E3">
        <w:fldChar w:fldCharType="end"/>
      </w:r>
      <w:bookmarkEnd w:id="5"/>
      <w:r w:rsidRPr="009548E3">
        <w:t xml:space="preserve">.  The court </w:t>
      </w:r>
      <w:r w:rsidRPr="009548E3" w:rsidR="00831087">
        <w:t xml:space="preserve">also </w:t>
      </w:r>
      <w:r w:rsidRPr="009548E3">
        <w:t>referred to statements of a number of witnesses which confirmed that R.</w:t>
      </w:r>
      <w:r w:rsidRPr="009548E3" w:rsidR="009548E3">
        <w:t>’</w:t>
      </w:r>
      <w:r w:rsidRPr="009548E3">
        <w:t xml:space="preserve">s parents had helped the first applicant with </w:t>
      </w:r>
      <w:r w:rsidRPr="009548E3" w:rsidR="00831087">
        <w:t>his</w:t>
      </w:r>
      <w:r w:rsidRPr="009548E3">
        <w:t xml:space="preserve"> maintenance, both financially and by providing various services </w:t>
      </w:r>
      <w:r w:rsidRPr="009548E3" w:rsidR="00831087">
        <w:t>requested by</w:t>
      </w:r>
      <w:r w:rsidRPr="009548E3">
        <w:t xml:space="preserve"> the first applicant; in particular, they had had maintenance and repair work in the first applicant</w:t>
      </w:r>
      <w:r w:rsidRPr="009548E3" w:rsidR="009548E3">
        <w:t>’</w:t>
      </w:r>
      <w:r w:rsidRPr="009548E3">
        <w:t xml:space="preserve">s housing done; </w:t>
      </w:r>
      <w:r w:rsidRPr="009548E3" w:rsidR="00831087">
        <w:t xml:space="preserve">they </w:t>
      </w:r>
      <w:r w:rsidRPr="009548E3">
        <w:t>had ensured private transport for R.</w:t>
      </w:r>
      <w:r w:rsidRPr="009548E3" w:rsidR="009548E3">
        <w:t>’</w:t>
      </w:r>
      <w:r w:rsidRPr="009548E3">
        <w:t xml:space="preserve">s visits to medical appointments; </w:t>
      </w:r>
      <w:r w:rsidRPr="009548E3" w:rsidR="00831087">
        <w:t xml:space="preserve">they </w:t>
      </w:r>
      <w:r w:rsidRPr="009548E3">
        <w:t>had supplied medicine and</w:t>
      </w:r>
      <w:r w:rsidRPr="009548E3" w:rsidR="00831087">
        <w:t xml:space="preserve"> </w:t>
      </w:r>
      <w:r w:rsidRPr="009548E3">
        <w:t>food for R.</w:t>
      </w:r>
      <w:r w:rsidRPr="009548E3" w:rsidR="009548E3">
        <w:t>’</w:t>
      </w:r>
      <w:r w:rsidRPr="009548E3" w:rsidR="00831087">
        <w:t>s special diet</w:t>
      </w:r>
      <w:r w:rsidRPr="009548E3">
        <w:t xml:space="preserve">; </w:t>
      </w:r>
      <w:r w:rsidRPr="009548E3" w:rsidR="00831087">
        <w:t xml:space="preserve">they </w:t>
      </w:r>
      <w:r w:rsidRPr="009548E3">
        <w:t>had taken his clothes for cleaning and brought him clean clothes.</w:t>
      </w:r>
    </w:p>
    <w:bookmarkStart w:name="UrgeChangeUpbringingAttitude" w:id="6"/>
    <w:p w:rsidRPr="009548E3" w:rsidR="004642E3"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19</w:t>
      </w:r>
      <w:r w:rsidRPr="009548E3">
        <w:rPr>
          <w:noProof/>
        </w:rPr>
        <w:fldChar w:fldCharType="end"/>
      </w:r>
      <w:bookmarkEnd w:id="6"/>
      <w:r w:rsidRPr="009548E3" w:rsidR="00280A08">
        <w:t xml:space="preserve">.  The court </w:t>
      </w:r>
      <w:r w:rsidRPr="009548E3">
        <w:t xml:space="preserve">further </w:t>
      </w:r>
      <w:r w:rsidRPr="009548E3" w:rsidR="00280A08">
        <w:t xml:space="preserve">considered the deprivation of parental authority to be an extraordinary measure that could only be applied on the grounds established in Article 69 of the Russian Family Code (see paragraph </w:t>
      </w:r>
      <w:r w:rsidRPr="009548E3" w:rsidR="00097E77">
        <w:fldChar w:fldCharType="begin"/>
      </w:r>
      <w:r w:rsidRPr="009548E3" w:rsidR="00097E77">
        <w:instrText xml:space="preserve"> REF A69 \h  \* MERGEFORMAT </w:instrText>
      </w:r>
      <w:r w:rsidRPr="009548E3" w:rsidR="00097E77">
        <w:fldChar w:fldCharType="separate"/>
      </w:r>
      <w:r w:rsidRPr="009548E3" w:rsidR="009548E3">
        <w:rPr>
          <w:noProof/>
        </w:rPr>
        <w:t>68</w:t>
      </w:r>
      <w:r w:rsidRPr="009548E3" w:rsidR="00097E77">
        <w:fldChar w:fldCharType="end"/>
      </w:r>
      <w:r w:rsidRPr="009548E3" w:rsidR="00097E77">
        <w:t xml:space="preserve"> </w:t>
      </w:r>
      <w:r w:rsidRPr="009548E3" w:rsidR="00280A08">
        <w:t>below). In the circumstances of the case, the court did not discern any grounds justifying such a measure.</w:t>
      </w:r>
      <w:r w:rsidRPr="009548E3">
        <w:t xml:space="preserve"> At the same time, the court urged R.</w:t>
      </w:r>
      <w:r w:rsidRPr="009548E3" w:rsidR="009548E3">
        <w:t>’</w:t>
      </w:r>
      <w:r w:rsidRPr="009548E3">
        <w:t xml:space="preserve">s parents </w:t>
      </w:r>
      <w:r w:rsidRPr="009548E3" w:rsidR="0059580D">
        <w:t>“</w:t>
      </w:r>
      <w:r w:rsidRPr="009548E3">
        <w:t xml:space="preserve">to </w:t>
      </w:r>
      <w:r w:rsidRPr="009548E3" w:rsidR="007B512D">
        <w:t>change their attitude towards</w:t>
      </w:r>
      <w:r w:rsidRPr="009548E3" w:rsidR="0059580D">
        <w:t xml:space="preserve"> [</w:t>
      </w:r>
      <w:r w:rsidRPr="009548E3" w:rsidR="004B076B">
        <w:t>R.</w:t>
      </w:r>
      <w:r w:rsidRPr="009548E3" w:rsidR="009548E3">
        <w:t>’</w:t>
      </w:r>
      <w:r w:rsidRPr="009548E3" w:rsidR="0059580D">
        <w:t>s] upbringing” and imposed on the competent childcare authority an obligation to monitor their compliance with their parental obligations”.</w:t>
      </w:r>
      <w:r w:rsidRPr="009548E3">
        <w:t xml:space="preserve"> </w:t>
      </w:r>
      <w:r w:rsidRPr="009548E3" w:rsidR="00053908">
        <w:t xml:space="preserve">It </w:t>
      </w:r>
      <w:r w:rsidRPr="009548E3">
        <w:t>also</w:t>
      </w:r>
      <w:r w:rsidRPr="009548E3" w:rsidR="00053908">
        <w:t xml:space="preserve"> noted that the financial support </w:t>
      </w:r>
      <w:r w:rsidRPr="009548E3" w:rsidR="00053908">
        <w:t xml:space="preserve">provided by </w:t>
      </w:r>
      <w:r w:rsidRPr="009548E3" w:rsidR="00A916F1">
        <w:t>R.</w:t>
      </w:r>
      <w:r w:rsidRPr="009548E3" w:rsidR="009548E3">
        <w:t>’</w:t>
      </w:r>
      <w:r w:rsidRPr="009548E3" w:rsidR="00A916F1">
        <w:t>s</w:t>
      </w:r>
      <w:r w:rsidRPr="009548E3" w:rsidR="00053908">
        <w:t xml:space="preserve"> </w:t>
      </w:r>
      <w:r w:rsidRPr="009548E3" w:rsidR="00EA61C9">
        <w:t>biological</w:t>
      </w:r>
      <w:r w:rsidRPr="009548E3" w:rsidR="00053908">
        <w:t xml:space="preserve"> parents was insufficient and ordered that they pay the first applicant one </w:t>
      </w:r>
      <w:r w:rsidRPr="009548E3" w:rsidR="00B74D77">
        <w:t xml:space="preserve">quarter </w:t>
      </w:r>
      <w:r w:rsidRPr="009548E3" w:rsidR="00053908">
        <w:t xml:space="preserve">of their monthly income as child </w:t>
      </w:r>
      <w:r w:rsidRPr="009548E3" w:rsidR="00A916F1">
        <w:t>maintenance</w:t>
      </w:r>
      <w:r w:rsidRPr="009548E3" w:rsidR="00053908">
        <w:t>.</w:t>
      </w:r>
    </w:p>
    <w:p w:rsidRPr="009548E3" w:rsidR="00053908"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20</w:t>
      </w:r>
      <w:r w:rsidRPr="009548E3">
        <w:rPr>
          <w:noProof/>
        </w:rPr>
        <w:fldChar w:fldCharType="end"/>
      </w:r>
      <w:r w:rsidRPr="009548E3" w:rsidR="004642E3">
        <w:t>.  </w:t>
      </w:r>
      <w:r w:rsidRPr="009548E3">
        <w:t xml:space="preserve">On 12 March 2009 the Astrakhan Regional Court </w:t>
      </w:r>
      <w:r w:rsidRPr="009548E3" w:rsidR="00E8414F">
        <w:t xml:space="preserve">(“the Regional Court”) </w:t>
      </w:r>
      <w:r w:rsidRPr="009548E3">
        <w:t xml:space="preserve">upheld the </w:t>
      </w:r>
      <w:r w:rsidRPr="009548E3" w:rsidR="004642E3">
        <w:t>first-instance</w:t>
      </w:r>
      <w:r w:rsidRPr="009548E3">
        <w:t xml:space="preserve"> judgment on appeal.</w:t>
      </w:r>
    </w:p>
    <w:p w:rsidRPr="009548E3" w:rsidR="007C44A4" w:rsidP="009548E3">
      <w:pPr>
        <w:pStyle w:val="ECHRHeading2"/>
      </w:pPr>
      <w:r w:rsidRPr="009548E3">
        <w:t>B</w:t>
      </w:r>
      <w:r w:rsidRPr="009548E3" w:rsidR="00053908">
        <w:t>.  </w:t>
      </w:r>
      <w:r w:rsidRPr="009548E3">
        <w:t>First set of proceedings concerning the determination of R.</w:t>
      </w:r>
      <w:r w:rsidRPr="009548E3" w:rsidR="009548E3">
        <w:t>’</w:t>
      </w:r>
      <w:r w:rsidRPr="009548E3">
        <w:t>s place of residence</w:t>
      </w:r>
    </w:p>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21</w:t>
      </w:r>
      <w:r w:rsidRPr="009548E3">
        <w:rPr>
          <w:noProof/>
        </w:rPr>
        <w:fldChar w:fldCharType="end"/>
      </w:r>
      <w:r w:rsidRPr="009548E3" w:rsidR="007C44A4">
        <w:t xml:space="preserve">.  On 26 February 2009 the District Court dismissed </w:t>
      </w:r>
      <w:r w:rsidRPr="009548E3" w:rsidR="0038145D">
        <w:t xml:space="preserve">an application by </w:t>
      </w:r>
      <w:r w:rsidRPr="009548E3" w:rsidR="007C44A4">
        <w:t>R.</w:t>
      </w:r>
      <w:r w:rsidRPr="009548E3" w:rsidR="009548E3">
        <w:t>’</w:t>
      </w:r>
      <w:r w:rsidRPr="009548E3" w:rsidR="007C44A4">
        <w:t xml:space="preserve">s parents </w:t>
      </w:r>
      <w:r w:rsidRPr="009548E3" w:rsidR="0038145D">
        <w:t>to have</w:t>
      </w:r>
      <w:r w:rsidRPr="009548E3" w:rsidR="007C44A4">
        <w:t xml:space="preserve"> their son</w:t>
      </w:r>
      <w:r w:rsidRPr="009548E3" w:rsidR="0038145D">
        <w:t xml:space="preserve"> returned</w:t>
      </w:r>
      <w:r w:rsidRPr="009548E3" w:rsidR="007C44A4">
        <w:t xml:space="preserve"> to them.</w:t>
      </w:r>
    </w:p>
    <w:bookmarkStart w:name="TiesRandFirstApplicantOne" w:id="7"/>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22</w:t>
      </w:r>
      <w:r w:rsidRPr="009548E3">
        <w:fldChar w:fldCharType="end"/>
      </w:r>
      <w:bookmarkEnd w:id="7"/>
      <w:r w:rsidRPr="009548E3" w:rsidR="007C3E87">
        <w:t xml:space="preserve">.  It established, in particular, that the first applicant </w:t>
      </w:r>
      <w:r w:rsidRPr="009548E3" w:rsidR="00FF1891">
        <w:t>had been</w:t>
      </w:r>
      <w:r w:rsidRPr="009548E3" w:rsidR="007C3E87">
        <w:t xml:space="preserve"> taking good care of R.;</w:t>
      </w:r>
      <w:r w:rsidRPr="009548E3" w:rsidR="00FF1891">
        <w:t xml:space="preserve"> that </w:t>
      </w:r>
      <w:r w:rsidRPr="009548E3" w:rsidR="00130087">
        <w:t xml:space="preserve">she had </w:t>
      </w:r>
      <w:r w:rsidRPr="009548E3" w:rsidR="00200C18">
        <w:t xml:space="preserve">actively </w:t>
      </w:r>
      <w:r w:rsidRPr="009548E3" w:rsidR="00130087">
        <w:t xml:space="preserve">involved relevant </w:t>
      </w:r>
      <w:r w:rsidRPr="009548E3" w:rsidR="007F44A9">
        <w:t xml:space="preserve">specialist </w:t>
      </w:r>
      <w:r w:rsidRPr="009548E3" w:rsidR="002D0CCA">
        <w:t>healthcare professional</w:t>
      </w:r>
      <w:r w:rsidRPr="009548E3" w:rsidR="0041277E">
        <w:t xml:space="preserve">s to ensure </w:t>
      </w:r>
      <w:r w:rsidRPr="009548E3" w:rsidR="00200C18">
        <w:t>that he</w:t>
      </w:r>
      <w:r w:rsidRPr="009548E3" w:rsidR="00011678">
        <w:t xml:space="preserve"> had</w:t>
      </w:r>
      <w:r w:rsidRPr="009548E3" w:rsidR="00200C18">
        <w:t xml:space="preserve"> receive</w:t>
      </w:r>
      <w:r w:rsidRPr="009548E3" w:rsidR="00011678">
        <w:t>d</w:t>
      </w:r>
      <w:r w:rsidRPr="009548E3" w:rsidR="00200C18">
        <w:t xml:space="preserve"> </w:t>
      </w:r>
      <w:r w:rsidRPr="009548E3" w:rsidR="00011678">
        <w:t xml:space="preserve">the </w:t>
      </w:r>
      <w:r w:rsidRPr="009548E3" w:rsidR="00200C18">
        <w:t>necessary medical</w:t>
      </w:r>
      <w:r w:rsidRPr="009548E3" w:rsidR="0041277E">
        <w:t xml:space="preserve"> treatment</w:t>
      </w:r>
      <w:r w:rsidRPr="009548E3" w:rsidR="00200C18">
        <w:t xml:space="preserve"> and constant care</w:t>
      </w:r>
      <w:r w:rsidRPr="009548E3" w:rsidR="0041277E">
        <w:t>; she</w:t>
      </w:r>
      <w:r w:rsidRPr="009548E3" w:rsidR="00130087">
        <w:t xml:space="preserve"> had created all conditions necessary for his life and development, taking into account </w:t>
      </w:r>
      <w:r w:rsidRPr="009548E3" w:rsidR="007B512D">
        <w:t>his special needs</w:t>
      </w:r>
      <w:r w:rsidRPr="009548E3" w:rsidR="00130087">
        <w:t>.</w:t>
      </w:r>
      <w:r w:rsidRPr="009548E3" w:rsidR="007F44A9">
        <w:t xml:space="preserve"> The court also noted that for the period when R. had </w:t>
      </w:r>
      <w:r w:rsidRPr="009548E3" w:rsidR="007B512D">
        <w:t>remained</w:t>
      </w:r>
      <w:r w:rsidRPr="009548E3" w:rsidR="007F44A9">
        <w:t xml:space="preserve"> in the first applicant</w:t>
      </w:r>
      <w:r w:rsidRPr="009548E3" w:rsidR="009548E3">
        <w:t>’</w:t>
      </w:r>
      <w:r w:rsidRPr="009548E3" w:rsidR="007F44A9">
        <w:t xml:space="preserve">s </w:t>
      </w:r>
      <w:r w:rsidRPr="009548E3" w:rsidR="007F44A9">
        <w:t>care,</w:t>
      </w:r>
      <w:r w:rsidRPr="009548E3" w:rsidR="007F44A9">
        <w:t xml:space="preserve"> there had been improvements in </w:t>
      </w:r>
      <w:r w:rsidRPr="009548E3" w:rsidR="00011678">
        <w:t xml:space="preserve">his </w:t>
      </w:r>
      <w:r w:rsidRPr="009548E3" w:rsidR="007F44A9">
        <w:t>state of his health and progress in his physical and psychological development</w:t>
      </w:r>
      <w:r w:rsidRPr="009548E3" w:rsidR="00E75C58">
        <w:t>.</w:t>
      </w:r>
      <w:r w:rsidRPr="009548E3" w:rsidR="005A3D8C">
        <w:t xml:space="preserve"> It furthermore referred to the evidence confirming that the first applicant</w:t>
      </w:r>
      <w:r w:rsidRPr="009548E3" w:rsidR="009548E3">
        <w:t>’</w:t>
      </w:r>
      <w:r w:rsidRPr="009548E3" w:rsidR="005A3D8C">
        <w:t xml:space="preserve">s foster children lived in good living conditions; that they played as a group; </w:t>
      </w:r>
      <w:r w:rsidRPr="009548E3" w:rsidR="003E06D8">
        <w:t xml:space="preserve">that </w:t>
      </w:r>
      <w:r w:rsidRPr="009548E3" w:rsidR="005A3D8C">
        <w:t>their leisure activities were well organised, and included group</w:t>
      </w:r>
      <w:r w:rsidRPr="009548E3" w:rsidR="009079D1">
        <w:t xml:space="preserve"> nature</w:t>
      </w:r>
      <w:r w:rsidRPr="009548E3" w:rsidR="005A3D8C">
        <w:t xml:space="preserve"> outings.</w:t>
      </w:r>
    </w:p>
    <w:bookmarkStart w:name="Jud29Feb2009ParentsNoInterest" w:id="8"/>
    <w:p w:rsidRPr="009548E3" w:rsidR="00EA2407"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23</w:t>
      </w:r>
      <w:r w:rsidRPr="009548E3">
        <w:rPr>
          <w:noProof/>
        </w:rPr>
        <w:fldChar w:fldCharType="end"/>
      </w:r>
      <w:bookmarkEnd w:id="8"/>
      <w:r w:rsidRPr="009548E3" w:rsidR="00E75C58">
        <w:t>.  </w:t>
      </w:r>
      <w:r w:rsidRPr="009548E3" w:rsidR="007C44A4">
        <w:t xml:space="preserve">The </w:t>
      </w:r>
      <w:r w:rsidRPr="009548E3" w:rsidR="00E75C58">
        <w:t>District Court also</w:t>
      </w:r>
      <w:r w:rsidRPr="009548E3" w:rsidR="007C44A4">
        <w:t xml:space="preserve"> established</w:t>
      </w:r>
      <w:r w:rsidRPr="009548E3" w:rsidR="00200C18">
        <w:t xml:space="preserve">, with reference to </w:t>
      </w:r>
      <w:r w:rsidRPr="009548E3" w:rsidR="00340CD7">
        <w:t xml:space="preserve">the </w:t>
      </w:r>
      <w:r w:rsidRPr="009548E3" w:rsidR="00200C18">
        <w:t>available written evidence and witness statements,</w:t>
      </w:r>
      <w:r w:rsidRPr="009548E3" w:rsidR="007C44A4">
        <w:t xml:space="preserve"> that, until that moment, </w:t>
      </w:r>
      <w:r w:rsidRPr="009548E3" w:rsidR="00E75C58">
        <w:t>R.</w:t>
      </w:r>
      <w:r w:rsidRPr="009548E3" w:rsidR="009548E3">
        <w:t>’</w:t>
      </w:r>
      <w:r w:rsidRPr="009548E3" w:rsidR="00E75C58">
        <w:t>s</w:t>
      </w:r>
      <w:r w:rsidRPr="009548E3" w:rsidR="007C44A4">
        <w:t xml:space="preserve"> parents had not maintained </w:t>
      </w:r>
      <w:r w:rsidRPr="009548E3" w:rsidR="00E75C58">
        <w:t>contact</w:t>
      </w:r>
      <w:r w:rsidRPr="009548E3" w:rsidR="00355B5F">
        <w:t xml:space="preserve"> with R.</w:t>
      </w:r>
      <w:r w:rsidRPr="009548E3" w:rsidR="00200C18">
        <w:t xml:space="preserve">, and had never </w:t>
      </w:r>
      <w:r w:rsidRPr="009548E3" w:rsidR="0096485C">
        <w:t>e</w:t>
      </w:r>
      <w:r w:rsidRPr="009548E3" w:rsidR="00200C18">
        <w:t xml:space="preserve">nquired </w:t>
      </w:r>
      <w:r w:rsidRPr="009548E3" w:rsidR="00340CD7">
        <w:t>as to</w:t>
      </w:r>
      <w:r w:rsidRPr="009548E3" w:rsidR="0096485C">
        <w:t xml:space="preserve"> </w:t>
      </w:r>
      <w:r w:rsidRPr="009548E3" w:rsidR="00200C18">
        <w:t>his health.</w:t>
      </w:r>
    </w:p>
    <w:bookmarkStart w:name="Jud29Feb2009GradualTransferAdvised" w:id="9"/>
    <w:p w:rsidRPr="009548E3" w:rsidR="007C44A4"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24</w:t>
      </w:r>
      <w:r w:rsidRPr="009548E3">
        <w:fldChar w:fldCharType="end"/>
      </w:r>
      <w:bookmarkEnd w:id="9"/>
      <w:r w:rsidRPr="009548E3">
        <w:t>.  </w:t>
      </w:r>
      <w:r w:rsidRPr="009548E3" w:rsidR="00355B5F">
        <w:t xml:space="preserve">It further </w:t>
      </w:r>
      <w:r w:rsidRPr="009548E3" w:rsidR="00E94744">
        <w:t>observed</w:t>
      </w:r>
      <w:r w:rsidRPr="009548E3" w:rsidR="00355B5F">
        <w:t xml:space="preserve">, with reference to </w:t>
      </w:r>
      <w:r w:rsidRPr="009548E3" w:rsidR="002D0CCA">
        <w:t xml:space="preserve">the </w:t>
      </w:r>
      <w:r w:rsidRPr="009548E3" w:rsidR="00355B5F">
        <w:t xml:space="preserve">opinions of </w:t>
      </w:r>
      <w:r w:rsidRPr="009548E3" w:rsidR="002D0CCA">
        <w:t>healthcare professional</w:t>
      </w:r>
      <w:r w:rsidRPr="009548E3" w:rsidR="00355B5F">
        <w:t xml:space="preserve">s and representatives of the childcare authority who </w:t>
      </w:r>
      <w:r w:rsidRPr="009548E3" w:rsidR="002D0CCA">
        <w:t xml:space="preserve">had </w:t>
      </w:r>
      <w:r w:rsidRPr="009548E3" w:rsidR="00355B5F">
        <w:t xml:space="preserve">monitored R., that </w:t>
      </w:r>
      <w:r w:rsidRPr="009548E3" w:rsidR="00E94744">
        <w:t>an abrupt change of surroundings, separation from the people he knew and</w:t>
      </w:r>
      <w:r w:rsidRPr="009548E3" w:rsidR="00355B5F">
        <w:t xml:space="preserve"> immediate transfer to his biological parents could</w:t>
      </w:r>
      <w:r w:rsidRPr="009548E3" w:rsidR="00E94744">
        <w:t xml:space="preserve"> seriously</w:t>
      </w:r>
      <w:r w:rsidRPr="009548E3" w:rsidR="00355B5F">
        <w:t xml:space="preserve"> traumati</w:t>
      </w:r>
      <w:r w:rsidRPr="009548E3" w:rsidR="002D0CCA">
        <w:t>s</w:t>
      </w:r>
      <w:r w:rsidRPr="009548E3" w:rsidR="00355B5F">
        <w:t xml:space="preserve">e </w:t>
      </w:r>
      <w:r w:rsidRPr="009548E3" w:rsidR="00E94744">
        <w:t>the boy</w:t>
      </w:r>
      <w:r w:rsidRPr="009548E3" w:rsidR="00355B5F">
        <w:t xml:space="preserve">, </w:t>
      </w:r>
      <w:r w:rsidRPr="009548E3" w:rsidR="00E94744">
        <w:t>endanger and harm his psychological state and thus aggravate his condition</w:t>
      </w:r>
      <w:r w:rsidRPr="009548E3" w:rsidR="00167DBC">
        <w:t>s</w:t>
      </w:r>
      <w:r w:rsidRPr="009548E3" w:rsidR="00E94744">
        <w:t>. The boy would need a lengthy adaptation period to get used to his natural parents.</w:t>
      </w:r>
    </w:p>
    <w:p w:rsidRPr="009548E3" w:rsidR="007C44A4"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25</w:t>
      </w:r>
      <w:r w:rsidRPr="009548E3">
        <w:rPr>
          <w:noProof/>
        </w:rPr>
        <w:fldChar w:fldCharType="end"/>
      </w:r>
      <w:r w:rsidRPr="009548E3" w:rsidR="00E75C58">
        <w:t>.  </w:t>
      </w:r>
      <w:r w:rsidRPr="009548E3">
        <w:t xml:space="preserve">The court </w:t>
      </w:r>
      <w:r w:rsidRPr="009548E3" w:rsidR="00E75C58">
        <w:t xml:space="preserve">thus </w:t>
      </w:r>
      <w:r w:rsidRPr="009548E3" w:rsidR="00DA323B">
        <w:t>concluded</w:t>
      </w:r>
      <w:r w:rsidRPr="009548E3">
        <w:t xml:space="preserve"> that it would be in the child</w:t>
      </w:r>
      <w:r w:rsidRPr="009548E3" w:rsidR="009548E3">
        <w:t>’</w:t>
      </w:r>
      <w:r w:rsidRPr="009548E3">
        <w:t>s best interests to continue living with the first applicant</w:t>
      </w:r>
      <w:r w:rsidRPr="009548E3" w:rsidR="00E94744">
        <w:t xml:space="preserve"> for the time being</w:t>
      </w:r>
      <w:r w:rsidRPr="009548E3">
        <w:t>.</w:t>
      </w:r>
    </w:p>
    <w:p w:rsidRPr="009548E3" w:rsidR="00200C18"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26</w:t>
      </w:r>
      <w:r w:rsidRPr="009548E3">
        <w:rPr>
          <w:noProof/>
        </w:rPr>
        <w:fldChar w:fldCharType="end"/>
      </w:r>
      <w:r w:rsidRPr="009548E3">
        <w:t>.  The judgment became final on 13 March 2009.</w:t>
      </w:r>
    </w:p>
    <w:p w:rsidRPr="009548E3" w:rsidR="00423BAF" w:rsidP="009548E3">
      <w:pPr>
        <w:pStyle w:val="ECHRHeading2"/>
      </w:pPr>
      <w:r w:rsidRPr="009548E3">
        <w:t>C.  </w:t>
      </w:r>
      <w:r w:rsidRPr="009548E3">
        <w:t>Proceedings concerning R.</w:t>
      </w:r>
      <w:r w:rsidRPr="009548E3" w:rsidR="009548E3">
        <w:t>’</w:t>
      </w:r>
      <w:r w:rsidRPr="009548E3">
        <w:t>s parents</w:t>
      </w:r>
      <w:r w:rsidRPr="009548E3" w:rsidR="009548E3">
        <w:t>’</w:t>
      </w:r>
      <w:r w:rsidRPr="009548E3">
        <w:t xml:space="preserve"> access to him</w:t>
      </w:r>
    </w:p>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27</w:t>
      </w:r>
      <w:r w:rsidRPr="009548E3">
        <w:rPr>
          <w:noProof/>
        </w:rPr>
        <w:fldChar w:fldCharType="end"/>
      </w:r>
      <w:r w:rsidRPr="009548E3" w:rsidR="00423BAF">
        <w:t>.  </w:t>
      </w:r>
      <w:r w:rsidRPr="009548E3" w:rsidR="00DD3518">
        <w:t>On an unspecified date, R.</w:t>
      </w:r>
      <w:r w:rsidRPr="009548E3" w:rsidR="009548E3">
        <w:t>’</w:t>
      </w:r>
      <w:r w:rsidRPr="009548E3" w:rsidR="00BD5899">
        <w:t xml:space="preserve">s parents brought a claim against the first applicant. They complained that she </w:t>
      </w:r>
      <w:r w:rsidRPr="009548E3" w:rsidR="00880CC7">
        <w:t>had</w:t>
      </w:r>
      <w:r w:rsidRPr="009548E3" w:rsidR="007030AD">
        <w:t xml:space="preserve"> been</w:t>
      </w:r>
      <w:r w:rsidRPr="009548E3" w:rsidR="00880CC7">
        <w:t xml:space="preserve"> </w:t>
      </w:r>
      <w:r w:rsidRPr="009548E3" w:rsidR="00BD5899">
        <w:t>obstruct</w:t>
      </w:r>
      <w:r w:rsidRPr="009548E3" w:rsidR="007030AD">
        <w:t>ing</w:t>
      </w:r>
      <w:r w:rsidRPr="009548E3" w:rsidR="00BD5899">
        <w:t xml:space="preserve"> their contact with R. </w:t>
      </w:r>
      <w:r w:rsidRPr="009548E3" w:rsidR="00143B2F">
        <w:t xml:space="preserve">and requested </w:t>
      </w:r>
      <w:r w:rsidRPr="009548E3" w:rsidR="00880CC7">
        <w:t xml:space="preserve">that </w:t>
      </w:r>
      <w:r w:rsidRPr="009548E3" w:rsidR="00143B2F">
        <w:t>the court grant them access to the boy, and deter</w:t>
      </w:r>
      <w:r w:rsidRPr="009548E3" w:rsidR="002A260D">
        <w:t>mine the manner in which they could</w:t>
      </w:r>
      <w:r w:rsidRPr="009548E3" w:rsidR="00143B2F">
        <w:t xml:space="preserve"> exercise their contact rights.</w:t>
      </w:r>
    </w:p>
    <w:bookmarkStart w:name="ContactsRestoredBeg" w:id="10"/>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28</w:t>
      </w:r>
      <w:r w:rsidRPr="009548E3">
        <w:rPr>
          <w:noProof/>
        </w:rPr>
        <w:fldChar w:fldCharType="end"/>
      </w:r>
      <w:bookmarkEnd w:id="10"/>
      <w:r w:rsidRPr="009548E3" w:rsidR="00BD5899">
        <w:t>.  </w:t>
      </w:r>
      <w:r w:rsidRPr="009548E3" w:rsidR="004A02E7">
        <w:t>By</w:t>
      </w:r>
      <w:r w:rsidRPr="009548E3" w:rsidR="002A260D">
        <w:t xml:space="preserve"> a</w:t>
      </w:r>
      <w:r w:rsidRPr="009548E3" w:rsidR="004A02E7">
        <w:t xml:space="preserve"> judgment of 7 May 2009 the District Court </w:t>
      </w:r>
      <w:r w:rsidRPr="009548E3" w:rsidR="00DB4EDB">
        <w:t>determined</w:t>
      </w:r>
      <w:r w:rsidRPr="009548E3" w:rsidR="004A02E7">
        <w:t xml:space="preserve"> R.</w:t>
      </w:r>
      <w:r w:rsidRPr="009548E3" w:rsidR="009548E3">
        <w:t>’</w:t>
      </w:r>
      <w:r w:rsidRPr="009548E3" w:rsidR="00DB4EDB">
        <w:t>s parents</w:t>
      </w:r>
      <w:r w:rsidRPr="009548E3" w:rsidR="009548E3">
        <w:t>’</w:t>
      </w:r>
      <w:r w:rsidRPr="009548E3" w:rsidR="00DB4EDB">
        <w:t xml:space="preserve"> rights of contact with the boy. It </w:t>
      </w:r>
      <w:r w:rsidRPr="009548E3" w:rsidR="004A02E7">
        <w:t xml:space="preserve">established that </w:t>
      </w:r>
      <w:r w:rsidRPr="009548E3" w:rsidR="00DB4EDB">
        <w:t xml:space="preserve">they should have access to him each Friday from 4.30 </w:t>
      </w:r>
      <w:r w:rsidRPr="009548E3" w:rsidR="00880CC7">
        <w:t>to</w:t>
      </w:r>
      <w:r w:rsidRPr="009548E3" w:rsidR="00DB4EDB">
        <w:t xml:space="preserve"> 5.30 pm at the first applicant</w:t>
      </w:r>
      <w:r w:rsidRPr="009548E3" w:rsidR="009548E3">
        <w:t>’</w:t>
      </w:r>
      <w:r w:rsidRPr="009548E3" w:rsidR="00DB4EDB">
        <w:t xml:space="preserve">s </w:t>
      </w:r>
      <w:r w:rsidRPr="009548E3" w:rsidR="00880CC7">
        <w:t>home</w:t>
      </w:r>
      <w:r w:rsidRPr="009548E3" w:rsidR="00DB4EDB">
        <w:t xml:space="preserve">, and each Sunday from 2 </w:t>
      </w:r>
      <w:r w:rsidRPr="009548E3" w:rsidR="00880CC7">
        <w:t>to</w:t>
      </w:r>
      <w:r w:rsidRPr="009548E3" w:rsidR="00DB4EDB">
        <w:t xml:space="preserve"> 4</w:t>
      </w:r>
      <w:r w:rsidRPr="009548E3" w:rsidR="002A260D">
        <w:t xml:space="preserve"> pm at their </w:t>
      </w:r>
      <w:r w:rsidRPr="009548E3" w:rsidR="00880CC7">
        <w:t xml:space="preserve">home </w:t>
      </w:r>
      <w:r w:rsidRPr="009548E3" w:rsidR="00DB4EDB">
        <w:t>in the first applicant</w:t>
      </w:r>
      <w:r w:rsidRPr="009548E3" w:rsidR="009548E3">
        <w:t>’</w:t>
      </w:r>
      <w:r w:rsidRPr="009548E3" w:rsidR="00DB4EDB">
        <w:t>s presence.</w:t>
      </w:r>
    </w:p>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29</w:t>
      </w:r>
      <w:r w:rsidRPr="009548E3">
        <w:fldChar w:fldCharType="end"/>
      </w:r>
      <w:r w:rsidRPr="009548E3">
        <w:t>.  On 10 June 2009 the Regional Court upheld the first-instance judgment on appeal.</w:t>
      </w:r>
    </w:p>
    <w:bookmarkStart w:name="ContactsRestoredEnd" w:id="11"/>
    <w:p w:rsidRPr="009548E3" w:rsidR="00DB4ED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30</w:t>
      </w:r>
      <w:r w:rsidRPr="009548E3">
        <w:fldChar w:fldCharType="end"/>
      </w:r>
      <w:bookmarkEnd w:id="11"/>
      <w:r w:rsidRPr="009548E3">
        <w:t>.  </w:t>
      </w:r>
      <w:r w:rsidRPr="009548E3" w:rsidR="003832C1">
        <w:t>T</w:t>
      </w:r>
      <w:r w:rsidRPr="009548E3" w:rsidR="00A44293">
        <w:t>he case file reveals that R.</w:t>
      </w:r>
      <w:r w:rsidRPr="009548E3" w:rsidR="009548E3">
        <w:t>’</w:t>
      </w:r>
      <w:r w:rsidRPr="009548E3" w:rsidR="00A44293">
        <w:t>s parents comp</w:t>
      </w:r>
      <w:r w:rsidRPr="009548E3">
        <w:t xml:space="preserve">lied with the established order of their </w:t>
      </w:r>
      <w:r w:rsidRPr="009548E3" w:rsidR="006418A2">
        <w:t>contact</w:t>
      </w:r>
      <w:r w:rsidRPr="009548E3">
        <w:t xml:space="preserve"> with R.</w:t>
      </w:r>
    </w:p>
    <w:p w:rsidRPr="009548E3" w:rsidR="00053908" w:rsidP="009548E3">
      <w:pPr>
        <w:pStyle w:val="ECHRHeading2"/>
      </w:pPr>
      <w:r w:rsidRPr="009548E3">
        <w:t>D.  </w:t>
      </w:r>
      <w:r w:rsidRPr="009548E3">
        <w:t>Second set of proceedings</w:t>
      </w:r>
      <w:r w:rsidRPr="009548E3">
        <w:t xml:space="preserve"> concerning the determination of R.</w:t>
      </w:r>
      <w:r w:rsidRPr="009548E3" w:rsidR="009548E3">
        <w:t>’</w:t>
      </w:r>
      <w:r w:rsidRPr="009548E3">
        <w:t>s place of residence</w:t>
      </w:r>
    </w:p>
    <w:p w:rsidRPr="009548E3" w:rsidR="00053908"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31</w:t>
      </w:r>
      <w:r w:rsidRPr="009548E3">
        <w:rPr>
          <w:noProof/>
        </w:rPr>
        <w:fldChar w:fldCharType="end"/>
      </w:r>
      <w:r w:rsidRPr="009548E3" w:rsidR="005D09DF">
        <w:t>.  </w:t>
      </w:r>
      <w:r w:rsidRPr="009548E3" w:rsidR="007C44A4">
        <w:t>On an unspecified date</w:t>
      </w:r>
      <w:r w:rsidRPr="009548E3" w:rsidR="005D09DF">
        <w:t xml:space="preserve"> </w:t>
      </w:r>
      <w:r w:rsidRPr="009548E3" w:rsidR="003F2DB9">
        <w:t>R.</w:t>
      </w:r>
      <w:r w:rsidRPr="009548E3" w:rsidR="009548E3">
        <w:t>’</w:t>
      </w:r>
      <w:r w:rsidRPr="009548E3">
        <w:t>s parents brought another claim against the first</w:t>
      </w:r>
      <w:r w:rsidRPr="009548E3" w:rsidR="005D09DF">
        <w:t xml:space="preserve"> </w:t>
      </w:r>
      <w:r w:rsidRPr="009548E3">
        <w:t xml:space="preserve">applicant and the </w:t>
      </w:r>
      <w:r w:rsidRPr="009548E3" w:rsidR="00FF284F">
        <w:t>childcare authority</w:t>
      </w:r>
      <w:r w:rsidRPr="009548E3" w:rsidR="00CD2507">
        <w:t xml:space="preserve"> before the District Court</w:t>
      </w:r>
      <w:r w:rsidRPr="009548E3">
        <w:t>. They asked for their son</w:t>
      </w:r>
      <w:r w:rsidRPr="009548E3" w:rsidR="009548E3">
        <w:t>’</w:t>
      </w:r>
      <w:r w:rsidRPr="009548E3">
        <w:t xml:space="preserve">s return and </w:t>
      </w:r>
      <w:r w:rsidRPr="009548E3" w:rsidR="007B35A3">
        <w:t>termination</w:t>
      </w:r>
      <w:r w:rsidRPr="009548E3">
        <w:t xml:space="preserve"> of the </w:t>
      </w:r>
      <w:r w:rsidRPr="009548E3" w:rsidR="003F2DB9">
        <w:t>first applicant</w:t>
      </w:r>
      <w:r w:rsidRPr="009548E3" w:rsidR="009548E3">
        <w:t>’</w:t>
      </w:r>
      <w:r w:rsidRPr="009548E3" w:rsidR="003F2DB9">
        <w:t xml:space="preserve">s </w:t>
      </w:r>
      <w:r w:rsidRPr="009548E3">
        <w:t>guardianship</w:t>
      </w:r>
      <w:r w:rsidRPr="009548E3" w:rsidR="003F2DB9">
        <w:t xml:space="preserve"> over </w:t>
      </w:r>
      <w:r w:rsidRPr="009548E3" w:rsidR="003F0B57">
        <w:t>him</w:t>
      </w:r>
      <w:r w:rsidRPr="009548E3">
        <w:t>.</w:t>
      </w:r>
    </w:p>
    <w:bookmarkStart w:name="FirstAppRepresentedFirstLevel" w:id="12"/>
    <w:p w:rsidRPr="009548E3" w:rsidR="00BA47C2"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32</w:t>
      </w:r>
      <w:r w:rsidRPr="009548E3">
        <w:fldChar w:fldCharType="end"/>
      </w:r>
      <w:bookmarkEnd w:id="12"/>
      <w:r w:rsidRPr="009548E3">
        <w:t>.  In the ensuing proceedings both parties were represented by lawyers.</w:t>
      </w:r>
    </w:p>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33</w:t>
      </w:r>
      <w:r w:rsidRPr="009548E3">
        <w:rPr>
          <w:noProof/>
        </w:rPr>
        <w:fldChar w:fldCharType="end"/>
      </w:r>
      <w:r w:rsidRPr="009548E3" w:rsidR="00BE3AAC">
        <w:t xml:space="preserve">.  In the context of those proceedings, </w:t>
      </w:r>
      <w:r w:rsidRPr="009548E3" w:rsidR="00722685">
        <w:t xml:space="preserve">two reports were drawn up by psychologists of the childcare authority. </w:t>
      </w:r>
      <w:r w:rsidRPr="009548E3" w:rsidR="007E2EC4">
        <w:t xml:space="preserve">They reflected the results of monitoring by psychologists of </w:t>
      </w:r>
      <w:r w:rsidRPr="009548E3" w:rsidR="006F7789">
        <w:t>contact sessions</w:t>
      </w:r>
      <w:r w:rsidRPr="009548E3" w:rsidR="003F0B57">
        <w:t xml:space="preserve"> between R. and hi</w:t>
      </w:r>
      <w:r w:rsidRPr="009548E3" w:rsidR="007E2EC4">
        <w:t>s parents.</w:t>
      </w:r>
    </w:p>
    <w:bookmarkStart w:name="Report29Dec2009" w:id="13"/>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34</w:t>
      </w:r>
      <w:r w:rsidRPr="009548E3">
        <w:rPr>
          <w:noProof/>
        </w:rPr>
        <w:fldChar w:fldCharType="end"/>
      </w:r>
      <w:bookmarkEnd w:id="13"/>
      <w:r w:rsidRPr="009548E3" w:rsidR="007C0F2F">
        <w:t>.  </w:t>
      </w:r>
      <w:r w:rsidRPr="009548E3" w:rsidR="007E2EC4">
        <w:t xml:space="preserve">The first report dated 29 December 2009 described </w:t>
      </w:r>
      <w:r w:rsidRPr="009548E3" w:rsidR="006F7789">
        <w:t>two contact sessions</w:t>
      </w:r>
      <w:r w:rsidRPr="009548E3" w:rsidR="007E2EC4">
        <w:t xml:space="preserve"> that had taken place</w:t>
      </w:r>
      <w:r w:rsidRPr="009548E3" w:rsidR="009F34A8">
        <w:t xml:space="preserve"> at various times</w:t>
      </w:r>
      <w:r w:rsidRPr="009548E3" w:rsidR="007E2EC4">
        <w:t xml:space="preserve"> on 25-27 December 2009. </w:t>
      </w:r>
      <w:r w:rsidRPr="009548E3" w:rsidR="006F7789">
        <w:t xml:space="preserve">It stated, in particular, that </w:t>
      </w:r>
      <w:r w:rsidRPr="009548E3" w:rsidR="007D4741">
        <w:t>R.</w:t>
      </w:r>
      <w:r w:rsidRPr="009548E3" w:rsidR="009548E3">
        <w:t>’</w:t>
      </w:r>
      <w:r w:rsidRPr="009548E3" w:rsidR="007D4741">
        <w:t xml:space="preserve">s parents had established </w:t>
      </w:r>
      <w:r w:rsidRPr="009548E3" w:rsidR="00FA18F9">
        <w:t xml:space="preserve">good psychological contact </w:t>
      </w:r>
      <w:r w:rsidRPr="009548E3" w:rsidR="00EC0CC2">
        <w:t>with the child</w:t>
      </w:r>
      <w:r w:rsidRPr="009548E3" w:rsidR="00FA18F9">
        <w:t>, and that they</w:t>
      </w:r>
      <w:r w:rsidRPr="009548E3" w:rsidR="00EC0CC2">
        <w:t xml:space="preserve"> had</w:t>
      </w:r>
      <w:r w:rsidRPr="009548E3" w:rsidR="00FA18F9">
        <w:t xml:space="preserve"> showed </w:t>
      </w:r>
      <w:r w:rsidRPr="009548E3" w:rsidR="00EC0CC2">
        <w:t xml:space="preserve">a </w:t>
      </w:r>
      <w:r w:rsidRPr="009548E3" w:rsidR="00FA18F9">
        <w:t>caring and loving attitude towards the boy. The report further</w:t>
      </w:r>
      <w:r w:rsidRPr="009548E3" w:rsidR="00EC0CC2">
        <w:t>more</w:t>
      </w:r>
      <w:r w:rsidRPr="009548E3" w:rsidR="00FA18F9">
        <w:t xml:space="preserve"> stated that, in view of R.</w:t>
      </w:r>
      <w:r w:rsidRPr="009548E3" w:rsidR="009548E3">
        <w:t>’</w:t>
      </w:r>
      <w:r w:rsidRPr="009548E3" w:rsidR="00FA18F9">
        <w:t xml:space="preserve">s special condition and </w:t>
      </w:r>
      <w:r w:rsidRPr="009548E3" w:rsidR="00EC0CC2">
        <w:t xml:space="preserve">the </w:t>
      </w:r>
      <w:r w:rsidRPr="009548E3" w:rsidR="00FA18F9">
        <w:t xml:space="preserve">considerable delay in </w:t>
      </w:r>
      <w:r w:rsidRPr="009548E3" w:rsidR="009F34A8">
        <w:t xml:space="preserve">his </w:t>
      </w:r>
      <w:r w:rsidRPr="009548E3" w:rsidR="00FA18F9">
        <w:t>physical and psychological development, his interaction with the adults was very limited; however, the parents managed to establish tactile and emotional contact with him. Overall, in so far as his condition</w:t>
      </w:r>
      <w:r w:rsidRPr="009548E3" w:rsidR="00C558C9">
        <w:t>s</w:t>
      </w:r>
      <w:r w:rsidRPr="009548E3" w:rsidR="00FA18F9">
        <w:t xml:space="preserve"> made it possible to ascertain, the child felt psychologically comfortable and calm in the presence of his parents. </w:t>
      </w:r>
      <w:r w:rsidRPr="009548E3" w:rsidR="00930A88">
        <w:t xml:space="preserve">At the same time, the experts </w:t>
      </w:r>
      <w:r w:rsidRPr="009548E3" w:rsidR="00FA18F9">
        <w:t>pointed out that the child was very fragile and that, for his psychological comfort, he constantly needed the</w:t>
      </w:r>
      <w:r w:rsidRPr="009548E3" w:rsidR="009F34A8">
        <w:t xml:space="preserve"> presence of the</w:t>
      </w:r>
      <w:r w:rsidRPr="009548E3" w:rsidR="00FA18F9">
        <w:t xml:space="preserve"> first applicant. The experts also </w:t>
      </w:r>
      <w:r w:rsidRPr="009548E3" w:rsidR="000119D3">
        <w:t>stated</w:t>
      </w:r>
      <w:r w:rsidRPr="009548E3" w:rsidR="00930A88">
        <w:t xml:space="preserve"> that R.</w:t>
      </w:r>
      <w:r w:rsidRPr="009548E3" w:rsidR="009548E3">
        <w:t>’</w:t>
      </w:r>
      <w:r w:rsidRPr="009548E3" w:rsidR="00930A88">
        <w:t xml:space="preserve">s parents </w:t>
      </w:r>
      <w:r w:rsidRPr="009548E3" w:rsidR="007D4741">
        <w:t>had insufficient understanding of their son</w:t>
      </w:r>
      <w:r w:rsidRPr="009548E3" w:rsidR="009548E3">
        <w:t>’</w:t>
      </w:r>
      <w:r w:rsidRPr="009548E3" w:rsidR="007D4741">
        <w:t>s emotional state and interests, the particularities of his psychological</w:t>
      </w:r>
      <w:r w:rsidRPr="009548E3" w:rsidR="00C85481">
        <w:t xml:space="preserve"> condition and his capabilitie</w:t>
      </w:r>
      <w:r w:rsidRPr="009548E3" w:rsidR="007D4741">
        <w:t>s. The report concluded that it was necessary to continue the process of the child</w:t>
      </w:r>
      <w:r w:rsidRPr="009548E3" w:rsidR="009548E3">
        <w:t>’</w:t>
      </w:r>
      <w:r w:rsidRPr="009548E3" w:rsidR="007D4741">
        <w:t xml:space="preserve">s adaptation to his parents and to that end the duration of </w:t>
      </w:r>
      <w:r w:rsidRPr="009548E3" w:rsidR="000E28D4">
        <w:t xml:space="preserve">the </w:t>
      </w:r>
      <w:r w:rsidRPr="009548E3" w:rsidR="007D4741">
        <w:t xml:space="preserve">contact </w:t>
      </w:r>
      <w:r w:rsidRPr="009548E3" w:rsidR="00930A88">
        <w:t>session</w:t>
      </w:r>
      <w:r w:rsidRPr="009548E3" w:rsidR="009F34A8">
        <w:t>s</w:t>
      </w:r>
      <w:r w:rsidRPr="009548E3" w:rsidR="00930A88">
        <w:t xml:space="preserve"> between R. and his</w:t>
      </w:r>
      <w:r w:rsidRPr="009548E3" w:rsidR="007D4741">
        <w:t xml:space="preserve"> parents should be extended.</w:t>
      </w:r>
    </w:p>
    <w:bookmarkStart w:name="Report4May2010" w:id="14"/>
    <w:p w:rsidRPr="009548E3" w:rsidR="00BE3AAC"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35</w:t>
      </w:r>
      <w:r w:rsidRPr="009548E3">
        <w:rPr>
          <w:noProof/>
        </w:rPr>
        <w:fldChar w:fldCharType="end"/>
      </w:r>
      <w:bookmarkEnd w:id="14"/>
      <w:r w:rsidRPr="009548E3" w:rsidR="007C0F2F">
        <w:t>.  </w:t>
      </w:r>
      <w:r w:rsidRPr="009548E3" w:rsidR="007D4741">
        <w:t>The second report</w:t>
      </w:r>
      <w:r w:rsidRPr="009548E3" w:rsidR="007C0F2F">
        <w:t xml:space="preserve"> </w:t>
      </w:r>
      <w:r w:rsidRPr="009548E3" w:rsidR="00A50407">
        <w:t xml:space="preserve">dated 4 May 2010 </w:t>
      </w:r>
      <w:r w:rsidRPr="009548E3" w:rsidR="007C0F2F">
        <w:t>described two contact sess</w:t>
      </w:r>
      <w:r w:rsidRPr="009548E3" w:rsidR="009F34A8">
        <w:t xml:space="preserve">ions that had taken place on 29 and </w:t>
      </w:r>
      <w:r w:rsidRPr="009548E3" w:rsidR="007C0F2F">
        <w:t xml:space="preserve">30 April 2010. It </w:t>
      </w:r>
      <w:r w:rsidRPr="009548E3" w:rsidR="00B76CB6">
        <w:t>noted the child</w:t>
      </w:r>
      <w:r w:rsidRPr="009548E3" w:rsidR="009548E3">
        <w:t>’</w:t>
      </w:r>
      <w:r w:rsidRPr="009548E3" w:rsidR="00B76CB6">
        <w:t>s very serious condition, which</w:t>
      </w:r>
      <w:r w:rsidRPr="009548E3" w:rsidR="000E28D4">
        <w:t xml:space="preserve"> greatly</w:t>
      </w:r>
      <w:r w:rsidRPr="009548E3" w:rsidR="00B76CB6">
        <w:t xml:space="preserve"> </w:t>
      </w:r>
      <w:r w:rsidRPr="009548E3" w:rsidR="000E28D4">
        <w:t xml:space="preserve">limited </w:t>
      </w:r>
      <w:r w:rsidRPr="009548E3" w:rsidR="00B76CB6">
        <w:t xml:space="preserve">his interaction with the outside world. It further </w:t>
      </w:r>
      <w:r w:rsidRPr="009548E3" w:rsidR="00C85481">
        <w:t>stated, in particular, that R.</w:t>
      </w:r>
      <w:r w:rsidRPr="009548E3" w:rsidR="009548E3">
        <w:t>’</w:t>
      </w:r>
      <w:r w:rsidRPr="009548E3" w:rsidR="00C85481">
        <w:t xml:space="preserve">s parents had successfully established psychological contact with their son; that they understood </w:t>
      </w:r>
      <w:r w:rsidRPr="009548E3" w:rsidR="00C85481">
        <w:t>adequately his psychological particularities, emotional state, needs and capabilities. According to the report, when with his parents, R. felt calm and comfortable. In the course of their interaction, R.</w:t>
      </w:r>
      <w:r w:rsidRPr="009548E3" w:rsidR="009548E3">
        <w:t>’</w:t>
      </w:r>
      <w:r w:rsidRPr="009548E3" w:rsidR="00C85481">
        <w:t xml:space="preserve">s parents had created </w:t>
      </w:r>
      <w:r w:rsidRPr="009548E3" w:rsidR="00694C77">
        <w:t xml:space="preserve">a </w:t>
      </w:r>
      <w:r w:rsidRPr="009548E3" w:rsidR="00C85481">
        <w:t xml:space="preserve">warm and beneficial </w:t>
      </w:r>
      <w:r w:rsidRPr="009548E3" w:rsidR="00694C77">
        <w:t xml:space="preserve">environment </w:t>
      </w:r>
      <w:r w:rsidRPr="009548E3" w:rsidR="00A961B0">
        <w:t>propitious</w:t>
      </w:r>
      <w:r w:rsidRPr="009548E3" w:rsidR="00C85481">
        <w:t xml:space="preserve"> for the child</w:t>
      </w:r>
      <w:r w:rsidRPr="009548E3" w:rsidR="009548E3">
        <w:t>’</w:t>
      </w:r>
      <w:r w:rsidRPr="009548E3" w:rsidR="00C85481">
        <w:t>s development.</w:t>
      </w:r>
    </w:p>
    <w:bookmarkStart w:name="CCAREAuthorityGradualIntergration" w:id="15"/>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36</w:t>
      </w:r>
      <w:r w:rsidRPr="009548E3">
        <w:rPr>
          <w:noProof/>
        </w:rPr>
        <w:fldChar w:fldCharType="end"/>
      </w:r>
      <w:bookmarkEnd w:id="15"/>
      <w:r w:rsidRPr="009548E3" w:rsidR="000A6E10">
        <w:t xml:space="preserve">.  In the proceedings before the court, the childcare authority expressed a </w:t>
      </w:r>
      <w:r w:rsidRPr="009548E3" w:rsidR="009F34A8">
        <w:t xml:space="preserve">generally </w:t>
      </w:r>
      <w:r w:rsidRPr="009548E3" w:rsidR="000A6E10">
        <w:t>favourable opinion regarding R.</w:t>
      </w:r>
      <w:r w:rsidRPr="009548E3" w:rsidR="009548E3">
        <w:t>’</w:t>
      </w:r>
      <w:r w:rsidRPr="009548E3" w:rsidR="000A6E10">
        <w:t>s return to his biological parents, but pointed out that, in view of R.</w:t>
      </w:r>
      <w:r w:rsidRPr="009548E3" w:rsidR="009548E3">
        <w:t>’</w:t>
      </w:r>
      <w:r w:rsidRPr="009548E3" w:rsidR="000A6E10">
        <w:t xml:space="preserve">s </w:t>
      </w:r>
      <w:r w:rsidRPr="009548E3" w:rsidR="00694C77">
        <w:t xml:space="preserve">state of </w:t>
      </w:r>
      <w:r w:rsidRPr="009548E3" w:rsidR="000A6E10">
        <w:t xml:space="preserve">health, his integration </w:t>
      </w:r>
      <w:r w:rsidRPr="009548E3" w:rsidR="002A41FC">
        <w:t>in</w:t>
      </w:r>
      <w:r w:rsidRPr="009548E3" w:rsidR="000A6E10">
        <w:t>to his family should be gradual</w:t>
      </w:r>
      <w:r w:rsidRPr="009548E3" w:rsidR="008266B0">
        <w:t>. In particular,</w:t>
      </w:r>
      <w:r w:rsidRPr="009548E3" w:rsidR="000A6E10">
        <w:t xml:space="preserve"> the duration of his contact</w:t>
      </w:r>
      <w:r w:rsidRPr="009548E3" w:rsidR="00B76CB6">
        <w:t xml:space="preserve"> sessions</w:t>
      </w:r>
      <w:r w:rsidRPr="009548E3" w:rsidR="000A6E10">
        <w:t xml:space="preserve"> with the parents, </w:t>
      </w:r>
      <w:r w:rsidRPr="009548E3" w:rsidR="008266B0">
        <w:t xml:space="preserve">which </w:t>
      </w:r>
      <w:r w:rsidRPr="009548E3" w:rsidR="00694C77">
        <w:t>to then</w:t>
      </w:r>
      <w:r w:rsidRPr="009548E3" w:rsidR="008266B0">
        <w:t xml:space="preserve"> had taken place twice a week </w:t>
      </w:r>
      <w:r w:rsidRPr="009548E3" w:rsidR="00694C77">
        <w:t xml:space="preserve">in </w:t>
      </w:r>
      <w:r w:rsidRPr="009548E3" w:rsidR="008266B0">
        <w:t xml:space="preserve">daytime, could be extended and </w:t>
      </w:r>
      <w:r w:rsidRPr="009548E3" w:rsidR="00694C77">
        <w:t xml:space="preserve">could </w:t>
      </w:r>
      <w:r w:rsidRPr="009548E3" w:rsidR="000A6E10">
        <w:t>includ</w:t>
      </w:r>
      <w:r w:rsidRPr="009548E3" w:rsidR="008266B0">
        <w:t xml:space="preserve">e </w:t>
      </w:r>
      <w:r w:rsidRPr="009548E3" w:rsidR="000A6E10">
        <w:t>night</w:t>
      </w:r>
      <w:r w:rsidRPr="009548E3" w:rsidR="00694C77">
        <w:t>-</w:t>
      </w:r>
      <w:r w:rsidRPr="009548E3" w:rsidR="000A6E10">
        <w:t>time</w:t>
      </w:r>
      <w:r w:rsidRPr="009548E3" w:rsidR="00694C77">
        <w:t xml:space="preserve"> contact</w:t>
      </w:r>
      <w:r w:rsidRPr="009548E3" w:rsidR="000A6E10">
        <w:t>.</w:t>
      </w:r>
    </w:p>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37</w:t>
      </w:r>
      <w:r w:rsidRPr="009548E3">
        <w:rPr>
          <w:noProof/>
        </w:rPr>
        <w:fldChar w:fldCharType="end"/>
      </w:r>
      <w:r w:rsidRPr="009548E3" w:rsidR="005D09DF">
        <w:t>.  </w:t>
      </w:r>
      <w:r w:rsidRPr="009548E3" w:rsidR="00053908">
        <w:t>On 4 Ma</w:t>
      </w:r>
      <w:r w:rsidRPr="009548E3" w:rsidR="00141BAC">
        <w:t>y</w:t>
      </w:r>
      <w:r w:rsidRPr="009548E3" w:rsidR="00053908">
        <w:t xml:space="preserve"> 2010 the District Court </w:t>
      </w:r>
      <w:r w:rsidRPr="009548E3" w:rsidR="00C930F7">
        <w:t xml:space="preserve">allowed </w:t>
      </w:r>
      <w:r w:rsidRPr="009548E3" w:rsidR="009238D6">
        <w:t>R.</w:t>
      </w:r>
      <w:r w:rsidRPr="009548E3" w:rsidR="009548E3">
        <w:t>’</w:t>
      </w:r>
      <w:r w:rsidRPr="009548E3" w:rsidR="009238D6">
        <w:t>s parents</w:t>
      </w:r>
      <w:r w:rsidRPr="009548E3" w:rsidR="009548E3">
        <w:t>’</w:t>
      </w:r>
      <w:r w:rsidRPr="009548E3" w:rsidR="009238D6">
        <w:t xml:space="preserve"> </w:t>
      </w:r>
      <w:r w:rsidRPr="009548E3" w:rsidR="00053908">
        <w:t>claims.</w:t>
      </w:r>
    </w:p>
    <w:p w:rsidRPr="009548E3" w:rsidR="00487EEC"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38</w:t>
      </w:r>
      <w:r w:rsidRPr="009548E3">
        <w:rPr>
          <w:noProof/>
        </w:rPr>
        <w:fldChar w:fldCharType="end"/>
      </w:r>
      <w:r w:rsidRPr="009548E3">
        <w:t>.  </w:t>
      </w:r>
      <w:r w:rsidRPr="009548E3" w:rsidR="003832C1">
        <w:t>It</w:t>
      </w:r>
      <w:r w:rsidRPr="009548E3" w:rsidR="00053908">
        <w:t xml:space="preserve"> </w:t>
      </w:r>
      <w:r w:rsidRPr="009548E3" w:rsidR="00FB4958">
        <w:t>examined in detail</w:t>
      </w:r>
      <w:r w:rsidRPr="009548E3" w:rsidR="003832C1">
        <w:t xml:space="preserve"> </w:t>
      </w:r>
      <w:r w:rsidRPr="009548E3">
        <w:t>t</w:t>
      </w:r>
      <w:r w:rsidRPr="009548E3" w:rsidR="00FB4958">
        <w:t>he circumstances of R.</w:t>
      </w:r>
      <w:r w:rsidRPr="009548E3" w:rsidR="009548E3">
        <w:t>’</w:t>
      </w:r>
      <w:r w:rsidRPr="009548E3" w:rsidR="00FB4958">
        <w:t>s transfer to the first applicant</w:t>
      </w:r>
      <w:r w:rsidRPr="009548E3" w:rsidR="009548E3">
        <w:t>’</w:t>
      </w:r>
      <w:r w:rsidRPr="009548E3" w:rsidR="00FB4958">
        <w:t>s care and the relations between the first applicant, R.</w:t>
      </w:r>
      <w:r w:rsidRPr="009548E3" w:rsidR="009548E3">
        <w:t>’</w:t>
      </w:r>
      <w:r w:rsidRPr="009548E3" w:rsidR="00FB4958">
        <w:t xml:space="preserve">s parents and R. from that </w:t>
      </w:r>
      <w:r w:rsidRPr="009548E3" w:rsidR="00824A4A">
        <w:t>time forward</w:t>
      </w:r>
      <w:r w:rsidRPr="009548E3" w:rsidR="00FB4958">
        <w:t>. It pointed out, in particular, that R.</w:t>
      </w:r>
      <w:r w:rsidRPr="009548E3" w:rsidR="009548E3">
        <w:t>’</w:t>
      </w:r>
      <w:r w:rsidRPr="009548E3" w:rsidR="00FB4958">
        <w:t>s parents had surrender</w:t>
      </w:r>
      <w:r w:rsidRPr="009548E3" w:rsidR="00824A4A">
        <w:t>ed</w:t>
      </w:r>
      <w:r w:rsidRPr="009548E3" w:rsidR="00FB4958">
        <w:t xml:space="preserve"> their son to the first applicant</w:t>
      </w:r>
      <w:r w:rsidRPr="009548E3" w:rsidR="009548E3">
        <w:t>’</w:t>
      </w:r>
      <w:r w:rsidRPr="009548E3" w:rsidR="00FB4958">
        <w:t>s care given his very serious condition and her experience as</w:t>
      </w:r>
      <w:r w:rsidRPr="009548E3" w:rsidR="00824A4A">
        <w:t xml:space="preserve"> a</w:t>
      </w:r>
      <w:r w:rsidRPr="009548E3" w:rsidR="00FB4958">
        <w:t xml:space="preserve"> </w:t>
      </w:r>
      <w:r w:rsidRPr="009548E3" w:rsidR="00171C74">
        <w:t>paediatrician</w:t>
      </w:r>
      <w:r w:rsidRPr="009548E3" w:rsidR="00F529C7">
        <w:t xml:space="preserve">; at that time they had considered themselves incapable of ensuring </w:t>
      </w:r>
      <w:r w:rsidRPr="009548E3" w:rsidR="00824A4A">
        <w:t xml:space="preserve">the </w:t>
      </w:r>
      <w:r w:rsidRPr="009548E3" w:rsidR="00F529C7">
        <w:t>specialist care he needed.</w:t>
      </w:r>
    </w:p>
    <w:bookmarkStart w:name="ParentsNotAbandonR" w:id="16"/>
    <w:p w:rsidRPr="009548E3" w:rsidR="000A7DB6"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39</w:t>
      </w:r>
      <w:r w:rsidRPr="009548E3">
        <w:rPr>
          <w:noProof/>
        </w:rPr>
        <w:fldChar w:fldCharType="end"/>
      </w:r>
      <w:bookmarkEnd w:id="16"/>
      <w:r w:rsidRPr="009548E3">
        <w:t xml:space="preserve">.  It rejected as untenable on the facts the </w:t>
      </w:r>
      <w:r w:rsidRPr="009548E3" w:rsidR="00053908">
        <w:t>first applicant</w:t>
      </w:r>
      <w:r w:rsidRPr="009548E3" w:rsidR="009548E3">
        <w:t>’</w:t>
      </w:r>
      <w:r w:rsidRPr="009548E3" w:rsidR="00053908">
        <w:t>s</w:t>
      </w:r>
      <w:r w:rsidRPr="009548E3">
        <w:t xml:space="preserve"> argument that R.</w:t>
      </w:r>
      <w:r w:rsidRPr="009548E3" w:rsidR="009548E3">
        <w:t>’</w:t>
      </w:r>
      <w:r w:rsidRPr="009548E3">
        <w:t>s parent</w:t>
      </w:r>
      <w:r w:rsidRPr="009548E3" w:rsidR="00D7722B">
        <w:t>s</w:t>
      </w:r>
      <w:r w:rsidRPr="009548E3">
        <w:t xml:space="preserve"> had abandoned their son in the hospital without valid reasons. It noted in this </w:t>
      </w:r>
      <w:r w:rsidRPr="009548E3" w:rsidR="00A22BC2">
        <w:t>connection</w:t>
      </w:r>
      <w:r w:rsidRPr="009548E3">
        <w:t>:</w:t>
      </w:r>
    </w:p>
    <w:p w:rsidRPr="009548E3" w:rsidR="00053908" w:rsidP="009548E3">
      <w:pPr>
        <w:pStyle w:val="ECHRParaQuote"/>
      </w:pPr>
      <w:r w:rsidRPr="009548E3">
        <w:t>“</w:t>
      </w:r>
      <w:r w:rsidRPr="009548E3">
        <w:t xml:space="preserve">Neither the statements made by </w:t>
      </w:r>
      <w:r w:rsidRPr="009548E3" w:rsidR="003F2DB9">
        <w:t>[R.</w:t>
      </w:r>
      <w:r w:rsidRPr="009548E3" w:rsidR="009548E3">
        <w:t>’</w:t>
      </w:r>
      <w:r w:rsidRPr="009548E3" w:rsidR="003F2DB9">
        <w:t>s</w:t>
      </w:r>
      <w:r w:rsidRPr="009548E3">
        <w:t xml:space="preserve">] parents nor relevant medical documents </w:t>
      </w:r>
      <w:r w:rsidRPr="009548E3">
        <w:t xml:space="preserve">[to confirm that argument] </w:t>
      </w:r>
      <w:r w:rsidRPr="009548E3">
        <w:t>were presented to the court. The [</w:t>
      </w:r>
      <w:r w:rsidRPr="009548E3" w:rsidR="0025061C">
        <w:t>defendants</w:t>
      </w:r>
      <w:r w:rsidRPr="009548E3">
        <w:t>] denied this fact. They submitted that they had not abandoned their child. On the contrary, they wanted him to get better and to return to his family.</w:t>
      </w:r>
    </w:p>
    <w:p w:rsidRPr="009548E3" w:rsidR="00163889" w:rsidP="009548E3">
      <w:pPr>
        <w:pStyle w:val="ECHRParaQuote"/>
      </w:pPr>
      <w:r w:rsidRPr="009548E3">
        <w:t>It follows from the material in the case</w:t>
      </w:r>
      <w:r w:rsidRPr="009548E3" w:rsidR="0025061C">
        <w:t xml:space="preserve"> </w:t>
      </w:r>
      <w:r w:rsidRPr="009548E3">
        <w:t>file that [</w:t>
      </w:r>
      <w:r w:rsidRPr="009548E3" w:rsidR="003F2DB9">
        <w:t>R.</w:t>
      </w:r>
      <w:r w:rsidRPr="009548E3">
        <w:t>] was given into the care o</w:t>
      </w:r>
      <w:r w:rsidRPr="009548E3" w:rsidR="003F2DB9">
        <w:t>f the guardian after his parent</w:t>
      </w:r>
      <w:r w:rsidRPr="009548E3">
        <w:t>s</w:t>
      </w:r>
      <w:r w:rsidRPr="009548E3" w:rsidR="009548E3">
        <w:t>’</w:t>
      </w:r>
      <w:r w:rsidRPr="009548E3">
        <w:t xml:space="preserve"> futile attempts to provide him with due medical care and in the child</w:t>
      </w:r>
      <w:r w:rsidRPr="009548E3" w:rsidR="009548E3">
        <w:t>’</w:t>
      </w:r>
      <w:r w:rsidRPr="009548E3">
        <w:t xml:space="preserve">s </w:t>
      </w:r>
      <w:r w:rsidRPr="009548E3" w:rsidR="003F2DB9">
        <w:t xml:space="preserve">[best] </w:t>
      </w:r>
      <w:r w:rsidRPr="009548E3">
        <w:t>interests ...</w:t>
      </w:r>
    </w:p>
    <w:p w:rsidRPr="009548E3" w:rsidR="00053908" w:rsidP="009548E3">
      <w:pPr>
        <w:pStyle w:val="ECHRParaQuote"/>
      </w:pPr>
      <w:r w:rsidRPr="009548E3">
        <w:t>[</w:t>
      </w:r>
      <w:r w:rsidRPr="009548E3" w:rsidR="003F2DB9">
        <w:t>R.</w:t>
      </w:r>
      <w:r w:rsidRPr="009548E3" w:rsidR="009548E3">
        <w:t>’</w:t>
      </w:r>
      <w:r w:rsidRPr="009548E3">
        <w:t>s parents] did not intend to abandon their child ... Even though he was under the [first applicant</w:t>
      </w:r>
      <w:r w:rsidRPr="009548E3" w:rsidR="009548E3">
        <w:t>’</w:t>
      </w:r>
      <w:r w:rsidRPr="009548E3">
        <w:t xml:space="preserve">s] guardianship, [his] family took </w:t>
      </w:r>
      <w:r w:rsidRPr="009548E3" w:rsidR="0025061C">
        <w:t xml:space="preserve">an </w:t>
      </w:r>
      <w:r w:rsidRPr="009548E3">
        <w:t xml:space="preserve">interest in his life and health, they provided </w:t>
      </w:r>
      <w:r w:rsidRPr="009548E3" w:rsidR="006668EB">
        <w:t>...</w:t>
      </w:r>
      <w:r w:rsidRPr="009548E3">
        <w:t xml:space="preserve"> financial support.</w:t>
      </w:r>
      <w:r w:rsidRPr="009548E3" w:rsidR="00910770">
        <w:t>”</w:t>
      </w:r>
    </w:p>
    <w:bookmarkStart w:name="TiesRandFirstApplicantTwo" w:id="17"/>
    <w:p w:rsidRPr="009548E3" w:rsidR="00063256"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40</w:t>
      </w:r>
      <w:r w:rsidRPr="009548E3">
        <w:rPr>
          <w:noProof/>
        </w:rPr>
        <w:fldChar w:fldCharType="end"/>
      </w:r>
      <w:bookmarkEnd w:id="17"/>
      <w:r w:rsidRPr="009548E3" w:rsidR="000A7DB6">
        <w:t>.  The District Court further referred to statements of various witnesses. In particular</w:t>
      </w:r>
      <w:r w:rsidRPr="009548E3" w:rsidR="00053908">
        <w:t xml:space="preserve">, </w:t>
      </w:r>
      <w:r w:rsidRPr="009548E3" w:rsidR="009238D6">
        <w:t>eleven</w:t>
      </w:r>
      <w:r w:rsidRPr="009548E3">
        <w:t xml:space="preserve"> witnesses</w:t>
      </w:r>
      <w:r w:rsidRPr="009548E3" w:rsidR="002408A2">
        <w:t xml:space="preserve"> described the first applicant as </w:t>
      </w:r>
      <w:r w:rsidRPr="009548E3" w:rsidR="009238D6">
        <w:t xml:space="preserve">a </w:t>
      </w:r>
      <w:r w:rsidRPr="009548E3" w:rsidR="002408A2">
        <w:t xml:space="preserve">kind, caring and empathetic person, who helped other families with children with disabilities. </w:t>
      </w:r>
      <w:r w:rsidRPr="009548E3" w:rsidR="0082660E">
        <w:t>They also</w:t>
      </w:r>
      <w:r w:rsidRPr="009548E3">
        <w:t xml:space="preserve"> stated that </w:t>
      </w:r>
      <w:r w:rsidRPr="009548E3" w:rsidR="009238D6">
        <w:t>she</w:t>
      </w:r>
      <w:r w:rsidRPr="009548E3">
        <w:t xml:space="preserve"> had taken good care of R., that </w:t>
      </w:r>
      <w:r w:rsidRPr="009548E3" w:rsidR="00000876">
        <w:t xml:space="preserve">as </w:t>
      </w:r>
      <w:r w:rsidRPr="009548E3">
        <w:t xml:space="preserve">a </w:t>
      </w:r>
      <w:r w:rsidRPr="009548E3" w:rsidR="00171C74">
        <w:t>paediatrician</w:t>
      </w:r>
      <w:r w:rsidRPr="009548E3">
        <w:t xml:space="preserve"> she had attended to his needs, and that </w:t>
      </w:r>
      <w:r w:rsidRPr="009548E3" w:rsidR="0082660E">
        <w:t xml:space="preserve">his condition had visibly improved </w:t>
      </w:r>
      <w:r w:rsidRPr="009548E3" w:rsidR="00000876">
        <w:t xml:space="preserve">owing </w:t>
      </w:r>
      <w:r w:rsidRPr="009548E3" w:rsidR="0082660E">
        <w:t>to her efforts.</w:t>
      </w:r>
      <w:r w:rsidRPr="009548E3" w:rsidR="00AE7EE2">
        <w:t xml:space="preserve"> </w:t>
      </w:r>
      <w:r w:rsidRPr="009548E3" w:rsidR="00F14D19">
        <w:rPr>
          <w:rFonts w:ascii="Times New Roman" w:hAnsi="Times New Roman" w:eastAsia="Times New Roman" w:cs="Times New Roman"/>
        </w:rPr>
        <w:t>The witnesses furthermore stated that the first applicant went with her foster children on trip</w:t>
      </w:r>
      <w:r w:rsidRPr="009548E3" w:rsidR="00911382">
        <w:rPr>
          <w:rFonts w:ascii="Times New Roman" w:hAnsi="Times New Roman" w:eastAsia="Times New Roman" w:cs="Times New Roman"/>
        </w:rPr>
        <w:t>s, within the country and abroad.</w:t>
      </w:r>
      <w:r w:rsidRPr="009548E3" w:rsidR="00F14D19">
        <w:t xml:space="preserve"> </w:t>
      </w:r>
      <w:r w:rsidRPr="009548E3" w:rsidR="00AE7EE2">
        <w:t>With respect to those statements the District Court noted that they</w:t>
      </w:r>
      <w:r w:rsidRPr="009548E3" w:rsidR="00000876">
        <w:t xml:space="preserve"> </w:t>
      </w:r>
      <w:r w:rsidRPr="009548E3" w:rsidR="00AE7EE2">
        <w:t xml:space="preserve">confirmed </w:t>
      </w:r>
      <w:r w:rsidRPr="009548E3" w:rsidR="00000876">
        <w:t xml:space="preserve">only </w:t>
      </w:r>
      <w:r w:rsidRPr="009548E3" w:rsidR="00AE7EE2">
        <w:t>the first applicant</w:t>
      </w:r>
      <w:r w:rsidRPr="009548E3" w:rsidR="009548E3">
        <w:t>’</w:t>
      </w:r>
      <w:r w:rsidRPr="009548E3" w:rsidR="00AE7EE2">
        <w:t xml:space="preserve">s good and caring attitude towards R. and the fact that she had duly performed her obligations </w:t>
      </w:r>
      <w:r w:rsidRPr="009548E3" w:rsidR="00FC5E46">
        <w:t>towards him</w:t>
      </w:r>
      <w:r w:rsidRPr="009548E3" w:rsidR="00AE7EE2">
        <w:t>. However, in the court</w:t>
      </w:r>
      <w:r w:rsidRPr="009548E3" w:rsidR="009548E3">
        <w:t>’</w:t>
      </w:r>
      <w:r w:rsidRPr="009548E3" w:rsidR="00AE7EE2">
        <w:t xml:space="preserve">s view, those statements </w:t>
      </w:r>
      <w:r w:rsidRPr="009548E3" w:rsidR="0009650B">
        <w:t>did not show that R.</w:t>
      </w:r>
      <w:r w:rsidRPr="009548E3" w:rsidR="009548E3">
        <w:t>’</w:t>
      </w:r>
      <w:r w:rsidRPr="009548E3" w:rsidR="0009650B">
        <w:t>s parents were unable to take good care of the boy, nor that in view of R.</w:t>
      </w:r>
      <w:r w:rsidRPr="009548E3" w:rsidR="009548E3">
        <w:t>’</w:t>
      </w:r>
      <w:r w:rsidRPr="009548E3" w:rsidR="0009650B">
        <w:t>s physical and psychological condition he should continue living with the first applicant.</w:t>
      </w:r>
    </w:p>
    <w:p w:rsidRPr="009548E3" w:rsidR="00B5132C"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41</w:t>
      </w:r>
      <w:r w:rsidRPr="009548E3">
        <w:rPr>
          <w:noProof/>
        </w:rPr>
        <w:fldChar w:fldCharType="end"/>
      </w:r>
      <w:r w:rsidRPr="009548E3" w:rsidR="00063256">
        <w:t>.  </w:t>
      </w:r>
      <w:r w:rsidRPr="009548E3" w:rsidR="007166AE">
        <w:t xml:space="preserve">The court also referred to statements </w:t>
      </w:r>
      <w:r w:rsidRPr="009548E3" w:rsidR="00722685">
        <w:t xml:space="preserve">of </w:t>
      </w:r>
      <w:r w:rsidRPr="009548E3">
        <w:t xml:space="preserve">Ms </w:t>
      </w:r>
      <w:r w:rsidRPr="009548E3" w:rsidR="00053908">
        <w:t>Z.</w:t>
      </w:r>
      <w:r w:rsidRPr="009548E3">
        <w:t xml:space="preserve">, a </w:t>
      </w:r>
      <w:r w:rsidRPr="009548E3" w:rsidR="00171C74">
        <w:t>paediatrician</w:t>
      </w:r>
      <w:r w:rsidRPr="009548E3">
        <w:t xml:space="preserve">, </w:t>
      </w:r>
      <w:r w:rsidRPr="009548E3" w:rsidR="00722685">
        <w:t xml:space="preserve">who </w:t>
      </w:r>
      <w:r w:rsidRPr="009548E3" w:rsidR="00053908">
        <w:t xml:space="preserve">submitted that she had known </w:t>
      </w:r>
      <w:r w:rsidRPr="009548E3" w:rsidR="009F370F">
        <w:t xml:space="preserve">and been treating </w:t>
      </w:r>
      <w:r w:rsidRPr="009548E3" w:rsidR="003F2DB9">
        <w:t>R.</w:t>
      </w:r>
      <w:r w:rsidRPr="009548E3" w:rsidR="00053908">
        <w:t xml:space="preserve"> since he </w:t>
      </w:r>
      <w:r w:rsidRPr="009548E3" w:rsidR="000A7DB6">
        <w:t>had been</w:t>
      </w:r>
      <w:r w:rsidRPr="009548E3" w:rsidR="00053908">
        <w:t xml:space="preserve"> eight months old when he </w:t>
      </w:r>
      <w:r w:rsidRPr="009548E3" w:rsidR="000A7DB6">
        <w:t xml:space="preserve">had been </w:t>
      </w:r>
      <w:r w:rsidRPr="009548E3" w:rsidR="006C3BB8">
        <w:t xml:space="preserve">given into the first </w:t>
      </w:r>
      <w:r w:rsidRPr="009548E3" w:rsidR="00053908">
        <w:t>applicant</w:t>
      </w:r>
      <w:r w:rsidRPr="009548E3" w:rsidR="009548E3">
        <w:t>’</w:t>
      </w:r>
      <w:r w:rsidRPr="009548E3" w:rsidR="00053908">
        <w:t>s care. The child</w:t>
      </w:r>
      <w:r w:rsidRPr="009548E3" w:rsidR="000A7DB6">
        <w:t xml:space="preserve"> had</w:t>
      </w:r>
      <w:r w:rsidRPr="009548E3" w:rsidR="00053908">
        <w:t xml:space="preserve"> suffered from a serious congenital illness and </w:t>
      </w:r>
      <w:r w:rsidRPr="009548E3" w:rsidR="000A7DB6">
        <w:t xml:space="preserve">had </w:t>
      </w:r>
      <w:r w:rsidRPr="009548E3" w:rsidR="00053908">
        <w:t xml:space="preserve">spent considerable time in hospital. </w:t>
      </w:r>
      <w:r w:rsidRPr="009548E3" w:rsidR="005C3E54">
        <w:t>At that time</w:t>
      </w:r>
      <w:r w:rsidRPr="009548E3" w:rsidR="00A300CD">
        <w:t>,</w:t>
      </w:r>
      <w:r w:rsidRPr="009548E3" w:rsidR="00053908">
        <w:t xml:space="preserve"> his condition was stable, yet serious </w:t>
      </w:r>
      <w:r w:rsidRPr="009548E3" w:rsidR="00ED3337">
        <w:t xml:space="preserve">owing </w:t>
      </w:r>
      <w:r w:rsidRPr="009548E3" w:rsidR="00053908">
        <w:t>to his diagnosis</w:t>
      </w:r>
      <w:r w:rsidRPr="009548E3" w:rsidR="005C3E54">
        <w:t xml:space="preserve"> – </w:t>
      </w:r>
      <w:r w:rsidRPr="009548E3" w:rsidR="009F370F">
        <w:t>a</w:t>
      </w:r>
      <w:r w:rsidRPr="009548E3" w:rsidR="00053908">
        <w:t xml:space="preserve"> central nervous system disorder and mobility impairments. </w:t>
      </w:r>
      <w:r w:rsidRPr="009548E3" w:rsidR="00A300CD">
        <w:t>The</w:t>
      </w:r>
      <w:r w:rsidRPr="009548E3" w:rsidR="00053908">
        <w:t xml:space="preserve"> child needed</w:t>
      </w:r>
      <w:r w:rsidRPr="009548E3" w:rsidR="009F370F">
        <w:t xml:space="preserve"> constant appropriate</w:t>
      </w:r>
      <w:r w:rsidRPr="009548E3" w:rsidR="00A327CB">
        <w:t xml:space="preserve"> care and supervision rather than mere medical treatment</w:t>
      </w:r>
      <w:r w:rsidRPr="009548E3" w:rsidR="00053908">
        <w:t xml:space="preserve">. </w:t>
      </w:r>
      <w:r w:rsidRPr="009548E3" w:rsidR="009803DD">
        <w:t>The child had</w:t>
      </w:r>
      <w:r w:rsidRPr="009548E3" w:rsidR="00053908">
        <w:t xml:space="preserve"> grown in ten years</w:t>
      </w:r>
      <w:r w:rsidRPr="009548E3" w:rsidR="00A327CB">
        <w:t xml:space="preserve">, </w:t>
      </w:r>
      <w:r w:rsidRPr="009548E3" w:rsidR="009803DD">
        <w:t>had</w:t>
      </w:r>
      <w:r w:rsidRPr="009548E3" w:rsidR="00053908">
        <w:t xml:space="preserve"> changed emotionally. He reacted to the people </w:t>
      </w:r>
      <w:r w:rsidRPr="009548E3" w:rsidR="00ED3337">
        <w:t xml:space="preserve">around </w:t>
      </w:r>
      <w:r w:rsidRPr="009548E3" w:rsidR="00053908">
        <w:t>him. However, he could not take care of himself. He could not eat, drink or walk on his own. He was in ne</w:t>
      </w:r>
      <w:r w:rsidRPr="009548E3">
        <w:t>ed of constant care.</w:t>
      </w:r>
      <w:r w:rsidRPr="009548E3" w:rsidR="00A327CB">
        <w:t xml:space="preserve"> Ms Z. also added that she had accompanied the first applicant when she had taken R. to Austria for </w:t>
      </w:r>
      <w:r w:rsidRPr="009548E3" w:rsidR="00A50407">
        <w:t xml:space="preserve">medical </w:t>
      </w:r>
      <w:r w:rsidRPr="009548E3" w:rsidR="00A327CB">
        <w:t>treatment. The boy had had a different reaction when the first applicant had held him in her arms and when Ms Z. had held him in her arms.</w:t>
      </w:r>
    </w:p>
    <w:bookmarkStart w:name="StatementsMsM" w:id="18"/>
    <w:p w:rsidRPr="009548E3" w:rsidR="00053908"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42</w:t>
      </w:r>
      <w:r w:rsidRPr="009548E3">
        <w:rPr>
          <w:noProof/>
        </w:rPr>
        <w:fldChar w:fldCharType="end"/>
      </w:r>
      <w:bookmarkEnd w:id="18"/>
      <w:r w:rsidRPr="009548E3" w:rsidR="00B5132C">
        <w:t>.  </w:t>
      </w:r>
      <w:r w:rsidRPr="009548E3" w:rsidR="00063256">
        <w:t>Ms</w:t>
      </w:r>
      <w:r w:rsidRPr="009548E3">
        <w:t xml:space="preserve"> M.</w:t>
      </w:r>
      <w:r w:rsidRPr="009548E3" w:rsidR="00722685">
        <w:t>, one of the</w:t>
      </w:r>
      <w:r w:rsidRPr="009548E3" w:rsidR="00063256">
        <w:t xml:space="preserve"> </w:t>
      </w:r>
      <w:r w:rsidRPr="009548E3" w:rsidR="004562D1">
        <w:t>psychologist</w:t>
      </w:r>
      <w:r w:rsidRPr="009548E3" w:rsidR="00ED3337">
        <w:t>s</w:t>
      </w:r>
      <w:r w:rsidRPr="009548E3" w:rsidR="00722685">
        <w:t xml:space="preserve"> who</w:t>
      </w:r>
      <w:r w:rsidRPr="009548E3" w:rsidR="00163889">
        <w:t xml:space="preserve"> had drawn up the reports of 29 </w:t>
      </w:r>
      <w:r w:rsidRPr="009548E3" w:rsidR="00722685">
        <w:t>December 2009 and 4 May 2010 (see paragraph</w:t>
      </w:r>
      <w:r w:rsidRPr="009548E3" w:rsidR="00A7304B">
        <w:t xml:space="preserve">s </w:t>
      </w:r>
      <w:r w:rsidRPr="009548E3" w:rsidR="00A7304B">
        <w:fldChar w:fldCharType="begin"/>
      </w:r>
      <w:r w:rsidRPr="009548E3" w:rsidR="00A7304B">
        <w:instrText xml:space="preserve"> REF Report29Dec2009 \h  \* MERGEFORMAT </w:instrText>
      </w:r>
      <w:r w:rsidRPr="009548E3" w:rsidR="00A7304B">
        <w:fldChar w:fldCharType="separate"/>
      </w:r>
      <w:r w:rsidRPr="009548E3" w:rsidR="009548E3">
        <w:rPr>
          <w:noProof/>
        </w:rPr>
        <w:t>34</w:t>
      </w:r>
      <w:r w:rsidRPr="009548E3" w:rsidR="00A7304B">
        <w:fldChar w:fldCharType="end"/>
      </w:r>
      <w:r w:rsidRPr="009548E3" w:rsidR="00A7304B">
        <w:t xml:space="preserve"> and </w:t>
      </w:r>
      <w:r w:rsidRPr="009548E3" w:rsidR="00A7304B">
        <w:fldChar w:fldCharType="begin"/>
      </w:r>
      <w:r w:rsidRPr="009548E3" w:rsidR="00A7304B">
        <w:instrText xml:space="preserve"> REF Report4May2010 \h  \* MERGEFORMAT </w:instrText>
      </w:r>
      <w:r w:rsidRPr="009548E3" w:rsidR="00A7304B">
        <w:fldChar w:fldCharType="separate"/>
      </w:r>
      <w:r w:rsidRPr="009548E3" w:rsidR="009548E3">
        <w:rPr>
          <w:noProof/>
        </w:rPr>
        <w:t>35</w:t>
      </w:r>
      <w:r w:rsidRPr="009548E3" w:rsidR="00A7304B">
        <w:fldChar w:fldCharType="end"/>
      </w:r>
      <w:r w:rsidRPr="009548E3" w:rsidR="00722685">
        <w:t xml:space="preserve"> above)</w:t>
      </w:r>
      <w:r w:rsidRPr="009548E3" w:rsidR="00063256">
        <w:t>,</w:t>
      </w:r>
      <w:r w:rsidRPr="009548E3">
        <w:t xml:space="preserve"> submitted that it had been established in the course of </w:t>
      </w:r>
      <w:r w:rsidRPr="009548E3" w:rsidR="007249B7">
        <w:t>monitoring</w:t>
      </w:r>
      <w:r w:rsidRPr="009548E3">
        <w:t xml:space="preserve"> that </w:t>
      </w:r>
      <w:r w:rsidRPr="009548E3" w:rsidR="009803DD">
        <w:t>R.</w:t>
      </w:r>
      <w:r w:rsidRPr="009548E3" w:rsidR="009548E3">
        <w:t>’</w:t>
      </w:r>
      <w:r w:rsidRPr="009548E3">
        <w:t xml:space="preserve">s parents had learnt to identify and adequately understand </w:t>
      </w:r>
      <w:r w:rsidRPr="009548E3" w:rsidR="00FC31B5">
        <w:t xml:space="preserve">specific </w:t>
      </w:r>
      <w:r w:rsidRPr="009548E3">
        <w:t>psycho</w:t>
      </w:r>
      <w:r w:rsidRPr="009548E3" w:rsidR="00FC31B5">
        <w:t xml:space="preserve">logical and </w:t>
      </w:r>
      <w:r w:rsidRPr="009548E3">
        <w:t xml:space="preserve">physical </w:t>
      </w:r>
      <w:r w:rsidRPr="009548E3" w:rsidR="00FC31B5">
        <w:t>particularities</w:t>
      </w:r>
      <w:r w:rsidRPr="009548E3">
        <w:t xml:space="preserve"> of </w:t>
      </w:r>
      <w:r w:rsidRPr="009548E3" w:rsidR="007249B7">
        <w:t xml:space="preserve">their son. </w:t>
      </w:r>
      <w:r w:rsidRPr="009548E3">
        <w:t xml:space="preserve">They showed genuine interest in the child </w:t>
      </w:r>
      <w:r w:rsidRPr="009548E3" w:rsidR="00FC31B5">
        <w:t>and</w:t>
      </w:r>
      <w:r w:rsidRPr="009548E3">
        <w:t xml:space="preserve"> surrounded him with truly parental </w:t>
      </w:r>
      <w:r w:rsidRPr="009548E3" w:rsidR="00FC31B5">
        <w:t xml:space="preserve">attention, </w:t>
      </w:r>
      <w:r w:rsidRPr="009548E3">
        <w:t xml:space="preserve">love and care. </w:t>
      </w:r>
      <w:r w:rsidRPr="009548E3" w:rsidR="007249B7">
        <w:t>They</w:t>
      </w:r>
      <w:r w:rsidRPr="009548E3">
        <w:t xml:space="preserve"> </w:t>
      </w:r>
      <w:r w:rsidRPr="009548E3" w:rsidR="00FC31B5">
        <w:t xml:space="preserve">regularly </w:t>
      </w:r>
      <w:r w:rsidRPr="009548E3">
        <w:t xml:space="preserve">consulted psychologists concerning the psychological condition of a child with developmental </w:t>
      </w:r>
      <w:r w:rsidRPr="009548E3" w:rsidR="00FC4666">
        <w:t>difficulties</w:t>
      </w:r>
      <w:r w:rsidRPr="009548E3">
        <w:t>, ask</w:t>
      </w:r>
      <w:r w:rsidRPr="009548E3" w:rsidR="00FC4666">
        <w:t>ing</w:t>
      </w:r>
      <w:r w:rsidRPr="009548E3">
        <w:t xml:space="preserve"> about </w:t>
      </w:r>
      <w:r w:rsidRPr="009548E3" w:rsidR="00FC4666">
        <w:t xml:space="preserve">the </w:t>
      </w:r>
      <w:r w:rsidRPr="009548E3">
        <w:t>requisite material and toys for</w:t>
      </w:r>
      <w:r w:rsidRPr="009548E3" w:rsidR="00FC4666">
        <w:t>,</w:t>
      </w:r>
      <w:r w:rsidRPr="009548E3">
        <w:t xml:space="preserve"> and how they should build communication</w:t>
      </w:r>
      <w:r w:rsidRPr="009548E3" w:rsidR="00FB7076">
        <w:t>,</w:t>
      </w:r>
      <w:r w:rsidRPr="009548E3">
        <w:t xml:space="preserve"> with </w:t>
      </w:r>
      <w:r w:rsidRPr="009548E3" w:rsidR="006B1B83">
        <w:t>such a child</w:t>
      </w:r>
      <w:r w:rsidRPr="009548E3">
        <w:t>.</w:t>
      </w:r>
    </w:p>
    <w:bookmarkStart w:name="Jud4May2010RFeelsComfortableWithParents" w:id="19"/>
    <w:p w:rsidRPr="009548E3" w:rsidR="007249B7"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43</w:t>
      </w:r>
      <w:r w:rsidRPr="009548E3">
        <w:rPr>
          <w:noProof/>
        </w:rPr>
        <w:fldChar w:fldCharType="end"/>
      </w:r>
      <w:bookmarkEnd w:id="19"/>
      <w:r w:rsidRPr="009548E3">
        <w:t xml:space="preserve">.  The District Court went on as </w:t>
      </w:r>
      <w:r w:rsidRPr="009548E3" w:rsidR="00F659FF">
        <w:t>follows</w:t>
      </w:r>
      <w:r w:rsidRPr="009548E3">
        <w:t>:</w:t>
      </w:r>
    </w:p>
    <w:p w:rsidRPr="009548E3" w:rsidR="00053908" w:rsidP="009548E3">
      <w:pPr>
        <w:pStyle w:val="ECHRParaQuote"/>
      </w:pPr>
      <w:r w:rsidRPr="009548E3">
        <w:t>“</w:t>
      </w:r>
      <w:r w:rsidRPr="009548E3">
        <w:t xml:space="preserve">Accordingly, </w:t>
      </w:r>
      <w:r w:rsidRPr="009548E3" w:rsidR="002C26C5">
        <w:t>as a result of monitori</w:t>
      </w:r>
      <w:r w:rsidRPr="009548E3" w:rsidR="00854EF0">
        <w:t>ng of the contact sessions, it has been</w:t>
      </w:r>
      <w:r w:rsidRPr="009548E3">
        <w:t xml:space="preserve"> established that [</w:t>
      </w:r>
      <w:r w:rsidRPr="009548E3" w:rsidR="006B1B83">
        <w:t>R.</w:t>
      </w:r>
      <w:r w:rsidRPr="009548E3" w:rsidR="009548E3">
        <w:t>’</w:t>
      </w:r>
      <w:r w:rsidRPr="009548E3">
        <w:t>s] parents communicated with [him] in a calm, sincere</w:t>
      </w:r>
      <w:r w:rsidRPr="009548E3" w:rsidR="00854EF0">
        <w:t xml:space="preserve"> and benevolent manner. They</w:t>
      </w:r>
      <w:r w:rsidRPr="009548E3">
        <w:t xml:space="preserve"> successfully established psychological contact with him. They understood adequately his psychological particularities, emotional state, needs and capabilities. When with his parents, [</w:t>
      </w:r>
      <w:r w:rsidRPr="009548E3" w:rsidR="006B1B83">
        <w:t>R.</w:t>
      </w:r>
      <w:r w:rsidRPr="009548E3">
        <w:t xml:space="preserve">] felt calm and comfortable. In the course of their interaction, they created </w:t>
      </w:r>
      <w:r w:rsidRPr="009548E3" w:rsidR="001C6A3F">
        <w:t xml:space="preserve">a </w:t>
      </w:r>
      <w:r w:rsidRPr="009548E3">
        <w:t xml:space="preserve">warm and beneficial </w:t>
      </w:r>
      <w:r w:rsidRPr="009548E3" w:rsidR="001C6A3F">
        <w:t>environment</w:t>
      </w:r>
      <w:r w:rsidRPr="009548E3" w:rsidR="009B4FB7">
        <w:t xml:space="preserve"> </w:t>
      </w:r>
      <w:r w:rsidRPr="009548E3">
        <w:t>favourable for the child</w:t>
      </w:r>
      <w:r w:rsidRPr="009548E3" w:rsidR="009548E3">
        <w:t>’</w:t>
      </w:r>
      <w:r w:rsidRPr="009548E3">
        <w:t>s development.</w:t>
      </w:r>
    </w:p>
    <w:p w:rsidRPr="009548E3" w:rsidR="00053908" w:rsidP="009548E3">
      <w:pPr>
        <w:pStyle w:val="ECHRParaQuote"/>
      </w:pPr>
      <w:r w:rsidRPr="009548E3">
        <w:t>According to the report on the plaintiffs</w:t>
      </w:r>
      <w:r w:rsidRPr="009548E3" w:rsidR="009548E3">
        <w:t>’</w:t>
      </w:r>
      <w:r w:rsidRPr="009548E3">
        <w:t xml:space="preserve"> living conditions ... in a two-room flat, the conditions were found satisfactory and corresponding to the fam</w:t>
      </w:r>
      <w:r w:rsidRPr="009548E3" w:rsidR="006B1B83">
        <w:t>ily</w:t>
      </w:r>
      <w:r w:rsidRPr="009548E3" w:rsidR="009548E3">
        <w:t>’</w:t>
      </w:r>
      <w:r w:rsidRPr="009548E3" w:rsidR="006B1B83">
        <w:t xml:space="preserve">s needs and favourable for </w:t>
      </w:r>
      <w:r w:rsidRPr="009548E3">
        <w:t>children</w:t>
      </w:r>
      <w:r w:rsidRPr="009548E3" w:rsidR="009548E3">
        <w:t>’</w:t>
      </w:r>
      <w:r w:rsidRPr="009548E3">
        <w:t>s upbringing and living. [</w:t>
      </w:r>
      <w:r w:rsidRPr="009548E3" w:rsidR="006B1B83">
        <w:t>R.</w:t>
      </w:r>
      <w:r w:rsidRPr="009548E3" w:rsidR="009548E3">
        <w:t>’</w:t>
      </w:r>
      <w:r w:rsidRPr="009548E3">
        <w:t>s] parents provided the conditions necessary for [</w:t>
      </w:r>
      <w:r w:rsidRPr="009548E3" w:rsidR="006B1B83">
        <w:t>his</w:t>
      </w:r>
      <w:r w:rsidRPr="009548E3">
        <w:t>] living and upbringing.</w:t>
      </w:r>
    </w:p>
    <w:p w:rsidRPr="009548E3" w:rsidR="00053908" w:rsidP="009548E3">
      <w:pPr>
        <w:pStyle w:val="ECHRParaQuote"/>
      </w:pPr>
      <w:r w:rsidRPr="009548E3">
        <w:t>...</w:t>
      </w:r>
    </w:p>
    <w:p w:rsidRPr="009548E3" w:rsidR="00053908" w:rsidP="009548E3">
      <w:pPr>
        <w:pStyle w:val="ECHRParaQuote"/>
      </w:pPr>
      <w:r w:rsidRPr="009548E3">
        <w:t>T</w:t>
      </w:r>
      <w:r w:rsidRPr="009548E3">
        <w:t xml:space="preserve">he </w:t>
      </w:r>
      <w:r w:rsidRPr="009548E3">
        <w:t xml:space="preserve">adduced </w:t>
      </w:r>
      <w:r w:rsidRPr="009548E3">
        <w:t xml:space="preserve">materials </w:t>
      </w:r>
      <w:r w:rsidRPr="009548E3">
        <w:t xml:space="preserve">reveal </w:t>
      </w:r>
      <w:r w:rsidRPr="009548E3">
        <w:t>that [</w:t>
      </w:r>
      <w:r w:rsidRPr="009548E3">
        <w:t>R.</w:t>
      </w:r>
      <w:r w:rsidRPr="009548E3" w:rsidR="009548E3">
        <w:t>’</w:t>
      </w:r>
      <w:r w:rsidRPr="009548E3">
        <w:t xml:space="preserve">s] parents are a stable ... family. They are well-to-do and </w:t>
      </w:r>
      <w:r w:rsidRPr="009548E3" w:rsidR="00540C07">
        <w:t xml:space="preserve">make an </w:t>
      </w:r>
      <w:r w:rsidRPr="009548E3">
        <w:t>adequate living. They have permanent employment</w:t>
      </w:r>
      <w:r w:rsidRPr="009548E3" w:rsidR="00540C07">
        <w:t xml:space="preserve"> [and a]</w:t>
      </w:r>
      <w:r w:rsidRPr="009548E3">
        <w:t xml:space="preserve"> stable income. They provided positive </w:t>
      </w:r>
      <w:r w:rsidRPr="009548E3" w:rsidR="00822F85">
        <w:t>personal</w:t>
      </w:r>
      <w:r w:rsidRPr="009548E3">
        <w:t xml:space="preserve"> references from their employers and </w:t>
      </w:r>
      <w:r w:rsidRPr="009548E3" w:rsidR="00822F85">
        <w:t xml:space="preserve">from their </w:t>
      </w:r>
      <w:r w:rsidRPr="009548E3">
        <w:t>place of residence. They do not have a history of psychiatric diseases or criminal record</w:t>
      </w:r>
      <w:r w:rsidRPr="009548E3" w:rsidR="00540C07">
        <w:t>s</w:t>
      </w:r>
      <w:r w:rsidRPr="009548E3">
        <w:t>. Accordingly</w:t>
      </w:r>
      <w:r w:rsidRPr="009548E3" w:rsidR="00822F85">
        <w:t>,</w:t>
      </w:r>
      <w:r w:rsidRPr="009548E3">
        <w:t xml:space="preserve"> they meet all the conditions and can raise the child and provide him with due care.</w:t>
      </w:r>
      <w:r w:rsidRPr="009548E3" w:rsidR="00F659FF">
        <w:t>”</w:t>
      </w:r>
    </w:p>
    <w:bookmarkStart w:name="BetterHousingArgumentDismissed" w:id="20"/>
    <w:p w:rsidRPr="009548E3" w:rsidR="00053908"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44</w:t>
      </w:r>
      <w:r w:rsidRPr="009548E3">
        <w:rPr>
          <w:noProof/>
        </w:rPr>
        <w:fldChar w:fldCharType="end"/>
      </w:r>
      <w:bookmarkEnd w:id="20"/>
      <w:r w:rsidRPr="009548E3" w:rsidR="00F659FF">
        <w:t xml:space="preserve">.  The court dismissed </w:t>
      </w:r>
      <w:r w:rsidRPr="009548E3">
        <w:t xml:space="preserve">the </w:t>
      </w:r>
      <w:r w:rsidRPr="009548E3" w:rsidR="00F659FF">
        <w:t>first applicant</w:t>
      </w:r>
      <w:r w:rsidRPr="009548E3" w:rsidR="009548E3">
        <w:t>’</w:t>
      </w:r>
      <w:r w:rsidRPr="009548E3" w:rsidR="00F659FF">
        <w:t>s</w:t>
      </w:r>
      <w:r w:rsidRPr="009548E3">
        <w:t xml:space="preserve"> argument that </w:t>
      </w:r>
      <w:r w:rsidRPr="009548E3" w:rsidR="00822F85">
        <w:t>R.</w:t>
      </w:r>
      <w:r w:rsidRPr="009548E3" w:rsidR="009548E3">
        <w:t>’</w:t>
      </w:r>
      <w:r w:rsidRPr="009548E3">
        <w:t xml:space="preserve">s parents </w:t>
      </w:r>
      <w:r w:rsidRPr="009548E3" w:rsidR="00562E4D">
        <w:t xml:space="preserve">were seeking </w:t>
      </w:r>
      <w:r w:rsidRPr="009548E3">
        <w:t xml:space="preserve">to cancel </w:t>
      </w:r>
      <w:r w:rsidRPr="009548E3" w:rsidR="00854EF0">
        <w:t>her</w:t>
      </w:r>
      <w:r w:rsidRPr="009548E3">
        <w:t xml:space="preserve"> guardianship in order to obtain better social </w:t>
      </w:r>
      <w:r w:rsidRPr="009548E3">
        <w:t xml:space="preserve">housing. </w:t>
      </w:r>
      <w:r w:rsidRPr="009548E3" w:rsidR="00F659FF">
        <w:t>According to the court, t</w:t>
      </w:r>
      <w:r w:rsidRPr="009548E3">
        <w:t xml:space="preserve">his allegation </w:t>
      </w:r>
      <w:r w:rsidRPr="009548E3" w:rsidR="00822F85">
        <w:t>ha</w:t>
      </w:r>
      <w:r w:rsidRPr="009548E3" w:rsidR="00F659FF">
        <w:t>d</w:t>
      </w:r>
      <w:r w:rsidRPr="009548E3">
        <w:t xml:space="preserve"> </w:t>
      </w:r>
      <w:r w:rsidRPr="009548E3" w:rsidR="00822F85">
        <w:t>been refuted</w:t>
      </w:r>
      <w:r w:rsidRPr="009548E3">
        <w:t xml:space="preserve"> in the course of the proceedings b</w:t>
      </w:r>
      <w:r w:rsidRPr="009548E3" w:rsidR="00F659FF">
        <w:t xml:space="preserve">y the explanations provided by </w:t>
      </w:r>
      <w:r w:rsidRPr="009548E3" w:rsidR="00822F85">
        <w:t>R.</w:t>
      </w:r>
      <w:r w:rsidRPr="009548E3" w:rsidR="009548E3">
        <w:t>’</w:t>
      </w:r>
      <w:r w:rsidRPr="009548E3" w:rsidR="00822F85">
        <w:t>s</w:t>
      </w:r>
      <w:r w:rsidRPr="009548E3">
        <w:t xml:space="preserve"> parents</w:t>
      </w:r>
      <w:r w:rsidRPr="009548E3" w:rsidR="00822F85">
        <w:t>,</w:t>
      </w:r>
      <w:r w:rsidRPr="009548E3">
        <w:t xml:space="preserve"> and by the </w:t>
      </w:r>
      <w:r w:rsidRPr="009548E3" w:rsidR="00854EF0">
        <w:t xml:space="preserve">evidence proving </w:t>
      </w:r>
      <w:r w:rsidRPr="009548E3">
        <w:t>that t</w:t>
      </w:r>
      <w:r w:rsidRPr="009548E3" w:rsidR="00F659FF">
        <w:t xml:space="preserve">heir minor children, including </w:t>
      </w:r>
      <w:r w:rsidRPr="009548E3" w:rsidR="00822F85">
        <w:t>R.</w:t>
      </w:r>
      <w:r w:rsidRPr="009548E3">
        <w:t>, own</w:t>
      </w:r>
      <w:r w:rsidRPr="009548E3" w:rsidR="00854EF0">
        <w:t>ed</w:t>
      </w:r>
      <w:r w:rsidRPr="009548E3">
        <w:t xml:space="preserve"> shares in </w:t>
      </w:r>
      <w:r w:rsidRPr="009548E3" w:rsidR="00F659FF">
        <w:t>their flat.</w:t>
      </w:r>
    </w:p>
    <w:p w:rsidRPr="009548E3" w:rsidR="00053908"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45</w:t>
      </w:r>
      <w:r w:rsidRPr="009548E3">
        <w:rPr>
          <w:noProof/>
        </w:rPr>
        <w:fldChar w:fldCharType="end"/>
      </w:r>
      <w:r w:rsidRPr="009548E3" w:rsidR="00F659FF">
        <w:t xml:space="preserve">.  It further rejected </w:t>
      </w:r>
      <w:r w:rsidRPr="009548E3">
        <w:t xml:space="preserve">the argument </w:t>
      </w:r>
      <w:r w:rsidRPr="009548E3" w:rsidR="00822F85">
        <w:t xml:space="preserve">advanced </w:t>
      </w:r>
      <w:r w:rsidRPr="009548E3">
        <w:t xml:space="preserve">by the </w:t>
      </w:r>
      <w:r w:rsidRPr="009548E3" w:rsidR="000A6E10">
        <w:t>childcare authority</w:t>
      </w:r>
      <w:r w:rsidRPr="009548E3">
        <w:t xml:space="preserve"> that the child should be gradually integrated into his parents</w:t>
      </w:r>
      <w:r w:rsidRPr="009548E3" w:rsidR="009548E3">
        <w:t>’</w:t>
      </w:r>
      <w:r w:rsidRPr="009548E3">
        <w:t xml:space="preserve"> family</w:t>
      </w:r>
      <w:r w:rsidRPr="009548E3" w:rsidR="00C97E48">
        <w:t xml:space="preserve"> (see paragraph </w:t>
      </w:r>
      <w:r w:rsidRPr="009548E3" w:rsidR="006557DD">
        <w:fldChar w:fldCharType="begin"/>
      </w:r>
      <w:r w:rsidRPr="009548E3" w:rsidR="006557DD">
        <w:instrText xml:space="preserve"> REF CCAREAuthorityGradualIntergration \h  \* MERGEFORMAT </w:instrText>
      </w:r>
      <w:r w:rsidRPr="009548E3" w:rsidR="006557DD">
        <w:fldChar w:fldCharType="separate"/>
      </w:r>
      <w:r w:rsidRPr="009548E3" w:rsidR="009548E3">
        <w:rPr>
          <w:noProof/>
        </w:rPr>
        <w:t>36</w:t>
      </w:r>
      <w:r w:rsidRPr="009548E3" w:rsidR="006557DD">
        <w:fldChar w:fldCharType="end"/>
      </w:r>
      <w:r w:rsidRPr="009548E3" w:rsidR="006557DD">
        <w:t xml:space="preserve"> </w:t>
      </w:r>
      <w:r w:rsidRPr="009548E3" w:rsidR="00C97E48">
        <w:t>above)</w:t>
      </w:r>
      <w:r w:rsidRPr="009548E3">
        <w:t>. In the court</w:t>
      </w:r>
      <w:r w:rsidRPr="009548E3" w:rsidR="009548E3">
        <w:t>’</w:t>
      </w:r>
      <w:r w:rsidRPr="009548E3">
        <w:t>s view, such gradual integration would have a negative impact on the child</w:t>
      </w:r>
      <w:r w:rsidRPr="009548E3" w:rsidR="009548E3">
        <w:t>’</w:t>
      </w:r>
      <w:r w:rsidRPr="009548E3">
        <w:t xml:space="preserve">s psychological state. Furthermore, it would interfere with his right to live and be brought up in his family. </w:t>
      </w:r>
      <w:r w:rsidRPr="009548E3" w:rsidR="003B727F">
        <w:t xml:space="preserve">The court further stated that </w:t>
      </w:r>
      <w:r w:rsidRPr="009548E3" w:rsidR="00822F85">
        <w:t>R.</w:t>
      </w:r>
      <w:r w:rsidRPr="009548E3" w:rsidR="009548E3">
        <w:t>’</w:t>
      </w:r>
      <w:r w:rsidRPr="009548E3" w:rsidR="00822F85">
        <w:t>s</w:t>
      </w:r>
      <w:r w:rsidRPr="009548E3">
        <w:t xml:space="preserve"> parents </w:t>
      </w:r>
      <w:r w:rsidRPr="009548E3" w:rsidR="003B727F">
        <w:t xml:space="preserve">were </w:t>
      </w:r>
      <w:r w:rsidRPr="009548E3">
        <w:t>his natural parents</w:t>
      </w:r>
      <w:r w:rsidRPr="009548E3" w:rsidR="003B727F">
        <w:t>; they</w:t>
      </w:r>
      <w:r w:rsidRPr="009548E3">
        <w:t xml:space="preserve"> show</w:t>
      </w:r>
      <w:r w:rsidRPr="009548E3" w:rsidR="003B727F">
        <w:t>ed</w:t>
      </w:r>
      <w:r w:rsidRPr="009548E3">
        <w:t xml:space="preserve"> due care and love </w:t>
      </w:r>
      <w:r w:rsidRPr="009548E3" w:rsidR="003B727F">
        <w:t xml:space="preserve">for him, and had </w:t>
      </w:r>
      <w:r w:rsidRPr="009548E3" w:rsidR="00B77772">
        <w:t>by that</w:t>
      </w:r>
      <w:r w:rsidRPr="009548E3" w:rsidR="003B727F">
        <w:t xml:space="preserve"> </w:t>
      </w:r>
      <w:r w:rsidRPr="009548E3" w:rsidR="00BB1778">
        <w:t xml:space="preserve">time </w:t>
      </w:r>
      <w:r w:rsidRPr="009548E3">
        <w:t xml:space="preserve">established psychological contact with him </w:t>
      </w:r>
      <w:r w:rsidRPr="009548E3" w:rsidR="003439C4">
        <w:t>on the basis of contact sessions that had taken place</w:t>
      </w:r>
      <w:r w:rsidRPr="009548E3">
        <w:t xml:space="preserve"> </w:t>
      </w:r>
      <w:r w:rsidRPr="009548E3" w:rsidR="00BB1778">
        <w:t xml:space="preserve">over </w:t>
      </w:r>
      <w:r w:rsidRPr="009548E3">
        <w:t xml:space="preserve">a considerable period of time, </w:t>
      </w:r>
      <w:r w:rsidRPr="009548E3" w:rsidR="003B727F">
        <w:t>in particular</w:t>
      </w:r>
      <w:r w:rsidRPr="009548E3">
        <w:t xml:space="preserve"> in their flat. The child </w:t>
      </w:r>
      <w:r w:rsidRPr="009548E3" w:rsidR="001C6A3F">
        <w:t xml:space="preserve">understood that </w:t>
      </w:r>
      <w:r w:rsidRPr="009548E3">
        <w:t>his mother and father</w:t>
      </w:r>
      <w:r w:rsidRPr="009548E3" w:rsidR="00BB1778">
        <w:t xml:space="preserve"> </w:t>
      </w:r>
      <w:r w:rsidRPr="009548E3" w:rsidR="001C6A3F">
        <w:t>were</w:t>
      </w:r>
      <w:r w:rsidRPr="009548E3" w:rsidR="00BB1778">
        <w:t xml:space="preserve"> his parents</w:t>
      </w:r>
      <w:r w:rsidRPr="009548E3">
        <w:t xml:space="preserve">, </w:t>
      </w:r>
      <w:r w:rsidRPr="009548E3" w:rsidR="003B727F">
        <w:t xml:space="preserve">in so far </w:t>
      </w:r>
      <w:r w:rsidRPr="009548E3" w:rsidR="0023297B">
        <w:t xml:space="preserve">as </w:t>
      </w:r>
      <w:r w:rsidRPr="009548E3">
        <w:t>his psychological development</w:t>
      </w:r>
      <w:r w:rsidRPr="009548E3" w:rsidR="0023297B">
        <w:t xml:space="preserve"> allow</w:t>
      </w:r>
      <w:r w:rsidRPr="009548E3" w:rsidR="003B727F">
        <w:t>ed</w:t>
      </w:r>
      <w:r w:rsidRPr="009548E3" w:rsidR="0023297B">
        <w:t xml:space="preserve"> it</w:t>
      </w:r>
      <w:r w:rsidRPr="009548E3">
        <w:t xml:space="preserve">. </w:t>
      </w:r>
      <w:r w:rsidRPr="009548E3" w:rsidR="003B727F">
        <w:t xml:space="preserve">The court also </w:t>
      </w:r>
      <w:r w:rsidRPr="009548E3" w:rsidR="00C97E48">
        <w:t>pointed out that the childcare authority had admitted</w:t>
      </w:r>
      <w:r w:rsidRPr="009548E3">
        <w:t xml:space="preserve"> that the reunification of </w:t>
      </w:r>
      <w:r w:rsidRPr="009548E3" w:rsidR="00822F85">
        <w:t>R.</w:t>
      </w:r>
      <w:r w:rsidRPr="009548E3">
        <w:t xml:space="preserve"> with his family </w:t>
      </w:r>
      <w:r w:rsidRPr="009548E3" w:rsidR="00C97E48">
        <w:t xml:space="preserve">ultimately </w:t>
      </w:r>
      <w:r w:rsidRPr="009548E3">
        <w:t>served his interest.</w:t>
      </w:r>
    </w:p>
    <w:bookmarkStart w:name="WithdrawalOfGuardianship" w:id="21"/>
    <w:p w:rsidRPr="009548E3" w:rsidR="00F659FF"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46</w:t>
      </w:r>
      <w:r w:rsidRPr="009548E3">
        <w:rPr>
          <w:noProof/>
        </w:rPr>
        <w:fldChar w:fldCharType="end"/>
      </w:r>
      <w:bookmarkEnd w:id="21"/>
      <w:r w:rsidRPr="009548E3">
        <w:t>.  The District Court</w:t>
      </w:r>
      <w:r w:rsidRPr="009548E3" w:rsidR="00487EEC">
        <w:t xml:space="preserve"> thus considered that “no convincing evidence [had been] submitted to show that [R.</w:t>
      </w:r>
      <w:r w:rsidRPr="009548E3" w:rsidR="009548E3">
        <w:t>’</w:t>
      </w:r>
      <w:r w:rsidRPr="009548E3" w:rsidR="00487EEC">
        <w:t>s] parents [</w:t>
      </w:r>
      <w:r w:rsidRPr="009548E3" w:rsidR="00BB1778">
        <w:t>had been</w:t>
      </w:r>
      <w:r w:rsidRPr="009548E3" w:rsidR="00487EEC">
        <w:t xml:space="preserve">] unable to bring up their child with due care and attention”, and </w:t>
      </w:r>
      <w:r w:rsidRPr="009548E3">
        <w:t>concluded as follows:</w:t>
      </w:r>
    </w:p>
    <w:p w:rsidRPr="009548E3" w:rsidR="00053908" w:rsidP="009548E3">
      <w:pPr>
        <w:pStyle w:val="ECHRParaQuote"/>
      </w:pPr>
      <w:r w:rsidRPr="009548E3">
        <w:t>“</w:t>
      </w:r>
      <w:r w:rsidRPr="009548E3">
        <w:t>Regard being had to the above, the court holds that the plaintiffs</w:t>
      </w:r>
      <w:r w:rsidRPr="009548E3" w:rsidR="009548E3">
        <w:t>’</w:t>
      </w:r>
      <w:r w:rsidRPr="009548E3">
        <w:t xml:space="preserve"> claim should be granted and they should be reunited with their child in order for them to continue exercising their parental rights </w:t>
      </w:r>
      <w:r w:rsidRPr="009548E3" w:rsidR="006418A2">
        <w:t xml:space="preserve">in respect of </w:t>
      </w:r>
      <w:r w:rsidRPr="009548E3">
        <w:t>the child</w:t>
      </w:r>
      <w:r w:rsidRPr="009548E3" w:rsidR="009548E3">
        <w:t>’</w:t>
      </w:r>
      <w:r w:rsidRPr="009548E3">
        <w:t>s education and development.</w:t>
      </w:r>
    </w:p>
    <w:p w:rsidRPr="009548E3" w:rsidR="00053908" w:rsidP="009548E3">
      <w:pPr>
        <w:pStyle w:val="ECHRParaQuote"/>
      </w:pPr>
      <w:r w:rsidRPr="009548E3">
        <w:t xml:space="preserve">... </w:t>
      </w:r>
      <w:r w:rsidRPr="009548E3">
        <w:t>the</w:t>
      </w:r>
      <w:r w:rsidRPr="009548E3">
        <w:t xml:space="preserve"> court holds that the </w:t>
      </w:r>
      <w:r w:rsidRPr="009548E3" w:rsidR="0023297B">
        <w:t>[administrative] decision</w:t>
      </w:r>
      <w:r w:rsidRPr="009548E3" w:rsidR="006668EB">
        <w:t xml:space="preserve"> </w:t>
      </w:r>
      <w:r w:rsidRPr="009548E3">
        <w:t xml:space="preserve">... </w:t>
      </w:r>
      <w:r w:rsidRPr="009548E3" w:rsidR="0023297B">
        <w:t>[of]</w:t>
      </w:r>
      <w:r w:rsidRPr="009548E3">
        <w:t xml:space="preserve"> 23 November 2001 ... should be </w:t>
      </w:r>
      <w:r w:rsidRPr="009548E3" w:rsidR="00862221">
        <w:t>terminated</w:t>
      </w:r>
      <w:r w:rsidRPr="009548E3" w:rsidR="002B1C1C">
        <w:t xml:space="preserve"> as no longer needed</w:t>
      </w:r>
      <w:r w:rsidRPr="009548E3">
        <w:t>.”</w:t>
      </w:r>
    </w:p>
    <w:p w:rsidRPr="009548E3" w:rsidR="0023297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47</w:t>
      </w:r>
      <w:r w:rsidRPr="009548E3">
        <w:rPr>
          <w:noProof/>
        </w:rPr>
        <w:fldChar w:fldCharType="end"/>
      </w:r>
      <w:r w:rsidRPr="009548E3" w:rsidR="00381D11">
        <w:t>.  </w:t>
      </w:r>
      <w:r w:rsidRPr="009548E3" w:rsidR="00053908">
        <w:t xml:space="preserve">The first applicant appealed </w:t>
      </w:r>
      <w:r w:rsidRPr="009548E3" w:rsidR="00AE0F8C">
        <w:t>against the first-instance judgment</w:t>
      </w:r>
      <w:r w:rsidRPr="009548E3">
        <w:t>.</w:t>
      </w:r>
    </w:p>
    <w:bookmarkStart w:name="FirstAppRepresentedSecondLevel" w:id="22"/>
    <w:p w:rsidRPr="009548E3" w:rsidR="00BA47C2"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48</w:t>
      </w:r>
      <w:r w:rsidRPr="009548E3">
        <w:rPr>
          <w:noProof/>
        </w:rPr>
        <w:fldChar w:fldCharType="end"/>
      </w:r>
      <w:bookmarkEnd w:id="22"/>
      <w:r w:rsidRPr="009548E3" w:rsidR="0023297B">
        <w:t>.  </w:t>
      </w:r>
      <w:r w:rsidRPr="009548E3" w:rsidR="00053908">
        <w:t xml:space="preserve">On 23 June 2010 the Regional Court </w:t>
      </w:r>
      <w:r w:rsidRPr="009548E3">
        <w:t>examined the first applicant</w:t>
      </w:r>
      <w:r w:rsidRPr="009548E3" w:rsidR="009548E3">
        <w:t>’</w:t>
      </w:r>
      <w:r w:rsidRPr="009548E3">
        <w:t>s appeal submissions</w:t>
      </w:r>
      <w:r w:rsidRPr="009548E3" w:rsidR="00147DFD">
        <w:t>,</w:t>
      </w:r>
      <w:r w:rsidRPr="009548E3">
        <w:t xml:space="preserve"> </w:t>
      </w:r>
      <w:r w:rsidRPr="009548E3" w:rsidR="00147DFD">
        <w:t xml:space="preserve">where she </w:t>
      </w:r>
      <w:r w:rsidRPr="009548E3">
        <w:t xml:space="preserve">and her lawyer </w:t>
      </w:r>
      <w:r w:rsidRPr="009548E3" w:rsidR="00147DFD">
        <w:t xml:space="preserve">made their case </w:t>
      </w:r>
      <w:r w:rsidRPr="009548E3">
        <w:t>in person.</w:t>
      </w:r>
    </w:p>
    <w:bookmarkStart w:name="WithdrawalOfGuardianshipUpheld" w:id="23"/>
    <w:p w:rsidRPr="009548E3" w:rsidR="00053908"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49</w:t>
      </w:r>
      <w:r w:rsidRPr="009548E3">
        <w:rPr>
          <w:noProof/>
        </w:rPr>
        <w:fldChar w:fldCharType="end"/>
      </w:r>
      <w:bookmarkEnd w:id="23"/>
      <w:r w:rsidRPr="009548E3" w:rsidR="00BA47C2">
        <w:t xml:space="preserve">.  It then </w:t>
      </w:r>
      <w:r w:rsidRPr="009548E3">
        <w:t>upheld the j</w:t>
      </w:r>
      <w:r w:rsidRPr="009548E3" w:rsidR="00AE0F8C">
        <w:t xml:space="preserve">udgment of 4 May 2010 on appeal. It </w:t>
      </w:r>
      <w:r w:rsidRPr="009548E3" w:rsidR="00CF4CC3">
        <w:t>considered</w:t>
      </w:r>
      <w:r w:rsidRPr="009548E3" w:rsidR="00AE0F8C">
        <w:t xml:space="preserve"> that the District Court had thoroughly examined the case and accurately established the </w:t>
      </w:r>
      <w:r w:rsidRPr="009548E3" w:rsidR="00862221">
        <w:t xml:space="preserve">relevant </w:t>
      </w:r>
      <w:r w:rsidRPr="009548E3" w:rsidR="00AE0F8C">
        <w:t>circumstances</w:t>
      </w:r>
      <w:r w:rsidRPr="009548E3" w:rsidR="00015ED9">
        <w:t xml:space="preserve">; that on the basis of </w:t>
      </w:r>
      <w:r w:rsidRPr="009548E3" w:rsidR="001B3AE4">
        <w:t xml:space="preserve">various pieces of written evidence, </w:t>
      </w:r>
      <w:r w:rsidRPr="009548E3" w:rsidR="00713BD6">
        <w:t>the</w:t>
      </w:r>
      <w:r w:rsidRPr="009548E3" w:rsidR="001B3AE4">
        <w:t xml:space="preserve"> report </w:t>
      </w:r>
      <w:r w:rsidRPr="009548E3" w:rsidR="00713BD6">
        <w:t xml:space="preserve">of </w:t>
      </w:r>
      <w:r w:rsidRPr="009548E3" w:rsidR="0064396B">
        <w:t>4 May 2010</w:t>
      </w:r>
      <w:r w:rsidRPr="009548E3" w:rsidR="00713BD6">
        <w:t xml:space="preserve"> </w:t>
      </w:r>
      <w:r w:rsidRPr="009548E3" w:rsidR="001B3AE4">
        <w:t>regarding the effects of R.</w:t>
      </w:r>
      <w:r w:rsidRPr="009548E3" w:rsidR="009548E3">
        <w:t>’</w:t>
      </w:r>
      <w:r w:rsidRPr="009548E3" w:rsidR="001B3AE4">
        <w:t>s parents</w:t>
      </w:r>
      <w:r w:rsidRPr="009548E3" w:rsidR="009548E3">
        <w:t>’</w:t>
      </w:r>
      <w:r w:rsidRPr="009548E3" w:rsidR="001B3AE4">
        <w:t xml:space="preserve"> </w:t>
      </w:r>
      <w:r w:rsidRPr="009548E3" w:rsidR="006418A2">
        <w:t>contact</w:t>
      </w:r>
      <w:r w:rsidRPr="009548E3" w:rsidR="001B3AE4">
        <w:t xml:space="preserve"> with him and a report on their living conditions being amongst their number, as well as on the basis of numerous witness</w:t>
      </w:r>
      <w:r w:rsidRPr="009548E3" w:rsidR="00862221">
        <w:t xml:space="preserve"> statements</w:t>
      </w:r>
      <w:r w:rsidRPr="009548E3" w:rsidR="001B3AE4">
        <w:t>, the fir</w:t>
      </w:r>
      <w:r w:rsidRPr="009548E3" w:rsidR="00CF4CC3">
        <w:t>st-</w:t>
      </w:r>
      <w:r w:rsidRPr="009548E3" w:rsidR="001B3AE4">
        <w:t>instance court had taken a justified and well-reasoned decision that R.</w:t>
      </w:r>
      <w:r w:rsidRPr="009548E3" w:rsidR="009548E3">
        <w:t>’</w:t>
      </w:r>
      <w:r w:rsidRPr="009548E3" w:rsidR="001B3AE4">
        <w:t xml:space="preserve">s transfer to his biological family </w:t>
      </w:r>
      <w:r w:rsidRPr="009548E3" w:rsidR="006418A2">
        <w:t xml:space="preserve">had been </w:t>
      </w:r>
      <w:r w:rsidRPr="009548E3" w:rsidR="001B3AE4">
        <w:t>in his best interests.</w:t>
      </w:r>
    </w:p>
    <w:p w:rsidRPr="009548E3" w:rsidR="00365A49"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50</w:t>
      </w:r>
      <w:r w:rsidRPr="009548E3">
        <w:rPr>
          <w:noProof/>
        </w:rPr>
        <w:fldChar w:fldCharType="end"/>
      </w:r>
      <w:r w:rsidRPr="009548E3">
        <w:t>.  </w:t>
      </w:r>
      <w:r w:rsidRPr="009548E3" w:rsidR="00AF797F">
        <w:t>On 26 July 2010</w:t>
      </w:r>
      <w:r w:rsidRPr="009548E3">
        <w:t xml:space="preserve"> R. was transferred to his parents.</w:t>
      </w:r>
    </w:p>
    <w:p w:rsidRPr="009548E3" w:rsidR="00053908" w:rsidP="009548E3">
      <w:pPr>
        <w:pStyle w:val="ECHRHeading2"/>
      </w:pPr>
      <w:r w:rsidRPr="009548E3">
        <w:t>E</w:t>
      </w:r>
      <w:r w:rsidRPr="009548E3">
        <w:t xml:space="preserve">.  Proceedings concerning </w:t>
      </w:r>
      <w:r w:rsidRPr="009548E3" w:rsidR="00FA1EFF">
        <w:t>the applicants</w:t>
      </w:r>
      <w:r w:rsidRPr="009548E3" w:rsidR="009548E3">
        <w:t>’</w:t>
      </w:r>
      <w:r w:rsidRPr="009548E3" w:rsidR="00FA1EFF">
        <w:t xml:space="preserve"> access to R.</w:t>
      </w:r>
    </w:p>
    <w:p w:rsidRPr="009548E3" w:rsidR="0082438C"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51</w:t>
      </w:r>
      <w:r w:rsidRPr="009548E3">
        <w:rPr>
          <w:noProof/>
        </w:rPr>
        <w:fldChar w:fldCharType="end"/>
      </w:r>
      <w:r w:rsidRPr="009548E3">
        <w:t>.  </w:t>
      </w:r>
      <w:r w:rsidRPr="009548E3" w:rsidR="00053908">
        <w:t xml:space="preserve">On an unspecified date the first applicant brought an action </w:t>
      </w:r>
      <w:r w:rsidRPr="009548E3" w:rsidR="00F03DE1">
        <w:t>against R.</w:t>
      </w:r>
      <w:r w:rsidRPr="009548E3" w:rsidR="009548E3">
        <w:t>’</w:t>
      </w:r>
      <w:r w:rsidRPr="009548E3" w:rsidR="00F03DE1">
        <w:t>s parents</w:t>
      </w:r>
      <w:r w:rsidRPr="009548E3" w:rsidR="00DD2D0C">
        <w:t xml:space="preserve"> on behalf of herself and on behalf of the other applicants </w:t>
      </w:r>
      <w:r w:rsidRPr="009548E3" w:rsidR="00197F90">
        <w:t xml:space="preserve">in an </w:t>
      </w:r>
      <w:r w:rsidRPr="009548E3" w:rsidR="00197F90">
        <w:t xml:space="preserve">attempt to </w:t>
      </w:r>
      <w:r w:rsidRPr="009548E3" w:rsidR="00A93F2D">
        <w:t>gain access to</w:t>
      </w:r>
      <w:r w:rsidRPr="009548E3" w:rsidR="00197F90">
        <w:t xml:space="preserve"> R.</w:t>
      </w:r>
      <w:r w:rsidRPr="009548E3" w:rsidR="00053908">
        <w:t xml:space="preserve"> </w:t>
      </w:r>
      <w:r w:rsidRPr="009548E3" w:rsidR="007B3229">
        <w:t xml:space="preserve">She </w:t>
      </w:r>
      <w:r w:rsidRPr="009548E3" w:rsidR="005532CC">
        <w:t>averred</w:t>
      </w:r>
      <w:r w:rsidRPr="009548E3" w:rsidR="00197F90">
        <w:t>, in particular,</w:t>
      </w:r>
      <w:r w:rsidRPr="009548E3" w:rsidR="00053908">
        <w:t xml:space="preserve"> that for</w:t>
      </w:r>
      <w:r w:rsidRPr="009548E3" w:rsidR="008C6F4D">
        <w:t xml:space="preserve"> </w:t>
      </w:r>
      <w:r w:rsidRPr="009548E3" w:rsidR="005532CC">
        <w:t xml:space="preserve">the </w:t>
      </w:r>
      <w:r w:rsidRPr="009548E3" w:rsidR="008C6F4D">
        <w:t>nine</w:t>
      </w:r>
      <w:r w:rsidRPr="009548E3" w:rsidR="00053908">
        <w:t xml:space="preserve"> years during which </w:t>
      </w:r>
      <w:r w:rsidRPr="009548E3" w:rsidR="00197F90">
        <w:t xml:space="preserve">R. </w:t>
      </w:r>
      <w:r w:rsidRPr="009548E3" w:rsidR="00053908">
        <w:t xml:space="preserve">had </w:t>
      </w:r>
      <w:r w:rsidRPr="009548E3" w:rsidR="00197F90">
        <w:t>remained</w:t>
      </w:r>
      <w:r w:rsidRPr="009548E3" w:rsidR="00053908">
        <w:t xml:space="preserve"> in her care, she and </w:t>
      </w:r>
      <w:r w:rsidRPr="009548E3" w:rsidR="007C0950">
        <w:t>her foster</w:t>
      </w:r>
      <w:r w:rsidRPr="009548E3" w:rsidR="00053908">
        <w:t xml:space="preserve"> children </w:t>
      </w:r>
      <w:r w:rsidRPr="009548E3">
        <w:t xml:space="preserve">– the </w:t>
      </w:r>
      <w:r w:rsidRPr="009548E3" w:rsidR="00053908">
        <w:t>other applicants</w:t>
      </w:r>
      <w:r w:rsidRPr="009548E3">
        <w:t xml:space="preserve"> –</w:t>
      </w:r>
      <w:r w:rsidRPr="009548E3" w:rsidR="00053908">
        <w:t xml:space="preserve"> had formed a family with a special bond existing between them</w:t>
      </w:r>
      <w:r w:rsidRPr="009548E3" w:rsidR="007C0950">
        <w:t>; she further c</w:t>
      </w:r>
      <w:r w:rsidRPr="009548E3" w:rsidR="007B3229">
        <w:t>omplained that, after R.</w:t>
      </w:r>
      <w:r w:rsidRPr="009548E3" w:rsidR="009548E3">
        <w:t>’</w:t>
      </w:r>
      <w:r w:rsidRPr="009548E3" w:rsidR="007B3229">
        <w:t xml:space="preserve">s transfer to his parents, </w:t>
      </w:r>
      <w:r w:rsidRPr="009548E3" w:rsidR="00A93F2D">
        <w:t>there had been no contact between R. and the applicants, as R.</w:t>
      </w:r>
      <w:r w:rsidRPr="009548E3" w:rsidR="009548E3">
        <w:t>’</w:t>
      </w:r>
      <w:r w:rsidRPr="009548E3" w:rsidR="00A93F2D">
        <w:t>s</w:t>
      </w:r>
      <w:r w:rsidRPr="009548E3" w:rsidR="007B3229">
        <w:t xml:space="preserve"> </w:t>
      </w:r>
      <w:r w:rsidRPr="009548E3" w:rsidR="00A93F2D">
        <w:t>parents had</w:t>
      </w:r>
      <w:r w:rsidRPr="009548E3" w:rsidR="007B3229">
        <w:t xml:space="preserve"> obstruct</w:t>
      </w:r>
      <w:r w:rsidRPr="009548E3" w:rsidR="00A93F2D">
        <w:t>ed</w:t>
      </w:r>
      <w:r w:rsidRPr="009548E3" w:rsidR="007B3229">
        <w:t xml:space="preserve"> </w:t>
      </w:r>
      <w:r w:rsidRPr="009548E3" w:rsidR="006418A2">
        <w:t>their attempts</w:t>
      </w:r>
      <w:r w:rsidRPr="009548E3" w:rsidR="00BC2D12">
        <w:t xml:space="preserve"> to maintain contact</w:t>
      </w:r>
      <w:r w:rsidRPr="009548E3" w:rsidR="007B3229">
        <w:t>.</w:t>
      </w:r>
    </w:p>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52</w:t>
      </w:r>
      <w:r w:rsidRPr="009548E3">
        <w:rPr>
          <w:noProof/>
        </w:rPr>
        <w:fldChar w:fldCharType="end"/>
      </w:r>
      <w:r w:rsidRPr="009548E3" w:rsidR="0082438C">
        <w:t>.  </w:t>
      </w:r>
      <w:r w:rsidRPr="009548E3" w:rsidR="00053908">
        <w:t xml:space="preserve">On 19 April 2011 the </w:t>
      </w:r>
      <w:r w:rsidRPr="009548E3" w:rsidR="000C4FA2">
        <w:t>Sovetskiy</w:t>
      </w:r>
      <w:r w:rsidRPr="009548E3" w:rsidR="000C4FA2">
        <w:t xml:space="preserve"> </w:t>
      </w:r>
      <w:r w:rsidRPr="009548E3" w:rsidR="00053908">
        <w:t xml:space="preserve">District Court </w:t>
      </w:r>
      <w:r w:rsidRPr="009548E3" w:rsidR="000C4FA2">
        <w:t xml:space="preserve">of Astrakhan (“the District Court”) </w:t>
      </w:r>
      <w:r w:rsidRPr="009548E3" w:rsidR="00053908">
        <w:t>dismissed the applicants</w:t>
      </w:r>
      <w:r w:rsidRPr="009548E3" w:rsidR="009548E3">
        <w:t>’</w:t>
      </w:r>
      <w:r w:rsidRPr="009548E3" w:rsidR="00053908">
        <w:t xml:space="preserve"> claim</w:t>
      </w:r>
      <w:r w:rsidRPr="009548E3" w:rsidR="00851C7F">
        <w:t>.</w:t>
      </w:r>
    </w:p>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53</w:t>
      </w:r>
      <w:r w:rsidRPr="009548E3">
        <w:rPr>
          <w:noProof/>
        </w:rPr>
        <w:fldChar w:fldCharType="end"/>
      </w:r>
      <w:r w:rsidRPr="009548E3" w:rsidR="00375F49">
        <w:t>.  </w:t>
      </w:r>
      <w:r w:rsidRPr="009548E3" w:rsidR="00D621D4">
        <w:t>It observed, in particular, that Article 64 of the Russian Family Code (see paragraph</w:t>
      </w:r>
      <w:r w:rsidRPr="009548E3" w:rsidR="0044196A">
        <w:t xml:space="preserve"> </w:t>
      </w:r>
      <w:r w:rsidRPr="009548E3" w:rsidR="0044196A">
        <w:fldChar w:fldCharType="begin"/>
      </w:r>
      <w:r w:rsidRPr="009548E3" w:rsidR="0044196A">
        <w:instrText xml:space="preserve"> REF A64 \h  \* MERGEFORMAT </w:instrText>
      </w:r>
      <w:r w:rsidRPr="009548E3" w:rsidR="0044196A">
        <w:fldChar w:fldCharType="separate"/>
      </w:r>
      <w:r w:rsidRPr="009548E3" w:rsidR="009548E3">
        <w:rPr>
          <w:noProof/>
        </w:rPr>
        <w:t>65</w:t>
      </w:r>
      <w:r w:rsidRPr="009548E3" w:rsidR="0044196A">
        <w:fldChar w:fldCharType="end"/>
      </w:r>
      <w:r w:rsidRPr="009548E3" w:rsidR="00D621D4">
        <w:t xml:space="preserve"> below) vested the authority to represent and protect a child</w:t>
      </w:r>
      <w:r w:rsidRPr="009548E3" w:rsidR="009548E3">
        <w:t>’</w:t>
      </w:r>
      <w:r w:rsidRPr="009548E3" w:rsidR="00D621D4">
        <w:t xml:space="preserve">s interests </w:t>
      </w:r>
      <w:r w:rsidRPr="009548E3" w:rsidR="00E571D4">
        <w:t xml:space="preserve">in </w:t>
      </w:r>
      <w:r w:rsidRPr="009548E3" w:rsidR="00D621D4">
        <w:t>his or her natural parents</w:t>
      </w:r>
      <w:r w:rsidRPr="009548E3" w:rsidR="00526D76">
        <w:t>, unless the</w:t>
      </w:r>
      <w:r w:rsidRPr="009548E3" w:rsidR="00BA2066">
        <w:t xml:space="preserve"> latter</w:t>
      </w:r>
      <w:r w:rsidRPr="009548E3" w:rsidR="009548E3">
        <w:t>’</w:t>
      </w:r>
      <w:r w:rsidRPr="009548E3" w:rsidR="00BA2066">
        <w:t>s interests stood in conflict with their child</w:t>
      </w:r>
      <w:r w:rsidRPr="009548E3" w:rsidR="009548E3">
        <w:t>’</w:t>
      </w:r>
      <w:r w:rsidRPr="009548E3" w:rsidR="00BA2066">
        <w:t>s</w:t>
      </w:r>
      <w:r w:rsidRPr="009548E3" w:rsidR="00D621D4">
        <w:t xml:space="preserve">. </w:t>
      </w:r>
      <w:r w:rsidRPr="009548E3" w:rsidR="00526D76">
        <w:t xml:space="preserve">The District Court </w:t>
      </w:r>
      <w:r w:rsidRPr="009548E3" w:rsidR="00D655DF">
        <w:t>stated</w:t>
      </w:r>
      <w:r w:rsidRPr="009548E3" w:rsidR="00526D76">
        <w:t>, with reference to</w:t>
      </w:r>
      <w:r w:rsidRPr="009548E3" w:rsidR="0044196A">
        <w:t xml:space="preserve"> the</w:t>
      </w:r>
      <w:r w:rsidRPr="009548E3" w:rsidR="00526D76">
        <w:t xml:space="preserve"> available evidence and witness statements, </w:t>
      </w:r>
      <w:r w:rsidRPr="009548E3" w:rsidR="00D655DF">
        <w:t xml:space="preserve">that </w:t>
      </w:r>
      <w:r w:rsidRPr="009548E3" w:rsidR="00526D76">
        <w:t>after R.</w:t>
      </w:r>
      <w:r w:rsidRPr="009548E3" w:rsidR="009548E3">
        <w:t>’</w:t>
      </w:r>
      <w:r w:rsidRPr="009548E3" w:rsidR="00526D76">
        <w:t>s transfer to his biological parents, the</w:t>
      </w:r>
      <w:r w:rsidRPr="009548E3" w:rsidR="00D655DF">
        <w:t>y</w:t>
      </w:r>
      <w:r w:rsidRPr="009548E3" w:rsidR="00526D76">
        <w:t xml:space="preserve"> had </w:t>
      </w:r>
      <w:r w:rsidRPr="009548E3" w:rsidR="00E571D4">
        <w:t xml:space="preserve">established </w:t>
      </w:r>
      <w:r w:rsidRPr="009548E3" w:rsidR="00526D76">
        <w:t>all the requisite conditions for the boy</w:t>
      </w:r>
      <w:r w:rsidRPr="009548E3" w:rsidR="009548E3">
        <w:t>’</w:t>
      </w:r>
      <w:r w:rsidRPr="009548E3" w:rsidR="00526D76">
        <w:t xml:space="preserve">s life and education, and </w:t>
      </w:r>
      <w:r w:rsidRPr="009548E3" w:rsidR="00E571D4">
        <w:t xml:space="preserve">had been </w:t>
      </w:r>
      <w:r w:rsidRPr="009548E3" w:rsidR="00526D76">
        <w:t xml:space="preserve">fully able to attend to his needs. In particular, R. </w:t>
      </w:r>
      <w:r w:rsidRPr="009548E3" w:rsidR="00E571D4">
        <w:t xml:space="preserve">had </w:t>
      </w:r>
      <w:r w:rsidRPr="009548E3" w:rsidR="0044196A">
        <w:t>undergo</w:t>
      </w:r>
      <w:r w:rsidRPr="009548E3" w:rsidR="00E571D4">
        <w:t>ne</w:t>
      </w:r>
      <w:r w:rsidRPr="009548E3" w:rsidR="00526D76">
        <w:t xml:space="preserve"> all</w:t>
      </w:r>
      <w:r w:rsidRPr="009548E3" w:rsidR="00FA1161">
        <w:t xml:space="preserve"> </w:t>
      </w:r>
      <w:r w:rsidRPr="009548E3" w:rsidR="00E571D4">
        <w:t xml:space="preserve">the </w:t>
      </w:r>
      <w:r w:rsidRPr="009548E3" w:rsidR="00FA1161">
        <w:t>necessary medical examinations;</w:t>
      </w:r>
      <w:r w:rsidRPr="009548E3" w:rsidR="00E571D4">
        <w:t xml:space="preserve"> and</w:t>
      </w:r>
      <w:r w:rsidRPr="009548E3" w:rsidR="00526D76">
        <w:t xml:space="preserve"> his parents </w:t>
      </w:r>
      <w:r w:rsidRPr="009548E3" w:rsidR="00E571D4">
        <w:t xml:space="preserve">had </w:t>
      </w:r>
      <w:r w:rsidRPr="009548E3" w:rsidR="00526D76">
        <w:t>compl</w:t>
      </w:r>
      <w:r w:rsidRPr="009548E3" w:rsidR="00E571D4">
        <w:t>ied</w:t>
      </w:r>
      <w:r w:rsidRPr="009548E3" w:rsidR="00526D76">
        <w:t xml:space="preserve"> with </w:t>
      </w:r>
      <w:r w:rsidRPr="009548E3" w:rsidR="002D0CCA">
        <w:t>healthcare professional</w:t>
      </w:r>
      <w:r w:rsidRPr="009548E3" w:rsidR="0044196A">
        <w:t>s</w:t>
      </w:r>
      <w:r w:rsidRPr="009548E3" w:rsidR="009548E3">
        <w:t>’</w:t>
      </w:r>
      <w:r w:rsidRPr="009548E3" w:rsidR="00526D76">
        <w:t xml:space="preserve"> recommendations as regards his care and medical assistance. The court concluded that R.</w:t>
      </w:r>
      <w:r w:rsidRPr="009548E3" w:rsidR="009548E3">
        <w:t>’</w:t>
      </w:r>
      <w:r w:rsidRPr="009548E3" w:rsidR="00526D76">
        <w:t>s parent</w:t>
      </w:r>
      <w:r w:rsidRPr="009548E3" w:rsidR="00D655DF">
        <w:t>s</w:t>
      </w:r>
      <w:r w:rsidRPr="009548E3" w:rsidR="00526D76">
        <w:t xml:space="preserve"> </w:t>
      </w:r>
      <w:r w:rsidRPr="009548E3" w:rsidR="00623AA4">
        <w:t xml:space="preserve">were </w:t>
      </w:r>
      <w:r w:rsidRPr="009548E3" w:rsidR="00526D76">
        <w:t>act</w:t>
      </w:r>
      <w:r w:rsidRPr="009548E3" w:rsidR="00623AA4">
        <w:t>ing</w:t>
      </w:r>
      <w:r w:rsidRPr="009548E3" w:rsidR="00526D76">
        <w:t xml:space="preserve"> in his interests</w:t>
      </w:r>
      <w:r w:rsidRPr="009548E3" w:rsidR="00597C4B">
        <w:t>.</w:t>
      </w:r>
    </w:p>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54</w:t>
      </w:r>
      <w:r w:rsidRPr="009548E3">
        <w:rPr>
          <w:noProof/>
        </w:rPr>
        <w:fldChar w:fldCharType="end"/>
      </w:r>
      <w:r w:rsidRPr="009548E3" w:rsidR="00526D76">
        <w:t>.  </w:t>
      </w:r>
      <w:r w:rsidRPr="009548E3" w:rsidR="00D70CF1">
        <w:t>The District Court further noted that R.</w:t>
      </w:r>
      <w:r w:rsidRPr="009548E3" w:rsidR="009548E3">
        <w:t>’</w:t>
      </w:r>
      <w:r w:rsidRPr="009548E3" w:rsidR="00D70CF1">
        <w:t xml:space="preserve">s parents as well as </w:t>
      </w:r>
      <w:r w:rsidRPr="009548E3" w:rsidR="00D621D4">
        <w:t>the childcare authorit</w:t>
      </w:r>
      <w:r w:rsidRPr="009548E3" w:rsidR="00B7760F">
        <w:t>y</w:t>
      </w:r>
      <w:r w:rsidRPr="009548E3" w:rsidR="00D621D4">
        <w:t xml:space="preserve"> objected to the applicants</w:t>
      </w:r>
      <w:r w:rsidRPr="009548E3" w:rsidR="009548E3">
        <w:t>’</w:t>
      </w:r>
      <w:r w:rsidRPr="009548E3" w:rsidR="00D621D4">
        <w:t xml:space="preserve"> communication with R.</w:t>
      </w:r>
      <w:r w:rsidRPr="009548E3" w:rsidR="00D70CF1">
        <w:t xml:space="preserve"> It </w:t>
      </w:r>
      <w:r w:rsidRPr="009548E3" w:rsidR="00370B16">
        <w:t>also observed that it was impossible to find out R.</w:t>
      </w:r>
      <w:r w:rsidRPr="009548E3" w:rsidR="009548E3">
        <w:t>’</w:t>
      </w:r>
      <w:r w:rsidRPr="009548E3" w:rsidR="00370B16">
        <w:t xml:space="preserve">s opinion on the matter in view of his </w:t>
      </w:r>
      <w:r w:rsidRPr="009548E3" w:rsidR="001E154D">
        <w:t xml:space="preserve">medical </w:t>
      </w:r>
      <w:r w:rsidRPr="009548E3" w:rsidR="00370B16">
        <w:t>condition</w:t>
      </w:r>
      <w:r w:rsidRPr="009548E3" w:rsidR="001E154D">
        <w:t>s</w:t>
      </w:r>
      <w:r w:rsidRPr="009548E3" w:rsidR="00370B16">
        <w:t>.</w:t>
      </w:r>
    </w:p>
    <w:bookmarkStart w:name="Jud19Apr2011A67" w:id="24"/>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55</w:t>
      </w:r>
      <w:r w:rsidRPr="009548E3">
        <w:rPr>
          <w:noProof/>
        </w:rPr>
        <w:fldChar w:fldCharType="end"/>
      </w:r>
      <w:bookmarkEnd w:id="24"/>
      <w:r w:rsidRPr="009548E3" w:rsidR="00370B16">
        <w:t xml:space="preserve">.  The District Court </w:t>
      </w:r>
      <w:r w:rsidRPr="009548E3" w:rsidR="007F5A5D">
        <w:t xml:space="preserve">went on to observe </w:t>
      </w:r>
      <w:r w:rsidRPr="009548E3" w:rsidR="00851C7F">
        <w:t xml:space="preserve">that </w:t>
      </w:r>
      <w:r w:rsidRPr="009548E3" w:rsidR="00370B16">
        <w:t>the first applicant</w:t>
      </w:r>
      <w:r w:rsidRPr="009548E3" w:rsidR="00851C7F">
        <w:t xml:space="preserve"> was not </w:t>
      </w:r>
      <w:r w:rsidRPr="009548E3" w:rsidR="007C0950">
        <w:t xml:space="preserve">a member of </w:t>
      </w:r>
      <w:r w:rsidRPr="009548E3" w:rsidR="00851C7F">
        <w:t>R.</w:t>
      </w:r>
      <w:r w:rsidRPr="009548E3" w:rsidR="009548E3">
        <w:t>’</w:t>
      </w:r>
      <w:r w:rsidRPr="009548E3" w:rsidR="00851C7F">
        <w:t xml:space="preserve">s family or </w:t>
      </w:r>
      <w:r w:rsidRPr="009548E3" w:rsidR="001736BD">
        <w:t xml:space="preserve">a </w:t>
      </w:r>
      <w:r w:rsidRPr="009548E3" w:rsidR="00851C7F">
        <w:t>relative,</w:t>
      </w:r>
      <w:r w:rsidRPr="009548E3" w:rsidR="007C0950">
        <w:t xml:space="preserve"> </w:t>
      </w:r>
      <w:r w:rsidRPr="009548E3" w:rsidR="001736BD">
        <w:t>within the meaning of</w:t>
      </w:r>
      <w:r w:rsidRPr="009548E3" w:rsidR="007C0950">
        <w:t xml:space="preserve"> Article 67 of the Russian Family Code (see</w:t>
      </w:r>
      <w:r w:rsidRPr="009548E3" w:rsidR="00187D62">
        <w:t xml:space="preserve"> paragraph </w:t>
      </w:r>
      <w:r w:rsidRPr="009548E3" w:rsidR="00B7760F">
        <w:fldChar w:fldCharType="begin"/>
      </w:r>
      <w:r w:rsidRPr="009548E3" w:rsidR="00B7760F">
        <w:instrText xml:space="preserve"> REF A67 \h  \* MERGEFORMAT </w:instrText>
      </w:r>
      <w:r w:rsidRPr="009548E3" w:rsidR="00B7760F">
        <w:fldChar w:fldCharType="separate"/>
      </w:r>
      <w:r w:rsidRPr="009548E3" w:rsidR="009548E3">
        <w:rPr>
          <w:noProof/>
        </w:rPr>
        <w:t>66</w:t>
      </w:r>
      <w:r w:rsidRPr="009548E3" w:rsidR="00B7760F">
        <w:fldChar w:fldCharType="end"/>
      </w:r>
      <w:r w:rsidRPr="009548E3" w:rsidR="00B7760F">
        <w:t xml:space="preserve"> </w:t>
      </w:r>
      <w:r w:rsidRPr="009548E3" w:rsidR="00187D62">
        <w:t>below</w:t>
      </w:r>
      <w:r w:rsidRPr="009548E3" w:rsidR="007C0950">
        <w:t>),</w:t>
      </w:r>
      <w:r w:rsidRPr="009548E3" w:rsidR="00851C7F">
        <w:t xml:space="preserve"> nor did she have any legal ties with him after her guardianship over the boy had been </w:t>
      </w:r>
      <w:r w:rsidRPr="009548E3" w:rsidR="00D3647A">
        <w:t>terminated</w:t>
      </w:r>
      <w:r w:rsidRPr="009548E3" w:rsidR="008A460A">
        <w:t xml:space="preserve"> by a court decision</w:t>
      </w:r>
      <w:r w:rsidRPr="009548E3" w:rsidR="00851C7F">
        <w:t xml:space="preserve">, with the result that she did not pertain to the category of </w:t>
      </w:r>
      <w:r w:rsidRPr="009548E3" w:rsidR="003A6C94">
        <w:t>individuals</w:t>
      </w:r>
      <w:r w:rsidRPr="009548E3" w:rsidR="00851C7F">
        <w:t xml:space="preserve"> entitled to seek access to the child under the Russian Family Code.</w:t>
      </w:r>
      <w:r w:rsidRPr="009548E3" w:rsidR="008A460A">
        <w:t xml:space="preserve"> In the court</w:t>
      </w:r>
      <w:r w:rsidRPr="009548E3" w:rsidR="009548E3">
        <w:t>’</w:t>
      </w:r>
      <w:r w:rsidRPr="009548E3" w:rsidR="008A460A">
        <w:t xml:space="preserve">s view, statements </w:t>
      </w:r>
      <w:r w:rsidRPr="009548E3" w:rsidR="00D15CA7">
        <w:t xml:space="preserve">of a number of witnesses </w:t>
      </w:r>
      <w:r w:rsidRPr="009548E3" w:rsidR="008A460A">
        <w:t xml:space="preserve">confirming </w:t>
      </w:r>
      <w:r w:rsidRPr="009548E3" w:rsidR="000C0E13">
        <w:t>R.</w:t>
      </w:r>
      <w:r w:rsidRPr="009548E3" w:rsidR="009548E3">
        <w:t>’</w:t>
      </w:r>
      <w:r w:rsidRPr="009548E3" w:rsidR="000C0E13">
        <w:t>s attachment to the first applicant and her taking good care of him</w:t>
      </w:r>
      <w:r w:rsidRPr="009548E3" w:rsidR="008A460A">
        <w:t xml:space="preserve"> </w:t>
      </w:r>
      <w:r w:rsidRPr="009548E3" w:rsidR="00D15CA7">
        <w:t>“</w:t>
      </w:r>
      <w:r w:rsidRPr="009548E3" w:rsidR="008A460A">
        <w:t>were not ground</w:t>
      </w:r>
      <w:r w:rsidRPr="009548E3" w:rsidR="001736BD">
        <w:t>s</w:t>
      </w:r>
      <w:r w:rsidRPr="009548E3" w:rsidR="008A460A">
        <w:t xml:space="preserve"> for including the first applicant in the category of </w:t>
      </w:r>
      <w:r w:rsidRPr="009548E3" w:rsidR="003A6C94">
        <w:t>individuals</w:t>
      </w:r>
      <w:r w:rsidRPr="009548E3" w:rsidR="008A460A">
        <w:t xml:space="preserve"> entitled under the relevant legal provision to </w:t>
      </w:r>
      <w:r w:rsidRPr="009548E3" w:rsidR="00AB4F62">
        <w:t>claim</w:t>
      </w:r>
      <w:r w:rsidRPr="009548E3" w:rsidR="008A460A">
        <w:t xml:space="preserve"> access to the child</w:t>
      </w:r>
      <w:r w:rsidRPr="009548E3" w:rsidR="00D15CA7">
        <w:t>”</w:t>
      </w:r>
      <w:r w:rsidRPr="009548E3" w:rsidR="008A460A">
        <w:t>.</w:t>
      </w:r>
    </w:p>
    <w:p w:rsidRPr="009548E3" w:rsidR="00053908"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56</w:t>
      </w:r>
      <w:r w:rsidRPr="009548E3">
        <w:rPr>
          <w:noProof/>
        </w:rPr>
        <w:fldChar w:fldCharType="end"/>
      </w:r>
      <w:r w:rsidRPr="009548E3" w:rsidR="005C4AE1">
        <w:t>.  </w:t>
      </w:r>
      <w:r w:rsidRPr="009548E3">
        <w:t xml:space="preserve">The first applicant appealed </w:t>
      </w:r>
      <w:r w:rsidRPr="009548E3" w:rsidR="008C321E">
        <w:t>arguing, in particular,</w:t>
      </w:r>
      <w:r w:rsidRPr="009548E3">
        <w:t xml:space="preserve"> that the </w:t>
      </w:r>
      <w:r w:rsidRPr="009548E3" w:rsidR="00012FB8">
        <w:t>first</w:t>
      </w:r>
      <w:r w:rsidRPr="009548E3" w:rsidR="00AD14B7">
        <w:noBreakHyphen/>
      </w:r>
      <w:r w:rsidRPr="009548E3" w:rsidR="00012FB8">
        <w:t xml:space="preserve">instance </w:t>
      </w:r>
      <w:r w:rsidRPr="009548E3">
        <w:t xml:space="preserve">court had erred, in the absence of a forensic expert examination of the matter, in its finding that the second applicant </w:t>
      </w:r>
      <w:r w:rsidRPr="009548E3" w:rsidR="00AD14B7">
        <w:t xml:space="preserve">had been </w:t>
      </w:r>
      <w:r w:rsidRPr="009548E3">
        <w:t xml:space="preserve">incapable of having and forming attachments to </w:t>
      </w:r>
      <w:r w:rsidRPr="009548E3" w:rsidR="005A6669">
        <w:t xml:space="preserve">her and the other applicants; she complained that her request to have such </w:t>
      </w:r>
      <w:r w:rsidRPr="009548E3" w:rsidR="00BC2D12">
        <w:t xml:space="preserve">an </w:t>
      </w:r>
      <w:r w:rsidRPr="009548E3" w:rsidR="005A6669">
        <w:t xml:space="preserve">expert examination ordered had been rejected by the District Court. The applicant also argued that the first-instance court should have applied Article 67 of the Russian Family Code by analogy, as the relationship between the applicants and R. </w:t>
      </w:r>
      <w:r w:rsidRPr="009548E3" w:rsidR="00BC2D12">
        <w:t xml:space="preserve">had been </w:t>
      </w:r>
      <w:r w:rsidRPr="009548E3" w:rsidR="005A6669">
        <w:t>similar to that between biological family members</w:t>
      </w:r>
      <w:r w:rsidRPr="009548E3">
        <w:t>.</w:t>
      </w:r>
    </w:p>
    <w:bookmarkStart w:name="Dec8June2011A67" w:id="25"/>
    <w:p w:rsidRPr="009548E3" w:rsidR="00053908"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57</w:t>
      </w:r>
      <w:r w:rsidRPr="009548E3">
        <w:rPr>
          <w:noProof/>
        </w:rPr>
        <w:fldChar w:fldCharType="end"/>
      </w:r>
      <w:bookmarkEnd w:id="25"/>
      <w:r w:rsidRPr="009548E3" w:rsidR="005C4AE1">
        <w:t>.  </w:t>
      </w:r>
      <w:r w:rsidRPr="009548E3">
        <w:t xml:space="preserve">On 8 June 2011 the Regional Court upheld the judgment of 19 April 2011 on appeal. </w:t>
      </w:r>
      <w:r w:rsidRPr="009548E3" w:rsidR="008C321E">
        <w:t>It</w:t>
      </w:r>
      <w:r w:rsidRPr="009548E3">
        <w:t xml:space="preserve"> noted</w:t>
      </w:r>
      <w:r w:rsidRPr="009548E3" w:rsidR="000A70EA">
        <w:t>, in particular</w:t>
      </w:r>
      <w:r w:rsidRPr="009548E3">
        <w:t>:</w:t>
      </w:r>
    </w:p>
    <w:p w:rsidRPr="009548E3" w:rsidR="00053908" w:rsidP="009548E3">
      <w:pPr>
        <w:pStyle w:val="ECHRParaQuote"/>
      </w:pPr>
      <w:r w:rsidRPr="009548E3">
        <w:t>“When dismissing the [first applicant</w:t>
      </w:r>
      <w:r w:rsidRPr="009548E3" w:rsidR="009548E3">
        <w:t>’</w:t>
      </w:r>
      <w:r w:rsidRPr="009548E3">
        <w:t>s] claims, the [first-instance] court considered that, as set forth in Article 67 of the Family Code of the Russian Federation, the right of access to a child is granted to grandfathers, grandmothers, brothers, sisters and other relatives, while [the first applicant] is, as a matter of law, not regarded as a member of the family or a relative of a minor or any other person whose relationship with him is governed by family law (</w:t>
      </w:r>
      <w:r w:rsidRPr="009548E3" w:rsidR="008F7574">
        <w:t xml:space="preserve">appointed </w:t>
      </w:r>
      <w:r w:rsidRPr="009548E3">
        <w:t xml:space="preserve">guardians, custodians, </w:t>
      </w:r>
      <w:r w:rsidRPr="009548E3">
        <w:rPr>
          <w:i/>
        </w:rPr>
        <w:t>de facto</w:t>
      </w:r>
      <w:r w:rsidRPr="009548E3">
        <w:t xml:space="preserve"> </w:t>
      </w:r>
      <w:r w:rsidRPr="009548E3" w:rsidR="008F7574">
        <w:t>guardians</w:t>
      </w:r>
      <w:r w:rsidRPr="009548E3">
        <w:t>)</w:t>
      </w:r>
      <w:r w:rsidRPr="009548E3" w:rsidR="008C321E">
        <w:t xml:space="preserve"> given that her guardianship has</w:t>
      </w:r>
      <w:r w:rsidRPr="009548E3">
        <w:t xml:space="preserve"> been </w:t>
      </w:r>
      <w:r w:rsidRPr="009548E3" w:rsidR="00D3647A">
        <w:t>terminated</w:t>
      </w:r>
      <w:r w:rsidRPr="009548E3">
        <w:t>.</w:t>
      </w:r>
    </w:p>
    <w:p w:rsidRPr="009548E3" w:rsidR="00053908" w:rsidP="009548E3">
      <w:pPr>
        <w:pStyle w:val="ECHRParaQuote"/>
      </w:pPr>
      <w:r w:rsidRPr="009548E3">
        <w:t xml:space="preserve">The [Regional Court] upholds the above finding of the first-instance court. </w:t>
      </w:r>
      <w:r w:rsidRPr="009548E3" w:rsidR="008C321E">
        <w:t>By virtue of</w:t>
      </w:r>
      <w:r w:rsidRPr="009548E3">
        <w:t xml:space="preserve"> the Family Code of the Russian Federation, the right of access to a child is granted to a grandmother, a grandfather, brothers and sisters, </w:t>
      </w:r>
      <w:r w:rsidRPr="009548E3" w:rsidR="00FF4713">
        <w:t xml:space="preserve">[and] </w:t>
      </w:r>
      <w:r w:rsidRPr="009548E3">
        <w:t>the child</w:t>
      </w:r>
      <w:r w:rsidRPr="009548E3" w:rsidR="009548E3">
        <w:t>’</w:t>
      </w:r>
      <w:r w:rsidRPr="009548E3">
        <w:t xml:space="preserve">s close relatives who take part in his upbringing and education. Accordingly, the legislation protects [the relevant rights] of close relatives. The right of access to a child is not guaranteed to other </w:t>
      </w:r>
      <w:r w:rsidRPr="009548E3" w:rsidR="003A6C94">
        <w:t>individuals</w:t>
      </w:r>
      <w:r w:rsidRPr="009548E3">
        <w:t>.</w:t>
      </w:r>
      <w:r w:rsidRPr="009548E3" w:rsidR="00910770">
        <w:t>”</w:t>
      </w:r>
    </w:p>
    <w:bookmarkStart w:name="Dec8June2011NoReasonApplyA67ByAnalogy" w:id="26"/>
    <w:p w:rsidRPr="009548E3" w:rsidR="00DE4270"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58</w:t>
      </w:r>
      <w:r w:rsidRPr="009548E3">
        <w:rPr>
          <w:noProof/>
        </w:rPr>
        <w:fldChar w:fldCharType="end"/>
      </w:r>
      <w:bookmarkEnd w:id="26"/>
      <w:r w:rsidRPr="009548E3">
        <w:t>.  As regards the first applicant</w:t>
      </w:r>
      <w:r w:rsidRPr="009548E3" w:rsidR="009548E3">
        <w:t>’</w:t>
      </w:r>
      <w:r w:rsidRPr="009548E3">
        <w:t>s argument</w:t>
      </w:r>
      <w:r w:rsidRPr="009548E3" w:rsidR="00AC6E90">
        <w:t xml:space="preserve"> that the first-instance court should have applied Article 67 of the Russian Family Code by analogy</w:t>
      </w:r>
      <w:r w:rsidRPr="009548E3" w:rsidR="008F73D2">
        <w:t xml:space="preserve"> and should have considered her as R.</w:t>
      </w:r>
      <w:r w:rsidRPr="009548E3" w:rsidR="009548E3">
        <w:t>’</w:t>
      </w:r>
      <w:r w:rsidRPr="009548E3" w:rsidR="008F73D2">
        <w:t>s family member given the nature of ties between them</w:t>
      </w:r>
      <w:r w:rsidRPr="009548E3">
        <w:t>, the appellate court noted as follows:</w:t>
      </w:r>
    </w:p>
    <w:p w:rsidRPr="009548E3" w:rsidR="00053908" w:rsidP="009548E3">
      <w:pPr>
        <w:pStyle w:val="ECHRParaQuote"/>
      </w:pPr>
      <w:r w:rsidRPr="009548E3">
        <w:t>“</w:t>
      </w:r>
      <w:r w:rsidRPr="009548E3">
        <w:t xml:space="preserve">When </w:t>
      </w:r>
      <w:r w:rsidRPr="009548E3" w:rsidR="0082438C">
        <w:t>resolving</w:t>
      </w:r>
      <w:r w:rsidRPr="009548E3">
        <w:t xml:space="preserve"> the dispute, the court did not apply the law by analogy. </w:t>
      </w:r>
      <w:r w:rsidRPr="009548E3" w:rsidR="006668EB">
        <w:t>...</w:t>
      </w:r>
      <w:r w:rsidRPr="009548E3">
        <w:t xml:space="preserve"> [T]he members of the family, as a matter of law, are understood only as the </w:t>
      </w:r>
      <w:r w:rsidRPr="009548E3" w:rsidR="003A6C94">
        <w:t>individuals</w:t>
      </w:r>
      <w:r w:rsidRPr="009548E3">
        <w:t xml:space="preserve"> directly indicated in the Family Code of the Russian Federation. The resolution of a dispute by analogy would otherwise contradict the essence of the family relationship.</w:t>
      </w:r>
      <w:r w:rsidRPr="009548E3">
        <w:t>”</w:t>
      </w:r>
    </w:p>
    <w:p w:rsidRPr="009548E3" w:rsidR="00DE4270"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59</w:t>
      </w:r>
      <w:r w:rsidRPr="009548E3">
        <w:rPr>
          <w:noProof/>
        </w:rPr>
        <w:fldChar w:fldCharType="end"/>
      </w:r>
      <w:r w:rsidRPr="009548E3">
        <w:t>.  </w:t>
      </w:r>
      <w:r w:rsidRPr="009548E3" w:rsidR="001F1A96">
        <w:t xml:space="preserve">The court </w:t>
      </w:r>
      <w:r w:rsidRPr="009548E3" w:rsidR="006847DE">
        <w:t xml:space="preserve">also </w:t>
      </w:r>
      <w:r w:rsidRPr="009548E3" w:rsidR="001F1A96">
        <w:t>rejected the applicant</w:t>
      </w:r>
      <w:r w:rsidRPr="009548E3" w:rsidR="009548E3">
        <w:t>’</w:t>
      </w:r>
      <w:r w:rsidRPr="009548E3" w:rsidR="001F1A96">
        <w:t>s argument that the first</w:t>
      </w:r>
      <w:r w:rsidRPr="009548E3" w:rsidR="006847DE">
        <w:noBreakHyphen/>
      </w:r>
      <w:r w:rsidRPr="009548E3" w:rsidR="001F1A96">
        <w:t>instance court had failed to determine the degree of R.</w:t>
      </w:r>
      <w:r w:rsidRPr="009548E3" w:rsidR="009548E3">
        <w:t>’</w:t>
      </w:r>
      <w:r w:rsidRPr="009548E3" w:rsidR="001F1A96">
        <w:t xml:space="preserve">s attachment to the applicants; it stated </w:t>
      </w:r>
      <w:r w:rsidRPr="009548E3" w:rsidR="003D26D2">
        <w:t xml:space="preserve">in this </w:t>
      </w:r>
      <w:r w:rsidRPr="009548E3" w:rsidR="006847DE">
        <w:t xml:space="preserve">connection </w:t>
      </w:r>
      <w:r w:rsidRPr="009548E3" w:rsidR="001F1A96">
        <w:t>that the argument in question “</w:t>
      </w:r>
      <w:r w:rsidRPr="009548E3" w:rsidR="006847DE">
        <w:t xml:space="preserve">lacked </w:t>
      </w:r>
      <w:r w:rsidRPr="009548E3" w:rsidR="001F1A96">
        <w:t>a legal basis”.</w:t>
      </w:r>
    </w:p>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60</w:t>
      </w:r>
      <w:r w:rsidRPr="009548E3">
        <w:rPr>
          <w:noProof/>
        </w:rPr>
        <w:fldChar w:fldCharType="end"/>
      </w:r>
      <w:r w:rsidRPr="009548E3" w:rsidR="001F1A96">
        <w:t>.  The Regional Court also endorsed the District Court</w:t>
      </w:r>
      <w:r w:rsidRPr="009548E3" w:rsidR="009548E3">
        <w:t>’</w:t>
      </w:r>
      <w:r w:rsidRPr="009548E3" w:rsidR="001F1A96">
        <w:t>s findings that R.</w:t>
      </w:r>
      <w:r w:rsidRPr="009548E3" w:rsidR="009548E3">
        <w:t>’</w:t>
      </w:r>
      <w:r w:rsidRPr="009548E3" w:rsidR="001F1A96">
        <w:t xml:space="preserve">s parents </w:t>
      </w:r>
      <w:r w:rsidRPr="009548E3" w:rsidR="006847DE">
        <w:t xml:space="preserve">had </w:t>
      </w:r>
      <w:r w:rsidRPr="009548E3" w:rsidR="001F1A96">
        <w:t>provided</w:t>
      </w:r>
      <w:r w:rsidRPr="009548E3" w:rsidR="006847DE">
        <w:t xml:space="preserve"> the</w:t>
      </w:r>
      <w:r w:rsidRPr="009548E3" w:rsidR="001F1A96">
        <w:t xml:space="preserve"> requisite care to R.; and </w:t>
      </w:r>
      <w:r w:rsidRPr="009548E3" w:rsidR="00053908">
        <w:t xml:space="preserve">that they </w:t>
      </w:r>
      <w:r w:rsidRPr="009548E3" w:rsidR="006847DE">
        <w:t xml:space="preserve">had </w:t>
      </w:r>
      <w:r w:rsidRPr="009548E3" w:rsidR="00053908">
        <w:t>carr</w:t>
      </w:r>
      <w:r w:rsidRPr="009548E3" w:rsidR="001F1A96">
        <w:t>ied</w:t>
      </w:r>
      <w:r w:rsidRPr="009548E3" w:rsidR="00053908">
        <w:t xml:space="preserve"> out necessary </w:t>
      </w:r>
      <w:r w:rsidRPr="009548E3" w:rsidR="001F1A96">
        <w:t xml:space="preserve">medical and </w:t>
      </w:r>
      <w:r w:rsidRPr="009548E3" w:rsidR="00053908">
        <w:t xml:space="preserve">rehabilitation measures. </w:t>
      </w:r>
      <w:r w:rsidRPr="009548E3" w:rsidR="001F1A96">
        <w:t>It “[</w:t>
      </w:r>
      <w:r w:rsidRPr="009548E3" w:rsidR="00053908">
        <w:t>discern</w:t>
      </w:r>
      <w:r w:rsidRPr="009548E3" w:rsidR="001F1A96">
        <w:t>ed] no</w:t>
      </w:r>
      <w:r w:rsidRPr="009548E3" w:rsidR="00053908">
        <w:t xml:space="preserve"> evidence that </w:t>
      </w:r>
      <w:r w:rsidRPr="009548E3" w:rsidR="00B04518">
        <w:t>R.</w:t>
      </w:r>
      <w:r w:rsidRPr="009548E3" w:rsidR="009548E3">
        <w:t>’</w:t>
      </w:r>
      <w:r w:rsidRPr="009548E3" w:rsidR="00053908">
        <w:t xml:space="preserve">s rights or interests </w:t>
      </w:r>
      <w:r w:rsidRPr="009548E3" w:rsidR="001F1A96">
        <w:t>[</w:t>
      </w:r>
      <w:r w:rsidRPr="009548E3" w:rsidR="006847DE">
        <w:t>had been</w:t>
      </w:r>
      <w:r w:rsidRPr="009548E3" w:rsidR="001F1A96">
        <w:t>]</w:t>
      </w:r>
      <w:r w:rsidRPr="009548E3" w:rsidR="00053908">
        <w:t xml:space="preserve"> infringed</w:t>
      </w:r>
      <w:r w:rsidRPr="009548E3" w:rsidR="001F1A96">
        <w:t>” and dismissed the first applicant</w:t>
      </w:r>
      <w:r w:rsidRPr="009548E3" w:rsidR="009548E3">
        <w:t>’</w:t>
      </w:r>
      <w:r w:rsidRPr="009548E3" w:rsidR="001F1A96">
        <w:t>s argument</w:t>
      </w:r>
      <w:r w:rsidRPr="009548E3" w:rsidR="00534E02">
        <w:t xml:space="preserve"> to that end</w:t>
      </w:r>
      <w:r w:rsidRPr="009548E3" w:rsidR="001F1A96">
        <w:t xml:space="preserve"> as </w:t>
      </w:r>
      <w:r w:rsidRPr="009548E3" w:rsidR="00053908">
        <w:t>unsubstantiated.</w:t>
      </w:r>
    </w:p>
    <w:p w:rsidRPr="009548E3" w:rsidR="00014566" w:rsidP="009548E3">
      <w:pPr>
        <w:pStyle w:val="ECHRHeading1"/>
      </w:pPr>
      <w:r w:rsidRPr="009548E3">
        <w:t>II.</w:t>
      </w:r>
      <w:r w:rsidRPr="009548E3">
        <w:t>  RELEVANT</w:t>
      </w:r>
      <w:r w:rsidRPr="009548E3">
        <w:t xml:space="preserve"> DOMESTIC LAW</w:t>
      </w:r>
      <w:r w:rsidRPr="009548E3" w:rsidR="00423BAF">
        <w:t xml:space="preserve"> </w:t>
      </w:r>
      <w:r w:rsidRPr="009548E3">
        <w:t>AND PRACTICE</w:t>
      </w:r>
    </w:p>
    <w:p w:rsidRPr="009548E3" w:rsidR="00AD41BF" w:rsidP="009548E3">
      <w:pPr>
        <w:pStyle w:val="ECHRHeading2"/>
      </w:pPr>
      <w:r w:rsidRPr="009548E3">
        <w:t>A.  Russian Family Code</w:t>
      </w:r>
    </w:p>
    <w:p w:rsidRPr="009548E3" w:rsidR="00AD41BF" w:rsidP="009548E3">
      <w:pPr>
        <w:pStyle w:val="ECHRHeading3"/>
      </w:pPr>
      <w:r w:rsidRPr="009548E3">
        <w:t>1.  Legal provision concerning protection of children</w:t>
      </w:r>
      <w:r w:rsidRPr="009548E3" w:rsidR="009548E3">
        <w:t>’</w:t>
      </w:r>
      <w:r w:rsidRPr="009548E3">
        <w:t>s rights</w:t>
      </w:r>
    </w:p>
    <w:bookmarkStart w:name="A54" w:id="27"/>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61</w:t>
      </w:r>
      <w:r w:rsidRPr="009548E3">
        <w:fldChar w:fldCharType="end"/>
      </w:r>
      <w:bookmarkEnd w:id="27"/>
      <w:r w:rsidRPr="009548E3">
        <w:t>.  Article 54 provides that every child, that is</w:t>
      </w:r>
      <w:r w:rsidRPr="009548E3" w:rsidR="00C1489E">
        <w:t xml:space="preserve"> to say</w:t>
      </w:r>
      <w:r w:rsidRPr="009548E3">
        <w:t xml:space="preserve"> a person under the age of 18 years, has a right to live and to be brought up in a family, in so far as possible, a right to know his or her parents, a right to their care, a right to live together with them, except where it is contrary to his or her interests.</w:t>
      </w:r>
    </w:p>
    <w:p w:rsidRPr="009548E3" w:rsidR="00AD41BF"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62</w:t>
      </w:r>
      <w:r w:rsidRPr="009548E3">
        <w:fldChar w:fldCharType="end"/>
      </w:r>
      <w:r w:rsidRPr="009548E3">
        <w:t xml:space="preserve">.  Article 55 entitles a child to maintain contact with his </w:t>
      </w:r>
      <w:r w:rsidRPr="009548E3" w:rsidR="00DC728A">
        <w:t xml:space="preserve">or her </w:t>
      </w:r>
      <w:r w:rsidRPr="009548E3">
        <w:t>parents, grandparents, brothers, sisters and other relatives.</w:t>
      </w:r>
    </w:p>
    <w:p w:rsidRPr="009548E3" w:rsidR="00AD41BF"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63</w:t>
      </w:r>
      <w:r w:rsidRPr="009548E3">
        <w:fldChar w:fldCharType="end"/>
      </w:r>
      <w:r w:rsidRPr="009548E3">
        <w:t xml:space="preserve">.  By virtue of Article 57, a child is entitled to express his or her opinion on all family matters concerning him or her, including in the course </w:t>
      </w:r>
      <w:r w:rsidRPr="009548E3">
        <w:t>of any judicial proceedings. The opinion of a child over ten years old must be taken into account, except where it is contrary to his or her interests.</w:t>
      </w:r>
    </w:p>
    <w:p w:rsidRPr="009548E3" w:rsidR="00AD41BF" w:rsidP="009548E3">
      <w:pPr>
        <w:pStyle w:val="ECHRHeading3"/>
      </w:pPr>
      <w:r w:rsidRPr="009548E3">
        <w:t>2.  Legal provisions concerning parents</w:t>
      </w:r>
      <w:r w:rsidRPr="009548E3" w:rsidR="009548E3">
        <w:t>’</w:t>
      </w:r>
      <w:r w:rsidRPr="009548E3">
        <w:t xml:space="preserve"> rights and obligations</w:t>
      </w:r>
    </w:p>
    <w:bookmarkStart w:name="A63" w:id="28"/>
    <w:p w:rsidRPr="009548E3" w:rsidR="00AD41BF"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64</w:t>
      </w:r>
      <w:r w:rsidRPr="009548E3">
        <w:fldChar w:fldCharType="end"/>
      </w:r>
      <w:bookmarkEnd w:id="28"/>
      <w:r w:rsidRPr="009548E3">
        <w:t>.  Article 63 provides that the parents</w:t>
      </w:r>
      <w:r w:rsidRPr="009548E3" w:rsidR="009548E3">
        <w:t>’</w:t>
      </w:r>
      <w:r w:rsidRPr="009548E3">
        <w:t xml:space="preserve"> right to bring up their children has precedence over such a right of any other person.</w:t>
      </w:r>
    </w:p>
    <w:bookmarkStart w:name="A64" w:id="29"/>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65</w:t>
      </w:r>
      <w:r w:rsidRPr="009548E3">
        <w:fldChar w:fldCharType="end"/>
      </w:r>
      <w:bookmarkEnd w:id="29"/>
      <w:r w:rsidRPr="009548E3">
        <w:t>.  Article 6</w:t>
      </w:r>
      <w:r w:rsidRPr="009548E3" w:rsidR="004A4990">
        <w:t xml:space="preserve">4 </w:t>
      </w:r>
      <w:r w:rsidRPr="009548E3" w:rsidR="00D6090A">
        <w:t>establishes that children</w:t>
      </w:r>
      <w:r w:rsidRPr="009548E3" w:rsidR="009548E3">
        <w:t>’</w:t>
      </w:r>
      <w:r w:rsidRPr="009548E3" w:rsidR="00D6090A">
        <w:t xml:space="preserve">s rights and interests </w:t>
      </w:r>
      <w:r w:rsidRPr="009548E3" w:rsidR="00C634ED">
        <w:t xml:space="preserve">must </w:t>
      </w:r>
      <w:r w:rsidRPr="009548E3" w:rsidR="00E62B79">
        <w:t>be protected by their parents. The parents are entitled to act as legal representatives of their children and to protect their rights and interests in the children</w:t>
      </w:r>
      <w:r w:rsidRPr="009548E3" w:rsidR="009548E3">
        <w:t>’</w:t>
      </w:r>
      <w:r w:rsidRPr="009548E3" w:rsidR="00E62B79">
        <w:t>s relations with any individuals or legal entities, including before the courts. The second part of the Article provides that parents have no right to represent their children if a competent childcare authority establishes the existence of a conflict between the parents</w:t>
      </w:r>
      <w:r w:rsidRPr="009548E3" w:rsidR="009548E3">
        <w:t>’</w:t>
      </w:r>
      <w:r w:rsidRPr="009548E3" w:rsidR="00E62B79">
        <w:t xml:space="preserve"> interests and those of their children. </w:t>
      </w:r>
      <w:bookmarkStart w:name="dst100298" w:id="30"/>
      <w:bookmarkEnd w:id="30"/>
      <w:r w:rsidRPr="009548E3" w:rsidR="00E62B79">
        <w:t xml:space="preserve">If this is the case, the childcare authority has an obligation to appoint a representative for </w:t>
      </w:r>
      <w:r w:rsidRPr="009548E3" w:rsidR="00C634ED">
        <w:t xml:space="preserve">the </w:t>
      </w:r>
      <w:r w:rsidRPr="009548E3" w:rsidR="00E62B79">
        <w:t>protection of the children</w:t>
      </w:r>
      <w:r w:rsidRPr="009548E3" w:rsidR="009548E3">
        <w:t>’</w:t>
      </w:r>
      <w:r w:rsidRPr="009548E3" w:rsidR="00E62B79">
        <w:t>s rights and interests.</w:t>
      </w:r>
    </w:p>
    <w:bookmarkStart w:name="A67" w:id="31"/>
    <w:p w:rsidRPr="009548E3" w:rsidR="008B216F"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66</w:t>
      </w:r>
      <w:r w:rsidRPr="009548E3">
        <w:fldChar w:fldCharType="end"/>
      </w:r>
      <w:bookmarkEnd w:id="31"/>
      <w:r w:rsidRPr="009548E3">
        <w:t xml:space="preserve">.  By virtue of Article 67, grandparents, brothers, sisters and other relatives are entitled to maintain contact with the child. If the parents, or one of them, prevent close relatives from seeing the child, </w:t>
      </w:r>
      <w:r w:rsidRPr="009548E3" w:rsidR="00B80FAF">
        <w:t>a</w:t>
      </w:r>
      <w:r w:rsidRPr="009548E3">
        <w:t xml:space="preserve"> childcare authority may order that contact be maintained between the child and the relative in question. If the parents do not comply with the childcare authority</w:t>
      </w:r>
      <w:r w:rsidRPr="009548E3" w:rsidR="009548E3">
        <w:t>’</w:t>
      </w:r>
      <w:r w:rsidRPr="009548E3">
        <w:t>s order, the relative concerned or the childcare authority may apply to a court for a contact order. The court must take a decision in the child</w:t>
      </w:r>
      <w:r w:rsidRPr="009548E3" w:rsidR="009548E3">
        <w:t>’</w:t>
      </w:r>
      <w:r w:rsidRPr="009548E3">
        <w:t>s interests and must take the child</w:t>
      </w:r>
      <w:r w:rsidRPr="009548E3" w:rsidR="009548E3">
        <w:t>’</w:t>
      </w:r>
      <w:r w:rsidRPr="009548E3">
        <w:t>s opinion into account. If the parents do not comply with the contact order issued by a court, they may be held liable in accordance with the law.</w:t>
      </w:r>
    </w:p>
    <w:bookmarkStart w:name="A68" w:id="32"/>
    <w:p w:rsidRPr="009548E3" w:rsidR="00AD41BF"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67</w:t>
      </w:r>
      <w:r w:rsidRPr="009548E3">
        <w:fldChar w:fldCharType="end"/>
      </w:r>
      <w:bookmarkEnd w:id="32"/>
      <w:r w:rsidRPr="009548E3">
        <w:t xml:space="preserve">.  Article 68 vests in the parents a right to seek the return of their child from any person who retains the child not on the basis of law or not </w:t>
      </w:r>
      <w:r w:rsidRPr="009548E3" w:rsidR="00DF77EA">
        <w:t>in accordance</w:t>
      </w:r>
      <w:r w:rsidRPr="009548E3">
        <w:t xml:space="preserve"> </w:t>
      </w:r>
      <w:r w:rsidRPr="009548E3" w:rsidR="00DF77EA">
        <w:t xml:space="preserve">with </w:t>
      </w:r>
      <w:r w:rsidRPr="009548E3">
        <w:t xml:space="preserve">a court decision. In </w:t>
      </w:r>
      <w:r w:rsidRPr="009548E3" w:rsidR="00DF77EA">
        <w:t xml:space="preserve">the event </w:t>
      </w:r>
      <w:r w:rsidRPr="009548E3">
        <w:t xml:space="preserve">of </w:t>
      </w:r>
      <w:r w:rsidRPr="009548E3" w:rsidR="00DF77EA">
        <w:t xml:space="preserve">a </w:t>
      </w:r>
      <w:r w:rsidRPr="009548E3">
        <w:t>dispute</w:t>
      </w:r>
      <w:r w:rsidRPr="009548E3" w:rsidR="00DF77EA">
        <w:t>,</w:t>
      </w:r>
      <w:r w:rsidRPr="009548E3">
        <w:t xml:space="preserve"> the parents are entitled to </w:t>
      </w:r>
      <w:r w:rsidRPr="009548E3" w:rsidR="00DF77EA">
        <w:t xml:space="preserve">lodge </w:t>
      </w:r>
      <w:r w:rsidRPr="009548E3">
        <w:t>a court claim for protection of their rights. When examining that claim, the court, with due regard to the child</w:t>
      </w:r>
      <w:r w:rsidRPr="009548E3" w:rsidR="009548E3">
        <w:t>’</w:t>
      </w:r>
      <w:r w:rsidRPr="009548E3">
        <w:t>s opinion, is entitled to reject the claim if it finds that the child</w:t>
      </w:r>
      <w:r w:rsidRPr="009548E3" w:rsidR="009548E3">
        <w:t>’</w:t>
      </w:r>
      <w:r w:rsidRPr="009548E3">
        <w:t>s transfer to the parents is contrary to the child</w:t>
      </w:r>
      <w:r w:rsidRPr="009548E3" w:rsidR="009548E3">
        <w:t>’</w:t>
      </w:r>
      <w:r w:rsidRPr="009548E3">
        <w:t>s interests.</w:t>
      </w:r>
    </w:p>
    <w:bookmarkStart w:name="A69" w:id="33"/>
    <w:p w:rsidRPr="009548E3" w:rsidR="00AD41BF" w:rsidP="009548E3">
      <w:pPr>
        <w:pStyle w:val="ECHRPara"/>
        <w:rPr>
          <w:bCs/>
        </w:rPr>
      </w:pPr>
      <w:r w:rsidRPr="009548E3">
        <w:fldChar w:fldCharType="begin"/>
      </w:r>
      <w:r w:rsidRPr="009548E3">
        <w:instrText xml:space="preserve"> SEQ level0 \*arabic </w:instrText>
      </w:r>
      <w:r w:rsidRPr="009548E3">
        <w:fldChar w:fldCharType="separate"/>
      </w:r>
      <w:r w:rsidRPr="009548E3" w:rsidR="009548E3">
        <w:rPr>
          <w:noProof/>
        </w:rPr>
        <w:t>68</w:t>
      </w:r>
      <w:r w:rsidRPr="009548E3">
        <w:fldChar w:fldCharType="end"/>
      </w:r>
      <w:bookmarkEnd w:id="33"/>
      <w:r w:rsidRPr="009548E3">
        <w:t xml:space="preserve">.  Article 69 establishes that </w:t>
      </w:r>
      <w:r w:rsidRPr="009548E3">
        <w:rPr>
          <w:bCs/>
        </w:rPr>
        <w:t>a parent may be deprived of parental authority if he or she avoids parental obligations, such as the obligation to pay child maintenance; refuses to collect the child from the maternity hospital, any other medical, educational, social or similar institution; abuses parental authority; mistreats the child by resorting to physical or psychological violence or sexual abuse; suffers from chronic alcohol or drug abuse; or has committed a premeditated criminal offence against the life or health of his or her children or spouse.</w:t>
      </w:r>
    </w:p>
    <w:p w:rsidRPr="009548E3" w:rsidR="00AD41BF" w:rsidP="009548E3">
      <w:pPr>
        <w:pStyle w:val="ECHRHeading3"/>
      </w:pPr>
      <w:r w:rsidRPr="009548E3">
        <w:t>3.  Legal provisions governing guardianship</w:t>
      </w:r>
    </w:p>
    <w:p w:rsidRPr="009548E3" w:rsidR="001A2DDF"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69</w:t>
      </w:r>
      <w:r w:rsidRPr="009548E3">
        <w:fldChar w:fldCharType="end"/>
      </w:r>
      <w:r w:rsidRPr="009548E3">
        <w:t>.  Article 148.1 provides</w:t>
      </w:r>
      <w:r w:rsidRPr="009548E3" w:rsidR="00B80FAF">
        <w:t>, in particular,</w:t>
      </w:r>
      <w:r w:rsidRPr="009548E3" w:rsidR="000336E5">
        <w:t xml:space="preserve"> that the rights and obligations of a legal guardian are set in place by the </w:t>
      </w:r>
      <w:r w:rsidRPr="009548E3" w:rsidR="004F1913">
        <w:t>F</w:t>
      </w:r>
      <w:r w:rsidRPr="009548E3" w:rsidR="000336E5">
        <w:t xml:space="preserve">ederal Law “On </w:t>
      </w:r>
      <w:r w:rsidRPr="009548E3" w:rsidR="004F1913">
        <w:t>Guardianship” (see paragraph</w:t>
      </w:r>
      <w:r w:rsidRPr="009548E3" w:rsidR="00F42140">
        <w:t xml:space="preserve"> </w:t>
      </w:r>
      <w:r w:rsidRPr="009548E3" w:rsidR="00F42140">
        <w:fldChar w:fldCharType="begin"/>
      </w:r>
      <w:r w:rsidRPr="009548E3" w:rsidR="00F42140">
        <w:instrText xml:space="preserve"> REF LawOnGuardianship \h </w:instrText>
      </w:r>
      <w:r w:rsidRPr="009548E3" w:rsidR="00616105">
        <w:instrText xml:space="preserve"> \* MERGEFORMAT </w:instrText>
      </w:r>
      <w:r w:rsidRPr="009548E3" w:rsidR="00F42140">
        <w:fldChar w:fldCharType="separate"/>
      </w:r>
      <w:r w:rsidRPr="009548E3" w:rsidR="009548E3">
        <w:rPr>
          <w:noProof/>
        </w:rPr>
        <w:t>70</w:t>
      </w:r>
      <w:r w:rsidRPr="009548E3" w:rsidR="00F42140">
        <w:fldChar w:fldCharType="end"/>
      </w:r>
      <w:r w:rsidRPr="009548E3" w:rsidR="004F1913">
        <w:t xml:space="preserve"> below). It further provides </w:t>
      </w:r>
      <w:r w:rsidRPr="009548E3" w:rsidR="00CE0EA8">
        <w:t>that, unless it is provided otherwise in a federal law, the parents or persons replacing them forfeit their rights and obligations to represent and protect the child</w:t>
      </w:r>
      <w:r w:rsidRPr="009548E3" w:rsidR="009548E3">
        <w:t>’</w:t>
      </w:r>
      <w:r w:rsidRPr="009548E3" w:rsidR="00CE0EA8">
        <w:t xml:space="preserve">s rights and lawful interests from the moment when a guardian receives such rights and obligations. It also establishes that </w:t>
      </w:r>
      <w:r w:rsidRPr="009548E3">
        <w:t>a legal guardian is not entitled to obstruct a child</w:t>
      </w:r>
      <w:r w:rsidRPr="009548E3" w:rsidR="009548E3">
        <w:t>’</w:t>
      </w:r>
      <w:r w:rsidRPr="009548E3">
        <w:t xml:space="preserve">s </w:t>
      </w:r>
      <w:r w:rsidRPr="009548E3" w:rsidR="006418A2">
        <w:t>contact</w:t>
      </w:r>
      <w:r w:rsidRPr="009548E3">
        <w:t xml:space="preserve"> with his or her parents and other relatives, except where it is contrary to the child</w:t>
      </w:r>
      <w:r w:rsidRPr="009548E3" w:rsidR="009548E3">
        <w:t>’</w:t>
      </w:r>
      <w:r w:rsidRPr="009548E3">
        <w:t>s interests.</w:t>
      </w:r>
    </w:p>
    <w:p w:rsidRPr="009548E3" w:rsidR="000336E5" w:rsidP="009548E3">
      <w:pPr>
        <w:pStyle w:val="ECHRHeading2"/>
      </w:pPr>
      <w:r w:rsidRPr="009548E3">
        <w:t>B.  </w:t>
      </w:r>
      <w:r w:rsidRPr="009548E3">
        <w:t xml:space="preserve">Federal Law </w:t>
      </w:r>
      <w:r w:rsidRPr="009548E3" w:rsidR="004F1913">
        <w:t>“On Guardianship”</w:t>
      </w:r>
    </w:p>
    <w:bookmarkStart w:name="LawOnGuardianship" w:id="34"/>
    <w:p w:rsidRPr="009548E3" w:rsidR="003136CE"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70</w:t>
      </w:r>
      <w:r w:rsidRPr="009548E3">
        <w:fldChar w:fldCharType="end"/>
      </w:r>
      <w:bookmarkEnd w:id="34"/>
      <w:r w:rsidRPr="009548E3">
        <w:t>.  </w:t>
      </w:r>
      <w:r w:rsidRPr="009548E3" w:rsidR="00465037">
        <w:t>Federal Law no. 48-FZ “On Guardianship” of 24 April 2008 (</w:t>
      </w:r>
      <w:r w:rsidRPr="009548E3" w:rsidR="00F42140">
        <w:rPr>
          <w:i/>
          <w:lang w:val="ru-RU"/>
        </w:rPr>
        <w:t>Федеральный</w:t>
      </w:r>
      <w:r w:rsidRPr="009548E3" w:rsidR="00F42140">
        <w:rPr>
          <w:i/>
          <w:lang w:val="en-US"/>
        </w:rPr>
        <w:t xml:space="preserve"> </w:t>
      </w:r>
      <w:r w:rsidRPr="009548E3" w:rsidR="00F42140">
        <w:rPr>
          <w:i/>
          <w:lang w:val="ru-RU"/>
        </w:rPr>
        <w:t>закон</w:t>
      </w:r>
      <w:r w:rsidRPr="009548E3" w:rsidR="00F42140">
        <w:rPr>
          <w:i/>
          <w:lang w:val="en-US"/>
        </w:rPr>
        <w:t xml:space="preserve"> </w:t>
      </w:r>
      <w:r w:rsidRPr="009548E3" w:rsidR="00F42140">
        <w:rPr>
          <w:i/>
          <w:lang w:val="ru-RU"/>
        </w:rPr>
        <w:t>от</w:t>
      </w:r>
      <w:r w:rsidRPr="009548E3" w:rsidR="00F42140">
        <w:rPr>
          <w:i/>
          <w:lang w:val="en-US"/>
        </w:rPr>
        <w:t xml:space="preserve"> 24 </w:t>
      </w:r>
      <w:r w:rsidRPr="009548E3" w:rsidR="00F42140">
        <w:rPr>
          <w:i/>
          <w:lang w:val="ru-RU"/>
        </w:rPr>
        <w:t>апреля</w:t>
      </w:r>
      <w:r w:rsidRPr="009548E3" w:rsidR="00F42140">
        <w:rPr>
          <w:i/>
          <w:lang w:val="en-US"/>
        </w:rPr>
        <w:t xml:space="preserve"> 2008 № 48-</w:t>
      </w:r>
      <w:r w:rsidRPr="009548E3" w:rsidR="00F42140">
        <w:rPr>
          <w:i/>
          <w:lang w:val="ru-RU"/>
        </w:rPr>
        <w:t>ФЗ</w:t>
      </w:r>
      <w:r w:rsidRPr="009548E3" w:rsidR="00F42140">
        <w:rPr>
          <w:i/>
          <w:lang w:val="en-US"/>
        </w:rPr>
        <w:t xml:space="preserve"> «</w:t>
      </w:r>
      <w:r w:rsidRPr="009548E3" w:rsidR="00F42140">
        <w:rPr>
          <w:i/>
          <w:lang w:val="ru-RU"/>
        </w:rPr>
        <w:t>Об</w:t>
      </w:r>
      <w:r w:rsidRPr="009548E3" w:rsidR="00F42140">
        <w:rPr>
          <w:i/>
          <w:lang w:val="en-US"/>
        </w:rPr>
        <w:t xml:space="preserve"> </w:t>
      </w:r>
      <w:r w:rsidRPr="009548E3" w:rsidR="00F42140">
        <w:rPr>
          <w:i/>
          <w:lang w:val="ru-RU"/>
        </w:rPr>
        <w:t>опеке</w:t>
      </w:r>
      <w:r w:rsidRPr="009548E3" w:rsidR="00F42140">
        <w:rPr>
          <w:i/>
          <w:lang w:val="en-US"/>
        </w:rPr>
        <w:t xml:space="preserve"> </w:t>
      </w:r>
      <w:r w:rsidRPr="009548E3" w:rsidR="00F42140">
        <w:rPr>
          <w:i/>
          <w:lang w:val="ru-RU"/>
        </w:rPr>
        <w:t>и</w:t>
      </w:r>
      <w:r w:rsidRPr="009548E3" w:rsidR="00F42140">
        <w:rPr>
          <w:i/>
          <w:lang w:val="en-US"/>
        </w:rPr>
        <w:t xml:space="preserve"> </w:t>
      </w:r>
      <w:r w:rsidRPr="009548E3" w:rsidR="00F42140">
        <w:rPr>
          <w:i/>
          <w:lang w:val="ru-RU"/>
        </w:rPr>
        <w:t>попечительстве</w:t>
      </w:r>
      <w:r w:rsidRPr="009548E3" w:rsidR="00F42140">
        <w:rPr>
          <w:i/>
          <w:lang w:val="en-US"/>
        </w:rPr>
        <w:t>»</w:t>
      </w:r>
      <w:r w:rsidRPr="009548E3" w:rsidR="00465037">
        <w:t>) provides in it section 15(2) that guardians are legal representatives of the children</w:t>
      </w:r>
      <w:r w:rsidRPr="009548E3" w:rsidR="00F42140">
        <w:rPr>
          <w:lang w:val="en-US"/>
        </w:rPr>
        <w:t xml:space="preserve"> placed</w:t>
      </w:r>
      <w:r w:rsidRPr="009548E3" w:rsidR="00465037">
        <w:t xml:space="preserve"> in their care and are entitled to act on their behalf for the protection of their rights and lawful interests without any formal authorisation.</w:t>
      </w:r>
    </w:p>
    <w:p w:rsidRPr="009548E3" w:rsidR="007F0C4F" w:rsidP="009548E3">
      <w:pPr>
        <w:pStyle w:val="ECHRHeading2"/>
      </w:pPr>
      <w:r w:rsidRPr="009548E3">
        <w:t>C.  </w:t>
      </w:r>
      <w:r w:rsidRPr="009548E3" w:rsidR="008D648A">
        <w:t xml:space="preserve">Ruling of the </w:t>
      </w:r>
      <w:r w:rsidRPr="009548E3">
        <w:t>Supreme Court of Russia</w:t>
      </w:r>
    </w:p>
    <w:p w:rsidRPr="009548E3" w:rsidR="00930E2F" w:rsidP="009548E3">
      <w:pPr>
        <w:pStyle w:val="ECHRPara"/>
        <w:rPr>
          <w:noProof/>
        </w:rPr>
      </w:pPr>
      <w:r w:rsidRPr="009548E3">
        <w:rPr>
          <w:noProof/>
        </w:rPr>
        <w:fldChar w:fldCharType="begin"/>
      </w:r>
      <w:r w:rsidRPr="009548E3">
        <w:rPr>
          <w:noProof/>
        </w:rPr>
        <w:instrText xml:space="preserve"> SEQ level0 \*arabic </w:instrText>
      </w:r>
      <w:r w:rsidRPr="009548E3">
        <w:rPr>
          <w:noProof/>
        </w:rPr>
        <w:fldChar w:fldCharType="separate"/>
      </w:r>
      <w:r w:rsidRPr="009548E3" w:rsidR="009548E3">
        <w:rPr>
          <w:noProof/>
        </w:rPr>
        <w:t>71</w:t>
      </w:r>
      <w:r w:rsidRPr="009548E3">
        <w:rPr>
          <w:noProof/>
        </w:rPr>
        <w:fldChar w:fldCharType="end"/>
      </w:r>
      <w:r w:rsidRPr="009548E3">
        <w:rPr>
          <w:noProof/>
        </w:rPr>
        <w:t>.  </w:t>
      </w:r>
      <w:r w:rsidRPr="009548E3">
        <w:rPr>
          <w:noProof/>
        </w:rPr>
        <w:t xml:space="preserve">In its ruling no. 10 </w:t>
      </w:r>
      <w:r w:rsidRPr="009548E3" w:rsidR="00F74EA9">
        <w:rPr>
          <w:noProof/>
        </w:rPr>
        <w:t>o</w:t>
      </w:r>
      <w:r w:rsidRPr="009548E3">
        <w:rPr>
          <w:noProof/>
        </w:rPr>
        <w:t xml:space="preserve">n </w:t>
      </w:r>
      <w:r w:rsidRPr="009548E3" w:rsidR="00F74EA9">
        <w:rPr>
          <w:noProof/>
        </w:rPr>
        <w:t xml:space="preserve">the </w:t>
      </w:r>
      <w:r w:rsidRPr="009548E3">
        <w:rPr>
          <w:noProof/>
        </w:rPr>
        <w:t>application by the courts of legislation when resolving disputes concerning upbringing of children</w:t>
      </w:r>
      <w:r w:rsidRPr="009548E3" w:rsidR="00F74EA9">
        <w:rPr>
          <w:noProof/>
        </w:rPr>
        <w:t>,</w:t>
      </w:r>
      <w:r w:rsidRPr="009548E3">
        <w:rPr>
          <w:noProof/>
        </w:rPr>
        <w:t xml:space="preserve"> dated 27 May 1998, as amended on 6 February 2007, the Plenary of the Supreme Court of Russia stated, in particular:</w:t>
      </w:r>
    </w:p>
    <w:p w:rsidRPr="009548E3" w:rsidR="00930E2F" w:rsidP="009548E3">
      <w:pPr>
        <w:pStyle w:val="ECHRParaQuote"/>
      </w:pPr>
      <w:r w:rsidRPr="009548E3">
        <w:t>“</w:t>
      </w:r>
      <w:r w:rsidRPr="009548E3" w:rsidR="006668EB">
        <w:t>...</w:t>
      </w:r>
    </w:p>
    <w:p w:rsidRPr="009548E3" w:rsidR="00930E2F" w:rsidP="009548E3">
      <w:pPr>
        <w:pStyle w:val="ECHRParaQuote"/>
      </w:pPr>
      <w:r w:rsidRPr="009548E3">
        <w:t xml:space="preserve">6.  In accordance with </w:t>
      </w:r>
      <w:r w:rsidRPr="009548E3" w:rsidR="00F74EA9">
        <w:t xml:space="preserve">the </w:t>
      </w:r>
      <w:r w:rsidRPr="009548E3">
        <w:t>law, the parents</w:t>
      </w:r>
      <w:r w:rsidRPr="009548E3" w:rsidR="009548E3">
        <w:t>’</w:t>
      </w:r>
      <w:r w:rsidRPr="009548E3">
        <w:t xml:space="preserve"> right to bring up their children has precedence over such a right of any other person (Article 63 § 1 of the Russian Family Code), and they are entitled to seek the return of their child from any person who retains the child not on the basis of law nor pursuant to a court decision (Article 68 § 1 (1) of the Russian Family Code). At the same time, a court is entitled, with due regard to the child</w:t>
      </w:r>
      <w:r w:rsidRPr="009548E3" w:rsidR="009548E3">
        <w:t>’</w:t>
      </w:r>
      <w:r w:rsidRPr="009548E3">
        <w:t>s opinion, to reject a parent</w:t>
      </w:r>
      <w:r w:rsidRPr="009548E3" w:rsidR="009548E3">
        <w:t>’</w:t>
      </w:r>
      <w:r w:rsidRPr="009548E3">
        <w:t>s claim if it finds that the child</w:t>
      </w:r>
      <w:r w:rsidRPr="009548E3" w:rsidR="009548E3">
        <w:t>’</w:t>
      </w:r>
      <w:r w:rsidRPr="009548E3">
        <w:t>s transfer to the parent is contrary to the child</w:t>
      </w:r>
      <w:r w:rsidRPr="009548E3" w:rsidR="009548E3">
        <w:t>’</w:t>
      </w:r>
      <w:r w:rsidRPr="009548E3">
        <w:t xml:space="preserve">s </w:t>
      </w:r>
      <w:r w:rsidRPr="009548E3">
        <w:t>interests ...</w:t>
      </w:r>
    </w:p>
    <w:p w:rsidRPr="009548E3" w:rsidR="00930E2F" w:rsidP="009548E3">
      <w:pPr>
        <w:pStyle w:val="ECHRParaQuote"/>
      </w:pPr>
      <w:r w:rsidRPr="009548E3">
        <w:t>When examining such cases, the court takes into account whether there is a realistic possibility for a parent duly to bring the child up; the nature of the relations between the parent and the child, the child</w:t>
      </w:r>
      <w:r w:rsidRPr="009548E3" w:rsidR="009548E3">
        <w:t>’</w:t>
      </w:r>
      <w:r w:rsidRPr="009548E3">
        <w:t xml:space="preserve">s attachment </w:t>
      </w:r>
      <w:r w:rsidRPr="009548E3" w:rsidR="00B14242">
        <w:t xml:space="preserve">to </w:t>
      </w:r>
      <w:r w:rsidRPr="009548E3">
        <w:t xml:space="preserve">the </w:t>
      </w:r>
      <w:r w:rsidRPr="009548E3" w:rsidR="003A6C94">
        <w:t>individuals</w:t>
      </w:r>
      <w:r w:rsidRPr="009548E3">
        <w:t xml:space="preserve"> with whom he or she is living</w:t>
      </w:r>
      <w:r w:rsidRPr="009548E3" w:rsidR="00B14242">
        <w:t xml:space="preserve"> at that time</w:t>
      </w:r>
      <w:r w:rsidRPr="009548E3">
        <w:t>, and other particular circumstances relevant for securing adequate conditions of the child</w:t>
      </w:r>
      <w:r w:rsidRPr="009548E3" w:rsidR="009548E3">
        <w:t>’</w:t>
      </w:r>
      <w:r w:rsidRPr="009548E3">
        <w:t xml:space="preserve">s living and upbringing by his or her parents as well as by the </w:t>
      </w:r>
      <w:r w:rsidRPr="009548E3" w:rsidR="003A6C94">
        <w:t>individuals</w:t>
      </w:r>
      <w:r w:rsidRPr="009548E3">
        <w:t xml:space="preserve"> </w:t>
      </w:r>
      <w:r w:rsidRPr="009548E3" w:rsidR="003A6C94">
        <w:t xml:space="preserve">with </w:t>
      </w:r>
      <w:r w:rsidRPr="009548E3">
        <w:t>whom the minor is actually living and being brought up by</w:t>
      </w:r>
      <w:r w:rsidRPr="009548E3" w:rsidR="00B14242">
        <w:t xml:space="preserve"> </w:t>
      </w:r>
      <w:r w:rsidRPr="009548E3" w:rsidR="006668EB">
        <w:t>...</w:t>
      </w:r>
    </w:p>
    <w:p w:rsidRPr="009548E3" w:rsidR="00930E2F" w:rsidP="009548E3">
      <w:pPr>
        <w:pStyle w:val="ECHRParaQuote"/>
      </w:pPr>
      <w:r w:rsidRPr="009548E3">
        <w:t>7.</w:t>
      </w:r>
      <w:r w:rsidRPr="009548E3">
        <w:t>  When</w:t>
      </w:r>
      <w:r w:rsidRPr="009548E3">
        <w:t xml:space="preserve"> examining parents</w:t>
      </w:r>
      <w:r w:rsidRPr="009548E3" w:rsidR="009548E3">
        <w:t>’</w:t>
      </w:r>
      <w:r w:rsidRPr="009548E3">
        <w:t xml:space="preserve"> cl</w:t>
      </w:r>
      <w:r w:rsidRPr="009548E3" w:rsidR="008D648A">
        <w:t>aim</w:t>
      </w:r>
      <w:r w:rsidRPr="009548E3" w:rsidR="00B83357">
        <w:t>s</w:t>
      </w:r>
      <w:r w:rsidRPr="009548E3" w:rsidR="008D648A">
        <w:t xml:space="preserve"> for the return of their children from </w:t>
      </w:r>
      <w:r w:rsidRPr="009548E3" w:rsidR="003A6C94">
        <w:t>individuals</w:t>
      </w:r>
      <w:r w:rsidRPr="009548E3" w:rsidR="008D648A">
        <w:t xml:space="preserve"> </w:t>
      </w:r>
      <w:r w:rsidRPr="009548E3" w:rsidR="00B83357">
        <w:t xml:space="preserve">with whom [the children] remain on the basis of </w:t>
      </w:r>
      <w:r w:rsidRPr="009548E3" w:rsidR="009F672E">
        <w:t xml:space="preserve">the </w:t>
      </w:r>
      <w:r w:rsidRPr="009548E3" w:rsidR="00B83357">
        <w:t xml:space="preserve">law or </w:t>
      </w:r>
      <w:r w:rsidRPr="009548E3" w:rsidR="009F672E">
        <w:t>in accordance with</w:t>
      </w:r>
      <w:r w:rsidRPr="009548E3" w:rsidR="00B83357">
        <w:t xml:space="preserve"> a court decision (guardians, foster parents </w:t>
      </w:r>
      <w:r w:rsidRPr="009548E3" w:rsidR="006668EB">
        <w:t>...</w:t>
      </w:r>
      <w:r w:rsidRPr="009548E3" w:rsidR="00B83357">
        <w:t>), it is necessary to find out whether the circumstances, which were the ground</w:t>
      </w:r>
      <w:r w:rsidRPr="009548E3" w:rsidR="009F672E">
        <w:t>s</w:t>
      </w:r>
      <w:r w:rsidRPr="009548E3" w:rsidR="00B83357">
        <w:t xml:space="preserve"> for </w:t>
      </w:r>
      <w:r w:rsidRPr="009548E3" w:rsidR="009F672E">
        <w:t xml:space="preserve">the </w:t>
      </w:r>
      <w:r w:rsidRPr="009548E3" w:rsidR="00B83357">
        <w:t xml:space="preserve">transfer of a child to those </w:t>
      </w:r>
      <w:r w:rsidRPr="009548E3" w:rsidR="003A6C94">
        <w:t>individuals</w:t>
      </w:r>
      <w:r w:rsidRPr="009548E3" w:rsidR="00B83357">
        <w:t xml:space="preserve"> </w:t>
      </w:r>
      <w:r w:rsidRPr="009548E3" w:rsidR="006668EB">
        <w:t>...</w:t>
      </w:r>
      <w:r w:rsidRPr="009548E3" w:rsidR="00B83357">
        <w:t xml:space="preserve">, have changed by the </w:t>
      </w:r>
      <w:r w:rsidRPr="009548E3" w:rsidR="009F672E">
        <w:t>time</w:t>
      </w:r>
      <w:r w:rsidRPr="009548E3" w:rsidR="00B83357">
        <w:t xml:space="preserve"> the case</w:t>
      </w:r>
      <w:r w:rsidRPr="009548E3" w:rsidR="00083DBB">
        <w:t xml:space="preserve"> is being examined</w:t>
      </w:r>
      <w:r w:rsidRPr="009548E3" w:rsidR="00B83357">
        <w:t>, and whether</w:t>
      </w:r>
      <w:r w:rsidRPr="009548E3" w:rsidR="009F672E">
        <w:t xml:space="preserve"> the</w:t>
      </w:r>
      <w:r w:rsidRPr="009548E3" w:rsidR="00B83357">
        <w:t xml:space="preserve"> children</w:t>
      </w:r>
      <w:r w:rsidRPr="009548E3" w:rsidR="009548E3">
        <w:t>’</w:t>
      </w:r>
      <w:r w:rsidRPr="009548E3" w:rsidR="00B83357">
        <w:t>s return to their parents would be in their interest</w:t>
      </w:r>
      <w:r w:rsidRPr="009548E3" w:rsidR="00DB2D41">
        <w:t>s</w:t>
      </w:r>
      <w:r w:rsidRPr="009548E3" w:rsidR="00B83357">
        <w:t>”.</w:t>
      </w:r>
    </w:p>
    <w:p w:rsidRPr="009548E3" w:rsidR="00014566" w:rsidP="009548E3">
      <w:pPr>
        <w:pStyle w:val="ECHRTitle1"/>
      </w:pPr>
      <w:r w:rsidRPr="009548E3">
        <w:t>THE LAW</w:t>
      </w:r>
    </w:p>
    <w:p w:rsidRPr="009548E3" w:rsidR="00AE4541" w:rsidP="009548E3">
      <w:pPr>
        <w:pStyle w:val="ECHRHeading1"/>
      </w:pPr>
      <w:r w:rsidRPr="009548E3">
        <w:t>I.  </w:t>
      </w:r>
      <w:r w:rsidRPr="009548E3">
        <w:t>PRELIMINARY ISSUE</w:t>
      </w:r>
    </w:p>
    <w:p w:rsidRPr="009548E3" w:rsidR="00AE4541"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72</w:t>
      </w:r>
      <w:r w:rsidRPr="009548E3">
        <w:fldChar w:fldCharType="end"/>
      </w:r>
      <w:r w:rsidRPr="009548E3">
        <w:t>.  </w:t>
      </w:r>
      <w:r w:rsidRPr="009548E3" w:rsidR="007E4839">
        <w:t xml:space="preserve">The </w:t>
      </w:r>
      <w:r w:rsidRPr="009548E3" w:rsidR="00C84282">
        <w:t xml:space="preserve">first applicant </w:t>
      </w:r>
      <w:r w:rsidRPr="009548E3" w:rsidR="000313B5">
        <w:t>lodged the present application</w:t>
      </w:r>
      <w:r w:rsidRPr="009548E3" w:rsidR="007E4839">
        <w:t xml:space="preserve"> on behalf of R.</w:t>
      </w:r>
      <w:r w:rsidRPr="009548E3" w:rsidR="000313B5">
        <w:t>, alleging</w:t>
      </w:r>
      <w:r w:rsidRPr="009548E3" w:rsidR="004726C2">
        <w:t xml:space="preserve"> a</w:t>
      </w:r>
      <w:r w:rsidRPr="009548E3" w:rsidR="000313B5">
        <w:t xml:space="preserve"> violation of his rights </w:t>
      </w:r>
      <w:r w:rsidRPr="009548E3" w:rsidR="007E4839">
        <w:t>under Article</w:t>
      </w:r>
      <w:r w:rsidRPr="009548E3" w:rsidR="00B423F3">
        <w:t>s</w:t>
      </w:r>
      <w:r w:rsidRPr="009548E3" w:rsidR="007E4839">
        <w:t xml:space="preserve"> 3 </w:t>
      </w:r>
      <w:r w:rsidRPr="009548E3" w:rsidR="00B423F3">
        <w:t xml:space="preserve">and 8 </w:t>
      </w:r>
      <w:r w:rsidRPr="009548E3" w:rsidR="007E4839">
        <w:t>of the Convention</w:t>
      </w:r>
      <w:r w:rsidRPr="009548E3" w:rsidR="00B423F3">
        <w:t xml:space="preserve">, and under Article 14 taken in conjunction with Article 8 of the Convention. </w:t>
      </w:r>
      <w:r w:rsidRPr="009548E3" w:rsidR="00C84282">
        <w:t xml:space="preserve">She </w:t>
      </w:r>
      <w:r w:rsidRPr="009548E3" w:rsidR="00B423F3">
        <w:t xml:space="preserve">argued that the conditions governing the individual applications under the Convention were not necessarily the same as </w:t>
      </w:r>
      <w:r w:rsidRPr="009548E3" w:rsidR="004726C2">
        <w:t xml:space="preserve">the </w:t>
      </w:r>
      <w:r w:rsidRPr="009548E3" w:rsidR="00B423F3">
        <w:t xml:space="preserve">national criteria relating to </w:t>
      </w:r>
      <w:r w:rsidRPr="009548E3" w:rsidR="00B423F3">
        <w:rPr>
          <w:i/>
        </w:rPr>
        <w:t>locus standi</w:t>
      </w:r>
      <w:r w:rsidRPr="009548E3" w:rsidR="00B423F3">
        <w:t xml:space="preserve"> (</w:t>
      </w:r>
      <w:r w:rsidRPr="009548E3" w:rsidR="0038092B">
        <w:t xml:space="preserve">referring to </w:t>
      </w:r>
      <w:r w:rsidRPr="009548E3" w:rsidR="00B423F3">
        <w:rPr>
          <w:i/>
        </w:rPr>
        <w:t>A.K. and L. v. Croatia</w:t>
      </w:r>
      <w:r w:rsidRPr="009548E3" w:rsidR="00163889">
        <w:t>, no. 37956/11, § </w:t>
      </w:r>
      <w:r w:rsidRPr="009548E3" w:rsidR="00B423F3">
        <w:t xml:space="preserve">46, 8 January 2013), and that a restrictive or purely technical approach to the issue of </w:t>
      </w:r>
      <w:r w:rsidRPr="009548E3" w:rsidR="00B423F3">
        <w:rPr>
          <w:i/>
        </w:rPr>
        <w:t>locus standi</w:t>
      </w:r>
      <w:r w:rsidRPr="009548E3" w:rsidR="00B423F3">
        <w:t xml:space="preserve"> must be avoided (</w:t>
      </w:r>
      <w:r w:rsidRPr="009548E3" w:rsidR="00055C4A">
        <w:rPr>
          <w:i/>
        </w:rPr>
        <w:t>S.P., D.P.</w:t>
      </w:r>
      <w:r w:rsidRPr="009548E3" w:rsidR="00B423F3">
        <w:rPr>
          <w:i/>
        </w:rPr>
        <w:t xml:space="preserve"> and </w:t>
      </w:r>
      <w:r w:rsidRPr="009548E3" w:rsidR="00B77B1C">
        <w:rPr>
          <w:i/>
        </w:rPr>
        <w:t>A.</w:t>
      </w:r>
      <w:r w:rsidRPr="009548E3" w:rsidR="00B423F3">
        <w:rPr>
          <w:i/>
        </w:rPr>
        <w:t>T. v. the United Kingdom</w:t>
      </w:r>
      <w:r w:rsidRPr="009548E3" w:rsidR="00B423F3">
        <w:t xml:space="preserve">, no. 23715/94, Commission decision of 20 May 1996, </w:t>
      </w:r>
      <w:r w:rsidRPr="009548E3" w:rsidR="00C65705">
        <w:t>unreported</w:t>
      </w:r>
      <w:r w:rsidRPr="009548E3" w:rsidR="00B423F3">
        <w:t xml:space="preserve">). In that connection, the </w:t>
      </w:r>
      <w:r w:rsidRPr="009548E3" w:rsidR="00C84282">
        <w:t xml:space="preserve">first applicant </w:t>
      </w:r>
      <w:r w:rsidRPr="009548E3" w:rsidR="00B423F3">
        <w:t xml:space="preserve">insisted </w:t>
      </w:r>
      <w:r w:rsidRPr="009548E3" w:rsidR="00616105">
        <w:t>that</w:t>
      </w:r>
      <w:r w:rsidRPr="009548E3" w:rsidR="00B423F3">
        <w:t xml:space="preserve"> </w:t>
      </w:r>
      <w:r w:rsidRPr="009548E3" w:rsidR="00C84282">
        <w:t xml:space="preserve">she </w:t>
      </w:r>
      <w:r w:rsidRPr="009548E3" w:rsidR="00B423F3">
        <w:t xml:space="preserve">and R. had developed emotional ties that were equivalent to those between a mother and her child. The </w:t>
      </w:r>
      <w:r w:rsidRPr="009548E3" w:rsidR="00C84282">
        <w:t xml:space="preserve">first applicant </w:t>
      </w:r>
      <w:r w:rsidRPr="009548E3" w:rsidR="00B423F3">
        <w:t xml:space="preserve">stressed that, unlike in the case cited by the Government, </w:t>
      </w:r>
      <w:r w:rsidRPr="009548E3" w:rsidR="00C84282">
        <w:t xml:space="preserve">she </w:t>
      </w:r>
      <w:r w:rsidRPr="009548E3" w:rsidR="00B423F3">
        <w:t xml:space="preserve">had been taking care of R. for a very prolonged period, and more specifically during the first nine years of </w:t>
      </w:r>
      <w:r w:rsidRPr="009548E3" w:rsidR="003E1773">
        <w:t>hi</w:t>
      </w:r>
      <w:r w:rsidRPr="009548E3" w:rsidR="00B423F3">
        <w:t xml:space="preserve">s life; during that period she had remained the only significant adult in his life. Moreover, during that period, she had had a formal legal link to R., having been his guardian. The </w:t>
      </w:r>
      <w:r w:rsidRPr="009548E3" w:rsidR="00C84282">
        <w:t xml:space="preserve">first applicant </w:t>
      </w:r>
      <w:r w:rsidRPr="009548E3" w:rsidR="00B423F3">
        <w:t xml:space="preserve">further insisted that there was no conflict of interest between </w:t>
      </w:r>
      <w:r w:rsidRPr="009548E3" w:rsidR="00C84282">
        <w:t xml:space="preserve">her </w:t>
      </w:r>
      <w:r w:rsidRPr="009548E3" w:rsidR="00B423F3">
        <w:t>and R., and that R.</w:t>
      </w:r>
      <w:r w:rsidRPr="009548E3" w:rsidR="009548E3">
        <w:t>’</w:t>
      </w:r>
      <w:r w:rsidRPr="009548E3" w:rsidR="00862D1F">
        <w:t>s</w:t>
      </w:r>
      <w:r w:rsidRPr="009548E3" w:rsidR="00B423F3">
        <w:t xml:space="preserve"> biological parents were not in a position to protect</w:t>
      </w:r>
      <w:r w:rsidRPr="009548E3" w:rsidR="00862D1F">
        <w:t xml:space="preserve"> </w:t>
      </w:r>
      <w:r w:rsidRPr="009548E3" w:rsidR="0038092B">
        <w:t xml:space="preserve">effectively </w:t>
      </w:r>
      <w:r w:rsidRPr="009548E3" w:rsidR="00862D1F">
        <w:t>hi</w:t>
      </w:r>
      <w:r w:rsidRPr="009548E3" w:rsidR="00B423F3">
        <w:t xml:space="preserve">s interests in the present case, given the issues it raised. The </w:t>
      </w:r>
      <w:r w:rsidRPr="009548E3" w:rsidR="00C84282">
        <w:t xml:space="preserve">first applicant </w:t>
      </w:r>
      <w:r w:rsidRPr="009548E3" w:rsidR="00B423F3">
        <w:t>compared the situation in the present case with cases brought on children</w:t>
      </w:r>
      <w:r w:rsidRPr="009548E3" w:rsidR="009548E3">
        <w:t>’</w:t>
      </w:r>
      <w:r w:rsidRPr="009548E3" w:rsidR="00B423F3">
        <w:t xml:space="preserve">s behalf by their natural parents deprived of the parental authority over those children, and argued that there was a danger </w:t>
      </w:r>
      <w:r w:rsidRPr="009548E3" w:rsidR="00F71540">
        <w:t>that otherwise R.</w:t>
      </w:r>
      <w:r w:rsidRPr="009548E3" w:rsidR="009548E3">
        <w:t>’</w:t>
      </w:r>
      <w:r w:rsidRPr="009548E3" w:rsidR="00F71540">
        <w:t>s interests wou</w:t>
      </w:r>
      <w:r w:rsidRPr="009548E3" w:rsidR="00B423F3">
        <w:t>l</w:t>
      </w:r>
      <w:r w:rsidRPr="009548E3" w:rsidR="00F71540">
        <w:t>d</w:t>
      </w:r>
      <w:r w:rsidRPr="009548E3" w:rsidR="00B423F3">
        <w:t xml:space="preserve"> never be brought to the Court</w:t>
      </w:r>
      <w:r w:rsidRPr="009548E3" w:rsidR="009548E3">
        <w:t>’</w:t>
      </w:r>
      <w:r w:rsidRPr="009548E3" w:rsidR="00B423F3">
        <w:t>s attention.</w:t>
      </w:r>
    </w:p>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73</w:t>
      </w:r>
      <w:r w:rsidRPr="009548E3">
        <w:fldChar w:fldCharType="end"/>
      </w:r>
      <w:r w:rsidRPr="009548E3">
        <w:t>.  The Government contested the first applicant</w:t>
      </w:r>
      <w:r w:rsidRPr="009548E3" w:rsidR="009548E3">
        <w:t>’</w:t>
      </w:r>
      <w:r w:rsidRPr="009548E3">
        <w:t>s standing to represent R. before the Court, with reference to the case</w:t>
      </w:r>
      <w:r w:rsidRPr="009548E3" w:rsidR="00C11003">
        <w:t>s</w:t>
      </w:r>
      <w:r w:rsidRPr="009548E3">
        <w:t xml:space="preserve"> of </w:t>
      </w:r>
      <w:r w:rsidRPr="009548E3">
        <w:rPr>
          <w:i/>
        </w:rPr>
        <w:t>Moretti and Benedetti</w:t>
      </w:r>
      <w:r w:rsidRPr="009548E3">
        <w:t xml:space="preserve"> </w:t>
      </w:r>
      <w:r w:rsidRPr="009548E3" w:rsidR="00AA101F">
        <w:rPr>
          <w:i/>
        </w:rPr>
        <w:t>v. </w:t>
      </w:r>
      <w:r w:rsidRPr="009548E3">
        <w:rPr>
          <w:i/>
        </w:rPr>
        <w:t>Italy</w:t>
      </w:r>
      <w:r w:rsidRPr="009548E3">
        <w:t xml:space="preserve"> (no. 16318/07, 27 April 2010) and </w:t>
      </w:r>
      <w:r w:rsidRPr="009548E3">
        <w:rPr>
          <w:i/>
        </w:rPr>
        <w:t>Giusto and Others v. Italy</w:t>
      </w:r>
      <w:r w:rsidRPr="009548E3">
        <w:t xml:space="preserve"> ((</w:t>
      </w:r>
      <w:r w:rsidRPr="009548E3">
        <w:t>dec.</w:t>
      </w:r>
      <w:r w:rsidRPr="009548E3">
        <w:t xml:space="preserve">), no. 38972/06, ECHR 2007-V). They pointed out that, once her guardianship over the child had been </w:t>
      </w:r>
      <w:r w:rsidRPr="009548E3" w:rsidR="00EB03B9">
        <w:t>terminate</w:t>
      </w:r>
      <w:r w:rsidRPr="009548E3">
        <w:t xml:space="preserve">d, </w:t>
      </w:r>
      <w:r w:rsidRPr="009548E3" w:rsidR="00EB03B9">
        <w:t>the first applicant</w:t>
      </w:r>
      <w:r w:rsidRPr="009548E3">
        <w:t xml:space="preserve"> had lost any entitlement under domestic law to act as his legal representative. R.</w:t>
      </w:r>
      <w:r w:rsidRPr="009548E3" w:rsidR="009548E3">
        <w:t>’</w:t>
      </w:r>
      <w:r w:rsidRPr="009548E3">
        <w:t>s biological parents had full parental authority over him and were his legal representatives. They had never authorised the first applicant to represent R. before the Court</w:t>
      </w:r>
      <w:r w:rsidRPr="009548E3" w:rsidR="00C11003">
        <w:t>.</w:t>
      </w:r>
      <w:r w:rsidRPr="009548E3">
        <w:t xml:space="preserve"> </w:t>
      </w:r>
      <w:r w:rsidRPr="009548E3" w:rsidR="00C11003">
        <w:t>T</w:t>
      </w:r>
      <w:r w:rsidRPr="009548E3">
        <w:t>herefore the part of the application lodged by the first applicant on R.</w:t>
      </w:r>
      <w:r w:rsidRPr="009548E3" w:rsidR="009548E3">
        <w:t>’</w:t>
      </w:r>
      <w:r w:rsidRPr="009548E3">
        <w:t xml:space="preserve">s behalf was incompatible </w:t>
      </w:r>
      <w:r w:rsidRPr="009548E3">
        <w:rPr>
          <w:i/>
        </w:rPr>
        <w:t>ratione</w:t>
      </w:r>
      <w:r w:rsidRPr="009548E3">
        <w:rPr>
          <w:i/>
        </w:rPr>
        <w:t xml:space="preserve"> personae</w:t>
      </w:r>
      <w:r w:rsidRPr="009548E3" w:rsidR="00EB03B9">
        <w:t xml:space="preserve"> with the relevant provisions of the Convention.</w:t>
      </w:r>
    </w:p>
    <w:p w:rsidRPr="009548E3" w:rsidR="00AE4541"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74</w:t>
      </w:r>
      <w:r w:rsidRPr="009548E3">
        <w:fldChar w:fldCharType="end"/>
      </w:r>
      <w:r w:rsidRPr="009548E3">
        <w:t xml:space="preserve">.  The Court reiterates that the position of children under Article 34 </w:t>
      </w:r>
      <w:r w:rsidRPr="009548E3" w:rsidR="00EC4B92">
        <w:t xml:space="preserve">of the Convention </w:t>
      </w:r>
      <w:r w:rsidRPr="009548E3">
        <w:t xml:space="preserve">calls for careful consideration, as children must generally rely on other </w:t>
      </w:r>
      <w:r w:rsidRPr="009548E3" w:rsidR="003A6C94">
        <w:t>individuals</w:t>
      </w:r>
      <w:r w:rsidRPr="009548E3">
        <w:t xml:space="preserve"> to present their claims and represent their interests, and may not be of an age or capacity to authorise any steps to be taken on their behalf in any real sense (see </w:t>
      </w:r>
      <w:r w:rsidRPr="009548E3">
        <w:rPr>
          <w:i/>
        </w:rPr>
        <w:t>A.K. and L.</w:t>
      </w:r>
      <w:r w:rsidRPr="009548E3" w:rsidR="00055C4A">
        <w:rPr>
          <w:i/>
        </w:rPr>
        <w:t xml:space="preserve"> v. Croatia</w:t>
      </w:r>
      <w:r w:rsidRPr="009548E3">
        <w:t>, cited above, § 47</w:t>
      </w:r>
      <w:r w:rsidRPr="009548E3" w:rsidR="00727E84">
        <w:t>,</w:t>
      </w:r>
      <w:r w:rsidRPr="009548E3">
        <w:t xml:space="preserve"> and </w:t>
      </w:r>
      <w:r w:rsidRPr="009548E3">
        <w:rPr>
          <w:i/>
        </w:rPr>
        <w:t xml:space="preserve">P.C. and S. v. the United Kingdom </w:t>
      </w:r>
      <w:r w:rsidRPr="009548E3">
        <w:t>(</w:t>
      </w:r>
      <w:r w:rsidRPr="009548E3">
        <w:t>dec.</w:t>
      </w:r>
      <w:r w:rsidRPr="009548E3">
        <w:t xml:space="preserve">), no. 56547/00, 11 November 2001). It is necessary to avoid a restrictive and purely technical approach in this area; in particular, consideration must be given to the links between the child in question and his or her “representatives”, to the subject-matter and the purpose of the application and to the possibility of a conflict of interests (see </w:t>
      </w:r>
      <w:r w:rsidRPr="009548E3" w:rsidR="00055C4A">
        <w:rPr>
          <w:i/>
        </w:rPr>
        <w:t>S.P</w:t>
      </w:r>
      <w:r w:rsidRPr="009548E3">
        <w:rPr>
          <w:i/>
        </w:rPr>
        <w:t xml:space="preserve">., D.P. and </w:t>
      </w:r>
      <w:r w:rsidRPr="009548E3" w:rsidR="00055C4A">
        <w:rPr>
          <w:i/>
        </w:rPr>
        <w:t>A.</w:t>
      </w:r>
      <w:r w:rsidRPr="009548E3">
        <w:rPr>
          <w:i/>
        </w:rPr>
        <w:t>T</w:t>
      </w:r>
      <w:r w:rsidRPr="009548E3" w:rsidR="00055C4A">
        <w:rPr>
          <w:i/>
        </w:rPr>
        <w:t xml:space="preserve">. v. the United Kingdom </w:t>
      </w:r>
      <w:r w:rsidRPr="009548E3" w:rsidR="00055C4A">
        <w:t>(</w:t>
      </w:r>
      <w:r w:rsidRPr="009548E3" w:rsidR="00055C4A">
        <w:t>dec.</w:t>
      </w:r>
      <w:r w:rsidRPr="009548E3" w:rsidR="00055C4A">
        <w:t>)</w:t>
      </w:r>
      <w:r w:rsidRPr="009548E3">
        <w:t xml:space="preserve">, cited above; </w:t>
      </w:r>
      <w:r w:rsidRPr="009548E3">
        <w:rPr>
          <w:i/>
        </w:rPr>
        <w:t>Giusto and Others</w:t>
      </w:r>
      <w:r w:rsidRPr="009548E3" w:rsidR="003222E8">
        <w:rPr>
          <w:i/>
        </w:rPr>
        <w:t xml:space="preserve"> </w:t>
      </w:r>
      <w:r w:rsidRPr="009548E3" w:rsidR="003222E8">
        <w:t>(</w:t>
      </w:r>
      <w:r w:rsidRPr="009548E3" w:rsidR="003222E8">
        <w:t>dec.</w:t>
      </w:r>
      <w:r w:rsidRPr="009548E3" w:rsidR="003222E8">
        <w:t>)</w:t>
      </w:r>
      <w:r w:rsidRPr="009548E3" w:rsidR="003222E8">
        <w:rPr>
          <w:i/>
        </w:rPr>
        <w:t>,</w:t>
      </w:r>
      <w:r w:rsidRPr="009548E3">
        <w:t xml:space="preserve"> cited above; and</w:t>
      </w:r>
      <w:r w:rsidRPr="009548E3">
        <w:rPr>
          <w:i/>
        </w:rPr>
        <w:t xml:space="preserve"> Moretti and Benedetti</w:t>
      </w:r>
      <w:r w:rsidRPr="009548E3" w:rsidR="003222E8">
        <w:t>, cited above, § </w:t>
      </w:r>
      <w:r w:rsidRPr="009548E3">
        <w:t>32).</w:t>
      </w:r>
    </w:p>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75</w:t>
      </w:r>
      <w:r w:rsidRPr="009548E3">
        <w:fldChar w:fldCharType="end"/>
      </w:r>
      <w:r w:rsidRPr="009548E3">
        <w:t>.  In the present case, the Court observes at the outset that the first applicant is not biologically related to R. Her situation is therefore different from the cases where the Court acknowledged natural parents</w:t>
      </w:r>
      <w:r w:rsidRPr="009548E3" w:rsidR="009548E3">
        <w:t>’</w:t>
      </w:r>
      <w:r w:rsidRPr="009548E3">
        <w:t xml:space="preserve"> standing to act on behalf of their children in whose respect they had been deprived of their parental authority; in the latter </w:t>
      </w:r>
      <w:r w:rsidRPr="009548E3" w:rsidR="00392A59">
        <w:t>connection</w:t>
      </w:r>
      <w:r w:rsidRPr="009548E3">
        <w:t xml:space="preserve">, the Court </w:t>
      </w:r>
      <w:r w:rsidRPr="009548E3" w:rsidR="00392A59">
        <w:t xml:space="preserve">has </w:t>
      </w:r>
      <w:r w:rsidRPr="009548E3">
        <w:t xml:space="preserve">held that it was in principle in the interest of children to preserve ties with their biological parents (see </w:t>
      </w:r>
      <w:r w:rsidRPr="009548E3">
        <w:rPr>
          <w:i/>
        </w:rPr>
        <w:t>A.K. and L</w:t>
      </w:r>
      <w:r w:rsidRPr="009548E3">
        <w:t>.</w:t>
      </w:r>
      <w:r w:rsidRPr="009548E3" w:rsidR="00AC3624">
        <w:t xml:space="preserve"> </w:t>
      </w:r>
      <w:r w:rsidRPr="009548E3" w:rsidR="00AC3624">
        <w:rPr>
          <w:i/>
        </w:rPr>
        <w:t>v. Croatia</w:t>
      </w:r>
      <w:r w:rsidRPr="009548E3">
        <w:t>, cited above, §§ 48-49, with further references). The Court further observes that the first applicant is no longer R.</w:t>
      </w:r>
      <w:r w:rsidRPr="009548E3" w:rsidR="009548E3">
        <w:t>’</w:t>
      </w:r>
      <w:r w:rsidRPr="009548E3">
        <w:t xml:space="preserve">s guardian, </w:t>
      </w:r>
      <w:r w:rsidRPr="009548E3" w:rsidR="00616105">
        <w:t>as her guardianship was definitively withdrawn by the court decision of 4 May 2010, as upheld on appeal on 23 June 2010 (see paragraphs</w:t>
      </w:r>
      <w:r w:rsidRPr="009548E3" w:rsidR="00E11351">
        <w:t xml:space="preserve"> </w:t>
      </w:r>
      <w:r w:rsidRPr="009548E3" w:rsidR="00E11351">
        <w:fldChar w:fldCharType="begin"/>
      </w:r>
      <w:r w:rsidRPr="009548E3" w:rsidR="00E11351">
        <w:instrText xml:space="preserve"> REF WithdrawalOfGuardianship \h  \* MERGEFORMAT </w:instrText>
      </w:r>
      <w:r w:rsidRPr="009548E3" w:rsidR="00E11351">
        <w:fldChar w:fldCharType="separate"/>
      </w:r>
      <w:r w:rsidRPr="009548E3" w:rsidR="009548E3">
        <w:rPr>
          <w:noProof/>
        </w:rPr>
        <w:t>46</w:t>
      </w:r>
      <w:r w:rsidRPr="009548E3" w:rsidR="00E11351">
        <w:fldChar w:fldCharType="end"/>
      </w:r>
      <w:r w:rsidRPr="009548E3" w:rsidR="00E11351">
        <w:t xml:space="preserve"> and </w:t>
      </w:r>
      <w:r w:rsidRPr="009548E3" w:rsidR="00E11351">
        <w:fldChar w:fldCharType="begin"/>
      </w:r>
      <w:r w:rsidRPr="009548E3" w:rsidR="00E11351">
        <w:instrText xml:space="preserve"> REF WithdrawalOfGuardianshipUpheld \h  \* MERGEFORMAT </w:instrText>
      </w:r>
      <w:r w:rsidRPr="009548E3" w:rsidR="00E11351">
        <w:fldChar w:fldCharType="separate"/>
      </w:r>
      <w:r w:rsidRPr="009548E3" w:rsidR="009548E3">
        <w:rPr>
          <w:noProof/>
        </w:rPr>
        <w:t>49</w:t>
      </w:r>
      <w:r w:rsidRPr="009548E3" w:rsidR="00E11351">
        <w:fldChar w:fldCharType="end"/>
      </w:r>
      <w:r w:rsidRPr="009548E3" w:rsidR="00616105">
        <w:t xml:space="preserve"> above), </w:t>
      </w:r>
      <w:r w:rsidRPr="009548E3">
        <w:t>with the result that she no longer has legal status to act on his behalf in the context of judicial or other proceedings at the domestic level. Furthermore, R. has been transferred to, and is now living with, his parents</w:t>
      </w:r>
      <w:r w:rsidRPr="009548E3" w:rsidR="00392A59">
        <w:t>,</w:t>
      </w:r>
      <w:r w:rsidRPr="009548E3">
        <w:t xml:space="preserve"> who have full parental authority over him, which includes, among other things, the representation of the minor</w:t>
      </w:r>
      <w:r w:rsidRPr="009548E3" w:rsidR="009548E3">
        <w:t>’</w:t>
      </w:r>
      <w:r w:rsidRPr="009548E3">
        <w:t>s interests. They have never authorised the first applicant to represent R. before the Court. Lastly, in view of R.</w:t>
      </w:r>
      <w:r w:rsidRPr="009548E3" w:rsidR="009548E3">
        <w:t>’</w:t>
      </w:r>
      <w:r w:rsidRPr="009548E3">
        <w:t>s serious medical condition</w:t>
      </w:r>
      <w:r w:rsidRPr="009548E3" w:rsidR="00392A59">
        <w:t>s</w:t>
      </w:r>
      <w:r w:rsidRPr="009548E3" w:rsidR="00FB7076">
        <w:t>,</w:t>
      </w:r>
      <w:r w:rsidRPr="009548E3">
        <w:t xml:space="preserve"> he is clearly not in a position to express </w:t>
      </w:r>
      <w:r w:rsidRPr="009548E3">
        <w:t>himself</w:t>
      </w:r>
      <w:r w:rsidRPr="009548E3">
        <w:t xml:space="preserve"> on the issue.</w:t>
      </w:r>
    </w:p>
    <w:p w:rsidRPr="009548E3" w:rsidR="00AE4541"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76</w:t>
      </w:r>
      <w:r w:rsidRPr="009548E3">
        <w:fldChar w:fldCharType="end"/>
      </w:r>
      <w:r w:rsidRPr="009548E3">
        <w:t>.  In such circumstances, the Court is bound to conclude that the first applicant does not have standing to act before the Court on R.</w:t>
      </w:r>
      <w:r w:rsidRPr="009548E3" w:rsidR="009548E3">
        <w:t>’</w:t>
      </w:r>
      <w:r w:rsidRPr="009548E3">
        <w:t xml:space="preserve">s behalf. This part of the application must therefore be dismissed as incompatible </w:t>
      </w:r>
      <w:r w:rsidRPr="009548E3">
        <w:rPr>
          <w:i/>
        </w:rPr>
        <w:t>ratione</w:t>
      </w:r>
      <w:r w:rsidRPr="009548E3">
        <w:rPr>
          <w:i/>
        </w:rPr>
        <w:t xml:space="preserve"> personae </w:t>
      </w:r>
      <w:r w:rsidRPr="009548E3">
        <w:t>with the Convention provisions, in accordance with Article 35 §§ 3 and 4 thereof.</w:t>
      </w:r>
    </w:p>
    <w:p w:rsidRPr="009548E3" w:rsidR="006668EB" w:rsidP="009548E3">
      <w:pPr>
        <w:pStyle w:val="ECHRHeading1"/>
      </w:pPr>
      <w:r w:rsidRPr="009548E3">
        <w:t>II.</w:t>
      </w:r>
      <w:r w:rsidRPr="009548E3">
        <w:t>  </w:t>
      </w:r>
      <w:r w:rsidRPr="009548E3" w:rsidR="00014566">
        <w:t>ALLEGED</w:t>
      </w:r>
      <w:r w:rsidRPr="009548E3" w:rsidR="00014566">
        <w:t xml:space="preserve"> VIOLATION OF ARTICLE </w:t>
      </w:r>
      <w:r w:rsidRPr="009548E3" w:rsidR="00900E0B">
        <w:t>8</w:t>
      </w:r>
      <w:r w:rsidRPr="009548E3" w:rsidR="00014566">
        <w:t xml:space="preserve"> OF THE CONVENTION</w:t>
      </w:r>
    </w:p>
    <w:p w:rsidRPr="009548E3" w:rsidR="00900E0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77</w:t>
      </w:r>
      <w:r w:rsidRPr="009548E3">
        <w:fldChar w:fldCharType="end"/>
      </w:r>
      <w:r w:rsidRPr="009548E3" w:rsidR="00014566">
        <w:t>.  </w:t>
      </w:r>
      <w:r w:rsidRPr="009548E3">
        <w:rPr>
          <w:rFonts w:ascii="Times New Roman" w:hAnsi="Times New Roman" w:eastAsia="Times New Roman" w:cs="Times New Roman"/>
          <w:szCs w:val="20"/>
          <w:lang w:eastAsia="fr-FR"/>
        </w:rPr>
        <w:t>The applicants complain</w:t>
      </w:r>
      <w:r w:rsidRPr="009548E3" w:rsidR="00656EC0">
        <w:rPr>
          <w:rFonts w:ascii="Times New Roman" w:hAnsi="Times New Roman" w:eastAsia="Times New Roman" w:cs="Times New Roman"/>
          <w:szCs w:val="20"/>
          <w:lang w:eastAsia="fr-FR"/>
        </w:rPr>
        <w:t>ed</w:t>
      </w:r>
      <w:r w:rsidRPr="009548E3">
        <w:rPr>
          <w:rFonts w:ascii="Times New Roman" w:hAnsi="Times New Roman" w:eastAsia="Times New Roman" w:cs="Times New Roman"/>
          <w:szCs w:val="20"/>
          <w:lang w:eastAsia="fr-FR"/>
        </w:rPr>
        <w:t xml:space="preserve"> that the decisions of the national authorities to return </w:t>
      </w:r>
      <w:r w:rsidRPr="009548E3" w:rsidR="0076536B">
        <w:rPr>
          <w:rFonts w:ascii="Times New Roman" w:hAnsi="Times New Roman" w:eastAsia="Times New Roman" w:cs="Times New Roman"/>
          <w:szCs w:val="20"/>
          <w:lang w:eastAsia="fr-FR"/>
        </w:rPr>
        <w:t>R.</w:t>
      </w:r>
      <w:r w:rsidRPr="009548E3">
        <w:rPr>
          <w:rFonts w:ascii="Times New Roman" w:hAnsi="Times New Roman" w:eastAsia="Times New Roman" w:cs="Times New Roman"/>
          <w:szCs w:val="20"/>
          <w:lang w:eastAsia="fr-FR"/>
        </w:rPr>
        <w:t xml:space="preserve"> to his </w:t>
      </w:r>
      <w:r w:rsidRPr="009548E3" w:rsidR="00656EC0">
        <w:rPr>
          <w:rFonts w:ascii="Times New Roman" w:hAnsi="Times New Roman" w:eastAsia="Times New Roman" w:cs="Times New Roman"/>
          <w:szCs w:val="20"/>
          <w:lang w:eastAsia="fr-FR"/>
        </w:rPr>
        <w:t>biological</w:t>
      </w:r>
      <w:r w:rsidRPr="009548E3">
        <w:rPr>
          <w:rFonts w:ascii="Times New Roman" w:hAnsi="Times New Roman" w:eastAsia="Times New Roman" w:cs="Times New Roman"/>
          <w:szCs w:val="20"/>
          <w:lang w:eastAsia="fr-FR"/>
        </w:rPr>
        <w:t xml:space="preserve"> parents</w:t>
      </w:r>
      <w:r w:rsidRPr="009548E3" w:rsidR="00044284">
        <w:rPr>
          <w:rFonts w:ascii="Times New Roman" w:hAnsi="Times New Roman" w:eastAsia="Times New Roman" w:cs="Times New Roman"/>
          <w:szCs w:val="20"/>
          <w:lang w:eastAsia="fr-FR"/>
        </w:rPr>
        <w:t>,</w:t>
      </w:r>
      <w:r w:rsidRPr="009548E3">
        <w:rPr>
          <w:rFonts w:ascii="Times New Roman" w:hAnsi="Times New Roman" w:eastAsia="Times New Roman" w:cs="Times New Roman"/>
          <w:szCs w:val="20"/>
          <w:lang w:eastAsia="fr-FR"/>
        </w:rPr>
        <w:t xml:space="preserve"> </w:t>
      </w:r>
      <w:r w:rsidRPr="009548E3" w:rsidR="00BC54E1">
        <w:rPr>
          <w:rFonts w:ascii="Times New Roman" w:hAnsi="Times New Roman" w:eastAsia="Times New Roman" w:cs="Times New Roman"/>
          <w:szCs w:val="20"/>
          <w:lang w:eastAsia="fr-FR"/>
        </w:rPr>
        <w:t xml:space="preserve">terminate her guardianship </w:t>
      </w:r>
      <w:r w:rsidRPr="009548E3" w:rsidR="00C51204">
        <w:rPr>
          <w:rFonts w:ascii="Times New Roman" w:hAnsi="Times New Roman" w:eastAsia="Times New Roman" w:cs="Times New Roman"/>
          <w:szCs w:val="20"/>
          <w:lang w:eastAsia="fr-FR"/>
        </w:rPr>
        <w:t>and</w:t>
      </w:r>
      <w:r w:rsidRPr="009548E3" w:rsidR="00BC54E1">
        <w:rPr>
          <w:rFonts w:ascii="Times New Roman" w:hAnsi="Times New Roman" w:eastAsia="Times New Roman" w:cs="Times New Roman"/>
          <w:szCs w:val="20"/>
          <w:lang w:eastAsia="fr-FR"/>
        </w:rPr>
        <w:t xml:space="preserve"> </w:t>
      </w:r>
      <w:r w:rsidRPr="009548E3">
        <w:rPr>
          <w:rFonts w:ascii="Times New Roman" w:hAnsi="Times New Roman" w:eastAsia="Times New Roman" w:cs="Times New Roman"/>
          <w:szCs w:val="20"/>
          <w:lang w:eastAsia="fr-FR"/>
        </w:rPr>
        <w:t xml:space="preserve">to refuse them contact with him </w:t>
      </w:r>
      <w:r w:rsidRPr="009548E3" w:rsidR="00656EC0">
        <w:rPr>
          <w:rFonts w:ascii="Times New Roman" w:hAnsi="Times New Roman" w:eastAsia="Times New Roman" w:cs="Times New Roman"/>
          <w:szCs w:val="20"/>
          <w:lang w:eastAsia="fr-FR"/>
        </w:rPr>
        <w:t xml:space="preserve">had </w:t>
      </w:r>
      <w:r w:rsidRPr="009548E3">
        <w:rPr>
          <w:rFonts w:ascii="Times New Roman" w:hAnsi="Times New Roman" w:eastAsia="Times New Roman" w:cs="Times New Roman"/>
          <w:szCs w:val="20"/>
          <w:lang w:eastAsia="fr-FR"/>
        </w:rPr>
        <w:t>amounted to a breach</w:t>
      </w:r>
      <w:r w:rsidRPr="009548E3" w:rsidR="0076536B">
        <w:rPr>
          <w:rFonts w:ascii="Times New Roman" w:hAnsi="Times New Roman" w:eastAsia="Times New Roman" w:cs="Times New Roman"/>
          <w:szCs w:val="20"/>
          <w:lang w:eastAsia="fr-FR"/>
        </w:rPr>
        <w:t xml:space="preserve"> of Article 8 of the Convention, which</w:t>
      </w:r>
      <w:r w:rsidRPr="009548E3" w:rsidR="00656EC0">
        <w:t>, in its relevant part, reads as follows:</w:t>
      </w:r>
    </w:p>
    <w:p w:rsidRPr="009548E3" w:rsidR="00656EC0" w:rsidP="009548E3">
      <w:pPr>
        <w:pStyle w:val="ECHRParaQuote"/>
      </w:pPr>
      <w:r w:rsidRPr="009548E3">
        <w:t>“1.</w:t>
      </w:r>
      <w:r w:rsidRPr="009548E3">
        <w:t>  Everyone</w:t>
      </w:r>
      <w:r w:rsidRPr="009548E3">
        <w:t xml:space="preserve"> has the right to respect for his private and family life</w:t>
      </w:r>
      <w:r w:rsidRPr="009548E3" w:rsidR="006668EB">
        <w:t>...</w:t>
      </w:r>
    </w:p>
    <w:p w:rsidRPr="009548E3" w:rsidR="00014566" w:rsidP="009548E3">
      <w:pPr>
        <w:pStyle w:val="ECHRParaQuote"/>
      </w:pPr>
      <w:r w:rsidRPr="009548E3">
        <w:t>2.</w:t>
      </w:r>
      <w:r w:rsidRPr="009548E3">
        <w:t>  There</w:t>
      </w:r>
      <w:r w:rsidRPr="009548E3">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9548E3" w:rsidR="00014566" w:rsidP="009548E3">
      <w:pPr>
        <w:pStyle w:val="ECHRHeading2"/>
        <w:outlineLvl w:val="0"/>
      </w:pPr>
      <w:r w:rsidRPr="009548E3">
        <w:t>A.  Admissibility</w:t>
      </w:r>
    </w:p>
    <w:p w:rsidRPr="009548E3" w:rsidR="00FB15AB" w:rsidP="009548E3">
      <w:pPr>
        <w:pStyle w:val="ECHRHeading3"/>
      </w:pPr>
      <w:r w:rsidRPr="009548E3">
        <w:t>1</w:t>
      </w:r>
      <w:r w:rsidRPr="009548E3" w:rsidR="0064353B">
        <w:t>.  </w:t>
      </w:r>
      <w:r w:rsidRPr="009548E3">
        <w:t>The first applicant</w:t>
      </w:r>
      <w:r w:rsidRPr="009548E3" w:rsidR="009548E3">
        <w:t>’</w:t>
      </w:r>
      <w:r w:rsidRPr="009548E3">
        <w:t xml:space="preserve">s standing to lodge the present application on behalf of the </w:t>
      </w:r>
      <w:r w:rsidRPr="009548E3" w:rsidR="00B05E03">
        <w:t xml:space="preserve">second, </w:t>
      </w:r>
      <w:r w:rsidRPr="009548E3" w:rsidR="002F7B70">
        <w:t xml:space="preserve">third and </w:t>
      </w:r>
      <w:r w:rsidRPr="009548E3" w:rsidR="00B05E03">
        <w:t>eighth</w:t>
      </w:r>
      <w:r w:rsidRPr="009548E3" w:rsidR="002F7B70">
        <w:t xml:space="preserve"> applicants</w:t>
      </w:r>
    </w:p>
    <w:p w:rsidRPr="009548E3" w:rsidR="003A70F8" w:rsidP="009548E3">
      <w:pPr>
        <w:pStyle w:val="ECHRHeading4"/>
      </w:pPr>
      <w:r w:rsidRPr="009548E3">
        <w:t>(a)  </w:t>
      </w:r>
      <w:r w:rsidRPr="009548E3" w:rsidR="003D48FB">
        <w:t>Submissions by the parties</w:t>
      </w:r>
    </w:p>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78</w:t>
      </w:r>
      <w:r w:rsidRPr="009548E3">
        <w:fldChar w:fldCharType="end"/>
      </w:r>
      <w:r w:rsidRPr="009548E3">
        <w:t>.  </w:t>
      </w:r>
      <w:r w:rsidRPr="009548E3" w:rsidR="00DA3EFE">
        <w:t>In the initial set of their observation</w:t>
      </w:r>
      <w:r w:rsidRPr="009548E3" w:rsidR="0003610F">
        <w:t>s</w:t>
      </w:r>
      <w:r w:rsidRPr="009548E3" w:rsidR="00DA3EFE">
        <w:t xml:space="preserve"> of 22 January 2013, t</w:t>
      </w:r>
      <w:r w:rsidRPr="009548E3" w:rsidR="00B428B9">
        <w:t>he Government disputed the first applicant</w:t>
      </w:r>
      <w:r w:rsidRPr="009548E3" w:rsidR="009548E3">
        <w:t>’</w:t>
      </w:r>
      <w:r w:rsidRPr="009548E3" w:rsidR="00B428B9">
        <w:t xml:space="preserve">s standing to lodge the </w:t>
      </w:r>
      <w:r w:rsidRPr="009548E3" w:rsidR="00DA3EFE">
        <w:t>present application on the second applicant</w:t>
      </w:r>
      <w:r w:rsidRPr="009548E3" w:rsidR="009548E3">
        <w:t>’</w:t>
      </w:r>
      <w:r w:rsidRPr="009548E3" w:rsidR="00DA3EFE">
        <w:t xml:space="preserve">s behalf. They pointed out that the </w:t>
      </w:r>
      <w:r w:rsidRPr="009548E3" w:rsidR="00A21434">
        <w:t>second applicant,</w:t>
      </w:r>
      <w:r w:rsidRPr="009548E3" w:rsidR="00B22832">
        <w:t xml:space="preserve"> who, according to the Government, had been</w:t>
      </w:r>
      <w:r w:rsidRPr="009548E3" w:rsidR="00163889">
        <w:t xml:space="preserve"> born on 15 </w:t>
      </w:r>
      <w:r w:rsidRPr="009548E3" w:rsidR="00A21434">
        <w:t>April 199</w:t>
      </w:r>
      <w:r w:rsidRPr="009548E3" w:rsidR="00B22832">
        <w:t>4 (as indicated in the Government</w:t>
      </w:r>
      <w:r w:rsidRPr="009548E3" w:rsidR="009548E3">
        <w:t>’</w:t>
      </w:r>
      <w:r w:rsidRPr="009548E3" w:rsidR="00B22832">
        <w:t>s initial observations)</w:t>
      </w:r>
      <w:r w:rsidRPr="009548E3" w:rsidR="00A21434">
        <w:t>,</w:t>
      </w:r>
      <w:r w:rsidRPr="009548E3" w:rsidR="00B6549C">
        <w:t xml:space="preserve"> or on 15 </w:t>
      </w:r>
      <w:r w:rsidRPr="009548E3" w:rsidR="00B22832">
        <w:t>April 1995 (as indicated in the Government</w:t>
      </w:r>
      <w:r w:rsidRPr="009548E3" w:rsidR="009548E3">
        <w:t>’</w:t>
      </w:r>
      <w:r w:rsidRPr="009548E3" w:rsidR="00B22832">
        <w:t xml:space="preserve">s </w:t>
      </w:r>
      <w:r w:rsidRPr="009548E3" w:rsidR="00215B6A">
        <w:t>additional</w:t>
      </w:r>
      <w:r w:rsidRPr="009548E3" w:rsidR="00B22832">
        <w:t xml:space="preserve"> observations</w:t>
      </w:r>
      <w:r w:rsidRPr="009548E3" w:rsidR="00B6549C">
        <w:t xml:space="preserve"> of 29 </w:t>
      </w:r>
      <w:r w:rsidRPr="009548E3" w:rsidR="0003610F">
        <w:t>April 2013</w:t>
      </w:r>
      <w:r w:rsidRPr="009548E3" w:rsidR="00B22832">
        <w:t>)</w:t>
      </w:r>
      <w:r w:rsidRPr="009548E3" w:rsidR="00A21434">
        <w:t xml:space="preserve"> </w:t>
      </w:r>
      <w:r w:rsidRPr="009548E3" w:rsidR="00DA3EFE">
        <w:t xml:space="preserve">had reached the age of majority, </w:t>
      </w:r>
      <w:r w:rsidRPr="009548E3" w:rsidR="00B93341">
        <w:t>when</w:t>
      </w:r>
      <w:r w:rsidRPr="009548E3" w:rsidR="00BD57E8">
        <w:t xml:space="preserve">, by virtue of </w:t>
      </w:r>
      <w:r w:rsidRPr="009548E3" w:rsidR="002255B1">
        <w:t xml:space="preserve">the </w:t>
      </w:r>
      <w:r w:rsidRPr="009548E3" w:rsidR="00BD57E8">
        <w:t>relevant domestic law, the first applicant had ceased to be her guardian</w:t>
      </w:r>
      <w:r w:rsidRPr="009548E3" w:rsidR="00B93341">
        <w:t>,</w:t>
      </w:r>
      <w:r w:rsidRPr="009548E3" w:rsidR="00BD57E8">
        <w:t xml:space="preserve"> had</w:t>
      </w:r>
      <w:r w:rsidRPr="009548E3" w:rsidR="00B93341">
        <w:t xml:space="preserve"> lost any legal link with her</w:t>
      </w:r>
      <w:r w:rsidRPr="009548E3" w:rsidR="00BD57E8">
        <w:t xml:space="preserve"> </w:t>
      </w:r>
      <w:r w:rsidRPr="009548E3" w:rsidR="00B93341">
        <w:t xml:space="preserve">and had </w:t>
      </w:r>
      <w:r w:rsidRPr="009548E3" w:rsidR="00BD57E8">
        <w:t xml:space="preserve">thus no authority to </w:t>
      </w:r>
      <w:r w:rsidRPr="009548E3" w:rsidR="00B22832">
        <w:t>act on her behalf</w:t>
      </w:r>
      <w:r w:rsidRPr="009548E3" w:rsidR="00BD57E8">
        <w:t xml:space="preserve"> either at the domestic or international level. </w:t>
      </w:r>
      <w:r w:rsidRPr="009548E3" w:rsidR="00DA3EFE">
        <w:t xml:space="preserve">In their </w:t>
      </w:r>
      <w:r w:rsidRPr="009548E3" w:rsidR="00215B6A">
        <w:t>additional</w:t>
      </w:r>
      <w:r w:rsidRPr="009548E3" w:rsidR="00DA3EFE">
        <w:t xml:space="preserve"> observations of 29 April 2013, the Government raised the same objection in respect of the third and eighth applicants.</w:t>
      </w:r>
      <w:r w:rsidRPr="009548E3" w:rsidR="00B93341">
        <w:t xml:space="preserve"> They argued, in particular, that the</w:t>
      </w:r>
      <w:r w:rsidRPr="009548E3" w:rsidR="00C531BC">
        <w:t xml:space="preserve"> first</w:t>
      </w:r>
      <w:r w:rsidRPr="009548E3" w:rsidR="00B93341">
        <w:t xml:space="preserve"> </w:t>
      </w:r>
      <w:r w:rsidRPr="009548E3" w:rsidR="001D0619">
        <w:t>applicant was no longer authorised to act on behalf of the eighth applicant, who, in the Government</w:t>
      </w:r>
      <w:r w:rsidRPr="009548E3" w:rsidR="009548E3">
        <w:t>’</w:t>
      </w:r>
      <w:r w:rsidRPr="009548E3" w:rsidR="001D0619">
        <w:t xml:space="preserve">s submission, </w:t>
      </w:r>
      <w:r w:rsidRPr="009548E3" w:rsidR="002255B1">
        <w:t xml:space="preserve">had been </w:t>
      </w:r>
      <w:r w:rsidRPr="009548E3" w:rsidR="001D0619">
        <w:t xml:space="preserve">born on 29 April 1993; and as of 4 May 2013 </w:t>
      </w:r>
      <w:r w:rsidRPr="009548E3" w:rsidR="002255B1">
        <w:t xml:space="preserve">had </w:t>
      </w:r>
      <w:r w:rsidRPr="009548E3" w:rsidR="001D0619">
        <w:t>no longer be</w:t>
      </w:r>
      <w:r w:rsidRPr="009548E3" w:rsidR="002255B1">
        <w:t>en</w:t>
      </w:r>
      <w:r w:rsidRPr="009548E3" w:rsidR="001D0619">
        <w:t xml:space="preserve"> authorised to act on behalf of the </w:t>
      </w:r>
      <w:r w:rsidRPr="009548E3" w:rsidR="00B93341">
        <w:t>third applicant,</w:t>
      </w:r>
      <w:r w:rsidRPr="009548E3" w:rsidR="001D0619">
        <w:t xml:space="preserve"> </w:t>
      </w:r>
      <w:r w:rsidRPr="009548E3" w:rsidR="002255B1">
        <w:t xml:space="preserve">who had been </w:t>
      </w:r>
      <w:r w:rsidRPr="009548E3" w:rsidR="001D0619">
        <w:t>born on 4 May 1995.</w:t>
      </w:r>
    </w:p>
    <w:p w:rsidRPr="009548E3" w:rsidR="00F016B5"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79</w:t>
      </w:r>
      <w:r w:rsidRPr="009548E3">
        <w:rPr>
          <w:noProof/>
        </w:rPr>
        <w:fldChar w:fldCharType="end"/>
      </w:r>
      <w:r w:rsidRPr="009548E3" w:rsidR="00BD57E8">
        <w:t xml:space="preserve">.  The applicants </w:t>
      </w:r>
      <w:r w:rsidRPr="009548E3" w:rsidR="00B22832">
        <w:t xml:space="preserve">submitted that the second applicant </w:t>
      </w:r>
      <w:r w:rsidRPr="009548E3" w:rsidR="009F581D">
        <w:t>(</w:t>
      </w:r>
      <w:r w:rsidRPr="009548E3" w:rsidR="00B22832">
        <w:t>born on 1 April 1994</w:t>
      </w:r>
      <w:r w:rsidRPr="009548E3" w:rsidR="009F581D">
        <w:t>)</w:t>
      </w:r>
      <w:r w:rsidRPr="009548E3" w:rsidR="00B22832">
        <w:t xml:space="preserve"> had turned 18 years old on 1 April 2012, and had thus gained full legal capacity to participate in the proceedings before the Court. The second applicant </w:t>
      </w:r>
      <w:r w:rsidRPr="009548E3" w:rsidR="009F581D">
        <w:t xml:space="preserve">had </w:t>
      </w:r>
      <w:r w:rsidRPr="009548E3" w:rsidR="00B22832">
        <w:t>submitted a power of attorney authorising the first applicant to represent her interests before the Court.</w:t>
      </w:r>
    </w:p>
    <w:p w:rsidRPr="009548E3" w:rsidR="002372F2" w:rsidP="009548E3">
      <w:pPr>
        <w:pStyle w:val="ECHRHeading4"/>
      </w:pPr>
      <w:r w:rsidRPr="009548E3">
        <w:t>(b)  The Court</w:t>
      </w:r>
      <w:r w:rsidRPr="009548E3" w:rsidR="009548E3">
        <w:t>’</w:t>
      </w:r>
      <w:r w:rsidRPr="009548E3">
        <w:t>s assessment</w:t>
      </w:r>
    </w:p>
    <w:p w:rsidRPr="009548E3" w:rsidR="00494EC6" w:rsidP="009548E3">
      <w:pPr>
        <w:pStyle w:val="ECHRPara"/>
        <w:rPr>
          <w:snapToGrid w:val="0"/>
        </w:rPr>
      </w:pPr>
      <w:r w:rsidRPr="009548E3">
        <w:rPr>
          <w:snapToGrid w:val="0"/>
        </w:rPr>
        <w:fldChar w:fldCharType="begin"/>
      </w:r>
      <w:r w:rsidRPr="009548E3">
        <w:rPr>
          <w:snapToGrid w:val="0"/>
        </w:rPr>
        <w:instrText xml:space="preserve"> SEQ level0 \*arabic </w:instrText>
      </w:r>
      <w:r w:rsidRPr="009548E3">
        <w:rPr>
          <w:snapToGrid w:val="0"/>
        </w:rPr>
        <w:fldChar w:fldCharType="separate"/>
      </w:r>
      <w:r w:rsidRPr="009548E3" w:rsidR="009548E3">
        <w:rPr>
          <w:noProof/>
          <w:snapToGrid w:val="0"/>
        </w:rPr>
        <w:t>80</w:t>
      </w:r>
      <w:r w:rsidRPr="009548E3">
        <w:rPr>
          <w:snapToGrid w:val="0"/>
        </w:rPr>
        <w:fldChar w:fldCharType="end"/>
      </w:r>
      <w:r w:rsidRPr="009548E3">
        <w:rPr>
          <w:snapToGrid w:val="0"/>
        </w:rPr>
        <w:t>.  </w:t>
      </w:r>
      <w:r w:rsidRPr="009548E3" w:rsidR="005A35DD">
        <w:rPr>
          <w:snapToGrid w:val="0"/>
        </w:rPr>
        <w:t>The</w:t>
      </w:r>
      <w:r w:rsidRPr="009548E3">
        <w:rPr>
          <w:snapToGrid w:val="0"/>
        </w:rPr>
        <w:t xml:space="preserve"> Court </w:t>
      </w:r>
      <w:r w:rsidRPr="009548E3" w:rsidR="00F83A2A">
        <w:rPr>
          <w:snapToGrid w:val="0"/>
        </w:rPr>
        <w:t>observes that the question of the first applicant</w:t>
      </w:r>
      <w:r w:rsidRPr="009548E3" w:rsidR="009548E3">
        <w:rPr>
          <w:snapToGrid w:val="0"/>
        </w:rPr>
        <w:t>’</w:t>
      </w:r>
      <w:r w:rsidRPr="009548E3" w:rsidR="00F83A2A">
        <w:rPr>
          <w:snapToGrid w:val="0"/>
        </w:rPr>
        <w:t xml:space="preserve">s standing to lodge the present application on behalf of the second, third and eight applicants is directly linked to its competence </w:t>
      </w:r>
      <w:r w:rsidRPr="009548E3" w:rsidR="00F83A2A">
        <w:rPr>
          <w:i/>
          <w:snapToGrid w:val="0"/>
        </w:rPr>
        <w:t>ratione</w:t>
      </w:r>
      <w:r w:rsidRPr="009548E3" w:rsidR="00F83A2A">
        <w:rPr>
          <w:i/>
          <w:snapToGrid w:val="0"/>
        </w:rPr>
        <w:t xml:space="preserve"> personae</w:t>
      </w:r>
      <w:r w:rsidRPr="009548E3" w:rsidR="00F83A2A">
        <w:rPr>
          <w:snapToGrid w:val="0"/>
        </w:rPr>
        <w:t xml:space="preserve"> to examine that part of the application. It</w:t>
      </w:r>
      <w:r w:rsidRPr="009548E3">
        <w:rPr>
          <w:snapToGrid w:val="0"/>
        </w:rPr>
        <w:t xml:space="preserve"> has to satisfy itself that it has jurisdiction in any case brought before it, and it is therefore obliged to examine the question of its jurisdiction at each stage of the proceedings (see </w:t>
      </w:r>
      <w:r w:rsidRPr="009548E3" w:rsidR="00163889">
        <w:rPr>
          <w:i/>
          <w:snapToGrid w:val="0"/>
        </w:rPr>
        <w:t>Blečić</w:t>
      </w:r>
      <w:r w:rsidRPr="009548E3" w:rsidR="00163889">
        <w:rPr>
          <w:i/>
          <w:snapToGrid w:val="0"/>
        </w:rPr>
        <w:t xml:space="preserve"> v. </w:t>
      </w:r>
      <w:r w:rsidRPr="009548E3">
        <w:rPr>
          <w:i/>
          <w:snapToGrid w:val="0"/>
        </w:rPr>
        <w:t xml:space="preserve">Croatia </w:t>
      </w:r>
      <w:r w:rsidRPr="009548E3">
        <w:rPr>
          <w:snapToGrid w:val="0"/>
        </w:rPr>
        <w:t xml:space="preserve">[GC], no. 59532/00, § 67, ECHR 2006-III; </w:t>
      </w:r>
      <w:r w:rsidRPr="009548E3" w:rsidR="00AA101F">
        <w:rPr>
          <w:i/>
          <w:snapToGrid w:val="0"/>
        </w:rPr>
        <w:t>Uslu</w:t>
      </w:r>
      <w:r w:rsidRPr="009548E3" w:rsidR="00AA101F">
        <w:rPr>
          <w:i/>
          <w:snapToGrid w:val="0"/>
        </w:rPr>
        <w:t xml:space="preserve"> v. Turkey (no. </w:t>
      </w:r>
      <w:r w:rsidRPr="009548E3">
        <w:rPr>
          <w:i/>
          <w:snapToGrid w:val="0"/>
        </w:rPr>
        <w:t>2)</w:t>
      </w:r>
      <w:r w:rsidRPr="009548E3">
        <w:rPr>
          <w:snapToGrid w:val="0"/>
        </w:rPr>
        <w:t xml:space="preserve">, no. 23815/04, § 18, 20 January 2009; </w:t>
      </w:r>
      <w:r w:rsidRPr="009548E3">
        <w:rPr>
          <w:i/>
          <w:snapToGrid w:val="0"/>
        </w:rPr>
        <w:t>Boucke</w:t>
      </w:r>
      <w:r w:rsidRPr="009548E3">
        <w:rPr>
          <w:i/>
          <w:snapToGrid w:val="0"/>
        </w:rPr>
        <w:t xml:space="preserve"> v. Montenegro</w:t>
      </w:r>
      <w:r w:rsidRPr="009548E3">
        <w:rPr>
          <w:snapToGrid w:val="0"/>
        </w:rPr>
        <w:t xml:space="preserve">, </w:t>
      </w:r>
      <w:r w:rsidRPr="009548E3">
        <w:rPr>
          <w:snapToGrid w:val="0"/>
        </w:rPr>
        <w:t>no. 26945/06, § 63, 21 February 2012; and</w:t>
      </w:r>
      <w:r w:rsidRPr="009548E3" w:rsidR="00210DB3">
        <w:rPr>
          <w:i/>
        </w:rPr>
        <w:t xml:space="preserve"> </w:t>
      </w:r>
      <w:r w:rsidRPr="009548E3" w:rsidR="00286A5D">
        <w:rPr>
          <w:i/>
          <w:snapToGrid w:val="0"/>
        </w:rPr>
        <w:t>Buzadji</w:t>
      </w:r>
      <w:r w:rsidRPr="009548E3" w:rsidR="00286A5D">
        <w:rPr>
          <w:i/>
          <w:snapToGrid w:val="0"/>
        </w:rPr>
        <w:t xml:space="preserve"> v. the Republic of </w:t>
      </w:r>
      <w:r w:rsidRPr="009548E3" w:rsidR="00210DB3">
        <w:rPr>
          <w:i/>
          <w:snapToGrid w:val="0"/>
        </w:rPr>
        <w:t xml:space="preserve">Moldova </w:t>
      </w:r>
      <w:r w:rsidRPr="009548E3" w:rsidR="00210DB3">
        <w:rPr>
          <w:snapToGrid w:val="0"/>
        </w:rPr>
        <w:t>[GC], no. 23755/07, § 70, 5 July 2016</w:t>
      </w:r>
      <w:r w:rsidRPr="009548E3">
        <w:rPr>
          <w:snapToGrid w:val="0"/>
        </w:rPr>
        <w:t>).</w:t>
      </w:r>
    </w:p>
    <w:p w:rsidRPr="009548E3" w:rsidR="000E2192" w:rsidP="009548E3">
      <w:pPr>
        <w:pStyle w:val="ECHRPara"/>
        <w:rPr>
          <w:snapToGrid w:val="0"/>
        </w:rPr>
      </w:pPr>
      <w:r w:rsidRPr="009548E3">
        <w:rPr>
          <w:snapToGrid w:val="0"/>
        </w:rPr>
        <w:fldChar w:fldCharType="begin"/>
      </w:r>
      <w:r w:rsidRPr="009548E3">
        <w:rPr>
          <w:snapToGrid w:val="0"/>
        </w:rPr>
        <w:instrText xml:space="preserve"> SEQ level0 \*arabic </w:instrText>
      </w:r>
      <w:r w:rsidRPr="009548E3">
        <w:rPr>
          <w:snapToGrid w:val="0"/>
        </w:rPr>
        <w:fldChar w:fldCharType="separate"/>
      </w:r>
      <w:r w:rsidRPr="009548E3" w:rsidR="009548E3">
        <w:rPr>
          <w:noProof/>
          <w:snapToGrid w:val="0"/>
        </w:rPr>
        <w:t>81</w:t>
      </w:r>
      <w:r w:rsidRPr="009548E3">
        <w:rPr>
          <w:snapToGrid w:val="0"/>
        </w:rPr>
        <w:fldChar w:fldCharType="end"/>
      </w:r>
      <w:r w:rsidRPr="009548E3">
        <w:rPr>
          <w:snapToGrid w:val="0"/>
        </w:rPr>
        <w:t>.  </w:t>
      </w:r>
      <w:r w:rsidRPr="009548E3" w:rsidR="008C1A8C">
        <w:rPr>
          <w:snapToGrid w:val="0"/>
        </w:rPr>
        <w:t xml:space="preserve">It further </w:t>
      </w:r>
      <w:r w:rsidRPr="009548E3">
        <w:rPr>
          <w:snapToGrid w:val="0"/>
        </w:rPr>
        <w:t>notes that, on 6 December 2010, the date when the present application was lodged, the second, third and eighth applicants were minors and the first applicant was their guardian thus having full authori</w:t>
      </w:r>
      <w:r w:rsidRPr="009548E3" w:rsidR="00FF2079">
        <w:rPr>
          <w:snapToGrid w:val="0"/>
        </w:rPr>
        <w:t>ty to represent their interests and to act on their behalf.</w:t>
      </w:r>
    </w:p>
    <w:p w:rsidRPr="009548E3" w:rsidR="006668EB" w:rsidP="009548E3">
      <w:pPr>
        <w:pStyle w:val="ECHRPara"/>
      </w:pPr>
      <w:r w:rsidRPr="009548E3">
        <w:rPr>
          <w:snapToGrid w:val="0"/>
        </w:rPr>
        <w:fldChar w:fldCharType="begin"/>
      </w:r>
      <w:r w:rsidRPr="009548E3">
        <w:rPr>
          <w:snapToGrid w:val="0"/>
        </w:rPr>
        <w:instrText xml:space="preserve"> SEQ level0 \*arabic </w:instrText>
      </w:r>
      <w:r w:rsidRPr="009548E3">
        <w:rPr>
          <w:snapToGrid w:val="0"/>
        </w:rPr>
        <w:fldChar w:fldCharType="separate"/>
      </w:r>
      <w:r w:rsidRPr="009548E3" w:rsidR="009548E3">
        <w:rPr>
          <w:noProof/>
          <w:snapToGrid w:val="0"/>
        </w:rPr>
        <w:t>82</w:t>
      </w:r>
      <w:r w:rsidRPr="009548E3">
        <w:rPr>
          <w:snapToGrid w:val="0"/>
        </w:rPr>
        <w:fldChar w:fldCharType="end"/>
      </w:r>
      <w:r w:rsidRPr="009548E3">
        <w:rPr>
          <w:snapToGrid w:val="0"/>
        </w:rPr>
        <w:t>.  </w:t>
      </w:r>
      <w:r w:rsidRPr="009548E3" w:rsidR="005A35DD">
        <w:rPr>
          <w:snapToGrid w:val="0"/>
        </w:rPr>
        <w:t>Furthermore, in reply to the Government</w:t>
      </w:r>
      <w:r w:rsidRPr="009548E3" w:rsidR="009548E3">
        <w:rPr>
          <w:snapToGrid w:val="0"/>
        </w:rPr>
        <w:t>’</w:t>
      </w:r>
      <w:r w:rsidRPr="009548E3" w:rsidR="00163889">
        <w:rPr>
          <w:snapToGrid w:val="0"/>
        </w:rPr>
        <w:t>s initial observations of 22 </w:t>
      </w:r>
      <w:r w:rsidRPr="009548E3" w:rsidR="005A35DD">
        <w:rPr>
          <w:snapToGrid w:val="0"/>
        </w:rPr>
        <w:t>January 2013, the second applicant, w</w:t>
      </w:r>
      <w:r w:rsidRPr="009548E3" w:rsidR="00163889">
        <w:rPr>
          <w:snapToGrid w:val="0"/>
        </w:rPr>
        <w:t>ho had come of age on 1 </w:t>
      </w:r>
      <w:r w:rsidRPr="009548E3" w:rsidR="00FF2079">
        <w:rPr>
          <w:snapToGrid w:val="0"/>
        </w:rPr>
        <w:t>April </w:t>
      </w:r>
      <w:r w:rsidRPr="009548E3" w:rsidR="005A35DD">
        <w:rPr>
          <w:snapToGrid w:val="0"/>
        </w:rPr>
        <w:t>2012, confirmed her intention to pursue the application and signed a power of attorney authori</w:t>
      </w:r>
      <w:r w:rsidRPr="009548E3" w:rsidR="00B17AFD">
        <w:rPr>
          <w:snapToGrid w:val="0"/>
        </w:rPr>
        <w:t>s</w:t>
      </w:r>
      <w:r w:rsidRPr="009548E3" w:rsidR="005A35DD">
        <w:rPr>
          <w:snapToGrid w:val="0"/>
        </w:rPr>
        <w:t>ing the first applicant to represent her in the proceedings before the Court.</w:t>
      </w:r>
    </w:p>
    <w:p w:rsidRPr="009548E3" w:rsidR="006668EB" w:rsidP="009548E3">
      <w:pPr>
        <w:pStyle w:val="ECHRPara"/>
        <w:rPr>
          <w:snapToGrid w:val="0"/>
        </w:rPr>
      </w:pPr>
      <w:r w:rsidRPr="009548E3">
        <w:fldChar w:fldCharType="begin"/>
      </w:r>
      <w:r w:rsidRPr="009548E3">
        <w:instrText xml:space="preserve"> SEQ level0 \*arabic </w:instrText>
      </w:r>
      <w:r w:rsidRPr="009548E3">
        <w:fldChar w:fldCharType="separate"/>
      </w:r>
      <w:r w:rsidRPr="009548E3" w:rsidR="009548E3">
        <w:rPr>
          <w:noProof/>
        </w:rPr>
        <w:t>83</w:t>
      </w:r>
      <w:r w:rsidRPr="009548E3">
        <w:rPr>
          <w:noProof/>
        </w:rPr>
        <w:fldChar w:fldCharType="end"/>
      </w:r>
      <w:r w:rsidRPr="009548E3" w:rsidR="000E2192">
        <w:t xml:space="preserve">.  As </w:t>
      </w:r>
      <w:r w:rsidRPr="009548E3" w:rsidR="00D85F9B">
        <w:t xml:space="preserve">regards </w:t>
      </w:r>
      <w:r w:rsidRPr="009548E3" w:rsidR="000E2192">
        <w:t xml:space="preserve">the third </w:t>
      </w:r>
      <w:r w:rsidRPr="009548E3" w:rsidR="00D85F9B">
        <w:t xml:space="preserve">and eighth </w:t>
      </w:r>
      <w:r w:rsidRPr="009548E3" w:rsidR="000E2192">
        <w:t>applicant</w:t>
      </w:r>
      <w:r w:rsidRPr="009548E3" w:rsidR="00D85F9B">
        <w:t>s</w:t>
      </w:r>
      <w:r w:rsidRPr="009548E3" w:rsidR="000E2192">
        <w:t>, on 29 April 201</w:t>
      </w:r>
      <w:r w:rsidRPr="009548E3" w:rsidR="00FF2079">
        <w:t>3</w:t>
      </w:r>
      <w:r w:rsidRPr="009548E3" w:rsidR="000E2192">
        <w:t xml:space="preserve"> – the date of the submission by the Government of their additional observations and comments on the applicants</w:t>
      </w:r>
      <w:r w:rsidRPr="009548E3" w:rsidR="009548E3">
        <w:t>’</w:t>
      </w:r>
      <w:r w:rsidRPr="009548E3" w:rsidR="000E2192">
        <w:t xml:space="preserve"> claims for just satisfaction – the third applicant</w:t>
      </w:r>
      <w:r w:rsidRPr="009548E3" w:rsidR="00646F95">
        <w:t xml:space="preserve"> (</w:t>
      </w:r>
      <w:r w:rsidRPr="009548E3" w:rsidR="000E2192">
        <w:t>born on 4 May 1995</w:t>
      </w:r>
      <w:r w:rsidRPr="009548E3" w:rsidR="00646F95">
        <w:t xml:space="preserve">) </w:t>
      </w:r>
      <w:r w:rsidRPr="009548E3" w:rsidR="000E2192">
        <w:t>w</w:t>
      </w:r>
      <w:r w:rsidRPr="009548E3" w:rsidR="00FF2079">
        <w:t xml:space="preserve">as still a minor. </w:t>
      </w:r>
      <w:r w:rsidRPr="009548E3" w:rsidR="00D85F9B">
        <w:t xml:space="preserve">Moreover, </w:t>
      </w:r>
      <w:r w:rsidRPr="009548E3" w:rsidR="00D85F9B">
        <w:rPr>
          <w:snapToGrid w:val="0"/>
        </w:rPr>
        <w:t xml:space="preserve">whilst the Government argued, without submitting any documentary </w:t>
      </w:r>
      <w:r w:rsidRPr="009548E3" w:rsidR="00D85F9B">
        <w:rPr>
          <w:snapToGrid w:val="0"/>
        </w:rPr>
        <w:t>evidence, that the eighth applicant had been born on 29 April 1993,</w:t>
      </w:r>
      <w:r w:rsidRPr="009548E3" w:rsidR="00F83A2A">
        <w:rPr>
          <w:snapToGrid w:val="0"/>
        </w:rPr>
        <w:t xml:space="preserve"> </w:t>
      </w:r>
      <w:r w:rsidRPr="009548E3" w:rsidR="005A35DD">
        <w:rPr>
          <w:snapToGrid w:val="0"/>
        </w:rPr>
        <w:t>the Court</w:t>
      </w:r>
      <w:r w:rsidRPr="009548E3" w:rsidR="00F83A2A">
        <w:rPr>
          <w:snapToGrid w:val="0"/>
        </w:rPr>
        <w:t xml:space="preserve"> </w:t>
      </w:r>
      <w:r w:rsidRPr="009548E3" w:rsidR="00494EC6">
        <w:rPr>
          <w:snapToGrid w:val="0"/>
        </w:rPr>
        <w:t>observes</w:t>
      </w:r>
      <w:r w:rsidRPr="009548E3" w:rsidR="00F83A2A">
        <w:rPr>
          <w:snapToGrid w:val="0"/>
        </w:rPr>
        <w:t xml:space="preserve"> that</w:t>
      </w:r>
      <w:r w:rsidRPr="009548E3" w:rsidR="00494EC6">
        <w:rPr>
          <w:snapToGrid w:val="0"/>
        </w:rPr>
        <w:t>,</w:t>
      </w:r>
      <w:r w:rsidRPr="009548E3" w:rsidR="00F83A2A">
        <w:rPr>
          <w:snapToGrid w:val="0"/>
        </w:rPr>
        <w:t xml:space="preserve"> </w:t>
      </w:r>
      <w:r w:rsidRPr="009548E3" w:rsidR="00197137">
        <w:rPr>
          <w:snapToGrid w:val="0"/>
        </w:rPr>
        <w:t xml:space="preserve">the documents enclosed by the applicants </w:t>
      </w:r>
      <w:r w:rsidRPr="009548E3" w:rsidR="00646F95">
        <w:rPr>
          <w:snapToGrid w:val="0"/>
        </w:rPr>
        <w:t xml:space="preserve">with </w:t>
      </w:r>
      <w:r w:rsidRPr="009548E3" w:rsidR="00197137">
        <w:rPr>
          <w:snapToGrid w:val="0"/>
        </w:rPr>
        <w:t>their application form reveal that his actual date of birth is 29 April 2003. It is thus clear that</w:t>
      </w:r>
      <w:r w:rsidRPr="009548E3" w:rsidR="00D85F9B">
        <w:rPr>
          <w:snapToGrid w:val="0"/>
        </w:rPr>
        <w:t>,</w:t>
      </w:r>
      <w:r w:rsidRPr="009548E3" w:rsidR="00197137">
        <w:rPr>
          <w:snapToGrid w:val="0"/>
        </w:rPr>
        <w:t xml:space="preserve"> </w:t>
      </w:r>
      <w:r w:rsidRPr="009548E3" w:rsidR="00D85F9B">
        <w:rPr>
          <w:snapToGrid w:val="0"/>
        </w:rPr>
        <w:t xml:space="preserve">on when the parties completed the exchange of their observations in the present case, </w:t>
      </w:r>
      <w:r w:rsidRPr="009548E3" w:rsidR="00197137">
        <w:rPr>
          <w:snapToGrid w:val="0"/>
        </w:rPr>
        <w:t xml:space="preserve">the </w:t>
      </w:r>
      <w:r w:rsidRPr="009548E3" w:rsidR="00D85F9B">
        <w:rPr>
          <w:snapToGrid w:val="0"/>
        </w:rPr>
        <w:t xml:space="preserve">third and </w:t>
      </w:r>
      <w:r w:rsidRPr="009548E3" w:rsidR="00197137">
        <w:rPr>
          <w:snapToGrid w:val="0"/>
        </w:rPr>
        <w:t>eighth applicant</w:t>
      </w:r>
      <w:r w:rsidRPr="009548E3" w:rsidR="00D85F9B">
        <w:rPr>
          <w:snapToGrid w:val="0"/>
        </w:rPr>
        <w:t>s were</w:t>
      </w:r>
      <w:r w:rsidRPr="009548E3" w:rsidR="00197137">
        <w:rPr>
          <w:snapToGrid w:val="0"/>
        </w:rPr>
        <w:t xml:space="preserve"> minor</w:t>
      </w:r>
      <w:r w:rsidRPr="009548E3" w:rsidR="00D85F9B">
        <w:rPr>
          <w:snapToGrid w:val="0"/>
        </w:rPr>
        <w:t>s</w:t>
      </w:r>
      <w:r w:rsidRPr="009548E3" w:rsidR="00197137">
        <w:rPr>
          <w:snapToGrid w:val="0"/>
        </w:rPr>
        <w:t xml:space="preserve">, </w:t>
      </w:r>
      <w:r w:rsidRPr="009548E3" w:rsidR="00A128F2">
        <w:rPr>
          <w:snapToGrid w:val="0"/>
        </w:rPr>
        <w:t>and thus were not required to confirm their interest in pursuing the present application or to authori</w:t>
      </w:r>
      <w:r w:rsidRPr="009548E3" w:rsidR="002D0CCA">
        <w:rPr>
          <w:snapToGrid w:val="0"/>
        </w:rPr>
        <w:t>s</w:t>
      </w:r>
      <w:r w:rsidRPr="009548E3" w:rsidR="00A128F2">
        <w:rPr>
          <w:snapToGrid w:val="0"/>
        </w:rPr>
        <w:t xml:space="preserve">e formally the first applicant to represent their interests before the Court, as </w:t>
      </w:r>
      <w:r w:rsidRPr="009548E3" w:rsidR="00197137">
        <w:rPr>
          <w:snapToGrid w:val="0"/>
        </w:rPr>
        <w:t xml:space="preserve">the first applicant, </w:t>
      </w:r>
      <w:r w:rsidRPr="009548E3" w:rsidR="00646F95">
        <w:rPr>
          <w:snapToGrid w:val="0"/>
        </w:rPr>
        <w:t xml:space="preserve">as </w:t>
      </w:r>
      <w:r w:rsidRPr="009548E3" w:rsidR="00D85F9B">
        <w:rPr>
          <w:snapToGrid w:val="0"/>
        </w:rPr>
        <w:t xml:space="preserve">their </w:t>
      </w:r>
      <w:r w:rsidRPr="009548E3" w:rsidR="00197137">
        <w:rPr>
          <w:snapToGrid w:val="0"/>
        </w:rPr>
        <w:t xml:space="preserve">guardian (her legal status </w:t>
      </w:r>
      <w:r w:rsidRPr="009548E3" w:rsidR="00646F95">
        <w:rPr>
          <w:snapToGrid w:val="0"/>
        </w:rPr>
        <w:t xml:space="preserve">has </w:t>
      </w:r>
      <w:r w:rsidRPr="009548E3" w:rsidR="00197137">
        <w:rPr>
          <w:snapToGrid w:val="0"/>
        </w:rPr>
        <w:t>not be</w:t>
      </w:r>
      <w:r w:rsidRPr="009548E3" w:rsidR="00646F95">
        <w:rPr>
          <w:snapToGrid w:val="0"/>
        </w:rPr>
        <w:t>en</w:t>
      </w:r>
      <w:r w:rsidRPr="009548E3" w:rsidR="00197137">
        <w:rPr>
          <w:snapToGrid w:val="0"/>
        </w:rPr>
        <w:t xml:space="preserve"> disputed by the Government </w:t>
      </w:r>
      <w:r w:rsidRPr="009548E3" w:rsidR="00C531BC">
        <w:rPr>
          <w:snapToGrid w:val="0"/>
        </w:rPr>
        <w:t>o</w:t>
      </w:r>
      <w:r w:rsidRPr="009548E3" w:rsidR="00D85F9B">
        <w:rPr>
          <w:snapToGrid w:val="0"/>
        </w:rPr>
        <w:t>n any other ground</w:t>
      </w:r>
      <w:r w:rsidRPr="009548E3" w:rsidR="00646F95">
        <w:rPr>
          <w:snapToGrid w:val="0"/>
        </w:rPr>
        <w:t>s</w:t>
      </w:r>
      <w:r w:rsidRPr="009548E3" w:rsidR="00D85F9B">
        <w:rPr>
          <w:snapToGrid w:val="0"/>
        </w:rPr>
        <w:t>), had</w:t>
      </w:r>
      <w:r w:rsidRPr="009548E3" w:rsidR="00197137">
        <w:rPr>
          <w:snapToGrid w:val="0"/>
        </w:rPr>
        <w:t xml:space="preserve"> standing to act on </w:t>
      </w:r>
      <w:r w:rsidRPr="009548E3" w:rsidR="00D85F9B">
        <w:rPr>
          <w:snapToGrid w:val="0"/>
        </w:rPr>
        <w:t>their</w:t>
      </w:r>
      <w:r w:rsidRPr="009548E3" w:rsidR="00197137">
        <w:rPr>
          <w:snapToGrid w:val="0"/>
        </w:rPr>
        <w:t xml:space="preserve"> behalf before the Court.</w:t>
      </w:r>
    </w:p>
    <w:p w:rsidRPr="009548E3" w:rsidR="00096E89"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84</w:t>
      </w:r>
      <w:r w:rsidRPr="009548E3">
        <w:rPr>
          <w:noProof/>
        </w:rPr>
        <w:fldChar w:fldCharType="end"/>
      </w:r>
      <w:r w:rsidRPr="009548E3">
        <w:t xml:space="preserve">.  Against </w:t>
      </w:r>
      <w:r w:rsidRPr="009548E3" w:rsidR="00387E80">
        <w:t xml:space="preserve">that </w:t>
      </w:r>
      <w:r w:rsidRPr="009548E3">
        <w:t>background, the Court is satisf</w:t>
      </w:r>
      <w:r w:rsidRPr="009548E3" w:rsidR="00FF2079">
        <w:t>ied that the first applicant had</w:t>
      </w:r>
      <w:r w:rsidRPr="009548E3">
        <w:t xml:space="preserve"> standing to represent the second, third and eighth applicants in the present case. It concludes that</w:t>
      </w:r>
      <w:r w:rsidRPr="009548E3" w:rsidR="00A82BAC">
        <w:t xml:space="preserve">, in so far as the application </w:t>
      </w:r>
      <w:r w:rsidRPr="009548E3" w:rsidR="00FF2079">
        <w:t>was</w:t>
      </w:r>
      <w:r w:rsidRPr="009548E3" w:rsidR="00A82BAC">
        <w:t xml:space="preserve"> lodged </w:t>
      </w:r>
      <w:r w:rsidRPr="009548E3" w:rsidR="00494EC6">
        <w:t xml:space="preserve">by the first applicant </w:t>
      </w:r>
      <w:r w:rsidRPr="009548E3" w:rsidR="00A82BAC">
        <w:t xml:space="preserve">on their behalf, </w:t>
      </w:r>
      <w:r w:rsidRPr="009548E3" w:rsidR="00494EC6">
        <w:t xml:space="preserve">it is compatible </w:t>
      </w:r>
      <w:r w:rsidRPr="009548E3" w:rsidR="00494EC6">
        <w:rPr>
          <w:i/>
        </w:rPr>
        <w:t>ratione</w:t>
      </w:r>
      <w:r w:rsidRPr="009548E3" w:rsidR="00494EC6">
        <w:rPr>
          <w:i/>
        </w:rPr>
        <w:t xml:space="preserve"> personae</w:t>
      </w:r>
      <w:r w:rsidRPr="009548E3" w:rsidR="00494EC6">
        <w:t xml:space="preserve"> with the provisions of the Convention within the meaning of Article 35 § 3 (a) of the Convention</w:t>
      </w:r>
      <w:r w:rsidRPr="009548E3" w:rsidR="00A82BAC">
        <w:t>.</w:t>
      </w:r>
    </w:p>
    <w:p w:rsidRPr="009548E3" w:rsidR="00F03DE1" w:rsidP="009548E3">
      <w:pPr>
        <w:pStyle w:val="ECHRHeading3"/>
      </w:pPr>
      <w:r w:rsidRPr="009548E3">
        <w:t>2</w:t>
      </w:r>
      <w:r w:rsidRPr="009548E3" w:rsidR="00FB15AB">
        <w:t>.  </w:t>
      </w:r>
      <w:r w:rsidRPr="009548E3">
        <w:t>Exhaustion of domestic remedies</w:t>
      </w:r>
    </w:p>
    <w:p w:rsidRPr="009548E3" w:rsidR="00F03DE1"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85</w:t>
      </w:r>
      <w:r w:rsidRPr="009548E3">
        <w:fldChar w:fldCharType="end"/>
      </w:r>
      <w:r w:rsidRPr="009548E3">
        <w:t>.  </w:t>
      </w:r>
      <w:r w:rsidRPr="009548E3" w:rsidR="00AB266D">
        <w:t>In their additional observations</w:t>
      </w:r>
      <w:r w:rsidRPr="009548E3" w:rsidR="007C78FA">
        <w:t xml:space="preserve"> of 29 April 2013</w:t>
      </w:r>
      <w:r w:rsidRPr="009548E3" w:rsidR="00AB266D">
        <w:t xml:space="preserve">, the Government </w:t>
      </w:r>
      <w:r w:rsidRPr="009548E3" w:rsidR="00B77A1B">
        <w:t xml:space="preserve">briefly </w:t>
      </w:r>
      <w:r w:rsidRPr="009548E3" w:rsidR="00B85BEB">
        <w:t xml:space="preserve">submitted that, </w:t>
      </w:r>
      <w:r w:rsidRPr="009548E3" w:rsidR="00B000AE">
        <w:t>the court claim for</w:t>
      </w:r>
      <w:r w:rsidRPr="009548E3" w:rsidR="00B85BEB">
        <w:t xml:space="preserve"> access to R.</w:t>
      </w:r>
      <w:r w:rsidRPr="009548E3" w:rsidR="00B000AE">
        <w:t xml:space="preserve"> had been lodged by </w:t>
      </w:r>
      <w:r w:rsidRPr="009548E3" w:rsidR="00B85BEB">
        <w:t>the first applicant on her behalf only.</w:t>
      </w:r>
    </w:p>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86</w:t>
      </w:r>
      <w:r w:rsidRPr="009548E3">
        <w:fldChar w:fldCharType="end"/>
      </w:r>
      <w:r w:rsidRPr="009548E3">
        <w:t>.</w:t>
      </w:r>
      <w:r w:rsidRPr="009548E3">
        <w:t xml:space="preserve">  In so far as this argument </w:t>
      </w:r>
      <w:r w:rsidRPr="009548E3" w:rsidR="00C46A5B">
        <w:t>may</w:t>
      </w:r>
      <w:r w:rsidRPr="009548E3">
        <w:t xml:space="preserve"> be understood as </w:t>
      </w:r>
      <w:r w:rsidRPr="009548E3" w:rsidR="000933D0">
        <w:t xml:space="preserve">an objection as to the </w:t>
      </w:r>
      <w:r w:rsidRPr="009548E3">
        <w:t xml:space="preserve">admissibility for failure to exhaust available domestic remedies </w:t>
      </w:r>
      <w:r w:rsidRPr="009548E3" w:rsidR="00C46A5B">
        <w:t>of this part of the application</w:t>
      </w:r>
      <w:r w:rsidRPr="009548E3" w:rsidR="00B77A1B">
        <w:t xml:space="preserve"> in respect of </w:t>
      </w:r>
      <w:r w:rsidRPr="009548E3" w:rsidR="00C46A5B">
        <w:t xml:space="preserve">the second to eighth applicants, the Court </w:t>
      </w:r>
      <w:r w:rsidRPr="009548E3" w:rsidR="005A35DD">
        <w:t xml:space="preserve">reiterates that, </w:t>
      </w:r>
      <w:r w:rsidRPr="009548E3" w:rsidR="00A66A63">
        <w:t xml:space="preserve">pursuant </w:t>
      </w:r>
      <w:r w:rsidRPr="009548E3" w:rsidR="005A35DD">
        <w:t xml:space="preserve">to Rule 55 of the Rules of Court, any plea of inadmissibility must, in so far as its character and the circumstances permit, be raised by the respondent Contracting Party in its written or oral observations on the admissibility of the application (see </w:t>
      </w:r>
      <w:r w:rsidRPr="009548E3" w:rsidR="00210DB3">
        <w:rPr>
          <w:i/>
        </w:rPr>
        <w:t>Buzadji</w:t>
      </w:r>
      <w:r w:rsidRPr="009548E3" w:rsidR="00210DB3">
        <w:t xml:space="preserve">, cited </w:t>
      </w:r>
      <w:r w:rsidRPr="009548E3" w:rsidR="00210DB3">
        <w:t>above, §</w:t>
      </w:r>
      <w:r w:rsidRPr="009548E3" w:rsidR="005A35DD">
        <w:t xml:space="preserve"> 64).</w:t>
      </w:r>
      <w:r w:rsidRPr="009548E3" w:rsidR="00494EC6">
        <w:t xml:space="preserve"> </w:t>
      </w:r>
      <w:r w:rsidRPr="009548E3" w:rsidR="00F83A2A">
        <w:t>It notes that the Government did not raise this objection in their initial observations</w:t>
      </w:r>
      <w:r w:rsidRPr="009548E3" w:rsidR="00BF7EB1">
        <w:t xml:space="preserve"> of 22 </w:t>
      </w:r>
      <w:r w:rsidRPr="009548E3" w:rsidR="007C78FA">
        <w:t>January 2013 on the admissibility and merits of the application</w:t>
      </w:r>
      <w:r w:rsidRPr="009548E3" w:rsidR="00BC11D9">
        <w:t>;</w:t>
      </w:r>
      <w:r w:rsidRPr="009548E3" w:rsidR="007C78FA">
        <w:t xml:space="preserve"> </w:t>
      </w:r>
      <w:r w:rsidRPr="009548E3" w:rsidR="00B000AE">
        <w:t xml:space="preserve">nor </w:t>
      </w:r>
      <w:r w:rsidRPr="009548E3" w:rsidR="00BC11D9">
        <w:t xml:space="preserve">did it </w:t>
      </w:r>
      <w:r w:rsidRPr="009548E3" w:rsidR="007C78FA">
        <w:t>provide any explanation for that delay</w:t>
      </w:r>
      <w:r w:rsidRPr="009548E3" w:rsidR="00B000AE">
        <w:t xml:space="preserve">, </w:t>
      </w:r>
      <w:r w:rsidRPr="009548E3" w:rsidR="007C78FA">
        <w:t>or refer to any exceptional circumstance capable of exempting them from their obligation to raise an objection to admissibility in a timely manner</w:t>
      </w:r>
      <w:r w:rsidRPr="009548E3" w:rsidR="00B000AE">
        <w:t>.</w:t>
      </w:r>
    </w:p>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87</w:t>
      </w:r>
      <w:r w:rsidRPr="009548E3">
        <w:fldChar w:fldCharType="end"/>
      </w:r>
      <w:r w:rsidRPr="009548E3">
        <w:t>.  </w:t>
      </w:r>
      <w:r w:rsidRPr="009548E3" w:rsidR="00A0535B">
        <w:t xml:space="preserve">They are therefore </w:t>
      </w:r>
      <w:r w:rsidRPr="009548E3" w:rsidR="00BC11D9">
        <w:t>unable to</w:t>
      </w:r>
      <w:r w:rsidRPr="009548E3" w:rsidR="00A0535B">
        <w:t xml:space="preserve"> rely on a failure to exhaust domestic remedies at this stage of the proceedings (see </w:t>
      </w:r>
      <w:r w:rsidRPr="009548E3" w:rsidR="0075643A">
        <w:rPr>
          <w:i/>
          <w:iCs/>
        </w:rPr>
        <w:t>Topal</w:t>
      </w:r>
      <w:r w:rsidRPr="009548E3" w:rsidR="0075643A">
        <w:rPr>
          <w:i/>
          <w:iCs/>
        </w:rPr>
        <w:t xml:space="preserve"> v. Re</w:t>
      </w:r>
      <w:r w:rsidRPr="009548E3" w:rsidR="00A0535B">
        <w:rPr>
          <w:i/>
          <w:iCs/>
        </w:rPr>
        <w:t>public of Moldova</w:t>
      </w:r>
      <w:r w:rsidRPr="009548E3" w:rsidR="00A0535B">
        <w:rPr>
          <w:lang w:eastAsia="en-GB"/>
        </w:rPr>
        <w:t>, no.</w:t>
      </w:r>
      <w:r w:rsidRPr="009548E3" w:rsidR="00A0535B">
        <w:rPr>
          <w:rStyle w:val="ECHRParaChar"/>
        </w:rPr>
        <w:t xml:space="preserve"> </w:t>
      </w:r>
      <w:r w:rsidRPr="009548E3" w:rsidR="00A0535B">
        <w:t>12257/06</w:t>
      </w:r>
      <w:r w:rsidRPr="009548E3" w:rsidR="00A0535B">
        <w:rPr>
          <w:lang w:eastAsia="en-GB"/>
        </w:rPr>
        <w:t xml:space="preserve">, </w:t>
      </w:r>
      <w:r w:rsidRPr="009548E3" w:rsidR="00A0535B">
        <w:t>§ 27, 3 July 2018, and the authorities cited therein).</w:t>
      </w:r>
    </w:p>
    <w:p w:rsidRPr="009548E3" w:rsidR="0064353B" w:rsidP="009548E3">
      <w:pPr>
        <w:pStyle w:val="ECHRHeading3"/>
      </w:pPr>
      <w:r w:rsidRPr="009548E3">
        <w:t>3</w:t>
      </w:r>
      <w:r w:rsidRPr="009548E3" w:rsidR="00F03DE1">
        <w:t>.  </w:t>
      </w:r>
      <w:r w:rsidRPr="009548E3" w:rsidR="00FB15AB">
        <w:t>Existence of</w:t>
      </w:r>
      <w:r w:rsidRPr="009548E3" w:rsidR="00DB6032">
        <w:t xml:space="preserve"> a “family life” between the </w:t>
      </w:r>
      <w:r w:rsidRPr="009548E3" w:rsidR="00FB15AB">
        <w:t>applicants</w:t>
      </w:r>
      <w:r w:rsidRPr="009548E3" w:rsidR="00DB6032">
        <w:t xml:space="preserve"> and R.</w:t>
      </w:r>
    </w:p>
    <w:p w:rsidRPr="009548E3" w:rsidR="003D48FB" w:rsidP="009548E3">
      <w:pPr>
        <w:pStyle w:val="ECHRHeading4"/>
      </w:pPr>
      <w:r w:rsidRPr="009548E3">
        <w:t>(a)  Submissions by the parties</w:t>
      </w:r>
    </w:p>
    <w:p w:rsidRPr="009548E3" w:rsidR="002F7B70"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88</w:t>
      </w:r>
      <w:r w:rsidRPr="009548E3">
        <w:fldChar w:fldCharType="end"/>
      </w:r>
      <w:r w:rsidRPr="009548E3">
        <w:t>.  </w:t>
      </w:r>
      <w:r w:rsidRPr="009548E3" w:rsidR="006F3B84">
        <w:t xml:space="preserve">The Government </w:t>
      </w:r>
      <w:r w:rsidRPr="009548E3" w:rsidR="00F37BA3">
        <w:t>argued that</w:t>
      </w:r>
      <w:r w:rsidRPr="009548E3" w:rsidR="000F7CA8">
        <w:t xml:space="preserve"> </w:t>
      </w:r>
      <w:r w:rsidRPr="009548E3" w:rsidR="00F37BA3">
        <w:t xml:space="preserve">the “family life”, within the meaning of Article 8 of the Convention, between the applicants and R. had only existed </w:t>
      </w:r>
      <w:r w:rsidRPr="009548E3" w:rsidR="00772F0A">
        <w:t>as long as</w:t>
      </w:r>
      <w:r w:rsidRPr="009548E3" w:rsidR="00F37BA3">
        <w:t xml:space="preserve"> the first applicant had officially </w:t>
      </w:r>
      <w:r w:rsidRPr="009548E3" w:rsidR="00772F0A">
        <w:t>remained</w:t>
      </w:r>
      <w:r w:rsidRPr="009548E3" w:rsidR="002C268E">
        <w:t xml:space="preserve"> R.</w:t>
      </w:r>
      <w:r w:rsidRPr="009548E3" w:rsidR="009548E3">
        <w:t>’</w:t>
      </w:r>
      <w:r w:rsidRPr="009548E3" w:rsidR="002C268E">
        <w:t>s guardian.</w:t>
      </w:r>
      <w:r w:rsidRPr="009548E3" w:rsidR="0073483C">
        <w:t xml:space="preserve"> </w:t>
      </w:r>
      <w:r w:rsidRPr="009548E3" w:rsidR="00772F0A">
        <w:t xml:space="preserve">They furthermore stressed that during that period R. had not lost ties with his natural parents, who, as </w:t>
      </w:r>
      <w:r w:rsidRPr="009548E3" w:rsidR="006F7740">
        <w:t>the domestic courts</w:t>
      </w:r>
      <w:r w:rsidRPr="009548E3" w:rsidR="002C268E">
        <w:t xml:space="preserve"> had established</w:t>
      </w:r>
      <w:r w:rsidRPr="009548E3" w:rsidR="006F7740">
        <w:t xml:space="preserve">, </w:t>
      </w:r>
      <w:r w:rsidRPr="009548E3" w:rsidR="0073483C">
        <w:t xml:space="preserve">had </w:t>
      </w:r>
      <w:r w:rsidRPr="009548E3" w:rsidR="003F5EB4">
        <w:t xml:space="preserve">not failed in </w:t>
      </w:r>
      <w:r w:rsidRPr="009548E3" w:rsidR="002A6EC8">
        <w:t xml:space="preserve">their parental duties, </w:t>
      </w:r>
      <w:r w:rsidRPr="009548E3" w:rsidR="006F7740">
        <w:t>and had provided financial support to him.</w:t>
      </w:r>
      <w:r w:rsidRPr="009548E3" w:rsidR="00772F0A">
        <w:t xml:space="preserve"> In such circumstances, in the Government</w:t>
      </w:r>
      <w:r w:rsidRPr="009548E3" w:rsidR="009548E3">
        <w:t>’</w:t>
      </w:r>
      <w:r w:rsidRPr="009548E3" w:rsidR="00772F0A">
        <w:t>s opinion, the applicant</w:t>
      </w:r>
      <w:r w:rsidRPr="009548E3" w:rsidR="009548E3">
        <w:t>’</w:t>
      </w:r>
      <w:r w:rsidRPr="009548E3" w:rsidR="00772F0A">
        <w:t xml:space="preserve">s complaints </w:t>
      </w:r>
      <w:r w:rsidRPr="009548E3" w:rsidR="007E4F72">
        <w:t xml:space="preserve">in respect of </w:t>
      </w:r>
      <w:r w:rsidRPr="009548E3" w:rsidR="00772F0A">
        <w:t xml:space="preserve">any infringement of their “family life” were incompatible </w:t>
      </w:r>
      <w:r w:rsidRPr="009548E3" w:rsidR="00772F0A">
        <w:rPr>
          <w:i/>
        </w:rPr>
        <w:t>ratione</w:t>
      </w:r>
      <w:r w:rsidRPr="009548E3" w:rsidR="00772F0A">
        <w:rPr>
          <w:i/>
        </w:rPr>
        <w:t xml:space="preserve"> </w:t>
      </w:r>
      <w:r w:rsidRPr="009548E3" w:rsidR="00772F0A">
        <w:rPr>
          <w:i/>
        </w:rPr>
        <w:t>materiae</w:t>
      </w:r>
      <w:r w:rsidRPr="009548E3" w:rsidR="00772F0A">
        <w:rPr>
          <w:i/>
        </w:rPr>
        <w:t xml:space="preserve"> </w:t>
      </w:r>
      <w:r w:rsidRPr="009548E3" w:rsidR="00772F0A">
        <w:t>with Article 8 of the Convention.</w:t>
      </w:r>
    </w:p>
    <w:p w:rsidRPr="009548E3" w:rsidR="009D6F7D"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89</w:t>
      </w:r>
      <w:r w:rsidRPr="009548E3">
        <w:fldChar w:fldCharType="end"/>
      </w:r>
      <w:r w:rsidRPr="009548E3">
        <w:t>.  </w:t>
      </w:r>
      <w:r w:rsidRPr="009548E3" w:rsidR="00F37BA3">
        <w:t>According to t</w:t>
      </w:r>
      <w:r w:rsidRPr="009548E3">
        <w:t>he applicants</w:t>
      </w:r>
      <w:r w:rsidRPr="009548E3" w:rsidR="00F37BA3">
        <w:t>,</w:t>
      </w:r>
      <w:r w:rsidRPr="009548E3">
        <w:t xml:space="preserve"> the ties between the</w:t>
      </w:r>
      <w:r w:rsidRPr="009548E3" w:rsidR="00F37BA3">
        <w:t>m</w:t>
      </w:r>
      <w:r w:rsidRPr="009548E3">
        <w:t xml:space="preserve"> and R. </w:t>
      </w:r>
      <w:r w:rsidRPr="009548E3" w:rsidR="006F3B84">
        <w:t>had amounted to “family life”</w:t>
      </w:r>
      <w:r w:rsidRPr="009548E3" w:rsidR="00F37BA3">
        <w:t>,</w:t>
      </w:r>
      <w:r w:rsidRPr="009548E3" w:rsidR="006F3B84">
        <w:t xml:space="preserve"> within the meaning of Article 8 of the Convention</w:t>
      </w:r>
      <w:r w:rsidRPr="009548E3" w:rsidR="00F37BA3">
        <w:t>, which, in the applicants</w:t>
      </w:r>
      <w:r w:rsidRPr="009548E3" w:rsidR="009548E3">
        <w:t>’</w:t>
      </w:r>
      <w:r w:rsidRPr="009548E3" w:rsidR="00F37BA3">
        <w:t xml:space="preserve"> view, had expressly been acknowledged by the Government</w:t>
      </w:r>
      <w:r w:rsidRPr="009548E3" w:rsidR="006F3B84">
        <w:t>.</w:t>
      </w:r>
    </w:p>
    <w:p w:rsidRPr="009548E3" w:rsidR="003D48FB" w:rsidP="009548E3">
      <w:pPr>
        <w:pStyle w:val="ECHRHeading4"/>
      </w:pPr>
      <w:r w:rsidRPr="009548E3">
        <w:t>(b)  The Court</w:t>
      </w:r>
      <w:r w:rsidRPr="009548E3" w:rsidR="009548E3">
        <w:t>’</w:t>
      </w:r>
      <w:r w:rsidRPr="009548E3">
        <w:t>s assessment</w:t>
      </w:r>
    </w:p>
    <w:p w:rsidRPr="009548E3" w:rsidR="001116B6"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90</w:t>
      </w:r>
      <w:r w:rsidRPr="009548E3">
        <w:fldChar w:fldCharType="end"/>
      </w:r>
      <w:r w:rsidRPr="009548E3">
        <w:t>.  </w:t>
      </w:r>
      <w:r w:rsidRPr="009548E3" w:rsidR="000F7CA8">
        <w:t xml:space="preserve">The Court </w:t>
      </w:r>
      <w:r w:rsidRPr="009548E3" w:rsidR="00C57E38">
        <w:t>reiterates</w:t>
      </w:r>
      <w:r w:rsidRPr="009548E3" w:rsidR="00891144">
        <w:t xml:space="preserve"> that</w:t>
      </w:r>
      <w:r w:rsidRPr="009548E3" w:rsidR="00C57E38">
        <w:t xml:space="preserve"> </w:t>
      </w:r>
      <w:r w:rsidRPr="009548E3" w:rsidR="002D04A4">
        <w:t xml:space="preserve">the notion of “family life” under Article 8 of the Convention is not confined to marriage-based relationships and may encompass other </w:t>
      </w:r>
      <w:r w:rsidRPr="009548E3" w:rsidR="002D04A4">
        <w:rPr>
          <w:i/>
        </w:rPr>
        <w:t>de facto</w:t>
      </w:r>
      <w:r w:rsidRPr="009548E3" w:rsidR="002D04A4">
        <w:t xml:space="preserve"> “family” ties</w:t>
      </w:r>
      <w:r w:rsidRPr="009548E3" w:rsidR="00120875">
        <w:t xml:space="preserve"> where the parties are living together outside marriage or where other factors demonstrated that the relationship had sufficient constancy (see</w:t>
      </w:r>
      <w:r w:rsidRPr="009548E3" w:rsidR="00120875">
        <w:rPr>
          <w:i/>
        </w:rPr>
        <w:t xml:space="preserve"> Paradiso and </w:t>
      </w:r>
      <w:r w:rsidRPr="009548E3" w:rsidR="00120875">
        <w:rPr>
          <w:i/>
        </w:rPr>
        <w:t>Campanelli</w:t>
      </w:r>
      <w:r w:rsidRPr="009548E3" w:rsidR="00120875">
        <w:rPr>
          <w:i/>
        </w:rPr>
        <w:t xml:space="preserve"> v. Italy</w:t>
      </w:r>
      <w:r w:rsidRPr="009548E3" w:rsidR="00163889">
        <w:t xml:space="preserve"> [GC], no. </w:t>
      </w:r>
      <w:r w:rsidRPr="009548E3" w:rsidR="00120875">
        <w:t>25358/12, § 140, 24 January 2017</w:t>
      </w:r>
      <w:r w:rsidRPr="009548E3">
        <w:t xml:space="preserve">). </w:t>
      </w:r>
      <w:r w:rsidRPr="009548E3" w:rsidR="002D04A4">
        <w:t>T</w:t>
      </w:r>
      <w:r w:rsidRPr="009548E3" w:rsidR="00FD64C0">
        <w:t xml:space="preserve">he existence or non-existence of “family life” for the purposes of Article 8 is essentially a question of fact depending on the real existence in practice of close personal ties (see </w:t>
      </w:r>
      <w:r w:rsidRPr="009548E3" w:rsidR="00FD64C0">
        <w:rPr>
          <w:i/>
        </w:rPr>
        <w:t>K. and T. v. Finland</w:t>
      </w:r>
      <w:r w:rsidRPr="009548E3" w:rsidR="00FD64C0">
        <w:t xml:space="preserve"> [GC], no. 25702/94, § 150, ECHR 2001</w:t>
      </w:r>
      <w:r w:rsidRPr="009548E3" w:rsidR="00FD64C0">
        <w:noBreakHyphen/>
        <w:t>VII</w:t>
      </w:r>
      <w:r w:rsidRPr="009548E3">
        <w:t>).</w:t>
      </w:r>
    </w:p>
    <w:p w:rsidRPr="009548E3" w:rsidR="00C57E38"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91</w:t>
      </w:r>
      <w:r w:rsidRPr="009548E3">
        <w:rPr>
          <w:noProof/>
        </w:rPr>
        <w:fldChar w:fldCharType="end"/>
      </w:r>
      <w:r w:rsidRPr="009548E3" w:rsidR="002C268E">
        <w:t>.  </w:t>
      </w:r>
      <w:r w:rsidRPr="009548E3">
        <w:t xml:space="preserve">The Court has found in previous cases that the relationship between a foster family and a fostered child who had lived together for many months </w:t>
      </w:r>
      <w:r w:rsidRPr="009548E3" w:rsidR="004169D9">
        <w:t xml:space="preserve">had </w:t>
      </w:r>
      <w:r w:rsidRPr="009548E3">
        <w:t>amounted to family life within the meaning of Article 8 § 1, despite the lack of a biological relationship between them. The Court took into account the fact that a close emotional bond had developed between the foster family and the child, similar to the one between parents and children, and that the foster family had behaved in every respect like the child</w:t>
      </w:r>
      <w:r w:rsidRPr="009548E3" w:rsidR="009548E3">
        <w:t>’</w:t>
      </w:r>
      <w:r w:rsidRPr="009548E3">
        <w:t xml:space="preserve">s parents </w:t>
      </w:r>
      <w:r w:rsidRPr="009548E3">
        <w:t xml:space="preserve">(see </w:t>
      </w:r>
      <w:r w:rsidRPr="009548E3" w:rsidR="00BF7EB1">
        <w:rPr>
          <w:i/>
        </w:rPr>
        <w:t>Moretti and Benedetti</w:t>
      </w:r>
      <w:r w:rsidRPr="009548E3">
        <w:t xml:space="preserve">, </w:t>
      </w:r>
      <w:r w:rsidRPr="009548E3" w:rsidR="00BF7EB1">
        <w:t>cited above</w:t>
      </w:r>
      <w:r w:rsidRPr="009548E3">
        <w:t>, §§ 49-50</w:t>
      </w:r>
      <w:r w:rsidRPr="009548E3" w:rsidR="004169D9">
        <w:t>,</w:t>
      </w:r>
      <w:r w:rsidRPr="009548E3" w:rsidR="00BF7EB1">
        <w:t xml:space="preserve"> and</w:t>
      </w:r>
      <w:r w:rsidRPr="009548E3">
        <w:t xml:space="preserve"> </w:t>
      </w:r>
      <w:r w:rsidRPr="009548E3" w:rsidR="00163889">
        <w:rPr>
          <w:i/>
        </w:rPr>
        <w:t xml:space="preserve">Kopf and </w:t>
      </w:r>
      <w:r w:rsidRPr="009548E3" w:rsidR="00163889">
        <w:rPr>
          <w:i/>
        </w:rPr>
        <w:t>Liberda</w:t>
      </w:r>
      <w:r w:rsidRPr="009548E3" w:rsidR="00163889">
        <w:rPr>
          <w:i/>
        </w:rPr>
        <w:t xml:space="preserve"> v. </w:t>
      </w:r>
      <w:r w:rsidRPr="009548E3">
        <w:rPr>
          <w:i/>
        </w:rPr>
        <w:t>Austria</w:t>
      </w:r>
      <w:r w:rsidRPr="009548E3">
        <w:t>, no. 1598/06, § 37, 17 January 2012).</w:t>
      </w:r>
    </w:p>
    <w:p w:rsidRPr="009548E3" w:rsidR="00A03B4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92</w:t>
      </w:r>
      <w:r w:rsidRPr="009548E3">
        <w:rPr>
          <w:noProof/>
        </w:rPr>
        <w:fldChar w:fldCharType="end"/>
      </w:r>
      <w:r w:rsidRPr="009548E3" w:rsidR="00464DD1">
        <w:t>.  </w:t>
      </w:r>
      <w:r w:rsidRPr="009548E3" w:rsidR="009658E1">
        <w:t>In the present case</w:t>
      </w:r>
      <w:r w:rsidRPr="009548E3" w:rsidR="0010314F">
        <w:t>, the existence of family ties between the applicant</w:t>
      </w:r>
      <w:r w:rsidRPr="009548E3" w:rsidR="00D86959">
        <w:t>s</w:t>
      </w:r>
      <w:r w:rsidRPr="009548E3" w:rsidR="0010314F">
        <w:t xml:space="preserve"> and R. prior to his transfer to his natural parents was not in dispute between the parties. Indeed, </w:t>
      </w:r>
      <w:r w:rsidRPr="009548E3" w:rsidR="00D9538F">
        <w:t>although there w</w:t>
      </w:r>
      <w:r w:rsidRPr="009548E3" w:rsidR="0033215A">
        <w:t>as</w:t>
      </w:r>
      <w:r w:rsidRPr="009548E3" w:rsidR="00D9538F">
        <w:t xml:space="preserve"> no biological </w:t>
      </w:r>
      <w:r w:rsidRPr="009548E3" w:rsidR="0033215A">
        <w:t>link</w:t>
      </w:r>
      <w:r w:rsidRPr="009548E3" w:rsidR="00D9538F">
        <w:t xml:space="preserve"> between the </w:t>
      </w:r>
      <w:r w:rsidRPr="009548E3" w:rsidR="00A050F6">
        <w:t>applicant</w:t>
      </w:r>
      <w:r w:rsidRPr="009548E3" w:rsidR="006732F9">
        <w:t>s</w:t>
      </w:r>
      <w:r w:rsidRPr="009548E3" w:rsidR="00D9538F">
        <w:t xml:space="preserve"> and R.</w:t>
      </w:r>
      <w:r w:rsidRPr="009548E3" w:rsidR="00834878">
        <w:t xml:space="preserve">, </w:t>
      </w:r>
      <w:r w:rsidRPr="009548E3" w:rsidR="006732F9">
        <w:t>t</w:t>
      </w:r>
      <w:r w:rsidRPr="009548E3" w:rsidR="00834878">
        <w:t xml:space="preserve">he </w:t>
      </w:r>
      <w:r w:rsidRPr="009548E3" w:rsidR="006732F9">
        <w:t xml:space="preserve">latter </w:t>
      </w:r>
      <w:r w:rsidRPr="009548E3" w:rsidR="00834878">
        <w:t xml:space="preserve">remained in </w:t>
      </w:r>
      <w:r w:rsidRPr="009548E3" w:rsidR="006732F9">
        <w:t>the first applicant</w:t>
      </w:r>
      <w:r w:rsidRPr="009548E3" w:rsidR="009548E3">
        <w:t>’</w:t>
      </w:r>
      <w:r w:rsidRPr="009548E3" w:rsidR="006732F9">
        <w:t xml:space="preserve">s </w:t>
      </w:r>
      <w:r w:rsidRPr="009548E3" w:rsidR="00834878">
        <w:t>constant care</w:t>
      </w:r>
      <w:r w:rsidRPr="009548E3" w:rsidR="007E4F72">
        <w:t xml:space="preserve"> from the age of eight months</w:t>
      </w:r>
      <w:r w:rsidRPr="009548E3" w:rsidR="00A050F6">
        <w:t xml:space="preserve"> for the first nine years</w:t>
      </w:r>
      <w:r w:rsidRPr="009548E3" w:rsidR="007D55CE">
        <w:t xml:space="preserve"> of his life</w:t>
      </w:r>
      <w:r w:rsidRPr="009548E3" w:rsidR="00A050F6">
        <w:t xml:space="preserve">. It has never been disputed, either before the domestic authorities or before the </w:t>
      </w:r>
      <w:r w:rsidRPr="009548E3" w:rsidR="00A050F6">
        <w:t>Court, that</w:t>
      </w:r>
      <w:r w:rsidRPr="009548E3" w:rsidR="00240DA6">
        <w:t xml:space="preserve"> during that period </w:t>
      </w:r>
      <w:r w:rsidRPr="009548E3" w:rsidR="00A050F6">
        <w:t xml:space="preserve">the first applicant </w:t>
      </w:r>
      <w:r w:rsidRPr="009548E3" w:rsidR="00240DA6">
        <w:t xml:space="preserve">fully </w:t>
      </w:r>
      <w:r w:rsidRPr="009548E3" w:rsidR="00A050F6">
        <w:t xml:space="preserve">assumed the role </w:t>
      </w:r>
      <w:r w:rsidRPr="009548E3" w:rsidR="00B05B91">
        <w:t xml:space="preserve">of </w:t>
      </w:r>
      <w:r w:rsidRPr="009548E3" w:rsidR="00240DA6">
        <w:t>a</w:t>
      </w:r>
      <w:r w:rsidRPr="009548E3" w:rsidR="00A050F6">
        <w:t xml:space="preserve"> parent </w:t>
      </w:r>
      <w:r w:rsidRPr="009548E3" w:rsidR="00240DA6">
        <w:rPr>
          <w:i/>
        </w:rPr>
        <w:t xml:space="preserve">vis-à-vis </w:t>
      </w:r>
      <w:r w:rsidRPr="009548E3" w:rsidR="00240DA6">
        <w:t>t</w:t>
      </w:r>
      <w:r w:rsidRPr="009548E3" w:rsidR="007D55CE">
        <w:t>hat</w:t>
      </w:r>
      <w:r w:rsidRPr="009548E3" w:rsidR="00240DA6">
        <w:t xml:space="preserve"> child. </w:t>
      </w:r>
      <w:r w:rsidRPr="009548E3" w:rsidR="005B46E0">
        <w:t xml:space="preserve">The other applicants, when still minors, were taken by the first applicant into her care </w:t>
      </w:r>
      <w:r w:rsidRPr="009548E3" w:rsidR="00143D9B">
        <w:t xml:space="preserve">at various times, and lived as family with R. for </w:t>
      </w:r>
      <w:r w:rsidRPr="009548E3" w:rsidR="00B90AAD">
        <w:t xml:space="preserve">periods ranging from one to seven years (see paragraph </w:t>
      </w:r>
      <w:r w:rsidRPr="009548E3" w:rsidR="00852B69">
        <w:fldChar w:fldCharType="begin"/>
      </w:r>
      <w:r w:rsidRPr="009548E3" w:rsidR="00852B69">
        <w:instrText xml:space="preserve"> REF FosterCareOfOtherApplicants \h  \* MERGEFORMAT </w:instrText>
      </w:r>
      <w:r w:rsidRPr="009548E3" w:rsidR="00852B69">
        <w:fldChar w:fldCharType="separate"/>
      </w:r>
      <w:r w:rsidRPr="009548E3" w:rsidR="009548E3">
        <w:rPr>
          <w:noProof/>
        </w:rPr>
        <w:t>11</w:t>
      </w:r>
      <w:r w:rsidRPr="009548E3" w:rsidR="00852B69">
        <w:fldChar w:fldCharType="end"/>
      </w:r>
      <w:r w:rsidRPr="009548E3" w:rsidR="00852B69">
        <w:t xml:space="preserve"> </w:t>
      </w:r>
      <w:r w:rsidRPr="009548E3" w:rsidR="00B90AAD">
        <w:t xml:space="preserve">above) </w:t>
      </w:r>
      <w:r w:rsidRPr="009548E3" w:rsidR="00143D9B">
        <w:t>before</w:t>
      </w:r>
      <w:r w:rsidRPr="009548E3" w:rsidR="00B90AAD">
        <w:t xml:space="preserve"> R. </w:t>
      </w:r>
      <w:r w:rsidRPr="009548E3" w:rsidR="00143D9B">
        <w:t>was</w:t>
      </w:r>
      <w:r w:rsidRPr="009548E3" w:rsidR="00B90AAD">
        <w:t xml:space="preserve"> eventually </w:t>
      </w:r>
      <w:r w:rsidRPr="009548E3" w:rsidR="00143D9B">
        <w:t>transferred to his biological parents</w:t>
      </w:r>
      <w:r w:rsidRPr="009548E3" w:rsidR="00B90AAD">
        <w:t>.</w:t>
      </w:r>
      <w:r w:rsidRPr="009548E3" w:rsidR="0010314F">
        <w:t xml:space="preserve"> </w:t>
      </w:r>
      <w:r w:rsidRPr="009548E3" w:rsidR="00C218D8">
        <w:t xml:space="preserve">Close personal ties between the applicants and the fact that the first applicant </w:t>
      </w:r>
      <w:r w:rsidRPr="009548E3" w:rsidR="00C5284D">
        <w:t xml:space="preserve">had </w:t>
      </w:r>
      <w:r w:rsidRPr="009548E3" w:rsidR="00C218D8">
        <w:t>assumed the role of R.</w:t>
      </w:r>
      <w:r w:rsidRPr="009548E3" w:rsidR="009548E3">
        <w:t>’</w:t>
      </w:r>
      <w:r w:rsidRPr="009548E3" w:rsidR="00C218D8">
        <w:t xml:space="preserve">s parent were acknowledged by domestic courts in various sets of proceedings (see paragraphs </w:t>
      </w:r>
      <w:r w:rsidRPr="009548E3" w:rsidR="00852B69">
        <w:fldChar w:fldCharType="begin"/>
      </w:r>
      <w:r w:rsidRPr="009548E3" w:rsidR="00852B69">
        <w:instrText xml:space="preserve"> REF TiesRandFirstApplicantOne \h  \* MERGEFORMAT </w:instrText>
      </w:r>
      <w:r w:rsidRPr="009548E3" w:rsidR="00852B69">
        <w:fldChar w:fldCharType="separate"/>
      </w:r>
      <w:r w:rsidRPr="009548E3" w:rsidR="009548E3">
        <w:rPr>
          <w:noProof/>
        </w:rPr>
        <w:t>22</w:t>
      </w:r>
      <w:r w:rsidRPr="009548E3" w:rsidR="00852B69">
        <w:fldChar w:fldCharType="end"/>
      </w:r>
      <w:r w:rsidRPr="009548E3" w:rsidR="00852B69">
        <w:t xml:space="preserve"> and </w:t>
      </w:r>
      <w:r w:rsidRPr="009548E3" w:rsidR="00852B69">
        <w:fldChar w:fldCharType="begin"/>
      </w:r>
      <w:r w:rsidRPr="009548E3" w:rsidR="00852B69">
        <w:instrText xml:space="preserve"> REF TiesRandFirstApplicantTwo \h  \* MERGEFORMAT </w:instrText>
      </w:r>
      <w:r w:rsidRPr="009548E3" w:rsidR="00852B69">
        <w:fldChar w:fldCharType="separate"/>
      </w:r>
      <w:r w:rsidRPr="009548E3" w:rsidR="009548E3">
        <w:rPr>
          <w:noProof/>
        </w:rPr>
        <w:t>40</w:t>
      </w:r>
      <w:r w:rsidRPr="009548E3" w:rsidR="00852B69">
        <w:fldChar w:fldCharType="end"/>
      </w:r>
      <w:r w:rsidRPr="009548E3" w:rsidR="00852B69">
        <w:t xml:space="preserve"> </w:t>
      </w:r>
      <w:r w:rsidRPr="009548E3" w:rsidR="00C218D8">
        <w:t>above)</w:t>
      </w:r>
      <w:r w:rsidRPr="009548E3" w:rsidR="00841636">
        <w:t>.</w:t>
      </w:r>
    </w:p>
    <w:bookmarkStart w:name="ExistenceFamilyLife" w:id="35"/>
    <w:p w:rsidRPr="009548E3" w:rsidR="00B428B9"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93</w:t>
      </w:r>
      <w:r w:rsidRPr="009548E3">
        <w:rPr>
          <w:noProof/>
        </w:rPr>
        <w:fldChar w:fldCharType="end"/>
      </w:r>
      <w:bookmarkEnd w:id="35"/>
      <w:r w:rsidRPr="009548E3" w:rsidR="00B90AAD">
        <w:t xml:space="preserve">.  In such circumstances, </w:t>
      </w:r>
      <w:r w:rsidRPr="009548E3" w:rsidR="00791853">
        <w:t>the</w:t>
      </w:r>
      <w:r w:rsidRPr="009548E3" w:rsidR="00B90AAD">
        <w:t xml:space="preserve"> Court is satisfied that the relationship between the applicants and R.</w:t>
      </w:r>
      <w:r w:rsidRPr="009548E3" w:rsidR="00791853">
        <w:t xml:space="preserve"> </w:t>
      </w:r>
      <w:r w:rsidRPr="009548E3" w:rsidR="00143D9B">
        <w:t>constituted “</w:t>
      </w:r>
      <w:r w:rsidRPr="009548E3" w:rsidR="00791853">
        <w:t>family life</w:t>
      </w:r>
      <w:r w:rsidRPr="009548E3" w:rsidR="00143D9B">
        <w:t>”</w:t>
      </w:r>
      <w:r w:rsidRPr="009548E3" w:rsidR="00791853">
        <w:t xml:space="preserve"> within the meaning of Article 8 § 1 of the Convention</w:t>
      </w:r>
      <w:r w:rsidRPr="009548E3" w:rsidR="00475FBF">
        <w:t xml:space="preserve"> (compare</w:t>
      </w:r>
      <w:r w:rsidRPr="009548E3" w:rsidR="00135F77">
        <w:t xml:space="preserve"> </w:t>
      </w:r>
      <w:r w:rsidRPr="009548E3" w:rsidR="00135F77">
        <w:rPr>
          <w:i/>
        </w:rPr>
        <w:t>Antkowiak</w:t>
      </w:r>
      <w:r w:rsidRPr="009548E3" w:rsidR="00135F77">
        <w:rPr>
          <w:i/>
        </w:rPr>
        <w:t xml:space="preserve"> v. Poland</w:t>
      </w:r>
      <w:r w:rsidRPr="009548E3" w:rsidR="00135F77">
        <w:t xml:space="preserve"> (</w:t>
      </w:r>
      <w:r w:rsidRPr="009548E3" w:rsidR="00135F77">
        <w:t>dec.</w:t>
      </w:r>
      <w:r w:rsidRPr="009548E3" w:rsidR="00135F77">
        <w:t>), no. 27025/17,</w:t>
      </w:r>
      <w:r w:rsidRPr="009548E3" w:rsidR="00475FBF">
        <w:t xml:space="preserve"> 22 May 2018</w:t>
      </w:r>
      <w:r w:rsidRPr="009548E3" w:rsidR="00135F77">
        <w:t>)</w:t>
      </w:r>
      <w:r w:rsidRPr="009548E3" w:rsidR="00FB4BA8">
        <w:t>.</w:t>
      </w:r>
      <w:r w:rsidRPr="009548E3" w:rsidR="000016A6">
        <w:t xml:space="preserve"> </w:t>
      </w:r>
      <w:r w:rsidRPr="009548E3" w:rsidR="009273CA">
        <w:t>It follows that Article 8 of the Convention is applicable.</w:t>
      </w:r>
    </w:p>
    <w:p w:rsidRPr="009548E3" w:rsidR="006668EB" w:rsidP="009548E3">
      <w:pPr>
        <w:pStyle w:val="ECHRHeading3"/>
      </w:pPr>
      <w:r w:rsidRPr="009548E3">
        <w:t>4</w:t>
      </w:r>
      <w:r w:rsidRPr="009548E3" w:rsidR="006B0F39">
        <w:t>.  Conclusion</w:t>
      </w:r>
    </w:p>
    <w:p w:rsidRPr="009548E3" w:rsidR="00014566"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94</w:t>
      </w:r>
      <w:r w:rsidRPr="009548E3">
        <w:fldChar w:fldCharType="end"/>
      </w:r>
      <w:r w:rsidRPr="009548E3">
        <w:t xml:space="preserve">.  The Court notes that </w:t>
      </w:r>
      <w:r w:rsidRPr="009548E3" w:rsidR="00C22A32">
        <w:t>this part of the</w:t>
      </w:r>
      <w:r w:rsidRPr="009548E3">
        <w:t xml:space="preserve"> application</w:t>
      </w:r>
      <w:r w:rsidRPr="009548E3" w:rsidR="00475FBF">
        <w:t xml:space="preserve"> </w:t>
      </w:r>
      <w:r w:rsidRPr="009548E3" w:rsidR="00163889">
        <w:t>is not manifestly ill</w:t>
      </w:r>
      <w:r w:rsidRPr="009548E3" w:rsidR="00163889">
        <w:noBreakHyphen/>
      </w:r>
      <w:r w:rsidRPr="009548E3">
        <w:t>founded within the meaning of Article 35 § 3 (a) of the Convention. It further notes that it is not inadmissible on any other grounds. It must therefore be declared admissible.</w:t>
      </w:r>
    </w:p>
    <w:p w:rsidRPr="009548E3" w:rsidR="00014566" w:rsidP="009548E3">
      <w:pPr>
        <w:pStyle w:val="ECHRHeading2"/>
        <w:outlineLvl w:val="0"/>
      </w:pPr>
      <w:r w:rsidRPr="009548E3">
        <w:t>B.  Merits</w:t>
      </w:r>
    </w:p>
    <w:p w:rsidRPr="009548E3" w:rsidR="00C22A32" w:rsidP="009548E3">
      <w:pPr>
        <w:pStyle w:val="ECHRHeading3"/>
      </w:pPr>
      <w:r w:rsidRPr="009548E3">
        <w:t>1.  Termination of the first applicant</w:t>
      </w:r>
      <w:r w:rsidRPr="009548E3" w:rsidR="009548E3">
        <w:t>’</w:t>
      </w:r>
      <w:r w:rsidRPr="009548E3">
        <w:t xml:space="preserve">s guardianship over R. and his transfer </w:t>
      </w:r>
      <w:r w:rsidRPr="009548E3" w:rsidR="00104A88">
        <w:t>in</w:t>
      </w:r>
      <w:r w:rsidRPr="009548E3">
        <w:t>to his natural parents</w:t>
      </w:r>
      <w:r w:rsidRPr="009548E3" w:rsidR="009548E3">
        <w:t>’</w:t>
      </w:r>
      <w:r w:rsidRPr="009548E3">
        <w:t xml:space="preserve"> care</w:t>
      </w:r>
    </w:p>
    <w:p w:rsidRPr="009548E3" w:rsidR="00560464" w:rsidP="009548E3">
      <w:pPr>
        <w:pStyle w:val="ECHRHeading4"/>
      </w:pPr>
      <w:r w:rsidRPr="009548E3">
        <w:t>(a)  Submissions by the parties</w:t>
      </w:r>
    </w:p>
    <w:p w:rsidRPr="009548E3" w:rsidR="00B45136" w:rsidP="009548E3">
      <w:pPr>
        <w:pStyle w:val="ECHRHeading5"/>
      </w:pPr>
      <w:r w:rsidRPr="009548E3">
        <w:t>i</w:t>
      </w:r>
      <w:r w:rsidRPr="009548E3">
        <w:t>.</w:t>
      </w:r>
      <w:r w:rsidRPr="009548E3">
        <w:t>  The</w:t>
      </w:r>
      <w:r w:rsidRPr="009548E3">
        <w:t xml:space="preserve"> applicants</w:t>
      </w:r>
    </w:p>
    <w:p w:rsidRPr="009548E3" w:rsidR="0096758E"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95</w:t>
      </w:r>
      <w:r w:rsidRPr="009548E3">
        <w:fldChar w:fldCharType="end"/>
      </w:r>
      <w:r w:rsidRPr="009548E3" w:rsidR="00014566">
        <w:t>.  The applicant</w:t>
      </w:r>
      <w:r w:rsidRPr="009548E3">
        <w:t>s</w:t>
      </w:r>
      <w:r w:rsidRPr="009548E3" w:rsidR="00D95172">
        <w:t xml:space="preserve"> </w:t>
      </w:r>
      <w:r w:rsidRPr="009548E3" w:rsidR="007E62FB">
        <w:t>argued that the termination of the first applicant</w:t>
      </w:r>
      <w:r w:rsidRPr="009548E3" w:rsidR="009548E3">
        <w:t>’</w:t>
      </w:r>
      <w:r w:rsidRPr="009548E3" w:rsidR="007E62FB">
        <w:t>s guardianship over R. and his transfer into his biological parents</w:t>
      </w:r>
      <w:r w:rsidRPr="009548E3" w:rsidR="009548E3">
        <w:t>’</w:t>
      </w:r>
      <w:r w:rsidRPr="009548E3" w:rsidR="007E62FB">
        <w:t xml:space="preserve"> care had constituted a disproportionate interference with their right </w:t>
      </w:r>
      <w:r w:rsidRPr="009548E3" w:rsidR="00455155">
        <w:t xml:space="preserve">to respect for their family life </w:t>
      </w:r>
      <w:r w:rsidRPr="009548E3" w:rsidR="004B4CAA">
        <w:t>secured by Article 8 of the Convention.</w:t>
      </w:r>
    </w:p>
    <w:p w:rsidRPr="009548E3" w:rsidR="00F052FD"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96</w:t>
      </w:r>
      <w:r w:rsidRPr="009548E3">
        <w:fldChar w:fldCharType="end"/>
      </w:r>
      <w:r w:rsidRPr="009548E3">
        <w:t>.  </w:t>
      </w:r>
      <w:r w:rsidRPr="009548E3" w:rsidR="0096758E">
        <w:t>They admitted that life in a family environment was a basic need of every child; however, they disagreed with the respondent Government that R. could reali</w:t>
      </w:r>
      <w:r w:rsidRPr="009548E3" w:rsidR="002D0CCA">
        <w:t>s</w:t>
      </w:r>
      <w:r w:rsidRPr="009548E3" w:rsidR="0096758E">
        <w:t xml:space="preserve">e that right only when living with his natural parents. </w:t>
      </w:r>
      <w:r w:rsidRPr="009548E3" w:rsidR="00D341C7">
        <w:t xml:space="preserve">They pointed out that, as </w:t>
      </w:r>
      <w:r w:rsidRPr="009548E3" w:rsidR="00455155">
        <w:t xml:space="preserve">the Government </w:t>
      </w:r>
      <w:r w:rsidRPr="009548E3" w:rsidR="00D341C7">
        <w:t>had acknowledged</w:t>
      </w:r>
      <w:r w:rsidRPr="009548E3" w:rsidR="00455155">
        <w:t>,</w:t>
      </w:r>
      <w:r w:rsidRPr="009548E3" w:rsidR="00D341C7">
        <w:t xml:space="preserve"> their life with R. </w:t>
      </w:r>
      <w:r w:rsidRPr="009548E3" w:rsidR="00D341C7">
        <w:t xml:space="preserve">had constituted </w:t>
      </w:r>
      <w:r w:rsidRPr="009548E3" w:rsidR="00455155">
        <w:t xml:space="preserve">a </w:t>
      </w:r>
      <w:r w:rsidRPr="009548E3" w:rsidR="00D341C7">
        <w:t>“family life”</w:t>
      </w:r>
      <w:r w:rsidRPr="009548E3" w:rsidR="00455155">
        <w:t>,</w:t>
      </w:r>
      <w:r w:rsidRPr="009548E3" w:rsidR="00D341C7">
        <w:t xml:space="preserve"> and </w:t>
      </w:r>
      <w:r w:rsidRPr="009548E3" w:rsidR="00304088">
        <w:t xml:space="preserve">argued that a question as to what form of family life would better serve </w:t>
      </w:r>
      <w:r w:rsidRPr="009548E3" w:rsidR="00D35D0E">
        <w:t>a</w:t>
      </w:r>
      <w:r w:rsidRPr="009548E3" w:rsidR="00304088">
        <w:t xml:space="preserve"> child</w:t>
      </w:r>
      <w:r w:rsidRPr="009548E3" w:rsidR="009548E3">
        <w:t>’</w:t>
      </w:r>
      <w:r w:rsidRPr="009548E3" w:rsidR="00304088">
        <w:t>s interest should be resolved on the facts of a particular case, with due regard to the particular history of th</w:t>
      </w:r>
      <w:r w:rsidRPr="009548E3" w:rsidR="00D35D0E">
        <w:t>at</w:t>
      </w:r>
      <w:r w:rsidRPr="009548E3" w:rsidR="00304088">
        <w:t xml:space="preserve"> child</w:t>
      </w:r>
      <w:r w:rsidRPr="009548E3" w:rsidR="009548E3">
        <w:t>’</w:t>
      </w:r>
      <w:r w:rsidRPr="009548E3" w:rsidR="00304088">
        <w:t>s relations with his</w:t>
      </w:r>
      <w:r w:rsidRPr="009548E3" w:rsidR="00EC6ACD">
        <w:t xml:space="preserve"> or her</w:t>
      </w:r>
      <w:r w:rsidRPr="009548E3" w:rsidR="00304088">
        <w:t xml:space="preserve"> biological parents as well as to the ties between that child and his</w:t>
      </w:r>
      <w:r w:rsidRPr="009548E3" w:rsidR="00D35D0E">
        <w:t xml:space="preserve"> or her</w:t>
      </w:r>
      <w:r w:rsidRPr="009548E3" w:rsidR="00304088">
        <w:t xml:space="preserve"> </w:t>
      </w:r>
      <w:r w:rsidRPr="009548E3" w:rsidR="00D35D0E">
        <w:rPr>
          <w:i/>
        </w:rPr>
        <w:t>de facto</w:t>
      </w:r>
      <w:r w:rsidRPr="009548E3" w:rsidR="00304088">
        <w:t xml:space="preserve"> family.</w:t>
      </w:r>
    </w:p>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97</w:t>
      </w:r>
      <w:r w:rsidRPr="009548E3">
        <w:fldChar w:fldCharType="end"/>
      </w:r>
      <w:r w:rsidRPr="009548E3">
        <w:t>.  </w:t>
      </w:r>
      <w:r w:rsidRPr="009548E3" w:rsidR="00C53C41">
        <w:t xml:space="preserve">They insisted that continuing living with them would have </w:t>
      </w:r>
      <w:r w:rsidRPr="009548E3" w:rsidR="00DF11B3">
        <w:t>been in R.</w:t>
      </w:r>
      <w:r w:rsidRPr="009548E3" w:rsidR="009548E3">
        <w:t>’</w:t>
      </w:r>
      <w:r w:rsidRPr="009548E3" w:rsidR="00C53C41">
        <w:t xml:space="preserve">s best interests, </w:t>
      </w:r>
      <w:r w:rsidRPr="009548E3" w:rsidR="00DF11B3">
        <w:t xml:space="preserve">given, in particular, the </w:t>
      </w:r>
      <w:r w:rsidRPr="009548E3" w:rsidR="002C0D8E">
        <w:t xml:space="preserve">circumstances </w:t>
      </w:r>
      <w:r w:rsidRPr="009548E3" w:rsidR="007548E6">
        <w:t>of</w:t>
      </w:r>
      <w:r w:rsidRPr="009548E3" w:rsidR="00DF11B3">
        <w:t xml:space="preserve"> his life prior to the courts</w:t>
      </w:r>
      <w:r w:rsidRPr="009548E3" w:rsidR="009548E3">
        <w:t>’</w:t>
      </w:r>
      <w:r w:rsidRPr="009548E3" w:rsidR="00DF11B3">
        <w:t xml:space="preserve"> decision to terminate the first applicant</w:t>
      </w:r>
      <w:r w:rsidRPr="009548E3" w:rsidR="009548E3">
        <w:t>’</w:t>
      </w:r>
      <w:r w:rsidRPr="009548E3" w:rsidR="00DF11B3">
        <w:t xml:space="preserve">s guardianship and to transfer him to </w:t>
      </w:r>
      <w:r w:rsidRPr="009548E3" w:rsidR="001863C7">
        <w:t>his</w:t>
      </w:r>
      <w:r w:rsidRPr="009548E3" w:rsidR="00CC1D51">
        <w:t xml:space="preserve"> natural parents</w:t>
      </w:r>
      <w:r w:rsidRPr="009548E3" w:rsidR="009548E3">
        <w:t>’</w:t>
      </w:r>
      <w:r w:rsidRPr="009548E3" w:rsidR="00CC1D51">
        <w:t xml:space="preserve"> care</w:t>
      </w:r>
      <w:r w:rsidRPr="009548E3" w:rsidR="007A27B1">
        <w:t>. B</w:t>
      </w:r>
      <w:r w:rsidRPr="009548E3" w:rsidR="00DF11B3">
        <w:t xml:space="preserve">y </w:t>
      </w:r>
      <w:r w:rsidRPr="009548E3" w:rsidR="00CC1D51">
        <w:t>taking</w:t>
      </w:r>
      <w:r w:rsidRPr="009548E3" w:rsidR="00DF11B3">
        <w:t xml:space="preserve"> </w:t>
      </w:r>
      <w:r w:rsidRPr="009548E3" w:rsidR="007A27B1">
        <w:t xml:space="preserve">that </w:t>
      </w:r>
      <w:r w:rsidRPr="009548E3" w:rsidR="00DF11B3">
        <w:t>d</w:t>
      </w:r>
      <w:r w:rsidRPr="009548E3" w:rsidR="00CC1D51">
        <w:t>ecision, the domestic courts</w:t>
      </w:r>
      <w:r w:rsidRPr="009548E3" w:rsidR="007A27B1">
        <w:t>, in the applicants</w:t>
      </w:r>
      <w:r w:rsidRPr="009548E3" w:rsidR="009548E3">
        <w:t>’</w:t>
      </w:r>
      <w:r w:rsidRPr="009548E3" w:rsidR="007A27B1">
        <w:t xml:space="preserve"> view,</w:t>
      </w:r>
      <w:r w:rsidRPr="009548E3" w:rsidR="00CC1D51">
        <w:t xml:space="preserve"> had failed to assess </w:t>
      </w:r>
      <w:r w:rsidRPr="009548E3" w:rsidR="007A27B1">
        <w:t xml:space="preserve">adequately </w:t>
      </w:r>
      <w:r w:rsidRPr="009548E3" w:rsidR="00CC1D51">
        <w:t>all relevant circumstances and factors, and to base their decision on “relevant and sufficient” reasons.</w:t>
      </w:r>
    </w:p>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98</w:t>
      </w:r>
      <w:r w:rsidRPr="009548E3">
        <w:fldChar w:fldCharType="end"/>
      </w:r>
      <w:r w:rsidRPr="009548E3">
        <w:t xml:space="preserve">.  In the above connection, the applicants </w:t>
      </w:r>
      <w:r w:rsidRPr="009548E3" w:rsidR="00F6297F">
        <w:t>argued, in particular, that</w:t>
      </w:r>
      <w:r w:rsidRPr="009548E3" w:rsidR="007548E6">
        <w:t xml:space="preserve">, </w:t>
      </w:r>
      <w:r w:rsidRPr="009548E3">
        <w:t xml:space="preserve">shortly after his birth, </w:t>
      </w:r>
      <w:r w:rsidRPr="009548E3" w:rsidR="00BF75DE">
        <w:t>R.</w:t>
      </w:r>
      <w:r w:rsidRPr="009548E3" w:rsidR="009548E3">
        <w:t>’</w:t>
      </w:r>
      <w:r w:rsidRPr="009548E3" w:rsidR="00BF75DE">
        <w:t>s parents had</w:t>
      </w:r>
      <w:r w:rsidRPr="009548E3">
        <w:t xml:space="preserve"> actually</w:t>
      </w:r>
      <w:r w:rsidRPr="009548E3" w:rsidR="00BF75DE">
        <w:t xml:space="preserve"> abandoned him at the </w:t>
      </w:r>
      <w:r w:rsidRPr="009548E3" w:rsidR="002C0D8E">
        <w:t>children</w:t>
      </w:r>
      <w:r w:rsidRPr="009548E3" w:rsidR="009548E3">
        <w:t>’</w:t>
      </w:r>
      <w:r w:rsidRPr="009548E3" w:rsidR="002C0D8E">
        <w:t xml:space="preserve">s </w:t>
      </w:r>
      <w:r w:rsidRPr="009548E3" w:rsidR="00BF75DE">
        <w:t>hospital</w:t>
      </w:r>
      <w:r w:rsidRPr="009548E3" w:rsidR="007548E6">
        <w:t xml:space="preserve"> and</w:t>
      </w:r>
      <w:r w:rsidRPr="009548E3" w:rsidR="00F82593">
        <w:t xml:space="preserve"> </w:t>
      </w:r>
      <w:r w:rsidRPr="009548E3" w:rsidR="007548E6">
        <w:t xml:space="preserve">had </w:t>
      </w:r>
      <w:r w:rsidRPr="009548E3" w:rsidR="00F82593">
        <w:t xml:space="preserve">never </w:t>
      </w:r>
      <w:r w:rsidRPr="009548E3" w:rsidR="007548E6">
        <w:t xml:space="preserve">come to see </w:t>
      </w:r>
      <w:r w:rsidRPr="009548E3" w:rsidR="00F82593">
        <w:t>him there</w:t>
      </w:r>
      <w:r w:rsidRPr="009548E3" w:rsidR="007548E6">
        <w:t xml:space="preserve">. </w:t>
      </w:r>
      <w:r w:rsidRPr="009548E3" w:rsidR="006F68C4">
        <w:t xml:space="preserve">Moreover, the very fact </w:t>
      </w:r>
      <w:r w:rsidRPr="009548E3" w:rsidR="0029299C">
        <w:t>that a</w:t>
      </w:r>
      <w:r w:rsidRPr="009548E3" w:rsidR="006F68C4">
        <w:t xml:space="preserve"> guardian</w:t>
      </w:r>
      <w:r w:rsidRPr="009548E3" w:rsidR="0029299C">
        <w:t xml:space="preserve"> had had to be appointed</w:t>
      </w:r>
      <w:r w:rsidRPr="009548E3" w:rsidR="006F68C4">
        <w:t xml:space="preserve"> had been indicative that R. had been </w:t>
      </w:r>
      <w:r w:rsidRPr="009548E3" w:rsidR="00F35300">
        <w:t>abandoned by his parents</w:t>
      </w:r>
      <w:r w:rsidRPr="009548E3" w:rsidR="006F68C4">
        <w:t xml:space="preserve">, as under national law </w:t>
      </w:r>
      <w:r w:rsidRPr="009548E3" w:rsidR="00F35300">
        <w:t xml:space="preserve">guardianship </w:t>
      </w:r>
      <w:r w:rsidRPr="009548E3" w:rsidR="0029299C">
        <w:t xml:space="preserve">had been possible </w:t>
      </w:r>
      <w:r w:rsidRPr="009548E3" w:rsidR="00F35300">
        <w:t>only in respect of children left without parental care.</w:t>
      </w:r>
    </w:p>
    <w:bookmarkStart w:name="NoTimeLimitsGuardianship" w:id="36"/>
    <w:p w:rsidRPr="009548E3" w:rsidR="00692F08"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99</w:t>
      </w:r>
      <w:r w:rsidRPr="009548E3">
        <w:rPr>
          <w:noProof/>
        </w:rPr>
        <w:fldChar w:fldCharType="end"/>
      </w:r>
      <w:bookmarkEnd w:id="36"/>
      <w:r w:rsidRPr="009548E3" w:rsidR="00F34AA1">
        <w:t>.  </w:t>
      </w:r>
      <w:r w:rsidRPr="009548E3" w:rsidR="00C14A31">
        <w:t>The applicants further disputed the Government</w:t>
      </w:r>
      <w:r w:rsidRPr="009548E3" w:rsidR="009548E3">
        <w:t>’</w:t>
      </w:r>
      <w:r w:rsidRPr="009548E3" w:rsidR="00C14A31">
        <w:t>s arguments that R.</w:t>
      </w:r>
      <w:r w:rsidRPr="009548E3" w:rsidR="009548E3">
        <w:t>’</w:t>
      </w:r>
      <w:r w:rsidRPr="009548E3" w:rsidR="00C14A31">
        <w:t xml:space="preserve">s parents </w:t>
      </w:r>
      <w:r w:rsidRPr="009548E3" w:rsidR="00F34AA1">
        <w:t xml:space="preserve">had </w:t>
      </w:r>
      <w:r w:rsidRPr="009548E3" w:rsidR="00C14A31">
        <w:t>consented to the first applicant</w:t>
      </w:r>
      <w:r w:rsidRPr="009548E3" w:rsidR="009548E3">
        <w:t>’</w:t>
      </w:r>
      <w:r w:rsidRPr="009548E3" w:rsidR="00C14A31">
        <w:t>s guardianship over their son and to his transfer into her care, as they had been unable to attend to his needs; and that the guardianship had been intended as a temporary measure until his condition</w:t>
      </w:r>
      <w:r w:rsidRPr="009548E3" w:rsidR="00B07AF9">
        <w:t xml:space="preserve"> had</w:t>
      </w:r>
      <w:r w:rsidRPr="009548E3" w:rsidR="00C14A31">
        <w:t xml:space="preserve"> improved. </w:t>
      </w:r>
      <w:r w:rsidRPr="009548E3" w:rsidR="00A805E6">
        <w:t xml:space="preserve">In the latter </w:t>
      </w:r>
      <w:r w:rsidRPr="009548E3" w:rsidR="00B07AF9">
        <w:t>connection</w:t>
      </w:r>
      <w:r w:rsidRPr="009548E3" w:rsidR="00A805E6">
        <w:t>, they submitted that in the administrative decision of 23 November 2001 (see paragraph</w:t>
      </w:r>
      <w:r w:rsidRPr="009548E3" w:rsidR="002C0D8E">
        <w:t xml:space="preserve"> </w:t>
      </w:r>
      <w:r w:rsidRPr="009548E3" w:rsidR="002C0D8E">
        <w:fldChar w:fldCharType="begin"/>
      </w:r>
      <w:r w:rsidRPr="009548E3" w:rsidR="002C0D8E">
        <w:instrText xml:space="preserve"> REF Dec23Nov2001 \h  \* MERGEFORMAT </w:instrText>
      </w:r>
      <w:r w:rsidRPr="009548E3" w:rsidR="002C0D8E">
        <w:fldChar w:fldCharType="separate"/>
      </w:r>
      <w:r w:rsidRPr="009548E3" w:rsidR="009548E3">
        <w:rPr>
          <w:noProof/>
        </w:rPr>
        <w:t>10</w:t>
      </w:r>
      <w:r w:rsidRPr="009548E3" w:rsidR="002C0D8E">
        <w:fldChar w:fldCharType="end"/>
      </w:r>
      <w:r w:rsidRPr="009548E3" w:rsidR="00A805E6">
        <w:t xml:space="preserve"> above) there had been no indication </w:t>
      </w:r>
      <w:r w:rsidRPr="009548E3" w:rsidR="00B07AF9">
        <w:t xml:space="preserve">that the guardianship had been </w:t>
      </w:r>
      <w:r w:rsidRPr="009548E3" w:rsidR="00A805E6">
        <w:t>of a temporary nature</w:t>
      </w:r>
      <w:r w:rsidRPr="009548E3" w:rsidR="003A396F">
        <w:t>; no</w:t>
      </w:r>
      <w:r w:rsidRPr="009548E3" w:rsidR="00B07AF9">
        <w:t>r had</w:t>
      </w:r>
      <w:r w:rsidRPr="009548E3" w:rsidR="003A396F">
        <w:t xml:space="preserve"> </w:t>
      </w:r>
      <w:r w:rsidRPr="009548E3" w:rsidR="002C0D8E">
        <w:t>time-limits o</w:t>
      </w:r>
      <w:r w:rsidRPr="009548E3" w:rsidR="00B07AF9">
        <w:t>r</w:t>
      </w:r>
      <w:r w:rsidRPr="009548E3" w:rsidR="002C0D8E">
        <w:t xml:space="preserve"> </w:t>
      </w:r>
      <w:r w:rsidRPr="009548E3" w:rsidR="003A396F">
        <w:t xml:space="preserve">conditions in which the guardianship should be terminated been mentioned. The applicants also contended that </w:t>
      </w:r>
      <w:r w:rsidRPr="009548E3" w:rsidR="008971CE">
        <w:t>R.</w:t>
      </w:r>
      <w:r w:rsidRPr="009548E3" w:rsidR="009548E3">
        <w:t>’</w:t>
      </w:r>
      <w:r w:rsidRPr="009548E3" w:rsidR="008971CE">
        <w:t xml:space="preserve">s parents </w:t>
      </w:r>
      <w:r w:rsidRPr="009548E3" w:rsidR="00DF0C9E">
        <w:t>could have remained living with R. and tr</w:t>
      </w:r>
      <w:r w:rsidRPr="009548E3" w:rsidR="007D588B">
        <w:t>ied</w:t>
      </w:r>
      <w:r w:rsidRPr="009548E3" w:rsidR="00DF0C9E">
        <w:t xml:space="preserve"> to </w:t>
      </w:r>
      <w:r w:rsidRPr="009548E3" w:rsidR="00AA101F">
        <w:t>organise</w:t>
      </w:r>
      <w:r w:rsidRPr="009548E3" w:rsidR="00DF0C9E">
        <w:t xml:space="preserve"> necessary specialist care for him at home, with</w:t>
      </w:r>
      <w:r w:rsidRPr="009548E3" w:rsidR="00F6297F">
        <w:t xml:space="preserve"> the</w:t>
      </w:r>
      <w:r w:rsidRPr="009548E3" w:rsidR="00DF0C9E">
        <w:t xml:space="preserve"> assistance of </w:t>
      </w:r>
      <w:r w:rsidRPr="009548E3" w:rsidR="002D0CCA">
        <w:t>healthcare professional</w:t>
      </w:r>
      <w:r w:rsidRPr="009548E3" w:rsidR="00DF0C9E">
        <w:t xml:space="preserve">s or by acquiring </w:t>
      </w:r>
      <w:r w:rsidRPr="009548E3" w:rsidR="007D588B">
        <w:t xml:space="preserve">the </w:t>
      </w:r>
      <w:r w:rsidRPr="009548E3" w:rsidR="00DF0C9E">
        <w:t xml:space="preserve">necessary skills </w:t>
      </w:r>
      <w:r w:rsidRPr="009548E3" w:rsidR="007D588B">
        <w:t>themselves</w:t>
      </w:r>
      <w:r w:rsidRPr="009548E3" w:rsidR="00DF0C9E">
        <w:t xml:space="preserve">, but instead they had chosen to live separately from the boy. </w:t>
      </w:r>
      <w:r w:rsidRPr="009548E3">
        <w:t xml:space="preserve">In </w:t>
      </w:r>
      <w:r w:rsidRPr="009548E3" w:rsidR="00513915">
        <w:t>its</w:t>
      </w:r>
      <w:r w:rsidRPr="009548E3" w:rsidR="00B6549C">
        <w:t xml:space="preserve"> judgment of 11 </w:t>
      </w:r>
      <w:r w:rsidRPr="009548E3">
        <w:t>November 2008</w:t>
      </w:r>
      <w:r w:rsidRPr="009548E3" w:rsidR="007D588B">
        <w:t xml:space="preserve"> –</w:t>
      </w:r>
      <w:r w:rsidRPr="009548E3">
        <w:t xml:space="preserve"> albeit </w:t>
      </w:r>
      <w:r w:rsidRPr="009548E3" w:rsidR="007D588B">
        <w:t xml:space="preserve">at </w:t>
      </w:r>
      <w:r w:rsidRPr="009548E3" w:rsidR="00DF0C9E">
        <w:t>first</w:t>
      </w:r>
      <w:r w:rsidRPr="009548E3" w:rsidR="007D588B">
        <w:t xml:space="preserve"> </w:t>
      </w:r>
      <w:r w:rsidRPr="009548E3" w:rsidR="00DF0C9E">
        <w:t>instance</w:t>
      </w:r>
      <w:r w:rsidRPr="009548E3" w:rsidR="007D588B">
        <w:t xml:space="preserve"> –</w:t>
      </w:r>
      <w:r w:rsidRPr="009548E3" w:rsidR="00DF0C9E">
        <w:t xml:space="preserve"> </w:t>
      </w:r>
      <w:r w:rsidRPr="009548E3" w:rsidR="007D588B">
        <w:t xml:space="preserve">the </w:t>
      </w:r>
      <w:r w:rsidRPr="009548E3" w:rsidR="00513915">
        <w:t>District</w:t>
      </w:r>
      <w:r w:rsidRPr="009548E3" w:rsidR="007D588B">
        <w:t xml:space="preserve"> </w:t>
      </w:r>
      <w:r w:rsidRPr="009548E3" w:rsidR="00513915">
        <w:t>C</w:t>
      </w:r>
      <w:r w:rsidRPr="009548E3" w:rsidR="00DF0C9E">
        <w:t xml:space="preserve">ourt had found </w:t>
      </w:r>
      <w:r w:rsidRPr="009548E3">
        <w:t xml:space="preserve">no grounds to deprive </w:t>
      </w:r>
      <w:r w:rsidRPr="009548E3" w:rsidR="00DF0C9E">
        <w:t>R.</w:t>
      </w:r>
      <w:r w:rsidRPr="009548E3" w:rsidR="009548E3">
        <w:t>’</w:t>
      </w:r>
      <w:r w:rsidRPr="009548E3" w:rsidR="00DF0C9E">
        <w:t>s</w:t>
      </w:r>
      <w:r w:rsidRPr="009548E3">
        <w:t xml:space="preserve"> parents of their parental authority over R., </w:t>
      </w:r>
      <w:r w:rsidRPr="009548E3" w:rsidR="00DF0C9E">
        <w:t>it had</w:t>
      </w:r>
      <w:r w:rsidRPr="009548E3">
        <w:t xml:space="preserve"> pointed out </w:t>
      </w:r>
      <w:r w:rsidRPr="009548E3" w:rsidR="00DF0C9E">
        <w:t xml:space="preserve">to the necessity for them to change </w:t>
      </w:r>
      <w:r w:rsidRPr="009548E3">
        <w:t xml:space="preserve">their attitude to </w:t>
      </w:r>
      <w:r w:rsidRPr="009548E3" w:rsidR="00DF0C9E">
        <w:t>R.</w:t>
      </w:r>
      <w:r w:rsidRPr="009548E3" w:rsidR="009548E3">
        <w:t>’</w:t>
      </w:r>
      <w:r w:rsidRPr="009548E3">
        <w:t>s upbringing</w:t>
      </w:r>
      <w:r w:rsidRPr="009548E3" w:rsidR="00F6297F">
        <w:t xml:space="preserve"> (see paragraph</w:t>
      </w:r>
      <w:r w:rsidRPr="009548E3" w:rsidR="002368F3">
        <w:t xml:space="preserve"> </w:t>
      </w:r>
      <w:r w:rsidRPr="009548E3" w:rsidR="002368F3">
        <w:fldChar w:fldCharType="begin"/>
      </w:r>
      <w:r w:rsidRPr="009548E3" w:rsidR="002368F3">
        <w:instrText xml:space="preserve"> REF UrgeChangeUpbringingAttitude \h  \* MERGEFORMAT </w:instrText>
      </w:r>
      <w:r w:rsidRPr="009548E3" w:rsidR="002368F3">
        <w:fldChar w:fldCharType="separate"/>
      </w:r>
      <w:r w:rsidRPr="009548E3" w:rsidR="009548E3">
        <w:rPr>
          <w:noProof/>
        </w:rPr>
        <w:t>19</w:t>
      </w:r>
      <w:r w:rsidRPr="009548E3" w:rsidR="002368F3">
        <w:fldChar w:fldCharType="end"/>
      </w:r>
      <w:r w:rsidRPr="009548E3" w:rsidR="00F6297F">
        <w:t xml:space="preserve"> above)</w:t>
      </w:r>
      <w:r w:rsidRPr="009548E3" w:rsidR="00DF0C9E">
        <w:t>, thereby implicitly acknowledg</w:t>
      </w:r>
      <w:r w:rsidRPr="009548E3" w:rsidR="00531083">
        <w:t>ing</w:t>
      </w:r>
      <w:r w:rsidRPr="009548E3" w:rsidR="00DF0C9E">
        <w:t xml:space="preserve"> that R.</w:t>
      </w:r>
      <w:r w:rsidRPr="009548E3" w:rsidR="009548E3">
        <w:t>’</w:t>
      </w:r>
      <w:r w:rsidRPr="009548E3" w:rsidR="00DF0C9E">
        <w:t>s parents had not fulfilled</w:t>
      </w:r>
      <w:r w:rsidRPr="009548E3" w:rsidR="00B31859">
        <w:t xml:space="preserve"> their parental obligations in a satisfactory manner</w:t>
      </w:r>
      <w:r w:rsidRPr="009548E3" w:rsidR="00DF0C9E">
        <w:t>.</w:t>
      </w:r>
    </w:p>
    <w:p w:rsidRPr="009548E3" w:rsidR="0082543F"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100</w:t>
      </w:r>
      <w:r w:rsidRPr="009548E3">
        <w:rPr>
          <w:noProof/>
        </w:rPr>
        <w:fldChar w:fldCharType="end"/>
      </w:r>
      <w:r w:rsidRPr="009548E3" w:rsidR="003A396F">
        <w:t>.  The applicants went on to argue that R.</w:t>
      </w:r>
      <w:r w:rsidRPr="009548E3" w:rsidR="009548E3">
        <w:t>’</w:t>
      </w:r>
      <w:r w:rsidRPr="009548E3" w:rsidR="003A396F">
        <w:t xml:space="preserve">s parents </w:t>
      </w:r>
      <w:r w:rsidRPr="009548E3" w:rsidR="00BF6273">
        <w:t xml:space="preserve">had not maintained personal contact with him and had not </w:t>
      </w:r>
      <w:r w:rsidRPr="009548E3" w:rsidR="002368F3">
        <w:t>expressed interest in</w:t>
      </w:r>
      <w:r w:rsidRPr="009548E3" w:rsidR="004A6DE4">
        <w:t xml:space="preserve"> regard to him</w:t>
      </w:r>
      <w:r w:rsidRPr="009548E3" w:rsidR="002368F3">
        <w:t xml:space="preserve"> </w:t>
      </w:r>
      <w:r w:rsidRPr="009548E3" w:rsidR="00BF6273">
        <w:t>during the first eight years of his life, this fact having been acknowledged in a judgment of 26 February 2009 (see paragraph</w:t>
      </w:r>
      <w:r w:rsidRPr="009548E3" w:rsidR="00EA2407">
        <w:t xml:space="preserve"> </w:t>
      </w:r>
      <w:r w:rsidRPr="009548E3" w:rsidR="00EA2407">
        <w:fldChar w:fldCharType="begin"/>
      </w:r>
      <w:r w:rsidRPr="009548E3" w:rsidR="00EA2407">
        <w:instrText xml:space="preserve"> REF Jud29Feb2009ParentsNoInterest \h  \* MERGEFORMAT </w:instrText>
      </w:r>
      <w:r w:rsidRPr="009548E3" w:rsidR="00EA2407">
        <w:fldChar w:fldCharType="separate"/>
      </w:r>
      <w:r w:rsidRPr="009548E3" w:rsidR="009548E3">
        <w:rPr>
          <w:noProof/>
        </w:rPr>
        <w:t>23</w:t>
      </w:r>
      <w:r w:rsidRPr="009548E3" w:rsidR="00EA2407">
        <w:fldChar w:fldCharType="end"/>
      </w:r>
      <w:r w:rsidRPr="009548E3">
        <w:t xml:space="preserve"> above).</w:t>
      </w:r>
    </w:p>
    <w:bookmarkStart w:name="ApplicantsLivedNineYearsWithR" w:id="37"/>
    <w:p w:rsidRPr="009548E3" w:rsidR="003A396F"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101</w:t>
      </w:r>
      <w:r w:rsidRPr="009548E3">
        <w:fldChar w:fldCharType="end"/>
      </w:r>
      <w:bookmarkEnd w:id="37"/>
      <w:r w:rsidRPr="009548E3">
        <w:t>.  </w:t>
      </w:r>
      <w:r w:rsidRPr="009548E3" w:rsidR="00BF6273">
        <w:t>The</w:t>
      </w:r>
      <w:r w:rsidRPr="009548E3">
        <w:t>y</w:t>
      </w:r>
      <w:r w:rsidRPr="009548E3" w:rsidR="00BF6273">
        <w:t xml:space="preserve"> insisted that, in any event, when the decision to terminate the guardianship had been taken, the ties between R. and the applicants had been much stronger than his relations with his natural parents. In</w:t>
      </w:r>
      <w:r w:rsidRPr="009548E3" w:rsidR="00552CE7">
        <w:t xml:space="preserve">deed, by </w:t>
      </w:r>
      <w:r w:rsidRPr="009548E3" w:rsidR="00552CE7">
        <w:t xml:space="preserve">that point in time, the boy had never lived with his parents, whereas it had been </w:t>
      </w:r>
      <w:r w:rsidRPr="009548E3" w:rsidR="00BF6273">
        <w:t>the first applicant</w:t>
      </w:r>
      <w:r w:rsidRPr="009548E3" w:rsidR="00552CE7">
        <w:t xml:space="preserve"> who for the first nine years </w:t>
      </w:r>
      <w:r w:rsidRPr="009548E3" w:rsidR="00F34AA1">
        <w:t>of his life had taken</w:t>
      </w:r>
      <w:r w:rsidRPr="009548E3" w:rsidR="00BF6273">
        <w:t xml:space="preserve"> care of him on a daily basis</w:t>
      </w:r>
      <w:r w:rsidRPr="009548E3" w:rsidR="00F34AA1">
        <w:t xml:space="preserve">, </w:t>
      </w:r>
      <w:r w:rsidRPr="009548E3" w:rsidR="008D1AA3">
        <w:t xml:space="preserve">and had thus been </w:t>
      </w:r>
      <w:r w:rsidRPr="009548E3" w:rsidR="00F34AA1">
        <w:t>the only significant adult for him</w:t>
      </w:r>
      <w:r w:rsidRPr="009548E3" w:rsidR="00BF6273">
        <w:t xml:space="preserve">. </w:t>
      </w:r>
      <w:r w:rsidRPr="009548E3" w:rsidR="00B45136">
        <w:t>In the applicants</w:t>
      </w:r>
      <w:r w:rsidRPr="009548E3" w:rsidR="009548E3">
        <w:t>’</w:t>
      </w:r>
      <w:r w:rsidRPr="009548E3" w:rsidR="00B45136">
        <w:t xml:space="preserve"> view, the domestic courts had failed to have regard to R.</w:t>
      </w:r>
      <w:r w:rsidRPr="009548E3" w:rsidR="009548E3">
        <w:t>’</w:t>
      </w:r>
      <w:r w:rsidRPr="009548E3" w:rsidR="00B45136">
        <w:t>s best interests and, in particular, to the specific needs he had because of his</w:t>
      </w:r>
      <w:r w:rsidRPr="009548E3" w:rsidR="00AC7B71">
        <w:t xml:space="preserve"> </w:t>
      </w:r>
      <w:r w:rsidRPr="009548E3" w:rsidR="00D152E6">
        <w:t xml:space="preserve">medical </w:t>
      </w:r>
      <w:r w:rsidRPr="009548E3" w:rsidR="00AC7B71">
        <w:t>condition</w:t>
      </w:r>
      <w:r w:rsidRPr="009548E3" w:rsidR="00F2507E">
        <w:t>s</w:t>
      </w:r>
      <w:r w:rsidRPr="009548E3" w:rsidR="00AC7B71">
        <w:t>.</w:t>
      </w:r>
    </w:p>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102</w:t>
      </w:r>
      <w:r w:rsidRPr="009548E3">
        <w:rPr>
          <w:noProof/>
        </w:rPr>
        <w:fldChar w:fldCharType="end"/>
      </w:r>
      <w:r w:rsidRPr="009548E3" w:rsidR="00552CE7">
        <w:t>.  The applicants also expressed doubts that the measures taken with a view to ensuring R.</w:t>
      </w:r>
      <w:r w:rsidRPr="009548E3" w:rsidR="009548E3">
        <w:t>’</w:t>
      </w:r>
      <w:r w:rsidRPr="009548E3" w:rsidR="00552CE7">
        <w:t xml:space="preserve">s adaptation to his biological parents and his integration into his family prior to his transfer into their care </w:t>
      </w:r>
      <w:r w:rsidRPr="009548E3" w:rsidR="00B45136">
        <w:t>had</w:t>
      </w:r>
      <w:r w:rsidRPr="009548E3" w:rsidR="00F34AA1">
        <w:t xml:space="preserve"> </w:t>
      </w:r>
      <w:r w:rsidRPr="009548E3" w:rsidR="00552CE7">
        <w:t>been adequate, as they had been lim</w:t>
      </w:r>
      <w:r w:rsidRPr="009548E3" w:rsidR="00B45136">
        <w:t xml:space="preserve">ited to several dozen short </w:t>
      </w:r>
      <w:r w:rsidRPr="009548E3" w:rsidR="00552CE7">
        <w:t>meetings with the parents. The applicants referred to the opinion of the childcare authority</w:t>
      </w:r>
      <w:r w:rsidRPr="009548E3" w:rsidR="00F203DE">
        <w:t>,</w:t>
      </w:r>
      <w:r w:rsidRPr="009548E3" w:rsidR="00286A5D">
        <w:t xml:space="preserve"> </w:t>
      </w:r>
      <w:r w:rsidRPr="009548E3" w:rsidR="00286A5D">
        <w:t>who</w:t>
      </w:r>
      <w:r w:rsidRPr="009548E3" w:rsidR="00286A5D">
        <w:t xml:space="preserve"> </w:t>
      </w:r>
      <w:r w:rsidRPr="009548E3" w:rsidR="00552CE7">
        <w:t xml:space="preserve">had considered those measures insufficient and </w:t>
      </w:r>
      <w:r w:rsidRPr="009548E3" w:rsidR="00F203DE">
        <w:t xml:space="preserve">had </w:t>
      </w:r>
      <w:r w:rsidRPr="009548E3" w:rsidR="00552CE7">
        <w:t xml:space="preserve">recommended </w:t>
      </w:r>
      <w:r w:rsidRPr="009548E3" w:rsidR="00B45136">
        <w:t xml:space="preserve">to </w:t>
      </w:r>
      <w:r w:rsidRPr="009548E3" w:rsidR="00552CE7">
        <w:t>increase R.</w:t>
      </w:r>
      <w:r w:rsidRPr="009548E3" w:rsidR="009548E3">
        <w:t>’</w:t>
      </w:r>
      <w:r w:rsidRPr="009548E3" w:rsidR="00552CE7">
        <w:t>s contact with the parents</w:t>
      </w:r>
      <w:r w:rsidRPr="009548E3" w:rsidR="00E701D1">
        <w:t xml:space="preserve"> gradually</w:t>
      </w:r>
      <w:r w:rsidRPr="009548E3" w:rsidR="00552CE7">
        <w:t xml:space="preserve"> instead of transferring him immediately into their care (see paragraph</w:t>
      </w:r>
      <w:r w:rsidRPr="009548E3" w:rsidR="00AC7B71">
        <w:t>s</w:t>
      </w:r>
      <w:r w:rsidRPr="009548E3" w:rsidR="00EA2407">
        <w:t xml:space="preserve"> </w:t>
      </w:r>
      <w:r w:rsidRPr="009548E3" w:rsidR="00EA2407">
        <w:fldChar w:fldCharType="begin"/>
      </w:r>
      <w:r w:rsidRPr="009548E3" w:rsidR="00EA2407">
        <w:instrText xml:space="preserve"> REF Report29Dec2009 \h  \* MERGEFORMAT </w:instrText>
      </w:r>
      <w:r w:rsidRPr="009548E3" w:rsidR="00EA2407">
        <w:fldChar w:fldCharType="separate"/>
      </w:r>
      <w:r w:rsidRPr="009548E3" w:rsidR="009548E3">
        <w:rPr>
          <w:noProof/>
        </w:rPr>
        <w:t>34</w:t>
      </w:r>
      <w:r w:rsidRPr="009548E3" w:rsidR="00EA2407">
        <w:fldChar w:fldCharType="end"/>
      </w:r>
      <w:r w:rsidRPr="009548E3" w:rsidR="00EA2407">
        <w:t xml:space="preserve"> and </w:t>
      </w:r>
      <w:r w:rsidRPr="009548E3" w:rsidR="00EA2407">
        <w:fldChar w:fldCharType="begin"/>
      </w:r>
      <w:r w:rsidRPr="009548E3" w:rsidR="00EA2407">
        <w:instrText xml:space="preserve"> REF CCAREAuthorityGradualIntergration \h  \* MERGEFORMAT </w:instrText>
      </w:r>
      <w:r w:rsidRPr="009548E3" w:rsidR="00EA2407">
        <w:fldChar w:fldCharType="separate"/>
      </w:r>
      <w:r w:rsidRPr="009548E3" w:rsidR="009548E3">
        <w:rPr>
          <w:noProof/>
        </w:rPr>
        <w:t>36</w:t>
      </w:r>
      <w:r w:rsidRPr="009548E3" w:rsidR="00EA2407">
        <w:fldChar w:fldCharType="end"/>
      </w:r>
      <w:r w:rsidRPr="009548E3" w:rsidR="00552CE7">
        <w:t xml:space="preserve"> above).</w:t>
      </w:r>
    </w:p>
    <w:p w:rsidRPr="009548E3" w:rsidR="00C92001"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103</w:t>
      </w:r>
      <w:r w:rsidRPr="009548E3">
        <w:rPr>
          <w:noProof/>
        </w:rPr>
        <w:fldChar w:fldCharType="end"/>
      </w:r>
      <w:r w:rsidRPr="009548E3" w:rsidR="00552CE7">
        <w:t>.  </w:t>
      </w:r>
      <w:r w:rsidRPr="009548E3" w:rsidR="002573D6">
        <w:t>In such circumstances, termination of R.</w:t>
      </w:r>
      <w:r w:rsidRPr="009548E3" w:rsidR="009548E3">
        <w:t>’</w:t>
      </w:r>
      <w:r w:rsidRPr="009548E3" w:rsidR="002573D6">
        <w:t>s family life with the applicant</w:t>
      </w:r>
      <w:r w:rsidRPr="009548E3" w:rsidR="00EA2407">
        <w:t>s</w:t>
      </w:r>
      <w:r w:rsidRPr="009548E3" w:rsidR="002573D6">
        <w:t xml:space="preserve"> and his transfer to the biological parents had</w:t>
      </w:r>
      <w:r w:rsidRPr="009548E3" w:rsidR="00F1248E">
        <w:t>, in the applicants</w:t>
      </w:r>
      <w:r w:rsidRPr="009548E3" w:rsidR="009548E3">
        <w:t>’</w:t>
      </w:r>
      <w:r w:rsidRPr="009548E3" w:rsidR="00F1248E">
        <w:t xml:space="preserve"> view,</w:t>
      </w:r>
      <w:r w:rsidRPr="009548E3" w:rsidR="002573D6">
        <w:t xml:space="preserve"> mainly served their interests rather than those of the child.</w:t>
      </w:r>
    </w:p>
    <w:p w:rsidRPr="009548E3" w:rsidR="002573D6" w:rsidP="009548E3">
      <w:pPr>
        <w:pStyle w:val="ECHRHeading5"/>
      </w:pPr>
      <w:r w:rsidRPr="009548E3">
        <w:t>ii.</w:t>
      </w:r>
      <w:r w:rsidRPr="009548E3">
        <w:t>  The</w:t>
      </w:r>
      <w:r w:rsidRPr="009548E3">
        <w:t xml:space="preserve"> Government</w:t>
      </w:r>
    </w:p>
    <w:p w:rsidRPr="009548E3" w:rsidR="001F6734"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104</w:t>
      </w:r>
      <w:r w:rsidRPr="009548E3">
        <w:fldChar w:fldCharType="end"/>
      </w:r>
      <w:r w:rsidRPr="009548E3" w:rsidR="00014566">
        <w:t>.  </w:t>
      </w:r>
      <w:r w:rsidRPr="009548E3" w:rsidR="00B45136">
        <w:t xml:space="preserve">According to the </w:t>
      </w:r>
      <w:r w:rsidRPr="009548E3" w:rsidR="00014566">
        <w:t>Government</w:t>
      </w:r>
      <w:r w:rsidRPr="009548E3" w:rsidR="00B45136">
        <w:t>,</w:t>
      </w:r>
      <w:r w:rsidRPr="009548E3" w:rsidR="00FA481C">
        <w:t xml:space="preserve"> termination of the first applicant</w:t>
      </w:r>
      <w:r w:rsidRPr="009548E3" w:rsidR="009548E3">
        <w:t>’</w:t>
      </w:r>
      <w:r w:rsidRPr="009548E3" w:rsidR="00FA481C">
        <w:t>s guardianship over R. and his transfer to his natural parents</w:t>
      </w:r>
      <w:r w:rsidRPr="009548E3" w:rsidR="009548E3">
        <w:t>’</w:t>
      </w:r>
      <w:r w:rsidRPr="009548E3" w:rsidR="00FA481C">
        <w:t xml:space="preserve"> care </w:t>
      </w:r>
      <w:r w:rsidRPr="009548E3" w:rsidR="00B45136">
        <w:t xml:space="preserve">had </w:t>
      </w:r>
      <w:r w:rsidRPr="009548E3" w:rsidR="005E2C3D">
        <w:t>met</w:t>
      </w:r>
      <w:r w:rsidRPr="009548E3" w:rsidR="00FA481C">
        <w:t xml:space="preserve"> the requirements of Article 8 of the Convention. They argued, in particular, that the </w:t>
      </w:r>
      <w:r w:rsidRPr="009548E3" w:rsidR="00BF78AE">
        <w:t>impugned measure had had</w:t>
      </w:r>
      <w:r w:rsidRPr="009548E3" w:rsidR="00F34AA1">
        <w:t xml:space="preserve"> a</w:t>
      </w:r>
      <w:r w:rsidRPr="009548E3" w:rsidR="00BF78AE">
        <w:t xml:space="preserve"> basis in national law</w:t>
      </w:r>
      <w:r w:rsidRPr="009548E3" w:rsidR="007C357B">
        <w:t xml:space="preserve">, </w:t>
      </w:r>
      <w:r w:rsidRPr="009548E3" w:rsidR="005E2C3D">
        <w:t xml:space="preserve">and more specifically in </w:t>
      </w:r>
      <w:r w:rsidRPr="009548E3" w:rsidR="007C357B">
        <w:t xml:space="preserve">several Articles of the Russian Family Code, which </w:t>
      </w:r>
      <w:r w:rsidRPr="009548E3" w:rsidR="00E342D6">
        <w:t xml:space="preserve">had </w:t>
      </w:r>
      <w:r w:rsidRPr="009548E3" w:rsidR="00654A77">
        <w:t xml:space="preserve">enshrined </w:t>
      </w:r>
      <w:r w:rsidRPr="009548E3" w:rsidR="009A3AC2">
        <w:t xml:space="preserve">the right of each child to </w:t>
      </w:r>
      <w:r w:rsidRPr="009548E3" w:rsidR="00654A77">
        <w:t>know, maintain contact</w:t>
      </w:r>
      <w:r w:rsidRPr="009548E3" w:rsidR="00E342D6">
        <w:t xml:space="preserve"> with</w:t>
      </w:r>
      <w:r w:rsidRPr="009548E3" w:rsidR="00654A77">
        <w:t xml:space="preserve">, live and be in </w:t>
      </w:r>
      <w:r w:rsidRPr="009548E3" w:rsidR="00E701D1">
        <w:t xml:space="preserve">the </w:t>
      </w:r>
      <w:r w:rsidRPr="009548E3" w:rsidR="00654A77">
        <w:t xml:space="preserve">care of his or her parents; </w:t>
      </w:r>
      <w:r w:rsidRPr="009548E3" w:rsidR="005E2C3D">
        <w:t>as well as</w:t>
      </w:r>
      <w:r w:rsidRPr="009548E3" w:rsidR="00654A77">
        <w:t xml:space="preserve"> the precedence of the parents</w:t>
      </w:r>
      <w:r w:rsidRPr="009548E3" w:rsidR="009548E3">
        <w:t>’</w:t>
      </w:r>
      <w:r w:rsidRPr="009548E3" w:rsidR="00654A77">
        <w:t xml:space="preserve"> right to bring up their children (see paragraph</w:t>
      </w:r>
      <w:r w:rsidRPr="009548E3" w:rsidR="00411472">
        <w:t xml:space="preserve">s </w:t>
      </w:r>
      <w:r w:rsidRPr="009548E3" w:rsidR="00411472">
        <w:fldChar w:fldCharType="begin"/>
      </w:r>
      <w:r w:rsidRPr="009548E3" w:rsidR="00411472">
        <w:instrText xml:space="preserve"> REF A54 \h  \* MERGEFORMAT </w:instrText>
      </w:r>
      <w:r w:rsidRPr="009548E3" w:rsidR="00411472">
        <w:fldChar w:fldCharType="separate"/>
      </w:r>
      <w:r w:rsidRPr="009548E3" w:rsidR="009548E3">
        <w:rPr>
          <w:noProof/>
        </w:rPr>
        <w:t>61</w:t>
      </w:r>
      <w:r w:rsidRPr="009548E3" w:rsidR="00411472">
        <w:fldChar w:fldCharType="end"/>
      </w:r>
      <w:r w:rsidRPr="009548E3" w:rsidR="00411472">
        <w:t>,</w:t>
      </w:r>
      <w:r w:rsidRPr="009548E3" w:rsidR="00654A77">
        <w:t xml:space="preserve"> </w:t>
      </w:r>
      <w:r w:rsidRPr="009548E3" w:rsidR="00411472">
        <w:fldChar w:fldCharType="begin"/>
      </w:r>
      <w:r w:rsidRPr="009548E3" w:rsidR="00411472">
        <w:instrText xml:space="preserve"> REF A63 \h  \* MERGEFORMAT </w:instrText>
      </w:r>
      <w:r w:rsidRPr="009548E3" w:rsidR="00411472">
        <w:fldChar w:fldCharType="separate"/>
      </w:r>
      <w:r w:rsidRPr="009548E3" w:rsidR="009548E3">
        <w:rPr>
          <w:noProof/>
        </w:rPr>
        <w:t>64</w:t>
      </w:r>
      <w:r w:rsidRPr="009548E3" w:rsidR="00411472">
        <w:fldChar w:fldCharType="end"/>
      </w:r>
      <w:r w:rsidRPr="009548E3" w:rsidR="00411472">
        <w:t xml:space="preserve"> and </w:t>
      </w:r>
      <w:r w:rsidRPr="009548E3" w:rsidR="00411472">
        <w:fldChar w:fldCharType="begin"/>
      </w:r>
      <w:r w:rsidRPr="009548E3" w:rsidR="00411472">
        <w:instrText xml:space="preserve"> REF A68 \h  \* MERGEFORMAT </w:instrText>
      </w:r>
      <w:r w:rsidRPr="009548E3" w:rsidR="00411472">
        <w:fldChar w:fldCharType="separate"/>
      </w:r>
      <w:r w:rsidRPr="009548E3" w:rsidR="009548E3">
        <w:rPr>
          <w:noProof/>
        </w:rPr>
        <w:t>67</w:t>
      </w:r>
      <w:r w:rsidRPr="009548E3" w:rsidR="00411472">
        <w:fldChar w:fldCharType="end"/>
      </w:r>
      <w:r w:rsidRPr="009548E3" w:rsidR="00411472">
        <w:t xml:space="preserve"> </w:t>
      </w:r>
      <w:r w:rsidRPr="009548E3" w:rsidR="00654A77">
        <w:t>above).</w:t>
      </w:r>
    </w:p>
    <w:p w:rsidRPr="009548E3" w:rsidR="00601C6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105</w:t>
      </w:r>
      <w:r w:rsidRPr="009548E3">
        <w:fldChar w:fldCharType="end"/>
      </w:r>
      <w:r w:rsidRPr="009548E3">
        <w:t>.  </w:t>
      </w:r>
      <w:r w:rsidRPr="009548E3" w:rsidR="0048071C">
        <w:t xml:space="preserve">They further </w:t>
      </w:r>
      <w:r w:rsidRPr="009548E3" w:rsidR="00F052FD">
        <w:t xml:space="preserve">stressed </w:t>
      </w:r>
      <w:r w:rsidRPr="009548E3" w:rsidR="00C42D1B">
        <w:t>that the impugned measure had been taken in the child</w:t>
      </w:r>
      <w:r w:rsidRPr="009548E3" w:rsidR="009548E3">
        <w:t>’</w:t>
      </w:r>
      <w:r w:rsidRPr="009548E3" w:rsidR="00C42D1B">
        <w:t>s best interests and had been necessary to ensure the respect for his parents</w:t>
      </w:r>
      <w:r w:rsidRPr="009548E3" w:rsidR="009548E3">
        <w:t>’</w:t>
      </w:r>
      <w:r w:rsidRPr="009548E3" w:rsidR="00C42D1B">
        <w:t xml:space="preserve"> rights secured by Article 8 of the Convention. </w:t>
      </w:r>
      <w:r w:rsidRPr="009548E3" w:rsidR="0048071C">
        <w:t xml:space="preserve">In this connection, they pointed out, in particular, that </w:t>
      </w:r>
      <w:r w:rsidRPr="009548E3" w:rsidR="00F052FD">
        <w:t>R.</w:t>
      </w:r>
      <w:r w:rsidRPr="009548E3" w:rsidR="009548E3">
        <w:t>’</w:t>
      </w:r>
      <w:r w:rsidRPr="009548E3" w:rsidR="00F052FD">
        <w:t xml:space="preserve">s biological parents had never </w:t>
      </w:r>
      <w:r w:rsidRPr="009548E3" w:rsidR="001157AD">
        <w:t xml:space="preserve">formally </w:t>
      </w:r>
      <w:r w:rsidRPr="009548E3" w:rsidR="00053C96">
        <w:t>r</w:t>
      </w:r>
      <w:r w:rsidRPr="009548E3" w:rsidR="00F052FD">
        <w:t>enounced their parental authority over h</w:t>
      </w:r>
      <w:r w:rsidRPr="009548E3" w:rsidR="00C42D1B">
        <w:t>im</w:t>
      </w:r>
      <w:r w:rsidRPr="009548E3" w:rsidR="00776440">
        <w:t>;</w:t>
      </w:r>
      <w:r w:rsidRPr="009548E3" w:rsidR="00C64C8B">
        <w:t xml:space="preserve"> and </w:t>
      </w:r>
      <w:r w:rsidRPr="009548E3" w:rsidR="00232B13">
        <w:t xml:space="preserve">that their parental authority </w:t>
      </w:r>
      <w:r w:rsidRPr="009548E3" w:rsidR="00C64C8B">
        <w:t xml:space="preserve">had never been </w:t>
      </w:r>
      <w:r w:rsidRPr="009548E3" w:rsidR="00232B13">
        <w:t>restricted</w:t>
      </w:r>
      <w:r w:rsidRPr="009548E3" w:rsidR="00C64C8B">
        <w:t xml:space="preserve">, or </w:t>
      </w:r>
      <w:r w:rsidRPr="009548E3" w:rsidR="00232B13">
        <w:t>withdrawn</w:t>
      </w:r>
      <w:r w:rsidRPr="009548E3" w:rsidR="00FB7076">
        <w:t>,</w:t>
      </w:r>
      <w:r w:rsidRPr="009548E3" w:rsidR="00232B13">
        <w:t xml:space="preserve"> </w:t>
      </w:r>
      <w:r w:rsidRPr="009548E3" w:rsidR="00F052FD">
        <w:t xml:space="preserve">by </w:t>
      </w:r>
      <w:r w:rsidRPr="009548E3" w:rsidR="00C42D1B">
        <w:t xml:space="preserve">the </w:t>
      </w:r>
      <w:r w:rsidRPr="009548E3" w:rsidR="00F052FD">
        <w:t>competent authorities.</w:t>
      </w:r>
      <w:r w:rsidRPr="009548E3" w:rsidR="00F06914">
        <w:t xml:space="preserve"> The Government pointed out that</w:t>
      </w:r>
      <w:r w:rsidRPr="009548E3" w:rsidR="005C1A49">
        <w:t xml:space="preserve">, in various sets of proceedings, </w:t>
      </w:r>
      <w:r w:rsidRPr="009548E3" w:rsidR="00F06914">
        <w:t>the domestic courts had established that R.</w:t>
      </w:r>
      <w:r w:rsidRPr="009548E3" w:rsidR="009548E3">
        <w:t>’</w:t>
      </w:r>
      <w:r w:rsidRPr="009548E3" w:rsidR="00F06914">
        <w:t xml:space="preserve">s parents </w:t>
      </w:r>
      <w:r w:rsidRPr="009548E3" w:rsidR="00F34AA1">
        <w:t>had never abandoned their child</w:t>
      </w:r>
      <w:r w:rsidRPr="009548E3" w:rsidR="00F06914">
        <w:t xml:space="preserve">; </w:t>
      </w:r>
      <w:r w:rsidRPr="009548E3" w:rsidR="00367CE8">
        <w:t xml:space="preserve">they </w:t>
      </w:r>
      <w:r w:rsidRPr="009548E3" w:rsidR="00F06914">
        <w:t xml:space="preserve">had </w:t>
      </w:r>
      <w:r w:rsidRPr="009548E3" w:rsidR="00802FEF">
        <w:t>e</w:t>
      </w:r>
      <w:r w:rsidRPr="009548E3" w:rsidR="00F06914">
        <w:t xml:space="preserve">nquired about his life and health, supported him financially, </w:t>
      </w:r>
      <w:r w:rsidRPr="009548E3" w:rsidR="00E701D1">
        <w:t xml:space="preserve">and </w:t>
      </w:r>
      <w:r w:rsidRPr="009548E3" w:rsidR="00F06914">
        <w:t>brought him necessary medicine</w:t>
      </w:r>
      <w:r w:rsidRPr="009548E3" w:rsidR="00E701D1">
        <w:t xml:space="preserve"> and</w:t>
      </w:r>
      <w:r w:rsidRPr="009548E3" w:rsidR="00F06914">
        <w:t xml:space="preserve"> food</w:t>
      </w:r>
      <w:r w:rsidRPr="009548E3" w:rsidR="00802FEF">
        <w:t xml:space="preserve"> for a special</w:t>
      </w:r>
      <w:r w:rsidRPr="009548E3" w:rsidR="00F06914">
        <w:t xml:space="preserve"> </w:t>
      </w:r>
      <w:r w:rsidRPr="009548E3" w:rsidR="00802FEF">
        <w:t xml:space="preserve">diet </w:t>
      </w:r>
      <w:r w:rsidRPr="009548E3" w:rsidR="00F06914">
        <w:t xml:space="preserve">and clothes; </w:t>
      </w:r>
      <w:r w:rsidRPr="009548E3" w:rsidR="0085353A">
        <w:t xml:space="preserve">and </w:t>
      </w:r>
      <w:r w:rsidRPr="009548E3" w:rsidR="00F06914">
        <w:t>they had also responded to the first applicant</w:t>
      </w:r>
      <w:r w:rsidRPr="009548E3" w:rsidR="009548E3">
        <w:t>’</w:t>
      </w:r>
      <w:r w:rsidRPr="009548E3" w:rsidR="00F06914">
        <w:t>s requests regarding R</w:t>
      </w:r>
      <w:r w:rsidRPr="009548E3" w:rsidR="00367CE8">
        <w:t xml:space="preserve">. (see paragraphs </w:t>
      </w:r>
      <w:r w:rsidRPr="009548E3" w:rsidR="005B0950">
        <w:fldChar w:fldCharType="begin"/>
      </w:r>
      <w:r w:rsidRPr="009548E3" w:rsidR="005B0950">
        <w:instrText xml:space="preserve"> REF ParentsPerformedTheirDuties \h </w:instrText>
      </w:r>
      <w:r w:rsidRPr="009548E3" w:rsidR="00A37A35">
        <w:instrText xml:space="preserve"> \* MERGEFORMAT </w:instrText>
      </w:r>
      <w:r w:rsidRPr="009548E3" w:rsidR="005B0950">
        <w:fldChar w:fldCharType="separate"/>
      </w:r>
      <w:r w:rsidRPr="009548E3" w:rsidR="009548E3">
        <w:rPr>
          <w:noProof/>
        </w:rPr>
        <w:t>18</w:t>
      </w:r>
      <w:r w:rsidRPr="009548E3" w:rsidR="005B0950">
        <w:fldChar w:fldCharType="end"/>
      </w:r>
      <w:r w:rsidRPr="009548E3" w:rsidR="005B0950">
        <w:t xml:space="preserve"> and</w:t>
      </w:r>
      <w:r w:rsidRPr="009548E3" w:rsidR="00A37A35">
        <w:t xml:space="preserve"> </w:t>
      </w:r>
      <w:r w:rsidRPr="009548E3" w:rsidR="00A37A35">
        <w:fldChar w:fldCharType="begin"/>
      </w:r>
      <w:r w:rsidRPr="009548E3" w:rsidR="00A37A35">
        <w:instrText xml:space="preserve"> REF ParentsNotAbandonR \h  \* MERGEFORMAT </w:instrText>
      </w:r>
      <w:r w:rsidRPr="009548E3" w:rsidR="00A37A35">
        <w:fldChar w:fldCharType="separate"/>
      </w:r>
      <w:r w:rsidRPr="009548E3" w:rsidR="009548E3">
        <w:rPr>
          <w:noProof/>
        </w:rPr>
        <w:t>39</w:t>
      </w:r>
      <w:r w:rsidRPr="009548E3" w:rsidR="00A37A35">
        <w:fldChar w:fldCharType="end"/>
      </w:r>
      <w:r w:rsidRPr="009548E3" w:rsidR="00A37A35">
        <w:t xml:space="preserve"> </w:t>
      </w:r>
      <w:r w:rsidRPr="009548E3" w:rsidR="00367CE8">
        <w:t>above). The Government thus argued that the family life between R. and his parents and other close relatives had never ceased to exist; his parents and other close relatives had always show</w:t>
      </w:r>
      <w:r w:rsidRPr="009548E3" w:rsidR="00FB7076">
        <w:t>n</w:t>
      </w:r>
      <w:r w:rsidRPr="009548E3" w:rsidR="00367CE8">
        <w:t xml:space="preserve"> their deep attachment to </w:t>
      </w:r>
      <w:r w:rsidRPr="009548E3" w:rsidR="001E7DDF">
        <w:t xml:space="preserve">him </w:t>
      </w:r>
      <w:r w:rsidRPr="009548E3" w:rsidR="00367CE8">
        <w:t>and had always considered him to be a member of their family.</w:t>
      </w:r>
    </w:p>
    <w:p w:rsidRPr="009548E3" w:rsidR="002309A7"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106</w:t>
      </w:r>
      <w:r w:rsidRPr="009548E3">
        <w:fldChar w:fldCharType="end"/>
      </w:r>
      <w:r w:rsidRPr="009548E3">
        <w:t>.  The Government further submitted that</w:t>
      </w:r>
      <w:r w:rsidRPr="009548E3" w:rsidR="00144871">
        <w:t xml:space="preserve"> it </w:t>
      </w:r>
      <w:r w:rsidRPr="009548E3" w:rsidR="00ED397F">
        <w:t xml:space="preserve">had been </w:t>
      </w:r>
      <w:r w:rsidRPr="009548E3" w:rsidR="00144871">
        <w:t>at a very difficult period of their life that</w:t>
      </w:r>
      <w:r w:rsidRPr="009548E3">
        <w:t xml:space="preserve"> </w:t>
      </w:r>
      <w:r w:rsidRPr="009548E3" w:rsidR="0068655A">
        <w:t>R.</w:t>
      </w:r>
      <w:r w:rsidRPr="009548E3" w:rsidR="009548E3">
        <w:t>’</w:t>
      </w:r>
      <w:r w:rsidRPr="009548E3" w:rsidR="0068655A">
        <w:t>s</w:t>
      </w:r>
      <w:r w:rsidRPr="009548E3" w:rsidR="00232B13">
        <w:t xml:space="preserve"> parents</w:t>
      </w:r>
      <w:r w:rsidRPr="009548E3" w:rsidR="00C42D1B">
        <w:t xml:space="preserve"> had</w:t>
      </w:r>
      <w:r w:rsidRPr="009548E3" w:rsidR="00232B13">
        <w:t xml:space="preserve"> consented to </w:t>
      </w:r>
      <w:r w:rsidRPr="009548E3" w:rsidR="00C42D1B">
        <w:t>their son</w:t>
      </w:r>
      <w:r w:rsidRPr="009548E3" w:rsidR="009548E3">
        <w:t>’</w:t>
      </w:r>
      <w:r w:rsidRPr="009548E3" w:rsidR="00C42D1B">
        <w:t>s</w:t>
      </w:r>
      <w:r w:rsidRPr="009548E3" w:rsidR="00232B13">
        <w:t xml:space="preserve"> </w:t>
      </w:r>
      <w:r w:rsidRPr="009548E3" w:rsidR="0068655A">
        <w:t>transfer into the first applicant</w:t>
      </w:r>
      <w:r w:rsidRPr="009548E3" w:rsidR="009548E3">
        <w:t>’</w:t>
      </w:r>
      <w:r w:rsidRPr="009548E3" w:rsidR="0068655A">
        <w:t>s care</w:t>
      </w:r>
      <w:r w:rsidRPr="009548E3" w:rsidR="00144871">
        <w:t>; they had done so</w:t>
      </w:r>
      <w:r w:rsidRPr="009548E3" w:rsidR="0068655A">
        <w:t xml:space="preserve"> </w:t>
      </w:r>
      <w:r w:rsidRPr="009548E3" w:rsidR="00D15A57">
        <w:t xml:space="preserve">in view of his </w:t>
      </w:r>
      <w:r w:rsidRPr="009548E3" w:rsidR="00232B13">
        <w:t xml:space="preserve">very </w:t>
      </w:r>
      <w:r w:rsidRPr="009548E3" w:rsidR="00D15A57">
        <w:t>serious medical condition, which at that moment had been critical</w:t>
      </w:r>
      <w:r w:rsidRPr="009548E3" w:rsidR="00FC51B1">
        <w:t xml:space="preserve">. They, themselves, had been incapable at that period </w:t>
      </w:r>
      <w:r w:rsidRPr="009548E3" w:rsidR="00ED397F">
        <w:t xml:space="preserve">of </w:t>
      </w:r>
      <w:r w:rsidRPr="009548E3" w:rsidR="00FC51B1">
        <w:t>provid</w:t>
      </w:r>
      <w:r w:rsidRPr="009548E3" w:rsidR="00ED397F">
        <w:t>ing</w:t>
      </w:r>
      <w:r w:rsidRPr="009548E3" w:rsidR="00FC51B1">
        <w:t xml:space="preserve"> </w:t>
      </w:r>
      <w:r w:rsidRPr="009548E3" w:rsidR="00ED397F">
        <w:t xml:space="preserve">the </w:t>
      </w:r>
      <w:r w:rsidRPr="009548E3" w:rsidR="00FC51B1">
        <w:t>professional care</w:t>
      </w:r>
      <w:r w:rsidRPr="009548E3" w:rsidR="006E2FD3">
        <w:t xml:space="preserve"> that their child </w:t>
      </w:r>
      <w:r w:rsidRPr="009548E3" w:rsidR="00A875F3">
        <w:t xml:space="preserve">had </w:t>
      </w:r>
      <w:r w:rsidRPr="009548E3" w:rsidR="006E2FD3">
        <w:t>needed</w:t>
      </w:r>
      <w:r w:rsidRPr="009548E3" w:rsidR="00D15A57">
        <w:t>, whereas the first applicant</w:t>
      </w:r>
      <w:r w:rsidRPr="009548E3" w:rsidR="00ED397F">
        <w:t xml:space="preserve"> – </w:t>
      </w:r>
      <w:r w:rsidRPr="009548E3" w:rsidR="00D15A57">
        <w:t>a paediatrician</w:t>
      </w:r>
      <w:r w:rsidRPr="009548E3" w:rsidR="00ED397F">
        <w:t xml:space="preserve"> –</w:t>
      </w:r>
      <w:r w:rsidRPr="009548E3" w:rsidR="00163889">
        <w:t xml:space="preserve"> </w:t>
      </w:r>
      <w:r w:rsidRPr="009548E3" w:rsidR="00232B13">
        <w:t>had been</w:t>
      </w:r>
      <w:r w:rsidRPr="009548E3" w:rsidR="00D15A57">
        <w:t xml:space="preserve"> able to attend to his needs.</w:t>
      </w:r>
      <w:r w:rsidRPr="009548E3">
        <w:t xml:space="preserve"> </w:t>
      </w:r>
      <w:r w:rsidRPr="009548E3" w:rsidR="00D17A04">
        <w:t xml:space="preserve">The Government stressed that the guardianship </w:t>
      </w:r>
      <w:r w:rsidRPr="009548E3" w:rsidR="00024FBC">
        <w:t xml:space="preserve">had </w:t>
      </w:r>
      <w:r w:rsidRPr="009548E3" w:rsidR="00A9476E">
        <w:t>had</w:t>
      </w:r>
      <w:r w:rsidRPr="009548E3" w:rsidR="00024FBC">
        <w:t xml:space="preserve"> to remain in place until R.</w:t>
      </w:r>
      <w:r w:rsidRPr="009548E3" w:rsidR="009548E3">
        <w:t>’</w:t>
      </w:r>
      <w:r w:rsidRPr="009548E3" w:rsidR="00024FBC">
        <w:t xml:space="preserve">s condition </w:t>
      </w:r>
      <w:r w:rsidRPr="009548E3" w:rsidR="002B4D8B">
        <w:t xml:space="preserve">had </w:t>
      </w:r>
      <w:r w:rsidRPr="009548E3" w:rsidR="00024FBC">
        <w:t>improve</w:t>
      </w:r>
      <w:r w:rsidRPr="009548E3" w:rsidR="002B4D8B">
        <w:t>d</w:t>
      </w:r>
      <w:r w:rsidRPr="009548E3" w:rsidR="00024FBC">
        <w:t>.</w:t>
      </w:r>
      <w:r w:rsidRPr="009548E3" w:rsidR="00144871">
        <w:t xml:space="preserve"> In fact, in 2007</w:t>
      </w:r>
      <w:r w:rsidRPr="009548E3" w:rsidR="00FB7076">
        <w:t>,</w:t>
      </w:r>
      <w:r w:rsidRPr="009548E3" w:rsidR="00144871">
        <w:t xml:space="preserve"> when R.</w:t>
      </w:r>
      <w:r w:rsidRPr="009548E3" w:rsidR="009548E3">
        <w:t>’</w:t>
      </w:r>
      <w:r w:rsidRPr="009548E3" w:rsidR="00144871">
        <w:t xml:space="preserve">s </w:t>
      </w:r>
      <w:r w:rsidRPr="009548E3" w:rsidR="00A875F3">
        <w:t xml:space="preserve">state of </w:t>
      </w:r>
      <w:r w:rsidRPr="009548E3" w:rsidR="00144871">
        <w:t>health had stabilised, his parents had expressed their intention to take him home.</w:t>
      </w:r>
      <w:r w:rsidRPr="009548E3" w:rsidR="00A9476E">
        <w:t xml:space="preserve"> The</w:t>
      </w:r>
      <w:r w:rsidRPr="009548E3" w:rsidR="002B4D8B">
        <w:t>y</w:t>
      </w:r>
      <w:r w:rsidRPr="009548E3" w:rsidR="00A9476E">
        <w:t xml:space="preserve"> argued, more generally, that by its very nature, guardianship was a temporary measure which was to be</w:t>
      </w:r>
      <w:r w:rsidRPr="009548E3" w:rsidR="00144871">
        <w:t xml:space="preserve"> </w:t>
      </w:r>
      <w:r w:rsidRPr="009548E3" w:rsidR="002B4D8B">
        <w:t xml:space="preserve">ended </w:t>
      </w:r>
      <w:r w:rsidRPr="009548E3" w:rsidR="00144871">
        <w:t>as soon as the circumstances allowed</w:t>
      </w:r>
      <w:r w:rsidRPr="009548E3" w:rsidR="00FB7076">
        <w:t xml:space="preserve"> it</w:t>
      </w:r>
      <w:r w:rsidRPr="009548E3" w:rsidR="00614E41">
        <w:t>.</w:t>
      </w:r>
    </w:p>
    <w:p w:rsidRPr="009548E3" w:rsidR="002309A7"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107</w:t>
      </w:r>
      <w:r w:rsidRPr="009548E3">
        <w:fldChar w:fldCharType="end"/>
      </w:r>
      <w:r w:rsidRPr="009548E3">
        <w:t>.  </w:t>
      </w:r>
      <w:r w:rsidRPr="009548E3">
        <w:t xml:space="preserve">The Government also insisted that the domestic courts had carefully examined the circumstances of the instant case, </w:t>
      </w:r>
      <w:r w:rsidRPr="009548E3" w:rsidR="00014EA2">
        <w:t>had assessed</w:t>
      </w:r>
      <w:r w:rsidRPr="009548E3">
        <w:t xml:space="preserve"> the adduced written evidence and witness statements, and</w:t>
      </w:r>
      <w:r w:rsidRPr="009548E3" w:rsidR="00014EA2">
        <w:t xml:space="preserve"> had</w:t>
      </w:r>
      <w:r w:rsidRPr="009548E3">
        <w:t xml:space="preserve"> based their relevant decision </w:t>
      </w:r>
      <w:r w:rsidRPr="009548E3" w:rsidR="00014EA2">
        <w:t>to terminate the first applicant</w:t>
      </w:r>
      <w:r w:rsidRPr="009548E3" w:rsidR="009548E3">
        <w:t>’</w:t>
      </w:r>
      <w:r w:rsidRPr="009548E3" w:rsidR="00014EA2">
        <w:t xml:space="preserve">s guardianship over R. and to </w:t>
      </w:r>
      <w:r w:rsidRPr="009548E3" w:rsidR="00F31430">
        <w:t xml:space="preserve">surrender </w:t>
      </w:r>
      <w:r w:rsidRPr="009548E3" w:rsidR="00014EA2">
        <w:t>him to his parents</w:t>
      </w:r>
      <w:r w:rsidRPr="009548E3" w:rsidR="009548E3">
        <w:t>’</w:t>
      </w:r>
      <w:r w:rsidRPr="009548E3" w:rsidR="00014EA2">
        <w:t xml:space="preserve"> care </w:t>
      </w:r>
      <w:r w:rsidRPr="009548E3">
        <w:t xml:space="preserve">on “relevant and sufficient” reasons. In particular, they </w:t>
      </w:r>
      <w:r w:rsidRPr="009548E3" w:rsidR="00014EA2">
        <w:t xml:space="preserve">had </w:t>
      </w:r>
      <w:r w:rsidRPr="009548E3">
        <w:t>examined R.</w:t>
      </w:r>
      <w:r w:rsidRPr="009548E3" w:rsidR="009548E3">
        <w:t>’</w:t>
      </w:r>
      <w:r w:rsidRPr="009548E3">
        <w:t xml:space="preserve">s family situation, </w:t>
      </w:r>
      <w:r w:rsidRPr="009548E3" w:rsidR="00014EA2">
        <w:t>had taken</w:t>
      </w:r>
      <w:r w:rsidRPr="009548E3">
        <w:t xml:space="preserve"> into account various factors, </w:t>
      </w:r>
      <w:r w:rsidRPr="009548E3" w:rsidR="00014EA2">
        <w:t xml:space="preserve">had </w:t>
      </w:r>
      <w:r w:rsidRPr="009548E3">
        <w:t xml:space="preserve">balanced the interests of various parties to the conflict and </w:t>
      </w:r>
      <w:r w:rsidRPr="009548E3" w:rsidR="00014EA2">
        <w:t>had taken</w:t>
      </w:r>
      <w:r w:rsidRPr="009548E3">
        <w:t xml:space="preserve"> a decision in the best interests of the child.</w:t>
      </w:r>
    </w:p>
    <w:p w:rsidRPr="009548E3" w:rsidR="00D56F6D"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108</w:t>
      </w:r>
      <w:r w:rsidRPr="009548E3">
        <w:fldChar w:fldCharType="end"/>
      </w:r>
      <w:r w:rsidRPr="009548E3">
        <w:t>.  </w:t>
      </w:r>
      <w:r w:rsidRPr="009548E3" w:rsidR="003341C3">
        <w:t>M</w:t>
      </w:r>
      <w:r w:rsidRPr="009548E3" w:rsidR="00877EE3">
        <w:t xml:space="preserve">ore specifically, </w:t>
      </w:r>
      <w:r w:rsidRPr="009548E3" w:rsidR="00245ACF">
        <w:t xml:space="preserve">the domestic courts had </w:t>
      </w:r>
      <w:r w:rsidRPr="009548E3" w:rsidR="00614E41">
        <w:t>been mindful of</w:t>
      </w:r>
      <w:r w:rsidRPr="009548E3" w:rsidR="00D9641C">
        <w:t xml:space="preserve"> the fact that the applicants and R. had lived together for a very lengthy period, and had assessed, with reference to </w:t>
      </w:r>
      <w:r w:rsidRPr="009548E3" w:rsidR="00D55F3E">
        <w:t xml:space="preserve">witness statements and written evidence, including the </w:t>
      </w:r>
      <w:r w:rsidRPr="009548E3" w:rsidR="00D9641C">
        <w:t xml:space="preserve">report </w:t>
      </w:r>
      <w:r w:rsidRPr="009548E3" w:rsidR="00614E41">
        <w:t>of 4 May 2010 (see paragraph</w:t>
      </w:r>
      <w:r w:rsidRPr="009548E3" w:rsidR="00F31430">
        <w:t xml:space="preserve"> </w:t>
      </w:r>
      <w:r w:rsidRPr="009548E3" w:rsidR="00F31430">
        <w:fldChar w:fldCharType="begin"/>
      </w:r>
      <w:r w:rsidRPr="009548E3" w:rsidR="00F31430">
        <w:instrText xml:space="preserve"> REF Report4May2010 \h  \* MERGEFORMAT </w:instrText>
      </w:r>
      <w:r w:rsidRPr="009548E3" w:rsidR="00F31430">
        <w:fldChar w:fldCharType="separate"/>
      </w:r>
      <w:r w:rsidRPr="009548E3" w:rsidR="009548E3">
        <w:rPr>
          <w:noProof/>
        </w:rPr>
        <w:t>35</w:t>
      </w:r>
      <w:r w:rsidRPr="009548E3" w:rsidR="00F31430">
        <w:fldChar w:fldCharType="end"/>
      </w:r>
      <w:r w:rsidRPr="009548E3" w:rsidR="00614E41">
        <w:t xml:space="preserve"> above),</w:t>
      </w:r>
      <w:r w:rsidRPr="009548E3" w:rsidR="00D9641C">
        <w:t xml:space="preserve"> </w:t>
      </w:r>
      <w:r w:rsidRPr="009548E3" w:rsidR="001D37F8">
        <w:t xml:space="preserve">the </w:t>
      </w:r>
      <w:r w:rsidRPr="009548E3" w:rsidR="00D9641C">
        <w:t>question</w:t>
      </w:r>
      <w:r w:rsidRPr="009548E3" w:rsidR="001D37F8">
        <w:t xml:space="preserve"> of</w:t>
      </w:r>
      <w:r w:rsidRPr="009548E3" w:rsidR="00D9641C">
        <w:t xml:space="preserve"> whether the boy</w:t>
      </w:r>
      <w:r w:rsidRPr="009548E3" w:rsidR="009548E3">
        <w:t>’</w:t>
      </w:r>
      <w:r w:rsidRPr="009548E3" w:rsidR="00D9641C">
        <w:t>s removal from the applicants</w:t>
      </w:r>
      <w:r w:rsidRPr="009548E3" w:rsidR="009548E3">
        <w:t>’</w:t>
      </w:r>
      <w:r w:rsidRPr="009548E3" w:rsidR="00D9641C">
        <w:t xml:space="preserve"> family </w:t>
      </w:r>
      <w:r w:rsidRPr="009548E3" w:rsidR="00614E41">
        <w:t>could negatively affect his physical or psychological state.</w:t>
      </w:r>
      <w:r w:rsidRPr="009548E3" w:rsidR="00245ACF">
        <w:t xml:space="preserve"> </w:t>
      </w:r>
      <w:r w:rsidRPr="009548E3" w:rsidR="00614E41">
        <w:t>Moreover, R.</w:t>
      </w:r>
      <w:r w:rsidRPr="009548E3" w:rsidR="009548E3">
        <w:t>’</w:t>
      </w:r>
      <w:r w:rsidRPr="009548E3" w:rsidR="00614E41">
        <w:t>s transfer to his parents had only been ordered after a one-year period of adaptation during which R.</w:t>
      </w:r>
      <w:r w:rsidRPr="009548E3" w:rsidR="009548E3">
        <w:t>’</w:t>
      </w:r>
      <w:r w:rsidRPr="009548E3" w:rsidR="00614E41">
        <w:t>s parents and brother had re-stablished their family bonds with R. The domestic courts had satisfied themselves that R.</w:t>
      </w:r>
      <w:r w:rsidRPr="009548E3" w:rsidR="009548E3">
        <w:t>’</w:t>
      </w:r>
      <w:r w:rsidRPr="009548E3" w:rsidR="00614E41">
        <w:t xml:space="preserve">s parents had acquired </w:t>
      </w:r>
      <w:r w:rsidRPr="009548E3" w:rsidR="001D37F8">
        <w:t xml:space="preserve">the </w:t>
      </w:r>
      <w:r w:rsidRPr="009548E3" w:rsidR="00614E41">
        <w:t>necessary skills to take care of R., that they had been able to</w:t>
      </w:r>
      <w:r w:rsidRPr="009548E3" w:rsidR="00775DDF">
        <w:t xml:space="preserve"> understand his </w:t>
      </w:r>
      <w:r w:rsidRPr="009548E3" w:rsidR="006422FE">
        <w:t>psychological</w:t>
      </w:r>
      <w:r w:rsidRPr="009548E3" w:rsidR="00775DDF">
        <w:t xml:space="preserve"> and emotional state, his </w:t>
      </w:r>
      <w:r w:rsidRPr="009548E3" w:rsidR="006422FE">
        <w:t>aptitudes</w:t>
      </w:r>
      <w:r w:rsidRPr="009548E3" w:rsidR="00775DDF">
        <w:t xml:space="preserve"> and needs</w:t>
      </w:r>
      <w:r w:rsidRPr="009548E3" w:rsidR="00614E41">
        <w:t>.</w:t>
      </w:r>
    </w:p>
    <w:p w:rsidRPr="009548E3" w:rsidR="00FD42CD"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109</w:t>
      </w:r>
      <w:r w:rsidRPr="009548E3">
        <w:fldChar w:fldCharType="end"/>
      </w:r>
      <w:r w:rsidRPr="009548E3">
        <w:t>.  The Government thus argued that the impugned measure had not breached the applicants</w:t>
      </w:r>
      <w:r w:rsidRPr="009548E3" w:rsidR="009548E3">
        <w:t>’</w:t>
      </w:r>
      <w:r w:rsidRPr="009548E3">
        <w:t xml:space="preserve"> right t</w:t>
      </w:r>
      <w:r w:rsidRPr="009548E3" w:rsidR="00614E41">
        <w:t xml:space="preserve">o respect for their family life, as in the present case reunification with his natural parents </w:t>
      </w:r>
      <w:r w:rsidRPr="009548E3" w:rsidR="000F7273">
        <w:t xml:space="preserve">had </w:t>
      </w:r>
      <w:r w:rsidRPr="009548E3" w:rsidR="00614E41">
        <w:t>served the best interests of the child.</w:t>
      </w:r>
    </w:p>
    <w:p w:rsidRPr="009548E3" w:rsidR="00E75E6B" w:rsidP="009548E3">
      <w:pPr>
        <w:pStyle w:val="ECHRHeading4"/>
      </w:pPr>
      <w:r w:rsidRPr="009548E3">
        <w:t>(b)  The Court</w:t>
      </w:r>
      <w:r w:rsidRPr="009548E3" w:rsidR="009548E3">
        <w:t>’</w:t>
      </w:r>
      <w:r w:rsidRPr="009548E3">
        <w:t>s assessment</w:t>
      </w:r>
    </w:p>
    <w:p w:rsidRPr="009548E3" w:rsidR="00694A6A"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110</w:t>
      </w:r>
      <w:r w:rsidRPr="009548E3">
        <w:fldChar w:fldCharType="end"/>
      </w:r>
      <w:r w:rsidRPr="009548E3" w:rsidR="00014566">
        <w:t xml:space="preserve">.  The Court </w:t>
      </w:r>
      <w:r w:rsidRPr="009548E3" w:rsidR="00893E10">
        <w:t>has found in paragraph</w:t>
      </w:r>
      <w:r w:rsidRPr="009548E3" w:rsidR="00F31430">
        <w:t xml:space="preserve"> </w:t>
      </w:r>
      <w:r w:rsidRPr="009548E3" w:rsidR="00F31430">
        <w:fldChar w:fldCharType="begin"/>
      </w:r>
      <w:r w:rsidRPr="009548E3" w:rsidR="00F31430">
        <w:instrText xml:space="preserve"> REF ExistenceFamilyLife \h  \* MERGEFORMAT </w:instrText>
      </w:r>
      <w:r w:rsidRPr="009548E3" w:rsidR="00F31430">
        <w:fldChar w:fldCharType="separate"/>
      </w:r>
      <w:r w:rsidRPr="009548E3" w:rsidR="009548E3">
        <w:rPr>
          <w:noProof/>
        </w:rPr>
        <w:t>93</w:t>
      </w:r>
      <w:r w:rsidRPr="009548E3" w:rsidR="00F31430">
        <w:fldChar w:fldCharType="end"/>
      </w:r>
      <w:r w:rsidRPr="009548E3" w:rsidR="00893E10">
        <w:t xml:space="preserve"> above that the </w:t>
      </w:r>
      <w:r w:rsidRPr="009548E3" w:rsidR="00A03B4B">
        <w:t>relationship that existed</w:t>
      </w:r>
      <w:r w:rsidRPr="009548E3" w:rsidR="00893E10">
        <w:t xml:space="preserve"> between the applicants and R.</w:t>
      </w:r>
      <w:r w:rsidRPr="009548E3" w:rsidR="00A03B4B">
        <w:t xml:space="preserve"> when the authorities intervened</w:t>
      </w:r>
      <w:r w:rsidRPr="009548E3" w:rsidR="00893E10">
        <w:t xml:space="preserve"> constituted “family life”, within the meaning of Article 8 of the Convention.</w:t>
      </w:r>
      <w:r w:rsidRPr="009548E3" w:rsidR="00014566">
        <w:t xml:space="preserve"> </w:t>
      </w:r>
      <w:r w:rsidRPr="009548E3" w:rsidR="00CD021A">
        <w:t>The annulment of the first applicant</w:t>
      </w:r>
      <w:r w:rsidRPr="009548E3" w:rsidR="009548E3">
        <w:t>’</w:t>
      </w:r>
      <w:r w:rsidRPr="009548E3" w:rsidR="00CD021A">
        <w:t>s guardianship over R. and his transfer to his biological parents resulted in severance of that relationship and thus constituted an interference with the applicants</w:t>
      </w:r>
      <w:r w:rsidRPr="009548E3" w:rsidR="009548E3">
        <w:t>’</w:t>
      </w:r>
      <w:r w:rsidRPr="009548E3" w:rsidR="00CD021A">
        <w:t xml:space="preserve"> right to respect for their family life, as guaranteed by </w:t>
      </w:r>
      <w:r w:rsidRPr="009548E3" w:rsidR="00762FC7">
        <w:t>Article 8 of the Convention</w:t>
      </w:r>
      <w:r w:rsidRPr="009548E3" w:rsidR="00563322">
        <w:t xml:space="preserve"> (</w:t>
      </w:r>
      <w:r w:rsidRPr="009548E3" w:rsidR="0033215A">
        <w:t>compare</w:t>
      </w:r>
      <w:r w:rsidRPr="009548E3" w:rsidR="00563322">
        <w:t xml:space="preserve"> </w:t>
      </w:r>
      <w:r w:rsidRPr="009548E3" w:rsidR="00D74FC4">
        <w:rPr>
          <w:i/>
        </w:rPr>
        <w:t>Ageyevy</w:t>
      </w:r>
      <w:r w:rsidRPr="009548E3" w:rsidR="00D74FC4">
        <w:rPr>
          <w:i/>
        </w:rPr>
        <w:t xml:space="preserve"> </w:t>
      </w:r>
      <w:r w:rsidRPr="009548E3" w:rsidR="00D74FC4">
        <w:rPr>
          <w:i/>
        </w:rPr>
        <w:t>v. Russia</w:t>
      </w:r>
      <w:r w:rsidRPr="009548E3" w:rsidR="00D74FC4">
        <w:t>, no. 7075/10</w:t>
      </w:r>
      <w:r w:rsidRPr="009548E3" w:rsidR="00D74FC4">
        <w:rPr>
          <w:snapToGrid w:val="0"/>
        </w:rPr>
        <w:t>, §§ 120 and 137, 18 April 2013</w:t>
      </w:r>
      <w:r w:rsidRPr="009548E3" w:rsidR="00135F77">
        <w:rPr>
          <w:snapToGrid w:val="0"/>
        </w:rPr>
        <w:t xml:space="preserve">, and </w:t>
      </w:r>
      <w:r w:rsidRPr="009548E3" w:rsidR="00135F77">
        <w:rPr>
          <w:i/>
          <w:snapToGrid w:val="0"/>
        </w:rPr>
        <w:t>Antkowiak</w:t>
      </w:r>
      <w:r w:rsidRPr="009548E3" w:rsidR="00135F77">
        <w:rPr>
          <w:i/>
          <w:snapToGrid w:val="0"/>
        </w:rPr>
        <w:t xml:space="preserve"> </w:t>
      </w:r>
      <w:r w:rsidRPr="009548E3" w:rsidR="00135F77">
        <w:rPr>
          <w:snapToGrid w:val="0"/>
        </w:rPr>
        <w:t>(</w:t>
      </w:r>
      <w:r w:rsidRPr="009548E3" w:rsidR="00135F77">
        <w:rPr>
          <w:snapToGrid w:val="0"/>
        </w:rPr>
        <w:t>dec.</w:t>
      </w:r>
      <w:r w:rsidRPr="009548E3" w:rsidR="00135F77">
        <w:rPr>
          <w:snapToGrid w:val="0"/>
        </w:rPr>
        <w:t>), cited above, § 63</w:t>
      </w:r>
      <w:r w:rsidRPr="009548E3" w:rsidR="00D74FC4">
        <w:rPr>
          <w:snapToGrid w:val="0"/>
        </w:rPr>
        <w:t>)</w:t>
      </w:r>
      <w:r w:rsidRPr="009548E3" w:rsidR="00CD021A">
        <w:t xml:space="preserve">. </w:t>
      </w:r>
      <w:r w:rsidRPr="009548E3" w:rsidR="009821E4">
        <w:t xml:space="preserve">Such interference </w:t>
      </w:r>
      <w:r w:rsidRPr="009548E3" w:rsidR="00762FC7">
        <w:t>constitutes a violation of that provision unless it is “in accordance with the law”, pursues one of the legi</w:t>
      </w:r>
      <w:r w:rsidRPr="009548E3" w:rsidR="000030D3">
        <w:t>timate</w:t>
      </w:r>
      <w:r w:rsidRPr="009548E3" w:rsidR="00762FC7">
        <w:t xml:space="preserve"> aims under Article 8 § 2 and can be regarded as necessary in democratic society (see, </w:t>
      </w:r>
      <w:r w:rsidRPr="009548E3" w:rsidR="003373AB">
        <w:t>among other authorities</w:t>
      </w:r>
      <w:r w:rsidRPr="009548E3" w:rsidR="00762FC7">
        <w:t>,</w:t>
      </w:r>
      <w:r w:rsidRPr="009548E3" w:rsidR="006F4346">
        <w:t xml:space="preserve"> </w:t>
      </w:r>
      <w:r w:rsidRPr="009548E3" w:rsidR="00D02386">
        <w:rPr>
          <w:i/>
        </w:rPr>
        <w:t>Jovanovic</w:t>
      </w:r>
      <w:r w:rsidRPr="009548E3" w:rsidR="00D02386">
        <w:rPr>
          <w:i/>
        </w:rPr>
        <w:t xml:space="preserve"> v. Sweden</w:t>
      </w:r>
      <w:r w:rsidRPr="009548E3" w:rsidR="00163889">
        <w:t>, no. </w:t>
      </w:r>
      <w:r w:rsidRPr="009548E3" w:rsidR="00D02386">
        <w:t>10592/12</w:t>
      </w:r>
      <w:r w:rsidRPr="009548E3" w:rsidR="00D02386">
        <w:rPr>
          <w:snapToGrid w:val="0"/>
        </w:rPr>
        <w:t>, § 74, 22 October 2015</w:t>
      </w:r>
      <w:r w:rsidRPr="009548E3" w:rsidR="00762FC7">
        <w:t>).</w:t>
      </w:r>
    </w:p>
    <w:p w:rsidRPr="009548E3" w:rsidR="00694A6A"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111</w:t>
      </w:r>
      <w:r w:rsidRPr="009548E3">
        <w:fldChar w:fldCharType="end"/>
      </w:r>
      <w:r w:rsidRPr="009548E3">
        <w:t>.  </w:t>
      </w:r>
      <w:r w:rsidRPr="009548E3" w:rsidR="006F4346">
        <w:t xml:space="preserve">The </w:t>
      </w:r>
      <w:r w:rsidRPr="009548E3" w:rsidR="00A46B0E">
        <w:t>Court accepts the Government</w:t>
      </w:r>
      <w:r w:rsidRPr="009548E3" w:rsidR="009548E3">
        <w:t>’</w:t>
      </w:r>
      <w:r w:rsidRPr="009548E3" w:rsidR="00A46B0E">
        <w:t xml:space="preserve">s argument that the </w:t>
      </w:r>
      <w:r w:rsidRPr="009548E3" w:rsidR="006F4346">
        <w:t>impugned measure</w:t>
      </w:r>
      <w:r w:rsidRPr="009548E3" w:rsidR="00A46B0E">
        <w:t>s</w:t>
      </w:r>
      <w:r w:rsidRPr="009548E3" w:rsidR="006F4346">
        <w:t xml:space="preserve"> had a basis in national law, and more specifically, </w:t>
      </w:r>
      <w:r w:rsidRPr="009548E3" w:rsidR="00A46B0E">
        <w:t xml:space="preserve">in </w:t>
      </w:r>
      <w:r w:rsidRPr="009548E3" w:rsidR="006F4346">
        <w:t xml:space="preserve">Articles 54, 63 and 68 of </w:t>
      </w:r>
      <w:r w:rsidRPr="009548E3" w:rsidR="00D02386">
        <w:t>the Russian Family Code</w:t>
      </w:r>
      <w:r w:rsidRPr="009548E3" w:rsidR="00F31430">
        <w:t xml:space="preserve"> (see paragraphs </w:t>
      </w:r>
      <w:r w:rsidRPr="009548E3" w:rsidR="00F31430">
        <w:fldChar w:fldCharType="begin"/>
      </w:r>
      <w:r w:rsidRPr="009548E3" w:rsidR="00F31430">
        <w:instrText xml:space="preserve"> REF A54 \h </w:instrText>
      </w:r>
      <w:r w:rsidRPr="009548E3" w:rsidR="006269DC">
        <w:instrText xml:space="preserve"> \* MERGEFORMAT </w:instrText>
      </w:r>
      <w:r w:rsidRPr="009548E3" w:rsidR="00F31430">
        <w:fldChar w:fldCharType="separate"/>
      </w:r>
      <w:r w:rsidRPr="009548E3" w:rsidR="009548E3">
        <w:rPr>
          <w:noProof/>
        </w:rPr>
        <w:t>61</w:t>
      </w:r>
      <w:r w:rsidRPr="009548E3" w:rsidR="00F31430">
        <w:fldChar w:fldCharType="end"/>
      </w:r>
      <w:r w:rsidRPr="009548E3" w:rsidR="00F31430">
        <w:t xml:space="preserve">, </w:t>
      </w:r>
      <w:r w:rsidRPr="009548E3" w:rsidR="00F31430">
        <w:fldChar w:fldCharType="begin"/>
      </w:r>
      <w:r w:rsidRPr="009548E3" w:rsidR="00F31430">
        <w:instrText xml:space="preserve"> REF A63 \h </w:instrText>
      </w:r>
      <w:r w:rsidRPr="009548E3" w:rsidR="006269DC">
        <w:instrText xml:space="preserve"> \* MERGEFORMAT </w:instrText>
      </w:r>
      <w:r w:rsidRPr="009548E3" w:rsidR="00F31430">
        <w:fldChar w:fldCharType="separate"/>
      </w:r>
      <w:r w:rsidRPr="009548E3" w:rsidR="009548E3">
        <w:rPr>
          <w:noProof/>
        </w:rPr>
        <w:t>64</w:t>
      </w:r>
      <w:r w:rsidRPr="009548E3" w:rsidR="00F31430">
        <w:fldChar w:fldCharType="end"/>
      </w:r>
      <w:r w:rsidRPr="009548E3" w:rsidR="00F31430">
        <w:t xml:space="preserve"> and </w:t>
      </w:r>
      <w:r w:rsidRPr="009548E3" w:rsidR="00F31430">
        <w:fldChar w:fldCharType="begin"/>
      </w:r>
      <w:r w:rsidRPr="009548E3" w:rsidR="00F31430">
        <w:instrText xml:space="preserve"> REF A68 \h </w:instrText>
      </w:r>
      <w:r w:rsidRPr="009548E3" w:rsidR="006269DC">
        <w:instrText xml:space="preserve"> \* MERGEFORMAT </w:instrText>
      </w:r>
      <w:r w:rsidRPr="009548E3" w:rsidR="00F31430">
        <w:fldChar w:fldCharType="separate"/>
      </w:r>
      <w:r w:rsidRPr="009548E3" w:rsidR="009548E3">
        <w:rPr>
          <w:noProof/>
        </w:rPr>
        <w:t>67</w:t>
      </w:r>
      <w:r w:rsidRPr="009548E3" w:rsidR="00F31430">
        <w:fldChar w:fldCharType="end"/>
      </w:r>
      <w:r w:rsidRPr="009548E3" w:rsidR="00F31430">
        <w:t xml:space="preserve"> above)</w:t>
      </w:r>
      <w:r w:rsidRPr="009548E3" w:rsidR="00A46B0E">
        <w:t xml:space="preserve">. It is furthermore satisfied that those measures </w:t>
      </w:r>
      <w:r w:rsidRPr="009548E3" w:rsidR="00442B2A">
        <w:t xml:space="preserve">were intended to protect “the rights and freedoms of the others”, and </w:t>
      </w:r>
      <w:r w:rsidRPr="009548E3" w:rsidR="00383910">
        <w:t xml:space="preserve">specifically </w:t>
      </w:r>
      <w:r w:rsidRPr="009548E3" w:rsidR="003373AB">
        <w:t xml:space="preserve">those of </w:t>
      </w:r>
      <w:r w:rsidRPr="009548E3" w:rsidR="00442B2A">
        <w:t xml:space="preserve">R. and his biological parents. It remains to be determined whether the interference </w:t>
      </w:r>
      <w:r w:rsidRPr="009548E3" w:rsidR="00C150BC">
        <w:t>at issue</w:t>
      </w:r>
      <w:r w:rsidRPr="009548E3" w:rsidR="00442B2A">
        <w:t xml:space="preserve"> was necessary in a democratic society.</w:t>
      </w:r>
    </w:p>
    <w:p w:rsidRPr="009548E3" w:rsidR="00474053"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112</w:t>
      </w:r>
      <w:r w:rsidRPr="009548E3">
        <w:fldChar w:fldCharType="end"/>
      </w:r>
      <w:r w:rsidRPr="009548E3">
        <w:t xml:space="preserve">.  In </w:t>
      </w:r>
      <w:r w:rsidRPr="009548E3" w:rsidR="00C150BC">
        <w:t>addressing</w:t>
      </w:r>
      <w:r w:rsidRPr="009548E3">
        <w:t xml:space="preserve"> this </w:t>
      </w:r>
      <w:r w:rsidRPr="009548E3" w:rsidR="00C150BC">
        <w:t>question</w:t>
      </w:r>
      <w:r w:rsidRPr="009548E3">
        <w:t xml:space="preserve">, the Court </w:t>
      </w:r>
      <w:r w:rsidRPr="009548E3" w:rsidR="008E652C">
        <w:t xml:space="preserve">has to consider whether, in the light of the case as a whole, the reasons given to justify the impugned measure were </w:t>
      </w:r>
      <w:r w:rsidRPr="009548E3">
        <w:t>“</w:t>
      </w:r>
      <w:r w:rsidRPr="009548E3" w:rsidR="008E652C">
        <w:t>relevant and sufficient</w:t>
      </w:r>
      <w:r w:rsidRPr="009548E3">
        <w:t>”</w:t>
      </w:r>
      <w:r w:rsidRPr="009548E3" w:rsidR="008E652C">
        <w:t xml:space="preserve"> for the purposes of A</w:t>
      </w:r>
      <w:r w:rsidRPr="009548E3" w:rsidR="00242A48">
        <w:t>rticle 8 § 2 of the Convention</w:t>
      </w:r>
      <w:r w:rsidRPr="009548E3" w:rsidR="00B339CA">
        <w:t xml:space="preserve">. </w:t>
      </w:r>
      <w:r w:rsidRPr="009548E3">
        <w:t xml:space="preserve">It cannot satisfactorily assess this </w:t>
      </w:r>
      <w:r w:rsidRPr="009548E3" w:rsidR="00C55B80">
        <w:t xml:space="preserve">latter </w:t>
      </w:r>
      <w:r w:rsidRPr="009548E3">
        <w:t xml:space="preserve">element without at the same time determining whether the decision-making process, seen as a whole, was fair and provided the applicant with the requisite protection of </w:t>
      </w:r>
      <w:r w:rsidRPr="009548E3" w:rsidR="00195BC7">
        <w:t>her</w:t>
      </w:r>
      <w:r w:rsidRPr="009548E3">
        <w:t xml:space="preserve"> interests safeguarded by Article 8 (see, for instance, </w:t>
      </w:r>
      <w:r w:rsidRPr="009548E3" w:rsidR="00163889">
        <w:rPr>
          <w:i/>
        </w:rPr>
        <w:t>Schneider v. </w:t>
      </w:r>
      <w:r w:rsidRPr="009548E3">
        <w:rPr>
          <w:i/>
        </w:rPr>
        <w:t>Germany</w:t>
      </w:r>
      <w:r w:rsidRPr="009548E3">
        <w:t>, no. 17080/07, § 93, 15 September 2011).</w:t>
      </w:r>
    </w:p>
    <w:p w:rsidRPr="009548E3" w:rsidR="00C150BC"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113</w:t>
      </w:r>
      <w:r w:rsidRPr="009548E3">
        <w:fldChar w:fldCharType="end"/>
      </w:r>
      <w:r w:rsidRPr="009548E3">
        <w:t>.  </w:t>
      </w:r>
      <w:r w:rsidRPr="009548E3" w:rsidR="006C15EC">
        <w:t>It</w:t>
      </w:r>
      <w:r w:rsidRPr="009548E3">
        <w:t xml:space="preserve"> must </w:t>
      </w:r>
      <w:r w:rsidRPr="009548E3">
        <w:t xml:space="preserve">further </w:t>
      </w:r>
      <w:r w:rsidRPr="009548E3">
        <w:t xml:space="preserve">be borne in mind that the national authorities have the benefit of direct contact with all the </w:t>
      </w:r>
      <w:r w:rsidRPr="009548E3" w:rsidR="003A6C94">
        <w:t>individuals</w:t>
      </w:r>
      <w:r w:rsidRPr="009548E3">
        <w:t xml:space="preserve"> concerned. It follows from these considerations that the Court</w:t>
      </w:r>
      <w:r w:rsidRPr="009548E3" w:rsidR="009548E3">
        <w:t>’</w:t>
      </w:r>
      <w:r w:rsidRPr="009548E3">
        <w:t xml:space="preserve">s task is not to substitute itself for the domestic authorities in the exercise of their responsibilities regarding custody and contact issues, but rather to review, in the light of the Convention, the decisions taken by those authorities in the exercise of their </w:t>
      </w:r>
      <w:r w:rsidRPr="009548E3" w:rsidR="006631B3">
        <w:t xml:space="preserve">discretionary </w:t>
      </w:r>
      <w:r w:rsidRPr="009548E3" w:rsidR="00453534">
        <w:t>power</w:t>
      </w:r>
      <w:r w:rsidRPr="009548E3" w:rsidR="006631B3">
        <w:t>s</w:t>
      </w:r>
      <w:r w:rsidRPr="009548E3" w:rsidR="00453534">
        <w:t xml:space="preserve"> (see, </w:t>
      </w:r>
      <w:r w:rsidRPr="009548E3" w:rsidR="00AD2791">
        <w:t>among other authorities</w:t>
      </w:r>
      <w:r w:rsidRPr="009548E3" w:rsidR="00453534">
        <w:t xml:space="preserve">, </w:t>
      </w:r>
      <w:r w:rsidRPr="009548E3" w:rsidR="00453534">
        <w:rPr>
          <w:i/>
        </w:rPr>
        <w:t>Görgülü</w:t>
      </w:r>
      <w:r w:rsidRPr="009548E3" w:rsidR="00453534">
        <w:rPr>
          <w:i/>
        </w:rPr>
        <w:t xml:space="preserve"> v. Germany</w:t>
      </w:r>
      <w:r w:rsidRPr="009548E3" w:rsidR="00453534">
        <w:t>, no. 74969/01, § 41, 26 February 2004</w:t>
      </w:r>
      <w:r w:rsidRPr="009548E3">
        <w:t>).</w:t>
      </w:r>
    </w:p>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114</w:t>
      </w:r>
      <w:r w:rsidRPr="009548E3">
        <w:rPr>
          <w:noProof/>
        </w:rPr>
        <w:fldChar w:fldCharType="end"/>
      </w:r>
      <w:r w:rsidRPr="009548E3" w:rsidR="008E7821">
        <w:t>.  The</w:t>
      </w:r>
      <w:r w:rsidRPr="009548E3" w:rsidR="00AD2791">
        <w:t xml:space="preserve">re is currently a broad consensus </w:t>
      </w:r>
      <w:r w:rsidRPr="009548E3" w:rsidR="000F7273">
        <w:t>–</w:t>
      </w:r>
      <w:r w:rsidRPr="009548E3" w:rsidR="002175D4">
        <w:t xml:space="preserve"> </w:t>
      </w:r>
      <w:r w:rsidRPr="009548E3" w:rsidR="00AD2791">
        <w:t xml:space="preserve">including in international law – in support of the idea that in all decisions concerning children, their best interests must be paramount (see </w:t>
      </w:r>
      <w:r w:rsidRPr="009548E3" w:rsidR="00AD2791">
        <w:rPr>
          <w:i/>
        </w:rPr>
        <w:t>Neulinger</w:t>
      </w:r>
      <w:r w:rsidRPr="009548E3" w:rsidR="00AD2791">
        <w:rPr>
          <w:i/>
        </w:rPr>
        <w:t xml:space="preserve"> and </w:t>
      </w:r>
      <w:r w:rsidRPr="009548E3" w:rsidR="00AD2791">
        <w:rPr>
          <w:i/>
        </w:rPr>
        <w:t>Shuruk</w:t>
      </w:r>
      <w:r w:rsidRPr="009548E3" w:rsidR="00CA2FF9">
        <w:rPr>
          <w:i/>
        </w:rPr>
        <w:t xml:space="preserve"> v. </w:t>
      </w:r>
      <w:r w:rsidRPr="009548E3" w:rsidR="005F31E6">
        <w:rPr>
          <w:i/>
        </w:rPr>
        <w:t>Switzerland</w:t>
      </w:r>
      <w:r w:rsidRPr="009548E3" w:rsidR="00CA2FF9">
        <w:t> </w:t>
      </w:r>
      <w:r w:rsidRPr="009548E3" w:rsidR="00163889">
        <w:t>[GC], no. </w:t>
      </w:r>
      <w:r w:rsidRPr="009548E3" w:rsidR="00AD2791">
        <w:t>41615/07, § 135, 6 July 2010</w:t>
      </w:r>
      <w:r w:rsidRPr="009548E3" w:rsidR="00066172">
        <w:t>,</w:t>
      </w:r>
      <w:r w:rsidRPr="009548E3" w:rsidR="00AD2791">
        <w:t xml:space="preserve"> and </w:t>
      </w:r>
      <w:r w:rsidRPr="009548E3" w:rsidR="00CA2FF9">
        <w:rPr>
          <w:i/>
        </w:rPr>
        <w:t>X v. </w:t>
      </w:r>
      <w:r w:rsidRPr="009548E3" w:rsidR="00AD2791">
        <w:rPr>
          <w:i/>
        </w:rPr>
        <w:t>Latvia</w:t>
      </w:r>
      <w:r w:rsidRPr="009548E3" w:rsidR="00CA2FF9">
        <w:t> </w:t>
      </w:r>
      <w:r w:rsidRPr="009548E3" w:rsidR="00AD2791">
        <w:t>[GC], no. 27853/09, § 96, ECHR 2013). The child</w:t>
      </w:r>
      <w:r w:rsidRPr="009548E3" w:rsidR="009548E3">
        <w:t>’</w:t>
      </w:r>
      <w:r w:rsidRPr="009548E3" w:rsidR="00AD2791">
        <w:t>s best interests may, depending on their nature and seriousness, override those of the parents</w:t>
      </w:r>
      <w:r w:rsidRPr="009548E3" w:rsidR="007B153D">
        <w:t xml:space="preserve">. </w:t>
      </w:r>
      <w:r w:rsidRPr="009548E3" w:rsidR="006C1010">
        <w:t>In particular, a parent cannot be entitled under Article 8 to have such measures taken as would harm the child</w:t>
      </w:r>
      <w:r w:rsidRPr="009548E3" w:rsidR="009548E3">
        <w:t>’</w:t>
      </w:r>
      <w:r w:rsidRPr="009548E3" w:rsidR="006C1010">
        <w:t>s health and development (see</w:t>
      </w:r>
      <w:r w:rsidRPr="009548E3" w:rsidR="004A58F8">
        <w:t xml:space="preserve">, for instance, </w:t>
      </w:r>
      <w:r w:rsidRPr="009548E3" w:rsidR="004A58F8">
        <w:rPr>
          <w:i/>
        </w:rPr>
        <w:t>Kocherov</w:t>
      </w:r>
      <w:r w:rsidRPr="009548E3" w:rsidR="004A58F8">
        <w:rPr>
          <w:i/>
        </w:rPr>
        <w:t xml:space="preserve"> and </w:t>
      </w:r>
      <w:r w:rsidRPr="009548E3" w:rsidR="004A58F8">
        <w:rPr>
          <w:i/>
        </w:rPr>
        <w:t>Sergeyeva</w:t>
      </w:r>
      <w:r w:rsidRPr="009548E3" w:rsidR="004A58F8">
        <w:t xml:space="preserve"> </w:t>
      </w:r>
      <w:r w:rsidRPr="009548E3" w:rsidR="004A58F8">
        <w:rPr>
          <w:i/>
        </w:rPr>
        <w:t>v. Russia</w:t>
      </w:r>
      <w:r w:rsidRPr="009548E3" w:rsidR="004A58F8">
        <w:t>, no. 16899/13</w:t>
      </w:r>
      <w:r w:rsidRPr="009548E3" w:rsidR="004A58F8">
        <w:rPr>
          <w:snapToGrid w:val="0"/>
        </w:rPr>
        <w:t>, § 95, 29 March 2016</w:t>
      </w:r>
      <w:r w:rsidRPr="009548E3" w:rsidR="006C1010">
        <w:t xml:space="preserve">). </w:t>
      </w:r>
      <w:r w:rsidRPr="009548E3" w:rsidR="007B153D">
        <w:t>The parents</w:t>
      </w:r>
      <w:r w:rsidRPr="009548E3" w:rsidR="009548E3">
        <w:t>’</w:t>
      </w:r>
      <w:r w:rsidRPr="009548E3" w:rsidR="007B153D">
        <w:t xml:space="preserve"> interests </w:t>
      </w:r>
      <w:r w:rsidRPr="009548E3" w:rsidR="00AD2791">
        <w:t xml:space="preserve">nevertheless remain a factor when balancing the various interests at stake. Child interests dictate that the </w:t>
      </w:r>
      <w:r w:rsidRPr="009548E3" w:rsidR="0047313F">
        <w:t>child</w:t>
      </w:r>
      <w:r w:rsidRPr="009548E3" w:rsidR="009548E3">
        <w:t>’</w:t>
      </w:r>
      <w:r w:rsidRPr="009548E3" w:rsidR="0047313F">
        <w:t xml:space="preserve">s </w:t>
      </w:r>
      <w:r w:rsidRPr="009548E3" w:rsidR="00AD2791">
        <w:t xml:space="preserve">ties </w:t>
      </w:r>
      <w:r w:rsidRPr="009548E3" w:rsidR="0047313F">
        <w:t>with his or her family</w:t>
      </w:r>
      <w:r w:rsidRPr="009548E3" w:rsidR="00F564AC">
        <w:t xml:space="preserve"> be maintained</w:t>
      </w:r>
      <w:r w:rsidRPr="009548E3" w:rsidR="00AD2791">
        <w:t xml:space="preserve">, except in cases where </w:t>
      </w:r>
      <w:r w:rsidRPr="009548E3" w:rsidR="00DE3460">
        <w:t xml:space="preserve">the </w:t>
      </w:r>
      <w:r w:rsidRPr="009548E3" w:rsidR="00AD2791">
        <w:t xml:space="preserve">family has proved particularly unfit. It follows that family ties may only be severed in very exceptional circumstances and that everything must be done to preserve personal relations and, if and when appropriate, to “rebuild” the </w:t>
      </w:r>
      <w:r w:rsidRPr="009548E3" w:rsidR="00AD2791">
        <w:t>family (see</w:t>
      </w:r>
      <w:r w:rsidRPr="009548E3" w:rsidR="003373AB">
        <w:t xml:space="preserve">, as a recent authority, </w:t>
      </w:r>
      <w:r w:rsidRPr="009548E3" w:rsidR="003373AB">
        <w:rPr>
          <w:i/>
          <w:lang w:val="en-US"/>
        </w:rPr>
        <w:t>Kacper</w:t>
      </w:r>
      <w:r w:rsidRPr="009548E3" w:rsidR="003373AB">
        <w:rPr>
          <w:i/>
          <w:lang w:val="en-US"/>
        </w:rPr>
        <w:t xml:space="preserve"> </w:t>
      </w:r>
      <w:r w:rsidRPr="009548E3" w:rsidR="003373AB">
        <w:rPr>
          <w:i/>
          <w:lang w:val="en-US"/>
        </w:rPr>
        <w:t>Nowakowski</w:t>
      </w:r>
      <w:r w:rsidRPr="009548E3" w:rsidR="003373AB">
        <w:rPr>
          <w:i/>
          <w:lang w:val="en-US"/>
        </w:rPr>
        <w:t xml:space="preserve"> v. Poland</w:t>
      </w:r>
      <w:r w:rsidRPr="009548E3" w:rsidR="00CA2FF9">
        <w:rPr>
          <w:lang w:val="en-US"/>
        </w:rPr>
        <w:t>, no. </w:t>
      </w:r>
      <w:r w:rsidRPr="009548E3" w:rsidR="003373AB">
        <w:rPr>
          <w:lang w:val="en-US"/>
        </w:rPr>
        <w:t>32407/13, § 75, 10 January 2017</w:t>
      </w:r>
      <w:r w:rsidRPr="009548E3" w:rsidR="00AD2791">
        <w:t>).</w:t>
      </w:r>
      <w:r w:rsidRPr="009548E3" w:rsidR="00FE3C37">
        <w:t xml:space="preserve"> </w:t>
      </w:r>
      <w:r w:rsidRPr="009548E3" w:rsidR="006C1010">
        <w:t xml:space="preserve">Article 8 of the Convention thus imposes on every State the obligation to aim at reuniting natural parents with his or her child (see </w:t>
      </w:r>
      <w:r w:rsidRPr="009548E3" w:rsidR="006C1010">
        <w:rPr>
          <w:i/>
        </w:rPr>
        <w:t>Görgülü</w:t>
      </w:r>
      <w:r w:rsidRPr="009548E3" w:rsidR="006C1010">
        <w:t>,</w:t>
      </w:r>
      <w:r w:rsidRPr="009548E3" w:rsidR="006C1010">
        <w:rPr>
          <w:i/>
        </w:rPr>
        <w:t xml:space="preserve"> </w:t>
      </w:r>
      <w:r w:rsidRPr="009548E3" w:rsidR="006C1010">
        <w:t>cited above, § 45).</w:t>
      </w:r>
    </w:p>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115</w:t>
      </w:r>
      <w:r w:rsidRPr="009548E3">
        <w:fldChar w:fldCharType="end"/>
      </w:r>
      <w:r w:rsidRPr="009548E3">
        <w:t>.  </w:t>
      </w:r>
      <w:r w:rsidRPr="009548E3" w:rsidR="005B6C56">
        <w:t xml:space="preserve">In the present case, the domestic authorities </w:t>
      </w:r>
      <w:r w:rsidRPr="009548E3" w:rsidR="006559A2">
        <w:t xml:space="preserve">were </w:t>
      </w:r>
      <w:r w:rsidRPr="009548E3" w:rsidR="00500BCE">
        <w:t>faced with</w:t>
      </w:r>
      <w:r w:rsidRPr="009548E3" w:rsidR="006559A2">
        <w:t xml:space="preserve"> a </w:t>
      </w:r>
      <w:r w:rsidRPr="009548E3" w:rsidR="00500BCE">
        <w:t xml:space="preserve">difficult </w:t>
      </w:r>
      <w:r w:rsidRPr="009548E3" w:rsidR="006559A2">
        <w:t xml:space="preserve">choice between </w:t>
      </w:r>
      <w:r w:rsidRPr="009548E3" w:rsidR="00500BCE">
        <w:t>allowing the applicants, who at that time were R.</w:t>
      </w:r>
      <w:r w:rsidRPr="009548E3" w:rsidR="009548E3">
        <w:t>’</w:t>
      </w:r>
      <w:r w:rsidRPr="009548E3" w:rsidR="00500BCE">
        <w:t xml:space="preserve">s </w:t>
      </w:r>
      <w:r w:rsidRPr="009548E3" w:rsidR="00500BCE">
        <w:rPr>
          <w:i/>
        </w:rPr>
        <w:t>de facto</w:t>
      </w:r>
      <w:r w:rsidRPr="009548E3" w:rsidR="00500BCE">
        <w:t xml:space="preserve"> family, to continue their relationship with him or </w:t>
      </w:r>
      <w:r w:rsidRPr="009548E3" w:rsidR="00561F45">
        <w:t xml:space="preserve">taking measures to bring about </w:t>
      </w:r>
      <w:r w:rsidRPr="009548E3" w:rsidR="00500BCE">
        <w:t>the boy</w:t>
      </w:r>
      <w:r w:rsidRPr="009548E3" w:rsidR="009548E3">
        <w:t>’</w:t>
      </w:r>
      <w:r w:rsidRPr="009548E3" w:rsidR="00500BCE">
        <w:t>s</w:t>
      </w:r>
      <w:r w:rsidRPr="009548E3" w:rsidR="00561F45">
        <w:t xml:space="preserve"> reunion with his biological family </w:t>
      </w:r>
      <w:r w:rsidRPr="009548E3" w:rsidR="006559A2">
        <w:t xml:space="preserve">(compare </w:t>
      </w:r>
      <w:r w:rsidRPr="009548E3" w:rsidR="00561F45">
        <w:rPr>
          <w:i/>
        </w:rPr>
        <w:t>Antkowiak</w:t>
      </w:r>
      <w:r w:rsidRPr="009548E3" w:rsidR="00561F45">
        <w:rPr>
          <w:i/>
        </w:rPr>
        <w:t xml:space="preserve"> </w:t>
      </w:r>
      <w:r w:rsidRPr="009548E3" w:rsidR="00561F45">
        <w:t>(</w:t>
      </w:r>
      <w:r w:rsidRPr="009548E3" w:rsidR="00561F45">
        <w:t>dec.</w:t>
      </w:r>
      <w:r w:rsidRPr="009548E3" w:rsidR="00561F45">
        <w:t>), cited above, § 70</w:t>
      </w:r>
      <w:r w:rsidRPr="009548E3" w:rsidR="006559A2">
        <w:t>)</w:t>
      </w:r>
      <w:r w:rsidRPr="009548E3" w:rsidR="00F9653E">
        <w:t xml:space="preserve">. </w:t>
      </w:r>
      <w:r w:rsidRPr="009548E3" w:rsidR="00500BCE">
        <w:t>To that end, t</w:t>
      </w:r>
      <w:r w:rsidRPr="009548E3" w:rsidR="006559A2">
        <w:t xml:space="preserve">hey were called upon to </w:t>
      </w:r>
      <w:r w:rsidRPr="009548E3" w:rsidR="00500BCE">
        <w:t>assess and fairly balance</w:t>
      </w:r>
      <w:r w:rsidRPr="009548E3" w:rsidR="006559A2">
        <w:t xml:space="preserve"> </w:t>
      </w:r>
      <w:r w:rsidRPr="009548E3" w:rsidR="00432673">
        <w:t>the competing interests of R.</w:t>
      </w:r>
      <w:r w:rsidRPr="009548E3" w:rsidR="009548E3">
        <w:t>’</w:t>
      </w:r>
      <w:r w:rsidRPr="009548E3" w:rsidR="00432673">
        <w:t xml:space="preserve">s </w:t>
      </w:r>
      <w:r w:rsidRPr="009548E3" w:rsidR="001A34E7">
        <w:t>parents</w:t>
      </w:r>
      <w:r w:rsidRPr="009548E3" w:rsidR="00432673">
        <w:t xml:space="preserve"> and </w:t>
      </w:r>
      <w:r w:rsidRPr="009548E3" w:rsidR="009C7C78">
        <w:t xml:space="preserve">those of </w:t>
      </w:r>
      <w:r w:rsidRPr="009548E3" w:rsidR="001A34E7">
        <w:t>the applicants</w:t>
      </w:r>
      <w:r w:rsidRPr="009548E3" w:rsidR="00432673">
        <w:t xml:space="preserve">. They also had to bear in mind </w:t>
      </w:r>
      <w:r w:rsidRPr="009548E3" w:rsidR="00A36EC3">
        <w:t>t</w:t>
      </w:r>
      <w:r w:rsidRPr="009548E3" w:rsidR="001840E7">
        <w:t>hat</w:t>
      </w:r>
      <w:r w:rsidRPr="009548E3" w:rsidR="00A36EC3">
        <w:t>, in view of his special physical and psychological condition</w:t>
      </w:r>
      <w:r w:rsidRPr="009548E3" w:rsidR="00DE3460">
        <w:t>s</w:t>
      </w:r>
      <w:r w:rsidRPr="009548E3" w:rsidR="00A36EC3">
        <w:t xml:space="preserve">, </w:t>
      </w:r>
      <w:r w:rsidRPr="009548E3" w:rsidR="00E776A9">
        <w:t>R.</w:t>
      </w:r>
      <w:r w:rsidRPr="009548E3" w:rsidR="001840E7">
        <w:t xml:space="preserve"> was</w:t>
      </w:r>
      <w:r w:rsidRPr="009548E3" w:rsidR="00E776A9">
        <w:t xml:space="preserve"> a </w:t>
      </w:r>
      <w:r w:rsidRPr="009548E3" w:rsidR="00A36EC3">
        <w:t xml:space="preserve">particularly vulnerable </w:t>
      </w:r>
      <w:r w:rsidRPr="009548E3" w:rsidR="00092F93">
        <w:t>child</w:t>
      </w:r>
      <w:r w:rsidRPr="009548E3" w:rsidR="00872D81">
        <w:t xml:space="preserve">. The domestic authorities were </w:t>
      </w:r>
      <w:r w:rsidRPr="009548E3" w:rsidR="002F4075">
        <w:t>therefore</w:t>
      </w:r>
      <w:r w:rsidRPr="009548E3" w:rsidR="00092F93">
        <w:t xml:space="preserve"> required to </w:t>
      </w:r>
      <w:r w:rsidRPr="009548E3" w:rsidR="00794ED4">
        <w:t>show particular vigilance</w:t>
      </w:r>
      <w:r w:rsidRPr="009548E3" w:rsidR="00FE3C37">
        <w:t xml:space="preserve"> in assessing</w:t>
      </w:r>
      <w:r w:rsidRPr="009548E3" w:rsidR="00092F93">
        <w:t xml:space="preserve"> his interests</w:t>
      </w:r>
      <w:r w:rsidRPr="009548E3" w:rsidR="0085252F">
        <w:t xml:space="preserve"> and</w:t>
      </w:r>
      <w:r w:rsidRPr="009548E3" w:rsidR="002F4075">
        <w:t xml:space="preserve"> to afford him increased protection</w:t>
      </w:r>
      <w:r w:rsidRPr="009548E3" w:rsidR="0085252F">
        <w:t xml:space="preserve"> </w:t>
      </w:r>
      <w:r w:rsidRPr="009548E3" w:rsidR="00FE3C37">
        <w:t>with due regard to his</w:t>
      </w:r>
      <w:r w:rsidRPr="009548E3" w:rsidR="00DE3460">
        <w:t xml:space="preserve"> state of</w:t>
      </w:r>
      <w:r w:rsidRPr="009548E3" w:rsidR="00FE3C37">
        <w:t xml:space="preserve"> </w:t>
      </w:r>
      <w:r w:rsidRPr="009548E3" w:rsidR="00DE3460">
        <w:t>health</w:t>
      </w:r>
      <w:r w:rsidRPr="009548E3" w:rsidR="00FE3C37">
        <w:t>.</w:t>
      </w:r>
    </w:p>
    <w:p w:rsidRPr="009548E3" w:rsidR="0097769F" w:rsidP="009548E3">
      <w:pPr>
        <w:pStyle w:val="ECHRPara"/>
        <w:rPr>
          <w:lang w:val="pt-PT"/>
        </w:rPr>
      </w:pPr>
      <w:r w:rsidRPr="009548E3">
        <w:fldChar w:fldCharType="begin"/>
      </w:r>
      <w:r w:rsidRPr="009548E3">
        <w:instrText xml:space="preserve"> SEQ level0 \*arabic </w:instrText>
      </w:r>
      <w:r w:rsidRPr="009548E3">
        <w:fldChar w:fldCharType="separate"/>
      </w:r>
      <w:r w:rsidRPr="009548E3" w:rsidR="009548E3">
        <w:rPr>
          <w:noProof/>
        </w:rPr>
        <w:t>116</w:t>
      </w:r>
      <w:r w:rsidRPr="009548E3">
        <w:fldChar w:fldCharType="end"/>
      </w:r>
      <w:r w:rsidRPr="009548E3">
        <w:t>.  </w:t>
      </w:r>
      <w:r w:rsidRPr="009548E3" w:rsidR="00515DF8">
        <w:t>In the above connection, t</w:t>
      </w:r>
      <w:r w:rsidRPr="009548E3" w:rsidR="00C4480E">
        <w:t>he</w:t>
      </w:r>
      <w:r w:rsidRPr="009548E3" w:rsidR="008B4119">
        <w:t xml:space="preserve"> following considerations </w:t>
      </w:r>
      <w:r w:rsidRPr="009548E3" w:rsidR="00913D77">
        <w:t>appear to be</w:t>
      </w:r>
      <w:r w:rsidRPr="009548E3" w:rsidR="008B4119">
        <w:t xml:space="preserve"> relevant. The Court notes, firstly, that, as pointed out by the applicants</w:t>
      </w:r>
      <w:r w:rsidRPr="009548E3" w:rsidR="00913D77">
        <w:t xml:space="preserve"> (see paragraph </w:t>
      </w:r>
      <w:r w:rsidRPr="009548E3" w:rsidR="0082543F">
        <w:fldChar w:fldCharType="begin"/>
      </w:r>
      <w:r w:rsidRPr="009548E3" w:rsidR="0082543F">
        <w:instrText xml:space="preserve"> REF ApplicantsLivedNineYearsWithR \h  \* MERGEFORMAT </w:instrText>
      </w:r>
      <w:r w:rsidRPr="009548E3" w:rsidR="0082543F">
        <w:fldChar w:fldCharType="separate"/>
      </w:r>
      <w:r w:rsidRPr="009548E3" w:rsidR="009548E3">
        <w:rPr>
          <w:noProof/>
        </w:rPr>
        <w:t>101</w:t>
      </w:r>
      <w:r w:rsidRPr="009548E3" w:rsidR="0082543F">
        <w:fldChar w:fldCharType="end"/>
      </w:r>
      <w:r w:rsidRPr="009548E3" w:rsidR="0082543F">
        <w:t xml:space="preserve"> </w:t>
      </w:r>
      <w:r w:rsidRPr="009548E3" w:rsidR="00913D77">
        <w:t>above),</w:t>
      </w:r>
      <w:r w:rsidRPr="009548E3" w:rsidR="008B4119">
        <w:t xml:space="preserve"> R. spen</w:t>
      </w:r>
      <w:r w:rsidRPr="009548E3" w:rsidR="00913D77">
        <w:t>t the first nine years of his life in the first applicant</w:t>
      </w:r>
      <w:r w:rsidRPr="009548E3" w:rsidR="009548E3">
        <w:t>’</w:t>
      </w:r>
      <w:r w:rsidRPr="009548E3" w:rsidR="00913D77">
        <w:t xml:space="preserve">s care, </w:t>
      </w:r>
      <w:r w:rsidRPr="009548E3" w:rsidR="00CC33B8">
        <w:t xml:space="preserve">a </w:t>
      </w:r>
      <w:r w:rsidRPr="009548E3" w:rsidR="00913D77">
        <w:t>period</w:t>
      </w:r>
      <w:r w:rsidRPr="009548E3" w:rsidR="00CC33B8">
        <w:t xml:space="preserve"> during which</w:t>
      </w:r>
      <w:r w:rsidRPr="009548E3" w:rsidR="00913D77">
        <w:t xml:space="preserve"> she remained </w:t>
      </w:r>
      <w:r w:rsidRPr="009548E3" w:rsidR="00731D53">
        <w:t>the boy</w:t>
      </w:r>
      <w:r w:rsidRPr="009548E3" w:rsidR="009548E3">
        <w:t>’</w:t>
      </w:r>
      <w:r w:rsidRPr="009548E3" w:rsidR="00731D53">
        <w:t>s</w:t>
      </w:r>
      <w:r w:rsidRPr="009548E3" w:rsidR="00913D77">
        <w:t xml:space="preserve"> prim</w:t>
      </w:r>
      <w:r w:rsidRPr="009548E3">
        <w:t>ary care</w:t>
      </w:r>
      <w:r w:rsidRPr="009548E3" w:rsidR="00CC33B8">
        <w:t>r</w:t>
      </w:r>
      <w:r w:rsidRPr="009548E3">
        <w:t xml:space="preserve">, </w:t>
      </w:r>
      <w:r w:rsidRPr="009548E3" w:rsidR="00F31430">
        <w:t xml:space="preserve">having </w:t>
      </w:r>
      <w:r w:rsidRPr="009548E3">
        <w:t xml:space="preserve">fully assumed the role of his parent. </w:t>
      </w:r>
      <w:r w:rsidRPr="009548E3" w:rsidR="00795016">
        <w:t>The Court considers that, albeit undoubtedly</w:t>
      </w:r>
      <w:r w:rsidRPr="009548E3" w:rsidR="008B4119">
        <w:t xml:space="preserve"> </w:t>
      </w:r>
      <w:r w:rsidRPr="009548E3" w:rsidR="00795016">
        <w:t xml:space="preserve">a considerable period of time, this factor alone could not </w:t>
      </w:r>
      <w:r w:rsidRPr="009548E3" w:rsidR="00F45DAE">
        <w:t>have ruled</w:t>
      </w:r>
      <w:r w:rsidRPr="009548E3" w:rsidR="00795016">
        <w:t xml:space="preserve"> out </w:t>
      </w:r>
      <w:r w:rsidRPr="009548E3" w:rsidR="00FB7076">
        <w:t>the</w:t>
      </w:r>
      <w:r w:rsidRPr="009548E3" w:rsidR="00795016">
        <w:t xml:space="preserve"> possibility of R.</w:t>
      </w:r>
      <w:r w:rsidRPr="009548E3" w:rsidR="009548E3">
        <w:t>’</w:t>
      </w:r>
      <w:r w:rsidRPr="009548E3" w:rsidR="00795016">
        <w:t>s reunification with his biological family. Indeed, e</w:t>
      </w:r>
      <w:r w:rsidRPr="009548E3">
        <w:t xml:space="preserve">ffective respect for family life requires that future relations between parent and child be determined in the light of all the relevant considerations and not by the mere passage of time (see </w:t>
      </w:r>
      <w:r w:rsidRPr="009548E3">
        <w:rPr>
          <w:i/>
          <w:lang w:val="pt-PT"/>
        </w:rPr>
        <w:t>Ribić</w:t>
      </w:r>
      <w:r w:rsidRPr="009548E3">
        <w:rPr>
          <w:i/>
          <w:lang w:val="pt-PT"/>
        </w:rPr>
        <w:t xml:space="preserve"> v. </w:t>
      </w:r>
      <w:r w:rsidRPr="009548E3">
        <w:rPr>
          <w:i/>
          <w:lang w:val="pt-PT"/>
        </w:rPr>
        <w:t>Croatia</w:t>
      </w:r>
      <w:r w:rsidRPr="009548E3">
        <w:rPr>
          <w:lang w:val="pt-PT"/>
        </w:rPr>
        <w:t xml:space="preserve">, no. 27148/12, § 92, 2 </w:t>
      </w:r>
      <w:r w:rsidRPr="009548E3">
        <w:rPr>
          <w:lang w:val="pt-PT"/>
        </w:rPr>
        <w:t>April</w:t>
      </w:r>
      <w:r w:rsidRPr="009548E3">
        <w:rPr>
          <w:lang w:val="pt-PT"/>
        </w:rPr>
        <w:t xml:space="preserve"> 2015</w:t>
      </w:r>
      <w:r w:rsidRPr="009548E3">
        <w:t>).</w:t>
      </w:r>
    </w:p>
    <w:p w:rsidRPr="009548E3" w:rsidR="00A70B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117</w:t>
      </w:r>
      <w:r w:rsidRPr="009548E3">
        <w:fldChar w:fldCharType="end"/>
      </w:r>
      <w:r w:rsidRPr="009548E3">
        <w:t>.  </w:t>
      </w:r>
      <w:r w:rsidRPr="009548E3" w:rsidR="00BE7C11">
        <w:t>It further notes that</w:t>
      </w:r>
      <w:r w:rsidRPr="009548E3" w:rsidR="0003732E">
        <w:t xml:space="preserve"> it is true that</w:t>
      </w:r>
      <w:r w:rsidRPr="009548E3" w:rsidR="00BE7C11">
        <w:t xml:space="preserve"> R.</w:t>
      </w:r>
      <w:r w:rsidRPr="009548E3" w:rsidR="009548E3">
        <w:t>’</w:t>
      </w:r>
      <w:r w:rsidRPr="009548E3" w:rsidR="00BE7C11">
        <w:t>s par</w:t>
      </w:r>
      <w:r w:rsidRPr="009548E3" w:rsidR="0003732E">
        <w:t xml:space="preserve">ents </w:t>
      </w:r>
      <w:r w:rsidRPr="009548E3" w:rsidR="00053C96">
        <w:t xml:space="preserve">acquiesced </w:t>
      </w:r>
      <w:r w:rsidRPr="009548E3" w:rsidR="0003732E">
        <w:t xml:space="preserve">to </w:t>
      </w:r>
      <w:r w:rsidRPr="009548E3" w:rsidR="00053C96">
        <w:t xml:space="preserve">the </w:t>
      </w:r>
      <w:r w:rsidRPr="009548E3" w:rsidR="0003732E">
        <w:t xml:space="preserve">appointment of the first applicant </w:t>
      </w:r>
      <w:r w:rsidRPr="009548E3" w:rsidR="00053C96">
        <w:t>as</w:t>
      </w:r>
      <w:r w:rsidRPr="009548E3" w:rsidR="0003732E">
        <w:t xml:space="preserve"> R.</w:t>
      </w:r>
      <w:r w:rsidRPr="009548E3" w:rsidR="009548E3">
        <w:t>’</w:t>
      </w:r>
      <w:r w:rsidRPr="009548E3" w:rsidR="0003732E">
        <w:t>s guardian. At the same time, as pointed out by the Government, they n</w:t>
      </w:r>
      <w:r w:rsidRPr="009548E3" w:rsidR="00BE7C11">
        <w:t xml:space="preserve">ever formally </w:t>
      </w:r>
      <w:r w:rsidRPr="009548E3" w:rsidR="00053C96">
        <w:t>r</w:t>
      </w:r>
      <w:r w:rsidRPr="009548E3" w:rsidR="00BE7C11">
        <w:t>enounced their parental authority over their son</w:t>
      </w:r>
      <w:r w:rsidRPr="009548E3" w:rsidR="00053C96">
        <w:t>;</w:t>
      </w:r>
      <w:r w:rsidRPr="009548E3" w:rsidR="00BE7C11">
        <w:t xml:space="preserve"> </w:t>
      </w:r>
      <w:r w:rsidRPr="009548E3" w:rsidR="00053C96">
        <w:t xml:space="preserve">neither </w:t>
      </w:r>
      <w:r w:rsidRPr="009548E3" w:rsidR="0003732E">
        <w:t>were</w:t>
      </w:r>
      <w:r w:rsidRPr="009548E3" w:rsidR="00BE7C11">
        <w:t xml:space="preserve"> they restricted in, </w:t>
      </w:r>
      <w:r w:rsidRPr="009548E3" w:rsidR="00053C96">
        <w:t>n</w:t>
      </w:r>
      <w:r w:rsidRPr="009548E3" w:rsidR="00BE7C11">
        <w:t>or deprived of that authority</w:t>
      </w:r>
      <w:r w:rsidRPr="009548E3" w:rsidR="00594520">
        <w:t xml:space="preserve"> (see paragraphs </w:t>
      </w:r>
      <w:r w:rsidRPr="009548E3" w:rsidR="00594520">
        <w:fldChar w:fldCharType="begin"/>
      </w:r>
      <w:r w:rsidRPr="009548E3" w:rsidR="00594520">
        <w:instrText xml:space="preserve"> REF Jud11Nov2008ParentsNotAbandonR \h </w:instrText>
      </w:r>
      <w:r w:rsidRPr="009548E3" w:rsidR="006269DC">
        <w:instrText xml:space="preserve"> \* MERGEFORMAT </w:instrText>
      </w:r>
      <w:r w:rsidRPr="009548E3" w:rsidR="00594520">
        <w:fldChar w:fldCharType="separate"/>
      </w:r>
      <w:r w:rsidRPr="009548E3" w:rsidR="009548E3">
        <w:rPr>
          <w:noProof/>
        </w:rPr>
        <w:t>16</w:t>
      </w:r>
      <w:r w:rsidRPr="009548E3" w:rsidR="00594520">
        <w:fldChar w:fldCharType="end"/>
      </w:r>
      <w:r w:rsidRPr="009548E3" w:rsidR="00594520">
        <w:t xml:space="preserve"> and </w:t>
      </w:r>
      <w:r w:rsidRPr="009548E3" w:rsidR="00594520">
        <w:fldChar w:fldCharType="begin"/>
      </w:r>
      <w:r w:rsidRPr="009548E3" w:rsidR="00594520">
        <w:instrText xml:space="preserve"> REF ParentsNotAbandonR \h </w:instrText>
      </w:r>
      <w:r w:rsidRPr="009548E3" w:rsidR="006269DC">
        <w:instrText xml:space="preserve"> \* MERGEFORMAT </w:instrText>
      </w:r>
      <w:r w:rsidRPr="009548E3" w:rsidR="00594520">
        <w:fldChar w:fldCharType="separate"/>
      </w:r>
      <w:r w:rsidRPr="009548E3" w:rsidR="009548E3">
        <w:rPr>
          <w:noProof/>
        </w:rPr>
        <w:t>39</w:t>
      </w:r>
      <w:r w:rsidRPr="009548E3" w:rsidR="00594520">
        <w:fldChar w:fldCharType="end"/>
      </w:r>
      <w:r w:rsidRPr="009548E3" w:rsidR="00594520">
        <w:t xml:space="preserve"> above)</w:t>
      </w:r>
      <w:r w:rsidRPr="009548E3" w:rsidR="00BE7C11">
        <w:t>. Moreover, the d</w:t>
      </w:r>
      <w:r w:rsidRPr="009548E3" w:rsidR="005674FF">
        <w:t>omestic courts</w:t>
      </w:r>
      <w:r w:rsidRPr="009548E3" w:rsidR="00594520">
        <w:t xml:space="preserve"> </w:t>
      </w:r>
      <w:r w:rsidRPr="009548E3" w:rsidR="005674FF">
        <w:t xml:space="preserve">established that, although during the </w:t>
      </w:r>
      <w:r w:rsidRPr="009548E3" w:rsidR="002E0FA0">
        <w:t xml:space="preserve">first eight years of </w:t>
      </w:r>
      <w:r w:rsidRPr="009548E3" w:rsidR="005674FF">
        <w:t>R.</w:t>
      </w:r>
      <w:r w:rsidRPr="009548E3" w:rsidR="009548E3">
        <w:t>’</w:t>
      </w:r>
      <w:r w:rsidRPr="009548E3" w:rsidR="002E0FA0">
        <w:t>s life</w:t>
      </w:r>
      <w:r w:rsidRPr="009548E3" w:rsidR="005674FF">
        <w:t xml:space="preserve"> his parents had not maintained </w:t>
      </w:r>
      <w:r w:rsidRPr="009548E3" w:rsidR="006418A2">
        <w:t>contact</w:t>
      </w:r>
      <w:r w:rsidRPr="009548E3" w:rsidR="005674FF">
        <w:t xml:space="preserve"> with </w:t>
      </w:r>
      <w:r w:rsidRPr="009548E3" w:rsidR="002E0FA0">
        <w:t>him</w:t>
      </w:r>
      <w:r w:rsidRPr="009548E3" w:rsidR="005674FF">
        <w:t xml:space="preserve">, they </w:t>
      </w:r>
      <w:r w:rsidRPr="009548E3" w:rsidR="00D135C9">
        <w:t xml:space="preserve">had </w:t>
      </w:r>
      <w:r w:rsidRPr="009548E3" w:rsidR="005674FF">
        <w:t xml:space="preserve">nevertheless supported him financially and </w:t>
      </w:r>
      <w:r w:rsidRPr="009548E3" w:rsidR="00053C96">
        <w:t xml:space="preserve">had </w:t>
      </w:r>
      <w:r w:rsidRPr="009548E3" w:rsidR="005674FF">
        <w:t>accommodated the first applicant</w:t>
      </w:r>
      <w:r w:rsidRPr="009548E3" w:rsidR="009548E3">
        <w:t>’</w:t>
      </w:r>
      <w:r w:rsidRPr="009548E3" w:rsidR="005674FF">
        <w:t xml:space="preserve">s requests </w:t>
      </w:r>
      <w:r w:rsidRPr="009548E3" w:rsidR="00106DBC">
        <w:t>regarding medicine, food</w:t>
      </w:r>
      <w:r w:rsidRPr="009548E3" w:rsidR="00053C96">
        <w:t xml:space="preserve"> for a special diet</w:t>
      </w:r>
      <w:r w:rsidRPr="009548E3" w:rsidR="00106DBC">
        <w:t xml:space="preserve"> for the boy</w:t>
      </w:r>
      <w:r w:rsidRPr="009548E3" w:rsidR="00D135C9">
        <w:t>,</w:t>
      </w:r>
      <w:r w:rsidRPr="009548E3" w:rsidR="00106DBC">
        <w:t xml:space="preserve"> </w:t>
      </w:r>
      <w:r w:rsidRPr="009548E3" w:rsidR="00053C96">
        <w:t>and</w:t>
      </w:r>
      <w:r w:rsidRPr="009548E3" w:rsidR="00106DBC">
        <w:t xml:space="preserve"> </w:t>
      </w:r>
      <w:r w:rsidRPr="009548E3" w:rsidR="00053C96">
        <w:t xml:space="preserve">the like </w:t>
      </w:r>
      <w:r w:rsidRPr="009548E3" w:rsidR="00197685">
        <w:t>(</w:t>
      </w:r>
      <w:r w:rsidRPr="009548E3" w:rsidR="00594520">
        <w:t>see paragraph</w:t>
      </w:r>
      <w:r w:rsidRPr="009548E3" w:rsidR="00197685">
        <w:t xml:space="preserve"> </w:t>
      </w:r>
      <w:r w:rsidRPr="009548E3" w:rsidR="00594520">
        <w:fldChar w:fldCharType="begin"/>
      </w:r>
      <w:r w:rsidRPr="009548E3" w:rsidR="00594520">
        <w:instrText xml:space="preserve"> REF ParentsPerformedTheirDuties \h  \* MERGEFORMAT </w:instrText>
      </w:r>
      <w:r w:rsidRPr="009548E3" w:rsidR="00594520">
        <w:fldChar w:fldCharType="separate"/>
      </w:r>
      <w:r w:rsidRPr="009548E3" w:rsidR="009548E3">
        <w:rPr>
          <w:noProof/>
        </w:rPr>
        <w:t>18</w:t>
      </w:r>
      <w:r w:rsidRPr="009548E3" w:rsidR="00594520">
        <w:fldChar w:fldCharType="end"/>
      </w:r>
      <w:r w:rsidRPr="009548E3" w:rsidR="00594520">
        <w:t xml:space="preserve"> </w:t>
      </w:r>
      <w:r w:rsidRPr="009548E3" w:rsidR="00197685">
        <w:t>above)</w:t>
      </w:r>
      <w:r w:rsidRPr="009548E3" w:rsidR="00106DBC">
        <w:t xml:space="preserve">. </w:t>
      </w:r>
      <w:r w:rsidRPr="009548E3" w:rsidR="002E0FA0">
        <w:t>Moreover, in 2009</w:t>
      </w:r>
      <w:r w:rsidRPr="009548E3" w:rsidR="00FB7076">
        <w:t>,</w:t>
      </w:r>
      <w:r w:rsidRPr="009548E3" w:rsidR="002E0FA0">
        <w:t xml:space="preserve"> they re-established their relationship with R. when the District Court </w:t>
      </w:r>
      <w:r w:rsidRPr="009548E3" w:rsidR="00F94754">
        <w:t xml:space="preserve">determined their contact rights regarding </w:t>
      </w:r>
      <w:r w:rsidRPr="009548E3" w:rsidR="00053C96">
        <w:t>him</w:t>
      </w:r>
      <w:r w:rsidRPr="009548E3" w:rsidR="00F94754">
        <w:t xml:space="preserve"> (see paragraph</w:t>
      </w:r>
      <w:r w:rsidRPr="009548E3" w:rsidR="00594520">
        <w:t xml:space="preserve">s </w:t>
      </w:r>
      <w:r w:rsidRPr="009548E3" w:rsidR="00594520">
        <w:fldChar w:fldCharType="begin"/>
      </w:r>
      <w:r w:rsidRPr="009548E3" w:rsidR="00594520">
        <w:instrText xml:space="preserve"> REF ContactsRestoredBeg \h  \* MERGEFORMAT </w:instrText>
      </w:r>
      <w:r w:rsidRPr="009548E3" w:rsidR="00594520">
        <w:fldChar w:fldCharType="separate"/>
      </w:r>
      <w:r w:rsidRPr="009548E3" w:rsidR="009548E3">
        <w:rPr>
          <w:noProof/>
        </w:rPr>
        <w:t>28</w:t>
      </w:r>
      <w:r w:rsidRPr="009548E3" w:rsidR="00594520">
        <w:fldChar w:fldCharType="end"/>
      </w:r>
      <w:r w:rsidRPr="009548E3" w:rsidR="00594520">
        <w:t>-</w:t>
      </w:r>
      <w:r w:rsidRPr="009548E3" w:rsidR="00594520">
        <w:fldChar w:fldCharType="begin"/>
      </w:r>
      <w:r w:rsidRPr="009548E3" w:rsidR="00594520">
        <w:instrText xml:space="preserve"> REF ContactsRestoredEnd \h  \* MERGEFORMAT </w:instrText>
      </w:r>
      <w:r w:rsidRPr="009548E3" w:rsidR="00594520">
        <w:fldChar w:fldCharType="separate"/>
      </w:r>
      <w:r w:rsidRPr="009548E3" w:rsidR="009548E3">
        <w:rPr>
          <w:noProof/>
        </w:rPr>
        <w:t>30</w:t>
      </w:r>
      <w:r w:rsidRPr="009548E3" w:rsidR="00594520">
        <w:fldChar w:fldCharType="end"/>
      </w:r>
      <w:r w:rsidRPr="009548E3" w:rsidR="00F94754">
        <w:t xml:space="preserve"> above).</w:t>
      </w:r>
      <w:r w:rsidRPr="009548E3" w:rsidR="002E0FA0">
        <w:t xml:space="preserve"> </w:t>
      </w:r>
      <w:r w:rsidRPr="009548E3" w:rsidR="00853FCD">
        <w:t xml:space="preserve">They </w:t>
      </w:r>
      <w:r w:rsidRPr="009548E3" w:rsidR="00013584">
        <w:t xml:space="preserve">therefore </w:t>
      </w:r>
      <w:r w:rsidRPr="009548E3" w:rsidR="00853FCD">
        <w:t>remained present in the</w:t>
      </w:r>
      <w:r w:rsidRPr="009548E3" w:rsidR="00197685">
        <w:t>ir son</w:t>
      </w:r>
      <w:r w:rsidRPr="009548E3" w:rsidR="009548E3">
        <w:t>’</w:t>
      </w:r>
      <w:r w:rsidRPr="009548E3" w:rsidR="00197685">
        <w:t>s</w:t>
      </w:r>
      <w:r w:rsidRPr="009548E3" w:rsidR="00853FCD">
        <w:t xml:space="preserve"> life</w:t>
      </w:r>
      <w:r w:rsidRPr="009548E3" w:rsidR="00197685">
        <w:t>, with the result that</w:t>
      </w:r>
      <w:r w:rsidRPr="009548E3" w:rsidR="00764C99">
        <w:t>,</w:t>
      </w:r>
      <w:r w:rsidRPr="009548E3" w:rsidR="00197685">
        <w:t xml:space="preserve"> </w:t>
      </w:r>
      <w:r w:rsidRPr="009548E3" w:rsidR="00764C99">
        <w:t>even in the absence of any explicit time-limits or conditions for</w:t>
      </w:r>
      <w:r w:rsidRPr="009548E3" w:rsidR="00053C96">
        <w:t xml:space="preserve"> ending</w:t>
      </w:r>
      <w:r w:rsidRPr="009548E3" w:rsidR="00764C99">
        <w:t xml:space="preserve"> the first applicant</w:t>
      </w:r>
      <w:r w:rsidRPr="009548E3" w:rsidR="009548E3">
        <w:t>’</w:t>
      </w:r>
      <w:r w:rsidRPr="009548E3" w:rsidR="00764C99">
        <w:t>s guardianship in the text of the administrative decision of 23 November 2001, she</w:t>
      </w:r>
      <w:r w:rsidRPr="009548E3" w:rsidR="00013584">
        <w:t xml:space="preserve"> could </w:t>
      </w:r>
      <w:r w:rsidRPr="009548E3" w:rsidR="004D3F37">
        <w:t>not have realistically assumed that R. would</w:t>
      </w:r>
      <w:r w:rsidRPr="009548E3" w:rsidR="00764C99">
        <w:t xml:space="preserve"> </w:t>
      </w:r>
      <w:r w:rsidRPr="009548E3" w:rsidR="00D135C9">
        <w:t xml:space="preserve">have </w:t>
      </w:r>
      <w:r w:rsidRPr="009548E3" w:rsidR="00764C99">
        <w:t>remain</w:t>
      </w:r>
      <w:r w:rsidRPr="009548E3" w:rsidR="00D135C9">
        <w:t>ed</w:t>
      </w:r>
      <w:r w:rsidRPr="009548E3" w:rsidR="00764C99">
        <w:t xml:space="preserve"> in her care permanently</w:t>
      </w:r>
      <w:r w:rsidRPr="009548E3" w:rsidR="004D3F37">
        <w:t>. It thus rejects the first applicant</w:t>
      </w:r>
      <w:r w:rsidRPr="009548E3" w:rsidR="009548E3">
        <w:t>’</w:t>
      </w:r>
      <w:r w:rsidRPr="009548E3" w:rsidR="004D3F37">
        <w:t xml:space="preserve">s argument to that end </w:t>
      </w:r>
      <w:r w:rsidRPr="009548E3" w:rsidR="0029608B">
        <w:t xml:space="preserve">(see paragraph </w:t>
      </w:r>
      <w:r w:rsidRPr="009548E3" w:rsidR="00594520">
        <w:fldChar w:fldCharType="begin"/>
      </w:r>
      <w:r w:rsidRPr="009548E3" w:rsidR="00594520">
        <w:instrText xml:space="preserve"> REF NoTimeLimitsGuardianship \h  \* MERGEFORMAT </w:instrText>
      </w:r>
      <w:r w:rsidRPr="009548E3" w:rsidR="00594520">
        <w:fldChar w:fldCharType="separate"/>
      </w:r>
      <w:r w:rsidRPr="009548E3" w:rsidR="009548E3">
        <w:rPr>
          <w:noProof/>
        </w:rPr>
        <w:t>99</w:t>
      </w:r>
      <w:r w:rsidRPr="009548E3" w:rsidR="00594520">
        <w:fldChar w:fldCharType="end"/>
      </w:r>
      <w:r w:rsidRPr="009548E3" w:rsidR="00594520">
        <w:t xml:space="preserve"> </w:t>
      </w:r>
      <w:r w:rsidRPr="009548E3" w:rsidR="0029608B">
        <w:t xml:space="preserve">above). </w:t>
      </w:r>
      <w:r w:rsidRPr="009548E3" w:rsidR="00DD2D73">
        <w:t xml:space="preserve">The Court reiterates </w:t>
      </w:r>
      <w:r w:rsidRPr="009548E3" w:rsidR="00F45DAE">
        <w:t xml:space="preserve">in that connection </w:t>
      </w:r>
      <w:r w:rsidRPr="009548E3" w:rsidR="00DD2D73">
        <w:t>that</w:t>
      </w:r>
      <w:r w:rsidRPr="009548E3" w:rsidR="00FE3C37">
        <w:t xml:space="preserve"> </w:t>
      </w:r>
      <w:r w:rsidRPr="009548E3" w:rsidR="00FE3C37">
        <w:t xml:space="preserve">care orders are by their very nature meant to be temporary measures, to be discontinued as soon as circumstances permit, and any measures implementing temporary care should be consistent with the ultimate aim of reuniting the natural parents and the child (see </w:t>
      </w:r>
      <w:r w:rsidRPr="009548E3" w:rsidR="00FE3C37">
        <w:rPr>
          <w:i/>
        </w:rPr>
        <w:t>Ageyevy</w:t>
      </w:r>
      <w:r w:rsidRPr="009548E3" w:rsidR="00FE3C37">
        <w:t>, cited above, § 143</w:t>
      </w:r>
      <w:r w:rsidRPr="009548E3" w:rsidR="00053C96">
        <w:t>,</w:t>
      </w:r>
      <w:r w:rsidRPr="009548E3" w:rsidR="00FE3C37">
        <w:t xml:space="preserve"> and </w:t>
      </w:r>
      <w:r w:rsidRPr="009548E3" w:rsidR="00FE3C37">
        <w:rPr>
          <w:i/>
          <w:iCs/>
        </w:rPr>
        <w:t>S.S. v. Slovenia</w:t>
      </w:r>
      <w:r w:rsidRPr="009548E3" w:rsidR="00FE3C37">
        <w:rPr>
          <w:lang w:eastAsia="en-GB"/>
        </w:rPr>
        <w:t xml:space="preserve">, no. </w:t>
      </w:r>
      <w:r w:rsidRPr="009548E3" w:rsidR="00FE3C37">
        <w:t>40938/16</w:t>
      </w:r>
      <w:r w:rsidRPr="009548E3" w:rsidR="00FE3C37">
        <w:rPr>
          <w:lang w:eastAsia="en-GB"/>
        </w:rPr>
        <w:t>, §</w:t>
      </w:r>
      <w:r w:rsidRPr="009548E3" w:rsidR="00FE3C37">
        <w:t>§ 85 and 101, 30 October 2018).</w:t>
      </w:r>
    </w:p>
    <w:p w:rsidRPr="009548E3" w:rsidR="002E75CE"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118</w:t>
      </w:r>
      <w:r w:rsidRPr="009548E3">
        <w:fldChar w:fldCharType="end"/>
      </w:r>
      <w:r w:rsidRPr="009548E3">
        <w:t>.  </w:t>
      </w:r>
      <w:r w:rsidRPr="009548E3" w:rsidR="000509EE">
        <w:t>Furthermore,</w:t>
      </w:r>
      <w:r w:rsidRPr="009548E3" w:rsidR="00211FEB">
        <w:t xml:space="preserve"> the </w:t>
      </w:r>
      <w:r w:rsidRPr="009548E3" w:rsidR="00594520">
        <w:t xml:space="preserve">case file reveals that the </w:t>
      </w:r>
      <w:r w:rsidRPr="009548E3" w:rsidR="00211FEB">
        <w:t xml:space="preserve">domestic courts carefully </w:t>
      </w:r>
      <w:r w:rsidRPr="009548E3" w:rsidR="00AB23A1">
        <w:t>assessed</w:t>
      </w:r>
      <w:r w:rsidRPr="009548E3" w:rsidR="000509EE">
        <w:t xml:space="preserve"> R.</w:t>
      </w:r>
      <w:r w:rsidRPr="009548E3" w:rsidR="009548E3">
        <w:t>’</w:t>
      </w:r>
      <w:r w:rsidRPr="009548E3" w:rsidR="000509EE">
        <w:t xml:space="preserve">s best interests, with due regard to his </w:t>
      </w:r>
      <w:r w:rsidRPr="009548E3" w:rsidR="003360D0">
        <w:t xml:space="preserve">state of health </w:t>
      </w:r>
      <w:r w:rsidRPr="009548E3" w:rsidR="000509EE">
        <w:t xml:space="preserve">and his needs. </w:t>
      </w:r>
      <w:r w:rsidRPr="009548E3" w:rsidR="00AB23A1">
        <w:t>In various sets of court proceedings, they noted, in particular, the first applicant</w:t>
      </w:r>
      <w:r w:rsidRPr="009548E3" w:rsidR="009548E3">
        <w:t>’</w:t>
      </w:r>
      <w:r w:rsidRPr="009548E3" w:rsidR="00AB23A1">
        <w:t xml:space="preserve">s attachment and genuinely caring attitude towards the child; her proactive approach in taking care of him and addressing his health issues, which had </w:t>
      </w:r>
      <w:r w:rsidRPr="009548E3" w:rsidR="00FB72DC">
        <w:t>ensured progress in his physical and psychological development and overall</w:t>
      </w:r>
      <w:r w:rsidRPr="009548E3" w:rsidR="00AB23A1">
        <w:t xml:space="preserve"> improvement of his </w:t>
      </w:r>
      <w:r w:rsidRPr="009548E3" w:rsidR="002A27CD">
        <w:t>condition</w:t>
      </w:r>
      <w:r w:rsidRPr="009548E3" w:rsidR="003360D0">
        <w:t>s</w:t>
      </w:r>
      <w:r w:rsidRPr="009548E3" w:rsidR="002A27CD">
        <w:t xml:space="preserve"> </w:t>
      </w:r>
      <w:r w:rsidRPr="009548E3" w:rsidR="00FB72DC">
        <w:t xml:space="preserve">(see paragraphs </w:t>
      </w:r>
      <w:r w:rsidRPr="009548E3" w:rsidR="0050335E">
        <w:fldChar w:fldCharType="begin"/>
      </w:r>
      <w:r w:rsidRPr="009548E3" w:rsidR="0050335E">
        <w:instrText xml:space="preserve"> REF TiesRandFirstApplicantOne \h  \* MERGEFORMAT </w:instrText>
      </w:r>
      <w:r w:rsidRPr="009548E3" w:rsidR="0050335E">
        <w:fldChar w:fldCharType="separate"/>
      </w:r>
      <w:r w:rsidRPr="009548E3" w:rsidR="009548E3">
        <w:rPr>
          <w:noProof/>
        </w:rPr>
        <w:t>22</w:t>
      </w:r>
      <w:r w:rsidRPr="009548E3" w:rsidR="0050335E">
        <w:fldChar w:fldCharType="end"/>
      </w:r>
      <w:r w:rsidRPr="009548E3" w:rsidR="0050335E">
        <w:t xml:space="preserve"> and </w:t>
      </w:r>
      <w:r w:rsidRPr="009548E3" w:rsidR="0050335E">
        <w:fldChar w:fldCharType="begin"/>
      </w:r>
      <w:r w:rsidRPr="009548E3" w:rsidR="0050335E">
        <w:instrText xml:space="preserve"> REF TiesRandFirstApplicantTwo \h  \* MERGEFORMAT </w:instrText>
      </w:r>
      <w:r w:rsidRPr="009548E3" w:rsidR="0050335E">
        <w:fldChar w:fldCharType="separate"/>
      </w:r>
      <w:r w:rsidRPr="009548E3" w:rsidR="009548E3">
        <w:rPr>
          <w:noProof/>
        </w:rPr>
        <w:t>40</w:t>
      </w:r>
      <w:r w:rsidRPr="009548E3" w:rsidR="0050335E">
        <w:fldChar w:fldCharType="end"/>
      </w:r>
      <w:r w:rsidRPr="009548E3" w:rsidR="0050335E">
        <w:t xml:space="preserve"> </w:t>
      </w:r>
      <w:r w:rsidRPr="009548E3" w:rsidR="00FB72DC">
        <w:t>above).</w:t>
      </w:r>
      <w:r w:rsidRPr="009548E3" w:rsidR="00522C0A">
        <w:t xml:space="preserve"> </w:t>
      </w:r>
      <w:r w:rsidRPr="009548E3" w:rsidR="009A40BD">
        <w:t xml:space="preserve">As regards the biological parents, </w:t>
      </w:r>
      <w:r w:rsidRPr="009548E3" w:rsidR="002E0FA0">
        <w:t>initially the authorities</w:t>
      </w:r>
      <w:r w:rsidRPr="009548E3" w:rsidR="0085558B">
        <w:t xml:space="preserve"> had doubts </w:t>
      </w:r>
      <w:r w:rsidRPr="009548E3" w:rsidR="00FB7076">
        <w:t>about whether</w:t>
      </w:r>
      <w:r w:rsidRPr="009548E3" w:rsidR="0085558B">
        <w:t xml:space="preserve"> </w:t>
      </w:r>
      <w:r w:rsidRPr="009548E3" w:rsidR="002A6C55">
        <w:t xml:space="preserve">they </w:t>
      </w:r>
      <w:r w:rsidRPr="009548E3" w:rsidR="0085558B">
        <w:t xml:space="preserve">were fit and capable </w:t>
      </w:r>
      <w:r w:rsidRPr="009548E3" w:rsidR="002A6C55">
        <w:t xml:space="preserve">of </w:t>
      </w:r>
      <w:r w:rsidRPr="009548E3" w:rsidR="0085558B">
        <w:t>securing R.</w:t>
      </w:r>
      <w:r w:rsidRPr="009548E3" w:rsidR="009548E3">
        <w:t>’</w:t>
      </w:r>
      <w:r w:rsidRPr="009548E3" w:rsidR="0085558B">
        <w:t xml:space="preserve">s needs. In particular, the authorities </w:t>
      </w:r>
      <w:r w:rsidRPr="009548E3" w:rsidR="002E0FA0">
        <w:t xml:space="preserve">pointed to the lack of personal contact between </w:t>
      </w:r>
      <w:r w:rsidRPr="009548E3" w:rsidR="002A6C55">
        <w:t xml:space="preserve">them </w:t>
      </w:r>
      <w:r w:rsidRPr="009548E3" w:rsidR="002E0FA0">
        <w:t xml:space="preserve">and R. </w:t>
      </w:r>
      <w:r w:rsidRPr="009548E3" w:rsidR="00826522">
        <w:t>and urged them to take</w:t>
      </w:r>
      <w:r w:rsidRPr="009548E3" w:rsidR="00E06AA1">
        <w:t xml:space="preserve"> a</w:t>
      </w:r>
      <w:r w:rsidRPr="009548E3" w:rsidR="00826522">
        <w:t xml:space="preserve"> more responsible attitude </w:t>
      </w:r>
      <w:r w:rsidRPr="009548E3" w:rsidR="009A47E7">
        <w:t>regarding their parental obligations</w:t>
      </w:r>
      <w:r w:rsidRPr="009548E3" w:rsidR="00826522">
        <w:t xml:space="preserve"> (see paragraphs</w:t>
      </w:r>
      <w:r w:rsidRPr="009548E3" w:rsidR="0050335E">
        <w:t xml:space="preserve"> </w:t>
      </w:r>
      <w:r w:rsidRPr="009548E3" w:rsidR="0050335E">
        <w:fldChar w:fldCharType="begin"/>
      </w:r>
      <w:r w:rsidRPr="009548E3" w:rsidR="0050335E">
        <w:instrText xml:space="preserve"> REF CCAREAuthorityBadParents \h  \* MERGEFORMAT </w:instrText>
      </w:r>
      <w:r w:rsidRPr="009548E3" w:rsidR="0050335E">
        <w:fldChar w:fldCharType="separate"/>
      </w:r>
      <w:r w:rsidRPr="009548E3" w:rsidR="009548E3">
        <w:rPr>
          <w:noProof/>
        </w:rPr>
        <w:t>15</w:t>
      </w:r>
      <w:r w:rsidRPr="009548E3" w:rsidR="0050335E">
        <w:fldChar w:fldCharType="end"/>
      </w:r>
      <w:r w:rsidRPr="009548E3" w:rsidR="0050335E">
        <w:t xml:space="preserve">, </w:t>
      </w:r>
      <w:r w:rsidRPr="009548E3" w:rsidR="0050335E">
        <w:fldChar w:fldCharType="begin"/>
      </w:r>
      <w:r w:rsidRPr="009548E3" w:rsidR="0050335E">
        <w:instrText xml:space="preserve"> REF UrgeChangeUpbringingAttitude \h  \* MERGEFORMAT </w:instrText>
      </w:r>
      <w:r w:rsidRPr="009548E3" w:rsidR="0050335E">
        <w:fldChar w:fldCharType="separate"/>
      </w:r>
      <w:r w:rsidRPr="009548E3" w:rsidR="009548E3">
        <w:rPr>
          <w:noProof/>
        </w:rPr>
        <w:t>19</w:t>
      </w:r>
      <w:r w:rsidRPr="009548E3" w:rsidR="0050335E">
        <w:fldChar w:fldCharType="end"/>
      </w:r>
      <w:r w:rsidRPr="009548E3" w:rsidR="00826522">
        <w:t xml:space="preserve"> </w:t>
      </w:r>
      <w:r w:rsidRPr="009548E3" w:rsidR="0050335E">
        <w:t xml:space="preserve">and </w:t>
      </w:r>
      <w:r w:rsidRPr="009548E3" w:rsidR="0050335E">
        <w:fldChar w:fldCharType="begin"/>
      </w:r>
      <w:r w:rsidRPr="009548E3" w:rsidR="0050335E">
        <w:instrText xml:space="preserve"> REF Jud29Feb2009ParentsNoInterest \h  \* MERGEFORMAT </w:instrText>
      </w:r>
      <w:r w:rsidRPr="009548E3" w:rsidR="0050335E">
        <w:fldChar w:fldCharType="separate"/>
      </w:r>
      <w:r w:rsidRPr="009548E3" w:rsidR="009548E3">
        <w:rPr>
          <w:noProof/>
        </w:rPr>
        <w:t>23</w:t>
      </w:r>
      <w:r w:rsidRPr="009548E3" w:rsidR="0050335E">
        <w:fldChar w:fldCharType="end"/>
      </w:r>
      <w:r w:rsidRPr="009548E3" w:rsidR="00E535F0">
        <w:t> </w:t>
      </w:r>
      <w:r w:rsidRPr="009548E3" w:rsidR="00826522">
        <w:t>above). In that connection, the courts rejected R.</w:t>
      </w:r>
      <w:r w:rsidRPr="009548E3" w:rsidR="009548E3">
        <w:t>’</w:t>
      </w:r>
      <w:r w:rsidRPr="009548E3" w:rsidR="00826522">
        <w:t>s parents first claim for the boy</w:t>
      </w:r>
      <w:r w:rsidRPr="009548E3" w:rsidR="009548E3">
        <w:t>’</w:t>
      </w:r>
      <w:r w:rsidRPr="009548E3" w:rsidR="00826522">
        <w:t>s transfer to their care, noting that such</w:t>
      </w:r>
      <w:r w:rsidRPr="009548E3" w:rsidR="002A6C55">
        <w:t xml:space="preserve"> an</w:t>
      </w:r>
      <w:r w:rsidRPr="009548E3" w:rsidR="00826522">
        <w:t xml:space="preserve"> immediate transfer could traumatise </w:t>
      </w:r>
      <w:r w:rsidRPr="009548E3" w:rsidR="004B5893">
        <w:t xml:space="preserve">him </w:t>
      </w:r>
      <w:r w:rsidRPr="009548E3" w:rsidR="00826522">
        <w:t xml:space="preserve">and compromise </w:t>
      </w:r>
      <w:r w:rsidRPr="009548E3" w:rsidR="004B5893">
        <w:t>his</w:t>
      </w:r>
      <w:r w:rsidRPr="009548E3" w:rsidR="00826522">
        <w:t xml:space="preserve"> health, and that an adaptation period was necessary </w:t>
      </w:r>
      <w:r w:rsidRPr="009548E3" w:rsidR="0074606D">
        <w:t xml:space="preserve">for R. to get used to his natural parents (see paragraph </w:t>
      </w:r>
      <w:r w:rsidRPr="009548E3" w:rsidR="0050335E">
        <w:fldChar w:fldCharType="begin"/>
      </w:r>
      <w:r w:rsidRPr="009548E3" w:rsidR="0050335E">
        <w:instrText xml:space="preserve"> REF Jud29Feb2009GradualTransferAdvised \h </w:instrText>
      </w:r>
      <w:r w:rsidRPr="009548E3" w:rsidR="00582789">
        <w:instrText xml:space="preserve"> \* MERGEFORMAT </w:instrText>
      </w:r>
      <w:r w:rsidRPr="009548E3" w:rsidR="0050335E">
        <w:fldChar w:fldCharType="separate"/>
      </w:r>
      <w:r w:rsidRPr="009548E3" w:rsidR="009548E3">
        <w:rPr>
          <w:noProof/>
        </w:rPr>
        <w:t>24</w:t>
      </w:r>
      <w:r w:rsidRPr="009548E3" w:rsidR="0050335E">
        <w:fldChar w:fldCharType="end"/>
      </w:r>
      <w:r w:rsidRPr="009548E3" w:rsidR="0050335E">
        <w:t xml:space="preserve"> </w:t>
      </w:r>
      <w:r w:rsidRPr="009548E3" w:rsidR="0074606D">
        <w:t>above).</w:t>
      </w:r>
      <w:r w:rsidRPr="009548E3" w:rsidR="009E096B">
        <w:t xml:space="preserve"> </w:t>
      </w:r>
      <w:r w:rsidRPr="009548E3" w:rsidR="00522C0A">
        <w:t xml:space="preserve">In the proceedings </w:t>
      </w:r>
      <w:r w:rsidRPr="009548E3" w:rsidR="009A47E7">
        <w:t>concerning</w:t>
      </w:r>
      <w:r w:rsidRPr="009548E3" w:rsidR="00522C0A">
        <w:t xml:space="preserve"> R.</w:t>
      </w:r>
      <w:r w:rsidRPr="009548E3" w:rsidR="009548E3">
        <w:t>’</w:t>
      </w:r>
      <w:r w:rsidRPr="009548E3" w:rsidR="00522C0A">
        <w:t xml:space="preserve">s </w:t>
      </w:r>
      <w:r w:rsidRPr="009548E3" w:rsidR="0038636B">
        <w:t>parents</w:t>
      </w:r>
      <w:r w:rsidRPr="009548E3" w:rsidR="009548E3">
        <w:t>’</w:t>
      </w:r>
      <w:r w:rsidRPr="009548E3" w:rsidR="0038636B">
        <w:t xml:space="preserve"> second claim for his transfer, however, </w:t>
      </w:r>
      <w:r w:rsidRPr="009548E3" w:rsidR="009A47E7">
        <w:t xml:space="preserve">the courts </w:t>
      </w:r>
      <w:r w:rsidRPr="009548E3" w:rsidR="00582789">
        <w:t>found that R.</w:t>
      </w:r>
      <w:r w:rsidRPr="009548E3" w:rsidR="009548E3">
        <w:t>’</w:t>
      </w:r>
      <w:r w:rsidRPr="009548E3" w:rsidR="0090752D">
        <w:t xml:space="preserve">s parents were fit to raise him. </w:t>
      </w:r>
      <w:r w:rsidRPr="009548E3" w:rsidR="0079680F">
        <w:t xml:space="preserve">It is noteworthy that by </w:t>
      </w:r>
      <w:r w:rsidRPr="009548E3" w:rsidR="002A6C55">
        <w:t xml:space="preserve">that time </w:t>
      </w:r>
      <w:r w:rsidRPr="009548E3" w:rsidR="0079680F">
        <w:t xml:space="preserve">the contact arrangements between R. and his parents had </w:t>
      </w:r>
      <w:r w:rsidRPr="009548E3" w:rsidR="002A6C55">
        <w:t xml:space="preserve">been </w:t>
      </w:r>
      <w:r w:rsidRPr="009548E3" w:rsidR="0079680F">
        <w:t>in place for a year. When taking that decision, the domestic courts satisfied themselves, with due regard to written evidence, including psychological reports, and witness statements, that R.</w:t>
      </w:r>
      <w:r w:rsidRPr="009548E3" w:rsidR="009548E3">
        <w:t>’</w:t>
      </w:r>
      <w:r w:rsidRPr="009548E3" w:rsidR="0079680F">
        <w:t>s parents had re-established their relations with the child</w:t>
      </w:r>
      <w:r w:rsidRPr="009548E3" w:rsidR="00E06AA1">
        <w:t>;</w:t>
      </w:r>
      <w:r w:rsidRPr="009548E3" w:rsidR="0079680F">
        <w:t xml:space="preserve"> that they could adequately understand his psychological particularities, emotiona</w:t>
      </w:r>
      <w:r w:rsidRPr="009548E3" w:rsidR="00E06AA1">
        <w:t>l state, needs and capabilities;</w:t>
      </w:r>
      <w:r w:rsidRPr="009548E3" w:rsidR="0079680F">
        <w:t xml:space="preserve"> that they had appropriate </w:t>
      </w:r>
      <w:r w:rsidRPr="009548E3" w:rsidR="00E06AA1">
        <w:t>living conditions for the child;</w:t>
      </w:r>
      <w:r w:rsidRPr="009548E3" w:rsidR="0079680F">
        <w:t xml:space="preserve"> and that the latter felt calm and comfortable with them (see paragraph</w:t>
      </w:r>
      <w:r w:rsidRPr="009548E3" w:rsidR="00160071">
        <w:t>s</w:t>
      </w:r>
      <w:r w:rsidRPr="009548E3" w:rsidR="00A209BE">
        <w:t xml:space="preserve"> </w:t>
      </w:r>
      <w:r w:rsidRPr="009548E3" w:rsidR="00A209BE">
        <w:fldChar w:fldCharType="begin"/>
      </w:r>
      <w:r w:rsidRPr="009548E3" w:rsidR="00A209BE">
        <w:instrText xml:space="preserve"> REF Report4May2010 \h  \* MERGEFORMAT </w:instrText>
      </w:r>
      <w:r w:rsidRPr="009548E3" w:rsidR="00A209BE">
        <w:fldChar w:fldCharType="separate"/>
      </w:r>
      <w:r w:rsidRPr="009548E3" w:rsidR="009548E3">
        <w:rPr>
          <w:noProof/>
        </w:rPr>
        <w:t>35</w:t>
      </w:r>
      <w:r w:rsidRPr="009548E3" w:rsidR="00A209BE">
        <w:fldChar w:fldCharType="end"/>
      </w:r>
      <w:r w:rsidRPr="009548E3" w:rsidR="00A209BE">
        <w:t xml:space="preserve">, </w:t>
      </w:r>
      <w:r w:rsidRPr="009548E3" w:rsidR="00A209BE">
        <w:fldChar w:fldCharType="begin"/>
      </w:r>
      <w:r w:rsidRPr="009548E3" w:rsidR="00A209BE">
        <w:instrText xml:space="preserve"> REF StatementsMsM \h  \* MERGEFORMAT </w:instrText>
      </w:r>
      <w:r w:rsidRPr="009548E3" w:rsidR="00A209BE">
        <w:fldChar w:fldCharType="separate"/>
      </w:r>
      <w:r w:rsidRPr="009548E3" w:rsidR="009548E3">
        <w:rPr>
          <w:noProof/>
        </w:rPr>
        <w:t>42</w:t>
      </w:r>
      <w:r w:rsidRPr="009548E3" w:rsidR="00A209BE">
        <w:fldChar w:fldCharType="end"/>
      </w:r>
      <w:r w:rsidRPr="009548E3" w:rsidR="00A209BE">
        <w:t xml:space="preserve"> and </w:t>
      </w:r>
      <w:r w:rsidRPr="009548E3" w:rsidR="00A209BE">
        <w:fldChar w:fldCharType="begin"/>
      </w:r>
      <w:r w:rsidRPr="009548E3" w:rsidR="00A209BE">
        <w:instrText xml:space="preserve"> REF Jud4May2010RFeelsComfortableWithParents \h  \* MERGEFORMAT </w:instrText>
      </w:r>
      <w:r w:rsidRPr="009548E3" w:rsidR="00A209BE">
        <w:fldChar w:fldCharType="separate"/>
      </w:r>
      <w:r w:rsidRPr="009548E3" w:rsidR="009548E3">
        <w:rPr>
          <w:noProof/>
        </w:rPr>
        <w:t>43</w:t>
      </w:r>
      <w:r w:rsidRPr="009548E3" w:rsidR="00A209BE">
        <w:fldChar w:fldCharType="end"/>
      </w:r>
      <w:r w:rsidRPr="009548E3" w:rsidR="0079680F">
        <w:t xml:space="preserve"> above).</w:t>
      </w:r>
    </w:p>
    <w:p w:rsidRPr="009548E3" w:rsidR="009F597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119</w:t>
      </w:r>
      <w:r w:rsidRPr="009548E3">
        <w:fldChar w:fldCharType="end"/>
      </w:r>
      <w:r w:rsidRPr="009548E3">
        <w:t>.  </w:t>
      </w:r>
      <w:r w:rsidRPr="009548E3" w:rsidR="00566B7B">
        <w:t xml:space="preserve">Against </w:t>
      </w:r>
      <w:r w:rsidRPr="009548E3" w:rsidR="00387E80">
        <w:t xml:space="preserve">that </w:t>
      </w:r>
      <w:r w:rsidRPr="009548E3" w:rsidR="00566B7B">
        <w:t xml:space="preserve">background, </w:t>
      </w:r>
      <w:r w:rsidRPr="009548E3" w:rsidR="00B628D9">
        <w:t xml:space="preserve">and with due regard to the fact that the domestic authorities had the benefit of contact with all those concerned, </w:t>
      </w:r>
      <w:r w:rsidRPr="009548E3" w:rsidR="00566B7B">
        <w:t>the Court considers that</w:t>
      </w:r>
      <w:r w:rsidRPr="009548E3" w:rsidR="00B628D9">
        <w:t>, when ordering R.</w:t>
      </w:r>
      <w:r w:rsidRPr="009548E3" w:rsidR="009548E3">
        <w:t>’</w:t>
      </w:r>
      <w:r w:rsidRPr="009548E3" w:rsidR="00B628D9">
        <w:t>s transfer to his biological parents and the termination of the first applicant</w:t>
      </w:r>
      <w:r w:rsidRPr="009548E3" w:rsidR="009548E3">
        <w:t>’</w:t>
      </w:r>
      <w:r w:rsidRPr="009548E3" w:rsidR="00B628D9">
        <w:t>s guardianship over him,</w:t>
      </w:r>
      <w:r w:rsidRPr="009548E3" w:rsidR="00566B7B">
        <w:t xml:space="preserve"> the domestic authorities </w:t>
      </w:r>
      <w:r w:rsidRPr="009548E3" w:rsidR="00B628D9">
        <w:t xml:space="preserve">acted within their margin appreciation and in compliance with their obligation under Article 8 of the Convention to aim </w:t>
      </w:r>
      <w:r w:rsidRPr="009548E3" w:rsidR="00E34754">
        <w:t xml:space="preserve">for </w:t>
      </w:r>
      <w:r w:rsidRPr="009548E3" w:rsidR="00B628D9">
        <w:t xml:space="preserve">the reunification of the child with his parents. It further considers that they </w:t>
      </w:r>
      <w:r w:rsidRPr="009548E3" w:rsidR="00566B7B">
        <w:t>provided “relevant and sufficient” reason</w:t>
      </w:r>
      <w:r w:rsidRPr="009548E3" w:rsidR="00582789">
        <w:t>s</w:t>
      </w:r>
      <w:r w:rsidRPr="009548E3" w:rsidR="00566B7B">
        <w:t xml:space="preserve"> for the measure complained of. Whilst the Court acknowledges the emotional hardship that the said decision must have caused the applicants, their rights could not override the best interests of the child (compare </w:t>
      </w:r>
      <w:r w:rsidRPr="009548E3" w:rsidR="00566B7B">
        <w:rPr>
          <w:i/>
        </w:rPr>
        <w:t>Antkowiak</w:t>
      </w:r>
      <w:r w:rsidRPr="009548E3" w:rsidR="00566B7B">
        <w:rPr>
          <w:i/>
        </w:rPr>
        <w:t xml:space="preserve"> </w:t>
      </w:r>
      <w:r w:rsidRPr="009548E3" w:rsidR="00566B7B">
        <w:t>(</w:t>
      </w:r>
      <w:r w:rsidRPr="009548E3" w:rsidR="00566B7B">
        <w:t>dec.</w:t>
      </w:r>
      <w:r w:rsidRPr="009548E3" w:rsidR="00566B7B">
        <w:t>), cited above, § 72).</w:t>
      </w:r>
    </w:p>
    <w:p w:rsidRPr="009548E3" w:rsidR="00CD78FD"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120</w:t>
      </w:r>
      <w:r w:rsidRPr="009548E3">
        <w:fldChar w:fldCharType="end"/>
      </w:r>
      <w:r w:rsidRPr="009548E3">
        <w:t>.  </w:t>
      </w:r>
      <w:r w:rsidRPr="009548E3" w:rsidR="007B45C3">
        <w:t xml:space="preserve">Lastly, in so far as the </w:t>
      </w:r>
      <w:r w:rsidRPr="009548E3">
        <w:t>decision-making process</w:t>
      </w:r>
      <w:r w:rsidRPr="009548E3" w:rsidR="007B45C3">
        <w:t xml:space="preserve"> was concerned, the Court observes that the </w:t>
      </w:r>
      <w:r w:rsidRPr="009548E3" w:rsidR="00582789">
        <w:t xml:space="preserve">first applicant, acting on behalf of </w:t>
      </w:r>
      <w:r w:rsidRPr="009548E3" w:rsidR="00582789">
        <w:t>herself</w:t>
      </w:r>
      <w:r w:rsidRPr="009548E3" w:rsidR="00582789">
        <w:t xml:space="preserve"> and on the other applicants</w:t>
      </w:r>
      <w:r w:rsidRPr="009548E3" w:rsidR="009548E3">
        <w:t>’</w:t>
      </w:r>
      <w:r w:rsidRPr="009548E3" w:rsidR="00582789">
        <w:t xml:space="preserve"> behalf, was</w:t>
      </w:r>
      <w:r w:rsidRPr="009548E3" w:rsidR="007B45C3">
        <w:t xml:space="preserve"> </w:t>
      </w:r>
      <w:r w:rsidRPr="009548E3" w:rsidR="00955C9F">
        <w:t xml:space="preserve">fully involved in the relevant proceedings and legally represented </w:t>
      </w:r>
      <w:r w:rsidRPr="009548E3" w:rsidR="009A7FC8">
        <w:t>at both levels of jurisdiction</w:t>
      </w:r>
      <w:r w:rsidRPr="009548E3" w:rsidR="00955C9F">
        <w:t xml:space="preserve"> (see paragraph</w:t>
      </w:r>
      <w:r w:rsidRPr="009548E3" w:rsidR="00582789">
        <w:t>s</w:t>
      </w:r>
      <w:r w:rsidRPr="009548E3" w:rsidR="00955C9F">
        <w:t xml:space="preserve"> </w:t>
      </w:r>
      <w:r w:rsidRPr="009548E3" w:rsidR="00582789">
        <w:fldChar w:fldCharType="begin"/>
      </w:r>
      <w:r w:rsidRPr="009548E3" w:rsidR="00582789">
        <w:instrText xml:space="preserve"> REF FirstAppRepresentedFirstLevel \h  \* MERGEFORMAT </w:instrText>
      </w:r>
      <w:r w:rsidRPr="009548E3" w:rsidR="00582789">
        <w:fldChar w:fldCharType="separate"/>
      </w:r>
      <w:r w:rsidRPr="009548E3" w:rsidR="009548E3">
        <w:rPr>
          <w:noProof/>
        </w:rPr>
        <w:t>32</w:t>
      </w:r>
      <w:r w:rsidRPr="009548E3" w:rsidR="00582789">
        <w:fldChar w:fldCharType="end"/>
      </w:r>
      <w:r w:rsidRPr="009548E3" w:rsidR="00582789">
        <w:t xml:space="preserve"> and </w:t>
      </w:r>
      <w:r w:rsidRPr="009548E3" w:rsidR="00582789">
        <w:fldChar w:fldCharType="begin"/>
      </w:r>
      <w:r w:rsidRPr="009548E3" w:rsidR="00582789">
        <w:instrText xml:space="preserve"> REF FirstAppRepresentedSecondLevel \h  \* MERGEFORMAT </w:instrText>
      </w:r>
      <w:r w:rsidRPr="009548E3" w:rsidR="00582789">
        <w:fldChar w:fldCharType="separate"/>
      </w:r>
      <w:r w:rsidRPr="009548E3" w:rsidR="009548E3">
        <w:rPr>
          <w:noProof/>
        </w:rPr>
        <w:t>48</w:t>
      </w:r>
      <w:r w:rsidRPr="009548E3" w:rsidR="00582789">
        <w:fldChar w:fldCharType="end"/>
      </w:r>
      <w:r w:rsidRPr="009548E3" w:rsidR="00582789">
        <w:t xml:space="preserve"> </w:t>
      </w:r>
      <w:r w:rsidRPr="009548E3" w:rsidR="00955C9F">
        <w:t xml:space="preserve">above). </w:t>
      </w:r>
      <w:r w:rsidRPr="009548E3" w:rsidR="00582789">
        <w:t>She was</w:t>
      </w:r>
      <w:r w:rsidRPr="009548E3" w:rsidR="00955C9F">
        <w:t xml:space="preserve"> able to state </w:t>
      </w:r>
      <w:r w:rsidRPr="009548E3" w:rsidR="00582789">
        <w:t>her</w:t>
      </w:r>
      <w:r w:rsidRPr="009548E3" w:rsidR="00955C9F">
        <w:t xml:space="preserve"> case, to present </w:t>
      </w:r>
      <w:r w:rsidRPr="009548E3" w:rsidR="00582789">
        <w:t>her</w:t>
      </w:r>
      <w:r w:rsidRPr="009548E3" w:rsidR="00955C9F">
        <w:t xml:space="preserve"> arguments and submit evidence;</w:t>
      </w:r>
      <w:r w:rsidRPr="009548E3" w:rsidR="00530D2C">
        <w:t xml:space="preserve"> numerous witnesses on </w:t>
      </w:r>
      <w:r w:rsidRPr="009548E3" w:rsidR="00582789">
        <w:t xml:space="preserve">her </w:t>
      </w:r>
      <w:r w:rsidRPr="009548E3" w:rsidR="00530D2C">
        <w:t>behalf were called and examined</w:t>
      </w:r>
      <w:r w:rsidRPr="009548E3" w:rsidR="009A7FC8">
        <w:t xml:space="preserve"> </w:t>
      </w:r>
      <w:r w:rsidRPr="009548E3" w:rsidR="00530D2C">
        <w:t xml:space="preserve">at the first-instance court </w:t>
      </w:r>
      <w:r w:rsidRPr="009548E3" w:rsidR="009A7FC8">
        <w:t>(see paragraph</w:t>
      </w:r>
      <w:r w:rsidRPr="009548E3" w:rsidR="00955C9F">
        <w:t>s</w:t>
      </w:r>
      <w:r w:rsidRPr="009548E3" w:rsidR="009A7FC8">
        <w:t xml:space="preserve"> </w:t>
      </w:r>
      <w:r w:rsidRPr="009548E3" w:rsidR="001E3999">
        <w:fldChar w:fldCharType="begin"/>
      </w:r>
      <w:r w:rsidRPr="009548E3" w:rsidR="001E3999">
        <w:instrText xml:space="preserve"> REF TiesRandFirstApplicantTwo \h  \* MERGEFORMAT </w:instrText>
      </w:r>
      <w:r w:rsidRPr="009548E3" w:rsidR="001E3999">
        <w:fldChar w:fldCharType="separate"/>
      </w:r>
      <w:r w:rsidRPr="009548E3" w:rsidR="009548E3">
        <w:rPr>
          <w:noProof/>
        </w:rPr>
        <w:t>40</w:t>
      </w:r>
      <w:r w:rsidRPr="009548E3" w:rsidR="001E3999">
        <w:fldChar w:fldCharType="end"/>
      </w:r>
      <w:r w:rsidRPr="009548E3" w:rsidR="001E3999">
        <w:t xml:space="preserve"> </w:t>
      </w:r>
      <w:r w:rsidRPr="009548E3" w:rsidR="009A7FC8">
        <w:t>above)</w:t>
      </w:r>
      <w:r w:rsidRPr="009548E3" w:rsidR="00955C9F">
        <w:t xml:space="preserve">. </w:t>
      </w:r>
      <w:r w:rsidRPr="009548E3" w:rsidR="00EB2715">
        <w:t>T</w:t>
      </w:r>
      <w:r w:rsidRPr="009548E3" w:rsidR="00955C9F">
        <w:t>he</w:t>
      </w:r>
      <w:r w:rsidRPr="009548E3" w:rsidR="00EB2715">
        <w:t xml:space="preserve"> relevant court decisions reveal that </w:t>
      </w:r>
      <w:r w:rsidRPr="009548E3" w:rsidR="00D16C69">
        <w:t>her</w:t>
      </w:r>
      <w:r w:rsidRPr="009548E3" w:rsidR="00EB2715">
        <w:t xml:space="preserve"> </w:t>
      </w:r>
      <w:r w:rsidRPr="009548E3" w:rsidR="00955C9F">
        <w:t xml:space="preserve">arguments were addressed </w:t>
      </w:r>
      <w:r w:rsidRPr="009548E3" w:rsidR="00DC2C02">
        <w:t xml:space="preserve">and received </w:t>
      </w:r>
      <w:r w:rsidRPr="009548E3" w:rsidR="00514B23">
        <w:t xml:space="preserve">reasoned </w:t>
      </w:r>
      <w:r w:rsidRPr="009548E3" w:rsidR="00D16C69">
        <w:t>replies</w:t>
      </w:r>
      <w:r w:rsidRPr="009548E3" w:rsidR="00DC2C02">
        <w:t>. In such circumstances, the Court</w:t>
      </w:r>
      <w:r w:rsidRPr="009548E3" w:rsidR="00163889">
        <w:t xml:space="preserve"> is satisfied that the decision</w:t>
      </w:r>
      <w:r w:rsidRPr="009548E3" w:rsidR="00163889">
        <w:noBreakHyphen/>
      </w:r>
      <w:r w:rsidRPr="009548E3" w:rsidR="00DC2C02">
        <w:t>making process was fair and provided the applicants with sufficient safeguards of their rights under Article 8 of the Convention</w:t>
      </w:r>
      <w:r w:rsidRPr="009548E3" w:rsidR="009A7FC8">
        <w:t>.</w:t>
      </w:r>
    </w:p>
    <w:p w:rsidRPr="009548E3" w:rsidR="00E71EBD"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121</w:t>
      </w:r>
      <w:r w:rsidRPr="009548E3">
        <w:fldChar w:fldCharType="end"/>
      </w:r>
      <w:r w:rsidRPr="009548E3">
        <w:t xml:space="preserve">.  In </w:t>
      </w:r>
      <w:r w:rsidRPr="009548E3" w:rsidR="00DC2C02">
        <w:t xml:space="preserve">the light of the foregoing, the Court </w:t>
      </w:r>
      <w:r w:rsidRPr="009548E3" w:rsidR="00C6666D">
        <w:t>concludes that the decision to terminate the first applicant</w:t>
      </w:r>
      <w:r w:rsidRPr="009548E3" w:rsidR="009548E3">
        <w:t>’</w:t>
      </w:r>
      <w:r w:rsidRPr="009548E3" w:rsidR="00C6666D">
        <w:t>s guardianship over R. and to transfer him to his biological family corresponded to his best interests, was taken within the authorities</w:t>
      </w:r>
      <w:r w:rsidRPr="009548E3" w:rsidR="009548E3">
        <w:t>’</w:t>
      </w:r>
      <w:r w:rsidRPr="009548E3" w:rsidR="00C6666D">
        <w:t xml:space="preserve"> margin of appreciation and was based on </w:t>
      </w:r>
      <w:r w:rsidRPr="009548E3" w:rsidR="000F1B33">
        <w:t>“relevant and sufficient” reasons. The</w:t>
      </w:r>
      <w:r w:rsidRPr="009548E3">
        <w:t xml:space="preserve"> interference with the applicants</w:t>
      </w:r>
      <w:r w:rsidRPr="009548E3" w:rsidR="009548E3">
        <w:t>’</w:t>
      </w:r>
      <w:r w:rsidRPr="009548E3">
        <w:t xml:space="preserve"> family life was thus “nece</w:t>
      </w:r>
      <w:r w:rsidRPr="009548E3" w:rsidR="000F1B33">
        <w:t>ssary in a democratic society”.</w:t>
      </w:r>
    </w:p>
    <w:p w:rsidRPr="009548E3" w:rsidR="00014566"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122</w:t>
      </w:r>
      <w:r w:rsidRPr="009548E3">
        <w:fldChar w:fldCharType="end"/>
      </w:r>
      <w:r w:rsidRPr="009548E3">
        <w:t>.  </w:t>
      </w:r>
      <w:r w:rsidRPr="009548E3">
        <w:t xml:space="preserve">There has accordingly been </w:t>
      </w:r>
      <w:r w:rsidRPr="009548E3" w:rsidR="00E7076F">
        <w:t>no</w:t>
      </w:r>
      <w:r w:rsidRPr="009548E3">
        <w:t xml:space="preserve"> violation of Article </w:t>
      </w:r>
      <w:r w:rsidRPr="009548E3" w:rsidR="00E7076F">
        <w:t>8</w:t>
      </w:r>
      <w:r w:rsidRPr="009548E3">
        <w:t xml:space="preserve"> of the Convention.</w:t>
      </w:r>
    </w:p>
    <w:p w:rsidRPr="009548E3" w:rsidR="00C22A32" w:rsidP="009548E3">
      <w:pPr>
        <w:pStyle w:val="ECHRHeading3"/>
      </w:pPr>
      <w:r w:rsidRPr="009548E3">
        <w:t>2.  </w:t>
      </w:r>
      <w:r w:rsidRPr="009548E3" w:rsidR="00CD63B5">
        <w:t>The applicants</w:t>
      </w:r>
      <w:r w:rsidRPr="009548E3" w:rsidR="009548E3">
        <w:t>’</w:t>
      </w:r>
      <w:r w:rsidRPr="009548E3" w:rsidR="00CD63B5">
        <w:t xml:space="preserve"> a</w:t>
      </w:r>
      <w:r w:rsidRPr="009548E3">
        <w:t>ccess to R.</w:t>
      </w:r>
    </w:p>
    <w:p w:rsidRPr="009548E3" w:rsidR="00E21E3F" w:rsidP="009548E3">
      <w:pPr>
        <w:pStyle w:val="ECHRHeading4"/>
      </w:pPr>
      <w:r w:rsidRPr="009548E3">
        <w:t>(a)  Submissions by the parties</w:t>
      </w:r>
    </w:p>
    <w:p w:rsidRPr="009548E3" w:rsidR="006668EB"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123</w:t>
      </w:r>
      <w:r w:rsidRPr="009548E3">
        <w:fldChar w:fldCharType="end"/>
      </w:r>
      <w:r w:rsidRPr="009548E3">
        <w:t>.  </w:t>
      </w:r>
      <w:r w:rsidRPr="009548E3" w:rsidR="005D5A60">
        <w:t>The applicants</w:t>
      </w:r>
      <w:r w:rsidRPr="009548E3" w:rsidR="0062039A">
        <w:t xml:space="preserve"> </w:t>
      </w:r>
      <w:r w:rsidRPr="009548E3" w:rsidR="00B12A7A">
        <w:t>complained that the refusal of an</w:t>
      </w:r>
      <w:r w:rsidRPr="009548E3" w:rsidR="0011363C">
        <w:t>y</w:t>
      </w:r>
      <w:r w:rsidRPr="009548E3" w:rsidR="00B12A7A">
        <w:t xml:space="preserve"> access and any contact with R. had led to a total severance of their family ties with him and had been grossly disproportionate to any legitimate aims the authorities might have </w:t>
      </w:r>
      <w:r w:rsidRPr="009548E3" w:rsidR="00F02DAB">
        <w:t>pursued</w:t>
      </w:r>
      <w:r w:rsidRPr="009548E3" w:rsidR="00B12A7A">
        <w:t xml:space="preserve">. </w:t>
      </w:r>
      <w:r w:rsidRPr="009548E3" w:rsidR="00F02DAB">
        <w:t xml:space="preserve">In their submission, the decision of the domestic courts to refuse them any contact rights with R. had been the result of a formalistic approach of those courts to the concept of family and of their failure to take into account the emotional ties between the applicants and R. It had also been rooted in the inadequacy of the domestic legislation </w:t>
      </w:r>
      <w:r w:rsidRPr="009548E3" w:rsidR="00CF42E3">
        <w:t xml:space="preserve">which </w:t>
      </w:r>
      <w:r w:rsidRPr="009548E3" w:rsidR="0060089B">
        <w:t xml:space="preserve">had </w:t>
      </w:r>
      <w:r w:rsidRPr="009548E3" w:rsidR="00CF42E3">
        <w:t xml:space="preserve">afforded no protection to </w:t>
      </w:r>
      <w:r w:rsidRPr="009548E3" w:rsidR="00CF42E3">
        <w:rPr>
          <w:i/>
        </w:rPr>
        <w:t>de facto</w:t>
      </w:r>
      <w:r w:rsidRPr="009548E3" w:rsidR="00CF42E3">
        <w:t xml:space="preserve"> family ties existing in the absence of biological kinship or and legal arrangements, such as guardianship. </w:t>
      </w:r>
      <w:r w:rsidRPr="009548E3" w:rsidR="002068D5">
        <w:t>The applicants also argued that the domestic courts</w:t>
      </w:r>
      <w:r w:rsidRPr="009548E3" w:rsidR="009548E3">
        <w:t>’</w:t>
      </w:r>
      <w:r w:rsidRPr="009548E3" w:rsidR="002068D5">
        <w:t xml:space="preserve"> refusal to </w:t>
      </w:r>
      <w:r w:rsidRPr="009548E3" w:rsidR="0060089B">
        <w:t xml:space="preserve">order </w:t>
      </w:r>
      <w:r w:rsidRPr="009548E3" w:rsidR="002068D5">
        <w:t xml:space="preserve">a comprehensive medical examination </w:t>
      </w:r>
      <w:r w:rsidRPr="009548E3" w:rsidR="00A7042E">
        <w:t>with a view to obtaining R.</w:t>
      </w:r>
      <w:r w:rsidRPr="009548E3" w:rsidR="009548E3">
        <w:t>’</w:t>
      </w:r>
      <w:r w:rsidRPr="009548E3" w:rsidR="00A7042E">
        <w:t xml:space="preserve">s opinion </w:t>
      </w:r>
      <w:r w:rsidRPr="009548E3" w:rsidR="002068D5">
        <w:t xml:space="preserve">on the matter, and their failure to adduce any </w:t>
      </w:r>
      <w:r w:rsidRPr="009548E3" w:rsidR="0060089B">
        <w:t xml:space="preserve">evidence </w:t>
      </w:r>
      <w:r w:rsidRPr="009548E3" w:rsidR="00DC030F">
        <w:t>regarding R.</w:t>
      </w:r>
      <w:r w:rsidRPr="009548E3" w:rsidR="009548E3">
        <w:t>’</w:t>
      </w:r>
      <w:r w:rsidRPr="009548E3" w:rsidR="00DC030F">
        <w:t xml:space="preserve">s best interests in the question of contact rights with the applicants </w:t>
      </w:r>
      <w:r w:rsidRPr="009548E3" w:rsidR="0060089B">
        <w:t xml:space="preserve">had </w:t>
      </w:r>
      <w:r w:rsidRPr="009548E3" w:rsidR="00DC030F">
        <w:t>r</w:t>
      </w:r>
      <w:r w:rsidRPr="009548E3" w:rsidR="002068D5">
        <w:t>endered their relevant decisions arbitrary.</w:t>
      </w:r>
    </w:p>
    <w:p w:rsidRPr="009548E3" w:rsidR="005D5A60"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124</w:t>
      </w:r>
      <w:r w:rsidRPr="009548E3">
        <w:fldChar w:fldCharType="end"/>
      </w:r>
      <w:r w:rsidRPr="009548E3">
        <w:t>.  The Government</w:t>
      </w:r>
      <w:r w:rsidRPr="009548E3" w:rsidR="0027568E">
        <w:t xml:space="preserve"> argued that </w:t>
      </w:r>
      <w:r w:rsidRPr="009548E3" w:rsidR="00BF7749">
        <w:t xml:space="preserve">the domestic courts had been justified in their decision </w:t>
      </w:r>
      <w:r w:rsidRPr="009548E3" w:rsidR="00AF7513">
        <w:t>not to grant</w:t>
      </w:r>
      <w:r w:rsidRPr="009548E3" w:rsidR="006D32EA">
        <w:t xml:space="preserve"> </w:t>
      </w:r>
      <w:r w:rsidRPr="009548E3" w:rsidR="00BF7749">
        <w:t xml:space="preserve">the </w:t>
      </w:r>
      <w:r w:rsidRPr="009548E3" w:rsidR="00BF7749">
        <w:t>applicants</w:t>
      </w:r>
      <w:r w:rsidRPr="009548E3" w:rsidR="006D32EA">
        <w:t xml:space="preserve"> </w:t>
      </w:r>
      <w:r w:rsidRPr="009548E3" w:rsidR="00BF7749">
        <w:t xml:space="preserve">access to R. They pointed out that </w:t>
      </w:r>
      <w:r w:rsidRPr="009548E3" w:rsidR="00FB307D">
        <w:t xml:space="preserve">Article 67 of the Russian Family Code </w:t>
      </w:r>
      <w:r w:rsidRPr="009548E3" w:rsidR="00A35D8A">
        <w:t xml:space="preserve">had </w:t>
      </w:r>
      <w:r w:rsidRPr="009548E3" w:rsidR="00C8332A">
        <w:t>established</w:t>
      </w:r>
      <w:r w:rsidRPr="009548E3" w:rsidR="00FB307D">
        <w:t xml:space="preserve"> an exhaustive list of </w:t>
      </w:r>
      <w:r w:rsidRPr="009548E3" w:rsidR="003A6C94">
        <w:t>individuals</w:t>
      </w:r>
      <w:r w:rsidRPr="009548E3" w:rsidR="00FB307D">
        <w:t xml:space="preserve"> entitled to have access to a child (see paragraph </w:t>
      </w:r>
      <w:r w:rsidRPr="009548E3" w:rsidR="00806A6D">
        <w:fldChar w:fldCharType="begin"/>
      </w:r>
      <w:r w:rsidRPr="009548E3" w:rsidR="00806A6D">
        <w:instrText xml:space="preserve"> REF A67 \h  \* MERGEFORMAT </w:instrText>
      </w:r>
      <w:r w:rsidRPr="009548E3" w:rsidR="00806A6D">
        <w:fldChar w:fldCharType="separate"/>
      </w:r>
      <w:r w:rsidRPr="009548E3" w:rsidR="009548E3">
        <w:rPr>
          <w:noProof/>
        </w:rPr>
        <w:t>66</w:t>
      </w:r>
      <w:r w:rsidRPr="009548E3" w:rsidR="00806A6D">
        <w:fldChar w:fldCharType="end"/>
      </w:r>
      <w:r w:rsidRPr="009548E3" w:rsidR="00806A6D">
        <w:t xml:space="preserve"> </w:t>
      </w:r>
      <w:r w:rsidRPr="009548E3" w:rsidR="00FB307D">
        <w:t xml:space="preserve">above). Since </w:t>
      </w:r>
      <w:r w:rsidRPr="009548E3" w:rsidR="00625614">
        <w:t>the applicants had</w:t>
      </w:r>
      <w:r w:rsidRPr="009548E3" w:rsidR="00A35D8A">
        <w:t xml:space="preserve"> had</w:t>
      </w:r>
      <w:r w:rsidRPr="009548E3" w:rsidR="00625614">
        <w:t xml:space="preserve"> neither blood ties with R., nor</w:t>
      </w:r>
      <w:r w:rsidRPr="009548E3" w:rsidR="009561C6">
        <w:t xml:space="preserve"> –</w:t>
      </w:r>
      <w:r w:rsidRPr="009548E3" w:rsidR="00625614">
        <w:t xml:space="preserve"> after the first applicant</w:t>
      </w:r>
      <w:r w:rsidRPr="009548E3" w:rsidR="009548E3">
        <w:t>’</w:t>
      </w:r>
      <w:r w:rsidRPr="009548E3" w:rsidR="00625614">
        <w:t xml:space="preserve">s </w:t>
      </w:r>
      <w:r w:rsidRPr="009548E3" w:rsidR="009561C6">
        <w:t>guardianship had been cancelled –</w:t>
      </w:r>
      <w:r w:rsidRPr="009548E3" w:rsidR="00625614">
        <w:t xml:space="preserve"> legal ties with him, </w:t>
      </w:r>
      <w:r w:rsidRPr="009548E3" w:rsidR="00625614">
        <w:t xml:space="preserve">there had been no grounds in national law to </w:t>
      </w:r>
      <w:r w:rsidRPr="009548E3" w:rsidR="008B6C0B">
        <w:t>grant them access to</w:t>
      </w:r>
      <w:r w:rsidRPr="009548E3" w:rsidR="009561C6">
        <w:t xml:space="preserve"> </w:t>
      </w:r>
      <w:r w:rsidRPr="009548E3" w:rsidR="00144D58">
        <w:t>R.</w:t>
      </w:r>
      <w:r w:rsidRPr="009548E3" w:rsidR="0062780D">
        <w:t xml:space="preserve"> </w:t>
      </w:r>
      <w:r w:rsidRPr="009548E3" w:rsidR="00144D58">
        <w:t xml:space="preserve">The Government </w:t>
      </w:r>
      <w:r w:rsidRPr="009548E3" w:rsidR="008B6C0B">
        <w:t>also pointed out that</w:t>
      </w:r>
      <w:r w:rsidRPr="009548E3" w:rsidR="00A35D8A">
        <w:t xml:space="preserve"> –</w:t>
      </w:r>
      <w:r w:rsidRPr="009548E3" w:rsidR="008B6C0B">
        <w:t xml:space="preserve"> as</w:t>
      </w:r>
      <w:r w:rsidRPr="009548E3" w:rsidR="00A35D8A">
        <w:t xml:space="preserve"> had been established by</w:t>
      </w:r>
      <w:r w:rsidRPr="009548E3" w:rsidR="008B6C0B">
        <w:t xml:space="preserve"> the domestic courts </w:t>
      </w:r>
      <w:r w:rsidRPr="009548E3" w:rsidR="00A35D8A">
        <w:t>–</w:t>
      </w:r>
      <w:r w:rsidRPr="009548E3" w:rsidR="00163889">
        <w:t xml:space="preserve"> </w:t>
      </w:r>
      <w:r w:rsidRPr="009548E3" w:rsidR="008B6C0B">
        <w:t>R.</w:t>
      </w:r>
      <w:r w:rsidRPr="009548E3" w:rsidR="009548E3">
        <w:t>’</w:t>
      </w:r>
      <w:r w:rsidRPr="009548E3" w:rsidR="008B6C0B">
        <w:t>s medical condition had made it impossible to ascertain whether he had</w:t>
      </w:r>
      <w:r w:rsidRPr="009548E3" w:rsidR="00A35D8A">
        <w:t xml:space="preserve"> had</w:t>
      </w:r>
      <w:r w:rsidRPr="009548E3" w:rsidR="008B6C0B">
        <w:t xml:space="preserve"> any attachment to the applicants</w:t>
      </w:r>
      <w:r w:rsidRPr="009548E3" w:rsidR="00C8332A">
        <w:t xml:space="preserve">, and that therefore </w:t>
      </w:r>
      <w:r w:rsidRPr="009548E3" w:rsidR="00082245">
        <w:t>their</w:t>
      </w:r>
      <w:r w:rsidRPr="009548E3" w:rsidR="00C8332A">
        <w:t xml:space="preserve"> argument to that end </w:t>
      </w:r>
      <w:r w:rsidRPr="009548E3" w:rsidR="00A35D8A">
        <w:t xml:space="preserve">had been </w:t>
      </w:r>
      <w:r w:rsidRPr="009548E3" w:rsidR="00C8332A">
        <w:t>without foundation</w:t>
      </w:r>
      <w:r w:rsidRPr="009548E3" w:rsidR="008B6C0B">
        <w:t>.</w:t>
      </w:r>
      <w:r w:rsidRPr="009548E3" w:rsidR="00AF7513">
        <w:t xml:space="preserve"> </w:t>
      </w:r>
      <w:r w:rsidRPr="009548E3" w:rsidR="00E02789">
        <w:t>They insisted therefore that, by refusing the applicants contact with</w:t>
      </w:r>
      <w:r w:rsidRPr="009548E3" w:rsidR="0027568E">
        <w:t xml:space="preserve"> R.</w:t>
      </w:r>
      <w:r w:rsidRPr="009548E3" w:rsidR="00E02789">
        <w:t>, the domestic authorities</w:t>
      </w:r>
      <w:r w:rsidRPr="009548E3" w:rsidR="0027568E">
        <w:t xml:space="preserve"> had not breached </w:t>
      </w:r>
      <w:r w:rsidRPr="009548E3" w:rsidR="002068DD">
        <w:t>their right to respect for their family life und</w:t>
      </w:r>
      <w:r w:rsidRPr="009548E3" w:rsidR="00E21E3F">
        <w:t>er Article 8 of the Convention.</w:t>
      </w:r>
    </w:p>
    <w:p w:rsidRPr="009548E3" w:rsidR="00E21E3F" w:rsidP="009548E3">
      <w:pPr>
        <w:pStyle w:val="ECHRHeading4"/>
      </w:pPr>
      <w:r w:rsidRPr="009548E3">
        <w:t>(b)  The Court</w:t>
      </w:r>
      <w:r w:rsidRPr="009548E3" w:rsidR="009548E3">
        <w:t>’</w:t>
      </w:r>
      <w:r w:rsidRPr="009548E3">
        <w:t>s assessment</w:t>
      </w:r>
    </w:p>
    <w:p w:rsidRPr="009548E3" w:rsidR="005D3D46"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125</w:t>
      </w:r>
      <w:r w:rsidRPr="009548E3">
        <w:fldChar w:fldCharType="end"/>
      </w:r>
      <w:r w:rsidRPr="009548E3">
        <w:t>.  </w:t>
      </w:r>
      <w:r w:rsidRPr="009548E3" w:rsidR="00DD285D">
        <w:t xml:space="preserve">The Court </w:t>
      </w:r>
      <w:r w:rsidRPr="009548E3" w:rsidR="00C22141">
        <w:t xml:space="preserve">reiterates </w:t>
      </w:r>
      <w:r w:rsidRPr="009548E3" w:rsidR="00DD285D">
        <w:t>that where the existence of a family tie has been established, the State must in principle act in a manner calculated to en</w:t>
      </w:r>
      <w:r w:rsidRPr="009548E3" w:rsidR="006C74A6">
        <w:t>able that tie to be maintained (see</w:t>
      </w:r>
      <w:r w:rsidRPr="009548E3" w:rsidR="00C86BC0">
        <w:t xml:space="preserve"> </w:t>
      </w:r>
      <w:r w:rsidRPr="009548E3" w:rsidR="00166937">
        <w:rPr>
          <w:i/>
        </w:rPr>
        <w:t>Kocherov</w:t>
      </w:r>
      <w:r w:rsidRPr="009548E3" w:rsidR="00166937">
        <w:rPr>
          <w:i/>
        </w:rPr>
        <w:t xml:space="preserve"> and </w:t>
      </w:r>
      <w:r w:rsidRPr="009548E3" w:rsidR="00166937">
        <w:rPr>
          <w:i/>
        </w:rPr>
        <w:t>Sergeyeva</w:t>
      </w:r>
      <w:r w:rsidRPr="009548E3" w:rsidR="00166937">
        <w:t>, cited above, § 98, and the authorities cited therein</w:t>
      </w:r>
      <w:r w:rsidRPr="009548E3" w:rsidR="006C74A6">
        <w:t>).</w:t>
      </w:r>
      <w:r w:rsidRPr="009548E3" w:rsidR="009E20FB">
        <w:t xml:space="preserve"> </w:t>
      </w:r>
      <w:r w:rsidRPr="009548E3" w:rsidR="009F3114">
        <w:t>Moreover</w:t>
      </w:r>
      <w:r w:rsidRPr="009548E3" w:rsidR="009E20FB">
        <w:t>, even though the essential object of Article 8 is to protect the individuals against arbitrary interference by public authorities, there may be positive obligations inherent in an effective “respect” for family life. These obligations may involve the adoption of measures designed to secure respect for family life even in the sphere of relations between individuals, including both the provision of a regulatory framework of adjudicatory and enforcement machinery protecting individuals</w:t>
      </w:r>
      <w:r w:rsidRPr="009548E3" w:rsidR="009548E3">
        <w:t>’</w:t>
      </w:r>
      <w:r w:rsidRPr="009548E3" w:rsidR="009E20FB">
        <w:t xml:space="preserve"> rights and the implementation, where appropriate, of specific steps (see, for instance, </w:t>
      </w:r>
      <w:r w:rsidRPr="009548E3" w:rsidR="009E20FB">
        <w:rPr>
          <w:i/>
        </w:rPr>
        <w:t>Kacper</w:t>
      </w:r>
      <w:r w:rsidRPr="009548E3" w:rsidR="009E20FB">
        <w:rPr>
          <w:i/>
        </w:rPr>
        <w:t xml:space="preserve"> </w:t>
      </w:r>
      <w:r w:rsidRPr="009548E3" w:rsidR="009E20FB">
        <w:rPr>
          <w:i/>
        </w:rPr>
        <w:t>Nowakowski</w:t>
      </w:r>
      <w:r w:rsidRPr="009548E3" w:rsidR="009E3FA5">
        <w:t>, cited above, § 71, 10 </w:t>
      </w:r>
      <w:r w:rsidRPr="009548E3" w:rsidR="009E20FB">
        <w:t>January 2017).</w:t>
      </w:r>
    </w:p>
    <w:p w:rsidRPr="009548E3" w:rsidR="00BE07C1"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126</w:t>
      </w:r>
      <w:r w:rsidRPr="009548E3">
        <w:rPr>
          <w:noProof/>
        </w:rPr>
        <w:fldChar w:fldCharType="end"/>
      </w:r>
      <w:r w:rsidRPr="009548E3" w:rsidR="005D3D46">
        <w:t>.  </w:t>
      </w:r>
      <w:r w:rsidRPr="009548E3">
        <w:t xml:space="preserve">The Court has also held that, in view of the great variety of family situations possibly concerned, a fair balancing of the rights of all </w:t>
      </w:r>
      <w:r w:rsidRPr="009548E3" w:rsidR="003A6C94">
        <w:t>individuals</w:t>
      </w:r>
      <w:r w:rsidRPr="009548E3">
        <w:t xml:space="preserve"> involved necessitates an examination of the particular circumstances of each case (see </w:t>
      </w:r>
      <w:r w:rsidRPr="009548E3">
        <w:rPr>
          <w:i/>
        </w:rPr>
        <w:t>Schneider</w:t>
      </w:r>
      <w:r w:rsidRPr="009548E3">
        <w:t xml:space="preserve">, </w:t>
      </w:r>
      <w:r w:rsidRPr="009548E3" w:rsidR="00806A6D">
        <w:t>cited above</w:t>
      </w:r>
      <w:r w:rsidRPr="009548E3">
        <w:t>, § 100). Accordingly, Article 8 of the Convention can be interpreted as imposing on member States an obligation to examine on a case-by-case basis whether it is in the child</w:t>
      </w:r>
      <w:r w:rsidRPr="009548E3" w:rsidR="009548E3">
        <w:t>’</w:t>
      </w:r>
      <w:r w:rsidRPr="009548E3">
        <w:t xml:space="preserve">s best interests to maintain contact with a person, whether biologically related or not, who has taken care of him or her for a sufficiently long period of time (see </w:t>
      </w:r>
      <w:r w:rsidRPr="009548E3">
        <w:rPr>
          <w:i/>
        </w:rPr>
        <w:t>Nazarenko</w:t>
      </w:r>
      <w:r w:rsidRPr="009548E3">
        <w:rPr>
          <w:i/>
        </w:rPr>
        <w:t xml:space="preserve"> v. Russia</w:t>
      </w:r>
      <w:r w:rsidRPr="009548E3">
        <w:t>, no. 39438/13, § 66, ECHR 2015 (extracts)).</w:t>
      </w:r>
    </w:p>
    <w:p w:rsidRPr="009548E3" w:rsidR="00BE07C1"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127</w:t>
      </w:r>
      <w:r w:rsidRPr="009548E3">
        <w:rPr>
          <w:noProof/>
        </w:rPr>
        <w:fldChar w:fldCharType="end"/>
      </w:r>
      <w:r w:rsidRPr="009548E3" w:rsidR="00FE275C">
        <w:t>.  </w:t>
      </w:r>
      <w:r w:rsidRPr="009548E3" w:rsidR="007B4D5C">
        <w:t>In the present case, the domestic courts rejected the first applicant</w:t>
      </w:r>
      <w:r w:rsidRPr="009548E3" w:rsidR="009548E3">
        <w:t>’</w:t>
      </w:r>
      <w:r w:rsidRPr="009548E3" w:rsidR="007B4D5C">
        <w:t>s claim</w:t>
      </w:r>
      <w:r w:rsidRPr="009548E3" w:rsidR="006D6251">
        <w:t>s</w:t>
      </w:r>
      <w:r w:rsidRPr="009548E3" w:rsidR="007B4D5C">
        <w:t xml:space="preserve"> </w:t>
      </w:r>
      <w:r w:rsidRPr="009548E3" w:rsidR="006D6251">
        <w:t xml:space="preserve">in respect of </w:t>
      </w:r>
      <w:r w:rsidRPr="009548E3" w:rsidR="007B4D5C">
        <w:t>access to R.</w:t>
      </w:r>
      <w:r w:rsidRPr="009548E3" w:rsidR="009B4392">
        <w:t xml:space="preserve">, </w:t>
      </w:r>
      <w:r w:rsidRPr="009548E3" w:rsidR="00ED5D4E">
        <w:t xml:space="preserve">with reference to the absence of any legal link between her and </w:t>
      </w:r>
      <w:r w:rsidRPr="009548E3" w:rsidR="006D6251">
        <w:t>the child</w:t>
      </w:r>
      <w:r w:rsidRPr="009548E3" w:rsidR="00ED5D4E">
        <w:t xml:space="preserve"> after her guardianship had been terminated</w:t>
      </w:r>
      <w:r w:rsidRPr="009548E3" w:rsidR="00A25172">
        <w:t xml:space="preserve">; they also pointed out to the lack of biological kinship between them, which </w:t>
      </w:r>
      <w:r w:rsidRPr="009548E3" w:rsidR="006D6251">
        <w:t>pursuant to</w:t>
      </w:r>
      <w:r w:rsidRPr="009548E3" w:rsidR="00795B6F">
        <w:t xml:space="preserve"> Article 67 of the Russian Family Code </w:t>
      </w:r>
      <w:r w:rsidRPr="009548E3" w:rsidR="00A25172">
        <w:t>ruled out any possibility for the first applicant to seek access to the child</w:t>
      </w:r>
      <w:r w:rsidRPr="009548E3" w:rsidR="00795B6F">
        <w:t xml:space="preserve"> (see paragraphs</w:t>
      </w:r>
      <w:r w:rsidRPr="009548E3" w:rsidR="00DA4E39">
        <w:t xml:space="preserve"> </w:t>
      </w:r>
      <w:r w:rsidRPr="009548E3" w:rsidR="00DA4E39">
        <w:fldChar w:fldCharType="begin"/>
      </w:r>
      <w:r w:rsidRPr="009548E3" w:rsidR="00DA4E39">
        <w:instrText xml:space="preserve"> REF Jud19Apr2011A67 \h  \* MERGEFORMAT </w:instrText>
      </w:r>
      <w:r w:rsidRPr="009548E3" w:rsidR="00DA4E39">
        <w:fldChar w:fldCharType="separate"/>
      </w:r>
      <w:r w:rsidRPr="009548E3" w:rsidR="009548E3">
        <w:rPr>
          <w:noProof/>
        </w:rPr>
        <w:t>55</w:t>
      </w:r>
      <w:r w:rsidRPr="009548E3" w:rsidR="00DA4E39">
        <w:fldChar w:fldCharType="end"/>
      </w:r>
      <w:r w:rsidRPr="009548E3" w:rsidR="00DA4E39">
        <w:t xml:space="preserve">, </w:t>
      </w:r>
      <w:r w:rsidRPr="009548E3" w:rsidR="00DA4E39">
        <w:fldChar w:fldCharType="begin"/>
      </w:r>
      <w:r w:rsidRPr="009548E3" w:rsidR="00DA4E39">
        <w:instrText xml:space="preserve"> REF Dec8June2011A67 \h  \* MERGEFORMAT </w:instrText>
      </w:r>
      <w:r w:rsidRPr="009548E3" w:rsidR="00DA4E39">
        <w:fldChar w:fldCharType="separate"/>
      </w:r>
      <w:r w:rsidRPr="009548E3" w:rsidR="009548E3">
        <w:rPr>
          <w:noProof/>
        </w:rPr>
        <w:t>57</w:t>
      </w:r>
      <w:r w:rsidRPr="009548E3" w:rsidR="00DA4E39">
        <w:fldChar w:fldCharType="end"/>
      </w:r>
      <w:r w:rsidRPr="009548E3" w:rsidR="00DA4E39">
        <w:t xml:space="preserve"> and </w:t>
      </w:r>
      <w:r w:rsidRPr="009548E3" w:rsidR="00DA4E39">
        <w:fldChar w:fldCharType="begin"/>
      </w:r>
      <w:r w:rsidRPr="009548E3" w:rsidR="00DA4E39">
        <w:instrText xml:space="preserve"> REF Dec8June2011NoReasonApplyA67ByAnalogy \h  \* MERGEFORMAT </w:instrText>
      </w:r>
      <w:r w:rsidRPr="009548E3" w:rsidR="00DA4E39">
        <w:fldChar w:fldCharType="separate"/>
      </w:r>
      <w:r w:rsidRPr="009548E3" w:rsidR="009548E3">
        <w:rPr>
          <w:noProof/>
        </w:rPr>
        <w:t>58</w:t>
      </w:r>
      <w:r w:rsidRPr="009548E3" w:rsidR="00DA4E39">
        <w:fldChar w:fldCharType="end"/>
      </w:r>
      <w:r w:rsidRPr="009548E3" w:rsidR="00795B6F">
        <w:t xml:space="preserve"> above).</w:t>
      </w:r>
    </w:p>
    <w:p w:rsidRPr="009548E3" w:rsidR="005B3E22"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128</w:t>
      </w:r>
      <w:r w:rsidRPr="009548E3">
        <w:rPr>
          <w:noProof/>
        </w:rPr>
        <w:fldChar w:fldCharType="end"/>
      </w:r>
      <w:r w:rsidRPr="009548E3" w:rsidR="004C6549">
        <w:t>.  </w:t>
      </w:r>
      <w:r w:rsidRPr="009548E3" w:rsidR="004C47EC">
        <w:t>In</w:t>
      </w:r>
      <w:r w:rsidRPr="009548E3" w:rsidR="00806A6D">
        <w:t xml:space="preserve"> the</w:t>
      </w:r>
      <w:r w:rsidRPr="009548E3" w:rsidR="004C47EC">
        <w:t xml:space="preserve"> </w:t>
      </w:r>
      <w:r w:rsidRPr="009548E3" w:rsidR="004C47EC">
        <w:rPr>
          <w:i/>
        </w:rPr>
        <w:t>Nazarenko</w:t>
      </w:r>
      <w:r w:rsidRPr="009548E3" w:rsidR="00806A6D">
        <w:t xml:space="preserve"> case,</w:t>
      </w:r>
      <w:r w:rsidRPr="009548E3" w:rsidR="004C47EC">
        <w:t xml:space="preserve"> cited above, which concerned a situation where the applicant lost all his parental rights, including contact rights, in respect of a child whom he had brought up as his own for several years, after it had been established that he was not her biological father, t</w:t>
      </w:r>
      <w:r w:rsidRPr="009548E3" w:rsidR="004C6549">
        <w:t xml:space="preserve">he Court has already expressed its concern regarding the inflexibility of the Russian </w:t>
      </w:r>
      <w:r w:rsidRPr="009548E3" w:rsidR="004C6549">
        <w:t>legal provisions governing contact rights</w:t>
      </w:r>
      <w:r w:rsidRPr="009548E3" w:rsidR="004C47EC">
        <w:t>. T</w:t>
      </w:r>
      <w:r w:rsidRPr="009548E3" w:rsidR="00077C2D">
        <w:t>hose provisions</w:t>
      </w:r>
      <w:r w:rsidRPr="009548E3" w:rsidR="004C47EC">
        <w:t xml:space="preserve"> </w:t>
      </w:r>
      <w:r w:rsidRPr="009548E3" w:rsidR="004C6549">
        <w:t xml:space="preserve">set out an exhaustive list of </w:t>
      </w:r>
      <w:r w:rsidRPr="009548E3" w:rsidR="003A6C94">
        <w:t>individuals</w:t>
      </w:r>
      <w:r w:rsidRPr="009548E3" w:rsidR="004C6549">
        <w:t xml:space="preserve"> who are entitled to maintain contact with a child, without providing for any exceptions to take account of the variety of family situations and of the best interests of the child.</w:t>
      </w:r>
      <w:r w:rsidRPr="009548E3" w:rsidR="004C47EC">
        <w:t xml:space="preserve"> </w:t>
      </w:r>
      <w:r w:rsidRPr="009548E3" w:rsidR="00795AF1">
        <w:t>As a result, a person</w:t>
      </w:r>
      <w:r w:rsidRPr="009548E3" w:rsidR="00556D0B">
        <w:t>,</w:t>
      </w:r>
      <w:r w:rsidRPr="009548E3" w:rsidR="00795AF1">
        <w:t xml:space="preserve"> who is not related to the child but who has taken care of him or her for a long period of time and has formed a close personal bond with him or her</w:t>
      </w:r>
      <w:r w:rsidRPr="009548E3" w:rsidR="00556D0B">
        <w:t>,</w:t>
      </w:r>
      <w:r w:rsidRPr="009548E3" w:rsidR="00795AF1">
        <w:t xml:space="preserve"> </w:t>
      </w:r>
      <w:r w:rsidRPr="009548E3" w:rsidR="00556D0B">
        <w:t>is</w:t>
      </w:r>
      <w:r w:rsidRPr="009548E3" w:rsidR="00795AF1">
        <w:t xml:space="preserve"> entirely and automatically excluded from the child</w:t>
      </w:r>
      <w:r w:rsidRPr="009548E3" w:rsidR="009548E3">
        <w:t>’</w:t>
      </w:r>
      <w:r w:rsidRPr="009548E3" w:rsidR="00795AF1">
        <w:t>s life and cannot obtain contact rights in any circumstances, irrespective of the child</w:t>
      </w:r>
      <w:r w:rsidRPr="009548E3" w:rsidR="009548E3">
        <w:t>’</w:t>
      </w:r>
      <w:r w:rsidRPr="009548E3" w:rsidR="00795AF1">
        <w:t xml:space="preserve">s best interests (see </w:t>
      </w:r>
      <w:r w:rsidRPr="009548E3" w:rsidR="00795AF1">
        <w:rPr>
          <w:i/>
        </w:rPr>
        <w:t>Nazarenko</w:t>
      </w:r>
      <w:r w:rsidRPr="009548E3" w:rsidR="00795AF1">
        <w:t>, cited above, §§ 65 and 67).</w:t>
      </w:r>
      <w:r w:rsidRPr="009548E3">
        <w:t xml:space="preserve"> The Court has found that the complete and automatic exclusion of the applicant from the child</w:t>
      </w:r>
      <w:r w:rsidRPr="009548E3" w:rsidR="009548E3">
        <w:t>’</w:t>
      </w:r>
      <w:r w:rsidRPr="009548E3">
        <w:t>s life after his parental status in respect of her was terminated as a result of the inflexibility of the domestic legal provisions – in particular the denial of contact rights without giving proper consideration to the child</w:t>
      </w:r>
      <w:r w:rsidRPr="009548E3" w:rsidR="009548E3">
        <w:t>’</w:t>
      </w:r>
      <w:r w:rsidRPr="009548E3">
        <w:t>s best interests – amounted to a failure to respect the appli</w:t>
      </w:r>
      <w:r w:rsidRPr="009548E3" w:rsidR="00060D1F">
        <w:t>cant</w:t>
      </w:r>
      <w:r w:rsidRPr="009548E3" w:rsidR="009548E3">
        <w:t>’</w:t>
      </w:r>
      <w:r w:rsidRPr="009548E3" w:rsidR="00B6549C">
        <w:t>s family life (ibid., § </w:t>
      </w:r>
      <w:r w:rsidRPr="009548E3" w:rsidR="00060D1F">
        <w:t>68).</w:t>
      </w:r>
    </w:p>
    <w:p w:rsidRPr="009548E3" w:rsidR="009B1382"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129</w:t>
      </w:r>
      <w:r w:rsidRPr="009548E3">
        <w:rPr>
          <w:noProof/>
        </w:rPr>
        <w:fldChar w:fldCharType="end"/>
      </w:r>
      <w:r w:rsidRPr="009548E3" w:rsidR="001F3A0D">
        <w:t>.  </w:t>
      </w:r>
      <w:r w:rsidRPr="009548E3" w:rsidR="00AD381B">
        <w:t>The Court discern</w:t>
      </w:r>
      <w:r w:rsidRPr="009548E3" w:rsidR="005D4F97">
        <w:t>s</w:t>
      </w:r>
      <w:r w:rsidRPr="009548E3" w:rsidR="00AD381B">
        <w:t xml:space="preserve"> </w:t>
      </w:r>
      <w:r w:rsidRPr="009548E3" w:rsidR="005E1490">
        <w:t>nothing</w:t>
      </w:r>
      <w:r w:rsidRPr="009548E3" w:rsidR="00AD381B">
        <w:t xml:space="preserve"> in the</w:t>
      </w:r>
      <w:r w:rsidRPr="009548E3" w:rsidR="005D4F97">
        <w:t xml:space="preserve"> reasoning of the</w:t>
      </w:r>
      <w:r w:rsidRPr="009548E3" w:rsidR="00AD381B">
        <w:t xml:space="preserve"> domestic courts</w:t>
      </w:r>
      <w:r w:rsidRPr="009548E3" w:rsidR="00806F06">
        <w:t xml:space="preserve"> regarding</w:t>
      </w:r>
      <w:r w:rsidRPr="009548E3" w:rsidR="005D4F97">
        <w:t xml:space="preserve"> the applicants</w:t>
      </w:r>
      <w:r w:rsidRPr="009548E3" w:rsidR="009548E3">
        <w:t>’</w:t>
      </w:r>
      <w:r w:rsidRPr="009548E3" w:rsidR="00E06AA1">
        <w:t xml:space="preserve"> claim for access to R.</w:t>
      </w:r>
      <w:r w:rsidRPr="009548E3" w:rsidR="005D4F97">
        <w:t xml:space="preserve"> which would enable it to reach a different conclusion in the present case. </w:t>
      </w:r>
      <w:r w:rsidRPr="009548E3" w:rsidR="00BF4C9A">
        <w:t xml:space="preserve">The texts of the court </w:t>
      </w:r>
      <w:r w:rsidRPr="009548E3" w:rsidR="00806F06">
        <w:t>decision</w:t>
      </w:r>
      <w:r w:rsidRPr="009548E3" w:rsidR="00F0658C">
        <w:t>s</w:t>
      </w:r>
      <w:r w:rsidRPr="009548E3" w:rsidR="00806F06">
        <w:t xml:space="preserve"> reveal that the courts made </w:t>
      </w:r>
      <w:r w:rsidRPr="009548E3" w:rsidR="00F0658C">
        <w:t>no</w:t>
      </w:r>
      <w:r w:rsidRPr="009548E3" w:rsidR="00806F06">
        <w:t xml:space="preserve"> attempt to assess the particular circumstances of the present case</w:t>
      </w:r>
      <w:r w:rsidRPr="009548E3" w:rsidR="00F0658C">
        <w:t>, and, in particular,</w:t>
      </w:r>
      <w:r w:rsidRPr="009548E3" w:rsidR="00806F06">
        <w:t xml:space="preserve"> to take into consideration the relationship that existed between the applicants and R. prior to the termination of the first applicant</w:t>
      </w:r>
      <w:r w:rsidRPr="009548E3" w:rsidR="009548E3">
        <w:t>’</w:t>
      </w:r>
      <w:r w:rsidRPr="009548E3" w:rsidR="00806F06">
        <w:t xml:space="preserve">s guardianship over him; to </w:t>
      </w:r>
      <w:r w:rsidRPr="009548E3" w:rsidR="00F0658C">
        <w:t>give any consideration to the question</w:t>
      </w:r>
      <w:r w:rsidRPr="009548E3" w:rsidR="00806F06">
        <w:t xml:space="preserve"> </w:t>
      </w:r>
      <w:r w:rsidRPr="009548E3" w:rsidR="009623D4">
        <w:t xml:space="preserve">of </w:t>
      </w:r>
      <w:r w:rsidRPr="009548E3" w:rsidR="00806F06">
        <w:t xml:space="preserve">whether, and why contact between the applicants and R. might </w:t>
      </w:r>
      <w:r w:rsidRPr="009548E3" w:rsidR="00F0658C">
        <w:t>or might not be in R.</w:t>
      </w:r>
      <w:r w:rsidRPr="009548E3" w:rsidR="009548E3">
        <w:t>’</w:t>
      </w:r>
      <w:r w:rsidRPr="009548E3" w:rsidR="00F0658C">
        <w:t>s best interests</w:t>
      </w:r>
      <w:r w:rsidRPr="009548E3" w:rsidR="00806F06">
        <w:t xml:space="preserve">; to </w:t>
      </w:r>
      <w:r w:rsidRPr="009548E3" w:rsidR="00AD2514">
        <w:t>give any consideration to the question</w:t>
      </w:r>
      <w:r w:rsidRPr="009548E3" w:rsidR="00806F06">
        <w:t xml:space="preserve"> </w:t>
      </w:r>
      <w:r w:rsidRPr="009548E3" w:rsidR="009623D4">
        <w:t xml:space="preserve">of </w:t>
      </w:r>
      <w:r w:rsidRPr="009548E3" w:rsidR="00806F06">
        <w:t>whether and why the interests of R.</w:t>
      </w:r>
      <w:r w:rsidRPr="009548E3" w:rsidR="009548E3">
        <w:t>’</w:t>
      </w:r>
      <w:r w:rsidRPr="009548E3" w:rsidR="00806F06">
        <w:t>s natural parents might or might not overrid</w:t>
      </w:r>
      <w:r w:rsidRPr="009548E3" w:rsidR="000D122C">
        <w:t>e</w:t>
      </w:r>
      <w:r w:rsidRPr="009548E3" w:rsidR="00806F06">
        <w:t xml:space="preserve"> those of the applicants.</w:t>
      </w:r>
      <w:r w:rsidRPr="009548E3" w:rsidR="00AD2514">
        <w:t xml:space="preserve"> </w:t>
      </w:r>
      <w:r w:rsidRPr="009548E3" w:rsidR="00BA486E">
        <w:t>I</w:t>
      </w:r>
      <w:r w:rsidRPr="009548E3" w:rsidR="006E37DF">
        <w:t>n fact,</w:t>
      </w:r>
      <w:r w:rsidRPr="009548E3" w:rsidR="00BA486E">
        <w:t xml:space="preserve"> </w:t>
      </w:r>
      <w:r w:rsidRPr="009548E3" w:rsidR="005D7A80">
        <w:t xml:space="preserve">in </w:t>
      </w:r>
      <w:r w:rsidRPr="009548E3" w:rsidR="00BA486E">
        <w:t xml:space="preserve">its final and binding decision, </w:t>
      </w:r>
      <w:r w:rsidRPr="009548E3">
        <w:t>the appellate court</w:t>
      </w:r>
      <w:r w:rsidRPr="009548E3" w:rsidR="00BA486E">
        <w:t xml:space="preserve"> </w:t>
      </w:r>
      <w:r w:rsidRPr="009548E3" w:rsidR="00806F06">
        <w:t>limited itself to holding</w:t>
      </w:r>
      <w:r w:rsidRPr="009548E3">
        <w:t xml:space="preserve"> that </w:t>
      </w:r>
      <w:r w:rsidRPr="009548E3" w:rsidR="00BA486E">
        <w:t xml:space="preserve">the right to seek access to a child could in no circumstances be guaranteed to any </w:t>
      </w:r>
      <w:r w:rsidRPr="009548E3" w:rsidR="003A6C94">
        <w:t>individuals</w:t>
      </w:r>
      <w:r w:rsidRPr="009548E3" w:rsidR="00BA486E">
        <w:t xml:space="preserve"> other than those listed in Article 6</w:t>
      </w:r>
      <w:r w:rsidRPr="009548E3" w:rsidR="00AA669C">
        <w:t>7</w:t>
      </w:r>
      <w:r w:rsidRPr="009548E3" w:rsidR="00BA486E">
        <w:t xml:space="preserve"> of the Russian Family Code (see paragraphs</w:t>
      </w:r>
      <w:r w:rsidRPr="009548E3" w:rsidR="00BF4C9A">
        <w:t xml:space="preserve"> </w:t>
      </w:r>
      <w:r w:rsidRPr="009548E3" w:rsidR="00BF4C9A">
        <w:fldChar w:fldCharType="begin"/>
      </w:r>
      <w:r w:rsidRPr="009548E3" w:rsidR="00BF4C9A">
        <w:instrText xml:space="preserve"> REF Dec8June2011A67 \h  \* MERGEFORMAT </w:instrText>
      </w:r>
      <w:r w:rsidRPr="009548E3" w:rsidR="00BF4C9A">
        <w:fldChar w:fldCharType="separate"/>
      </w:r>
      <w:r w:rsidRPr="009548E3" w:rsidR="009548E3">
        <w:rPr>
          <w:noProof/>
        </w:rPr>
        <w:t>57</w:t>
      </w:r>
      <w:r w:rsidRPr="009548E3" w:rsidR="00BF4C9A">
        <w:fldChar w:fldCharType="end"/>
      </w:r>
      <w:r w:rsidRPr="009548E3" w:rsidR="00BF4C9A">
        <w:t xml:space="preserve"> and </w:t>
      </w:r>
      <w:r w:rsidRPr="009548E3" w:rsidR="00BF4C9A">
        <w:fldChar w:fldCharType="begin"/>
      </w:r>
      <w:r w:rsidRPr="009548E3" w:rsidR="00BF4C9A">
        <w:instrText xml:space="preserve"> REF Dec8June2011NoReasonApplyA67ByAnalogy \h  \* MERGEFORMAT </w:instrText>
      </w:r>
      <w:r w:rsidRPr="009548E3" w:rsidR="00BF4C9A">
        <w:fldChar w:fldCharType="separate"/>
      </w:r>
      <w:r w:rsidRPr="009548E3" w:rsidR="009548E3">
        <w:rPr>
          <w:noProof/>
        </w:rPr>
        <w:t>58</w:t>
      </w:r>
      <w:r w:rsidRPr="009548E3" w:rsidR="00BF4C9A">
        <w:fldChar w:fldCharType="end"/>
      </w:r>
      <w:r w:rsidRPr="009548E3" w:rsidR="00BA486E">
        <w:t xml:space="preserve"> above).</w:t>
      </w:r>
      <w:r w:rsidRPr="009548E3" w:rsidR="006E37DF">
        <w:t xml:space="preserve"> </w:t>
      </w:r>
      <w:r w:rsidRPr="009548E3" w:rsidR="000D290E">
        <w:t xml:space="preserve">The Court cannot accept such reasoning </w:t>
      </w:r>
      <w:r w:rsidRPr="009548E3" w:rsidR="00F0658C">
        <w:t>as</w:t>
      </w:r>
      <w:r w:rsidRPr="009548E3" w:rsidR="000D290E">
        <w:t xml:space="preserve"> “relevant and sufficient” to deny the applicants access to R. </w:t>
      </w:r>
      <w:r w:rsidRPr="009548E3" w:rsidR="006B0D4C">
        <w:t>Whilst it is not for the Court to speculate whether granting the applicants access to R. was in the child</w:t>
      </w:r>
      <w:r w:rsidRPr="009548E3" w:rsidR="009548E3">
        <w:t>’</w:t>
      </w:r>
      <w:r w:rsidRPr="009548E3" w:rsidR="006B0D4C">
        <w:t>s best interests, it cannot accept that t</w:t>
      </w:r>
      <w:r w:rsidRPr="009548E3" w:rsidR="00FF7E64">
        <w:t xml:space="preserve">he </w:t>
      </w:r>
      <w:r w:rsidRPr="009548E3" w:rsidR="00D02B1A">
        <w:t>relevant</w:t>
      </w:r>
      <w:r w:rsidRPr="009548E3" w:rsidR="00C557D8">
        <w:t xml:space="preserve"> court</w:t>
      </w:r>
      <w:r w:rsidRPr="009548E3" w:rsidR="00D02B1A">
        <w:t xml:space="preserve"> decisions were not based on the assessment of the individual circumstances of the present case and automatically rules out any</w:t>
      </w:r>
      <w:r w:rsidRPr="009548E3" w:rsidR="00FF7E64">
        <w:t xml:space="preserve"> </w:t>
      </w:r>
      <w:r w:rsidRPr="009548E3" w:rsidR="00D02B1A">
        <w:t>possibility for the family ties between the applicants and R. to be maintained.</w:t>
      </w:r>
    </w:p>
    <w:p w:rsidRPr="009548E3" w:rsidR="00FF7E64"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130</w:t>
      </w:r>
      <w:r w:rsidRPr="009548E3">
        <w:fldChar w:fldCharType="end"/>
      </w:r>
      <w:r w:rsidRPr="009548E3">
        <w:t>.  In the light of the foregoing considerations, the Court is bound to conclude that</w:t>
      </w:r>
      <w:r w:rsidRPr="009548E3">
        <w:t xml:space="preserve"> the domestic authorities failed </w:t>
      </w:r>
      <w:r w:rsidRPr="009548E3" w:rsidR="00D02B1A">
        <w:t xml:space="preserve">in their obligation </w:t>
      </w:r>
      <w:r w:rsidRPr="009548E3">
        <w:t>to fairly balance the rights of all individuals involved with due regard to particular circumstances of the present case, which amounted to a failure to respect the applicants</w:t>
      </w:r>
      <w:r w:rsidRPr="009548E3" w:rsidR="009548E3">
        <w:t>’</w:t>
      </w:r>
      <w:r w:rsidRPr="009548E3">
        <w:t xml:space="preserve"> family life (compare </w:t>
      </w:r>
      <w:r w:rsidRPr="009548E3">
        <w:rPr>
          <w:i/>
        </w:rPr>
        <w:t>Nazarenko</w:t>
      </w:r>
      <w:r w:rsidRPr="009548E3">
        <w:t>, cited above, §§ 66 and 68).</w:t>
      </w:r>
    </w:p>
    <w:p w:rsidRPr="009548E3" w:rsidR="005D4F97"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131</w:t>
      </w:r>
      <w:r w:rsidRPr="009548E3">
        <w:fldChar w:fldCharType="end"/>
      </w:r>
      <w:r w:rsidRPr="009548E3">
        <w:t>.  There has accordingly been a violation of Article 8 of the Convention on that account.</w:t>
      </w:r>
    </w:p>
    <w:p w:rsidRPr="009548E3" w:rsidR="00014566" w:rsidP="009548E3">
      <w:pPr>
        <w:pStyle w:val="ECHRHeading1"/>
      </w:pPr>
      <w:r w:rsidRPr="009548E3">
        <w:t>I</w:t>
      </w:r>
      <w:r w:rsidRPr="009548E3" w:rsidR="0047596A">
        <w:t>II</w:t>
      </w:r>
      <w:r w:rsidRPr="009548E3">
        <w:t>.</w:t>
      </w:r>
      <w:r w:rsidRPr="009548E3">
        <w:t>  APPLICATION</w:t>
      </w:r>
      <w:r w:rsidRPr="009548E3">
        <w:t xml:space="preserve"> OF ARTICLE 41 OF THE CONVENTION</w:t>
      </w:r>
    </w:p>
    <w:p w:rsidRPr="009548E3" w:rsidR="00014566"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132</w:t>
      </w:r>
      <w:r w:rsidRPr="009548E3">
        <w:fldChar w:fldCharType="end"/>
      </w:r>
      <w:r w:rsidRPr="009548E3">
        <w:t>.  Article 41 of the Convention provides:</w:t>
      </w:r>
    </w:p>
    <w:p w:rsidRPr="009548E3" w:rsidR="00014566" w:rsidP="009548E3">
      <w:pPr>
        <w:pStyle w:val="ECHRParaQuote"/>
        <w:keepNext/>
        <w:keepLines/>
      </w:pPr>
      <w:r w:rsidRPr="009548E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548E3" w:rsidR="00014566" w:rsidP="009548E3">
      <w:pPr>
        <w:pStyle w:val="ECHRHeading2"/>
      </w:pPr>
      <w:r w:rsidRPr="009548E3">
        <w:t>A.  Damage</w:t>
      </w:r>
    </w:p>
    <w:p w:rsidRPr="009548E3" w:rsidR="00014566"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133</w:t>
      </w:r>
      <w:r w:rsidRPr="009548E3">
        <w:fldChar w:fldCharType="end"/>
      </w:r>
      <w:r w:rsidRPr="009548E3">
        <w:t>.  The applicant</w:t>
      </w:r>
      <w:r w:rsidRPr="009548E3">
        <w:t>s</w:t>
      </w:r>
      <w:r w:rsidRPr="009548E3">
        <w:t xml:space="preserve"> </w:t>
      </w:r>
      <w:r w:rsidRPr="009548E3" w:rsidR="00C653D4">
        <w:t xml:space="preserve">submitted that they had been deeply attached to R. and that they </w:t>
      </w:r>
      <w:r w:rsidRPr="009548E3" w:rsidR="002506D4">
        <w:t xml:space="preserve">had </w:t>
      </w:r>
      <w:r w:rsidRPr="009548E3" w:rsidR="00B00948">
        <w:t>suffer</w:t>
      </w:r>
      <w:r w:rsidRPr="009548E3" w:rsidR="000D122C">
        <w:t>ed</w:t>
      </w:r>
      <w:r w:rsidRPr="009548E3" w:rsidR="00C653D4">
        <w:t xml:space="preserve"> distress and anxiety</w:t>
      </w:r>
      <w:r w:rsidRPr="009548E3" w:rsidR="00BF4C9A">
        <w:t xml:space="preserve"> since his transfer to his parents</w:t>
      </w:r>
      <w:r w:rsidRPr="009548E3" w:rsidR="00C653D4">
        <w:t xml:space="preserve"> in view of their inability to maintain any </w:t>
      </w:r>
      <w:r w:rsidRPr="009548E3" w:rsidR="006418A2">
        <w:t>contact</w:t>
      </w:r>
      <w:r w:rsidRPr="009548E3" w:rsidR="00C653D4">
        <w:t xml:space="preserve"> with him. They </w:t>
      </w:r>
      <w:r w:rsidRPr="009548E3">
        <w:t xml:space="preserve">claimed </w:t>
      </w:r>
      <w:r w:rsidRPr="009548E3" w:rsidR="00B00948">
        <w:t xml:space="preserve">non-pecuniary damage in that connection, and in particular, </w:t>
      </w:r>
      <w:r w:rsidRPr="009548E3" w:rsidR="00CA2FF9">
        <w:t>20,000 </w:t>
      </w:r>
      <w:r w:rsidRPr="009548E3">
        <w:t xml:space="preserve">euros (EUR) </w:t>
      </w:r>
      <w:r w:rsidRPr="009548E3" w:rsidR="00B00948">
        <w:t>to be awarded to the first applicant, EUR 10,000 to be awarded to each of the second and third applicants and EUR 5,000 to be awarded to each of the fourth to eighth applicants</w:t>
      </w:r>
      <w:r w:rsidRPr="009548E3">
        <w:t>.</w:t>
      </w:r>
    </w:p>
    <w:p w:rsidRPr="009548E3" w:rsidR="00014566"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134</w:t>
      </w:r>
      <w:r w:rsidRPr="009548E3">
        <w:fldChar w:fldCharType="end"/>
      </w:r>
      <w:r w:rsidRPr="009548E3">
        <w:t xml:space="preserve">.  The Government </w:t>
      </w:r>
      <w:r w:rsidRPr="009548E3" w:rsidR="009105A5">
        <w:t>contested that claim as excessive and unreasonable.</w:t>
      </w:r>
    </w:p>
    <w:p w:rsidRPr="009548E3" w:rsidR="00014566"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135</w:t>
      </w:r>
      <w:r w:rsidRPr="009548E3">
        <w:fldChar w:fldCharType="end"/>
      </w:r>
      <w:r w:rsidRPr="009548E3">
        <w:t xml:space="preserve">.  The Court </w:t>
      </w:r>
      <w:r w:rsidRPr="009548E3" w:rsidR="000E735F">
        <w:t>notes that it has found a violation of the applicants</w:t>
      </w:r>
      <w:r w:rsidRPr="009548E3" w:rsidR="009548E3">
        <w:t>’</w:t>
      </w:r>
      <w:r w:rsidRPr="009548E3" w:rsidR="000E735F">
        <w:t xml:space="preserve"> right to respect for their family life on account of the authorities</w:t>
      </w:r>
      <w:r w:rsidRPr="009548E3" w:rsidR="009548E3">
        <w:t>’</w:t>
      </w:r>
      <w:r w:rsidRPr="009548E3" w:rsidR="000E735F">
        <w:t xml:space="preserve"> failure to provide a possibility for the family ties between the applicants and R. to be maintained. It considers that the applicants suffered non-pecuniary damage in that </w:t>
      </w:r>
      <w:r w:rsidRPr="009548E3" w:rsidR="00392A59">
        <w:t>connection</w:t>
      </w:r>
      <w:r w:rsidRPr="009548E3" w:rsidR="000E735F">
        <w:t>, which cannot be compensated by a mere finding of a violation. Accordingly,</w:t>
      </w:r>
      <w:r w:rsidRPr="009548E3">
        <w:t xml:space="preserve"> </w:t>
      </w:r>
      <w:r w:rsidRPr="009548E3" w:rsidR="000E735F">
        <w:t>the Court</w:t>
      </w:r>
      <w:r w:rsidRPr="009548E3">
        <w:t xml:space="preserve"> awards the applicant</w:t>
      </w:r>
      <w:r w:rsidRPr="009548E3">
        <w:t>s</w:t>
      </w:r>
      <w:r w:rsidRPr="009548E3">
        <w:t xml:space="preserve"> </w:t>
      </w:r>
      <w:r w:rsidRPr="009548E3" w:rsidR="007B2748">
        <w:t xml:space="preserve">jointly </w:t>
      </w:r>
      <w:r w:rsidRPr="009548E3" w:rsidR="000E735F">
        <w:t>EUR </w:t>
      </w:r>
      <w:r w:rsidRPr="009548E3" w:rsidR="007B2748">
        <w:t>16,</w:t>
      </w:r>
      <w:r w:rsidRPr="009548E3" w:rsidR="00EF7963">
        <w:t>00</w:t>
      </w:r>
      <w:r w:rsidRPr="009548E3" w:rsidR="007B2748">
        <w:t>0</w:t>
      </w:r>
      <w:r w:rsidRPr="009548E3">
        <w:t xml:space="preserve"> in respect of non-pecuniary damage.</w:t>
      </w:r>
    </w:p>
    <w:p w:rsidRPr="009548E3" w:rsidR="00014566" w:rsidP="009548E3">
      <w:pPr>
        <w:pStyle w:val="ECHRHeading2"/>
      </w:pPr>
      <w:r w:rsidRPr="009548E3">
        <w:t>B.  Costs and expenses</w:t>
      </w:r>
    </w:p>
    <w:p w:rsidRPr="009548E3" w:rsidR="00014566"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136</w:t>
      </w:r>
      <w:r w:rsidRPr="009548E3">
        <w:fldChar w:fldCharType="end"/>
      </w:r>
      <w:r w:rsidRPr="009548E3">
        <w:t>.  The applicant</w:t>
      </w:r>
      <w:r w:rsidRPr="009548E3">
        <w:t>s</w:t>
      </w:r>
      <w:r w:rsidRPr="009548E3">
        <w:t xml:space="preserve"> also claimed </w:t>
      </w:r>
      <w:r w:rsidRPr="009548E3" w:rsidR="008B3095">
        <w:t>5,000 Russian roubles (RUB</w:t>
      </w:r>
      <w:r w:rsidRPr="009548E3" w:rsidR="007522D9">
        <w:t xml:space="preserve"> –</w:t>
      </w:r>
      <w:r w:rsidRPr="009548E3" w:rsidR="008B3095">
        <w:t xml:space="preserve"> approximately </w:t>
      </w:r>
      <w:r w:rsidRPr="009548E3">
        <w:t xml:space="preserve">EUR </w:t>
      </w:r>
      <w:r w:rsidRPr="009548E3" w:rsidR="007904F0">
        <w:t>200</w:t>
      </w:r>
      <w:r w:rsidRPr="009548E3" w:rsidR="008B3095">
        <w:t>)</w:t>
      </w:r>
      <w:r w:rsidRPr="009548E3">
        <w:t xml:space="preserve"> for the costs and expenses incurred before the domestic courts </w:t>
      </w:r>
      <w:r w:rsidRPr="009548E3" w:rsidR="008B3095">
        <w:t>in the proceedings for contact rights</w:t>
      </w:r>
      <w:r w:rsidRPr="009548E3">
        <w:t>.</w:t>
      </w:r>
    </w:p>
    <w:p w:rsidRPr="009548E3" w:rsidR="00014566"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137</w:t>
      </w:r>
      <w:r w:rsidRPr="009548E3">
        <w:fldChar w:fldCharType="end"/>
      </w:r>
      <w:r w:rsidRPr="009548E3" w:rsidR="007904F0">
        <w:t xml:space="preserve">.  The Government </w:t>
      </w:r>
      <w:r w:rsidRPr="009548E3" w:rsidR="00FD42AB">
        <w:t>did not contest the indicated amount of the cost</w:t>
      </w:r>
      <w:r w:rsidRPr="009548E3" w:rsidR="001328C9">
        <w:t>s</w:t>
      </w:r>
      <w:r w:rsidRPr="009548E3" w:rsidR="00FD42AB">
        <w:t>, or the fact that those had actually been paid; however, they argued that the applicant</w:t>
      </w:r>
      <w:r w:rsidRPr="009548E3" w:rsidR="00966F3A">
        <w:t>s</w:t>
      </w:r>
      <w:r w:rsidRPr="009548E3" w:rsidR="00FD42AB">
        <w:t xml:space="preserve"> had been </w:t>
      </w:r>
      <w:r w:rsidRPr="009548E3" w:rsidR="00966F3A">
        <w:t>ordered</w:t>
      </w:r>
      <w:r w:rsidRPr="009548E3" w:rsidR="00FD42AB">
        <w:t xml:space="preserve"> to pa</w:t>
      </w:r>
      <w:r w:rsidRPr="009548E3" w:rsidR="001328C9">
        <w:t>y</w:t>
      </w:r>
      <w:r w:rsidRPr="009548E3" w:rsidR="00FD42AB">
        <w:t xml:space="preserve"> that amount in accordance with the relevant provisions of law on civil procedure, given the fact that they had lost the civil dispute</w:t>
      </w:r>
      <w:r w:rsidRPr="009548E3" w:rsidR="00966F3A">
        <w:t>.</w:t>
      </w:r>
      <w:r w:rsidRPr="009548E3" w:rsidR="00FD42AB">
        <w:t xml:space="preserve"> The Government therefore insisted that the applicants</w:t>
      </w:r>
      <w:r w:rsidRPr="009548E3" w:rsidR="009548E3">
        <w:t>’</w:t>
      </w:r>
      <w:r w:rsidRPr="009548E3" w:rsidR="00FD42AB">
        <w:t xml:space="preserve"> claim for reimbursement should be rejected.</w:t>
      </w:r>
    </w:p>
    <w:p w:rsidRPr="009548E3" w:rsidR="00014566"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138</w:t>
      </w:r>
      <w:r w:rsidRPr="009548E3">
        <w:fldChar w:fldCharType="end"/>
      </w:r>
      <w:r w:rsidRPr="009548E3">
        <w:t>.  </w:t>
      </w:r>
      <w:r w:rsidRPr="009548E3">
        <w:t>According to the Court</w:t>
      </w:r>
      <w:r w:rsidRPr="009548E3" w:rsidR="009548E3">
        <w:t>’</w:t>
      </w:r>
      <w:r w:rsidRPr="009548E3">
        <w:t>s case-law, an applicant is entitled to the reimbursement of costs and expenses only in so far as it has been shown that these have been actually and necessarily incurred and are reasonable as to quantum. In the present case, regard</w:t>
      </w:r>
      <w:r w:rsidRPr="009548E3">
        <w:t xml:space="preserve"> being had to the documents in its possession and </w:t>
      </w:r>
      <w:r w:rsidRPr="009548E3">
        <w:t>the above criteria</w:t>
      </w:r>
      <w:r w:rsidRPr="009548E3">
        <w:t xml:space="preserve">, the Court considers it reasonable to award </w:t>
      </w:r>
      <w:r w:rsidRPr="009548E3">
        <w:t xml:space="preserve">the </w:t>
      </w:r>
      <w:r w:rsidRPr="009548E3" w:rsidR="00DC2C1E">
        <w:t xml:space="preserve">applicants jointly </w:t>
      </w:r>
      <w:r w:rsidRPr="009548E3">
        <w:t xml:space="preserve">sum of EUR </w:t>
      </w:r>
      <w:r w:rsidRPr="009548E3" w:rsidR="00E928E3">
        <w:t>200</w:t>
      </w:r>
      <w:r w:rsidRPr="009548E3">
        <w:t xml:space="preserve"> for costs and expenses in the</w:t>
      </w:r>
      <w:r w:rsidRPr="009548E3" w:rsidR="00E928E3">
        <w:t xml:space="preserve"> relevant</w:t>
      </w:r>
      <w:r w:rsidRPr="009548E3">
        <w:t xml:space="preserve"> domestic proceedings</w:t>
      </w:r>
      <w:r w:rsidRPr="009548E3" w:rsidR="00E928E3">
        <w:t>.</w:t>
      </w:r>
    </w:p>
    <w:p w:rsidRPr="009548E3" w:rsidR="00014566" w:rsidP="009548E3">
      <w:pPr>
        <w:pStyle w:val="ECHRHeading2"/>
      </w:pPr>
      <w:r w:rsidRPr="009548E3">
        <w:t>C.  Default interest</w:t>
      </w:r>
    </w:p>
    <w:p w:rsidRPr="009548E3" w:rsidR="00014566"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139</w:t>
      </w:r>
      <w:r w:rsidRPr="009548E3">
        <w:fldChar w:fldCharType="end"/>
      </w:r>
      <w:r w:rsidRPr="009548E3">
        <w:t>.  The Court considers it appropriate that the default interest rate should be based on the marginal lending rate of the European Central Bank, to which should be added three percentage points.</w:t>
      </w:r>
    </w:p>
    <w:p w:rsidRPr="009548E3" w:rsidR="009105A5" w:rsidP="009548E3">
      <w:pPr>
        <w:pStyle w:val="ECHRHeading1"/>
      </w:pPr>
      <w:r w:rsidRPr="009548E3">
        <w:t>I</w:t>
      </w:r>
      <w:r w:rsidRPr="009548E3" w:rsidR="00910770">
        <w:t>V</w:t>
      </w:r>
      <w:r w:rsidRPr="009548E3">
        <w:t>.</w:t>
      </w:r>
      <w:r w:rsidRPr="009548E3">
        <w:t>  </w:t>
      </w:r>
      <w:r w:rsidRPr="009548E3" w:rsidR="007C43A6">
        <w:t>APPLICATION</w:t>
      </w:r>
      <w:r w:rsidRPr="009548E3" w:rsidR="007C43A6">
        <w:t xml:space="preserve"> OF </w:t>
      </w:r>
      <w:r w:rsidRPr="009548E3">
        <w:t>ARTICLE 46 OF THE CONVENTION</w:t>
      </w:r>
    </w:p>
    <w:p w:rsidRPr="009548E3" w:rsidR="009105A5"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140</w:t>
      </w:r>
      <w:r w:rsidRPr="009548E3">
        <w:fldChar w:fldCharType="end"/>
      </w:r>
      <w:r w:rsidRPr="009548E3">
        <w:t>.  </w:t>
      </w:r>
      <w:r w:rsidRPr="009548E3" w:rsidR="002506D4">
        <w:t>With</w:t>
      </w:r>
      <w:r w:rsidRPr="009548E3" w:rsidR="00766F29">
        <w:t xml:space="preserve"> reference to Art</w:t>
      </w:r>
      <w:r w:rsidRPr="009548E3" w:rsidR="002506D4">
        <w:t xml:space="preserve">icle 46 of the Convention, the applicants requested that, without prejudice to any other measures that the respondent Government, subject to the supervision of the Committee of Ministers, may deem appropriate, individual measures be applied which would ensure </w:t>
      </w:r>
      <w:r w:rsidRPr="009548E3" w:rsidR="002506D4">
        <w:rPr>
          <w:i/>
        </w:rPr>
        <w:t>restitutio</w:t>
      </w:r>
      <w:r w:rsidRPr="009548E3" w:rsidR="002506D4">
        <w:rPr>
          <w:i/>
        </w:rPr>
        <w:t xml:space="preserve"> in </w:t>
      </w:r>
      <w:r w:rsidRPr="009548E3" w:rsidR="002506D4">
        <w:rPr>
          <w:i/>
        </w:rPr>
        <w:t>integrum</w:t>
      </w:r>
      <w:r w:rsidRPr="009548E3" w:rsidR="002506D4">
        <w:t xml:space="preserve"> in their case. In particular, they</w:t>
      </w:r>
      <w:r w:rsidRPr="009548E3" w:rsidR="009E4824">
        <w:t xml:space="preserve"> referred to the case of </w:t>
      </w:r>
      <w:r w:rsidRPr="009548E3" w:rsidR="009E4824">
        <w:rPr>
          <w:i/>
        </w:rPr>
        <w:t>M.D. and Others v. Malta</w:t>
      </w:r>
      <w:r w:rsidRPr="009548E3" w:rsidR="009E4824">
        <w:t xml:space="preserve"> (no. 64791/10, 17 July 2012, §§ 85-90, with further references) and</w:t>
      </w:r>
      <w:r w:rsidRPr="009548E3" w:rsidR="002506D4">
        <w:t xml:space="preserve"> requested</w:t>
      </w:r>
      <w:r w:rsidRPr="009548E3" w:rsidR="005B7555">
        <w:t xml:space="preserve"> that</w:t>
      </w:r>
      <w:r w:rsidRPr="009548E3" w:rsidR="002506D4">
        <w:t xml:space="preserve"> the Court order the respondent Government to undertake all necessary and appropriate measures in order to restore and protect personal contact between R. and the applicants.</w:t>
      </w:r>
    </w:p>
    <w:p w:rsidRPr="009548E3" w:rsidR="00766F29"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141</w:t>
      </w:r>
      <w:r w:rsidRPr="009548E3">
        <w:fldChar w:fldCharType="end"/>
      </w:r>
      <w:r w:rsidRPr="009548E3">
        <w:t xml:space="preserve">.  The Government </w:t>
      </w:r>
      <w:r w:rsidRPr="009548E3" w:rsidR="00C451A4">
        <w:t>argued that, by requesting individ</w:t>
      </w:r>
      <w:r w:rsidRPr="009548E3" w:rsidR="0056071E">
        <w:t>ual measures, the applicants</w:t>
      </w:r>
      <w:r w:rsidRPr="009548E3" w:rsidR="00E10A0C">
        <w:t xml:space="preserve"> were</w:t>
      </w:r>
      <w:r w:rsidRPr="009548E3" w:rsidR="0056071E">
        <w:t xml:space="preserve"> </w:t>
      </w:r>
      <w:r w:rsidRPr="009548E3" w:rsidR="00E10A0C">
        <w:t>encroaching</w:t>
      </w:r>
      <w:r w:rsidRPr="009548E3" w:rsidR="00C451A4">
        <w:t xml:space="preserve"> </w:t>
      </w:r>
      <w:r w:rsidRPr="009548E3" w:rsidR="00E10A0C">
        <w:t xml:space="preserve">on </w:t>
      </w:r>
      <w:r w:rsidRPr="009548E3" w:rsidR="00C451A4">
        <w:t>the competence of the Committee of Ministers.</w:t>
      </w:r>
    </w:p>
    <w:p w:rsidRPr="009548E3" w:rsidR="00451E87"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142</w:t>
      </w:r>
      <w:r w:rsidRPr="009548E3">
        <w:fldChar w:fldCharType="end"/>
      </w:r>
      <w:r w:rsidRPr="009548E3">
        <w:t>.  </w:t>
      </w:r>
      <w:r w:rsidRPr="009548E3">
        <w:rPr>
          <w:rFonts w:ascii="Times New Roman" w:hAnsi="Times New Roman" w:eastAsia="Times New Roman" w:cs="Times New Roman"/>
          <w:noProof/>
          <w:szCs w:val="20"/>
          <w:lang w:eastAsia="fr-FR"/>
        </w:rPr>
        <w:t>The Court reiterates that, in the context of the execution of judgments in accordance with Article 46 of the Convention, a judgment in which it finds a breach imposes on the respondent State a legal obligation under that provision to put an end to the breach and to make reparation for its consequences in such a way as to restore as far as possible the situation existing before the breach (</w:t>
      </w:r>
      <w:r w:rsidRPr="009548E3">
        <w:rPr>
          <w:rFonts w:ascii="Times New Roman" w:hAnsi="Times New Roman" w:eastAsia="Times New Roman" w:cs="Times New Roman"/>
          <w:i/>
          <w:noProof/>
          <w:szCs w:val="20"/>
          <w:lang w:eastAsia="fr-FR"/>
        </w:rPr>
        <w:t>r</w:t>
      </w:r>
      <w:r w:rsidRPr="009548E3">
        <w:rPr>
          <w:rFonts w:ascii="Times New Roman" w:hAnsi="Times New Roman" w:eastAsia="Times New Roman" w:cs="Times New Roman"/>
          <w:i/>
          <w:iCs/>
          <w:noProof/>
          <w:szCs w:val="20"/>
          <w:lang w:eastAsia="fr-FR"/>
        </w:rPr>
        <w:t>estitutio in integrum</w:t>
      </w:r>
      <w:r w:rsidRPr="009548E3">
        <w:rPr>
          <w:rFonts w:ascii="Times New Roman" w:hAnsi="Times New Roman" w:eastAsia="Times New Roman" w:cs="Times New Roman"/>
          <w:iCs/>
          <w:noProof/>
          <w:szCs w:val="20"/>
          <w:lang w:eastAsia="fr-FR"/>
        </w:rPr>
        <w:t>)</w:t>
      </w:r>
      <w:r w:rsidRPr="009548E3">
        <w:rPr>
          <w:rFonts w:ascii="Times New Roman" w:hAnsi="Times New Roman" w:eastAsia="Times New Roman" w:cs="Times New Roman"/>
          <w:noProof/>
          <w:szCs w:val="20"/>
          <w:lang w:eastAsia="fr-FR"/>
        </w:rPr>
        <w:t>. However, its judgments are essentially declaratory in nature and, in general, it is primarily for the State concerned to choose the means to be used in its domestic legal order in order to discharge its legal obligation under Article 46 of the Convention, provided that such means are compatible with the conclusions set out in the Court</w:t>
      </w:r>
      <w:r w:rsidRPr="009548E3" w:rsidR="009548E3">
        <w:rPr>
          <w:rFonts w:ascii="Times New Roman" w:hAnsi="Times New Roman" w:eastAsia="Times New Roman" w:cs="Times New Roman"/>
          <w:noProof/>
          <w:szCs w:val="20"/>
          <w:lang w:eastAsia="fr-FR"/>
        </w:rPr>
        <w:t>’</w:t>
      </w:r>
      <w:r w:rsidRPr="009548E3">
        <w:rPr>
          <w:rFonts w:ascii="Times New Roman" w:hAnsi="Times New Roman" w:eastAsia="Times New Roman" w:cs="Times New Roman"/>
          <w:noProof/>
          <w:szCs w:val="20"/>
          <w:lang w:eastAsia="fr-FR"/>
        </w:rPr>
        <w:t xml:space="preserve">s judgment (see, among other authorities, </w:t>
      </w:r>
      <w:r w:rsidRPr="009548E3">
        <w:rPr>
          <w:rFonts w:ascii="Times New Roman" w:hAnsi="Times New Roman" w:eastAsia="Times New Roman" w:cs="Times New Roman"/>
          <w:i/>
          <w:noProof/>
          <w:szCs w:val="20"/>
          <w:lang w:eastAsia="fr-FR"/>
        </w:rPr>
        <w:t>Scozzari and Giunta</w:t>
      </w:r>
      <w:r w:rsidRPr="009548E3" w:rsidR="00163889">
        <w:rPr>
          <w:rFonts w:ascii="Times New Roman" w:hAnsi="Times New Roman" w:eastAsia="Times New Roman" w:cs="Times New Roman"/>
          <w:i/>
          <w:szCs w:val="20"/>
        </w:rPr>
        <w:t> v. </w:t>
      </w:r>
      <w:r w:rsidRPr="009548E3">
        <w:rPr>
          <w:rFonts w:ascii="Times New Roman" w:hAnsi="Times New Roman" w:eastAsia="Times New Roman" w:cs="Times New Roman"/>
          <w:i/>
          <w:szCs w:val="20"/>
        </w:rPr>
        <w:t>Italy</w:t>
      </w:r>
      <w:r w:rsidRPr="009548E3" w:rsidR="00163889">
        <w:rPr>
          <w:rFonts w:ascii="Times New Roman" w:hAnsi="Times New Roman" w:eastAsia="Times New Roman" w:cs="Times New Roman"/>
          <w:szCs w:val="20"/>
        </w:rPr>
        <w:t> </w:t>
      </w:r>
      <w:r w:rsidRPr="009548E3">
        <w:rPr>
          <w:rFonts w:ascii="Times New Roman" w:hAnsi="Times New Roman" w:eastAsia="Times New Roman" w:cs="Times New Roman"/>
          <w:szCs w:val="20"/>
        </w:rPr>
        <w:t>[GC], nos. 39221/98 and 41963/98, § 249, ECHR 2000</w:t>
      </w:r>
      <w:r w:rsidRPr="009548E3">
        <w:rPr>
          <w:rFonts w:ascii="Times New Roman" w:hAnsi="Times New Roman" w:eastAsia="Times New Roman" w:cs="Times New Roman"/>
          <w:szCs w:val="20"/>
        </w:rPr>
        <w:noBreakHyphen/>
        <w:t>VIII</w:t>
      </w:r>
      <w:r w:rsidRPr="009548E3">
        <w:rPr>
          <w:rFonts w:ascii="Times New Roman" w:hAnsi="Times New Roman" w:eastAsia="Times New Roman" w:cs="Times New Roman"/>
          <w:noProof/>
          <w:szCs w:val="20"/>
          <w:lang w:eastAsia="fr-FR"/>
        </w:rPr>
        <w:t xml:space="preserve">; </w:t>
      </w:r>
      <w:r w:rsidRPr="009548E3">
        <w:rPr>
          <w:rFonts w:ascii="Times New Roman" w:hAnsi="Times New Roman" w:eastAsia="Times New Roman" w:cs="Times New Roman"/>
          <w:i/>
          <w:noProof/>
          <w:szCs w:val="20"/>
          <w:lang w:eastAsia="fr-FR"/>
        </w:rPr>
        <w:t>Brumărescu v. Romania</w:t>
      </w:r>
      <w:r w:rsidRPr="009548E3">
        <w:rPr>
          <w:rFonts w:ascii="Times New Roman" w:hAnsi="Times New Roman" w:eastAsia="Times New Roman" w:cs="Times New Roman"/>
          <w:noProof/>
          <w:szCs w:val="20"/>
          <w:lang w:eastAsia="fr-FR"/>
        </w:rPr>
        <w:t xml:space="preserve"> (just satisfaction)</w:t>
      </w:r>
      <w:r w:rsidRPr="009548E3" w:rsidR="00163889">
        <w:rPr>
          <w:rFonts w:ascii="Times New Roman" w:hAnsi="Times New Roman" w:eastAsia="Times New Roman" w:cs="Times New Roman"/>
          <w:noProof/>
          <w:szCs w:val="20"/>
          <w:lang w:eastAsia="fr-FR"/>
        </w:rPr>
        <w:t xml:space="preserve"> [GC], no. 28342/95, § 20, ECHR </w:t>
      </w:r>
      <w:r w:rsidRPr="009548E3">
        <w:rPr>
          <w:rFonts w:ascii="Times New Roman" w:hAnsi="Times New Roman" w:eastAsia="Times New Roman" w:cs="Times New Roman"/>
          <w:noProof/>
          <w:szCs w:val="20"/>
          <w:lang w:eastAsia="fr-FR"/>
        </w:rPr>
        <w:t xml:space="preserve">2001-I; </w:t>
      </w:r>
      <w:r w:rsidRPr="009548E3">
        <w:rPr>
          <w:rFonts w:ascii="Times New Roman" w:hAnsi="Times New Roman" w:eastAsia="Times New Roman" w:cs="Times New Roman"/>
          <w:i/>
          <w:noProof/>
          <w:szCs w:val="20"/>
          <w:lang w:eastAsia="fr-FR"/>
        </w:rPr>
        <w:t xml:space="preserve">Akdivar and Others v. Turkey </w:t>
      </w:r>
      <w:r w:rsidRPr="009548E3" w:rsidR="00163889">
        <w:rPr>
          <w:rFonts w:ascii="Times New Roman" w:hAnsi="Times New Roman" w:eastAsia="Times New Roman" w:cs="Times New Roman"/>
          <w:noProof/>
          <w:szCs w:val="20"/>
          <w:lang w:eastAsia="fr-FR"/>
        </w:rPr>
        <w:t>(Article 50), judgment of 1 </w:t>
      </w:r>
      <w:r w:rsidRPr="009548E3">
        <w:rPr>
          <w:rFonts w:ascii="Times New Roman" w:hAnsi="Times New Roman" w:eastAsia="Times New Roman" w:cs="Times New Roman"/>
          <w:noProof/>
          <w:szCs w:val="20"/>
          <w:lang w:eastAsia="fr-FR"/>
        </w:rPr>
        <w:t xml:space="preserve">April 1998, </w:t>
      </w:r>
      <w:r w:rsidRPr="009548E3">
        <w:rPr>
          <w:rFonts w:ascii="Times New Roman" w:hAnsi="Times New Roman" w:eastAsia="Times New Roman" w:cs="Times New Roman"/>
          <w:i/>
          <w:noProof/>
          <w:szCs w:val="20"/>
          <w:lang w:eastAsia="fr-FR"/>
        </w:rPr>
        <w:t>Reports</w:t>
      </w:r>
      <w:r w:rsidRPr="009548E3">
        <w:rPr>
          <w:rFonts w:ascii="Times New Roman" w:hAnsi="Times New Roman" w:eastAsia="Times New Roman" w:cs="Times New Roman"/>
          <w:noProof/>
          <w:szCs w:val="20"/>
          <w:lang w:eastAsia="fr-FR"/>
        </w:rPr>
        <w:t xml:space="preserve"> 1998-II, pp. 723-24, § 47; and </w:t>
      </w:r>
      <w:r w:rsidRPr="009548E3">
        <w:rPr>
          <w:rFonts w:ascii="Times New Roman" w:hAnsi="Times New Roman" w:eastAsia="Times New Roman" w:cs="Times New Roman"/>
          <w:i/>
          <w:noProof/>
          <w:szCs w:val="20"/>
          <w:lang w:eastAsia="fr-FR"/>
        </w:rPr>
        <w:t>Marckx v. Belgium</w:t>
      </w:r>
      <w:r w:rsidRPr="009548E3">
        <w:rPr>
          <w:rFonts w:ascii="Times New Roman" w:hAnsi="Times New Roman" w:eastAsia="Times New Roman" w:cs="Times New Roman"/>
          <w:noProof/>
          <w:szCs w:val="20"/>
          <w:lang w:eastAsia="fr-FR"/>
        </w:rPr>
        <w:t xml:space="preserve">, judgment of 13 June 1979, Series A no. 31, p. 25, § 58). This discretion as to the manner of execution of a judgment reflects the freedom of choice attached to the primary obligation of the Contracting States under the Convention to secure the rights and freedoms guaranteed (Article 1) (see, </w:t>
      </w:r>
      <w:r w:rsidRPr="009548E3">
        <w:rPr>
          <w:rFonts w:ascii="Times New Roman" w:hAnsi="Times New Roman" w:eastAsia="Times New Roman" w:cs="Times New Roman"/>
          <w:i/>
          <w:noProof/>
          <w:szCs w:val="20"/>
          <w:lang w:eastAsia="fr-FR"/>
        </w:rPr>
        <w:t>mutatis mutandis</w:t>
      </w:r>
      <w:r w:rsidRPr="009548E3">
        <w:rPr>
          <w:rFonts w:ascii="Times New Roman" w:hAnsi="Times New Roman" w:eastAsia="Times New Roman" w:cs="Times New Roman"/>
          <w:noProof/>
          <w:szCs w:val="20"/>
          <w:lang w:eastAsia="fr-FR"/>
        </w:rPr>
        <w:t>,</w:t>
      </w:r>
      <w:r w:rsidRPr="009548E3">
        <w:rPr>
          <w:rFonts w:ascii="Times New Roman" w:hAnsi="Times New Roman" w:eastAsia="Times New Roman" w:cs="Times New Roman"/>
          <w:i/>
          <w:noProof/>
          <w:szCs w:val="20"/>
          <w:lang w:eastAsia="fr-FR"/>
        </w:rPr>
        <w:t xml:space="preserve"> </w:t>
      </w:r>
      <w:r w:rsidRPr="009548E3" w:rsidR="005D7A80">
        <w:rPr>
          <w:i/>
        </w:rPr>
        <w:t>Papamichalopoulos</w:t>
      </w:r>
      <w:r w:rsidRPr="009548E3" w:rsidR="005D7A80">
        <w:rPr>
          <w:i/>
        </w:rPr>
        <w:t xml:space="preserve"> and Others v. Greece</w:t>
      </w:r>
      <w:r w:rsidRPr="009548E3" w:rsidR="00163889">
        <w:t xml:space="preserve"> (Article 50), 31 </w:t>
      </w:r>
      <w:r w:rsidRPr="009548E3" w:rsidR="005D7A80">
        <w:t xml:space="preserve">October 1995, § </w:t>
      </w:r>
      <w:r w:rsidRPr="009548E3" w:rsidR="005D7A80">
        <w:rPr>
          <w:rFonts w:ascii="Times New Roman" w:hAnsi="Times New Roman" w:eastAsia="Times New Roman" w:cs="Times New Roman"/>
          <w:noProof/>
          <w:szCs w:val="20"/>
          <w:lang w:eastAsia="fr-FR"/>
        </w:rPr>
        <w:t>34</w:t>
      </w:r>
      <w:r w:rsidRPr="009548E3" w:rsidR="005D7A80">
        <w:t>, Series A no. 330</w:t>
      </w:r>
      <w:r w:rsidRPr="009548E3" w:rsidR="005D7A80">
        <w:noBreakHyphen/>
        <w:t>B</w:t>
      </w:r>
      <w:r w:rsidRPr="009548E3">
        <w:rPr>
          <w:rFonts w:ascii="Times New Roman" w:hAnsi="Times New Roman" w:eastAsia="Times New Roman" w:cs="Times New Roman"/>
          <w:noProof/>
          <w:szCs w:val="20"/>
          <w:lang w:eastAsia="fr-FR"/>
        </w:rPr>
        <w:t>).</w:t>
      </w:r>
    </w:p>
    <w:p w:rsidRPr="009548E3" w:rsidR="00573D5A" w:rsidP="009548E3">
      <w:pPr>
        <w:pStyle w:val="ECHRPara"/>
      </w:pPr>
      <w:r w:rsidRPr="009548E3">
        <w:fldChar w:fldCharType="begin"/>
      </w:r>
      <w:r w:rsidRPr="009548E3">
        <w:instrText xml:space="preserve"> SEQ level0 \*arabic </w:instrText>
      </w:r>
      <w:r w:rsidRPr="009548E3">
        <w:fldChar w:fldCharType="separate"/>
      </w:r>
      <w:r w:rsidRPr="009548E3" w:rsidR="009548E3">
        <w:rPr>
          <w:noProof/>
        </w:rPr>
        <w:t>143</w:t>
      </w:r>
      <w:r w:rsidRPr="009548E3">
        <w:fldChar w:fldCharType="end"/>
      </w:r>
      <w:r w:rsidRPr="009548E3">
        <w:t>.  </w:t>
      </w:r>
      <w:r w:rsidRPr="009548E3" w:rsidR="005949D9">
        <w:rPr>
          <w:rFonts w:ascii="Times New Roman" w:hAnsi="Times New Roman" w:eastAsia="Times New Roman" w:cs="Times New Roman"/>
          <w:szCs w:val="20"/>
        </w:rPr>
        <w:t>H</w:t>
      </w:r>
      <w:r w:rsidRPr="009548E3">
        <w:rPr>
          <w:rFonts w:ascii="Times New Roman" w:hAnsi="Times New Roman" w:eastAsia="Times New Roman" w:cs="Times New Roman"/>
          <w:szCs w:val="20"/>
        </w:rPr>
        <w:t>aving regard to the established principles cited above</w:t>
      </w:r>
      <w:r w:rsidRPr="009548E3" w:rsidR="00966F3A">
        <w:rPr>
          <w:rFonts w:ascii="Times New Roman" w:hAnsi="Times New Roman" w:eastAsia="Times New Roman" w:cs="Times New Roman"/>
          <w:szCs w:val="20"/>
        </w:rPr>
        <w:t xml:space="preserve"> and to the particular circumstances of the case</w:t>
      </w:r>
      <w:r w:rsidRPr="009548E3">
        <w:rPr>
          <w:rFonts w:ascii="Times New Roman" w:hAnsi="Times New Roman" w:eastAsia="Times New Roman" w:cs="Times New Roman"/>
          <w:szCs w:val="20"/>
        </w:rPr>
        <w:t xml:space="preserve">, the Court finds it most appropriate to leave it to the respondent Government </w:t>
      </w:r>
      <w:r w:rsidRPr="009548E3">
        <w:rPr>
          <w:rFonts w:ascii="Times New Roman" w:hAnsi="Times New Roman" w:eastAsia="Times New Roman" w:cs="Times New Roman"/>
          <w:noProof/>
          <w:szCs w:val="20"/>
          <w:lang w:eastAsia="fr-FR"/>
        </w:rPr>
        <w:t>to choose the means to be used in the domestic legal order in order to discharge their legal obligation under Article 46 of the Convention</w:t>
      </w:r>
      <w:r w:rsidRPr="009548E3" w:rsidR="005949D9">
        <w:rPr>
          <w:rFonts w:ascii="Times New Roman" w:hAnsi="Times New Roman" w:eastAsia="Times New Roman" w:cs="Times New Roman"/>
          <w:noProof/>
          <w:szCs w:val="20"/>
          <w:lang w:eastAsia="fr-FR"/>
        </w:rPr>
        <w:t>.</w:t>
      </w:r>
    </w:p>
    <w:p w:rsidRPr="009548E3" w:rsidR="00014566" w:rsidP="009548E3">
      <w:pPr>
        <w:pStyle w:val="ECHRTitle1"/>
      </w:pPr>
      <w:r w:rsidRPr="009548E3">
        <w:t>FOR THESE REASONS, THE COURT</w:t>
      </w:r>
      <w:r w:rsidRPr="009548E3" w:rsidR="00662216">
        <w:t>, UNANIMOUSLY,</w:t>
      </w:r>
    </w:p>
    <w:p w:rsidRPr="009548E3" w:rsidR="002A12A4" w:rsidP="009548E3">
      <w:pPr>
        <w:pStyle w:val="JuList"/>
      </w:pPr>
      <w:r w:rsidRPr="009548E3">
        <w:t>1.  </w:t>
      </w:r>
      <w:r w:rsidRPr="009548E3">
        <w:rPr>
          <w:i/>
        </w:rPr>
        <w:t>Declares</w:t>
      </w:r>
      <w:r w:rsidRPr="009548E3">
        <w:t xml:space="preserve"> that the first applicant has no standing to act on R.</w:t>
      </w:r>
      <w:r w:rsidRPr="009548E3" w:rsidR="009548E3">
        <w:t>’</w:t>
      </w:r>
      <w:r w:rsidRPr="009548E3">
        <w:t>s behalf;</w:t>
      </w:r>
    </w:p>
    <w:p w:rsidRPr="009548E3" w:rsidR="002A12A4" w:rsidP="009548E3">
      <w:pPr>
        <w:pStyle w:val="JuList"/>
      </w:pPr>
    </w:p>
    <w:p w:rsidRPr="009548E3" w:rsidR="00B637B9" w:rsidP="009548E3">
      <w:pPr>
        <w:pStyle w:val="JuList"/>
      </w:pPr>
      <w:r w:rsidRPr="009548E3">
        <w:t>2.  </w:t>
      </w:r>
      <w:r w:rsidRPr="009548E3">
        <w:rPr>
          <w:i/>
        </w:rPr>
        <w:t>Declares</w:t>
      </w:r>
      <w:r w:rsidRPr="009548E3" w:rsidR="00662216">
        <w:t xml:space="preserve"> </w:t>
      </w:r>
      <w:r w:rsidRPr="009548E3">
        <w:t xml:space="preserve">the complaints </w:t>
      </w:r>
      <w:r w:rsidRPr="009548E3" w:rsidR="004D479B">
        <w:t>under Article 8 of the Convention</w:t>
      </w:r>
      <w:r w:rsidRPr="009548E3">
        <w:t xml:space="preserve"> admissible and the remainder of the </w:t>
      </w:r>
      <w:r w:rsidRPr="009548E3" w:rsidR="00662216">
        <w:t>application</w:t>
      </w:r>
      <w:r w:rsidRPr="009548E3">
        <w:t xml:space="preserve"> inadmissible;</w:t>
      </w:r>
    </w:p>
    <w:p w:rsidRPr="009548E3" w:rsidR="00014566" w:rsidP="009548E3">
      <w:pPr>
        <w:pStyle w:val="JuList"/>
        <w:ind w:left="0" w:firstLine="0"/>
      </w:pPr>
    </w:p>
    <w:p w:rsidRPr="009548E3" w:rsidR="00014566" w:rsidP="009548E3">
      <w:pPr>
        <w:pStyle w:val="JuList"/>
      </w:pPr>
      <w:r w:rsidRPr="009548E3">
        <w:t>3</w:t>
      </w:r>
      <w:r w:rsidRPr="009548E3">
        <w:t>.  </w:t>
      </w:r>
      <w:r w:rsidRPr="009548E3">
        <w:rPr>
          <w:i/>
        </w:rPr>
        <w:t>Holds</w:t>
      </w:r>
      <w:r w:rsidRPr="009548E3" w:rsidR="00662216">
        <w:t xml:space="preserve"> </w:t>
      </w:r>
      <w:r w:rsidRPr="009548E3">
        <w:t xml:space="preserve">that there has been </w:t>
      </w:r>
      <w:r w:rsidRPr="009548E3">
        <w:t>no</w:t>
      </w:r>
      <w:r w:rsidRPr="009548E3">
        <w:t xml:space="preserve"> violation of Article </w:t>
      </w:r>
      <w:r w:rsidRPr="009548E3">
        <w:t>8</w:t>
      </w:r>
      <w:r w:rsidRPr="009548E3">
        <w:t xml:space="preserve"> of the Convention</w:t>
      </w:r>
      <w:r w:rsidRPr="009548E3">
        <w:t xml:space="preserve"> on account of R.</w:t>
      </w:r>
      <w:r w:rsidRPr="009548E3" w:rsidR="009548E3">
        <w:t>’</w:t>
      </w:r>
      <w:r w:rsidRPr="009548E3">
        <w:t>s transfer to his biological parents</w:t>
      </w:r>
      <w:r w:rsidRPr="009548E3" w:rsidR="00EF7963">
        <w:t xml:space="preserve"> and termination of the first applicant</w:t>
      </w:r>
      <w:r w:rsidRPr="009548E3" w:rsidR="009548E3">
        <w:t>’</w:t>
      </w:r>
      <w:r w:rsidRPr="009548E3" w:rsidR="00EF7963">
        <w:t>s guardianship over him</w:t>
      </w:r>
      <w:r w:rsidRPr="009548E3">
        <w:t>;</w:t>
      </w:r>
    </w:p>
    <w:p w:rsidRPr="009548E3" w:rsidR="00014566" w:rsidP="009548E3">
      <w:pPr>
        <w:pStyle w:val="JuList"/>
      </w:pPr>
    </w:p>
    <w:p w:rsidRPr="009548E3" w:rsidR="00014566" w:rsidP="009548E3">
      <w:pPr>
        <w:pStyle w:val="JuList"/>
      </w:pPr>
      <w:r w:rsidRPr="009548E3">
        <w:t>4</w:t>
      </w:r>
      <w:r w:rsidRPr="009548E3">
        <w:t>.  </w:t>
      </w:r>
      <w:r w:rsidRPr="009548E3">
        <w:rPr>
          <w:i/>
        </w:rPr>
        <w:t>Holds</w:t>
      </w:r>
      <w:r w:rsidRPr="009548E3" w:rsidR="00662216">
        <w:t xml:space="preserve"> </w:t>
      </w:r>
      <w:r w:rsidRPr="009548E3">
        <w:t xml:space="preserve">that there has been a violation of Article </w:t>
      </w:r>
      <w:r w:rsidRPr="009548E3">
        <w:t>8</w:t>
      </w:r>
      <w:r w:rsidRPr="009548E3">
        <w:t xml:space="preserve"> of the Convention</w:t>
      </w:r>
      <w:r w:rsidRPr="009548E3">
        <w:t xml:space="preserve"> on account of </w:t>
      </w:r>
      <w:r w:rsidRPr="009548E3" w:rsidR="00EF7963">
        <w:t>the respondent State</w:t>
      </w:r>
      <w:r w:rsidRPr="009548E3" w:rsidR="009548E3">
        <w:t>’</w:t>
      </w:r>
      <w:r w:rsidRPr="009548E3" w:rsidR="00EF7963">
        <w:t>s failure to provide a possibility for the family ties between the applicants and R. to be maintained</w:t>
      </w:r>
      <w:r w:rsidRPr="009548E3">
        <w:t>;</w:t>
      </w:r>
    </w:p>
    <w:p w:rsidRPr="009548E3" w:rsidR="00014566" w:rsidP="009548E3">
      <w:pPr>
        <w:pStyle w:val="JuList"/>
      </w:pPr>
    </w:p>
    <w:p w:rsidRPr="009548E3" w:rsidR="00BB3F07" w:rsidP="009548E3">
      <w:pPr>
        <w:pStyle w:val="JuList"/>
      </w:pPr>
      <w:r w:rsidRPr="009548E3">
        <w:t>5</w:t>
      </w:r>
      <w:r w:rsidRPr="009548E3" w:rsidR="00014566">
        <w:t>.  </w:t>
      </w:r>
      <w:r w:rsidRPr="009548E3" w:rsidR="00014566">
        <w:rPr>
          <w:i/>
        </w:rPr>
        <w:t>Holds</w:t>
      </w:r>
    </w:p>
    <w:p w:rsidRPr="009548E3" w:rsidR="00014566" w:rsidP="009548E3">
      <w:pPr>
        <w:pStyle w:val="JuLista"/>
      </w:pPr>
      <w:r w:rsidRPr="009548E3">
        <w:t>(a)  that the respondent State is to pay the applicant</w:t>
      </w:r>
      <w:r w:rsidRPr="009548E3" w:rsidR="00662216">
        <w:t>s</w:t>
      </w:r>
      <w:r w:rsidRPr="009548E3">
        <w:t>, within three months</w:t>
      </w:r>
      <w:r w:rsidRPr="009548E3" w:rsidR="006668EB">
        <w:t xml:space="preserve"> </w:t>
      </w:r>
      <w:r w:rsidRPr="009548E3" w:rsidR="00662216">
        <w:t>from the date on which the judgment becomes final in accordance with Article 44 § 2 of the Convention,</w:t>
      </w:r>
      <w:r w:rsidRPr="009548E3">
        <w:t xml:space="preserve"> the following amounts,</w:t>
      </w:r>
      <w:r w:rsidRPr="009548E3">
        <w:rPr>
          <w:b/>
        </w:rPr>
        <w:t xml:space="preserve"> </w:t>
      </w:r>
      <w:r w:rsidRPr="009548E3">
        <w:t xml:space="preserve">to be converted into </w:t>
      </w:r>
      <w:r w:rsidRPr="009548E3">
        <w:rPr>
          <w:color w:val="000000"/>
        </w:rPr>
        <w:t>the currency of the respondent State</w:t>
      </w:r>
      <w:r w:rsidRPr="009548E3">
        <w:t xml:space="preserve"> at the rate applicable at the date of settlement:</w:t>
      </w:r>
    </w:p>
    <w:p w:rsidRPr="009548E3" w:rsidR="00014566" w:rsidP="009548E3">
      <w:pPr>
        <w:pStyle w:val="JuListi"/>
      </w:pPr>
      <w:r w:rsidRPr="009548E3">
        <w:t>(</w:t>
      </w:r>
      <w:r w:rsidRPr="009548E3">
        <w:t>i</w:t>
      </w:r>
      <w:r w:rsidRPr="009548E3">
        <w:t xml:space="preserve">)  EUR </w:t>
      </w:r>
      <w:r w:rsidRPr="009548E3" w:rsidR="00EF7963">
        <w:t>16,000</w:t>
      </w:r>
      <w:r w:rsidRPr="009548E3">
        <w:t xml:space="preserve"> (</w:t>
      </w:r>
      <w:r w:rsidRPr="009548E3" w:rsidR="00AD4F5E">
        <w:t>sixteen thousand</w:t>
      </w:r>
      <w:r w:rsidRPr="009548E3">
        <w:t xml:space="preserve"> euros)</w:t>
      </w:r>
      <w:r w:rsidRPr="009548E3" w:rsidR="00AD4F5E">
        <w:t xml:space="preserve"> jointly to the applicants</w:t>
      </w:r>
      <w:r w:rsidRPr="009548E3">
        <w:t>, plus any tax that may be chargeable, in respect of non-pecuniary damage;</w:t>
      </w:r>
    </w:p>
    <w:p w:rsidRPr="009548E3" w:rsidR="00014566" w:rsidP="009548E3">
      <w:pPr>
        <w:pStyle w:val="JuListi"/>
      </w:pPr>
      <w:r w:rsidRPr="009548E3">
        <w:t xml:space="preserve">(ii)  EUR </w:t>
      </w:r>
      <w:r w:rsidRPr="009548E3" w:rsidR="007904F0">
        <w:t>200</w:t>
      </w:r>
      <w:r w:rsidRPr="009548E3">
        <w:t xml:space="preserve"> (</w:t>
      </w:r>
      <w:r w:rsidRPr="009548E3" w:rsidR="007904F0">
        <w:t>two hundred</w:t>
      </w:r>
      <w:r w:rsidRPr="009548E3">
        <w:t xml:space="preserve"> euros)</w:t>
      </w:r>
      <w:r w:rsidRPr="009548E3" w:rsidR="00DC2C1E">
        <w:t xml:space="preserve"> jointly to the applicants</w:t>
      </w:r>
      <w:r w:rsidRPr="009548E3">
        <w:t>, plus any tax that may be chargeable to the applicant</w:t>
      </w:r>
      <w:r w:rsidRPr="009548E3" w:rsidR="00662216">
        <w:t>s</w:t>
      </w:r>
      <w:r w:rsidRPr="009548E3">
        <w:t>, in respect of costs and expenses;</w:t>
      </w:r>
    </w:p>
    <w:p w:rsidRPr="009548E3" w:rsidR="00014566" w:rsidP="009548E3">
      <w:pPr>
        <w:pStyle w:val="JuLista"/>
      </w:pPr>
      <w:r w:rsidRPr="009548E3">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9548E3" w:rsidR="00014566" w:rsidP="009548E3">
      <w:pPr>
        <w:pStyle w:val="JuList"/>
      </w:pPr>
    </w:p>
    <w:p w:rsidRPr="009548E3" w:rsidR="00014566" w:rsidP="009548E3">
      <w:pPr>
        <w:pStyle w:val="JuList"/>
      </w:pPr>
      <w:r w:rsidRPr="009548E3">
        <w:t>6</w:t>
      </w:r>
      <w:r w:rsidRPr="009548E3">
        <w:t>.  </w:t>
      </w:r>
      <w:r w:rsidRPr="009548E3">
        <w:rPr>
          <w:i/>
        </w:rPr>
        <w:t>Dismisses</w:t>
      </w:r>
      <w:r w:rsidRPr="009548E3" w:rsidR="00662216">
        <w:t xml:space="preserve"> </w:t>
      </w:r>
      <w:r w:rsidRPr="009548E3">
        <w:t>the remainder of the applicant</w:t>
      </w:r>
      <w:r w:rsidRPr="009548E3" w:rsidR="00662216">
        <w:t>s</w:t>
      </w:r>
      <w:r w:rsidRPr="009548E3" w:rsidR="009548E3">
        <w:t>’</w:t>
      </w:r>
      <w:r w:rsidRPr="009548E3">
        <w:t xml:space="preserve"> claim for just satisfaction.</w:t>
      </w:r>
    </w:p>
    <w:p w:rsidRPr="009548E3" w:rsidR="00014566" w:rsidP="009548E3">
      <w:pPr>
        <w:pStyle w:val="JuParaLast"/>
      </w:pPr>
      <w:r w:rsidRPr="009548E3">
        <w:t xml:space="preserve">Done in English, and notified in writing on </w:t>
      </w:r>
      <w:r w:rsidRPr="009548E3" w:rsidR="00AA1FFD">
        <w:t>9 April 2019</w:t>
      </w:r>
      <w:r w:rsidRPr="009548E3">
        <w:t>, pursuant to Rule 77 §§ 2 and 3 of the Rules of Court.</w:t>
      </w:r>
    </w:p>
    <w:p w:rsidRPr="009548E3" w:rsidR="00014566" w:rsidP="009548E3">
      <w:pPr>
        <w:pStyle w:val="JuSigned"/>
      </w:pPr>
      <w:r w:rsidRPr="009548E3">
        <w:tab/>
      </w:r>
      <w:r w:rsidRPr="009548E3" w:rsidR="004D479B">
        <w:t>Stephen Phillips</w:t>
      </w:r>
      <w:r w:rsidRPr="009548E3">
        <w:tab/>
      </w:r>
      <w:r w:rsidRPr="009548E3" w:rsidR="00DF1CEA">
        <w:t xml:space="preserve">Vincent A. De Gaetano </w:t>
      </w:r>
      <w:r w:rsidRPr="009548E3" w:rsidR="00E1557C">
        <w:rPr>
          <w:szCs w:val="24"/>
        </w:rPr>
        <w:br/>
      </w:r>
      <w:r w:rsidRPr="009548E3">
        <w:tab/>
      </w:r>
      <w:r w:rsidRPr="009548E3" w:rsidR="00662216">
        <w:rPr>
          <w:iCs/>
        </w:rPr>
        <w:t>Registrar</w:t>
      </w:r>
      <w:r w:rsidRPr="009548E3">
        <w:tab/>
        <w:t>President</w:t>
      </w:r>
    </w:p>
    <w:p w:rsidRPr="009548E3" w:rsidR="00A50DF9" w:rsidP="009548E3">
      <w:pPr>
        <w:pStyle w:val="ECHRPara"/>
      </w:pPr>
      <w:r w:rsidRPr="009548E3">
        <w:br w:type="page"/>
      </w:r>
    </w:p>
    <w:p w:rsidRPr="009548E3" w:rsidR="00FB446C" w:rsidP="009548E3">
      <w:pPr>
        <w:pStyle w:val="ECHRTitle1"/>
        <w:jc w:val="center"/>
      </w:pPr>
      <w:r w:rsidRPr="009548E3">
        <w:t>APPENDIX</w:t>
      </w:r>
    </w:p>
    <w:p w:rsidRPr="009548E3" w:rsidR="00FB446C" w:rsidP="009548E3">
      <w:pPr>
        <w:pStyle w:val="ECHRPara"/>
        <w:rPr>
          <w:rFonts w:eastAsia="Times New Roman"/>
          <w:lang w:eastAsia="fr-FR"/>
        </w:rPr>
      </w:pPr>
    </w:p>
    <w:p w:rsidRPr="009548E3" w:rsidR="00AA1FFD" w:rsidP="009548E3">
      <w:pPr>
        <w:pStyle w:val="ECHRPara"/>
        <w:numPr>
          <w:ilvl w:val="0"/>
          <w:numId w:val="28"/>
        </w:numPr>
      </w:pPr>
      <w:r w:rsidRPr="009548E3">
        <w:t>V.D. [anonymity has been granted]</w:t>
      </w:r>
    </w:p>
    <w:p w:rsidRPr="009548E3" w:rsidR="00AA1FFD" w:rsidP="009548E3">
      <w:pPr>
        <w:pStyle w:val="ECHRPara"/>
        <w:numPr>
          <w:ilvl w:val="0"/>
          <w:numId w:val="28"/>
        </w:numPr>
      </w:pPr>
      <w:r w:rsidRPr="009548E3">
        <w:t>N.P. [anonymity has been granted]</w:t>
      </w:r>
    </w:p>
    <w:p w:rsidRPr="009548E3" w:rsidR="00AA1FFD" w:rsidP="009548E3">
      <w:pPr>
        <w:pStyle w:val="ECHRPara"/>
        <w:numPr>
          <w:ilvl w:val="0"/>
          <w:numId w:val="28"/>
        </w:numPr>
      </w:pPr>
      <w:r w:rsidRPr="009548E3">
        <w:t>A.</w:t>
      </w:r>
      <w:r w:rsidRPr="009548E3">
        <w:t>Z. [anonymity has been granted]</w:t>
      </w:r>
    </w:p>
    <w:p w:rsidRPr="009548E3" w:rsidR="00AA1FFD" w:rsidP="009548E3">
      <w:pPr>
        <w:pStyle w:val="ECHRPara"/>
        <w:numPr>
          <w:ilvl w:val="0"/>
          <w:numId w:val="28"/>
        </w:numPr>
      </w:pPr>
      <w:r w:rsidRPr="009548E3">
        <w:t>M.R. [anonymity has been granted]</w:t>
      </w:r>
    </w:p>
    <w:p w:rsidRPr="009548E3" w:rsidR="00AA1FFD" w:rsidP="009548E3">
      <w:pPr>
        <w:pStyle w:val="ECHRPara"/>
        <w:numPr>
          <w:ilvl w:val="0"/>
          <w:numId w:val="28"/>
        </w:numPr>
      </w:pPr>
      <w:r w:rsidRPr="009548E3">
        <w:t>M</w:t>
      </w:r>
      <w:r w:rsidRPr="009548E3" w:rsidR="00BB3F07">
        <w:t>.</w:t>
      </w:r>
      <w:r w:rsidRPr="009548E3">
        <w:t>M. [anonymity has been granted]</w:t>
      </w:r>
    </w:p>
    <w:p w:rsidRPr="009548E3" w:rsidR="00BB3F07" w:rsidP="009548E3">
      <w:pPr>
        <w:pStyle w:val="ECHRPara"/>
        <w:numPr>
          <w:ilvl w:val="0"/>
          <w:numId w:val="28"/>
        </w:numPr>
      </w:pPr>
      <w:r w:rsidRPr="009548E3">
        <w:t>L.K. [anonymity has been granted]</w:t>
      </w:r>
    </w:p>
    <w:p w:rsidRPr="009548E3" w:rsidR="00AA1FFD" w:rsidP="009548E3">
      <w:pPr>
        <w:pStyle w:val="ECHRPara"/>
        <w:numPr>
          <w:ilvl w:val="0"/>
          <w:numId w:val="28"/>
        </w:numPr>
      </w:pPr>
      <w:r w:rsidRPr="009548E3">
        <w:t>A.</w:t>
      </w:r>
      <w:r w:rsidRPr="009548E3">
        <w:t>U. [anonymity has been granted]</w:t>
      </w:r>
    </w:p>
    <w:p w:rsidRPr="009548E3" w:rsidR="00AA1FFD" w:rsidP="009548E3">
      <w:pPr>
        <w:pStyle w:val="ECHRPara"/>
        <w:numPr>
          <w:ilvl w:val="0"/>
          <w:numId w:val="28"/>
        </w:numPr>
      </w:pPr>
      <w:r w:rsidRPr="009548E3">
        <w:t>K.S. [anonymity has been granted]</w:t>
      </w:r>
    </w:p>
    <w:p w:rsidRPr="009548E3" w:rsidR="004D15F3" w:rsidP="009548E3">
      <w:pPr>
        <w:pStyle w:val="JuList"/>
        <w:ind w:left="720" w:firstLine="0"/>
      </w:pPr>
    </w:p>
    <w:sectPr w:rsidSect="003136CE">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49C" w:rsidRPr="00150BFA" w:rsidP="00286A5D">
    <w:pPr>
      <w:jc w:val="center"/>
    </w:pPr>
    <w:r>
      <w:rPr>
        <w:noProof/>
        <w:lang w:val="fr-FR" w:eastAsia="fr-FR"/>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6549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49C" w:rsidRPr="003136CE" w:rsidP="003136CE">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49C" w:rsidRPr="00A45145" w:rsidP="00286A5D">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654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49C" w:rsidRPr="00FF2306"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E40055">
      <w:rPr>
        <w:rStyle w:val="PageNumber"/>
        <w:noProof/>
        <w:szCs w:val="18"/>
      </w:rPr>
      <w:t>32</w:t>
    </w:r>
    <w:r>
      <w:rPr>
        <w:rStyle w:val="PageNumber"/>
        <w:szCs w:val="18"/>
      </w:rPr>
      <w:fldChar w:fldCharType="end"/>
    </w:r>
    <w:r w:rsidRPr="00FF2306">
      <w:tab/>
    </w:r>
    <w:r>
      <w:t>V.D. AND OTHERS v. RUSSIA</w:t>
    </w:r>
    <w:r w:rsidRPr="00FF2306">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549C" w:rsidRPr="00D60D87" w:rsidP="00D60D87">
    <w:pPr>
      <w:pStyle w:val="ECHRHeader"/>
    </w:pPr>
    <w:r w:rsidRPr="00D60D87">
      <w:tab/>
    </w:r>
    <w:r>
      <w:t>V.D. AND OTHERS v. RUSSIA</w:t>
    </w:r>
    <w:r w:rsidRPr="00D60D87">
      <w:t xml:space="preserve"> </w:t>
    </w:r>
    <w:r>
      <w:t>JUDGMENT</w:t>
    </w:r>
    <w:r w:rsidRPr="00D60D87">
      <w:tab/>
    </w:r>
    <w:r>
      <w:rPr>
        <w:rStyle w:val="PageNumber"/>
        <w:szCs w:val="18"/>
      </w:rPr>
      <w:fldChar w:fldCharType="begin"/>
    </w:r>
    <w:r>
      <w:rPr>
        <w:rStyle w:val="PageNumber"/>
        <w:szCs w:val="18"/>
      </w:rPr>
      <w:instrText xml:space="preserve"> PAGE </w:instrText>
    </w:r>
    <w:r>
      <w:rPr>
        <w:rStyle w:val="PageNumber"/>
        <w:szCs w:val="18"/>
      </w:rPr>
      <w:fldChar w:fldCharType="separate"/>
    </w:r>
    <w:r w:rsidR="00E40055">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C6D329F"/>
    <w:multiLevelType w:val="hybridMultilevel"/>
    <w:tmpl w:val="6D1401EE"/>
    <w:lvl w:ilvl="0">
      <w:start w:val="1"/>
      <w:numFmt w:val="upperLetter"/>
      <w:lvlText w:val="%1."/>
      <w:lvlJc w:val="left"/>
      <w:pPr>
        <w:ind w:left="644" w:hanging="360"/>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12">
    <w:nsid w:val="2B31381F"/>
    <w:multiLevelType w:val="hybridMultilevel"/>
    <w:tmpl w:val="54B624A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D3B6937"/>
    <w:multiLevelType w:val="hybridMultilevel"/>
    <w:tmpl w:val="455E868E"/>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CC15004"/>
    <w:multiLevelType w:val="hybridMultilevel"/>
    <w:tmpl w:val="052254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51A440C5"/>
    <w:multiLevelType w:val="hybridMultilevel"/>
    <w:tmpl w:val="5E3A3184"/>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5F3B2F92"/>
    <w:multiLevelType w:val="hybridMultilevel"/>
    <w:tmpl w:val="3A90218E"/>
    <w:lvl w:ilvl="0">
      <w:start w:val="1"/>
      <w:numFmt w:val="decimal"/>
      <w:lvlText w:val="%1."/>
      <w:lvlJc w:val="left"/>
      <w:pPr>
        <w:ind w:left="1004" w:hanging="360"/>
      </w:pPr>
    </w:lvl>
    <w:lvl w:ilvl="1">
      <w:start w:val="1"/>
      <w:numFmt w:val="upperLetter"/>
      <w:lvlText w:val="%2."/>
      <w:lvlJc w:val="left"/>
      <w:pPr>
        <w:ind w:left="1724" w:hanging="360"/>
      </w:pPr>
      <w:rPr>
        <w:rFonts w:hint="default"/>
      </w:r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7"/>
  </w:num>
  <w:num w:numId="2">
    <w:abstractNumId w:val="10"/>
  </w:num>
  <w:num w:numId="3">
    <w:abstractNumId w:val="9"/>
  </w:num>
  <w:num w:numId="4">
    <w:abstractNumId w:val="1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15"/>
  </w:num>
  <w:num w:numId="16">
    <w:abstractNumId w:val="18"/>
  </w:num>
  <w:num w:numId="17">
    <w:abstractNumId w:val="18"/>
  </w:num>
  <w:num w:numId="18">
    <w:abstractNumId w:val="12"/>
  </w:num>
  <w:num w:numId="19">
    <w:abstractNumId w:val="18"/>
  </w:num>
  <w:num w:numId="20">
    <w:abstractNumId w:val="18"/>
  </w:num>
  <w:num w:numId="21">
    <w:abstractNumId w:val="18"/>
  </w:num>
  <w:num w:numId="22">
    <w:abstractNumId w:val="18"/>
  </w:num>
  <w:num w:numId="23">
    <w:abstractNumId w:val="18"/>
  </w:num>
  <w:num w:numId="24">
    <w:abstractNumId w:val="18"/>
  </w:num>
  <w:num w:numId="25">
    <w:abstractNumId w:val="16"/>
  </w:num>
  <w:num w:numId="26">
    <w:abstractNumId w:val="11"/>
  </w:num>
  <w:num w:numId="27">
    <w:abstractNumId w:val="14"/>
  </w:num>
  <w:num w:numId="28">
    <w:abstractNumId w:val="13"/>
  </w:num>
  <w:num w:numId="29">
    <w:abstractNumId w:val="18"/>
  </w:num>
  <w:num w:numId="30">
    <w:abstractNumId w:val="18"/>
  </w:num>
  <w:num w:numId="31">
    <w:abstractNumId w:val="18"/>
  </w:num>
  <w:num w:numId="32">
    <w:abstractNumId w:val="18"/>
  </w:num>
  <w:num w:numId="33">
    <w:abstractNumId w:val="18"/>
  </w:num>
  <w:num w:numId="34">
    <w:abstractNumId w:val="18"/>
  </w:num>
  <w:num w:numId="35">
    <w:abstractNumId w:val="18"/>
  </w:num>
  <w:num w:numId="36">
    <w:abstractNumId w:val="18"/>
  </w:num>
  <w:num w:numId="37">
    <w:abstractNumId w:val="18"/>
  </w:num>
  <w:num w:numId="38">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216"/>
    <w:rsid w:val="0000059A"/>
    <w:rsid w:val="00000876"/>
    <w:rsid w:val="000010ED"/>
    <w:rsid w:val="00001304"/>
    <w:rsid w:val="000016A6"/>
    <w:rsid w:val="000030D3"/>
    <w:rsid w:val="000041F8"/>
    <w:rsid w:val="000042A8"/>
    <w:rsid w:val="00004308"/>
    <w:rsid w:val="00005BF0"/>
    <w:rsid w:val="00005EF9"/>
    <w:rsid w:val="0000653E"/>
    <w:rsid w:val="000067A2"/>
    <w:rsid w:val="00007154"/>
    <w:rsid w:val="000103AE"/>
    <w:rsid w:val="00011678"/>
    <w:rsid w:val="000119D3"/>
    <w:rsid w:val="00011D69"/>
    <w:rsid w:val="00012AD3"/>
    <w:rsid w:val="00012FB8"/>
    <w:rsid w:val="000131E4"/>
    <w:rsid w:val="00013584"/>
    <w:rsid w:val="00014566"/>
    <w:rsid w:val="00014EA2"/>
    <w:rsid w:val="00015C2D"/>
    <w:rsid w:val="00015ED9"/>
    <w:rsid w:val="00015F00"/>
    <w:rsid w:val="000161B9"/>
    <w:rsid w:val="0002065C"/>
    <w:rsid w:val="000214CE"/>
    <w:rsid w:val="00022C1D"/>
    <w:rsid w:val="00024FBC"/>
    <w:rsid w:val="0002573A"/>
    <w:rsid w:val="00027898"/>
    <w:rsid w:val="000278A5"/>
    <w:rsid w:val="00030550"/>
    <w:rsid w:val="000313B5"/>
    <w:rsid w:val="000336E5"/>
    <w:rsid w:val="00034871"/>
    <w:rsid w:val="00034987"/>
    <w:rsid w:val="00035BAE"/>
    <w:rsid w:val="0003610F"/>
    <w:rsid w:val="0003732E"/>
    <w:rsid w:val="00037894"/>
    <w:rsid w:val="0004297C"/>
    <w:rsid w:val="00044284"/>
    <w:rsid w:val="00050649"/>
    <w:rsid w:val="000509EE"/>
    <w:rsid w:val="00053908"/>
    <w:rsid w:val="00053C96"/>
    <w:rsid w:val="0005401E"/>
    <w:rsid w:val="00055C4A"/>
    <w:rsid w:val="00057ADB"/>
    <w:rsid w:val="00057C95"/>
    <w:rsid w:val="000602DF"/>
    <w:rsid w:val="00060D1F"/>
    <w:rsid w:val="00061B05"/>
    <w:rsid w:val="00062973"/>
    <w:rsid w:val="00062D5D"/>
    <w:rsid w:val="00063256"/>
    <w:rsid w:val="000632D5"/>
    <w:rsid w:val="000644EE"/>
    <w:rsid w:val="00066172"/>
    <w:rsid w:val="00072144"/>
    <w:rsid w:val="00072AC7"/>
    <w:rsid w:val="0007484E"/>
    <w:rsid w:val="00077C2D"/>
    <w:rsid w:val="000819E9"/>
    <w:rsid w:val="00082245"/>
    <w:rsid w:val="00082634"/>
    <w:rsid w:val="0008293D"/>
    <w:rsid w:val="00083877"/>
    <w:rsid w:val="00083DBB"/>
    <w:rsid w:val="000853B8"/>
    <w:rsid w:val="000856D7"/>
    <w:rsid w:val="0008652F"/>
    <w:rsid w:val="000907D7"/>
    <w:rsid w:val="000925AD"/>
    <w:rsid w:val="00092F93"/>
    <w:rsid w:val="000933D0"/>
    <w:rsid w:val="0009650B"/>
    <w:rsid w:val="00096E89"/>
    <w:rsid w:val="00097E77"/>
    <w:rsid w:val="000A1FD5"/>
    <w:rsid w:val="000A24EB"/>
    <w:rsid w:val="000A6E10"/>
    <w:rsid w:val="000A70EA"/>
    <w:rsid w:val="000A7DB6"/>
    <w:rsid w:val="000B6923"/>
    <w:rsid w:val="000C033C"/>
    <w:rsid w:val="000C0E13"/>
    <w:rsid w:val="000C4FA2"/>
    <w:rsid w:val="000C537A"/>
    <w:rsid w:val="000C5F3C"/>
    <w:rsid w:val="000C649A"/>
    <w:rsid w:val="000C6DCC"/>
    <w:rsid w:val="000D122C"/>
    <w:rsid w:val="000D129C"/>
    <w:rsid w:val="000D290E"/>
    <w:rsid w:val="000D419C"/>
    <w:rsid w:val="000D47AA"/>
    <w:rsid w:val="000D5861"/>
    <w:rsid w:val="000D5D17"/>
    <w:rsid w:val="000D721F"/>
    <w:rsid w:val="000E069B"/>
    <w:rsid w:val="000E0D47"/>
    <w:rsid w:val="000E0E82"/>
    <w:rsid w:val="000E1B1E"/>
    <w:rsid w:val="000E1DC5"/>
    <w:rsid w:val="000E2192"/>
    <w:rsid w:val="000E223F"/>
    <w:rsid w:val="000E28D4"/>
    <w:rsid w:val="000E3541"/>
    <w:rsid w:val="000E35AC"/>
    <w:rsid w:val="000E52E1"/>
    <w:rsid w:val="000E647F"/>
    <w:rsid w:val="000E735F"/>
    <w:rsid w:val="000E7D45"/>
    <w:rsid w:val="000F1B33"/>
    <w:rsid w:val="000F5362"/>
    <w:rsid w:val="000F7273"/>
    <w:rsid w:val="000F7851"/>
    <w:rsid w:val="000F7CA8"/>
    <w:rsid w:val="0010314F"/>
    <w:rsid w:val="00104A88"/>
    <w:rsid w:val="00104E23"/>
    <w:rsid w:val="00104F02"/>
    <w:rsid w:val="00106DBC"/>
    <w:rsid w:val="001116B6"/>
    <w:rsid w:val="00111B0C"/>
    <w:rsid w:val="0011363C"/>
    <w:rsid w:val="001157AD"/>
    <w:rsid w:val="001171CC"/>
    <w:rsid w:val="00120875"/>
    <w:rsid w:val="00120D6C"/>
    <w:rsid w:val="0012506A"/>
    <w:rsid w:val="001257EC"/>
    <w:rsid w:val="00130087"/>
    <w:rsid w:val="001328C9"/>
    <w:rsid w:val="00132C6A"/>
    <w:rsid w:val="00133D33"/>
    <w:rsid w:val="00134D64"/>
    <w:rsid w:val="00135A30"/>
    <w:rsid w:val="00135F77"/>
    <w:rsid w:val="0013612C"/>
    <w:rsid w:val="00137FF6"/>
    <w:rsid w:val="00141650"/>
    <w:rsid w:val="00141BAC"/>
    <w:rsid w:val="00143318"/>
    <w:rsid w:val="00143B2F"/>
    <w:rsid w:val="00143D9B"/>
    <w:rsid w:val="00144871"/>
    <w:rsid w:val="00144D58"/>
    <w:rsid w:val="00147DFD"/>
    <w:rsid w:val="00150BFA"/>
    <w:rsid w:val="00156133"/>
    <w:rsid w:val="00160071"/>
    <w:rsid w:val="00162A12"/>
    <w:rsid w:val="0016377B"/>
    <w:rsid w:val="00163889"/>
    <w:rsid w:val="00166530"/>
    <w:rsid w:val="00166937"/>
    <w:rsid w:val="00167DBC"/>
    <w:rsid w:val="00171BD2"/>
    <w:rsid w:val="00171C74"/>
    <w:rsid w:val="00172DB0"/>
    <w:rsid w:val="001736BD"/>
    <w:rsid w:val="001755EB"/>
    <w:rsid w:val="001832BD"/>
    <w:rsid w:val="00183C42"/>
    <w:rsid w:val="001840E7"/>
    <w:rsid w:val="001863C7"/>
    <w:rsid w:val="00187D62"/>
    <w:rsid w:val="001914F0"/>
    <w:rsid w:val="00194275"/>
    <w:rsid w:val="001943B5"/>
    <w:rsid w:val="00195134"/>
    <w:rsid w:val="00195BC7"/>
    <w:rsid w:val="00197137"/>
    <w:rsid w:val="00197685"/>
    <w:rsid w:val="00197F90"/>
    <w:rsid w:val="001A0BC3"/>
    <w:rsid w:val="001A145B"/>
    <w:rsid w:val="001A2DDF"/>
    <w:rsid w:val="001A34E7"/>
    <w:rsid w:val="001A588B"/>
    <w:rsid w:val="001A674C"/>
    <w:rsid w:val="001B3AE4"/>
    <w:rsid w:val="001B3B24"/>
    <w:rsid w:val="001C0F98"/>
    <w:rsid w:val="001C210E"/>
    <w:rsid w:val="001C2A42"/>
    <w:rsid w:val="001C3328"/>
    <w:rsid w:val="001C5857"/>
    <w:rsid w:val="001C6914"/>
    <w:rsid w:val="001C6A3F"/>
    <w:rsid w:val="001D0619"/>
    <w:rsid w:val="001D06D2"/>
    <w:rsid w:val="001D37F8"/>
    <w:rsid w:val="001D63ED"/>
    <w:rsid w:val="001D6A23"/>
    <w:rsid w:val="001D7348"/>
    <w:rsid w:val="001E035B"/>
    <w:rsid w:val="001E0783"/>
    <w:rsid w:val="001E0961"/>
    <w:rsid w:val="001E154D"/>
    <w:rsid w:val="001E16F0"/>
    <w:rsid w:val="001E3999"/>
    <w:rsid w:val="001E3EAE"/>
    <w:rsid w:val="001E3F99"/>
    <w:rsid w:val="001E6F32"/>
    <w:rsid w:val="001E7DDF"/>
    <w:rsid w:val="001F0BFE"/>
    <w:rsid w:val="001F1A96"/>
    <w:rsid w:val="001F2145"/>
    <w:rsid w:val="001F29E0"/>
    <w:rsid w:val="001F3A0D"/>
    <w:rsid w:val="001F3EA4"/>
    <w:rsid w:val="001F6262"/>
    <w:rsid w:val="001F6734"/>
    <w:rsid w:val="001F67B0"/>
    <w:rsid w:val="001F7B3D"/>
    <w:rsid w:val="002008E2"/>
    <w:rsid w:val="00200C18"/>
    <w:rsid w:val="0020110F"/>
    <w:rsid w:val="002014CA"/>
    <w:rsid w:val="00202926"/>
    <w:rsid w:val="00203893"/>
    <w:rsid w:val="00205F9F"/>
    <w:rsid w:val="002068D5"/>
    <w:rsid w:val="002068DD"/>
    <w:rsid w:val="002072A2"/>
    <w:rsid w:val="00210338"/>
    <w:rsid w:val="00210DB3"/>
    <w:rsid w:val="002115FC"/>
    <w:rsid w:val="00211D0D"/>
    <w:rsid w:val="00211FEB"/>
    <w:rsid w:val="002133F8"/>
    <w:rsid w:val="0021423C"/>
    <w:rsid w:val="00215B6A"/>
    <w:rsid w:val="00216ED8"/>
    <w:rsid w:val="002175D4"/>
    <w:rsid w:val="00223597"/>
    <w:rsid w:val="002255B1"/>
    <w:rsid w:val="0022656F"/>
    <w:rsid w:val="002309A7"/>
    <w:rsid w:val="00230D00"/>
    <w:rsid w:val="00231C66"/>
    <w:rsid w:val="00231DF7"/>
    <w:rsid w:val="00231FD1"/>
    <w:rsid w:val="0023297B"/>
    <w:rsid w:val="00232B13"/>
    <w:rsid w:val="002339E0"/>
    <w:rsid w:val="00233CF8"/>
    <w:rsid w:val="0023575D"/>
    <w:rsid w:val="002368F3"/>
    <w:rsid w:val="00237148"/>
    <w:rsid w:val="002372F2"/>
    <w:rsid w:val="002408A2"/>
    <w:rsid w:val="00240DA6"/>
    <w:rsid w:val="0024222D"/>
    <w:rsid w:val="00242A48"/>
    <w:rsid w:val="002436F1"/>
    <w:rsid w:val="00244B0E"/>
    <w:rsid w:val="00244F6C"/>
    <w:rsid w:val="00245ACF"/>
    <w:rsid w:val="0025061C"/>
    <w:rsid w:val="002506D4"/>
    <w:rsid w:val="00251E20"/>
    <w:rsid w:val="002526C4"/>
    <w:rsid w:val="002532C5"/>
    <w:rsid w:val="002573D6"/>
    <w:rsid w:val="00260C03"/>
    <w:rsid w:val="002651DE"/>
    <w:rsid w:val="0026540E"/>
    <w:rsid w:val="00266944"/>
    <w:rsid w:val="00275123"/>
    <w:rsid w:val="0027568E"/>
    <w:rsid w:val="00280A08"/>
    <w:rsid w:val="00282240"/>
    <w:rsid w:val="002827D9"/>
    <w:rsid w:val="0028305B"/>
    <w:rsid w:val="002839B7"/>
    <w:rsid w:val="0028551A"/>
    <w:rsid w:val="0028572A"/>
    <w:rsid w:val="00286A5D"/>
    <w:rsid w:val="002875FA"/>
    <w:rsid w:val="00287C97"/>
    <w:rsid w:val="00287E6F"/>
    <w:rsid w:val="00287F09"/>
    <w:rsid w:val="002922EB"/>
    <w:rsid w:val="0029299C"/>
    <w:rsid w:val="0029463F"/>
    <w:rsid w:val="002948AD"/>
    <w:rsid w:val="00294C05"/>
    <w:rsid w:val="00294C92"/>
    <w:rsid w:val="0029608B"/>
    <w:rsid w:val="002A01CC"/>
    <w:rsid w:val="002A12A4"/>
    <w:rsid w:val="002A260D"/>
    <w:rsid w:val="002A27CD"/>
    <w:rsid w:val="002A4141"/>
    <w:rsid w:val="002A41FC"/>
    <w:rsid w:val="002A61B1"/>
    <w:rsid w:val="002A663C"/>
    <w:rsid w:val="002A6C55"/>
    <w:rsid w:val="002A6EC8"/>
    <w:rsid w:val="002B076E"/>
    <w:rsid w:val="002B1C1C"/>
    <w:rsid w:val="002B444B"/>
    <w:rsid w:val="002B4D8B"/>
    <w:rsid w:val="002B5887"/>
    <w:rsid w:val="002B67F1"/>
    <w:rsid w:val="002B710C"/>
    <w:rsid w:val="002B7D7D"/>
    <w:rsid w:val="002C0692"/>
    <w:rsid w:val="002C0A76"/>
    <w:rsid w:val="002C0D8E"/>
    <w:rsid w:val="002C0E27"/>
    <w:rsid w:val="002C268E"/>
    <w:rsid w:val="002C26C5"/>
    <w:rsid w:val="002C3040"/>
    <w:rsid w:val="002D022D"/>
    <w:rsid w:val="002D04A4"/>
    <w:rsid w:val="002D0CCA"/>
    <w:rsid w:val="002D24BB"/>
    <w:rsid w:val="002D3000"/>
    <w:rsid w:val="002D3228"/>
    <w:rsid w:val="002E0FA0"/>
    <w:rsid w:val="002E75CE"/>
    <w:rsid w:val="002E7891"/>
    <w:rsid w:val="002F2AF7"/>
    <w:rsid w:val="002F33D3"/>
    <w:rsid w:val="002F4075"/>
    <w:rsid w:val="002F7B70"/>
    <w:rsid w:val="002F7E1C"/>
    <w:rsid w:val="00301A75"/>
    <w:rsid w:val="00302F70"/>
    <w:rsid w:val="0030334C"/>
    <w:rsid w:val="0030336F"/>
    <w:rsid w:val="0030375E"/>
    <w:rsid w:val="00304088"/>
    <w:rsid w:val="00304B24"/>
    <w:rsid w:val="003068E1"/>
    <w:rsid w:val="0030759D"/>
    <w:rsid w:val="00312A30"/>
    <w:rsid w:val="00312C50"/>
    <w:rsid w:val="003136CE"/>
    <w:rsid w:val="003151B0"/>
    <w:rsid w:val="00315814"/>
    <w:rsid w:val="00320F72"/>
    <w:rsid w:val="003222E8"/>
    <w:rsid w:val="00322A7E"/>
    <w:rsid w:val="0032463E"/>
    <w:rsid w:val="00326224"/>
    <w:rsid w:val="0033215A"/>
    <w:rsid w:val="003341C3"/>
    <w:rsid w:val="003360D0"/>
    <w:rsid w:val="00336608"/>
    <w:rsid w:val="00336F94"/>
    <w:rsid w:val="003373AB"/>
    <w:rsid w:val="00337EE4"/>
    <w:rsid w:val="00340CD7"/>
    <w:rsid w:val="00340FFD"/>
    <w:rsid w:val="003439C4"/>
    <w:rsid w:val="0034565B"/>
    <w:rsid w:val="0034796D"/>
    <w:rsid w:val="0035020E"/>
    <w:rsid w:val="0035041E"/>
    <w:rsid w:val="003506B1"/>
    <w:rsid w:val="00355B5F"/>
    <w:rsid w:val="00356AC7"/>
    <w:rsid w:val="003609FA"/>
    <w:rsid w:val="00364E7A"/>
    <w:rsid w:val="00365A49"/>
    <w:rsid w:val="00367CE8"/>
    <w:rsid w:val="00370B16"/>
    <w:rsid w:val="00370B71"/>
    <w:rsid w:val="003710C8"/>
    <w:rsid w:val="00373422"/>
    <w:rsid w:val="003750BE"/>
    <w:rsid w:val="00375F49"/>
    <w:rsid w:val="00376D41"/>
    <w:rsid w:val="00380126"/>
    <w:rsid w:val="0038012E"/>
    <w:rsid w:val="0038092B"/>
    <w:rsid w:val="0038145D"/>
    <w:rsid w:val="00381D11"/>
    <w:rsid w:val="003832C1"/>
    <w:rsid w:val="00383910"/>
    <w:rsid w:val="00384634"/>
    <w:rsid w:val="0038636B"/>
    <w:rsid w:val="00387B9D"/>
    <w:rsid w:val="00387E80"/>
    <w:rsid w:val="00392719"/>
    <w:rsid w:val="00392A59"/>
    <w:rsid w:val="0039364F"/>
    <w:rsid w:val="0039598B"/>
    <w:rsid w:val="00396686"/>
    <w:rsid w:val="00396AF2"/>
    <w:rsid w:val="0039778E"/>
    <w:rsid w:val="003A3759"/>
    <w:rsid w:val="003A396F"/>
    <w:rsid w:val="003A5F72"/>
    <w:rsid w:val="003A6A24"/>
    <w:rsid w:val="003A6C94"/>
    <w:rsid w:val="003A70F8"/>
    <w:rsid w:val="003B152F"/>
    <w:rsid w:val="003B1D4A"/>
    <w:rsid w:val="003B4941"/>
    <w:rsid w:val="003B5FAE"/>
    <w:rsid w:val="003B622A"/>
    <w:rsid w:val="003B6B3A"/>
    <w:rsid w:val="003B727F"/>
    <w:rsid w:val="003C1FC5"/>
    <w:rsid w:val="003C3270"/>
    <w:rsid w:val="003C4790"/>
    <w:rsid w:val="003C5714"/>
    <w:rsid w:val="003C6B9F"/>
    <w:rsid w:val="003C6E2A"/>
    <w:rsid w:val="003D0299"/>
    <w:rsid w:val="003D26D2"/>
    <w:rsid w:val="003D48FB"/>
    <w:rsid w:val="003E06D8"/>
    <w:rsid w:val="003E1773"/>
    <w:rsid w:val="003E4EC7"/>
    <w:rsid w:val="003E6D80"/>
    <w:rsid w:val="003F0541"/>
    <w:rsid w:val="003F05FA"/>
    <w:rsid w:val="003F0B57"/>
    <w:rsid w:val="003F244A"/>
    <w:rsid w:val="003F2DB9"/>
    <w:rsid w:val="003F30B8"/>
    <w:rsid w:val="003F3581"/>
    <w:rsid w:val="003F4C45"/>
    <w:rsid w:val="003F5EB4"/>
    <w:rsid w:val="003F5F7B"/>
    <w:rsid w:val="003F7D64"/>
    <w:rsid w:val="00400810"/>
    <w:rsid w:val="00411472"/>
    <w:rsid w:val="0041277E"/>
    <w:rsid w:val="00414300"/>
    <w:rsid w:val="004169D9"/>
    <w:rsid w:val="00422ECD"/>
    <w:rsid w:val="00423BAF"/>
    <w:rsid w:val="00425C67"/>
    <w:rsid w:val="00427D1E"/>
    <w:rsid w:val="00427E7A"/>
    <w:rsid w:val="00432271"/>
    <w:rsid w:val="00432673"/>
    <w:rsid w:val="00435EC5"/>
    <w:rsid w:val="00436307"/>
    <w:rsid w:val="00436C49"/>
    <w:rsid w:val="0044196A"/>
    <w:rsid w:val="004423AB"/>
    <w:rsid w:val="00442B2A"/>
    <w:rsid w:val="00445366"/>
    <w:rsid w:val="00447F5B"/>
    <w:rsid w:val="00451E87"/>
    <w:rsid w:val="00453320"/>
    <w:rsid w:val="00453534"/>
    <w:rsid w:val="00455155"/>
    <w:rsid w:val="004562D1"/>
    <w:rsid w:val="00461DB0"/>
    <w:rsid w:val="004628FC"/>
    <w:rsid w:val="00463926"/>
    <w:rsid w:val="004642E3"/>
    <w:rsid w:val="004646E0"/>
    <w:rsid w:val="00464C9A"/>
    <w:rsid w:val="00464DD1"/>
    <w:rsid w:val="00465037"/>
    <w:rsid w:val="00467048"/>
    <w:rsid w:val="004726C2"/>
    <w:rsid w:val="0047313F"/>
    <w:rsid w:val="0047378F"/>
    <w:rsid w:val="00474053"/>
    <w:rsid w:val="00474F3D"/>
    <w:rsid w:val="0047596A"/>
    <w:rsid w:val="00475FBF"/>
    <w:rsid w:val="00477E3A"/>
    <w:rsid w:val="0048071C"/>
    <w:rsid w:val="00483E5F"/>
    <w:rsid w:val="00485A38"/>
    <w:rsid w:val="00485FF9"/>
    <w:rsid w:val="0048610A"/>
    <w:rsid w:val="00487EEC"/>
    <w:rsid w:val="004907F0"/>
    <w:rsid w:val="0049140B"/>
    <w:rsid w:val="004923A5"/>
    <w:rsid w:val="00494EC6"/>
    <w:rsid w:val="00496BFB"/>
    <w:rsid w:val="004A02E7"/>
    <w:rsid w:val="004A15C7"/>
    <w:rsid w:val="004A4990"/>
    <w:rsid w:val="004A58F8"/>
    <w:rsid w:val="004A6DE4"/>
    <w:rsid w:val="004B013B"/>
    <w:rsid w:val="004B076B"/>
    <w:rsid w:val="004B112B"/>
    <w:rsid w:val="004B4CAA"/>
    <w:rsid w:val="004B5893"/>
    <w:rsid w:val="004B6FE6"/>
    <w:rsid w:val="004C01E4"/>
    <w:rsid w:val="004C086C"/>
    <w:rsid w:val="004C1F56"/>
    <w:rsid w:val="004C27BC"/>
    <w:rsid w:val="004C27D8"/>
    <w:rsid w:val="004C3DE3"/>
    <w:rsid w:val="004C46B8"/>
    <w:rsid w:val="004C47EC"/>
    <w:rsid w:val="004C6549"/>
    <w:rsid w:val="004D15F3"/>
    <w:rsid w:val="004D3F37"/>
    <w:rsid w:val="004D46C7"/>
    <w:rsid w:val="004D479B"/>
    <w:rsid w:val="004D49F0"/>
    <w:rsid w:val="004D5311"/>
    <w:rsid w:val="004D5668"/>
    <w:rsid w:val="004D5DCC"/>
    <w:rsid w:val="004E603D"/>
    <w:rsid w:val="004E7580"/>
    <w:rsid w:val="004F10AF"/>
    <w:rsid w:val="004F11A4"/>
    <w:rsid w:val="004F1913"/>
    <w:rsid w:val="004F2389"/>
    <w:rsid w:val="004F2574"/>
    <w:rsid w:val="004F304D"/>
    <w:rsid w:val="004F3761"/>
    <w:rsid w:val="004F5AC1"/>
    <w:rsid w:val="004F61BE"/>
    <w:rsid w:val="004F66B1"/>
    <w:rsid w:val="004F735B"/>
    <w:rsid w:val="00500BCE"/>
    <w:rsid w:val="0050335E"/>
    <w:rsid w:val="00507802"/>
    <w:rsid w:val="00510B7E"/>
    <w:rsid w:val="00511C07"/>
    <w:rsid w:val="00513915"/>
    <w:rsid w:val="00514B23"/>
    <w:rsid w:val="00515DF8"/>
    <w:rsid w:val="005173A6"/>
    <w:rsid w:val="00517505"/>
    <w:rsid w:val="00520BAA"/>
    <w:rsid w:val="00522815"/>
    <w:rsid w:val="00522C0A"/>
    <w:rsid w:val="00525208"/>
    <w:rsid w:val="005257A5"/>
    <w:rsid w:val="005264C0"/>
    <w:rsid w:val="00526A8A"/>
    <w:rsid w:val="00526D76"/>
    <w:rsid w:val="0052702E"/>
    <w:rsid w:val="00530D2C"/>
    <w:rsid w:val="00531083"/>
    <w:rsid w:val="00531DF2"/>
    <w:rsid w:val="00534019"/>
    <w:rsid w:val="00534E02"/>
    <w:rsid w:val="005370BF"/>
    <w:rsid w:val="00537739"/>
    <w:rsid w:val="00540C07"/>
    <w:rsid w:val="00541A04"/>
    <w:rsid w:val="005442EE"/>
    <w:rsid w:val="00545C94"/>
    <w:rsid w:val="00547353"/>
    <w:rsid w:val="005474E7"/>
    <w:rsid w:val="005512A3"/>
    <w:rsid w:val="00552CE7"/>
    <w:rsid w:val="005532CC"/>
    <w:rsid w:val="00554EFD"/>
    <w:rsid w:val="00556D0B"/>
    <w:rsid w:val="00557415"/>
    <w:rsid w:val="0055783F"/>
    <w:rsid w:val="005578CE"/>
    <w:rsid w:val="00557B14"/>
    <w:rsid w:val="00560464"/>
    <w:rsid w:val="0056071E"/>
    <w:rsid w:val="00561F45"/>
    <w:rsid w:val="00562781"/>
    <w:rsid w:val="00562E4D"/>
    <w:rsid w:val="00563322"/>
    <w:rsid w:val="00563E83"/>
    <w:rsid w:val="0056674A"/>
    <w:rsid w:val="00566B7B"/>
    <w:rsid w:val="005674FF"/>
    <w:rsid w:val="0057271C"/>
    <w:rsid w:val="00572845"/>
    <w:rsid w:val="00573D5A"/>
    <w:rsid w:val="00582789"/>
    <w:rsid w:val="00587A1D"/>
    <w:rsid w:val="00591EDA"/>
    <w:rsid w:val="00592772"/>
    <w:rsid w:val="00594520"/>
    <w:rsid w:val="005949D9"/>
    <w:rsid w:val="0059574A"/>
    <w:rsid w:val="0059580D"/>
    <w:rsid w:val="00595D50"/>
    <w:rsid w:val="00596A79"/>
    <w:rsid w:val="00597C4B"/>
    <w:rsid w:val="005A02AD"/>
    <w:rsid w:val="005A09A5"/>
    <w:rsid w:val="005A1B9B"/>
    <w:rsid w:val="005A35DD"/>
    <w:rsid w:val="005A3D8C"/>
    <w:rsid w:val="005A6669"/>
    <w:rsid w:val="005A6751"/>
    <w:rsid w:val="005A762F"/>
    <w:rsid w:val="005B0723"/>
    <w:rsid w:val="005B092E"/>
    <w:rsid w:val="005B0950"/>
    <w:rsid w:val="005B152C"/>
    <w:rsid w:val="005B1E58"/>
    <w:rsid w:val="005B1EE0"/>
    <w:rsid w:val="005B21E3"/>
    <w:rsid w:val="005B2347"/>
    <w:rsid w:val="005B2B24"/>
    <w:rsid w:val="005B3E22"/>
    <w:rsid w:val="005B4425"/>
    <w:rsid w:val="005B46E0"/>
    <w:rsid w:val="005B4B94"/>
    <w:rsid w:val="005B6C56"/>
    <w:rsid w:val="005B7555"/>
    <w:rsid w:val="005B7801"/>
    <w:rsid w:val="005C1A49"/>
    <w:rsid w:val="005C3E54"/>
    <w:rsid w:val="005C3EE8"/>
    <w:rsid w:val="005C4825"/>
    <w:rsid w:val="005C4AE1"/>
    <w:rsid w:val="005D0051"/>
    <w:rsid w:val="005D09DF"/>
    <w:rsid w:val="005D34F9"/>
    <w:rsid w:val="005D3D46"/>
    <w:rsid w:val="005D4190"/>
    <w:rsid w:val="005D4F97"/>
    <w:rsid w:val="005D5A60"/>
    <w:rsid w:val="005D67A3"/>
    <w:rsid w:val="005D7A80"/>
    <w:rsid w:val="005E1490"/>
    <w:rsid w:val="005E1CB9"/>
    <w:rsid w:val="005E1FF1"/>
    <w:rsid w:val="005E2988"/>
    <w:rsid w:val="005E2A43"/>
    <w:rsid w:val="005E2C3D"/>
    <w:rsid w:val="005E3085"/>
    <w:rsid w:val="005E438A"/>
    <w:rsid w:val="005F0EEC"/>
    <w:rsid w:val="005F31E6"/>
    <w:rsid w:val="005F51E1"/>
    <w:rsid w:val="0060009F"/>
    <w:rsid w:val="0060089B"/>
    <w:rsid w:val="00601C6B"/>
    <w:rsid w:val="00601F55"/>
    <w:rsid w:val="00605CC0"/>
    <w:rsid w:val="00611C80"/>
    <w:rsid w:val="00614440"/>
    <w:rsid w:val="00614E41"/>
    <w:rsid w:val="00616105"/>
    <w:rsid w:val="0061775B"/>
    <w:rsid w:val="0062039A"/>
    <w:rsid w:val="00620692"/>
    <w:rsid w:val="00623AA4"/>
    <w:rsid w:val="006242CA"/>
    <w:rsid w:val="00625614"/>
    <w:rsid w:val="006269DC"/>
    <w:rsid w:val="00627507"/>
    <w:rsid w:val="0062764B"/>
    <w:rsid w:val="0062780D"/>
    <w:rsid w:val="0063016B"/>
    <w:rsid w:val="00632885"/>
    <w:rsid w:val="00632D32"/>
    <w:rsid w:val="00633717"/>
    <w:rsid w:val="006344E1"/>
    <w:rsid w:val="00641623"/>
    <w:rsid w:val="006418A2"/>
    <w:rsid w:val="006422FE"/>
    <w:rsid w:val="0064353B"/>
    <w:rsid w:val="0064396B"/>
    <w:rsid w:val="00645F88"/>
    <w:rsid w:val="00646F95"/>
    <w:rsid w:val="006478DE"/>
    <w:rsid w:val="00647C9C"/>
    <w:rsid w:val="00653BAB"/>
    <w:rsid w:val="006545C4"/>
    <w:rsid w:val="006548D6"/>
    <w:rsid w:val="00654A77"/>
    <w:rsid w:val="006557DD"/>
    <w:rsid w:val="006559A2"/>
    <w:rsid w:val="00656EC0"/>
    <w:rsid w:val="00661971"/>
    <w:rsid w:val="00661CE8"/>
    <w:rsid w:val="00662216"/>
    <w:rsid w:val="006623D9"/>
    <w:rsid w:val="006631B3"/>
    <w:rsid w:val="00663617"/>
    <w:rsid w:val="0066550C"/>
    <w:rsid w:val="006668EB"/>
    <w:rsid w:val="006675F6"/>
    <w:rsid w:val="006679D7"/>
    <w:rsid w:val="006709CF"/>
    <w:rsid w:val="00671374"/>
    <w:rsid w:val="006716F2"/>
    <w:rsid w:val="006732F9"/>
    <w:rsid w:val="0067591D"/>
    <w:rsid w:val="00680508"/>
    <w:rsid w:val="006809FB"/>
    <w:rsid w:val="00682573"/>
    <w:rsid w:val="00682BF2"/>
    <w:rsid w:val="006847DE"/>
    <w:rsid w:val="006859CE"/>
    <w:rsid w:val="0068655A"/>
    <w:rsid w:val="00687A95"/>
    <w:rsid w:val="00691270"/>
    <w:rsid w:val="00691D8A"/>
    <w:rsid w:val="0069237A"/>
    <w:rsid w:val="00692F08"/>
    <w:rsid w:val="00694A6A"/>
    <w:rsid w:val="00694BA8"/>
    <w:rsid w:val="00694C77"/>
    <w:rsid w:val="00695F07"/>
    <w:rsid w:val="006A037C"/>
    <w:rsid w:val="006A2BA7"/>
    <w:rsid w:val="006A36F4"/>
    <w:rsid w:val="006A406F"/>
    <w:rsid w:val="006A5D3A"/>
    <w:rsid w:val="006A603F"/>
    <w:rsid w:val="006B0D4C"/>
    <w:rsid w:val="006B0F39"/>
    <w:rsid w:val="006B1B83"/>
    <w:rsid w:val="006B30EE"/>
    <w:rsid w:val="006B3D19"/>
    <w:rsid w:val="006B6989"/>
    <w:rsid w:val="006C1010"/>
    <w:rsid w:val="006C15EC"/>
    <w:rsid w:val="006C23D4"/>
    <w:rsid w:val="006C3BB8"/>
    <w:rsid w:val="006C5532"/>
    <w:rsid w:val="006C74A6"/>
    <w:rsid w:val="006C7BB0"/>
    <w:rsid w:val="006C7E61"/>
    <w:rsid w:val="006D0017"/>
    <w:rsid w:val="006D0EE2"/>
    <w:rsid w:val="006D3237"/>
    <w:rsid w:val="006D32EA"/>
    <w:rsid w:val="006D6251"/>
    <w:rsid w:val="006E2E37"/>
    <w:rsid w:val="006E2FD3"/>
    <w:rsid w:val="006E37DF"/>
    <w:rsid w:val="006E3CF1"/>
    <w:rsid w:val="006E7E80"/>
    <w:rsid w:val="006E7FC9"/>
    <w:rsid w:val="006F1DF9"/>
    <w:rsid w:val="006F24DB"/>
    <w:rsid w:val="006F3549"/>
    <w:rsid w:val="006F3B84"/>
    <w:rsid w:val="006F4346"/>
    <w:rsid w:val="006F48CA"/>
    <w:rsid w:val="006F64DD"/>
    <w:rsid w:val="006F68C4"/>
    <w:rsid w:val="006F6CFE"/>
    <w:rsid w:val="006F71BC"/>
    <w:rsid w:val="006F7740"/>
    <w:rsid w:val="006F7789"/>
    <w:rsid w:val="007030AD"/>
    <w:rsid w:val="00710348"/>
    <w:rsid w:val="00713BD6"/>
    <w:rsid w:val="0071428B"/>
    <w:rsid w:val="00715127"/>
    <w:rsid w:val="00715DDC"/>
    <w:rsid w:val="00715E8E"/>
    <w:rsid w:val="007166AE"/>
    <w:rsid w:val="00721FA7"/>
    <w:rsid w:val="00722685"/>
    <w:rsid w:val="00723128"/>
    <w:rsid w:val="0072349E"/>
    <w:rsid w:val="00723580"/>
    <w:rsid w:val="007235B3"/>
    <w:rsid w:val="00723755"/>
    <w:rsid w:val="007249B7"/>
    <w:rsid w:val="00727BED"/>
    <w:rsid w:val="00727E84"/>
    <w:rsid w:val="00727FA8"/>
    <w:rsid w:val="00730609"/>
    <w:rsid w:val="0073136C"/>
    <w:rsid w:val="00731D53"/>
    <w:rsid w:val="00731F0F"/>
    <w:rsid w:val="00732245"/>
    <w:rsid w:val="00733250"/>
    <w:rsid w:val="0073483C"/>
    <w:rsid w:val="00741404"/>
    <w:rsid w:val="0074152A"/>
    <w:rsid w:val="007449E5"/>
    <w:rsid w:val="0074606D"/>
    <w:rsid w:val="00746C5A"/>
    <w:rsid w:val="00746E65"/>
    <w:rsid w:val="007478D7"/>
    <w:rsid w:val="00747FF0"/>
    <w:rsid w:val="00750722"/>
    <w:rsid w:val="007522D9"/>
    <w:rsid w:val="007548E6"/>
    <w:rsid w:val="0075643A"/>
    <w:rsid w:val="00761266"/>
    <w:rsid w:val="00762FC7"/>
    <w:rsid w:val="00763FD2"/>
    <w:rsid w:val="00764C99"/>
    <w:rsid w:val="00764D4E"/>
    <w:rsid w:val="0076536B"/>
    <w:rsid w:val="00765A1F"/>
    <w:rsid w:val="00766F29"/>
    <w:rsid w:val="00772F0A"/>
    <w:rsid w:val="00774A8B"/>
    <w:rsid w:val="00775B6D"/>
    <w:rsid w:val="00775DDF"/>
    <w:rsid w:val="00775EA5"/>
    <w:rsid w:val="00776440"/>
    <w:rsid w:val="00776D68"/>
    <w:rsid w:val="007850EE"/>
    <w:rsid w:val="00785B95"/>
    <w:rsid w:val="00785FFE"/>
    <w:rsid w:val="00786AD3"/>
    <w:rsid w:val="00787796"/>
    <w:rsid w:val="007904F0"/>
    <w:rsid w:val="00790E96"/>
    <w:rsid w:val="007914BD"/>
    <w:rsid w:val="00791853"/>
    <w:rsid w:val="00793366"/>
    <w:rsid w:val="00794ED4"/>
    <w:rsid w:val="00795016"/>
    <w:rsid w:val="00795AF1"/>
    <w:rsid w:val="00795B6F"/>
    <w:rsid w:val="00795E65"/>
    <w:rsid w:val="0079680F"/>
    <w:rsid w:val="007A27B1"/>
    <w:rsid w:val="007A41CC"/>
    <w:rsid w:val="007A4C5C"/>
    <w:rsid w:val="007A716F"/>
    <w:rsid w:val="007B153D"/>
    <w:rsid w:val="007B1B26"/>
    <w:rsid w:val="007B270A"/>
    <w:rsid w:val="007B2748"/>
    <w:rsid w:val="007B3229"/>
    <w:rsid w:val="007B35A3"/>
    <w:rsid w:val="007B45C3"/>
    <w:rsid w:val="007B4975"/>
    <w:rsid w:val="007B4D5C"/>
    <w:rsid w:val="007B512D"/>
    <w:rsid w:val="007B6388"/>
    <w:rsid w:val="007B778D"/>
    <w:rsid w:val="007C02AC"/>
    <w:rsid w:val="007C0695"/>
    <w:rsid w:val="007C0950"/>
    <w:rsid w:val="007C0F2F"/>
    <w:rsid w:val="007C357B"/>
    <w:rsid w:val="007C3E87"/>
    <w:rsid w:val="007C419A"/>
    <w:rsid w:val="007C43A6"/>
    <w:rsid w:val="007C44A4"/>
    <w:rsid w:val="007C4CC8"/>
    <w:rsid w:val="007C5426"/>
    <w:rsid w:val="007C5798"/>
    <w:rsid w:val="007C5AB0"/>
    <w:rsid w:val="007C7409"/>
    <w:rsid w:val="007C78FA"/>
    <w:rsid w:val="007D1ABB"/>
    <w:rsid w:val="007D1D81"/>
    <w:rsid w:val="007D3C09"/>
    <w:rsid w:val="007D3FEC"/>
    <w:rsid w:val="007D4741"/>
    <w:rsid w:val="007D4832"/>
    <w:rsid w:val="007D55CE"/>
    <w:rsid w:val="007D588B"/>
    <w:rsid w:val="007E11CA"/>
    <w:rsid w:val="007E21B2"/>
    <w:rsid w:val="007E2C4E"/>
    <w:rsid w:val="007E2E42"/>
    <w:rsid w:val="007E2EC4"/>
    <w:rsid w:val="007E39C2"/>
    <w:rsid w:val="007E4839"/>
    <w:rsid w:val="007E4F72"/>
    <w:rsid w:val="007E62FB"/>
    <w:rsid w:val="007F0C4F"/>
    <w:rsid w:val="007F1905"/>
    <w:rsid w:val="007F32E8"/>
    <w:rsid w:val="007F44A9"/>
    <w:rsid w:val="007F5A5D"/>
    <w:rsid w:val="00801300"/>
    <w:rsid w:val="00802C64"/>
    <w:rsid w:val="00802FEF"/>
    <w:rsid w:val="00803D83"/>
    <w:rsid w:val="008056FA"/>
    <w:rsid w:val="00805E52"/>
    <w:rsid w:val="008061D0"/>
    <w:rsid w:val="00806A6D"/>
    <w:rsid w:val="00806C7F"/>
    <w:rsid w:val="00806F06"/>
    <w:rsid w:val="00810B38"/>
    <w:rsid w:val="008126F4"/>
    <w:rsid w:val="008178B1"/>
    <w:rsid w:val="00820150"/>
    <w:rsid w:val="008204C7"/>
    <w:rsid w:val="00820992"/>
    <w:rsid w:val="00822F85"/>
    <w:rsid w:val="00823602"/>
    <w:rsid w:val="0082438C"/>
    <w:rsid w:val="00824A4A"/>
    <w:rsid w:val="0082543F"/>
    <w:rsid w:val="008255F5"/>
    <w:rsid w:val="00826522"/>
    <w:rsid w:val="0082660E"/>
    <w:rsid w:val="008266B0"/>
    <w:rsid w:val="00827CB4"/>
    <w:rsid w:val="0083014E"/>
    <w:rsid w:val="00831087"/>
    <w:rsid w:val="00831754"/>
    <w:rsid w:val="0083214A"/>
    <w:rsid w:val="00834220"/>
    <w:rsid w:val="00834878"/>
    <w:rsid w:val="00841636"/>
    <w:rsid w:val="00843F5A"/>
    <w:rsid w:val="00845723"/>
    <w:rsid w:val="0085152B"/>
    <w:rsid w:val="00851C7F"/>
    <w:rsid w:val="00851EF9"/>
    <w:rsid w:val="0085252F"/>
    <w:rsid w:val="00852B69"/>
    <w:rsid w:val="0085353A"/>
    <w:rsid w:val="00853FCD"/>
    <w:rsid w:val="00854EF0"/>
    <w:rsid w:val="0085545A"/>
    <w:rsid w:val="0085558B"/>
    <w:rsid w:val="008577FD"/>
    <w:rsid w:val="008602EF"/>
    <w:rsid w:val="00860B03"/>
    <w:rsid w:val="00861549"/>
    <w:rsid w:val="00862221"/>
    <w:rsid w:val="00862D1F"/>
    <w:rsid w:val="0086497A"/>
    <w:rsid w:val="00871006"/>
    <w:rsid w:val="008713A1"/>
    <w:rsid w:val="00872D81"/>
    <w:rsid w:val="00874B46"/>
    <w:rsid w:val="008754AB"/>
    <w:rsid w:val="00875DAE"/>
    <w:rsid w:val="00877EE3"/>
    <w:rsid w:val="0088060C"/>
    <w:rsid w:val="00880CC7"/>
    <w:rsid w:val="008860D7"/>
    <w:rsid w:val="00891144"/>
    <w:rsid w:val="00893576"/>
    <w:rsid w:val="00893E10"/>
    <w:rsid w:val="00893E73"/>
    <w:rsid w:val="00895812"/>
    <w:rsid w:val="008960E5"/>
    <w:rsid w:val="008971CE"/>
    <w:rsid w:val="008A0EE7"/>
    <w:rsid w:val="008A43C4"/>
    <w:rsid w:val="008A460A"/>
    <w:rsid w:val="008B02DC"/>
    <w:rsid w:val="008B216F"/>
    <w:rsid w:val="008B3095"/>
    <w:rsid w:val="008B4119"/>
    <w:rsid w:val="008B42A2"/>
    <w:rsid w:val="008B57CE"/>
    <w:rsid w:val="008B659F"/>
    <w:rsid w:val="008B6C0B"/>
    <w:rsid w:val="008B7890"/>
    <w:rsid w:val="008C06B5"/>
    <w:rsid w:val="008C1A6F"/>
    <w:rsid w:val="008C1A8C"/>
    <w:rsid w:val="008C26DE"/>
    <w:rsid w:val="008C2850"/>
    <w:rsid w:val="008C321E"/>
    <w:rsid w:val="008C6A74"/>
    <w:rsid w:val="008C6F4D"/>
    <w:rsid w:val="008D006C"/>
    <w:rsid w:val="008D1AA3"/>
    <w:rsid w:val="008D2225"/>
    <w:rsid w:val="008D3BC8"/>
    <w:rsid w:val="008D4752"/>
    <w:rsid w:val="008D648A"/>
    <w:rsid w:val="008E271C"/>
    <w:rsid w:val="008E418E"/>
    <w:rsid w:val="008E5BC6"/>
    <w:rsid w:val="008E652C"/>
    <w:rsid w:val="008E6A25"/>
    <w:rsid w:val="008E7821"/>
    <w:rsid w:val="008E7DFD"/>
    <w:rsid w:val="008E7F32"/>
    <w:rsid w:val="008F2B23"/>
    <w:rsid w:val="008F5193"/>
    <w:rsid w:val="008F73D2"/>
    <w:rsid w:val="008F7574"/>
    <w:rsid w:val="008F7E12"/>
    <w:rsid w:val="00900E0B"/>
    <w:rsid w:val="009013A7"/>
    <w:rsid w:val="009017FB"/>
    <w:rsid w:val="009017FC"/>
    <w:rsid w:val="00903B43"/>
    <w:rsid w:val="0090506B"/>
    <w:rsid w:val="009050C9"/>
    <w:rsid w:val="009066FC"/>
    <w:rsid w:val="0090752D"/>
    <w:rsid w:val="009079D1"/>
    <w:rsid w:val="009105A5"/>
    <w:rsid w:val="00910770"/>
    <w:rsid w:val="00911382"/>
    <w:rsid w:val="00913D77"/>
    <w:rsid w:val="009140A3"/>
    <w:rsid w:val="009144A2"/>
    <w:rsid w:val="0091510C"/>
    <w:rsid w:val="00921628"/>
    <w:rsid w:val="00922702"/>
    <w:rsid w:val="009238D6"/>
    <w:rsid w:val="00924B14"/>
    <w:rsid w:val="009259AC"/>
    <w:rsid w:val="00926D5B"/>
    <w:rsid w:val="00926F38"/>
    <w:rsid w:val="009273CA"/>
    <w:rsid w:val="00930A88"/>
    <w:rsid w:val="00930E2F"/>
    <w:rsid w:val="0093176E"/>
    <w:rsid w:val="00934301"/>
    <w:rsid w:val="00934970"/>
    <w:rsid w:val="00936CD1"/>
    <w:rsid w:val="00941747"/>
    <w:rsid w:val="00941B99"/>
    <w:rsid w:val="00941EFB"/>
    <w:rsid w:val="00944668"/>
    <w:rsid w:val="00947AFB"/>
    <w:rsid w:val="00951D7D"/>
    <w:rsid w:val="00952AC0"/>
    <w:rsid w:val="00952C12"/>
    <w:rsid w:val="009548E3"/>
    <w:rsid w:val="0095494F"/>
    <w:rsid w:val="00955C9F"/>
    <w:rsid w:val="009561C6"/>
    <w:rsid w:val="00957897"/>
    <w:rsid w:val="00957B37"/>
    <w:rsid w:val="009623D4"/>
    <w:rsid w:val="009630C7"/>
    <w:rsid w:val="009637A6"/>
    <w:rsid w:val="0096485C"/>
    <w:rsid w:val="00965781"/>
    <w:rsid w:val="009658E1"/>
    <w:rsid w:val="00966F3A"/>
    <w:rsid w:val="0096758E"/>
    <w:rsid w:val="00972B55"/>
    <w:rsid w:val="009730DA"/>
    <w:rsid w:val="009743B7"/>
    <w:rsid w:val="0097769F"/>
    <w:rsid w:val="009803DD"/>
    <w:rsid w:val="009821E4"/>
    <w:rsid w:val="0098228B"/>
    <w:rsid w:val="009828DA"/>
    <w:rsid w:val="00985BAB"/>
    <w:rsid w:val="0099303B"/>
    <w:rsid w:val="00994152"/>
    <w:rsid w:val="009942B9"/>
    <w:rsid w:val="0099445E"/>
    <w:rsid w:val="00995A3C"/>
    <w:rsid w:val="0099638D"/>
    <w:rsid w:val="00997F03"/>
    <w:rsid w:val="009A3AC2"/>
    <w:rsid w:val="009A40BD"/>
    <w:rsid w:val="009A46DF"/>
    <w:rsid w:val="009A47E7"/>
    <w:rsid w:val="009A5E55"/>
    <w:rsid w:val="009A7FC8"/>
    <w:rsid w:val="009B1382"/>
    <w:rsid w:val="009B1517"/>
    <w:rsid w:val="009B1B5F"/>
    <w:rsid w:val="009B2EC2"/>
    <w:rsid w:val="009B4392"/>
    <w:rsid w:val="009B4FB7"/>
    <w:rsid w:val="009B6673"/>
    <w:rsid w:val="009B697E"/>
    <w:rsid w:val="009C0CF9"/>
    <w:rsid w:val="009C191B"/>
    <w:rsid w:val="009C2BD6"/>
    <w:rsid w:val="009C50FA"/>
    <w:rsid w:val="009C7686"/>
    <w:rsid w:val="009C7C78"/>
    <w:rsid w:val="009D6F7D"/>
    <w:rsid w:val="009D7759"/>
    <w:rsid w:val="009D7D9A"/>
    <w:rsid w:val="009E096B"/>
    <w:rsid w:val="009E160F"/>
    <w:rsid w:val="009E1F32"/>
    <w:rsid w:val="009E20FB"/>
    <w:rsid w:val="009E2430"/>
    <w:rsid w:val="009E249D"/>
    <w:rsid w:val="009E2BB5"/>
    <w:rsid w:val="009E3FA5"/>
    <w:rsid w:val="009E4824"/>
    <w:rsid w:val="009E5829"/>
    <w:rsid w:val="009E74F8"/>
    <w:rsid w:val="009E776C"/>
    <w:rsid w:val="009E7C7D"/>
    <w:rsid w:val="009F3114"/>
    <w:rsid w:val="009F34A8"/>
    <w:rsid w:val="009F370F"/>
    <w:rsid w:val="009F3C56"/>
    <w:rsid w:val="009F581D"/>
    <w:rsid w:val="009F597B"/>
    <w:rsid w:val="009F672E"/>
    <w:rsid w:val="00A01EF8"/>
    <w:rsid w:val="00A03B4B"/>
    <w:rsid w:val="00A050F6"/>
    <w:rsid w:val="00A0535B"/>
    <w:rsid w:val="00A07916"/>
    <w:rsid w:val="00A10720"/>
    <w:rsid w:val="00A128F2"/>
    <w:rsid w:val="00A13AC7"/>
    <w:rsid w:val="00A16000"/>
    <w:rsid w:val="00A1726E"/>
    <w:rsid w:val="00A204CF"/>
    <w:rsid w:val="00A209BE"/>
    <w:rsid w:val="00A21434"/>
    <w:rsid w:val="00A22BC2"/>
    <w:rsid w:val="00A23D49"/>
    <w:rsid w:val="00A25172"/>
    <w:rsid w:val="00A25DBD"/>
    <w:rsid w:val="00A27004"/>
    <w:rsid w:val="00A300CD"/>
    <w:rsid w:val="00A30C29"/>
    <w:rsid w:val="00A327CB"/>
    <w:rsid w:val="00A34DD6"/>
    <w:rsid w:val="00A35536"/>
    <w:rsid w:val="00A356C6"/>
    <w:rsid w:val="00A35D8A"/>
    <w:rsid w:val="00A35F06"/>
    <w:rsid w:val="00A36819"/>
    <w:rsid w:val="00A36989"/>
    <w:rsid w:val="00A36EC3"/>
    <w:rsid w:val="00A37A35"/>
    <w:rsid w:val="00A43628"/>
    <w:rsid w:val="00A44293"/>
    <w:rsid w:val="00A44FED"/>
    <w:rsid w:val="00A45145"/>
    <w:rsid w:val="00A46B0E"/>
    <w:rsid w:val="00A50407"/>
    <w:rsid w:val="00A504EF"/>
    <w:rsid w:val="00A50DF9"/>
    <w:rsid w:val="00A52309"/>
    <w:rsid w:val="00A54192"/>
    <w:rsid w:val="00A54845"/>
    <w:rsid w:val="00A559AD"/>
    <w:rsid w:val="00A55A26"/>
    <w:rsid w:val="00A568E4"/>
    <w:rsid w:val="00A6035E"/>
    <w:rsid w:val="00A6144C"/>
    <w:rsid w:val="00A627DC"/>
    <w:rsid w:val="00A65120"/>
    <w:rsid w:val="00A66617"/>
    <w:rsid w:val="00A66A63"/>
    <w:rsid w:val="00A671F8"/>
    <w:rsid w:val="00A673A4"/>
    <w:rsid w:val="00A67DCE"/>
    <w:rsid w:val="00A7042E"/>
    <w:rsid w:val="00A70A30"/>
    <w:rsid w:val="00A70BEB"/>
    <w:rsid w:val="00A72352"/>
    <w:rsid w:val="00A724AE"/>
    <w:rsid w:val="00A7304B"/>
    <w:rsid w:val="00A73329"/>
    <w:rsid w:val="00A76657"/>
    <w:rsid w:val="00A805E6"/>
    <w:rsid w:val="00A82359"/>
    <w:rsid w:val="00A82BAC"/>
    <w:rsid w:val="00A84DD1"/>
    <w:rsid w:val="00A865D2"/>
    <w:rsid w:val="00A875F3"/>
    <w:rsid w:val="00A916F1"/>
    <w:rsid w:val="00A93786"/>
    <w:rsid w:val="00A93F2D"/>
    <w:rsid w:val="00A9476E"/>
    <w:rsid w:val="00A94C20"/>
    <w:rsid w:val="00A961B0"/>
    <w:rsid w:val="00A9670A"/>
    <w:rsid w:val="00A96ED6"/>
    <w:rsid w:val="00A970D5"/>
    <w:rsid w:val="00A97F33"/>
    <w:rsid w:val="00AA101F"/>
    <w:rsid w:val="00AA1FFD"/>
    <w:rsid w:val="00AA227F"/>
    <w:rsid w:val="00AA3BC7"/>
    <w:rsid w:val="00AA614D"/>
    <w:rsid w:val="00AA669C"/>
    <w:rsid w:val="00AA754A"/>
    <w:rsid w:val="00AA7BCE"/>
    <w:rsid w:val="00AB0335"/>
    <w:rsid w:val="00AB099E"/>
    <w:rsid w:val="00AB1B9E"/>
    <w:rsid w:val="00AB235C"/>
    <w:rsid w:val="00AB23A1"/>
    <w:rsid w:val="00AB266D"/>
    <w:rsid w:val="00AB2A8D"/>
    <w:rsid w:val="00AB4328"/>
    <w:rsid w:val="00AB4A1E"/>
    <w:rsid w:val="00AB4F62"/>
    <w:rsid w:val="00AB57EC"/>
    <w:rsid w:val="00AB5FA0"/>
    <w:rsid w:val="00AC06CA"/>
    <w:rsid w:val="00AC3624"/>
    <w:rsid w:val="00AC6D67"/>
    <w:rsid w:val="00AC6E90"/>
    <w:rsid w:val="00AC7B71"/>
    <w:rsid w:val="00AD14B7"/>
    <w:rsid w:val="00AD2514"/>
    <w:rsid w:val="00AD2791"/>
    <w:rsid w:val="00AD337A"/>
    <w:rsid w:val="00AD381B"/>
    <w:rsid w:val="00AD41BF"/>
    <w:rsid w:val="00AD4C78"/>
    <w:rsid w:val="00AD4F5E"/>
    <w:rsid w:val="00AE0A2E"/>
    <w:rsid w:val="00AE0F8C"/>
    <w:rsid w:val="00AE286B"/>
    <w:rsid w:val="00AE33C5"/>
    <w:rsid w:val="00AE354C"/>
    <w:rsid w:val="00AE4050"/>
    <w:rsid w:val="00AE443B"/>
    <w:rsid w:val="00AE4541"/>
    <w:rsid w:val="00AE45FB"/>
    <w:rsid w:val="00AE651A"/>
    <w:rsid w:val="00AE7EE2"/>
    <w:rsid w:val="00AF0D6F"/>
    <w:rsid w:val="00AF47C0"/>
    <w:rsid w:val="00AF4B07"/>
    <w:rsid w:val="00AF5A6A"/>
    <w:rsid w:val="00AF6186"/>
    <w:rsid w:val="00AF7513"/>
    <w:rsid w:val="00AF797F"/>
    <w:rsid w:val="00AF7A3A"/>
    <w:rsid w:val="00B000AE"/>
    <w:rsid w:val="00B00948"/>
    <w:rsid w:val="00B02727"/>
    <w:rsid w:val="00B03EE6"/>
    <w:rsid w:val="00B04518"/>
    <w:rsid w:val="00B05B91"/>
    <w:rsid w:val="00B05E03"/>
    <w:rsid w:val="00B07AF9"/>
    <w:rsid w:val="00B12A7A"/>
    <w:rsid w:val="00B14242"/>
    <w:rsid w:val="00B15793"/>
    <w:rsid w:val="00B160DB"/>
    <w:rsid w:val="00B17AFD"/>
    <w:rsid w:val="00B20743"/>
    <w:rsid w:val="00B20836"/>
    <w:rsid w:val="00B22832"/>
    <w:rsid w:val="00B22DF5"/>
    <w:rsid w:val="00B235BB"/>
    <w:rsid w:val="00B26CD0"/>
    <w:rsid w:val="00B27A44"/>
    <w:rsid w:val="00B30BBF"/>
    <w:rsid w:val="00B31859"/>
    <w:rsid w:val="00B32AD5"/>
    <w:rsid w:val="00B339CA"/>
    <w:rsid w:val="00B33C03"/>
    <w:rsid w:val="00B423F3"/>
    <w:rsid w:val="00B428B9"/>
    <w:rsid w:val="00B43277"/>
    <w:rsid w:val="00B43302"/>
    <w:rsid w:val="00B44E56"/>
    <w:rsid w:val="00B45136"/>
    <w:rsid w:val="00B46543"/>
    <w:rsid w:val="00B47C1C"/>
    <w:rsid w:val="00B47D33"/>
    <w:rsid w:val="00B47FC3"/>
    <w:rsid w:val="00B5132C"/>
    <w:rsid w:val="00B52BE0"/>
    <w:rsid w:val="00B54133"/>
    <w:rsid w:val="00B56194"/>
    <w:rsid w:val="00B62381"/>
    <w:rsid w:val="00B628D9"/>
    <w:rsid w:val="00B637B9"/>
    <w:rsid w:val="00B6549C"/>
    <w:rsid w:val="00B654B9"/>
    <w:rsid w:val="00B701ED"/>
    <w:rsid w:val="00B70ABF"/>
    <w:rsid w:val="00B71088"/>
    <w:rsid w:val="00B74D77"/>
    <w:rsid w:val="00B76CB6"/>
    <w:rsid w:val="00B7760F"/>
    <w:rsid w:val="00B77772"/>
    <w:rsid w:val="00B77A1B"/>
    <w:rsid w:val="00B77B1C"/>
    <w:rsid w:val="00B8006C"/>
    <w:rsid w:val="00B8086C"/>
    <w:rsid w:val="00B80FAF"/>
    <w:rsid w:val="00B81A35"/>
    <w:rsid w:val="00B82748"/>
    <w:rsid w:val="00B83357"/>
    <w:rsid w:val="00B85BEB"/>
    <w:rsid w:val="00B861B4"/>
    <w:rsid w:val="00B86DFE"/>
    <w:rsid w:val="00B87F28"/>
    <w:rsid w:val="00B90990"/>
    <w:rsid w:val="00B90AAD"/>
    <w:rsid w:val="00B922FF"/>
    <w:rsid w:val="00B9281E"/>
    <w:rsid w:val="00B93341"/>
    <w:rsid w:val="00B93925"/>
    <w:rsid w:val="00B95187"/>
    <w:rsid w:val="00B95E1A"/>
    <w:rsid w:val="00B96A80"/>
    <w:rsid w:val="00BA2066"/>
    <w:rsid w:val="00BA2D55"/>
    <w:rsid w:val="00BA3FC5"/>
    <w:rsid w:val="00BA47C2"/>
    <w:rsid w:val="00BA486E"/>
    <w:rsid w:val="00BA5412"/>
    <w:rsid w:val="00BA71B1"/>
    <w:rsid w:val="00BA7EDD"/>
    <w:rsid w:val="00BB0637"/>
    <w:rsid w:val="00BB1778"/>
    <w:rsid w:val="00BB2B31"/>
    <w:rsid w:val="00BB345F"/>
    <w:rsid w:val="00BB3F07"/>
    <w:rsid w:val="00BB5883"/>
    <w:rsid w:val="00BB68EA"/>
    <w:rsid w:val="00BC11D9"/>
    <w:rsid w:val="00BC1C27"/>
    <w:rsid w:val="00BC2A59"/>
    <w:rsid w:val="00BC2D12"/>
    <w:rsid w:val="00BC43D5"/>
    <w:rsid w:val="00BC54E1"/>
    <w:rsid w:val="00BC6BBF"/>
    <w:rsid w:val="00BC7505"/>
    <w:rsid w:val="00BD1572"/>
    <w:rsid w:val="00BD3D40"/>
    <w:rsid w:val="00BD3E00"/>
    <w:rsid w:val="00BD57E8"/>
    <w:rsid w:val="00BD5899"/>
    <w:rsid w:val="00BD7A08"/>
    <w:rsid w:val="00BE07C1"/>
    <w:rsid w:val="00BE14E3"/>
    <w:rsid w:val="00BE3774"/>
    <w:rsid w:val="00BE3AAC"/>
    <w:rsid w:val="00BE41E5"/>
    <w:rsid w:val="00BE7469"/>
    <w:rsid w:val="00BE7C11"/>
    <w:rsid w:val="00BE7E70"/>
    <w:rsid w:val="00BF0BBB"/>
    <w:rsid w:val="00BF0CF1"/>
    <w:rsid w:val="00BF0D74"/>
    <w:rsid w:val="00BF203B"/>
    <w:rsid w:val="00BF4109"/>
    <w:rsid w:val="00BF4C9A"/>
    <w:rsid w:val="00BF4CC3"/>
    <w:rsid w:val="00BF6273"/>
    <w:rsid w:val="00BF75DE"/>
    <w:rsid w:val="00BF7749"/>
    <w:rsid w:val="00BF78AE"/>
    <w:rsid w:val="00BF7B81"/>
    <w:rsid w:val="00BF7EB1"/>
    <w:rsid w:val="00C03A6E"/>
    <w:rsid w:val="00C03A89"/>
    <w:rsid w:val="00C054C7"/>
    <w:rsid w:val="00C057B5"/>
    <w:rsid w:val="00C11003"/>
    <w:rsid w:val="00C1489E"/>
    <w:rsid w:val="00C14A31"/>
    <w:rsid w:val="00C150BC"/>
    <w:rsid w:val="00C16E8B"/>
    <w:rsid w:val="00C171F7"/>
    <w:rsid w:val="00C174A9"/>
    <w:rsid w:val="00C218D8"/>
    <w:rsid w:val="00C22141"/>
    <w:rsid w:val="00C22687"/>
    <w:rsid w:val="00C22A32"/>
    <w:rsid w:val="00C2386A"/>
    <w:rsid w:val="00C24621"/>
    <w:rsid w:val="00C3248F"/>
    <w:rsid w:val="00C32E4D"/>
    <w:rsid w:val="00C333A0"/>
    <w:rsid w:val="00C34F43"/>
    <w:rsid w:val="00C36A81"/>
    <w:rsid w:val="00C41974"/>
    <w:rsid w:val="00C42D1B"/>
    <w:rsid w:val="00C447AD"/>
    <w:rsid w:val="00C4480E"/>
    <w:rsid w:val="00C451A4"/>
    <w:rsid w:val="00C46A5B"/>
    <w:rsid w:val="00C51204"/>
    <w:rsid w:val="00C51454"/>
    <w:rsid w:val="00C5284D"/>
    <w:rsid w:val="00C531BC"/>
    <w:rsid w:val="00C53C41"/>
    <w:rsid w:val="00C53F4A"/>
    <w:rsid w:val="00C54125"/>
    <w:rsid w:val="00C54920"/>
    <w:rsid w:val="00C557D8"/>
    <w:rsid w:val="00C558C9"/>
    <w:rsid w:val="00C55B54"/>
    <w:rsid w:val="00C55B80"/>
    <w:rsid w:val="00C57E38"/>
    <w:rsid w:val="00C6098E"/>
    <w:rsid w:val="00C6152C"/>
    <w:rsid w:val="00C621C2"/>
    <w:rsid w:val="00C62484"/>
    <w:rsid w:val="00C62660"/>
    <w:rsid w:val="00C634ED"/>
    <w:rsid w:val="00C64301"/>
    <w:rsid w:val="00C64C8B"/>
    <w:rsid w:val="00C653D4"/>
    <w:rsid w:val="00C65705"/>
    <w:rsid w:val="00C66198"/>
    <w:rsid w:val="00C6666D"/>
    <w:rsid w:val="00C74810"/>
    <w:rsid w:val="00C76A65"/>
    <w:rsid w:val="00C80AF9"/>
    <w:rsid w:val="00C80C9A"/>
    <w:rsid w:val="00C8332A"/>
    <w:rsid w:val="00C84282"/>
    <w:rsid w:val="00C84A7F"/>
    <w:rsid w:val="00C85340"/>
    <w:rsid w:val="00C85481"/>
    <w:rsid w:val="00C85F5A"/>
    <w:rsid w:val="00C8621C"/>
    <w:rsid w:val="00C86BC0"/>
    <w:rsid w:val="00C90D68"/>
    <w:rsid w:val="00C92001"/>
    <w:rsid w:val="00C930F7"/>
    <w:rsid w:val="00C939FE"/>
    <w:rsid w:val="00C958A2"/>
    <w:rsid w:val="00C95AEC"/>
    <w:rsid w:val="00C963AB"/>
    <w:rsid w:val="00C97E48"/>
    <w:rsid w:val="00CA2FF9"/>
    <w:rsid w:val="00CA44E8"/>
    <w:rsid w:val="00CA4BDA"/>
    <w:rsid w:val="00CB1F66"/>
    <w:rsid w:val="00CB2951"/>
    <w:rsid w:val="00CC12DE"/>
    <w:rsid w:val="00CC1CC7"/>
    <w:rsid w:val="00CC1D51"/>
    <w:rsid w:val="00CC33B8"/>
    <w:rsid w:val="00CC3EB7"/>
    <w:rsid w:val="00CC7A40"/>
    <w:rsid w:val="00CD021A"/>
    <w:rsid w:val="00CD2507"/>
    <w:rsid w:val="00CD282B"/>
    <w:rsid w:val="00CD3B34"/>
    <w:rsid w:val="00CD4C35"/>
    <w:rsid w:val="00CD63B5"/>
    <w:rsid w:val="00CD7369"/>
    <w:rsid w:val="00CD78FD"/>
    <w:rsid w:val="00CE0B0E"/>
    <w:rsid w:val="00CE0C01"/>
    <w:rsid w:val="00CE0EA8"/>
    <w:rsid w:val="00CE2B18"/>
    <w:rsid w:val="00CE3831"/>
    <w:rsid w:val="00CE66DE"/>
    <w:rsid w:val="00CE705A"/>
    <w:rsid w:val="00CF42E3"/>
    <w:rsid w:val="00CF4C4F"/>
    <w:rsid w:val="00CF4CC3"/>
    <w:rsid w:val="00CF7B38"/>
    <w:rsid w:val="00D00ABB"/>
    <w:rsid w:val="00D00E59"/>
    <w:rsid w:val="00D02386"/>
    <w:rsid w:val="00D02B1A"/>
    <w:rsid w:val="00D02EEC"/>
    <w:rsid w:val="00D03551"/>
    <w:rsid w:val="00D0451C"/>
    <w:rsid w:val="00D06A63"/>
    <w:rsid w:val="00D07BC2"/>
    <w:rsid w:val="00D07E0E"/>
    <w:rsid w:val="00D11478"/>
    <w:rsid w:val="00D119D3"/>
    <w:rsid w:val="00D135C9"/>
    <w:rsid w:val="00D152E6"/>
    <w:rsid w:val="00D15A57"/>
    <w:rsid w:val="00D15CA7"/>
    <w:rsid w:val="00D15ED0"/>
    <w:rsid w:val="00D16C69"/>
    <w:rsid w:val="00D17A04"/>
    <w:rsid w:val="00D17C63"/>
    <w:rsid w:val="00D21B3E"/>
    <w:rsid w:val="00D21FED"/>
    <w:rsid w:val="00D24251"/>
    <w:rsid w:val="00D341C7"/>
    <w:rsid w:val="00D343E2"/>
    <w:rsid w:val="00D34975"/>
    <w:rsid w:val="00D35D0E"/>
    <w:rsid w:val="00D361A2"/>
    <w:rsid w:val="00D3647A"/>
    <w:rsid w:val="00D365DE"/>
    <w:rsid w:val="00D44C2E"/>
    <w:rsid w:val="00D45414"/>
    <w:rsid w:val="00D53C0F"/>
    <w:rsid w:val="00D55F3C"/>
    <w:rsid w:val="00D55F3E"/>
    <w:rsid w:val="00D566BD"/>
    <w:rsid w:val="00D56F6D"/>
    <w:rsid w:val="00D5707D"/>
    <w:rsid w:val="00D57A4D"/>
    <w:rsid w:val="00D6006E"/>
    <w:rsid w:val="00D6090A"/>
    <w:rsid w:val="00D6096E"/>
    <w:rsid w:val="00D60AA7"/>
    <w:rsid w:val="00D60D87"/>
    <w:rsid w:val="00D61B6D"/>
    <w:rsid w:val="00D621D4"/>
    <w:rsid w:val="00D634D8"/>
    <w:rsid w:val="00D63778"/>
    <w:rsid w:val="00D6435F"/>
    <w:rsid w:val="00D64CC6"/>
    <w:rsid w:val="00D655DF"/>
    <w:rsid w:val="00D67BAD"/>
    <w:rsid w:val="00D70CF1"/>
    <w:rsid w:val="00D70F2D"/>
    <w:rsid w:val="00D7329C"/>
    <w:rsid w:val="00D742C5"/>
    <w:rsid w:val="00D74FC4"/>
    <w:rsid w:val="00D75E28"/>
    <w:rsid w:val="00D7722B"/>
    <w:rsid w:val="00D772C2"/>
    <w:rsid w:val="00D8008E"/>
    <w:rsid w:val="00D822B1"/>
    <w:rsid w:val="00D82C45"/>
    <w:rsid w:val="00D84860"/>
    <w:rsid w:val="00D84D19"/>
    <w:rsid w:val="00D85F9B"/>
    <w:rsid w:val="00D86959"/>
    <w:rsid w:val="00D908A8"/>
    <w:rsid w:val="00D92074"/>
    <w:rsid w:val="00D920E1"/>
    <w:rsid w:val="00D9213A"/>
    <w:rsid w:val="00D93972"/>
    <w:rsid w:val="00D95172"/>
    <w:rsid w:val="00D9538F"/>
    <w:rsid w:val="00D9641C"/>
    <w:rsid w:val="00D977B6"/>
    <w:rsid w:val="00DA0CD0"/>
    <w:rsid w:val="00DA21DA"/>
    <w:rsid w:val="00DA2535"/>
    <w:rsid w:val="00DA323B"/>
    <w:rsid w:val="00DA3EFE"/>
    <w:rsid w:val="00DA42B2"/>
    <w:rsid w:val="00DA4A31"/>
    <w:rsid w:val="00DA4E39"/>
    <w:rsid w:val="00DA7B04"/>
    <w:rsid w:val="00DB1B90"/>
    <w:rsid w:val="00DB2D41"/>
    <w:rsid w:val="00DB36C2"/>
    <w:rsid w:val="00DB4EDB"/>
    <w:rsid w:val="00DB6032"/>
    <w:rsid w:val="00DB7196"/>
    <w:rsid w:val="00DC006B"/>
    <w:rsid w:val="00DC030F"/>
    <w:rsid w:val="00DC09CA"/>
    <w:rsid w:val="00DC169B"/>
    <w:rsid w:val="00DC2AB9"/>
    <w:rsid w:val="00DC2C02"/>
    <w:rsid w:val="00DC2C1E"/>
    <w:rsid w:val="00DC63F0"/>
    <w:rsid w:val="00DC728A"/>
    <w:rsid w:val="00DC731D"/>
    <w:rsid w:val="00DD00ED"/>
    <w:rsid w:val="00DD2058"/>
    <w:rsid w:val="00DD2435"/>
    <w:rsid w:val="00DD285D"/>
    <w:rsid w:val="00DD2D0C"/>
    <w:rsid w:val="00DD2D73"/>
    <w:rsid w:val="00DD32C4"/>
    <w:rsid w:val="00DD3518"/>
    <w:rsid w:val="00DD6EE5"/>
    <w:rsid w:val="00DD73F7"/>
    <w:rsid w:val="00DD765E"/>
    <w:rsid w:val="00DE0D74"/>
    <w:rsid w:val="00DE2BA7"/>
    <w:rsid w:val="00DE3460"/>
    <w:rsid w:val="00DE386C"/>
    <w:rsid w:val="00DE4270"/>
    <w:rsid w:val="00DE4D35"/>
    <w:rsid w:val="00DE6777"/>
    <w:rsid w:val="00DF0549"/>
    <w:rsid w:val="00DF098B"/>
    <w:rsid w:val="00DF0BB8"/>
    <w:rsid w:val="00DF0C9E"/>
    <w:rsid w:val="00DF11B3"/>
    <w:rsid w:val="00DF11C4"/>
    <w:rsid w:val="00DF1BDA"/>
    <w:rsid w:val="00DF1CEA"/>
    <w:rsid w:val="00DF210C"/>
    <w:rsid w:val="00DF4B6A"/>
    <w:rsid w:val="00DF77EA"/>
    <w:rsid w:val="00E01456"/>
    <w:rsid w:val="00E02789"/>
    <w:rsid w:val="00E02C09"/>
    <w:rsid w:val="00E04D59"/>
    <w:rsid w:val="00E06AA1"/>
    <w:rsid w:val="00E07DA1"/>
    <w:rsid w:val="00E10A0C"/>
    <w:rsid w:val="00E11351"/>
    <w:rsid w:val="00E123CB"/>
    <w:rsid w:val="00E13158"/>
    <w:rsid w:val="00E14DB0"/>
    <w:rsid w:val="00E1557C"/>
    <w:rsid w:val="00E20E13"/>
    <w:rsid w:val="00E21DBC"/>
    <w:rsid w:val="00E21E3F"/>
    <w:rsid w:val="00E22502"/>
    <w:rsid w:val="00E24E41"/>
    <w:rsid w:val="00E275D7"/>
    <w:rsid w:val="00E27DBE"/>
    <w:rsid w:val="00E30484"/>
    <w:rsid w:val="00E3245A"/>
    <w:rsid w:val="00E32AB1"/>
    <w:rsid w:val="00E342D6"/>
    <w:rsid w:val="00E34754"/>
    <w:rsid w:val="00E351B2"/>
    <w:rsid w:val="00E35315"/>
    <w:rsid w:val="00E36C71"/>
    <w:rsid w:val="00E40055"/>
    <w:rsid w:val="00E40404"/>
    <w:rsid w:val="00E40F0E"/>
    <w:rsid w:val="00E459C6"/>
    <w:rsid w:val="00E47589"/>
    <w:rsid w:val="00E51BB1"/>
    <w:rsid w:val="00E52411"/>
    <w:rsid w:val="00E535F0"/>
    <w:rsid w:val="00E54DDB"/>
    <w:rsid w:val="00E568AE"/>
    <w:rsid w:val="00E57030"/>
    <w:rsid w:val="00E571D4"/>
    <w:rsid w:val="00E602F3"/>
    <w:rsid w:val="00E62B79"/>
    <w:rsid w:val="00E63B1D"/>
    <w:rsid w:val="00E63C77"/>
    <w:rsid w:val="00E64915"/>
    <w:rsid w:val="00E65F92"/>
    <w:rsid w:val="00E661D4"/>
    <w:rsid w:val="00E70091"/>
    <w:rsid w:val="00E701D1"/>
    <w:rsid w:val="00E7076F"/>
    <w:rsid w:val="00E71EBD"/>
    <w:rsid w:val="00E720F5"/>
    <w:rsid w:val="00E72C62"/>
    <w:rsid w:val="00E72CC4"/>
    <w:rsid w:val="00E736C8"/>
    <w:rsid w:val="00E75C58"/>
    <w:rsid w:val="00E75E6B"/>
    <w:rsid w:val="00E764A6"/>
    <w:rsid w:val="00E76B41"/>
    <w:rsid w:val="00E76D47"/>
    <w:rsid w:val="00E776A9"/>
    <w:rsid w:val="00E829FC"/>
    <w:rsid w:val="00E835AD"/>
    <w:rsid w:val="00E8414F"/>
    <w:rsid w:val="00E849F7"/>
    <w:rsid w:val="00E853AA"/>
    <w:rsid w:val="00E90302"/>
    <w:rsid w:val="00E928E3"/>
    <w:rsid w:val="00E93611"/>
    <w:rsid w:val="00E94744"/>
    <w:rsid w:val="00E958C0"/>
    <w:rsid w:val="00E9597F"/>
    <w:rsid w:val="00E96D78"/>
    <w:rsid w:val="00E97396"/>
    <w:rsid w:val="00EA185E"/>
    <w:rsid w:val="00EA2407"/>
    <w:rsid w:val="00EA2535"/>
    <w:rsid w:val="00EA30B4"/>
    <w:rsid w:val="00EA44F8"/>
    <w:rsid w:val="00EA592A"/>
    <w:rsid w:val="00EA61C9"/>
    <w:rsid w:val="00EB03B9"/>
    <w:rsid w:val="00EB11C0"/>
    <w:rsid w:val="00EB14E4"/>
    <w:rsid w:val="00EB2676"/>
    <w:rsid w:val="00EB2715"/>
    <w:rsid w:val="00EB32A5"/>
    <w:rsid w:val="00EB34ED"/>
    <w:rsid w:val="00EB6F7F"/>
    <w:rsid w:val="00EB7BE0"/>
    <w:rsid w:val="00EC0CC2"/>
    <w:rsid w:val="00EC2472"/>
    <w:rsid w:val="00EC315E"/>
    <w:rsid w:val="00EC4B92"/>
    <w:rsid w:val="00EC6ACD"/>
    <w:rsid w:val="00ED077C"/>
    <w:rsid w:val="00ED1190"/>
    <w:rsid w:val="00ED3337"/>
    <w:rsid w:val="00ED397F"/>
    <w:rsid w:val="00ED51A9"/>
    <w:rsid w:val="00ED5D4E"/>
    <w:rsid w:val="00ED6544"/>
    <w:rsid w:val="00ED7E1F"/>
    <w:rsid w:val="00EE0277"/>
    <w:rsid w:val="00EE1DA9"/>
    <w:rsid w:val="00EE3E00"/>
    <w:rsid w:val="00EE5DD2"/>
    <w:rsid w:val="00EF364D"/>
    <w:rsid w:val="00EF41EE"/>
    <w:rsid w:val="00EF41F1"/>
    <w:rsid w:val="00EF4F08"/>
    <w:rsid w:val="00EF6C88"/>
    <w:rsid w:val="00EF7963"/>
    <w:rsid w:val="00F00A79"/>
    <w:rsid w:val="00F00E86"/>
    <w:rsid w:val="00F00F8B"/>
    <w:rsid w:val="00F016B5"/>
    <w:rsid w:val="00F02DAB"/>
    <w:rsid w:val="00F03DE1"/>
    <w:rsid w:val="00F052FD"/>
    <w:rsid w:val="00F0658C"/>
    <w:rsid w:val="00F06914"/>
    <w:rsid w:val="00F07C1E"/>
    <w:rsid w:val="00F105DB"/>
    <w:rsid w:val="00F1248E"/>
    <w:rsid w:val="00F132BC"/>
    <w:rsid w:val="00F13D80"/>
    <w:rsid w:val="00F14D19"/>
    <w:rsid w:val="00F16AAA"/>
    <w:rsid w:val="00F17638"/>
    <w:rsid w:val="00F178DA"/>
    <w:rsid w:val="00F203DE"/>
    <w:rsid w:val="00F21161"/>
    <w:rsid w:val="00F218EF"/>
    <w:rsid w:val="00F21BC7"/>
    <w:rsid w:val="00F24A83"/>
    <w:rsid w:val="00F2507E"/>
    <w:rsid w:val="00F265A2"/>
    <w:rsid w:val="00F266A2"/>
    <w:rsid w:val="00F31430"/>
    <w:rsid w:val="00F32269"/>
    <w:rsid w:val="00F3452A"/>
    <w:rsid w:val="00F34AA1"/>
    <w:rsid w:val="00F35300"/>
    <w:rsid w:val="00F37BA3"/>
    <w:rsid w:val="00F42140"/>
    <w:rsid w:val="00F4457E"/>
    <w:rsid w:val="00F45DAE"/>
    <w:rsid w:val="00F45ECF"/>
    <w:rsid w:val="00F529C7"/>
    <w:rsid w:val="00F5594C"/>
    <w:rsid w:val="00F564AC"/>
    <w:rsid w:val="00F56A6F"/>
    <w:rsid w:val="00F5709C"/>
    <w:rsid w:val="00F61C00"/>
    <w:rsid w:val="00F6297F"/>
    <w:rsid w:val="00F64EF1"/>
    <w:rsid w:val="00F659FF"/>
    <w:rsid w:val="00F67AB2"/>
    <w:rsid w:val="00F71540"/>
    <w:rsid w:val="00F74130"/>
    <w:rsid w:val="00F74EA9"/>
    <w:rsid w:val="00F80CDB"/>
    <w:rsid w:val="00F82593"/>
    <w:rsid w:val="00F83A2A"/>
    <w:rsid w:val="00F8700E"/>
    <w:rsid w:val="00F8765F"/>
    <w:rsid w:val="00F90767"/>
    <w:rsid w:val="00F90FFA"/>
    <w:rsid w:val="00F93ADF"/>
    <w:rsid w:val="00F94754"/>
    <w:rsid w:val="00F9653E"/>
    <w:rsid w:val="00F972EC"/>
    <w:rsid w:val="00FA1161"/>
    <w:rsid w:val="00FA18F9"/>
    <w:rsid w:val="00FA1EFF"/>
    <w:rsid w:val="00FA481C"/>
    <w:rsid w:val="00FA48F6"/>
    <w:rsid w:val="00FA4AB5"/>
    <w:rsid w:val="00FA4E83"/>
    <w:rsid w:val="00FA5677"/>
    <w:rsid w:val="00FA685B"/>
    <w:rsid w:val="00FA70A5"/>
    <w:rsid w:val="00FB0C01"/>
    <w:rsid w:val="00FB15AB"/>
    <w:rsid w:val="00FB307D"/>
    <w:rsid w:val="00FB446C"/>
    <w:rsid w:val="00FB4958"/>
    <w:rsid w:val="00FB4ACF"/>
    <w:rsid w:val="00FB4BA8"/>
    <w:rsid w:val="00FB7076"/>
    <w:rsid w:val="00FB72DC"/>
    <w:rsid w:val="00FC18F2"/>
    <w:rsid w:val="00FC2868"/>
    <w:rsid w:val="00FC31B5"/>
    <w:rsid w:val="00FC39E5"/>
    <w:rsid w:val="00FC3A78"/>
    <w:rsid w:val="00FC4666"/>
    <w:rsid w:val="00FC51B1"/>
    <w:rsid w:val="00FC535E"/>
    <w:rsid w:val="00FC55CE"/>
    <w:rsid w:val="00FC5E46"/>
    <w:rsid w:val="00FC5FFE"/>
    <w:rsid w:val="00FD1005"/>
    <w:rsid w:val="00FD101E"/>
    <w:rsid w:val="00FD1F61"/>
    <w:rsid w:val="00FD3180"/>
    <w:rsid w:val="00FD42AB"/>
    <w:rsid w:val="00FD42CD"/>
    <w:rsid w:val="00FD4D23"/>
    <w:rsid w:val="00FD5F8F"/>
    <w:rsid w:val="00FD64C0"/>
    <w:rsid w:val="00FD6C75"/>
    <w:rsid w:val="00FE233C"/>
    <w:rsid w:val="00FE275C"/>
    <w:rsid w:val="00FE2EB5"/>
    <w:rsid w:val="00FE3C37"/>
    <w:rsid w:val="00FE71B3"/>
    <w:rsid w:val="00FF1891"/>
    <w:rsid w:val="00FF1A09"/>
    <w:rsid w:val="00FF2079"/>
    <w:rsid w:val="00FF2306"/>
    <w:rsid w:val="00FF284F"/>
    <w:rsid w:val="00FF3ECF"/>
    <w:rsid w:val="00FF42C5"/>
    <w:rsid w:val="00FF4713"/>
    <w:rsid w:val="00FF5125"/>
    <w:rsid w:val="00FF7E64"/>
  </w:rsids>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05401E"/>
    <w:pPr>
      <w:jc w:val="both"/>
    </w:pPr>
    <w:rPr>
      <w:rFonts w:eastAsiaTheme="minorEastAsia"/>
      <w:sz w:val="24"/>
      <w:lang w:val="en-GB"/>
    </w:rPr>
  </w:style>
  <w:style w:type="paragraph" w:styleId="Heading1">
    <w:name w:val="heading 1"/>
    <w:basedOn w:val="Normal"/>
    <w:next w:val="Normal"/>
    <w:link w:val="Heading1Char"/>
    <w:uiPriority w:val="99"/>
    <w:semiHidden/>
    <w:rsid w:val="0005401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5401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5401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5401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5401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05401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5401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05401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05401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5401E"/>
    <w:rPr>
      <w:rFonts w:ascii="Tahoma" w:hAnsi="Tahoma" w:cs="Tahoma"/>
      <w:sz w:val="16"/>
      <w:szCs w:val="16"/>
    </w:rPr>
  </w:style>
  <w:style w:type="character" w:customStyle="1" w:styleId="BalloonTextChar">
    <w:name w:val="Balloon Text Char"/>
    <w:basedOn w:val="DefaultParagraphFont"/>
    <w:link w:val="BalloonText"/>
    <w:uiPriority w:val="99"/>
    <w:semiHidden/>
    <w:rsid w:val="0005401E"/>
    <w:rPr>
      <w:rFonts w:ascii="Tahoma" w:hAnsi="Tahoma" w:eastAsiaTheme="minorEastAsia" w:cs="Tahoma"/>
      <w:sz w:val="16"/>
      <w:szCs w:val="16"/>
      <w:lang w:val="en-GB"/>
    </w:rPr>
  </w:style>
  <w:style w:type="character" w:styleId="BookTitle">
    <w:name w:val="Book Title"/>
    <w:uiPriority w:val="99"/>
    <w:semiHidden/>
    <w:qFormat/>
    <w:rsid w:val="0005401E"/>
    <w:rPr>
      <w:i/>
      <w:iCs/>
      <w:smallCaps/>
      <w:spacing w:val="5"/>
    </w:rPr>
  </w:style>
  <w:style w:type="paragraph" w:customStyle="1" w:styleId="ECHRHeader">
    <w:name w:val="ECHR_Header"/>
    <w:aliases w:val="Ju_Header"/>
    <w:basedOn w:val="Header"/>
    <w:uiPriority w:val="4"/>
    <w:qFormat/>
    <w:rsid w:val="0005401E"/>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05401E"/>
    <w:pPr>
      <w:jc w:val="left"/>
    </w:pPr>
    <w:rPr>
      <w:sz w:val="8"/>
    </w:rPr>
  </w:style>
  <w:style w:type="character" w:styleId="Strong">
    <w:name w:val="Strong"/>
    <w:uiPriority w:val="99"/>
    <w:semiHidden/>
    <w:qFormat/>
    <w:rsid w:val="0005401E"/>
    <w:rPr>
      <w:b/>
      <w:bCs/>
    </w:rPr>
  </w:style>
  <w:style w:type="paragraph" w:styleId="NoSpacing">
    <w:name w:val="No Spacing"/>
    <w:basedOn w:val="Normal"/>
    <w:link w:val="NoSpacingChar"/>
    <w:semiHidden/>
    <w:qFormat/>
    <w:rsid w:val="0005401E"/>
    <w:rPr>
      <w:sz w:val="22"/>
      <w:lang w:val="en-US"/>
    </w:rPr>
  </w:style>
  <w:style w:type="character" w:customStyle="1" w:styleId="NoSpacingChar">
    <w:name w:val="No Spacing Char"/>
    <w:basedOn w:val="DefaultParagraphFont"/>
    <w:link w:val="NoSpacing"/>
    <w:semiHidden/>
    <w:rsid w:val="0005401E"/>
    <w:rPr>
      <w:rFonts w:eastAsiaTheme="minorEastAsia"/>
    </w:rPr>
  </w:style>
  <w:style w:type="paragraph" w:customStyle="1" w:styleId="ECHRFooterLine">
    <w:name w:val="ECHR_Footer_Line"/>
    <w:aliases w:val="Footer_Line"/>
    <w:basedOn w:val="Normal"/>
    <w:next w:val="ECHRFooter"/>
    <w:uiPriority w:val="57"/>
    <w:semiHidden/>
    <w:rsid w:val="0005401E"/>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05401E"/>
  </w:style>
  <w:style w:type="paragraph" w:customStyle="1" w:styleId="DecList">
    <w:name w:val="Dec_List"/>
    <w:basedOn w:val="Normal"/>
    <w:uiPriority w:val="9"/>
    <w:semiHidden/>
    <w:qFormat/>
    <w:rsid w:val="0005401E"/>
    <w:pPr>
      <w:spacing w:before="240"/>
      <w:ind w:left="284"/>
    </w:pPr>
  </w:style>
  <w:style w:type="paragraph" w:customStyle="1" w:styleId="DummyStyle">
    <w:name w:val="Dummy_Style"/>
    <w:basedOn w:val="Normal"/>
    <w:semiHidden/>
    <w:qFormat/>
    <w:rsid w:val="0005401E"/>
    <w:rPr>
      <w:color w:val="00B050"/>
    </w:rPr>
  </w:style>
  <w:style w:type="paragraph" w:customStyle="1" w:styleId="ECHRTitleCentre3">
    <w:name w:val="ECHR_Title_Centre_3"/>
    <w:aliases w:val="Ju_H_Article"/>
    <w:basedOn w:val="Normal"/>
    <w:next w:val="ECHRParaQuote"/>
    <w:uiPriority w:val="27"/>
    <w:qFormat/>
    <w:rsid w:val="0005401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5401E"/>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05401E"/>
    <w:pPr>
      <w:numPr>
        <w:numId w:val="38"/>
      </w:numPr>
      <w:jc w:val="left"/>
    </w:pPr>
    <w:rPr>
      <w:b/>
    </w:rPr>
  </w:style>
  <w:style w:type="paragraph" w:customStyle="1" w:styleId="JuCourt">
    <w:name w:val="Ju_Court"/>
    <w:basedOn w:val="Normal"/>
    <w:next w:val="Normal"/>
    <w:uiPriority w:val="16"/>
    <w:qFormat/>
    <w:rsid w:val="0005401E"/>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05401E"/>
    <w:pPr>
      <w:tabs>
        <w:tab w:val="clear" w:pos="3686"/>
        <w:tab w:val="center" w:pos="6146"/>
        <w:tab w:val="clear" w:pos="7371"/>
        <w:tab w:val="right" w:pos="12293"/>
      </w:tabs>
    </w:pPr>
  </w:style>
  <w:style w:type="paragraph" w:customStyle="1" w:styleId="ECHRTitleCentre2">
    <w:name w:val="ECHR_Title_Centre_2"/>
    <w:aliases w:val="Dec_H_Case"/>
    <w:basedOn w:val="Normal"/>
    <w:next w:val="ECHRPara"/>
    <w:uiPriority w:val="8"/>
    <w:qFormat/>
    <w:rsid w:val="0005401E"/>
    <w:pPr>
      <w:spacing w:after="240"/>
      <w:jc w:val="center"/>
      <w:outlineLvl w:val="0"/>
    </w:pPr>
    <w:rPr>
      <w:rFonts w:asciiTheme="majorHAnsi" w:hAnsiTheme="majorHAnsi"/>
    </w:rPr>
  </w:style>
  <w:style w:type="paragraph" w:customStyle="1" w:styleId="JuInitialled">
    <w:name w:val="Ju_Initialled"/>
    <w:basedOn w:val="Normal"/>
    <w:uiPriority w:val="31"/>
    <w:qFormat/>
    <w:rsid w:val="0005401E"/>
    <w:pPr>
      <w:tabs>
        <w:tab w:val="center" w:pos="6407"/>
      </w:tabs>
      <w:spacing w:before="720"/>
      <w:jc w:val="right"/>
    </w:pPr>
  </w:style>
  <w:style w:type="paragraph" w:styleId="Title">
    <w:name w:val="Title"/>
    <w:basedOn w:val="Normal"/>
    <w:next w:val="Normal"/>
    <w:link w:val="TitleChar"/>
    <w:uiPriority w:val="99"/>
    <w:semiHidden/>
    <w:qFormat/>
    <w:rsid w:val="0005401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05401E"/>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05401E"/>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5401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05401E"/>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05401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05401E"/>
    <w:pPr>
      <w:keepNext/>
      <w:keepLines/>
      <w:spacing w:before="240" w:after="120"/>
      <w:ind w:left="1236"/>
    </w:pPr>
    <w:rPr>
      <w:sz w:val="20"/>
      <w:lang w:val="en-GB"/>
    </w:rPr>
  </w:style>
  <w:style w:type="character" w:customStyle="1" w:styleId="JUNAMES">
    <w:name w:val="JU_NAMES"/>
    <w:uiPriority w:val="17"/>
    <w:qFormat/>
    <w:rsid w:val="0005401E"/>
    <w:rPr>
      <w:caps w:val="0"/>
      <w:smallCaps/>
    </w:rPr>
  </w:style>
  <w:style w:type="paragraph" w:customStyle="1" w:styleId="JuParaSub">
    <w:name w:val="Ju_Para_Sub"/>
    <w:basedOn w:val="ECHRPara"/>
    <w:uiPriority w:val="13"/>
    <w:qFormat/>
    <w:rsid w:val="0005401E"/>
    <w:pPr>
      <w:ind w:left="284"/>
    </w:pPr>
  </w:style>
  <w:style w:type="paragraph" w:customStyle="1" w:styleId="JuQuotSub">
    <w:name w:val="Ju_Quot_Sub"/>
    <w:basedOn w:val="ECHRParaQuote"/>
    <w:uiPriority w:val="15"/>
    <w:qFormat/>
    <w:rsid w:val="0005401E"/>
    <w:pPr>
      <w:ind w:left="567"/>
    </w:pPr>
  </w:style>
  <w:style w:type="paragraph" w:styleId="Header">
    <w:name w:val="header"/>
    <w:basedOn w:val="Normal"/>
    <w:link w:val="HeaderChar"/>
    <w:uiPriority w:val="57"/>
    <w:semiHidden/>
    <w:rsid w:val="0005401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5401E"/>
    <w:rPr>
      <w:sz w:val="24"/>
      <w:lang w:val="en-GB"/>
    </w:rPr>
  </w:style>
  <w:style w:type="character" w:customStyle="1" w:styleId="Heading1Char">
    <w:name w:val="Heading 1 Char"/>
    <w:basedOn w:val="DefaultParagraphFont"/>
    <w:link w:val="Heading1"/>
    <w:uiPriority w:val="99"/>
    <w:semiHidden/>
    <w:rsid w:val="0005401E"/>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05401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5401E"/>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05401E"/>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05401E"/>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05401E"/>
    <w:pPr>
      <w:ind w:firstLine="284"/>
    </w:pPr>
    <w:rPr>
      <w:b/>
    </w:rPr>
  </w:style>
  <w:style w:type="character" w:customStyle="1" w:styleId="Heading3Char">
    <w:name w:val="Heading 3 Char"/>
    <w:basedOn w:val="DefaultParagraphFont"/>
    <w:link w:val="Heading3"/>
    <w:uiPriority w:val="99"/>
    <w:semiHidden/>
    <w:rsid w:val="0005401E"/>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05401E"/>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05401E"/>
    <w:rPr>
      <w:rFonts w:asciiTheme="majorHAnsi" w:eastAsiaTheme="majorEastAsia" w:hAnsiTheme="majorHAnsi" w:cstheme="majorBidi"/>
      <w:b/>
      <w:bCs/>
      <w:color w:val="808080"/>
    </w:rPr>
  </w:style>
  <w:style w:type="character" w:styleId="SubtleEmphasis">
    <w:name w:val="Subtle Emphasis"/>
    <w:uiPriority w:val="99"/>
    <w:semiHidden/>
    <w:qFormat/>
    <w:rsid w:val="0005401E"/>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05401E"/>
    <w:pPr>
      <w:keepNext/>
      <w:keepLines/>
      <w:spacing w:before="720" w:after="240"/>
      <w:outlineLvl w:val="0"/>
    </w:pPr>
    <w:rPr>
      <w:rFonts w:asciiTheme="majorHAnsi" w:hAnsiTheme="majorHAnsi"/>
      <w:sz w:val="28"/>
    </w:rPr>
  </w:style>
  <w:style w:type="character" w:styleId="Emphasis">
    <w:name w:val="Emphasis"/>
    <w:uiPriority w:val="99"/>
    <w:semiHidden/>
    <w:qFormat/>
    <w:rsid w:val="0005401E"/>
    <w:rPr>
      <w:b/>
      <w:bCs/>
      <w:i/>
      <w:iCs/>
      <w:spacing w:val="10"/>
      <w:bdr w:val="none" w:sz="0" w:space="0" w:color="auto"/>
      <w:shd w:val="clear" w:color="auto" w:fill="auto"/>
    </w:rPr>
  </w:style>
  <w:style w:type="paragraph" w:styleId="Footer">
    <w:name w:val="footer"/>
    <w:basedOn w:val="Normal"/>
    <w:link w:val="FooterChar"/>
    <w:uiPriority w:val="57"/>
    <w:semiHidden/>
    <w:rsid w:val="0005401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5401E"/>
    <w:rPr>
      <w:sz w:val="24"/>
      <w:lang w:val="en-GB"/>
    </w:rPr>
  </w:style>
  <w:style w:type="character" w:styleId="FootnoteReference">
    <w:name w:val="footnote reference"/>
    <w:basedOn w:val="DefaultParagraphFont"/>
    <w:uiPriority w:val="99"/>
    <w:semiHidden/>
    <w:rsid w:val="0005401E"/>
    <w:rPr>
      <w:vertAlign w:val="superscript"/>
    </w:rPr>
  </w:style>
  <w:style w:type="paragraph" w:styleId="FootnoteText">
    <w:name w:val="footnote text"/>
    <w:basedOn w:val="Normal"/>
    <w:link w:val="FootnoteTextChar"/>
    <w:uiPriority w:val="99"/>
    <w:semiHidden/>
    <w:rsid w:val="0005401E"/>
    <w:rPr>
      <w:sz w:val="20"/>
      <w:szCs w:val="20"/>
    </w:rPr>
  </w:style>
  <w:style w:type="character" w:customStyle="1" w:styleId="FootnoteTextChar">
    <w:name w:val="Footnote Text Char"/>
    <w:basedOn w:val="DefaultParagraphFont"/>
    <w:link w:val="FootnoteText"/>
    <w:uiPriority w:val="99"/>
    <w:semiHidden/>
    <w:rsid w:val="0005401E"/>
    <w:rPr>
      <w:rFonts w:eastAsiaTheme="minorEastAsia"/>
      <w:sz w:val="20"/>
      <w:szCs w:val="20"/>
      <w:lang w:val="en-GB"/>
    </w:rPr>
  </w:style>
  <w:style w:type="character" w:customStyle="1" w:styleId="Heading6Char">
    <w:name w:val="Heading 6 Char"/>
    <w:basedOn w:val="DefaultParagraphFont"/>
    <w:link w:val="Heading6"/>
    <w:uiPriority w:val="99"/>
    <w:semiHidden/>
    <w:rsid w:val="0005401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05401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5401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5401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5401E"/>
    <w:rPr>
      <w:color w:val="0072BC" w:themeColor="hyperlink"/>
      <w:u w:val="single"/>
    </w:rPr>
  </w:style>
  <w:style w:type="character" w:styleId="IntenseEmphasis">
    <w:name w:val="Intense Emphasis"/>
    <w:uiPriority w:val="99"/>
    <w:semiHidden/>
    <w:qFormat/>
    <w:rsid w:val="0005401E"/>
    <w:rPr>
      <w:b/>
      <w:bCs/>
    </w:rPr>
  </w:style>
  <w:style w:type="paragraph" w:styleId="IntenseQuote">
    <w:name w:val="Intense Quote"/>
    <w:basedOn w:val="Normal"/>
    <w:next w:val="Normal"/>
    <w:link w:val="IntenseQuoteChar"/>
    <w:uiPriority w:val="99"/>
    <w:semiHidden/>
    <w:qFormat/>
    <w:rsid w:val="0005401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05401E"/>
    <w:rPr>
      <w:rFonts w:eastAsiaTheme="minorEastAsia"/>
      <w:b/>
      <w:bCs/>
      <w:i/>
      <w:iCs/>
      <w:lang w:bidi="en-US"/>
    </w:rPr>
  </w:style>
  <w:style w:type="character" w:styleId="IntenseReference">
    <w:name w:val="Intense Reference"/>
    <w:uiPriority w:val="99"/>
    <w:semiHidden/>
    <w:qFormat/>
    <w:rsid w:val="0005401E"/>
    <w:rPr>
      <w:smallCaps/>
      <w:spacing w:val="5"/>
      <w:u w:val="single"/>
    </w:rPr>
  </w:style>
  <w:style w:type="paragraph" w:styleId="ListParagraph">
    <w:name w:val="List Paragraph"/>
    <w:basedOn w:val="Normal"/>
    <w:uiPriority w:val="99"/>
    <w:semiHidden/>
    <w:qFormat/>
    <w:rsid w:val="0005401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5401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05401E"/>
    <w:rPr>
      <w:rFonts w:eastAsiaTheme="minorEastAsia"/>
      <w:i/>
      <w:iCs/>
      <w:lang w:bidi="en-US"/>
    </w:rPr>
  </w:style>
  <w:style w:type="character" w:styleId="SubtleReference">
    <w:name w:val="Subtle Reference"/>
    <w:uiPriority w:val="99"/>
    <w:semiHidden/>
    <w:qFormat/>
    <w:rsid w:val="0005401E"/>
    <w:rPr>
      <w:smallCaps/>
    </w:rPr>
  </w:style>
  <w:style w:type="table" w:styleId="TableGrid">
    <w:name w:val="Table Grid"/>
    <w:basedOn w:val="TableNormal"/>
    <w:uiPriority w:val="59"/>
    <w:semiHidden/>
    <w:rsid w:val="0005401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5401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5401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5401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5401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5401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5401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5401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05401E"/>
    <w:pPr>
      <w:spacing w:before="120" w:after="120"/>
      <w:ind w:left="425" w:firstLine="142"/>
    </w:pPr>
    <w:rPr>
      <w:sz w:val="20"/>
    </w:rPr>
  </w:style>
  <w:style w:type="paragraph" w:customStyle="1" w:styleId="ECHRPara">
    <w:name w:val="ECHR_Para"/>
    <w:aliases w:val="Ju_Para"/>
    <w:basedOn w:val="Normal"/>
    <w:link w:val="ECHRParaChar"/>
    <w:uiPriority w:val="12"/>
    <w:qFormat/>
    <w:rsid w:val="0005401E"/>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5401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5401E"/>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05401E"/>
    <w:pPr>
      <w:ind w:left="340" w:hanging="340"/>
    </w:pPr>
  </w:style>
  <w:style w:type="paragraph" w:customStyle="1" w:styleId="JuSigned">
    <w:name w:val="Ju_Signed"/>
    <w:basedOn w:val="Normal"/>
    <w:next w:val="JuParaLast"/>
    <w:uiPriority w:val="32"/>
    <w:qFormat/>
    <w:rsid w:val="0005401E"/>
    <w:pPr>
      <w:tabs>
        <w:tab w:val="center" w:pos="851"/>
        <w:tab w:val="center" w:pos="6407"/>
      </w:tabs>
      <w:spacing w:before="720"/>
      <w:jc w:val="left"/>
    </w:pPr>
  </w:style>
  <w:style w:type="paragraph" w:customStyle="1" w:styleId="JuParaLast">
    <w:name w:val="Ju_Para_Last"/>
    <w:basedOn w:val="Normal"/>
    <w:next w:val="ECHRPara"/>
    <w:uiPriority w:val="30"/>
    <w:qFormat/>
    <w:rsid w:val="0005401E"/>
    <w:pPr>
      <w:keepNext/>
      <w:keepLines/>
      <w:spacing w:before="240"/>
      <w:ind w:firstLine="284"/>
    </w:pPr>
  </w:style>
  <w:style w:type="paragraph" w:customStyle="1" w:styleId="OpiH1">
    <w:name w:val="Opi_H_1"/>
    <w:basedOn w:val="ECHRHeading2"/>
    <w:uiPriority w:val="42"/>
    <w:qFormat/>
    <w:rsid w:val="0005401E"/>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05401E"/>
    <w:pPr>
      <w:ind w:left="346" w:firstLine="0"/>
    </w:pPr>
  </w:style>
  <w:style w:type="paragraph" w:customStyle="1" w:styleId="JuListi">
    <w:name w:val="Ju_List_i"/>
    <w:basedOn w:val="Normal"/>
    <w:next w:val="JuLista"/>
    <w:uiPriority w:val="28"/>
    <w:qFormat/>
    <w:rsid w:val="0005401E"/>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05401E"/>
    <w:rPr>
      <w:vertAlign w:val="superscript"/>
    </w:rPr>
  </w:style>
  <w:style w:type="paragraph" w:styleId="EndnoteText">
    <w:name w:val="endnote text"/>
    <w:basedOn w:val="Normal"/>
    <w:link w:val="EndnoteTextChar"/>
    <w:uiPriority w:val="99"/>
    <w:semiHidden/>
    <w:rsid w:val="0005401E"/>
    <w:rPr>
      <w:sz w:val="20"/>
      <w:szCs w:val="20"/>
    </w:rPr>
  </w:style>
  <w:style w:type="character" w:customStyle="1" w:styleId="EndnoteTextChar">
    <w:name w:val="Endnote Text Char"/>
    <w:basedOn w:val="DefaultParagraphFont"/>
    <w:link w:val="EndnoteText"/>
    <w:uiPriority w:val="99"/>
    <w:semiHidden/>
    <w:rsid w:val="0005401E"/>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paragraph" w:customStyle="1" w:styleId="OpiHa">
    <w:name w:val="Opi_H_a"/>
    <w:basedOn w:val="ECHRHeading3"/>
    <w:uiPriority w:val="43"/>
    <w:qFormat/>
    <w:rsid w:val="0005401E"/>
    <w:pPr>
      <w:ind w:left="833" w:hanging="357"/>
      <w:outlineLvl w:val="3"/>
    </w:pPr>
    <w:rPr>
      <w:b/>
      <w:i w:val="0"/>
      <w:sz w:val="20"/>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05401E"/>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05401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05401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5401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5401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5401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0">
    <w:name w:val="Opi_H_A"/>
    <w:basedOn w:val="ECHRHeading1"/>
    <w:next w:val="OpiPara"/>
    <w:uiPriority w:val="41"/>
    <w:qFormat/>
    <w:rsid w:val="0005401E"/>
    <w:pPr>
      <w:tabs>
        <w:tab w:val="clear" w:pos="357"/>
      </w:tabs>
      <w:outlineLvl w:val="1"/>
    </w:pPr>
    <w:rPr>
      <w:b/>
    </w:rPr>
  </w:style>
  <w:style w:type="paragraph" w:customStyle="1" w:styleId="OpiHi">
    <w:name w:val="Opi_H_i"/>
    <w:basedOn w:val="ECHRHeading4"/>
    <w:uiPriority w:val="44"/>
    <w:qFormat/>
    <w:rsid w:val="0005401E"/>
    <w:pPr>
      <w:ind w:left="1037" w:hanging="357"/>
      <w:outlineLvl w:val="4"/>
    </w:pPr>
    <w:rPr>
      <w:b w:val="0"/>
      <w:i/>
    </w:rPr>
  </w:style>
  <w:style w:type="paragraph" w:customStyle="1" w:styleId="OpiPara">
    <w:name w:val="Opi_Para"/>
    <w:basedOn w:val="ECHRPara"/>
    <w:uiPriority w:val="46"/>
    <w:qFormat/>
    <w:rsid w:val="0005401E"/>
  </w:style>
  <w:style w:type="paragraph" w:customStyle="1" w:styleId="OpiParaSub">
    <w:name w:val="Opi_Para_Sub"/>
    <w:basedOn w:val="JuParaSub"/>
    <w:uiPriority w:val="47"/>
    <w:qFormat/>
    <w:rsid w:val="0005401E"/>
  </w:style>
  <w:style w:type="paragraph" w:customStyle="1" w:styleId="OpiQuot">
    <w:name w:val="Opi_Quot"/>
    <w:basedOn w:val="ECHRParaQuote"/>
    <w:uiPriority w:val="48"/>
    <w:qFormat/>
    <w:rsid w:val="0005401E"/>
  </w:style>
  <w:style w:type="paragraph" w:customStyle="1" w:styleId="OpiQuotSub">
    <w:name w:val="Opi_Quot_Sub"/>
    <w:basedOn w:val="JuQuotSub"/>
    <w:uiPriority w:val="49"/>
    <w:qFormat/>
    <w:rsid w:val="0005401E"/>
  </w:style>
  <w:style w:type="paragraph" w:customStyle="1" w:styleId="OpiTranslation">
    <w:name w:val="Opi_Translation"/>
    <w:basedOn w:val="Normal"/>
    <w:next w:val="OpiPara"/>
    <w:uiPriority w:val="40"/>
    <w:qFormat/>
    <w:rsid w:val="0005401E"/>
    <w:pPr>
      <w:jc w:val="center"/>
      <w:outlineLvl w:val="0"/>
    </w:pPr>
    <w:rPr>
      <w:i/>
    </w:rPr>
  </w:style>
  <w:style w:type="character" w:customStyle="1" w:styleId="ECHRParaChar">
    <w:name w:val="ECHR_Para Char"/>
    <w:aliases w:val="Ju_Para Char"/>
    <w:basedOn w:val="DefaultParagraphFont"/>
    <w:link w:val="ECHRPara"/>
    <w:uiPriority w:val="12"/>
    <w:rsid w:val="00053908"/>
    <w:rPr>
      <w:rFonts w:eastAsiaTheme="minorEastAsia"/>
      <w:sz w:val="24"/>
      <w:lang w:val="en-GB"/>
    </w:rPr>
  </w:style>
  <w:style w:type="paragraph" w:styleId="Revision">
    <w:name w:val="Revision"/>
    <w:hidden/>
    <w:uiPriority w:val="99"/>
    <w:semiHidden/>
    <w:rsid w:val="0038145D"/>
    <w:rPr>
      <w:rFonts w:eastAsiaTheme="minorEastAsia"/>
      <w:sz w:val="24"/>
      <w:lang w:val="en-GB"/>
    </w:rPr>
  </w:style>
  <w:style w:type="paragraph" w:customStyle="1" w:styleId="jupara0">
    <w:name w:val="jupara"/>
    <w:basedOn w:val="Normal"/>
    <w:rsid w:val="00E40055"/>
    <w:pPr>
      <w:ind w:firstLine="284"/>
    </w:pPr>
    <w:rPr>
      <w:rFonts w:ascii="Times New Roman" w:eastAsia="Times New Roman" w:hAnsi="Times New Roman" w:cs="Times New Roman"/>
      <w:szCs w:val="24"/>
      <w:lang w:eastAsia="en-GB"/>
    </w:rPr>
  </w:style>
  <w:style w:type="paragraph" w:customStyle="1" w:styleId="jucase0">
    <w:name w:val="jucase"/>
    <w:basedOn w:val="Normal"/>
    <w:rsid w:val="00E40055"/>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FA360-FEE6-48BE-9B73-29A19683B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14051</Words>
  <Characters>77285</Characters>
  <Application>Microsoft Office Word</Application>
  <DocSecurity>0</DocSecurity>
  <Lines>644</Lines>
  <Paragraphs>182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91154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cp:lastPrinted>2018-11-26T08:45:00Z</cp:lastPrinted>
  <dcterms:created xsi:type="dcterms:W3CDTF">2019-04-09T06:10:00Z</dcterms:created>
  <dcterms:modified xsi:type="dcterms:W3CDTF">2019-09-11T08:34:00Z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686949</vt:lpwstr>
  </property>
  <property fmtid="{D5CDD505-2E9C-101B-9397-08002B2CF9AE}" pid="3" name="cstLanguage">
    <vt:i4>2057</vt:i4>
  </property>
  <property fmtid="{D5CDD505-2E9C-101B-9397-08002B2CF9AE}" pid="4" name="RegisteredNo">
    <vt:lpwstr>72931/10</vt:lpwstr>
  </property>
</Properties>
</file>