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717E8" w:rsidR="002934D0" w:rsidP="00B717E8" w14:paraId="3569477B" w14:textId="77777777">
      <w:pPr>
        <w:jc w:val="center"/>
        <w:rPr>
          <w:lang w:val="en-GB"/>
        </w:rPr>
      </w:pPr>
    </w:p>
    <w:p w:rsidRPr="00B717E8" w:rsidR="0098410D" w:rsidP="00B717E8" w14:paraId="22E81027" w14:textId="77777777">
      <w:pPr>
        <w:jc w:val="center"/>
        <w:rPr>
          <w:lang w:val="en-GB"/>
        </w:rPr>
      </w:pPr>
    </w:p>
    <w:p w:rsidRPr="00B717E8" w:rsidR="0098410D" w:rsidP="00B717E8" w14:paraId="3BC0732C" w14:textId="77777777">
      <w:pPr>
        <w:tabs>
          <w:tab w:val="left" w:pos="5529"/>
        </w:tabs>
        <w:jc w:val="center"/>
        <w:rPr>
          <w:lang w:val="en-GB"/>
        </w:rPr>
      </w:pPr>
      <w:r w:rsidRPr="00B717E8">
        <w:rPr>
          <w:lang w:val="en-GB"/>
        </w:rPr>
        <w:t>SECOND SECTION</w:t>
      </w:r>
    </w:p>
    <w:p w:rsidRPr="00B717E8" w:rsidR="00E95C1E" w:rsidP="00B717E8" w14:paraId="610F3201" w14:textId="77777777">
      <w:pPr>
        <w:jc w:val="center"/>
        <w:rPr>
          <w:lang w:val="en-GB"/>
        </w:rPr>
      </w:pPr>
    </w:p>
    <w:p w:rsidRPr="00B717E8" w:rsidR="00BF118F" w:rsidP="00B717E8" w14:paraId="1EFE3418" w14:textId="77777777">
      <w:pPr>
        <w:jc w:val="center"/>
        <w:rPr>
          <w:lang w:val="en-GB"/>
        </w:rPr>
      </w:pPr>
    </w:p>
    <w:p w:rsidRPr="00B717E8" w:rsidR="00BF118F" w:rsidP="00B717E8" w14:paraId="19214D7F" w14:textId="77777777">
      <w:pPr>
        <w:jc w:val="center"/>
        <w:rPr>
          <w:lang w:val="en-GB"/>
        </w:rPr>
      </w:pPr>
    </w:p>
    <w:p w:rsidRPr="00B717E8" w:rsidR="0098410D" w:rsidP="00B717E8" w14:paraId="2DA6AD45" w14:textId="77777777">
      <w:pPr>
        <w:jc w:val="center"/>
        <w:rPr>
          <w:lang w:val="en-GB"/>
        </w:rPr>
      </w:pPr>
    </w:p>
    <w:p w:rsidRPr="00B717E8" w:rsidR="008E6217" w:rsidP="00B717E8" w14:paraId="6E520961" w14:textId="592F1A77">
      <w:pPr>
        <w:jc w:val="center"/>
        <w:rPr>
          <w:b/>
          <w:lang w:val="en-GB"/>
        </w:rPr>
      </w:pPr>
      <w:bookmarkStart w:name="To" w:id="0"/>
      <w:r w:rsidRPr="00B717E8">
        <w:rPr>
          <w:b/>
          <w:lang w:val="en-GB"/>
        </w:rPr>
        <w:t xml:space="preserve">CASE OF </w:t>
      </w:r>
      <w:bookmarkEnd w:id="0"/>
      <w:r w:rsidRPr="00B717E8" w:rsidR="00AE2056">
        <w:rPr>
          <w:b/>
          <w:lang w:val="en-GB"/>
        </w:rPr>
        <w:t xml:space="preserve">ENVER ŞAHIN </w:t>
      </w:r>
      <w:r w:rsidR="00BA4523">
        <w:rPr>
          <w:b/>
          <w:lang w:val="en-GB"/>
        </w:rPr>
        <w:t>v. </w:t>
      </w:r>
      <w:r w:rsidRPr="00B717E8" w:rsidR="00AE2056">
        <w:rPr>
          <w:b/>
          <w:lang w:val="en-GB"/>
        </w:rPr>
        <w:t>TURKEY</w:t>
      </w:r>
    </w:p>
    <w:p w:rsidRPr="00B717E8" w:rsidR="00170027" w:rsidP="00B717E8" w14:paraId="5C3EBBDB" w14:textId="77777777">
      <w:pPr>
        <w:jc w:val="center"/>
        <w:rPr>
          <w:b/>
          <w:lang w:val="en-GB"/>
        </w:rPr>
      </w:pPr>
    </w:p>
    <w:p w:rsidRPr="00B717E8" w:rsidR="00D74888" w:rsidP="00B717E8" w14:paraId="6DB9B6DE" w14:textId="01564C31">
      <w:pPr>
        <w:jc w:val="center"/>
        <w:rPr>
          <w:i/>
          <w:lang w:val="en-GB"/>
        </w:rPr>
      </w:pPr>
      <w:r w:rsidRPr="00B717E8">
        <w:rPr>
          <w:i/>
          <w:lang w:val="en-GB"/>
        </w:rPr>
        <w:t>(</w:t>
      </w:r>
      <w:r w:rsidRPr="00B717E8" w:rsidR="00AE2056">
        <w:rPr>
          <w:i/>
          <w:lang w:val="en-GB"/>
        </w:rPr>
        <w:t xml:space="preserve">Application </w:t>
      </w:r>
      <w:r w:rsidR="00BA4523">
        <w:rPr>
          <w:i/>
          <w:lang w:val="en-GB"/>
        </w:rPr>
        <w:t>no. </w:t>
      </w:r>
      <w:r w:rsidRPr="00B717E8" w:rsidR="00AE2056">
        <w:rPr>
          <w:i/>
          <w:lang w:val="en-GB"/>
        </w:rPr>
        <w:t>23065/12</w:t>
      </w:r>
      <w:r w:rsidRPr="00B717E8">
        <w:rPr>
          <w:i/>
          <w:lang w:val="en-GB"/>
        </w:rPr>
        <w:t>)</w:t>
      </w:r>
    </w:p>
    <w:p w:rsidRPr="00B717E8" w:rsidR="0098410D" w:rsidP="00B717E8" w14:paraId="08A95B96" w14:textId="77777777">
      <w:pPr>
        <w:jc w:val="center"/>
        <w:rPr>
          <w:i/>
          <w:lang w:val="en-GB"/>
        </w:rPr>
      </w:pPr>
    </w:p>
    <w:p w:rsidRPr="00B717E8" w:rsidR="0098410D" w:rsidP="00B717E8" w14:paraId="642B438F" w14:textId="77777777">
      <w:pPr>
        <w:jc w:val="center"/>
        <w:rPr>
          <w:lang w:val="en-GB"/>
        </w:rPr>
      </w:pPr>
    </w:p>
    <w:p w:rsidRPr="00B717E8" w:rsidR="0098410D" w:rsidP="00B717E8" w14:paraId="6ACBBC62" w14:textId="77777777">
      <w:pPr>
        <w:jc w:val="center"/>
        <w:rPr>
          <w:lang w:val="en-GB"/>
        </w:rPr>
      </w:pPr>
    </w:p>
    <w:p w:rsidRPr="00B717E8" w:rsidR="0098410D" w:rsidP="00B717E8" w14:paraId="2506E9F9" w14:textId="77777777">
      <w:pPr>
        <w:jc w:val="center"/>
        <w:rPr>
          <w:lang w:val="en-GB"/>
        </w:rPr>
      </w:pPr>
    </w:p>
    <w:p w:rsidRPr="00B717E8" w:rsidR="0098410D" w:rsidP="00B717E8" w14:paraId="154ABE5D" w14:textId="77777777">
      <w:pPr>
        <w:jc w:val="center"/>
        <w:rPr>
          <w:lang w:val="en-GB"/>
        </w:rPr>
      </w:pPr>
    </w:p>
    <w:p w:rsidRPr="00B717E8" w:rsidR="0098410D" w:rsidP="00B717E8" w14:paraId="6F75C582" w14:textId="77777777">
      <w:pPr>
        <w:jc w:val="center"/>
        <w:rPr>
          <w:lang w:val="en-GB"/>
        </w:rPr>
      </w:pPr>
    </w:p>
    <w:p w:rsidRPr="00B717E8" w:rsidR="0098410D" w:rsidP="00B717E8" w14:paraId="1426F042" w14:textId="77777777">
      <w:pPr>
        <w:jc w:val="center"/>
        <w:rPr>
          <w:lang w:val="en-GB"/>
        </w:rPr>
      </w:pPr>
    </w:p>
    <w:p w:rsidRPr="00B717E8" w:rsidR="0098410D" w:rsidP="00B717E8" w14:paraId="34DBDA56" w14:textId="77777777">
      <w:pPr>
        <w:jc w:val="center"/>
        <w:rPr>
          <w:lang w:val="en-GB"/>
        </w:rPr>
      </w:pPr>
    </w:p>
    <w:p w:rsidRPr="00B717E8" w:rsidR="0098410D" w:rsidP="00B717E8" w14:paraId="7153DE38" w14:textId="77777777">
      <w:pPr>
        <w:jc w:val="center"/>
        <w:rPr>
          <w:lang w:val="en-GB"/>
        </w:rPr>
      </w:pPr>
    </w:p>
    <w:p w:rsidRPr="00B717E8" w:rsidR="0098410D" w:rsidP="00B717E8" w14:paraId="39810766" w14:textId="77777777">
      <w:pPr>
        <w:jc w:val="center"/>
        <w:outlineLvl w:val="0"/>
        <w:rPr>
          <w:lang w:val="en-GB"/>
        </w:rPr>
      </w:pPr>
      <w:r w:rsidRPr="00B717E8">
        <w:rPr>
          <w:lang w:val="en-GB"/>
        </w:rPr>
        <w:t>JUDGMENT</w:t>
      </w:r>
    </w:p>
    <w:p w:rsidRPr="00B717E8" w:rsidR="0098410D" w:rsidP="00B717E8" w14:paraId="2605B40A" w14:textId="77777777">
      <w:pPr>
        <w:jc w:val="center"/>
        <w:rPr>
          <w:lang w:val="en-GB"/>
        </w:rPr>
      </w:pPr>
    </w:p>
    <w:p w:rsidRPr="00B717E8" w:rsidR="00AE2056" w:rsidP="00B717E8" w14:paraId="43D8B142" w14:textId="77777777">
      <w:pPr>
        <w:jc w:val="center"/>
        <w:rPr>
          <w:lang w:val="en-GB"/>
        </w:rPr>
      </w:pPr>
    </w:p>
    <w:p w:rsidRPr="00B717E8" w:rsidR="0098410D" w:rsidP="00B717E8" w14:paraId="6B1511B5" w14:textId="77777777">
      <w:pPr>
        <w:jc w:val="center"/>
        <w:outlineLvl w:val="0"/>
        <w:rPr>
          <w:lang w:val="en-GB"/>
        </w:rPr>
      </w:pPr>
      <w:r w:rsidRPr="00B717E8">
        <w:rPr>
          <w:lang w:val="en-GB"/>
        </w:rPr>
        <w:t>STRASBOURG</w:t>
      </w:r>
    </w:p>
    <w:p w:rsidRPr="00B717E8" w:rsidR="0098410D" w:rsidP="00B717E8" w14:paraId="225539B4" w14:textId="77777777">
      <w:pPr>
        <w:jc w:val="center"/>
        <w:rPr>
          <w:lang w:val="en-GB"/>
        </w:rPr>
      </w:pPr>
    </w:p>
    <w:p w:rsidRPr="00B717E8" w:rsidR="0098410D" w:rsidP="00B717E8" w14:paraId="3A936610" w14:textId="77777777">
      <w:pPr>
        <w:jc w:val="center"/>
        <w:outlineLvl w:val="0"/>
        <w:rPr>
          <w:lang w:val="en-GB"/>
        </w:rPr>
      </w:pPr>
      <w:r w:rsidRPr="00B717E8">
        <w:rPr>
          <w:lang w:val="en-GB"/>
        </w:rPr>
        <w:t>30 January 2018</w:t>
      </w:r>
    </w:p>
    <w:p w:rsidRPr="00B717E8" w:rsidR="00AE2056" w:rsidP="00B717E8" w14:paraId="43BF4C14" w14:textId="77777777">
      <w:pPr>
        <w:jc w:val="center"/>
        <w:outlineLvl w:val="0"/>
        <w:rPr>
          <w:lang w:val="en-GB"/>
        </w:rPr>
      </w:pPr>
    </w:p>
    <w:p w:rsidRPr="00B717E8" w:rsidR="006B22A9" w:rsidP="00B717E8" w14:paraId="1CD6740F" w14:textId="77777777">
      <w:pPr>
        <w:jc w:val="center"/>
        <w:outlineLvl w:val="0"/>
        <w:rPr>
          <w:lang w:val="en-GB"/>
        </w:rPr>
      </w:pPr>
    </w:p>
    <w:p w:rsidRPr="00B717E8" w:rsidR="00B717E8" w:rsidP="00B717E8" w14:paraId="6A2F204A" w14:textId="77777777">
      <w:pPr>
        <w:pStyle w:val="jucase0"/>
        <w:ind w:firstLine="0"/>
        <w:jc w:val="center"/>
        <w:rPr>
          <w:color w:val="FF0000"/>
          <w:sz w:val="28"/>
          <w:szCs w:val="28"/>
          <w:u w:val="single"/>
        </w:rPr>
      </w:pPr>
      <w:r w:rsidRPr="00B717E8">
        <w:rPr>
          <w:color w:val="FF0000"/>
          <w:sz w:val="28"/>
          <w:szCs w:val="28"/>
          <w:u w:val="single"/>
        </w:rPr>
        <w:t>FINAL</w:t>
      </w:r>
    </w:p>
    <w:p w:rsidRPr="00B717E8" w:rsidR="00B717E8" w:rsidP="00B717E8" w14:paraId="2CF6A39B" w14:textId="77777777">
      <w:pPr>
        <w:pStyle w:val="jupara0"/>
        <w:tabs>
          <w:tab w:val="left" w:pos="4650"/>
        </w:tabs>
        <w:ind w:firstLine="0"/>
        <w:jc w:val="center"/>
        <w:rPr>
          <w:color w:val="FF0000"/>
          <w:sz w:val="28"/>
          <w:szCs w:val="28"/>
        </w:rPr>
      </w:pPr>
    </w:p>
    <w:p w:rsidRPr="00B717E8" w:rsidR="00B717E8" w:rsidP="00B717E8" w14:paraId="0CEF3A4B" w14:textId="77777777">
      <w:pPr>
        <w:pStyle w:val="jupara0"/>
        <w:ind w:firstLine="0"/>
        <w:jc w:val="center"/>
        <w:rPr>
          <w:color w:val="FF0000"/>
          <w:sz w:val="28"/>
          <w:szCs w:val="28"/>
        </w:rPr>
      </w:pPr>
      <w:r w:rsidRPr="00B717E8">
        <w:rPr>
          <w:color w:val="FF0000"/>
          <w:sz w:val="28"/>
          <w:szCs w:val="28"/>
        </w:rPr>
        <w:t>02/07/2018</w:t>
      </w:r>
    </w:p>
    <w:p w:rsidRPr="00B717E8" w:rsidR="00B717E8" w:rsidP="00B717E8" w14:paraId="509BFF93" w14:textId="77777777">
      <w:pPr>
        <w:pStyle w:val="jupara0"/>
        <w:ind w:firstLine="0"/>
        <w:jc w:val="center"/>
      </w:pPr>
    </w:p>
    <w:p w:rsidRPr="00B717E8" w:rsidR="00B717E8" w:rsidP="00B717E8" w14:paraId="0BA88A50" w14:textId="47E6EB8D">
      <w:pPr>
        <w:jc w:val="center"/>
        <w:rPr>
          <w:i/>
          <w:iCs/>
          <w:sz w:val="22"/>
        </w:rPr>
      </w:pPr>
      <w:r w:rsidRPr="00B717E8">
        <w:rPr>
          <w:i/>
          <w:iCs/>
          <w:sz w:val="22"/>
        </w:rPr>
        <w:t xml:space="preserve">This judgment has become final under Article 44 </w:t>
      </w:r>
      <w:r w:rsidR="00BA4523">
        <w:rPr>
          <w:i/>
          <w:iCs/>
          <w:sz w:val="22"/>
        </w:rPr>
        <w:t>§ </w:t>
      </w:r>
      <w:r w:rsidRPr="00B717E8">
        <w:rPr>
          <w:i/>
          <w:iCs/>
          <w:sz w:val="22"/>
        </w:rPr>
        <w:t>2 of the Convention. It may be subject to editorial revision.</w:t>
      </w:r>
    </w:p>
    <w:p w:rsidRPr="00B717E8" w:rsidR="002422B6" w:rsidP="00B717E8" w14:paraId="5BCEE5B8" w14:textId="77777777">
      <w:pPr>
        <w:jc w:val="center"/>
        <w:rPr>
          <w:i/>
          <w:sz w:val="22"/>
          <w:lang w:val="en-GB"/>
        </w:rPr>
      </w:pPr>
    </w:p>
    <w:p w:rsidRPr="00B717E8" w:rsidR="0098410D" w:rsidP="00B717E8" w14:paraId="2B4FA8B3" w14:textId="77777777">
      <w:pPr>
        <w:jc w:val="center"/>
        <w:rPr>
          <w:lang w:val="en-GB"/>
        </w:r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B717E8" w:rsidR="0098410D" w:rsidP="00B717E8" w14:paraId="2A07A13D" w14:textId="36BE114E">
      <w:pPr>
        <w:pStyle w:val="JuCase"/>
        <w:rPr>
          <w:lang w:val="en-GB"/>
        </w:rPr>
      </w:pPr>
      <w:r w:rsidRPr="00B717E8">
        <w:rPr>
          <w:lang w:val="en-GB"/>
        </w:rPr>
        <w:t xml:space="preserve">In the case of </w:t>
      </w:r>
      <w:r w:rsidRPr="00B717E8" w:rsidR="00AE2056">
        <w:rPr>
          <w:lang w:val="en-GB"/>
        </w:rPr>
        <w:t>Enver</w:t>
      </w:r>
      <w:r w:rsidRPr="00B717E8" w:rsidR="00AE2056">
        <w:rPr>
          <w:lang w:val="en-GB"/>
        </w:rPr>
        <w:t xml:space="preserve"> </w:t>
      </w:r>
      <w:r w:rsidRPr="00B717E8" w:rsidR="00AE2056">
        <w:rPr>
          <w:lang w:val="en-GB"/>
        </w:rPr>
        <w:t>Şahin</w:t>
      </w:r>
      <w:r w:rsidRPr="00B717E8" w:rsidR="00AE2056">
        <w:rPr>
          <w:lang w:val="en-GB"/>
        </w:rPr>
        <w:t xml:space="preserve"> </w:t>
      </w:r>
      <w:r w:rsidR="00BA4523">
        <w:rPr>
          <w:lang w:val="en-GB"/>
        </w:rPr>
        <w:t>v. </w:t>
      </w:r>
      <w:r w:rsidRPr="00B717E8" w:rsidR="00AE2056">
        <w:rPr>
          <w:lang w:val="en-GB"/>
        </w:rPr>
        <w:t>Turkey</w:t>
      </w:r>
      <w:r w:rsidRPr="00B717E8">
        <w:rPr>
          <w:lang w:val="en-GB"/>
        </w:rPr>
        <w:t>,</w:t>
      </w:r>
    </w:p>
    <w:p w:rsidRPr="00B717E8" w:rsidR="009F4C8F" w:rsidP="00B717E8" w14:paraId="01C15C35" w14:textId="77777777">
      <w:pPr>
        <w:pStyle w:val="ECHRPara"/>
        <w:rPr>
          <w:lang w:val="en-GB"/>
        </w:rPr>
      </w:pPr>
      <w:r w:rsidRPr="00B717E8">
        <w:rPr>
          <w:lang w:val="en-GB"/>
        </w:rPr>
        <w:t>The European Court of Human Rights (</w:t>
      </w:r>
      <w:r w:rsidRPr="00B717E8" w:rsidR="00AE2056">
        <w:rPr>
          <w:lang w:val="en-GB"/>
        </w:rPr>
        <w:t>Second Section</w:t>
      </w:r>
      <w:r w:rsidRPr="00B717E8">
        <w:rPr>
          <w:lang w:val="en-GB"/>
        </w:rPr>
        <w:t xml:space="preserve">), sitting as a </w:t>
      </w:r>
      <w:r w:rsidRPr="00B717E8" w:rsidR="00AE2056">
        <w:rPr>
          <w:lang w:val="en-GB"/>
        </w:rPr>
        <w:t>Chamber</w:t>
      </w:r>
      <w:r w:rsidRPr="00B717E8">
        <w:rPr>
          <w:lang w:val="en-GB"/>
        </w:rPr>
        <w:t xml:space="preserve"> composed of:</w:t>
      </w:r>
    </w:p>
    <w:p w:rsidRPr="00B717E8" w:rsidR="009F4C8F" w:rsidP="00B717E8" w14:paraId="71FB15D2" w14:textId="77777777">
      <w:pPr>
        <w:pStyle w:val="ECHRDecisionBody"/>
        <w:rPr>
          <w:lang w:val="en-GB"/>
        </w:rPr>
      </w:pPr>
      <w:r w:rsidRPr="00B717E8">
        <w:rPr>
          <w:lang w:val="en-GB"/>
        </w:rPr>
        <w:tab/>
        <w:t>Robert Spano,</w:t>
      </w:r>
      <w:r w:rsidRPr="00B717E8">
        <w:rPr>
          <w:i/>
          <w:lang w:val="en-GB"/>
        </w:rPr>
        <w:t xml:space="preserve"> President,</w:t>
      </w:r>
      <w:r w:rsidRPr="00B717E8">
        <w:rPr>
          <w:i/>
          <w:lang w:val="en-GB"/>
        </w:rPr>
        <w:br/>
      </w:r>
      <w:r w:rsidRPr="00B717E8">
        <w:rPr>
          <w:lang w:val="en-GB"/>
        </w:rPr>
        <w:tab/>
        <w:t xml:space="preserve">Julia </w:t>
      </w:r>
      <w:r w:rsidRPr="00B717E8">
        <w:rPr>
          <w:lang w:val="en-GB"/>
        </w:rPr>
        <w:t>Laffranque</w:t>
      </w:r>
      <w:r w:rsidRPr="00B717E8">
        <w:rPr>
          <w:lang w:val="en-GB"/>
        </w:rPr>
        <w:t>,</w:t>
      </w:r>
      <w:r w:rsidRPr="00B717E8">
        <w:rPr>
          <w:i/>
          <w:lang w:val="en-GB"/>
        </w:rPr>
        <w:br/>
      </w:r>
      <w:r w:rsidRPr="00B717E8">
        <w:rPr>
          <w:lang w:val="en-GB"/>
        </w:rPr>
        <w:tab/>
      </w:r>
      <w:r w:rsidRPr="00B717E8">
        <w:rPr>
          <w:lang w:val="en-GB"/>
        </w:rPr>
        <w:t>Işıl</w:t>
      </w:r>
      <w:r w:rsidRPr="00B717E8">
        <w:rPr>
          <w:lang w:val="en-GB"/>
        </w:rPr>
        <w:t xml:space="preserve"> </w:t>
      </w:r>
      <w:r w:rsidRPr="00B717E8">
        <w:rPr>
          <w:lang w:val="en-GB"/>
        </w:rPr>
        <w:t>Karakaş</w:t>
      </w:r>
      <w:r w:rsidRPr="00B717E8">
        <w:rPr>
          <w:lang w:val="en-GB"/>
        </w:rPr>
        <w:t>,</w:t>
      </w:r>
      <w:r w:rsidRPr="00B717E8">
        <w:rPr>
          <w:i/>
          <w:lang w:val="en-GB"/>
        </w:rPr>
        <w:br/>
      </w:r>
      <w:r w:rsidRPr="00B717E8">
        <w:rPr>
          <w:lang w:val="en-GB"/>
        </w:rPr>
        <w:tab/>
      </w:r>
      <w:r w:rsidRPr="00B717E8">
        <w:rPr>
          <w:lang w:val="en-GB"/>
        </w:rPr>
        <w:t>Nebojša</w:t>
      </w:r>
      <w:r w:rsidRPr="00B717E8">
        <w:rPr>
          <w:lang w:val="en-GB"/>
        </w:rPr>
        <w:t xml:space="preserve"> </w:t>
      </w:r>
      <w:r w:rsidRPr="00B717E8">
        <w:rPr>
          <w:lang w:val="en-GB"/>
        </w:rPr>
        <w:t>Vučinić</w:t>
      </w:r>
      <w:r w:rsidRPr="00B717E8">
        <w:rPr>
          <w:lang w:val="en-GB"/>
        </w:rPr>
        <w:t>,</w:t>
      </w:r>
      <w:r w:rsidRPr="00B717E8">
        <w:rPr>
          <w:i/>
          <w:lang w:val="en-GB"/>
        </w:rPr>
        <w:br/>
      </w:r>
      <w:r w:rsidRPr="00B717E8">
        <w:rPr>
          <w:lang w:val="en-GB"/>
        </w:rPr>
        <w:tab/>
        <w:t xml:space="preserve">Paul </w:t>
      </w:r>
      <w:r w:rsidRPr="00B717E8">
        <w:rPr>
          <w:lang w:val="en-GB"/>
        </w:rPr>
        <w:t>Lemmens</w:t>
      </w:r>
      <w:r w:rsidRPr="00B717E8">
        <w:rPr>
          <w:lang w:val="en-GB"/>
        </w:rPr>
        <w:t>,</w:t>
      </w:r>
      <w:r w:rsidRPr="00B717E8">
        <w:rPr>
          <w:i/>
          <w:lang w:val="en-GB"/>
        </w:rPr>
        <w:br/>
      </w:r>
      <w:r w:rsidRPr="00B717E8">
        <w:rPr>
          <w:lang w:val="en-GB"/>
        </w:rPr>
        <w:tab/>
        <w:t xml:space="preserve">Jon </w:t>
      </w:r>
      <w:r w:rsidRPr="00B717E8">
        <w:rPr>
          <w:lang w:val="en-GB"/>
        </w:rPr>
        <w:t>Fridrik</w:t>
      </w:r>
      <w:r w:rsidRPr="00B717E8">
        <w:rPr>
          <w:lang w:val="en-GB"/>
        </w:rPr>
        <w:t xml:space="preserve"> </w:t>
      </w:r>
      <w:r w:rsidRPr="00B717E8">
        <w:rPr>
          <w:lang w:val="en-GB"/>
        </w:rPr>
        <w:t>Kjølbro</w:t>
      </w:r>
      <w:r w:rsidRPr="00B717E8">
        <w:rPr>
          <w:lang w:val="en-GB"/>
        </w:rPr>
        <w:t>,</w:t>
      </w:r>
      <w:r w:rsidRPr="00B717E8">
        <w:rPr>
          <w:i/>
          <w:lang w:val="en-GB"/>
        </w:rPr>
        <w:br/>
      </w:r>
      <w:r w:rsidRPr="00B717E8">
        <w:rPr>
          <w:lang w:val="en-GB"/>
        </w:rPr>
        <w:tab/>
      </w:r>
      <w:r w:rsidRPr="00B717E8">
        <w:rPr>
          <w:lang w:val="en-GB"/>
        </w:rPr>
        <w:t>Stéphanie</w:t>
      </w:r>
      <w:r w:rsidRPr="00B717E8">
        <w:rPr>
          <w:lang w:val="en-GB"/>
        </w:rPr>
        <w:t xml:space="preserve"> </w:t>
      </w:r>
      <w:r w:rsidRPr="00B717E8">
        <w:rPr>
          <w:lang w:val="en-GB"/>
        </w:rPr>
        <w:t>Mourou-Vikström</w:t>
      </w:r>
      <w:r w:rsidRPr="00B717E8">
        <w:rPr>
          <w:lang w:val="en-GB"/>
        </w:rPr>
        <w:t>,</w:t>
      </w:r>
      <w:r w:rsidRPr="00B717E8">
        <w:rPr>
          <w:i/>
          <w:lang w:val="en-GB"/>
        </w:rPr>
        <w:t xml:space="preserve"> judges,</w:t>
      </w:r>
      <w:r w:rsidRPr="00B717E8">
        <w:rPr>
          <w:szCs w:val="24"/>
          <w:lang w:val="en-GB"/>
        </w:rPr>
        <w:br/>
      </w:r>
      <w:r w:rsidRPr="00B717E8">
        <w:rPr>
          <w:lang w:val="en-GB"/>
        </w:rPr>
        <w:t xml:space="preserve">and </w:t>
      </w:r>
      <w:r w:rsidRPr="00B717E8">
        <w:rPr>
          <w:lang w:val="en-GB"/>
        </w:rPr>
        <w:t xml:space="preserve">Hasan </w:t>
      </w:r>
      <w:r w:rsidRPr="00B717E8">
        <w:rPr>
          <w:lang w:val="en-GB"/>
        </w:rPr>
        <w:t>Bakırcı</w:t>
      </w:r>
      <w:r w:rsidRPr="00B717E8">
        <w:rPr>
          <w:lang w:val="en-GB"/>
        </w:rPr>
        <w:t xml:space="preserve">, </w:t>
      </w:r>
      <w:r w:rsidRPr="00B717E8">
        <w:rPr>
          <w:i/>
          <w:lang w:val="en-GB"/>
        </w:rPr>
        <w:t xml:space="preserve">Section </w:t>
      </w:r>
      <w:r w:rsidRPr="00B717E8" w:rsidR="007457AC">
        <w:rPr>
          <w:i/>
          <w:lang w:val="en-GB"/>
        </w:rPr>
        <w:t>Deputy</w:t>
      </w:r>
      <w:r w:rsidRPr="00B717E8" w:rsidR="007457AC">
        <w:rPr>
          <w:i/>
          <w:iCs/>
          <w:lang w:val="en-GB"/>
        </w:rPr>
        <w:t xml:space="preserve"> Registrar</w:t>
      </w:r>
      <w:r w:rsidRPr="00B717E8">
        <w:rPr>
          <w:i/>
          <w:lang w:val="en-GB"/>
        </w:rPr>
        <w:t>,</w:t>
      </w:r>
    </w:p>
    <w:p w:rsidRPr="00B717E8" w:rsidR="009F4C8F" w:rsidP="00B717E8" w14:paraId="48811ED0" w14:textId="77777777">
      <w:pPr>
        <w:pStyle w:val="ECHRPara"/>
        <w:rPr>
          <w:lang w:val="en-GB"/>
        </w:rPr>
      </w:pPr>
      <w:r w:rsidRPr="00B717E8">
        <w:rPr>
          <w:lang w:val="en-GB"/>
        </w:rPr>
        <w:t xml:space="preserve">Having deliberated in private on </w:t>
      </w:r>
      <w:r w:rsidRPr="00B717E8" w:rsidR="00AE2056">
        <w:rPr>
          <w:szCs w:val="24"/>
          <w:lang w:val="en-GB"/>
        </w:rPr>
        <w:t>19 December</w:t>
      </w:r>
      <w:r w:rsidRPr="00B717E8">
        <w:rPr>
          <w:lang w:val="en-GB"/>
        </w:rPr>
        <w:t>,</w:t>
      </w:r>
    </w:p>
    <w:p w:rsidRPr="00B717E8" w:rsidR="009F4C8F" w:rsidP="00B717E8" w14:paraId="1C87F658" w14:textId="77777777">
      <w:pPr>
        <w:pStyle w:val="ECHRPara"/>
        <w:rPr>
          <w:lang w:val="en-GB"/>
        </w:rPr>
      </w:pPr>
      <w:r w:rsidRPr="00B717E8">
        <w:rPr>
          <w:lang w:val="en-GB"/>
        </w:rPr>
        <w:t>Delivers the following judgment, which was adopted on that date:</w:t>
      </w:r>
    </w:p>
    <w:p w:rsidRPr="00B717E8" w:rsidR="00AE2056" w:rsidP="00B717E8" w14:paraId="27024D36" w14:textId="77777777">
      <w:pPr>
        <w:pStyle w:val="ECHRTitle1"/>
        <w:rPr>
          <w:lang w:val="en-GB"/>
        </w:rPr>
      </w:pPr>
      <w:r w:rsidRPr="00B717E8">
        <w:rPr>
          <w:lang w:val="en-GB"/>
        </w:rPr>
        <w:t>PROCEDURE</w:t>
      </w:r>
    </w:p>
    <w:p w:rsidRPr="00B717E8" w:rsidR="00AE2056" w:rsidP="00B717E8" w14:paraId="1E58CFC9" w14:textId="62241D5C">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1</w:t>
      </w:r>
      <w:r>
        <w:rPr>
          <w:lang w:val="en-GB"/>
        </w:rPr>
        <w:fldChar w:fldCharType="end"/>
      </w:r>
      <w:r>
        <w:rPr>
          <w:lang w:val="en-GB"/>
        </w:rPr>
        <w:t>.  </w:t>
      </w:r>
      <w:r w:rsidRPr="00B717E8">
        <w:rPr>
          <w:lang w:val="en-GB"/>
        </w:rPr>
        <w:t>The case originated in an application (</w:t>
      </w:r>
      <w:r w:rsidR="00BA4523">
        <w:rPr>
          <w:lang w:val="en-GB"/>
        </w:rPr>
        <w:t>no. </w:t>
      </w:r>
      <w:r w:rsidRPr="00B717E8">
        <w:rPr>
          <w:lang w:val="en-GB"/>
        </w:rPr>
        <w:t xml:space="preserve">23065/12) against the Republic of Turkey lodged with the Court under Article 34 of the Convention for the Protection of Human Rights and Fundamental Freedoms (“the Convention”) by a Turkish national, Mr </w:t>
      </w:r>
      <w:r w:rsidRPr="00B717E8">
        <w:rPr>
          <w:lang w:val="en-GB"/>
        </w:rPr>
        <w:t>Enver</w:t>
      </w:r>
      <w:r w:rsidRPr="00B717E8">
        <w:rPr>
          <w:lang w:val="en-GB"/>
        </w:rPr>
        <w:t xml:space="preserve"> </w:t>
      </w:r>
      <w:r w:rsidRPr="00B717E8">
        <w:rPr>
          <w:lang w:val="en-GB"/>
        </w:rPr>
        <w:t>Şahin</w:t>
      </w:r>
      <w:r w:rsidRPr="00B717E8">
        <w:rPr>
          <w:lang w:val="en-GB"/>
        </w:rPr>
        <w:t xml:space="preserve"> (“the applicant”), on 14 March 2012.</w:t>
      </w:r>
    </w:p>
    <w:p w:rsidRPr="00B717E8" w:rsidR="00AE2056" w:rsidP="00B717E8" w14:paraId="50280A37" w14:textId="3B358DE1">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2</w:t>
      </w:r>
      <w:r>
        <w:rPr>
          <w:lang w:val="en-GB"/>
        </w:rPr>
        <w:fldChar w:fldCharType="end"/>
      </w:r>
      <w:r>
        <w:rPr>
          <w:lang w:val="en-GB"/>
        </w:rPr>
        <w:t>.  </w:t>
      </w:r>
      <w:r w:rsidRPr="00B717E8">
        <w:rPr>
          <w:lang w:val="en-GB"/>
        </w:rPr>
        <w:t xml:space="preserve">The applicant was represented by Mr </w:t>
      </w:r>
      <w:r w:rsidRPr="00B717E8" w:rsidR="00464425">
        <w:rPr>
          <w:lang w:val="en-GB"/>
        </w:rPr>
        <w:t xml:space="preserve">S. </w:t>
      </w:r>
      <w:r w:rsidRPr="00B717E8" w:rsidR="00464425">
        <w:rPr>
          <w:lang w:val="en-GB"/>
        </w:rPr>
        <w:t>Elban</w:t>
      </w:r>
      <w:r w:rsidRPr="00B717E8" w:rsidR="00464425">
        <w:rPr>
          <w:lang w:val="en-GB"/>
        </w:rPr>
        <w:t xml:space="preserve">, Mr </w:t>
      </w:r>
      <w:r w:rsidRPr="00B717E8">
        <w:rPr>
          <w:lang w:val="en-GB"/>
        </w:rPr>
        <w:t xml:space="preserve">H.K. </w:t>
      </w:r>
      <w:r w:rsidRPr="00B717E8">
        <w:rPr>
          <w:lang w:val="en-GB"/>
        </w:rPr>
        <w:t>Elban</w:t>
      </w:r>
      <w:r w:rsidRPr="00B717E8">
        <w:rPr>
          <w:lang w:val="en-GB"/>
        </w:rPr>
        <w:t xml:space="preserve"> and Mr</w:t>
      </w:r>
      <w:r w:rsidRPr="00B717E8" w:rsidR="00464425">
        <w:rPr>
          <w:lang w:val="en-GB"/>
        </w:rPr>
        <w:t xml:space="preserve"> F. </w:t>
      </w:r>
      <w:r w:rsidRPr="00B717E8" w:rsidR="00464425">
        <w:rPr>
          <w:lang w:val="en-GB"/>
        </w:rPr>
        <w:t>Erbek</w:t>
      </w:r>
      <w:r w:rsidRPr="00B717E8">
        <w:rPr>
          <w:lang w:val="en-GB"/>
        </w:rPr>
        <w:t xml:space="preserve">, lawyers practising in Antalya. The Turkish Government (“the Government”) </w:t>
      </w:r>
      <w:r w:rsidRPr="00B717E8" w:rsidR="00464425">
        <w:rPr>
          <w:lang w:val="en-GB"/>
        </w:rPr>
        <w:t>were represented by their Agent</w:t>
      </w:r>
      <w:r w:rsidRPr="00B717E8">
        <w:rPr>
          <w:lang w:val="en-GB"/>
        </w:rPr>
        <w:t>.</w:t>
      </w:r>
    </w:p>
    <w:p w:rsidRPr="00B717E8" w:rsidR="00AE2056" w:rsidP="00B717E8" w14:paraId="2B1CC2AA" w14:textId="46CD4911">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3</w:t>
      </w:r>
      <w:r>
        <w:rPr>
          <w:lang w:val="en-GB"/>
        </w:rPr>
        <w:fldChar w:fldCharType="end"/>
      </w:r>
      <w:r>
        <w:rPr>
          <w:lang w:val="en-GB"/>
        </w:rPr>
        <w:t>.  </w:t>
      </w:r>
      <w:r w:rsidRPr="00B717E8">
        <w:rPr>
          <w:lang w:val="en-GB"/>
        </w:rPr>
        <w:t xml:space="preserve">The applicant alleged </w:t>
      </w:r>
      <w:r w:rsidRPr="00B717E8" w:rsidR="00464425">
        <w:rPr>
          <w:lang w:val="en-GB"/>
        </w:rPr>
        <w:t xml:space="preserve">that he had been the </w:t>
      </w:r>
      <w:r w:rsidRPr="00B717E8" w:rsidR="00F118DA">
        <w:rPr>
          <w:lang w:val="en-GB"/>
        </w:rPr>
        <w:t>victim</w:t>
      </w:r>
      <w:r w:rsidRPr="00B717E8" w:rsidR="00464425">
        <w:rPr>
          <w:lang w:val="en-GB"/>
        </w:rPr>
        <w:t xml:space="preserve"> of </w:t>
      </w:r>
      <w:r w:rsidRPr="00B717E8" w:rsidR="00F118DA">
        <w:rPr>
          <w:lang w:val="en-GB"/>
        </w:rPr>
        <w:t>discriminatory</w:t>
      </w:r>
      <w:r w:rsidRPr="00B717E8" w:rsidR="00464425">
        <w:rPr>
          <w:lang w:val="en-GB"/>
        </w:rPr>
        <w:t xml:space="preserve"> </w:t>
      </w:r>
      <w:r w:rsidRPr="00B717E8" w:rsidR="00F118DA">
        <w:rPr>
          <w:lang w:val="en-GB"/>
        </w:rPr>
        <w:t>interference</w:t>
      </w:r>
      <w:r w:rsidRPr="00B717E8" w:rsidR="00464425">
        <w:rPr>
          <w:lang w:val="en-GB"/>
        </w:rPr>
        <w:t xml:space="preserve"> with his right to respect of private life (Article 8 of the Convention read in conjunction with Article 14</w:t>
      </w:r>
      <w:r w:rsidRPr="00B717E8" w:rsidR="00464425">
        <w:rPr>
          <w:lang w:val="en-GB"/>
        </w:rPr>
        <w:t>), and</w:t>
      </w:r>
      <w:r w:rsidRPr="00B717E8" w:rsidR="00464425">
        <w:rPr>
          <w:lang w:val="en-GB"/>
        </w:rPr>
        <w:t xml:space="preserve"> </w:t>
      </w:r>
      <w:r w:rsidRPr="00B717E8" w:rsidR="00F118DA">
        <w:rPr>
          <w:lang w:val="en-GB"/>
        </w:rPr>
        <w:t>complained</w:t>
      </w:r>
      <w:r w:rsidRPr="00B717E8" w:rsidR="00464425">
        <w:rPr>
          <w:lang w:val="en-GB"/>
        </w:rPr>
        <w:t xml:space="preserve"> of a </w:t>
      </w:r>
      <w:r w:rsidRPr="00B717E8" w:rsidR="00F118DA">
        <w:rPr>
          <w:lang w:val="en-GB"/>
        </w:rPr>
        <w:t>discriminatory</w:t>
      </w:r>
      <w:r w:rsidRPr="00B717E8" w:rsidR="00464425">
        <w:rPr>
          <w:lang w:val="en-GB"/>
        </w:rPr>
        <w:t xml:space="preserve"> </w:t>
      </w:r>
      <w:r w:rsidRPr="00B717E8" w:rsidR="00F118DA">
        <w:rPr>
          <w:lang w:val="en-GB"/>
        </w:rPr>
        <w:t>infringement</w:t>
      </w:r>
      <w:r w:rsidRPr="00B717E8" w:rsidR="00464425">
        <w:rPr>
          <w:lang w:val="en-GB"/>
        </w:rPr>
        <w:t xml:space="preserve"> of his right to education (Article 2 of </w:t>
      </w:r>
      <w:r w:rsidRPr="00B717E8" w:rsidR="00F118DA">
        <w:rPr>
          <w:lang w:val="en-GB"/>
        </w:rPr>
        <w:t>Protocol</w:t>
      </w:r>
      <w:r w:rsidRPr="00B717E8" w:rsidR="00464425">
        <w:rPr>
          <w:lang w:val="en-GB"/>
        </w:rPr>
        <w:t xml:space="preserve"> </w:t>
      </w:r>
      <w:r w:rsidR="00BA4523">
        <w:rPr>
          <w:lang w:val="en-GB"/>
        </w:rPr>
        <w:t>No. </w:t>
      </w:r>
      <w:r w:rsidRPr="00B717E8" w:rsidR="00464425">
        <w:rPr>
          <w:lang w:val="en-GB"/>
        </w:rPr>
        <w:t>1 read in conjunction with Article 14 of the Convention)</w:t>
      </w:r>
      <w:r w:rsidRPr="00B717E8">
        <w:rPr>
          <w:lang w:val="en-GB"/>
        </w:rPr>
        <w:t>.</w:t>
      </w:r>
    </w:p>
    <w:p w:rsidRPr="00B717E8" w:rsidR="00AE2056" w:rsidP="00B717E8" w14:paraId="0964AFB4" w14:textId="0C53F964">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4</w:t>
      </w:r>
      <w:r>
        <w:rPr>
          <w:lang w:val="en-GB"/>
        </w:rPr>
        <w:fldChar w:fldCharType="end"/>
      </w:r>
      <w:r>
        <w:rPr>
          <w:lang w:val="en-GB"/>
        </w:rPr>
        <w:t>.  </w:t>
      </w:r>
      <w:r w:rsidRPr="00B717E8">
        <w:rPr>
          <w:lang w:val="en-GB"/>
        </w:rPr>
        <w:t xml:space="preserve">On </w:t>
      </w:r>
      <w:r w:rsidRPr="00B717E8">
        <w:rPr>
          <w:szCs w:val="24"/>
          <w:lang w:val="en-GB"/>
        </w:rPr>
        <w:t>5 March 2014</w:t>
      </w:r>
      <w:r w:rsidRPr="00B717E8">
        <w:rPr>
          <w:lang w:val="en-GB"/>
        </w:rPr>
        <w:t xml:space="preserve"> notice of the </w:t>
      </w:r>
      <w:r w:rsidRPr="00B717E8">
        <w:rPr>
          <w:szCs w:val="24"/>
          <w:lang w:val="en-GB"/>
        </w:rPr>
        <w:t>application was given to the Government</w:t>
      </w:r>
      <w:r w:rsidRPr="00B717E8">
        <w:rPr>
          <w:lang w:val="en-GB"/>
        </w:rPr>
        <w:t>.</w:t>
      </w:r>
    </w:p>
    <w:p w:rsidRPr="00B717E8" w:rsidR="00AE2056" w:rsidP="00B717E8" w14:paraId="76B54BDA" w14:textId="77777777">
      <w:pPr>
        <w:pStyle w:val="ECHRTitle1"/>
        <w:rPr>
          <w:lang w:val="en-GB"/>
        </w:rPr>
      </w:pPr>
      <w:r w:rsidRPr="00B717E8">
        <w:rPr>
          <w:lang w:val="en-GB"/>
        </w:rPr>
        <w:t>THE FACTS</w:t>
      </w:r>
    </w:p>
    <w:p w:rsidRPr="00B717E8" w:rsidR="00AE2056" w:rsidP="00B717E8" w14:paraId="242BE4A1" w14:textId="77777777">
      <w:pPr>
        <w:pStyle w:val="ECHRHeading1"/>
        <w:rPr>
          <w:lang w:val="en-GB"/>
        </w:rPr>
      </w:pPr>
      <w:r w:rsidRPr="00B717E8">
        <w:rPr>
          <w:lang w:val="en-GB"/>
        </w:rPr>
        <w:t>I.  THE CIRCUMSTANCES OF THE CASE</w:t>
      </w:r>
    </w:p>
    <w:p w:rsidRPr="00B717E8" w:rsidR="00AE2056" w:rsidP="00B717E8" w14:paraId="42EEC6D6" w14:textId="7E27F242">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5</w:t>
      </w:r>
      <w:r>
        <w:rPr>
          <w:lang w:val="en-GB"/>
        </w:rPr>
        <w:fldChar w:fldCharType="end"/>
      </w:r>
      <w:r>
        <w:rPr>
          <w:lang w:val="en-GB"/>
        </w:rPr>
        <w:t>.  </w:t>
      </w:r>
      <w:r w:rsidRPr="00B717E8">
        <w:rPr>
          <w:lang w:val="en-GB"/>
        </w:rPr>
        <w:t xml:space="preserve">The applicant was born in 1988 and lives in </w:t>
      </w:r>
      <w:r w:rsidRPr="00B717E8">
        <w:rPr>
          <w:lang w:val="en-GB"/>
        </w:rPr>
        <w:t>Diyarbakır</w:t>
      </w:r>
      <w:r w:rsidRPr="00B717E8">
        <w:rPr>
          <w:lang w:val="en-GB"/>
        </w:rPr>
        <w:t>.</w:t>
      </w:r>
    </w:p>
    <w:p w:rsidRPr="00B717E8" w:rsidR="00F118DA" w:rsidP="00B717E8" w14:paraId="5D4ECB1E" w14:textId="0DB98A83">
      <w:pPr>
        <w:pStyle w:val="ECHRPara"/>
        <w:rPr>
          <w:rFonts w:cstheme="minorHAnsi"/>
          <w:lang w:val="en-GB"/>
        </w:rPr>
      </w:pPr>
      <w:r>
        <w:rPr>
          <w:lang w:val="en-GB"/>
        </w:rPr>
        <w:fldChar w:fldCharType="begin"/>
      </w:r>
      <w:r>
        <w:rPr>
          <w:lang w:val="en-GB"/>
        </w:rPr>
        <w:instrText xml:space="preserve"> SEQ level0 \*arabic \* MERGEFORMAT </w:instrText>
      </w:r>
      <w:r>
        <w:rPr>
          <w:lang w:val="en-GB"/>
        </w:rPr>
        <w:fldChar w:fldCharType="separate"/>
      </w:r>
      <w:r w:rsidR="00BA4523">
        <w:rPr>
          <w:noProof/>
          <w:lang w:val="en-GB"/>
        </w:rPr>
        <w:t>6</w:t>
      </w:r>
      <w:r>
        <w:rPr>
          <w:lang w:val="en-GB"/>
        </w:rPr>
        <w:fldChar w:fldCharType="end"/>
      </w:r>
      <w:r>
        <w:rPr>
          <w:lang w:val="en-GB"/>
        </w:rPr>
        <w:t>.  </w:t>
      </w:r>
      <w:r w:rsidRPr="00B717E8">
        <w:rPr>
          <w:lang w:val="en-GB"/>
        </w:rPr>
        <w:t xml:space="preserve">In 2005, </w:t>
      </w:r>
      <w:r w:rsidRPr="00B717E8" w:rsidR="00FE4284">
        <w:rPr>
          <w:lang w:val="en-GB"/>
        </w:rPr>
        <w:t xml:space="preserve">while he was a first-year mechanics student in the </w:t>
      </w:r>
      <w:r w:rsidRPr="00B717E8" w:rsidR="00B43F56">
        <w:rPr>
          <w:lang w:val="en-GB"/>
        </w:rPr>
        <w:t>technical</w:t>
      </w:r>
      <w:r w:rsidRPr="00B717E8" w:rsidR="00FE4284">
        <w:rPr>
          <w:lang w:val="en-GB"/>
        </w:rPr>
        <w:t xml:space="preserve"> faculty of</w:t>
      </w:r>
      <w:r w:rsidRPr="00B717E8">
        <w:rPr>
          <w:lang w:val="en-GB"/>
        </w:rPr>
        <w:t xml:space="preserve"> </w:t>
      </w:r>
      <w:r w:rsidRPr="00B717E8" w:rsidR="00FE4284">
        <w:rPr>
          <w:lang w:val="en-GB"/>
        </w:rPr>
        <w:t>F</w:t>
      </w:r>
      <w:r w:rsidRPr="00B717E8" w:rsidR="00FE4284">
        <w:rPr>
          <w:rFonts w:cstheme="minorHAnsi"/>
          <w:lang w:val="en-GB"/>
        </w:rPr>
        <w:t>ı</w:t>
      </w:r>
      <w:r w:rsidRPr="00B717E8" w:rsidR="00FE4284">
        <w:rPr>
          <w:lang w:val="en-GB"/>
        </w:rPr>
        <w:t>rat</w:t>
      </w:r>
      <w:r w:rsidRPr="00B717E8" w:rsidR="00FE4284">
        <w:rPr>
          <w:lang w:val="en-GB"/>
        </w:rPr>
        <w:t xml:space="preserve"> </w:t>
      </w:r>
      <w:r w:rsidRPr="00B717E8" w:rsidR="00B43F56">
        <w:rPr>
          <w:lang w:val="en-GB"/>
        </w:rPr>
        <w:t>University</w:t>
      </w:r>
      <w:r w:rsidRPr="00B717E8" w:rsidR="00FE4284">
        <w:rPr>
          <w:lang w:val="en-GB"/>
        </w:rPr>
        <w:t xml:space="preserve"> (</w:t>
      </w:r>
      <w:r w:rsidRPr="00B717E8" w:rsidR="00B43F56">
        <w:rPr>
          <w:lang w:val="en-GB"/>
        </w:rPr>
        <w:t>“</w:t>
      </w:r>
      <w:r w:rsidRPr="00B717E8" w:rsidR="00FE4284">
        <w:rPr>
          <w:lang w:val="en-GB"/>
        </w:rPr>
        <w:t xml:space="preserve">the </w:t>
      </w:r>
      <w:r w:rsidRPr="00B717E8" w:rsidR="00B43F56">
        <w:rPr>
          <w:lang w:val="en-GB"/>
        </w:rPr>
        <w:t>faculty”</w:t>
      </w:r>
      <w:r w:rsidRPr="00B717E8" w:rsidR="00FE4284">
        <w:rPr>
          <w:lang w:val="en-GB"/>
        </w:rPr>
        <w:t xml:space="preserve">), </w:t>
      </w:r>
      <w:r w:rsidRPr="00B717E8" w:rsidR="00B43F56">
        <w:rPr>
          <w:lang w:val="en-GB"/>
        </w:rPr>
        <w:t>t</w:t>
      </w:r>
      <w:r w:rsidRPr="00B717E8" w:rsidR="00B43F56">
        <w:rPr>
          <w:rFonts w:cstheme="minorHAnsi"/>
          <w:lang w:val="en-GB"/>
        </w:rPr>
        <w:t>he</w:t>
      </w:r>
      <w:r w:rsidRPr="00B717E8" w:rsidR="00FE4284">
        <w:rPr>
          <w:rFonts w:cstheme="minorHAnsi"/>
          <w:lang w:val="en-GB"/>
        </w:rPr>
        <w:t xml:space="preserve"> applic</w:t>
      </w:r>
      <w:r w:rsidRPr="00B717E8">
        <w:rPr>
          <w:rFonts w:cstheme="minorHAnsi"/>
          <w:lang w:val="en-GB"/>
        </w:rPr>
        <w:t xml:space="preserve">ant </w:t>
      </w:r>
      <w:r w:rsidRPr="00B717E8" w:rsidR="00FE5668">
        <w:rPr>
          <w:rFonts w:cstheme="minorHAnsi"/>
          <w:lang w:val="en-GB"/>
        </w:rPr>
        <w:t xml:space="preserve">was seriously injured in an </w:t>
      </w:r>
      <w:r w:rsidRPr="00B717E8">
        <w:rPr>
          <w:rFonts w:cstheme="minorHAnsi"/>
          <w:lang w:val="en-GB"/>
        </w:rPr>
        <w:t xml:space="preserve">accident </w:t>
      </w:r>
      <w:r w:rsidRPr="00B717E8" w:rsidR="00917895">
        <w:rPr>
          <w:rFonts w:cstheme="minorHAnsi"/>
          <w:lang w:val="en-GB"/>
        </w:rPr>
        <w:t xml:space="preserve">which left his lower limbs </w:t>
      </w:r>
      <w:r w:rsidRPr="00B717E8" w:rsidR="00B43F56">
        <w:rPr>
          <w:rFonts w:cstheme="minorHAnsi"/>
          <w:lang w:val="en-GB"/>
        </w:rPr>
        <w:t>paralysed</w:t>
      </w:r>
      <w:r w:rsidRPr="00B717E8">
        <w:rPr>
          <w:rFonts w:cstheme="minorHAnsi"/>
          <w:lang w:val="en-GB"/>
        </w:rPr>
        <w:t xml:space="preserve">. </w:t>
      </w:r>
      <w:r w:rsidRPr="00B717E8" w:rsidR="001E17C5">
        <w:rPr>
          <w:rFonts w:cstheme="minorHAnsi"/>
          <w:lang w:val="en-GB"/>
        </w:rPr>
        <w:t>He</w:t>
      </w:r>
      <w:r w:rsidRPr="00B717E8" w:rsidR="00AB5E00">
        <w:rPr>
          <w:rFonts w:cstheme="minorHAnsi"/>
          <w:lang w:val="en-GB"/>
        </w:rPr>
        <w:t xml:space="preserve"> had to </w:t>
      </w:r>
      <w:r w:rsidRPr="00B717E8" w:rsidR="00AB5E00">
        <w:rPr>
          <w:rFonts w:cstheme="minorHAnsi"/>
          <w:lang w:val="en-GB"/>
        </w:rPr>
        <w:t>suspend his studies until he had recovered sufficiently to return to university</w:t>
      </w:r>
      <w:r w:rsidRPr="00B717E8">
        <w:rPr>
          <w:rFonts w:cstheme="minorHAnsi"/>
          <w:lang w:val="en-GB"/>
        </w:rPr>
        <w:t>.</w:t>
      </w:r>
    </w:p>
    <w:p w:rsidRPr="00B717E8" w:rsidR="00F118DA" w:rsidP="00B717E8" w14:paraId="32D333C3" w14:textId="1F8EDE41">
      <w:pPr>
        <w:pStyle w:val="ECHRPara"/>
        <w:rPr>
          <w:rFonts w:cstheme="minorHAnsi"/>
          <w:lang w:val="en-GB"/>
        </w:rPr>
      </w:pPr>
      <w:r>
        <w:rPr>
          <w:rFonts w:cstheme="minorHAnsi"/>
          <w:lang w:val="en-GB"/>
        </w:rPr>
        <w:fldChar w:fldCharType="begin"/>
      </w:r>
      <w:r>
        <w:rPr>
          <w:rFonts w:cstheme="minorHAnsi"/>
          <w:lang w:val="en-GB"/>
        </w:rPr>
        <w:instrText xml:space="preserve"> SEQ level0 \*arabic \* MERGEFORMAT </w:instrText>
      </w:r>
      <w:r>
        <w:rPr>
          <w:rFonts w:cstheme="minorHAnsi"/>
          <w:lang w:val="en-GB"/>
        </w:rPr>
        <w:fldChar w:fldCharType="separate"/>
      </w:r>
      <w:r w:rsidR="00BA4523">
        <w:rPr>
          <w:rFonts w:cstheme="minorHAnsi"/>
          <w:noProof/>
          <w:lang w:val="en-GB"/>
        </w:rPr>
        <w:t>7</w:t>
      </w:r>
      <w:r>
        <w:rPr>
          <w:rFonts w:cstheme="minorHAnsi"/>
          <w:lang w:val="en-GB"/>
        </w:rPr>
        <w:fldChar w:fldCharType="end"/>
      </w:r>
      <w:r>
        <w:rPr>
          <w:rFonts w:cstheme="minorHAnsi"/>
          <w:lang w:val="en-GB"/>
        </w:rPr>
        <w:t>.  </w:t>
      </w:r>
      <w:r w:rsidRPr="00B717E8" w:rsidR="00B43F56">
        <w:rPr>
          <w:rFonts w:cstheme="minorHAnsi"/>
          <w:lang w:val="en-GB"/>
        </w:rPr>
        <w:t>On</w:t>
      </w:r>
      <w:r w:rsidRPr="00B717E8">
        <w:rPr>
          <w:rFonts w:cstheme="minorHAnsi"/>
          <w:lang w:val="en-GB"/>
        </w:rPr>
        <w:t xml:space="preserve"> 17 </w:t>
      </w:r>
      <w:r w:rsidRPr="00B717E8" w:rsidR="00B43F56">
        <w:rPr>
          <w:rFonts w:cstheme="minorHAnsi"/>
          <w:lang w:val="en-GB"/>
        </w:rPr>
        <w:t>March</w:t>
      </w:r>
      <w:r w:rsidRPr="00B717E8">
        <w:rPr>
          <w:rFonts w:cstheme="minorHAnsi"/>
          <w:lang w:val="en-GB"/>
        </w:rPr>
        <w:t xml:space="preserve"> 2007</w:t>
      </w:r>
      <w:r w:rsidRPr="00B717E8" w:rsidR="00B43F56">
        <w:rPr>
          <w:rFonts w:cstheme="minorHAnsi"/>
          <w:lang w:val="en-GB"/>
        </w:rPr>
        <w:t xml:space="preserve"> </w:t>
      </w:r>
      <w:r w:rsidRPr="00B717E8" w:rsidR="002C661A">
        <w:rPr>
          <w:rFonts w:cstheme="minorHAnsi"/>
          <w:lang w:val="en-GB"/>
        </w:rPr>
        <w:t>the</w:t>
      </w:r>
      <w:r w:rsidRPr="00B717E8">
        <w:rPr>
          <w:rFonts w:cstheme="minorHAnsi"/>
          <w:lang w:val="en-GB"/>
        </w:rPr>
        <w:t xml:space="preserve"> </w:t>
      </w:r>
      <w:r w:rsidRPr="00B717E8" w:rsidR="00B43F56">
        <w:rPr>
          <w:rFonts w:cstheme="minorHAnsi"/>
          <w:lang w:val="en-GB"/>
        </w:rPr>
        <w:t>applic</w:t>
      </w:r>
      <w:r w:rsidRPr="00B717E8">
        <w:rPr>
          <w:rFonts w:cstheme="minorHAnsi"/>
          <w:lang w:val="en-GB"/>
        </w:rPr>
        <w:t xml:space="preserve">ant </w:t>
      </w:r>
      <w:r w:rsidRPr="00B717E8" w:rsidR="00B43F56">
        <w:rPr>
          <w:rFonts w:cstheme="minorHAnsi"/>
          <w:lang w:val="en-GB"/>
        </w:rPr>
        <w:t xml:space="preserve">requested the </w:t>
      </w:r>
      <w:r w:rsidRPr="00B717E8" w:rsidR="002C661A">
        <w:rPr>
          <w:rFonts w:cstheme="minorHAnsi"/>
          <w:lang w:val="en-GB"/>
        </w:rPr>
        <w:t>faculty</w:t>
      </w:r>
      <w:r w:rsidRPr="00B717E8">
        <w:rPr>
          <w:rFonts w:cstheme="minorHAnsi"/>
          <w:lang w:val="en-GB"/>
        </w:rPr>
        <w:t xml:space="preserve"> </w:t>
      </w:r>
      <w:r w:rsidRPr="00B717E8" w:rsidR="00B43F56">
        <w:rPr>
          <w:rFonts w:cstheme="minorHAnsi"/>
          <w:lang w:val="en-GB"/>
        </w:rPr>
        <w:t xml:space="preserve">to </w:t>
      </w:r>
      <w:r w:rsidRPr="00B717E8" w:rsidR="002C661A">
        <w:rPr>
          <w:rFonts w:cstheme="minorHAnsi"/>
          <w:lang w:val="en-GB"/>
        </w:rPr>
        <w:t xml:space="preserve">adapt </w:t>
      </w:r>
      <w:r w:rsidRPr="00B717E8" w:rsidR="00B43F56">
        <w:rPr>
          <w:rFonts w:cstheme="minorHAnsi"/>
          <w:lang w:val="en-GB"/>
        </w:rPr>
        <w:t xml:space="preserve">the </w:t>
      </w:r>
      <w:r w:rsidRPr="00B717E8">
        <w:rPr>
          <w:rFonts w:cstheme="minorHAnsi"/>
          <w:lang w:val="en-GB"/>
        </w:rPr>
        <w:t>universit</w:t>
      </w:r>
      <w:r w:rsidRPr="00B717E8" w:rsidR="002C661A">
        <w:rPr>
          <w:rFonts w:cstheme="minorHAnsi"/>
          <w:lang w:val="en-GB"/>
        </w:rPr>
        <w:t>y premis</w:t>
      </w:r>
      <w:r w:rsidRPr="00B717E8">
        <w:rPr>
          <w:rFonts w:cstheme="minorHAnsi"/>
          <w:lang w:val="en-GB"/>
        </w:rPr>
        <w:t xml:space="preserve">es </w:t>
      </w:r>
      <w:r w:rsidRPr="00B717E8" w:rsidR="002C661A">
        <w:rPr>
          <w:rFonts w:cstheme="minorHAnsi"/>
          <w:lang w:val="en-GB"/>
        </w:rPr>
        <w:t>in order to</w:t>
      </w:r>
      <w:r w:rsidRPr="00B717E8" w:rsidR="002C661A">
        <w:rPr>
          <w:rFonts w:cstheme="minorHAnsi"/>
          <w:lang w:val="en-GB"/>
        </w:rPr>
        <w:t xml:space="preserve"> enable him to resume his studies</w:t>
      </w:r>
      <w:r w:rsidRPr="00B717E8">
        <w:rPr>
          <w:rFonts w:cstheme="minorHAnsi"/>
          <w:lang w:val="en-GB"/>
        </w:rPr>
        <w:t xml:space="preserve"> </w:t>
      </w:r>
      <w:r w:rsidRPr="00B717E8" w:rsidR="002C661A">
        <w:rPr>
          <w:rFonts w:cstheme="minorHAnsi"/>
          <w:lang w:val="en-GB"/>
        </w:rPr>
        <w:t xml:space="preserve">for the </w:t>
      </w:r>
      <w:r w:rsidRPr="00B717E8">
        <w:rPr>
          <w:rFonts w:cstheme="minorHAnsi"/>
          <w:lang w:val="en-GB"/>
        </w:rPr>
        <w:t>2007</w:t>
      </w:r>
      <w:r w:rsidRPr="00B717E8">
        <w:rPr>
          <w:rFonts w:cstheme="minorHAnsi"/>
          <w:lang w:val="en-GB"/>
        </w:rPr>
        <w:noBreakHyphen/>
        <w:t>2008</w:t>
      </w:r>
      <w:r w:rsidRPr="00B717E8" w:rsidR="002C661A">
        <w:rPr>
          <w:rFonts w:cstheme="minorHAnsi"/>
          <w:lang w:val="en-GB"/>
        </w:rPr>
        <w:t xml:space="preserve"> academic year</w:t>
      </w:r>
      <w:r w:rsidRPr="00B717E8">
        <w:rPr>
          <w:rFonts w:cstheme="minorHAnsi"/>
          <w:lang w:val="en-GB"/>
        </w:rPr>
        <w:t>.</w:t>
      </w:r>
    </w:p>
    <w:p w:rsidRPr="00B717E8" w:rsidR="00F118DA" w:rsidP="00B717E8" w14:paraId="6B758EF6" w14:textId="2F81DEF5">
      <w:pPr>
        <w:pStyle w:val="ECHRPara"/>
        <w:rPr>
          <w:rFonts w:cstheme="minorHAnsi"/>
          <w:lang w:val="en-GB"/>
        </w:rPr>
      </w:pPr>
      <w:r w:rsidRPr="00B717E8">
        <w:rPr>
          <w:rFonts w:cstheme="minorHAnsi"/>
          <w:lang w:val="en-GB"/>
        </w:rPr>
        <w:fldChar w:fldCharType="begin"/>
      </w:r>
      <w:r w:rsidRPr="00B717E8">
        <w:rPr>
          <w:rFonts w:cstheme="minorHAnsi"/>
          <w:lang w:val="en-GB"/>
        </w:rPr>
        <w:instrText xml:space="preserve"> SEQ level0 \*arabic </w:instrText>
      </w:r>
      <w:r w:rsidRPr="00B717E8">
        <w:rPr>
          <w:rFonts w:cstheme="minorHAnsi"/>
          <w:lang w:val="en-GB"/>
        </w:rPr>
        <w:fldChar w:fldCharType="separate"/>
      </w:r>
      <w:r w:rsidR="00BA4523">
        <w:rPr>
          <w:rFonts w:cstheme="minorHAnsi"/>
          <w:noProof/>
          <w:lang w:val="en-GB"/>
        </w:rPr>
        <w:t>8</w:t>
      </w:r>
      <w:r w:rsidRPr="00B717E8">
        <w:rPr>
          <w:rFonts w:cstheme="minorHAnsi"/>
          <w:lang w:val="en-GB"/>
        </w:rPr>
        <w:fldChar w:fldCharType="end"/>
      </w:r>
      <w:r w:rsidRPr="00B717E8">
        <w:rPr>
          <w:rFonts w:cstheme="minorHAnsi"/>
          <w:lang w:val="en-GB"/>
        </w:rPr>
        <w:t>.  </w:t>
      </w:r>
      <w:r w:rsidRPr="00B717E8" w:rsidR="002C661A">
        <w:rPr>
          <w:rFonts w:cstheme="minorHAnsi"/>
          <w:lang w:val="en-GB"/>
        </w:rPr>
        <w:t>The faculty</w:t>
      </w:r>
      <w:r w:rsidRPr="00B717E8">
        <w:rPr>
          <w:rFonts w:cstheme="minorHAnsi"/>
          <w:lang w:val="en-GB"/>
        </w:rPr>
        <w:t xml:space="preserve"> </w:t>
      </w:r>
      <w:r w:rsidRPr="00B717E8" w:rsidR="002C661A">
        <w:rPr>
          <w:rFonts w:cstheme="minorHAnsi"/>
          <w:lang w:val="en-GB"/>
        </w:rPr>
        <w:t>replied to that request by</w:t>
      </w:r>
      <w:r w:rsidRPr="00B717E8">
        <w:rPr>
          <w:rFonts w:cstheme="minorHAnsi"/>
          <w:lang w:val="en-GB"/>
        </w:rPr>
        <w:t xml:space="preserve"> </w:t>
      </w:r>
      <w:r w:rsidRPr="00B717E8" w:rsidR="00B0354A">
        <w:rPr>
          <w:rFonts w:cstheme="minorHAnsi"/>
          <w:lang w:val="en-GB"/>
        </w:rPr>
        <w:t>letter</w:t>
      </w:r>
      <w:r w:rsidRPr="00B717E8" w:rsidR="002C661A">
        <w:rPr>
          <w:rFonts w:cstheme="minorHAnsi"/>
          <w:lang w:val="en-GB"/>
        </w:rPr>
        <w:t xml:space="preserve"> of </w:t>
      </w:r>
      <w:r w:rsidRPr="00B717E8">
        <w:rPr>
          <w:rFonts w:cstheme="minorHAnsi"/>
          <w:lang w:val="en-GB"/>
        </w:rPr>
        <w:t xml:space="preserve">25 </w:t>
      </w:r>
      <w:r w:rsidRPr="00B717E8" w:rsidR="002C661A">
        <w:rPr>
          <w:rFonts w:cstheme="minorHAnsi"/>
          <w:lang w:val="en-GB"/>
        </w:rPr>
        <w:t>May</w:t>
      </w:r>
      <w:r w:rsidRPr="00B717E8">
        <w:rPr>
          <w:rFonts w:cstheme="minorHAnsi"/>
          <w:lang w:val="en-GB"/>
        </w:rPr>
        <w:t xml:space="preserve"> 2007. </w:t>
      </w:r>
      <w:r w:rsidRPr="00B717E8" w:rsidR="002C661A">
        <w:rPr>
          <w:rFonts w:cstheme="minorHAnsi"/>
          <w:lang w:val="en-GB"/>
        </w:rPr>
        <w:t>It pointed out that the faculty</w:t>
      </w:r>
      <w:r w:rsidRPr="00B717E8">
        <w:rPr>
          <w:rFonts w:cstheme="minorHAnsi"/>
          <w:lang w:val="en-GB"/>
        </w:rPr>
        <w:t xml:space="preserve"> </w:t>
      </w:r>
      <w:r w:rsidRPr="00B717E8" w:rsidR="002C661A">
        <w:rPr>
          <w:rFonts w:cstheme="minorHAnsi"/>
          <w:lang w:val="en-GB"/>
        </w:rPr>
        <w:t xml:space="preserve">building had been designed and built with several </w:t>
      </w:r>
      <w:r w:rsidRPr="00B717E8" w:rsidR="0090707D">
        <w:rPr>
          <w:rFonts w:cstheme="minorHAnsi"/>
          <w:lang w:val="en-GB"/>
        </w:rPr>
        <w:t>floor</w:t>
      </w:r>
      <w:r w:rsidRPr="00B717E8" w:rsidR="002C661A">
        <w:rPr>
          <w:rFonts w:cstheme="minorHAnsi"/>
          <w:lang w:val="en-GB"/>
        </w:rPr>
        <w:t>s</w:t>
      </w:r>
      <w:r w:rsidRPr="00B717E8" w:rsidR="0090707D">
        <w:rPr>
          <w:rFonts w:cstheme="minorHAnsi"/>
          <w:lang w:val="en-GB"/>
        </w:rPr>
        <w:t xml:space="preserve"> </w:t>
      </w:r>
      <w:r w:rsidRPr="00B717E8" w:rsidR="0090707D">
        <w:rPr>
          <w:rFonts w:cstheme="minorHAnsi"/>
          <w:lang w:val="en-GB"/>
        </w:rPr>
        <w:t>in order</w:t>
      </w:r>
      <w:r w:rsidRPr="00B717E8" w:rsidR="002C661A">
        <w:rPr>
          <w:rFonts w:cstheme="minorHAnsi"/>
          <w:lang w:val="en-GB"/>
        </w:rPr>
        <w:t xml:space="preserve"> to</w:t>
      </w:r>
      <w:r w:rsidRPr="00B717E8" w:rsidR="002C661A">
        <w:rPr>
          <w:rFonts w:cstheme="minorHAnsi"/>
          <w:lang w:val="en-GB"/>
        </w:rPr>
        <w:t xml:space="preserve"> </w:t>
      </w:r>
      <w:r w:rsidRPr="00B717E8">
        <w:rPr>
          <w:rFonts w:cstheme="minorHAnsi"/>
          <w:lang w:val="en-GB"/>
        </w:rPr>
        <w:t>acc</w:t>
      </w:r>
      <w:r w:rsidRPr="00B717E8" w:rsidR="002C661A">
        <w:rPr>
          <w:rFonts w:cstheme="minorHAnsi"/>
          <w:lang w:val="en-GB"/>
        </w:rPr>
        <w:t>ommodate 3,</w:t>
      </w:r>
      <w:r w:rsidRPr="00B717E8">
        <w:rPr>
          <w:rFonts w:cstheme="minorHAnsi"/>
          <w:lang w:val="en-GB"/>
        </w:rPr>
        <w:t xml:space="preserve">000 </w:t>
      </w:r>
      <w:r w:rsidRPr="00B717E8" w:rsidR="002C661A">
        <w:rPr>
          <w:rFonts w:cstheme="minorHAnsi"/>
          <w:lang w:val="en-GB"/>
        </w:rPr>
        <w:t>students</w:t>
      </w:r>
      <w:r w:rsidRPr="00B717E8">
        <w:rPr>
          <w:rFonts w:cstheme="minorHAnsi"/>
          <w:lang w:val="en-GB"/>
        </w:rPr>
        <w:t xml:space="preserve"> </w:t>
      </w:r>
      <w:r w:rsidRPr="00B717E8" w:rsidR="002C661A">
        <w:rPr>
          <w:rFonts w:cstheme="minorHAnsi"/>
          <w:lang w:val="en-GB"/>
        </w:rPr>
        <w:t>and that its</w:t>
      </w:r>
      <w:r w:rsidRPr="00B717E8">
        <w:rPr>
          <w:rFonts w:cstheme="minorHAnsi"/>
          <w:lang w:val="en-GB"/>
        </w:rPr>
        <w:t xml:space="preserve"> architecture </w:t>
      </w:r>
      <w:r w:rsidRPr="00B717E8" w:rsidR="002C661A">
        <w:rPr>
          <w:rFonts w:cstheme="minorHAnsi"/>
          <w:lang w:val="en-GB"/>
        </w:rPr>
        <w:t>could not be adapted</w:t>
      </w:r>
      <w:r w:rsidRPr="00B717E8">
        <w:rPr>
          <w:rFonts w:cstheme="minorHAnsi"/>
          <w:lang w:val="en-GB"/>
        </w:rPr>
        <w:t xml:space="preserve">. </w:t>
      </w:r>
      <w:r w:rsidRPr="00B717E8" w:rsidR="002C661A">
        <w:rPr>
          <w:rFonts w:cstheme="minorHAnsi"/>
          <w:lang w:val="en-GB"/>
        </w:rPr>
        <w:t xml:space="preserve">It stated that the </w:t>
      </w:r>
      <w:r w:rsidRPr="00B717E8" w:rsidR="00D52846">
        <w:rPr>
          <w:rFonts w:cstheme="minorHAnsi"/>
          <w:lang w:val="en-GB"/>
        </w:rPr>
        <w:t>administration</w:t>
      </w:r>
      <w:r w:rsidRPr="00B717E8" w:rsidR="002C661A">
        <w:rPr>
          <w:rFonts w:cstheme="minorHAnsi"/>
          <w:lang w:val="en-GB"/>
        </w:rPr>
        <w:t xml:space="preserve"> had been asked for leave to conduct redevelopment work on the doors to the building, but that that work could not be carried out in the sho</w:t>
      </w:r>
      <w:r w:rsidRPr="00B717E8">
        <w:rPr>
          <w:rFonts w:cstheme="minorHAnsi"/>
          <w:lang w:val="en-GB"/>
        </w:rPr>
        <w:t xml:space="preserve">rt </w:t>
      </w:r>
      <w:r w:rsidRPr="00B717E8" w:rsidR="002C661A">
        <w:rPr>
          <w:rFonts w:cstheme="minorHAnsi"/>
          <w:lang w:val="en-GB"/>
        </w:rPr>
        <w:t>term</w:t>
      </w:r>
      <w:r w:rsidRPr="00B717E8">
        <w:rPr>
          <w:rFonts w:cstheme="minorHAnsi"/>
          <w:lang w:val="en-GB"/>
        </w:rPr>
        <w:t xml:space="preserve">. </w:t>
      </w:r>
      <w:r w:rsidRPr="00B717E8" w:rsidR="002C661A">
        <w:rPr>
          <w:rFonts w:cstheme="minorHAnsi"/>
          <w:lang w:val="en-GB"/>
        </w:rPr>
        <w:t xml:space="preserve">It added that the </w:t>
      </w:r>
      <w:r w:rsidRPr="00B717E8" w:rsidR="00B0354A">
        <w:rPr>
          <w:rFonts w:cstheme="minorHAnsi"/>
          <w:lang w:val="en-GB"/>
        </w:rPr>
        <w:t>mechanics</w:t>
      </w:r>
      <w:r w:rsidRPr="00B717E8" w:rsidR="002C661A">
        <w:rPr>
          <w:rFonts w:cstheme="minorHAnsi"/>
          <w:lang w:val="en-GB"/>
        </w:rPr>
        <w:t xml:space="preserve"> course required the applic</w:t>
      </w:r>
      <w:r w:rsidRPr="00B717E8">
        <w:rPr>
          <w:rFonts w:cstheme="minorHAnsi"/>
          <w:lang w:val="en-GB"/>
        </w:rPr>
        <w:t xml:space="preserve">ant </w:t>
      </w:r>
      <w:r w:rsidRPr="00B717E8" w:rsidR="002C661A">
        <w:rPr>
          <w:rFonts w:cstheme="minorHAnsi"/>
          <w:lang w:val="en-GB"/>
        </w:rPr>
        <w:t xml:space="preserve">to </w:t>
      </w:r>
      <w:r w:rsidRPr="00B717E8" w:rsidR="009F7018">
        <w:rPr>
          <w:rFonts w:cstheme="minorHAnsi"/>
          <w:lang w:val="en-GB"/>
        </w:rPr>
        <w:t xml:space="preserve">participate </w:t>
      </w:r>
      <w:r w:rsidRPr="00B717E8" w:rsidR="002C661A">
        <w:rPr>
          <w:rFonts w:cstheme="minorHAnsi"/>
          <w:lang w:val="en-GB"/>
        </w:rPr>
        <w:t>in</w:t>
      </w:r>
      <w:r w:rsidRPr="00B717E8">
        <w:rPr>
          <w:rFonts w:cstheme="minorHAnsi"/>
          <w:lang w:val="en-GB"/>
        </w:rPr>
        <w:t xml:space="preserve"> </w:t>
      </w:r>
      <w:r w:rsidRPr="00B717E8" w:rsidR="00B0354A">
        <w:rPr>
          <w:rFonts w:cstheme="minorHAnsi"/>
          <w:lang w:val="en-GB"/>
        </w:rPr>
        <w:t>practical</w:t>
      </w:r>
      <w:r w:rsidRPr="00B717E8" w:rsidR="002C661A">
        <w:rPr>
          <w:rFonts w:cstheme="minorHAnsi"/>
          <w:lang w:val="en-GB"/>
        </w:rPr>
        <w:t xml:space="preserve"> workshop</w:t>
      </w:r>
      <w:r w:rsidRPr="00B717E8">
        <w:rPr>
          <w:rFonts w:cstheme="minorHAnsi"/>
          <w:lang w:val="en-GB"/>
        </w:rPr>
        <w:t xml:space="preserve">s, </w:t>
      </w:r>
      <w:r w:rsidRPr="00B717E8" w:rsidR="009F7018">
        <w:rPr>
          <w:rFonts w:cstheme="minorHAnsi"/>
          <w:lang w:val="en-GB"/>
        </w:rPr>
        <w:t xml:space="preserve">considering that as things stood such </w:t>
      </w:r>
      <w:r w:rsidRPr="00B717E8">
        <w:rPr>
          <w:rFonts w:cstheme="minorHAnsi"/>
          <w:lang w:val="en-GB"/>
        </w:rPr>
        <w:t xml:space="preserve">participation </w:t>
      </w:r>
      <w:r w:rsidRPr="00B717E8" w:rsidR="009F7018">
        <w:rPr>
          <w:rFonts w:cstheme="minorHAnsi"/>
          <w:lang w:val="en-GB"/>
        </w:rPr>
        <w:t xml:space="preserve">would cause </w:t>
      </w:r>
      <w:r w:rsidRPr="00B717E8" w:rsidR="00B0354A">
        <w:rPr>
          <w:rFonts w:cstheme="minorHAnsi"/>
          <w:lang w:val="en-GB"/>
        </w:rPr>
        <w:t>problems</w:t>
      </w:r>
      <w:r w:rsidRPr="00B717E8">
        <w:rPr>
          <w:rFonts w:cstheme="minorHAnsi"/>
          <w:lang w:val="en-GB"/>
        </w:rPr>
        <w:t xml:space="preserve">. </w:t>
      </w:r>
      <w:r w:rsidRPr="00B717E8" w:rsidR="009F7018">
        <w:rPr>
          <w:rFonts w:cstheme="minorHAnsi"/>
          <w:lang w:val="en-GB"/>
        </w:rPr>
        <w:t xml:space="preserve">The </w:t>
      </w:r>
      <w:r w:rsidRPr="00B717E8" w:rsidR="00B0354A">
        <w:rPr>
          <w:rFonts w:cstheme="minorHAnsi"/>
          <w:lang w:val="en-GB"/>
        </w:rPr>
        <w:t>faculty</w:t>
      </w:r>
      <w:r w:rsidRPr="00B717E8">
        <w:rPr>
          <w:rFonts w:cstheme="minorHAnsi"/>
          <w:lang w:val="en-GB"/>
        </w:rPr>
        <w:t xml:space="preserve"> conclu</w:t>
      </w:r>
      <w:r w:rsidRPr="00B717E8" w:rsidR="009F7018">
        <w:rPr>
          <w:rFonts w:cstheme="minorHAnsi"/>
          <w:lang w:val="en-GB"/>
        </w:rPr>
        <w:t xml:space="preserve">ded that if the applicant wished to continue his </w:t>
      </w:r>
      <w:r w:rsidRPr="00B717E8" w:rsidR="00B0354A">
        <w:rPr>
          <w:rFonts w:cstheme="minorHAnsi"/>
          <w:lang w:val="en-GB"/>
        </w:rPr>
        <w:t>studies</w:t>
      </w:r>
      <w:r w:rsidRPr="00B717E8" w:rsidR="009F7018">
        <w:rPr>
          <w:rFonts w:cstheme="minorHAnsi"/>
          <w:lang w:val="en-GB"/>
        </w:rPr>
        <w:t xml:space="preserve"> it would help hi</w:t>
      </w:r>
      <w:r w:rsidRPr="00B717E8" w:rsidR="003B55DF">
        <w:rPr>
          <w:rFonts w:cstheme="minorHAnsi"/>
          <w:lang w:val="en-GB"/>
        </w:rPr>
        <w:t>m</w:t>
      </w:r>
      <w:r w:rsidRPr="00B717E8" w:rsidR="009F7018">
        <w:rPr>
          <w:rFonts w:cstheme="minorHAnsi"/>
          <w:lang w:val="en-GB"/>
        </w:rPr>
        <w:t xml:space="preserve"> as far as possible</w:t>
      </w:r>
      <w:r w:rsidRPr="00B717E8">
        <w:rPr>
          <w:rFonts w:cstheme="minorHAnsi"/>
          <w:lang w:val="en-GB"/>
        </w:rPr>
        <w:t>.</w:t>
      </w:r>
    </w:p>
    <w:p w:rsidRPr="00B717E8" w:rsidR="00F118DA" w:rsidP="00B717E8" w14:paraId="17FA6C61" w14:textId="268C0212">
      <w:pPr>
        <w:pStyle w:val="ECHRPara"/>
        <w:rPr>
          <w:rFonts w:cstheme="minorHAnsi"/>
          <w:lang w:val="en-GB"/>
        </w:rPr>
      </w:pPr>
      <w:r w:rsidRPr="00B717E8">
        <w:rPr>
          <w:rFonts w:cstheme="minorHAnsi"/>
          <w:lang w:val="en-GB"/>
        </w:rPr>
        <w:fldChar w:fldCharType="begin"/>
      </w:r>
      <w:r w:rsidRPr="00B717E8">
        <w:rPr>
          <w:rFonts w:cstheme="minorHAnsi"/>
          <w:lang w:val="en-GB"/>
        </w:rPr>
        <w:instrText xml:space="preserve"> SEQ level0 \*arabic </w:instrText>
      </w:r>
      <w:r w:rsidRPr="00B717E8">
        <w:rPr>
          <w:rFonts w:cstheme="minorHAnsi"/>
          <w:lang w:val="en-GB"/>
        </w:rPr>
        <w:fldChar w:fldCharType="separate"/>
      </w:r>
      <w:r w:rsidR="00BA4523">
        <w:rPr>
          <w:rFonts w:cstheme="minorHAnsi"/>
          <w:noProof/>
          <w:lang w:val="en-GB"/>
        </w:rPr>
        <w:t>9</w:t>
      </w:r>
      <w:r w:rsidRPr="00B717E8">
        <w:rPr>
          <w:rFonts w:cstheme="minorHAnsi"/>
          <w:lang w:val="en-GB"/>
        </w:rPr>
        <w:fldChar w:fldCharType="end"/>
      </w:r>
      <w:r w:rsidRPr="00B717E8">
        <w:rPr>
          <w:rFonts w:cstheme="minorHAnsi"/>
          <w:lang w:val="en-GB"/>
        </w:rPr>
        <w:t>.  </w:t>
      </w:r>
      <w:r w:rsidRPr="00B717E8" w:rsidR="009F7018">
        <w:rPr>
          <w:rFonts w:cstheme="minorHAnsi"/>
          <w:lang w:val="en-GB"/>
        </w:rPr>
        <w:t>On</w:t>
      </w:r>
      <w:r w:rsidRPr="00B717E8">
        <w:rPr>
          <w:rFonts w:cstheme="minorHAnsi"/>
          <w:lang w:val="en-GB"/>
        </w:rPr>
        <w:t xml:space="preserve"> 16 </w:t>
      </w:r>
      <w:r w:rsidRPr="00B717E8" w:rsidR="00B0354A">
        <w:rPr>
          <w:rFonts w:cstheme="minorHAnsi"/>
          <w:lang w:val="en-GB"/>
        </w:rPr>
        <w:t>August</w:t>
      </w:r>
      <w:r w:rsidRPr="00B717E8" w:rsidR="009F7018">
        <w:rPr>
          <w:rFonts w:cstheme="minorHAnsi"/>
          <w:lang w:val="en-GB"/>
        </w:rPr>
        <w:t xml:space="preserve"> 2007</w:t>
      </w:r>
      <w:r w:rsidRPr="00B717E8">
        <w:rPr>
          <w:rFonts w:cstheme="minorHAnsi"/>
          <w:lang w:val="en-GB"/>
        </w:rPr>
        <w:t xml:space="preserve"> </w:t>
      </w:r>
      <w:r w:rsidRPr="00B717E8" w:rsidR="009F7018">
        <w:rPr>
          <w:rFonts w:cstheme="minorHAnsi"/>
          <w:lang w:val="en-GB"/>
        </w:rPr>
        <w:t>the</w:t>
      </w:r>
      <w:r w:rsidRPr="00B717E8">
        <w:rPr>
          <w:rFonts w:cstheme="minorHAnsi"/>
          <w:lang w:val="en-GB"/>
        </w:rPr>
        <w:t xml:space="preserve"> </w:t>
      </w:r>
      <w:r w:rsidRPr="00B717E8" w:rsidR="009F7018">
        <w:rPr>
          <w:rFonts w:cstheme="minorHAnsi"/>
          <w:lang w:val="en-GB"/>
        </w:rPr>
        <w:t>applic</w:t>
      </w:r>
      <w:r w:rsidRPr="00B717E8">
        <w:rPr>
          <w:rFonts w:cstheme="minorHAnsi"/>
          <w:lang w:val="en-GB"/>
        </w:rPr>
        <w:t xml:space="preserve">ant </w:t>
      </w:r>
      <w:r w:rsidRPr="00B717E8" w:rsidR="00B0354A">
        <w:rPr>
          <w:rFonts w:cstheme="minorHAnsi"/>
          <w:lang w:val="en-GB"/>
        </w:rPr>
        <w:t>sent</w:t>
      </w:r>
      <w:r w:rsidRPr="00B717E8">
        <w:rPr>
          <w:rFonts w:cstheme="minorHAnsi"/>
          <w:lang w:val="en-GB"/>
        </w:rPr>
        <w:t>,</w:t>
      </w:r>
      <w:r w:rsidRPr="00B717E8" w:rsidR="009C15AC">
        <w:rPr>
          <w:rFonts w:cstheme="minorHAnsi"/>
          <w:lang w:val="en-GB"/>
        </w:rPr>
        <w:t xml:space="preserve"> through a</w:t>
      </w:r>
      <w:r w:rsidRPr="00B717E8">
        <w:rPr>
          <w:rFonts w:cstheme="minorHAnsi"/>
          <w:lang w:val="en-GB"/>
        </w:rPr>
        <w:t xml:space="preserve"> </w:t>
      </w:r>
      <w:r w:rsidRPr="00B717E8" w:rsidR="00B0354A">
        <w:rPr>
          <w:rFonts w:cstheme="minorHAnsi"/>
          <w:lang w:val="en-GB"/>
        </w:rPr>
        <w:t>notary</w:t>
      </w:r>
      <w:r w:rsidRPr="00B717E8">
        <w:rPr>
          <w:rFonts w:cstheme="minorHAnsi"/>
          <w:lang w:val="en-GB"/>
        </w:rPr>
        <w:t xml:space="preserve">, </w:t>
      </w:r>
      <w:r w:rsidRPr="00B717E8" w:rsidR="009C15AC">
        <w:rPr>
          <w:rFonts w:cstheme="minorHAnsi"/>
          <w:lang w:val="en-GB"/>
        </w:rPr>
        <w:t xml:space="preserve">formal notice to the </w:t>
      </w:r>
      <w:r w:rsidRPr="00B717E8" w:rsidR="00D52846">
        <w:rPr>
          <w:rFonts w:cstheme="minorHAnsi"/>
          <w:lang w:val="en-GB"/>
        </w:rPr>
        <w:t>administration</w:t>
      </w:r>
      <w:r w:rsidRPr="00B717E8" w:rsidR="001E67A1">
        <w:rPr>
          <w:rFonts w:cstheme="minorHAnsi"/>
          <w:lang w:val="en-GB"/>
        </w:rPr>
        <w:t xml:space="preserve"> </w:t>
      </w:r>
      <w:r w:rsidRPr="00B717E8" w:rsidR="009C15AC">
        <w:rPr>
          <w:rFonts w:cstheme="minorHAnsi"/>
          <w:lang w:val="en-GB"/>
        </w:rPr>
        <w:t xml:space="preserve">of </w:t>
      </w:r>
      <w:r w:rsidRPr="00B717E8">
        <w:rPr>
          <w:rFonts w:cstheme="minorHAnsi"/>
          <w:lang w:val="en-GB"/>
        </w:rPr>
        <w:t>Fırat</w:t>
      </w:r>
      <w:r w:rsidRPr="00B717E8">
        <w:rPr>
          <w:rFonts w:cstheme="minorHAnsi"/>
          <w:lang w:val="en-GB"/>
        </w:rPr>
        <w:t xml:space="preserve"> </w:t>
      </w:r>
      <w:r w:rsidRPr="00B717E8" w:rsidR="00B0354A">
        <w:rPr>
          <w:rFonts w:cstheme="minorHAnsi"/>
          <w:lang w:val="en-GB"/>
        </w:rPr>
        <w:t>University</w:t>
      </w:r>
      <w:r w:rsidRPr="00B717E8" w:rsidR="009C15AC">
        <w:rPr>
          <w:rFonts w:cstheme="minorHAnsi"/>
          <w:lang w:val="en-GB"/>
        </w:rPr>
        <w:t xml:space="preserve"> and the </w:t>
      </w:r>
      <w:r w:rsidRPr="00B717E8" w:rsidR="00B0354A">
        <w:rPr>
          <w:rFonts w:cstheme="minorHAnsi"/>
          <w:lang w:val="en-GB"/>
        </w:rPr>
        <w:t>faculty</w:t>
      </w:r>
      <w:r w:rsidRPr="00B717E8">
        <w:rPr>
          <w:rFonts w:cstheme="minorHAnsi"/>
          <w:lang w:val="en-GB"/>
        </w:rPr>
        <w:t xml:space="preserve"> </w:t>
      </w:r>
      <w:r w:rsidRPr="00B717E8" w:rsidR="009C15AC">
        <w:rPr>
          <w:rFonts w:cstheme="minorHAnsi"/>
          <w:lang w:val="en-GB"/>
        </w:rPr>
        <w:t>dean</w:t>
      </w:r>
      <w:r w:rsidRPr="00B717E8">
        <w:rPr>
          <w:rFonts w:cstheme="minorHAnsi"/>
          <w:lang w:val="en-GB"/>
        </w:rPr>
        <w:t xml:space="preserve"> </w:t>
      </w:r>
      <w:r w:rsidRPr="00B717E8" w:rsidR="00B0354A">
        <w:rPr>
          <w:rFonts w:cstheme="minorHAnsi"/>
          <w:lang w:val="en-GB"/>
        </w:rPr>
        <w:t>inviting</w:t>
      </w:r>
      <w:r w:rsidRPr="00B717E8" w:rsidR="009C15AC">
        <w:rPr>
          <w:rFonts w:cstheme="minorHAnsi"/>
          <w:lang w:val="en-GB"/>
        </w:rPr>
        <w:t xml:space="preserve"> them to carry out the redevelopment work requested. Relying on A</w:t>
      </w:r>
      <w:r w:rsidRPr="00B717E8">
        <w:rPr>
          <w:rFonts w:cstheme="minorHAnsi"/>
          <w:lang w:val="en-GB"/>
        </w:rPr>
        <w:t xml:space="preserve">rticle 42 </w:t>
      </w:r>
      <w:r w:rsidRPr="00B717E8" w:rsidR="009C15AC">
        <w:rPr>
          <w:rFonts w:cstheme="minorHAnsi"/>
          <w:lang w:val="en-GB"/>
        </w:rPr>
        <w:t>of the</w:t>
      </w:r>
      <w:r w:rsidRPr="00B717E8">
        <w:rPr>
          <w:rFonts w:cstheme="minorHAnsi"/>
          <w:lang w:val="en-GB"/>
        </w:rPr>
        <w:t xml:space="preserve"> Constitution, </w:t>
      </w:r>
      <w:r w:rsidRPr="00B717E8" w:rsidR="009C15AC">
        <w:rPr>
          <w:rFonts w:cstheme="minorHAnsi"/>
          <w:lang w:val="en-GB"/>
        </w:rPr>
        <w:t>section</w:t>
      </w:r>
      <w:r w:rsidRPr="00B717E8">
        <w:rPr>
          <w:rFonts w:cstheme="minorHAnsi"/>
          <w:lang w:val="en-GB"/>
        </w:rPr>
        <w:t xml:space="preserve"> 15 </w:t>
      </w:r>
      <w:r w:rsidRPr="00B717E8" w:rsidR="009C15AC">
        <w:rPr>
          <w:rFonts w:cstheme="minorHAnsi"/>
          <w:lang w:val="en-GB"/>
        </w:rPr>
        <w:t>of Law</w:t>
      </w:r>
      <w:r w:rsidRPr="00B717E8">
        <w:rPr>
          <w:rFonts w:cstheme="minorHAnsi"/>
          <w:lang w:val="en-GB"/>
        </w:rPr>
        <w:t xml:space="preserve"> </w:t>
      </w:r>
      <w:r w:rsidR="00BA4523">
        <w:rPr>
          <w:rFonts w:cstheme="minorHAnsi"/>
          <w:lang w:val="en-GB"/>
        </w:rPr>
        <w:t>no. </w:t>
      </w:r>
      <w:r w:rsidRPr="00B717E8">
        <w:rPr>
          <w:rFonts w:cstheme="minorHAnsi"/>
          <w:lang w:val="en-GB"/>
        </w:rPr>
        <w:t xml:space="preserve">5378 </w:t>
      </w:r>
      <w:r w:rsidRPr="00B717E8" w:rsidR="009C15AC">
        <w:rPr>
          <w:rFonts w:cstheme="minorHAnsi"/>
          <w:lang w:val="en-GB"/>
        </w:rPr>
        <w:t xml:space="preserve">on </w:t>
      </w:r>
      <w:r w:rsidRPr="00B717E8" w:rsidR="00B0354A">
        <w:rPr>
          <w:rFonts w:cstheme="minorHAnsi"/>
          <w:lang w:val="en-GB"/>
        </w:rPr>
        <w:t>persons</w:t>
      </w:r>
      <w:r w:rsidRPr="00B717E8" w:rsidR="009C15AC">
        <w:rPr>
          <w:rFonts w:cstheme="minorHAnsi"/>
          <w:lang w:val="en-GB"/>
        </w:rPr>
        <w:t xml:space="preserve"> </w:t>
      </w:r>
      <w:r w:rsidRPr="00B717E8" w:rsidR="00B0354A">
        <w:rPr>
          <w:rFonts w:cstheme="minorHAnsi"/>
          <w:lang w:val="en-GB"/>
        </w:rPr>
        <w:t>with</w:t>
      </w:r>
      <w:r w:rsidRPr="00B717E8" w:rsidR="009C15AC">
        <w:rPr>
          <w:rFonts w:cstheme="minorHAnsi"/>
          <w:lang w:val="en-GB"/>
        </w:rPr>
        <w:t xml:space="preserve"> disabilities and A</w:t>
      </w:r>
      <w:r w:rsidRPr="00B717E8">
        <w:rPr>
          <w:rFonts w:cstheme="minorHAnsi"/>
          <w:lang w:val="en-GB"/>
        </w:rPr>
        <w:t xml:space="preserve">rticle 2 </w:t>
      </w:r>
      <w:r w:rsidRPr="00B717E8" w:rsidR="009C15AC">
        <w:rPr>
          <w:rFonts w:cstheme="minorHAnsi"/>
          <w:lang w:val="en-GB"/>
        </w:rPr>
        <w:t>of</w:t>
      </w:r>
      <w:r w:rsidRPr="00B717E8">
        <w:rPr>
          <w:rFonts w:cstheme="minorHAnsi"/>
          <w:lang w:val="en-GB"/>
        </w:rPr>
        <w:t xml:space="preserve"> </w:t>
      </w:r>
      <w:r w:rsidRPr="00B717E8" w:rsidR="00B0354A">
        <w:rPr>
          <w:rFonts w:cstheme="minorHAnsi"/>
          <w:lang w:val="en-GB"/>
        </w:rPr>
        <w:t>Protocol</w:t>
      </w:r>
      <w:r w:rsidRPr="00B717E8">
        <w:rPr>
          <w:rFonts w:cstheme="minorHAnsi"/>
          <w:lang w:val="en-GB"/>
        </w:rPr>
        <w:t xml:space="preserve"> </w:t>
      </w:r>
      <w:r w:rsidR="00BA4523">
        <w:rPr>
          <w:rFonts w:cstheme="minorHAnsi"/>
          <w:lang w:val="en-GB"/>
        </w:rPr>
        <w:t>No. </w:t>
      </w:r>
      <w:r w:rsidRPr="00B717E8">
        <w:rPr>
          <w:rFonts w:cstheme="minorHAnsi"/>
          <w:lang w:val="en-GB"/>
        </w:rPr>
        <w:t xml:space="preserve">1 </w:t>
      </w:r>
      <w:r w:rsidRPr="00B717E8" w:rsidR="009C15AC">
        <w:rPr>
          <w:rFonts w:cstheme="minorHAnsi"/>
          <w:lang w:val="en-GB"/>
        </w:rPr>
        <w:t>to the</w:t>
      </w:r>
      <w:r w:rsidRPr="00B717E8">
        <w:rPr>
          <w:rFonts w:cstheme="minorHAnsi"/>
          <w:lang w:val="en-GB"/>
        </w:rPr>
        <w:t xml:space="preserve"> Convention, </w:t>
      </w:r>
      <w:r w:rsidRPr="00B717E8" w:rsidR="009C15AC">
        <w:rPr>
          <w:rFonts w:cstheme="minorHAnsi"/>
          <w:lang w:val="en-GB"/>
        </w:rPr>
        <w:t xml:space="preserve">he </w:t>
      </w:r>
      <w:r w:rsidRPr="00B717E8" w:rsidR="00B0354A">
        <w:rPr>
          <w:rFonts w:cstheme="minorHAnsi"/>
          <w:lang w:val="en-GB"/>
        </w:rPr>
        <w:t>affirmed</w:t>
      </w:r>
      <w:r w:rsidRPr="00B717E8" w:rsidR="009C15AC">
        <w:rPr>
          <w:rFonts w:cstheme="minorHAnsi"/>
          <w:lang w:val="en-GB"/>
        </w:rPr>
        <w:t xml:space="preserve"> that it was the State</w:t>
      </w:r>
      <w:r w:rsidRPr="00B717E8" w:rsidR="00B717E8">
        <w:rPr>
          <w:rFonts w:cstheme="minorHAnsi"/>
          <w:lang w:val="en-GB"/>
        </w:rPr>
        <w:t>’</w:t>
      </w:r>
      <w:r w:rsidRPr="00B717E8" w:rsidR="009C15AC">
        <w:rPr>
          <w:rFonts w:cstheme="minorHAnsi"/>
          <w:lang w:val="en-GB"/>
        </w:rPr>
        <w:t xml:space="preserve">s duty to </w:t>
      </w:r>
      <w:r w:rsidRPr="00B717E8" w:rsidR="00B0354A">
        <w:rPr>
          <w:rFonts w:cstheme="minorHAnsi"/>
          <w:lang w:val="en-GB"/>
        </w:rPr>
        <w:t>guarantee</w:t>
      </w:r>
      <w:r w:rsidRPr="00B717E8" w:rsidR="009C15AC">
        <w:rPr>
          <w:rFonts w:cstheme="minorHAnsi"/>
          <w:lang w:val="en-GB"/>
        </w:rPr>
        <w:t xml:space="preserve"> the</w:t>
      </w:r>
      <w:r w:rsidRPr="00B717E8">
        <w:rPr>
          <w:rFonts w:cstheme="minorHAnsi"/>
          <w:lang w:val="en-GB"/>
        </w:rPr>
        <w:t xml:space="preserve"> </w:t>
      </w:r>
      <w:r w:rsidRPr="00B717E8" w:rsidR="00B0354A">
        <w:rPr>
          <w:rFonts w:cstheme="minorHAnsi"/>
          <w:lang w:val="en-GB"/>
        </w:rPr>
        <w:t>citizens</w:t>
      </w:r>
      <w:r w:rsidRPr="00B717E8" w:rsidR="00B717E8">
        <w:rPr>
          <w:rFonts w:cstheme="minorHAnsi"/>
          <w:lang w:val="en-GB"/>
        </w:rPr>
        <w:t>’</w:t>
      </w:r>
      <w:r w:rsidRPr="00B717E8" w:rsidR="009C15AC">
        <w:rPr>
          <w:rFonts w:cstheme="minorHAnsi"/>
          <w:lang w:val="en-GB"/>
        </w:rPr>
        <w:t xml:space="preserve"> righ</w:t>
      </w:r>
      <w:r w:rsidRPr="00B717E8">
        <w:rPr>
          <w:rFonts w:cstheme="minorHAnsi"/>
          <w:lang w:val="en-GB"/>
        </w:rPr>
        <w:t xml:space="preserve">t </w:t>
      </w:r>
      <w:r w:rsidRPr="00B717E8" w:rsidR="009C15AC">
        <w:rPr>
          <w:rFonts w:cstheme="minorHAnsi"/>
          <w:lang w:val="en-GB"/>
        </w:rPr>
        <w:t>to educa</w:t>
      </w:r>
      <w:r w:rsidRPr="00B717E8">
        <w:rPr>
          <w:rFonts w:cstheme="minorHAnsi"/>
          <w:lang w:val="en-GB"/>
        </w:rPr>
        <w:t>tion,</w:t>
      </w:r>
      <w:r w:rsidRPr="00B717E8" w:rsidR="009C15AC">
        <w:rPr>
          <w:rFonts w:cstheme="minorHAnsi"/>
          <w:lang w:val="en-GB"/>
        </w:rPr>
        <w:t xml:space="preserve"> in line with the</w:t>
      </w:r>
      <w:r w:rsidRPr="00B717E8">
        <w:rPr>
          <w:rFonts w:cstheme="minorHAnsi"/>
          <w:lang w:val="en-GB"/>
        </w:rPr>
        <w:t xml:space="preserve"> </w:t>
      </w:r>
      <w:r w:rsidRPr="00B717E8" w:rsidR="00B0354A">
        <w:rPr>
          <w:rFonts w:cstheme="minorHAnsi"/>
          <w:lang w:val="en-GB"/>
        </w:rPr>
        <w:t>principle</w:t>
      </w:r>
      <w:r w:rsidRPr="00B717E8">
        <w:rPr>
          <w:rFonts w:cstheme="minorHAnsi"/>
          <w:lang w:val="en-GB"/>
        </w:rPr>
        <w:t xml:space="preserve"> </w:t>
      </w:r>
      <w:r w:rsidRPr="00B717E8" w:rsidR="009C15AC">
        <w:rPr>
          <w:rFonts w:cstheme="minorHAnsi"/>
          <w:lang w:val="en-GB"/>
        </w:rPr>
        <w:t xml:space="preserve">of equal </w:t>
      </w:r>
      <w:r w:rsidRPr="00B717E8" w:rsidR="00B0354A">
        <w:rPr>
          <w:rFonts w:cstheme="minorHAnsi"/>
          <w:lang w:val="en-GB"/>
        </w:rPr>
        <w:t>opportunities</w:t>
      </w:r>
      <w:r w:rsidRPr="00B717E8">
        <w:rPr>
          <w:rFonts w:cstheme="minorHAnsi"/>
          <w:lang w:val="en-GB"/>
        </w:rPr>
        <w:t xml:space="preserve">. </w:t>
      </w:r>
      <w:r w:rsidRPr="00B717E8" w:rsidR="009C15AC">
        <w:rPr>
          <w:rFonts w:cstheme="minorHAnsi"/>
          <w:lang w:val="en-GB"/>
        </w:rPr>
        <w:t xml:space="preserve">He </w:t>
      </w:r>
      <w:r w:rsidRPr="00B717E8" w:rsidR="00B0354A">
        <w:rPr>
          <w:rFonts w:cstheme="minorHAnsi"/>
          <w:lang w:val="en-GB"/>
        </w:rPr>
        <w:t>further</w:t>
      </w:r>
      <w:r w:rsidRPr="00B717E8">
        <w:rPr>
          <w:rFonts w:cstheme="minorHAnsi"/>
          <w:lang w:val="en-GB"/>
        </w:rPr>
        <w:t xml:space="preserve"> </w:t>
      </w:r>
      <w:r w:rsidRPr="00B717E8" w:rsidR="00B0354A">
        <w:rPr>
          <w:rFonts w:cstheme="minorHAnsi"/>
          <w:lang w:val="en-GB"/>
        </w:rPr>
        <w:t>alleged</w:t>
      </w:r>
      <w:r w:rsidRPr="00B717E8" w:rsidR="009C15AC">
        <w:rPr>
          <w:rFonts w:cstheme="minorHAnsi"/>
          <w:lang w:val="en-GB"/>
        </w:rPr>
        <w:t xml:space="preserve"> that the</w:t>
      </w:r>
      <w:r w:rsidRPr="00B717E8">
        <w:rPr>
          <w:rFonts w:cstheme="minorHAnsi"/>
          <w:lang w:val="en-GB"/>
        </w:rPr>
        <w:t xml:space="preserve"> </w:t>
      </w:r>
      <w:r w:rsidRPr="00B717E8" w:rsidR="00B0354A">
        <w:rPr>
          <w:rFonts w:cstheme="minorHAnsi"/>
          <w:lang w:val="en-GB"/>
        </w:rPr>
        <w:t>faculty</w:t>
      </w:r>
      <w:r w:rsidRPr="00B717E8" w:rsidR="00B717E8">
        <w:rPr>
          <w:rFonts w:cstheme="minorHAnsi"/>
          <w:lang w:val="en-GB"/>
        </w:rPr>
        <w:t>’</w:t>
      </w:r>
      <w:r w:rsidRPr="00B717E8" w:rsidR="00B0354A">
        <w:rPr>
          <w:rFonts w:cstheme="minorHAnsi"/>
          <w:lang w:val="en-GB"/>
        </w:rPr>
        <w:t>s</w:t>
      </w:r>
      <w:r w:rsidRPr="00B717E8" w:rsidR="009C15AC">
        <w:rPr>
          <w:rFonts w:cstheme="minorHAnsi"/>
          <w:lang w:val="en-GB"/>
        </w:rPr>
        <w:t xml:space="preserve"> reply to his request</w:t>
      </w:r>
      <w:r w:rsidRPr="00B717E8">
        <w:rPr>
          <w:rFonts w:cstheme="minorHAnsi"/>
          <w:lang w:val="en-GB"/>
        </w:rPr>
        <w:t xml:space="preserve"> (</w:t>
      </w:r>
      <w:r w:rsidRPr="00B717E8" w:rsidR="009C15AC">
        <w:rPr>
          <w:rFonts w:cstheme="minorHAnsi"/>
          <w:lang w:val="en-GB"/>
        </w:rPr>
        <w:t xml:space="preserve">see </w:t>
      </w:r>
      <w:r w:rsidRPr="00B717E8" w:rsidR="00B0354A">
        <w:rPr>
          <w:rFonts w:cstheme="minorHAnsi"/>
          <w:lang w:val="en-GB"/>
        </w:rPr>
        <w:t>para</w:t>
      </w:r>
      <w:r w:rsidR="00BA4523">
        <w:rPr>
          <w:rFonts w:cstheme="minorHAnsi"/>
          <w:lang w:val="en-GB"/>
        </w:rPr>
        <w:t>graph </w:t>
      </w:r>
      <w:r w:rsidRPr="00B717E8">
        <w:rPr>
          <w:rFonts w:cstheme="minorHAnsi"/>
          <w:lang w:val="en-GB"/>
        </w:rPr>
        <w:t xml:space="preserve">8 </w:t>
      </w:r>
      <w:r w:rsidRPr="00B717E8" w:rsidR="009C15AC">
        <w:rPr>
          <w:rFonts w:cstheme="minorHAnsi"/>
          <w:lang w:val="en-GB"/>
        </w:rPr>
        <w:t>above</w:t>
      </w:r>
      <w:r w:rsidRPr="00B717E8">
        <w:rPr>
          <w:rFonts w:cstheme="minorHAnsi"/>
          <w:lang w:val="en-GB"/>
        </w:rPr>
        <w:t xml:space="preserve">) </w:t>
      </w:r>
      <w:r w:rsidRPr="00B717E8" w:rsidR="009C15AC">
        <w:rPr>
          <w:rFonts w:cstheme="minorHAnsi"/>
          <w:lang w:val="en-GB"/>
        </w:rPr>
        <w:t xml:space="preserve">had been intended solely to induce him to </w:t>
      </w:r>
      <w:r w:rsidRPr="00B717E8">
        <w:rPr>
          <w:rFonts w:cstheme="minorHAnsi"/>
          <w:lang w:val="en-GB"/>
        </w:rPr>
        <w:t>abandon</w:t>
      </w:r>
      <w:r w:rsidRPr="00B717E8" w:rsidR="009C15AC">
        <w:rPr>
          <w:rFonts w:cstheme="minorHAnsi"/>
          <w:lang w:val="en-GB"/>
        </w:rPr>
        <w:t xml:space="preserve"> his</w:t>
      </w:r>
      <w:r w:rsidRPr="00B717E8">
        <w:rPr>
          <w:rFonts w:cstheme="minorHAnsi"/>
          <w:lang w:val="en-GB"/>
        </w:rPr>
        <w:t xml:space="preserve"> </w:t>
      </w:r>
      <w:r w:rsidRPr="00B717E8" w:rsidR="00B0354A">
        <w:rPr>
          <w:rFonts w:cstheme="minorHAnsi"/>
          <w:lang w:val="en-GB"/>
        </w:rPr>
        <w:t>studies</w:t>
      </w:r>
      <w:r w:rsidRPr="00B717E8">
        <w:rPr>
          <w:rFonts w:cstheme="minorHAnsi"/>
          <w:lang w:val="en-GB"/>
        </w:rPr>
        <w:t>.</w:t>
      </w:r>
    </w:p>
    <w:p w:rsidRPr="00B717E8" w:rsidR="00F118DA" w:rsidP="00B717E8" w14:paraId="7D1C8633" w14:textId="072594D1">
      <w:pPr>
        <w:pStyle w:val="ECHRPara"/>
        <w:rPr>
          <w:rFonts w:cstheme="minorHAnsi"/>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10</w:t>
      </w:r>
      <w:r w:rsidRPr="00B717E8">
        <w:rPr>
          <w:lang w:val="en-GB"/>
        </w:rPr>
        <w:fldChar w:fldCharType="end"/>
      </w:r>
      <w:r w:rsidRPr="00B717E8">
        <w:rPr>
          <w:lang w:val="en-GB"/>
        </w:rPr>
        <w:t>.  </w:t>
      </w:r>
      <w:r w:rsidRPr="00B717E8" w:rsidR="00B0354A">
        <w:rPr>
          <w:lang w:val="en-GB"/>
        </w:rPr>
        <w:t xml:space="preserve">The </w:t>
      </w:r>
      <w:r w:rsidRPr="00B717E8" w:rsidR="00D52846">
        <w:rPr>
          <w:rFonts w:cstheme="minorHAnsi"/>
          <w:lang w:val="en-GB"/>
        </w:rPr>
        <w:t>administration</w:t>
      </w:r>
      <w:r w:rsidRPr="00B717E8" w:rsidR="00B0354A">
        <w:rPr>
          <w:rFonts w:cstheme="minorHAnsi"/>
          <w:lang w:val="en-GB"/>
        </w:rPr>
        <w:t xml:space="preserve"> replied to that formal notice by </w:t>
      </w:r>
      <w:r w:rsidRPr="00B717E8" w:rsidR="00B0354A">
        <w:rPr>
          <w:lang w:val="en-GB"/>
        </w:rPr>
        <w:t>letter</w:t>
      </w:r>
      <w:r w:rsidRPr="00B717E8">
        <w:rPr>
          <w:lang w:val="en-GB"/>
        </w:rPr>
        <w:t xml:space="preserve"> </w:t>
      </w:r>
      <w:r w:rsidRPr="00B717E8" w:rsidR="00B0354A">
        <w:rPr>
          <w:lang w:val="en-GB"/>
        </w:rPr>
        <w:t>of</w:t>
      </w:r>
      <w:r w:rsidRPr="00B717E8">
        <w:rPr>
          <w:lang w:val="en-GB"/>
        </w:rPr>
        <w:t xml:space="preserve"> 10 </w:t>
      </w:r>
      <w:r w:rsidRPr="00B717E8" w:rsidR="00B0354A">
        <w:rPr>
          <w:lang w:val="en-GB"/>
        </w:rPr>
        <w:t>September</w:t>
      </w:r>
      <w:r w:rsidRPr="00B717E8">
        <w:rPr>
          <w:lang w:val="en-GB"/>
        </w:rPr>
        <w:t xml:space="preserve"> 2007. </w:t>
      </w:r>
      <w:r w:rsidRPr="00B717E8" w:rsidR="00B0354A">
        <w:rPr>
          <w:lang w:val="en-GB"/>
        </w:rPr>
        <w:t xml:space="preserve">The latter stated that the redevelopment works mentioned should be considered in the light of compliance with the regulations on </w:t>
      </w:r>
      <w:r w:rsidRPr="00B717E8">
        <w:rPr>
          <w:rFonts w:cstheme="minorHAnsi"/>
          <w:lang w:val="en-GB"/>
        </w:rPr>
        <w:t>public</w:t>
      </w:r>
      <w:r w:rsidRPr="00B717E8" w:rsidR="00B0354A">
        <w:rPr>
          <w:rFonts w:cstheme="minorHAnsi"/>
          <w:lang w:val="en-GB"/>
        </w:rPr>
        <w:t xml:space="preserve"> property, which could take some time</w:t>
      </w:r>
      <w:r w:rsidRPr="00B717E8">
        <w:rPr>
          <w:rFonts w:cstheme="minorHAnsi"/>
          <w:lang w:val="en-GB"/>
        </w:rPr>
        <w:t xml:space="preserve">. </w:t>
      </w:r>
      <w:r w:rsidRPr="00B717E8" w:rsidR="001E67A1">
        <w:rPr>
          <w:rFonts w:cstheme="minorHAnsi"/>
          <w:lang w:val="en-GB"/>
        </w:rPr>
        <w:t xml:space="preserve">Furthermore, any </w:t>
      </w:r>
      <w:r w:rsidRPr="00B717E8" w:rsidR="000312AA">
        <w:rPr>
          <w:rFonts w:cstheme="minorHAnsi"/>
          <w:lang w:val="en-GB"/>
        </w:rPr>
        <w:t>problems</w:t>
      </w:r>
      <w:r w:rsidRPr="00B717E8">
        <w:rPr>
          <w:rFonts w:cstheme="minorHAnsi"/>
          <w:lang w:val="en-GB"/>
        </w:rPr>
        <w:t xml:space="preserve"> </w:t>
      </w:r>
      <w:r w:rsidRPr="00B717E8" w:rsidR="000312AA">
        <w:rPr>
          <w:rFonts w:cstheme="minorHAnsi"/>
          <w:lang w:val="en-GB"/>
        </w:rPr>
        <w:t>encountered</w:t>
      </w:r>
      <w:r w:rsidRPr="00B717E8" w:rsidR="001E67A1">
        <w:rPr>
          <w:rFonts w:cstheme="minorHAnsi"/>
          <w:lang w:val="en-GB"/>
        </w:rPr>
        <w:t xml:space="preserve"> by the applicant in</w:t>
      </w:r>
      <w:r w:rsidRPr="00B717E8">
        <w:rPr>
          <w:rFonts w:cstheme="minorHAnsi"/>
          <w:lang w:val="en-GB"/>
        </w:rPr>
        <w:t xml:space="preserve"> </w:t>
      </w:r>
      <w:r w:rsidRPr="00B717E8" w:rsidR="001E67A1">
        <w:rPr>
          <w:rFonts w:cstheme="minorHAnsi"/>
          <w:lang w:val="en-GB"/>
        </w:rPr>
        <w:t>attending the</w:t>
      </w:r>
      <w:r w:rsidRPr="00B717E8">
        <w:rPr>
          <w:rFonts w:cstheme="minorHAnsi"/>
          <w:lang w:val="en-GB"/>
        </w:rPr>
        <w:t xml:space="preserve"> </w:t>
      </w:r>
      <w:r w:rsidRPr="00B717E8" w:rsidR="000312AA">
        <w:rPr>
          <w:rFonts w:cstheme="minorHAnsi"/>
          <w:lang w:val="en-GB"/>
        </w:rPr>
        <w:t>theoretical</w:t>
      </w:r>
      <w:r w:rsidRPr="00B717E8" w:rsidR="001E67A1">
        <w:rPr>
          <w:rFonts w:cstheme="minorHAnsi"/>
          <w:lang w:val="en-GB"/>
        </w:rPr>
        <w:t xml:space="preserve"> classes administered in a three-storey building could be resolved with the help of a </w:t>
      </w:r>
      <w:r w:rsidRPr="00B717E8" w:rsidR="000312AA">
        <w:rPr>
          <w:rFonts w:cstheme="minorHAnsi"/>
          <w:lang w:val="en-GB"/>
        </w:rPr>
        <w:t>companion</w:t>
      </w:r>
      <w:r w:rsidRPr="00B717E8">
        <w:rPr>
          <w:rFonts w:cstheme="minorHAnsi"/>
          <w:lang w:val="en-GB"/>
        </w:rPr>
        <w:t>.</w:t>
      </w:r>
    </w:p>
    <w:p w:rsidRPr="00B717E8" w:rsidR="00F118DA" w:rsidP="00B717E8" w14:paraId="4A553EE0" w14:textId="7DF45C3E">
      <w:pPr>
        <w:pStyle w:val="ECHRPara"/>
        <w:rPr>
          <w:rFonts w:cstheme="minorHAnsi"/>
          <w:lang w:val="en-GB"/>
        </w:rPr>
      </w:pPr>
      <w:r w:rsidRPr="00B717E8">
        <w:rPr>
          <w:lang w:val="en-GB"/>
        </w:rPr>
        <w:t xml:space="preserve">The </w:t>
      </w:r>
      <w:r w:rsidRPr="00B717E8" w:rsidR="00D52846">
        <w:rPr>
          <w:rFonts w:cstheme="minorHAnsi"/>
          <w:lang w:val="en-GB"/>
        </w:rPr>
        <w:t>Administration</w:t>
      </w:r>
      <w:r w:rsidRPr="00B717E8">
        <w:rPr>
          <w:rFonts w:cstheme="minorHAnsi"/>
          <w:lang w:val="en-GB"/>
        </w:rPr>
        <w:t xml:space="preserve"> pointed out that the</w:t>
      </w:r>
      <w:r w:rsidRPr="00B717E8">
        <w:rPr>
          <w:rFonts w:cstheme="minorHAnsi"/>
          <w:lang w:val="en-GB"/>
        </w:rPr>
        <w:t xml:space="preserve"> </w:t>
      </w:r>
      <w:r w:rsidRPr="00B717E8" w:rsidR="000312AA">
        <w:rPr>
          <w:rFonts w:cstheme="minorHAnsi"/>
          <w:lang w:val="en-GB"/>
        </w:rPr>
        <w:t>practical</w:t>
      </w:r>
      <w:r w:rsidRPr="00B717E8">
        <w:rPr>
          <w:rFonts w:cstheme="minorHAnsi"/>
          <w:lang w:val="en-GB"/>
        </w:rPr>
        <w:t xml:space="preserve"> workshop</w:t>
      </w:r>
      <w:r w:rsidRPr="00B717E8">
        <w:rPr>
          <w:rFonts w:cstheme="minorHAnsi"/>
          <w:lang w:val="en-GB"/>
        </w:rPr>
        <w:t>s</w:t>
      </w:r>
      <w:r w:rsidRPr="00B717E8">
        <w:rPr>
          <w:rFonts w:cstheme="minorHAnsi"/>
          <w:lang w:val="en-GB"/>
        </w:rPr>
        <w:t xml:space="preserve"> were held on the ground floor of the building and posed no problems </w:t>
      </w:r>
      <w:r w:rsidRPr="00B717E8">
        <w:rPr>
          <w:rFonts w:cstheme="minorHAnsi"/>
          <w:lang w:val="en-GB"/>
        </w:rPr>
        <w:t>with regard to</w:t>
      </w:r>
      <w:r w:rsidRPr="00B717E8">
        <w:rPr>
          <w:rFonts w:cstheme="minorHAnsi"/>
          <w:lang w:val="en-GB"/>
        </w:rPr>
        <w:t xml:space="preserve"> </w:t>
      </w:r>
      <w:r w:rsidRPr="00B717E8" w:rsidR="000312AA">
        <w:rPr>
          <w:rFonts w:cstheme="minorHAnsi"/>
          <w:lang w:val="en-GB"/>
        </w:rPr>
        <w:t>access</w:t>
      </w:r>
      <w:r w:rsidRPr="00B717E8">
        <w:rPr>
          <w:rFonts w:cstheme="minorHAnsi"/>
          <w:lang w:val="en-GB"/>
        </w:rPr>
        <w:t xml:space="preserve">, and that the applicant would </w:t>
      </w:r>
      <w:r w:rsidRPr="00B717E8" w:rsidR="000312AA">
        <w:rPr>
          <w:rFonts w:cstheme="minorHAnsi"/>
          <w:lang w:val="en-GB"/>
        </w:rPr>
        <w:t>consequently</w:t>
      </w:r>
      <w:r w:rsidRPr="00B717E8">
        <w:rPr>
          <w:rFonts w:cstheme="minorHAnsi"/>
          <w:lang w:val="en-GB"/>
        </w:rPr>
        <w:t xml:space="preserve"> have no </w:t>
      </w:r>
      <w:r w:rsidRPr="00B717E8" w:rsidR="000312AA">
        <w:rPr>
          <w:rFonts w:cstheme="minorHAnsi"/>
          <w:lang w:val="en-GB"/>
        </w:rPr>
        <w:t>difficulty</w:t>
      </w:r>
      <w:r w:rsidRPr="00B717E8">
        <w:rPr>
          <w:rFonts w:cstheme="minorHAnsi"/>
          <w:lang w:val="en-GB"/>
        </w:rPr>
        <w:t xml:space="preserve"> in attending the </w:t>
      </w:r>
      <w:r w:rsidRPr="00B717E8">
        <w:rPr>
          <w:rFonts w:cstheme="minorHAnsi"/>
          <w:lang w:val="en-GB"/>
        </w:rPr>
        <w:t>cours</w:t>
      </w:r>
      <w:r w:rsidRPr="00B717E8">
        <w:rPr>
          <w:rFonts w:cstheme="minorHAnsi"/>
          <w:lang w:val="en-GB"/>
        </w:rPr>
        <w:t xml:space="preserve">es </w:t>
      </w:r>
      <w:r w:rsidRPr="00B717E8" w:rsidR="000312AA">
        <w:rPr>
          <w:rFonts w:cstheme="minorHAnsi"/>
          <w:lang w:val="en-GB"/>
        </w:rPr>
        <w:t>administered</w:t>
      </w:r>
      <w:r w:rsidRPr="00B717E8">
        <w:rPr>
          <w:rFonts w:cstheme="minorHAnsi"/>
          <w:lang w:val="en-GB"/>
        </w:rPr>
        <w:t xml:space="preserve"> in the </w:t>
      </w:r>
      <w:r w:rsidRPr="00B717E8" w:rsidR="000312AA">
        <w:rPr>
          <w:rFonts w:cstheme="minorHAnsi"/>
          <w:lang w:val="en-GB"/>
        </w:rPr>
        <w:t>framework</w:t>
      </w:r>
      <w:r w:rsidRPr="00B717E8">
        <w:rPr>
          <w:rFonts w:cstheme="minorHAnsi"/>
          <w:lang w:val="en-GB"/>
        </w:rPr>
        <w:t xml:space="preserve"> of </w:t>
      </w:r>
      <w:r w:rsidRPr="00B717E8" w:rsidR="000312AA">
        <w:rPr>
          <w:rFonts w:cstheme="minorHAnsi"/>
          <w:lang w:val="en-GB"/>
        </w:rPr>
        <w:t>those</w:t>
      </w:r>
      <w:r w:rsidRPr="00B717E8">
        <w:rPr>
          <w:rFonts w:cstheme="minorHAnsi"/>
          <w:lang w:val="en-GB"/>
        </w:rPr>
        <w:t xml:space="preserve"> workshops</w:t>
      </w:r>
      <w:r w:rsidRPr="00B717E8">
        <w:rPr>
          <w:rFonts w:cstheme="minorHAnsi"/>
          <w:lang w:val="en-GB"/>
        </w:rPr>
        <w:t>. I</w:t>
      </w:r>
      <w:r w:rsidRPr="00B717E8" w:rsidR="000312AA">
        <w:rPr>
          <w:rFonts w:cstheme="minorHAnsi"/>
          <w:lang w:val="en-GB"/>
        </w:rPr>
        <w:t>t explained that the only reason why the applicant</w:t>
      </w:r>
      <w:r w:rsidRPr="00B717E8" w:rsidR="00B717E8">
        <w:rPr>
          <w:rFonts w:cstheme="minorHAnsi"/>
          <w:lang w:val="en-GB"/>
        </w:rPr>
        <w:t>’</w:t>
      </w:r>
      <w:r w:rsidRPr="00B717E8" w:rsidR="000312AA">
        <w:rPr>
          <w:rFonts w:cstheme="minorHAnsi"/>
          <w:lang w:val="en-GB"/>
        </w:rPr>
        <w:t xml:space="preserve">s </w:t>
      </w:r>
      <w:r w:rsidRPr="00B717E8">
        <w:rPr>
          <w:rFonts w:cstheme="minorHAnsi"/>
          <w:lang w:val="en-GB"/>
        </w:rPr>
        <w:t xml:space="preserve">participation </w:t>
      </w:r>
      <w:r w:rsidRPr="00B717E8" w:rsidR="000312AA">
        <w:rPr>
          <w:rFonts w:cstheme="minorHAnsi"/>
          <w:lang w:val="en-GB"/>
        </w:rPr>
        <w:t>in the</w:t>
      </w:r>
      <w:r w:rsidRPr="00B717E8">
        <w:rPr>
          <w:rFonts w:cstheme="minorHAnsi"/>
          <w:lang w:val="en-GB"/>
        </w:rPr>
        <w:t xml:space="preserve"> </w:t>
      </w:r>
      <w:r w:rsidRPr="00B717E8" w:rsidR="000312AA">
        <w:rPr>
          <w:rFonts w:cstheme="minorHAnsi"/>
          <w:lang w:val="en-GB"/>
        </w:rPr>
        <w:t>practical workshop</w:t>
      </w:r>
      <w:r w:rsidRPr="00B717E8">
        <w:rPr>
          <w:rFonts w:cstheme="minorHAnsi"/>
          <w:lang w:val="en-GB"/>
        </w:rPr>
        <w:t>s</w:t>
      </w:r>
      <w:r w:rsidRPr="00B717E8" w:rsidR="000312AA">
        <w:rPr>
          <w:rFonts w:cstheme="minorHAnsi"/>
          <w:lang w:val="en-GB"/>
        </w:rPr>
        <w:t xml:space="preserve"> had previously been described as</w:t>
      </w:r>
      <w:r w:rsidRPr="00B717E8">
        <w:rPr>
          <w:rFonts w:cstheme="minorHAnsi"/>
          <w:lang w:val="en-GB"/>
        </w:rPr>
        <w:t xml:space="preserve"> </w:t>
      </w:r>
      <w:r w:rsidRPr="00B717E8" w:rsidR="000312AA">
        <w:rPr>
          <w:rFonts w:cstheme="minorHAnsi"/>
          <w:lang w:val="en-GB"/>
        </w:rPr>
        <w:t>problematic</w:t>
      </w:r>
      <w:r w:rsidRPr="00B717E8">
        <w:rPr>
          <w:rFonts w:cstheme="minorHAnsi"/>
          <w:lang w:val="en-GB"/>
        </w:rPr>
        <w:t xml:space="preserve"> (</w:t>
      </w:r>
      <w:r w:rsidRPr="00B717E8" w:rsidR="000312AA">
        <w:rPr>
          <w:rFonts w:cstheme="minorHAnsi"/>
          <w:lang w:val="en-GB"/>
        </w:rPr>
        <w:t>see para</w:t>
      </w:r>
      <w:r w:rsidR="00BA4523">
        <w:rPr>
          <w:rFonts w:cstheme="minorHAnsi"/>
          <w:lang w:val="en-GB"/>
        </w:rPr>
        <w:t>graph </w:t>
      </w:r>
      <w:r w:rsidRPr="00B717E8">
        <w:rPr>
          <w:rFonts w:cstheme="minorHAnsi"/>
          <w:lang w:val="en-GB"/>
        </w:rPr>
        <w:t xml:space="preserve">8 </w:t>
      </w:r>
      <w:r w:rsidRPr="00B717E8" w:rsidR="000312AA">
        <w:rPr>
          <w:rFonts w:cstheme="minorHAnsi"/>
          <w:lang w:val="en-GB"/>
        </w:rPr>
        <w:t>above</w:t>
      </w:r>
      <w:r w:rsidRPr="00B717E8">
        <w:rPr>
          <w:rFonts w:cstheme="minorHAnsi"/>
          <w:lang w:val="en-GB"/>
        </w:rPr>
        <w:t>)</w:t>
      </w:r>
      <w:r w:rsidRPr="00B717E8" w:rsidR="000312AA">
        <w:rPr>
          <w:rFonts w:cstheme="minorHAnsi"/>
          <w:lang w:val="en-GB"/>
        </w:rPr>
        <w:t xml:space="preserve"> was that such workshops necessitated a considerable physical effort and that his </w:t>
      </w:r>
      <w:r w:rsidRPr="00B717E8" w:rsidR="000312AA">
        <w:rPr>
          <w:rFonts w:cstheme="minorHAnsi"/>
          <w:lang w:val="en-GB"/>
        </w:rPr>
        <w:t xml:space="preserve">particular </w:t>
      </w:r>
      <w:r w:rsidRPr="00B717E8">
        <w:rPr>
          <w:rFonts w:cstheme="minorHAnsi"/>
          <w:lang w:val="en-GB"/>
        </w:rPr>
        <w:t>situation</w:t>
      </w:r>
      <w:r w:rsidRPr="00B717E8">
        <w:rPr>
          <w:rFonts w:cstheme="minorHAnsi"/>
          <w:lang w:val="en-GB"/>
        </w:rPr>
        <w:t xml:space="preserve"> </w:t>
      </w:r>
      <w:r w:rsidRPr="00B717E8" w:rsidR="000312AA">
        <w:rPr>
          <w:rFonts w:cstheme="minorHAnsi"/>
          <w:lang w:val="en-GB"/>
        </w:rPr>
        <w:t xml:space="preserve">required some thought regarding the </w:t>
      </w:r>
      <w:r w:rsidRPr="00B717E8">
        <w:rPr>
          <w:rFonts w:cstheme="minorHAnsi"/>
          <w:lang w:val="en-GB"/>
        </w:rPr>
        <w:t xml:space="preserve">type </w:t>
      </w:r>
      <w:r w:rsidRPr="00B717E8" w:rsidR="000312AA">
        <w:rPr>
          <w:rFonts w:cstheme="minorHAnsi"/>
          <w:lang w:val="en-GB"/>
        </w:rPr>
        <w:t xml:space="preserve">of assistance with which he could be provided. Furthermore, all the parties involved were anxious to help </w:t>
      </w:r>
      <w:r w:rsidRPr="00B717E8" w:rsidR="003104A0">
        <w:rPr>
          <w:rFonts w:cstheme="minorHAnsi"/>
          <w:lang w:val="en-GB"/>
        </w:rPr>
        <w:t>students</w:t>
      </w:r>
      <w:r w:rsidRPr="00B717E8">
        <w:rPr>
          <w:rFonts w:cstheme="minorHAnsi"/>
          <w:lang w:val="en-GB"/>
        </w:rPr>
        <w:t xml:space="preserve"> </w:t>
      </w:r>
      <w:r w:rsidRPr="00B717E8" w:rsidR="003104A0">
        <w:rPr>
          <w:rFonts w:cstheme="minorHAnsi"/>
          <w:lang w:val="en-GB"/>
        </w:rPr>
        <w:t>in</w:t>
      </w:r>
      <w:r w:rsidRPr="00B717E8">
        <w:rPr>
          <w:rFonts w:cstheme="minorHAnsi"/>
          <w:lang w:val="en-GB"/>
        </w:rPr>
        <w:t xml:space="preserve"> </w:t>
      </w:r>
      <w:r w:rsidRPr="00B717E8" w:rsidR="003104A0">
        <w:rPr>
          <w:rFonts w:cstheme="minorHAnsi"/>
          <w:lang w:val="en-GB"/>
        </w:rPr>
        <w:t>difficulty</w:t>
      </w:r>
      <w:r w:rsidRPr="00B717E8" w:rsidR="000312AA">
        <w:rPr>
          <w:rFonts w:cstheme="minorHAnsi"/>
          <w:lang w:val="en-GB"/>
        </w:rPr>
        <w:t>, and there was</w:t>
      </w:r>
      <w:r w:rsidRPr="00B717E8">
        <w:rPr>
          <w:rFonts w:cstheme="minorHAnsi"/>
          <w:lang w:val="en-GB"/>
        </w:rPr>
        <w:t xml:space="preserve"> </w:t>
      </w:r>
      <w:r w:rsidRPr="00B717E8" w:rsidR="000312AA">
        <w:rPr>
          <w:rFonts w:cstheme="minorHAnsi"/>
          <w:lang w:val="en-GB"/>
        </w:rPr>
        <w:t xml:space="preserve">no </w:t>
      </w:r>
      <w:r w:rsidRPr="00B717E8">
        <w:rPr>
          <w:rFonts w:cstheme="minorHAnsi"/>
          <w:lang w:val="en-GB"/>
        </w:rPr>
        <w:t xml:space="preserve">question </w:t>
      </w:r>
      <w:r w:rsidRPr="00B717E8" w:rsidR="000312AA">
        <w:rPr>
          <w:rFonts w:cstheme="minorHAnsi"/>
          <w:lang w:val="en-GB"/>
        </w:rPr>
        <w:t>of deterring the applic</w:t>
      </w:r>
      <w:r w:rsidRPr="00B717E8">
        <w:rPr>
          <w:rFonts w:cstheme="minorHAnsi"/>
          <w:lang w:val="en-GB"/>
        </w:rPr>
        <w:t xml:space="preserve">ant </w:t>
      </w:r>
      <w:r w:rsidRPr="00B717E8" w:rsidR="000312AA">
        <w:rPr>
          <w:rFonts w:cstheme="minorHAnsi"/>
          <w:lang w:val="en-GB"/>
        </w:rPr>
        <w:t xml:space="preserve">from continuing his </w:t>
      </w:r>
      <w:r w:rsidRPr="00B717E8" w:rsidR="003104A0">
        <w:rPr>
          <w:rFonts w:cstheme="minorHAnsi"/>
          <w:lang w:val="en-GB"/>
        </w:rPr>
        <w:t>studies</w:t>
      </w:r>
      <w:r w:rsidRPr="00B717E8">
        <w:rPr>
          <w:rFonts w:cstheme="minorHAnsi"/>
          <w:lang w:val="en-GB"/>
        </w:rPr>
        <w:t xml:space="preserve">. </w:t>
      </w:r>
      <w:r w:rsidRPr="00B717E8" w:rsidR="000312AA">
        <w:rPr>
          <w:rFonts w:cstheme="minorHAnsi"/>
          <w:lang w:val="en-GB"/>
        </w:rPr>
        <w:t>F</w:t>
      </w:r>
      <w:r w:rsidRPr="00B717E8">
        <w:rPr>
          <w:rFonts w:cstheme="minorHAnsi"/>
          <w:lang w:val="en-GB"/>
        </w:rPr>
        <w:t>in</w:t>
      </w:r>
      <w:r w:rsidRPr="00B717E8" w:rsidR="000312AA">
        <w:rPr>
          <w:rFonts w:cstheme="minorHAnsi"/>
          <w:lang w:val="en-GB"/>
        </w:rPr>
        <w:t>ally</w:t>
      </w:r>
      <w:r w:rsidRPr="00B717E8">
        <w:rPr>
          <w:rFonts w:cstheme="minorHAnsi"/>
          <w:lang w:val="en-GB"/>
        </w:rPr>
        <w:t xml:space="preserve">, </w:t>
      </w:r>
      <w:r w:rsidRPr="00B717E8" w:rsidR="006A13BC">
        <w:rPr>
          <w:rFonts w:cstheme="minorHAnsi"/>
          <w:lang w:val="en-GB"/>
        </w:rPr>
        <w:t>t</w:t>
      </w:r>
      <w:r w:rsidRPr="00B717E8" w:rsidR="000312AA">
        <w:rPr>
          <w:rFonts w:cstheme="minorHAnsi"/>
          <w:lang w:val="en-GB"/>
        </w:rPr>
        <w:t xml:space="preserve">he </w:t>
      </w:r>
      <w:r w:rsidRPr="00B717E8" w:rsidR="00D52846">
        <w:rPr>
          <w:rFonts w:cstheme="minorHAnsi"/>
          <w:lang w:val="en-GB"/>
        </w:rPr>
        <w:t>Administration</w:t>
      </w:r>
      <w:r w:rsidRPr="00B717E8" w:rsidR="000312AA">
        <w:rPr>
          <w:rFonts w:cstheme="minorHAnsi"/>
          <w:lang w:val="en-GB"/>
        </w:rPr>
        <w:t xml:space="preserve"> pointed out that since, in its </w:t>
      </w:r>
      <w:r w:rsidRPr="00B717E8" w:rsidR="003104A0">
        <w:rPr>
          <w:rFonts w:cstheme="minorHAnsi"/>
          <w:lang w:val="en-GB"/>
        </w:rPr>
        <w:t>view</w:t>
      </w:r>
      <w:r w:rsidRPr="00B717E8" w:rsidR="000312AA">
        <w:rPr>
          <w:rFonts w:cstheme="minorHAnsi"/>
          <w:lang w:val="en-GB"/>
        </w:rPr>
        <w:t xml:space="preserve">, the </w:t>
      </w:r>
      <w:r w:rsidRPr="00B717E8">
        <w:rPr>
          <w:rFonts w:cstheme="minorHAnsi"/>
          <w:lang w:val="en-GB"/>
        </w:rPr>
        <w:t>budget</w:t>
      </w:r>
      <w:r w:rsidRPr="00B717E8" w:rsidR="000312AA">
        <w:rPr>
          <w:rFonts w:cstheme="minorHAnsi"/>
          <w:lang w:val="en-GB"/>
        </w:rPr>
        <w:t xml:space="preserve"> allocated by the S</w:t>
      </w:r>
      <w:r w:rsidRPr="00B717E8" w:rsidR="003104A0">
        <w:rPr>
          <w:rFonts w:cstheme="minorHAnsi"/>
          <w:lang w:val="en-GB"/>
        </w:rPr>
        <w:t>tate</w:t>
      </w:r>
      <w:r w:rsidRPr="00B717E8" w:rsidR="000312AA">
        <w:rPr>
          <w:rFonts w:cstheme="minorHAnsi"/>
          <w:lang w:val="en-GB"/>
        </w:rPr>
        <w:t xml:space="preserve"> was </w:t>
      </w:r>
      <w:r w:rsidRPr="00B717E8" w:rsidR="003104A0">
        <w:rPr>
          <w:rFonts w:cstheme="minorHAnsi"/>
          <w:lang w:val="en-GB"/>
        </w:rPr>
        <w:t>limited</w:t>
      </w:r>
      <w:r w:rsidRPr="00B717E8">
        <w:rPr>
          <w:rFonts w:cstheme="minorHAnsi"/>
          <w:lang w:val="en-GB"/>
        </w:rPr>
        <w:t>,</w:t>
      </w:r>
      <w:r w:rsidRPr="00B717E8" w:rsidR="000312AA">
        <w:rPr>
          <w:rFonts w:cstheme="minorHAnsi"/>
          <w:lang w:val="en-GB"/>
        </w:rPr>
        <w:t xml:space="preserve"> the redevelopment </w:t>
      </w:r>
      <w:r w:rsidRPr="00B717E8" w:rsidR="000312AA">
        <w:rPr>
          <w:rFonts w:cstheme="minorHAnsi"/>
          <w:lang w:val="en-GB"/>
        </w:rPr>
        <w:t xml:space="preserve">work </w:t>
      </w:r>
      <w:r w:rsidRPr="00B717E8" w:rsidR="003104A0">
        <w:rPr>
          <w:rFonts w:cstheme="minorHAnsi"/>
          <w:lang w:val="en-GB"/>
        </w:rPr>
        <w:t>necessitated</w:t>
      </w:r>
      <w:r w:rsidRPr="00B717E8" w:rsidR="000312AA">
        <w:rPr>
          <w:rFonts w:cstheme="minorHAnsi"/>
          <w:lang w:val="en-GB"/>
        </w:rPr>
        <w:t xml:space="preserve"> by the applicant</w:t>
      </w:r>
      <w:r w:rsidRPr="00B717E8" w:rsidR="00B717E8">
        <w:rPr>
          <w:rFonts w:cstheme="minorHAnsi"/>
          <w:lang w:val="en-GB"/>
        </w:rPr>
        <w:t>’</w:t>
      </w:r>
      <w:r w:rsidRPr="00B717E8" w:rsidR="000312AA">
        <w:rPr>
          <w:rFonts w:cstheme="minorHAnsi"/>
          <w:lang w:val="en-GB"/>
        </w:rPr>
        <w:t xml:space="preserve">s </w:t>
      </w:r>
      <w:r w:rsidRPr="00B717E8">
        <w:rPr>
          <w:rFonts w:cstheme="minorHAnsi"/>
          <w:lang w:val="en-GB"/>
        </w:rPr>
        <w:t xml:space="preserve">situation </w:t>
      </w:r>
      <w:r w:rsidRPr="00B717E8" w:rsidR="000312AA">
        <w:rPr>
          <w:rFonts w:cstheme="minorHAnsi"/>
          <w:lang w:val="en-GB"/>
        </w:rPr>
        <w:t xml:space="preserve">was subject to </w:t>
      </w:r>
      <w:r w:rsidRPr="00B717E8" w:rsidR="00D901E1">
        <w:rPr>
          <w:rFonts w:cstheme="minorHAnsi"/>
          <w:lang w:val="en-GB"/>
        </w:rPr>
        <w:t xml:space="preserve">unavoidable </w:t>
      </w:r>
      <w:r w:rsidRPr="00B717E8" w:rsidR="003104A0">
        <w:rPr>
          <w:rFonts w:cstheme="minorHAnsi"/>
          <w:lang w:val="en-GB"/>
        </w:rPr>
        <w:t>budgetary</w:t>
      </w:r>
      <w:r w:rsidRPr="00B717E8" w:rsidR="00D901E1">
        <w:rPr>
          <w:rFonts w:cstheme="minorHAnsi"/>
          <w:lang w:val="en-GB"/>
        </w:rPr>
        <w:t xml:space="preserve"> and time</w:t>
      </w:r>
      <w:r w:rsidRPr="00B717E8">
        <w:rPr>
          <w:rFonts w:cstheme="minorHAnsi"/>
          <w:lang w:val="en-GB"/>
        </w:rPr>
        <w:t xml:space="preserve"> </w:t>
      </w:r>
      <w:r w:rsidRPr="00B717E8" w:rsidR="003104A0">
        <w:rPr>
          <w:rFonts w:cstheme="minorHAnsi"/>
          <w:lang w:val="en-GB"/>
        </w:rPr>
        <w:t>constraints</w:t>
      </w:r>
      <w:r w:rsidRPr="00B717E8">
        <w:rPr>
          <w:rFonts w:cstheme="minorHAnsi"/>
          <w:lang w:val="en-GB"/>
        </w:rPr>
        <w:t>.</w:t>
      </w:r>
    </w:p>
    <w:p w:rsidRPr="00B717E8" w:rsidR="00DB364C" w:rsidP="00B717E8" w14:paraId="4359E407" w14:textId="7A741A7F">
      <w:pPr>
        <w:pStyle w:val="ECHRPara"/>
        <w:rPr>
          <w:rFonts w:cstheme="minorHAnsi"/>
          <w:lang w:val="en-GB"/>
        </w:rPr>
      </w:pPr>
      <w:r w:rsidRPr="00B717E8">
        <w:rPr>
          <w:rFonts w:cstheme="minorHAnsi"/>
          <w:lang w:val="en-GB"/>
        </w:rPr>
        <w:fldChar w:fldCharType="begin"/>
      </w:r>
      <w:r w:rsidRPr="00B717E8">
        <w:rPr>
          <w:rFonts w:cstheme="minorHAnsi"/>
          <w:lang w:val="en-GB"/>
        </w:rPr>
        <w:instrText xml:space="preserve"> SEQ level0 \*arabic </w:instrText>
      </w:r>
      <w:r w:rsidRPr="00B717E8">
        <w:rPr>
          <w:rFonts w:cstheme="minorHAnsi"/>
          <w:lang w:val="en-GB"/>
        </w:rPr>
        <w:fldChar w:fldCharType="separate"/>
      </w:r>
      <w:r w:rsidR="00BA4523">
        <w:rPr>
          <w:rFonts w:cstheme="minorHAnsi"/>
          <w:noProof/>
          <w:lang w:val="en-GB"/>
        </w:rPr>
        <w:t>11</w:t>
      </w:r>
      <w:r w:rsidRPr="00B717E8">
        <w:rPr>
          <w:rFonts w:cstheme="minorHAnsi"/>
          <w:lang w:val="en-GB"/>
        </w:rPr>
        <w:fldChar w:fldCharType="end"/>
      </w:r>
      <w:r w:rsidRPr="00B717E8">
        <w:rPr>
          <w:rFonts w:cstheme="minorHAnsi"/>
          <w:lang w:val="en-GB"/>
        </w:rPr>
        <w:t xml:space="preserve">.  On 15 </w:t>
      </w:r>
      <w:r w:rsidRPr="00B717E8" w:rsidR="003104A0">
        <w:rPr>
          <w:rFonts w:cstheme="minorHAnsi"/>
          <w:lang w:val="en-GB"/>
        </w:rPr>
        <w:t>November</w:t>
      </w:r>
      <w:r w:rsidRPr="00B717E8">
        <w:rPr>
          <w:rFonts w:cstheme="minorHAnsi"/>
          <w:lang w:val="en-GB"/>
        </w:rPr>
        <w:t xml:space="preserve"> 2007 </w:t>
      </w:r>
      <w:r w:rsidRPr="00B717E8" w:rsidR="003104A0">
        <w:rPr>
          <w:rFonts w:cstheme="minorHAnsi"/>
          <w:lang w:val="en-GB"/>
        </w:rPr>
        <w:t>the</w:t>
      </w:r>
      <w:r w:rsidRPr="00B717E8">
        <w:rPr>
          <w:rFonts w:cstheme="minorHAnsi"/>
          <w:lang w:val="en-GB"/>
        </w:rPr>
        <w:t xml:space="preserve"> applicant filed with the </w:t>
      </w:r>
      <w:r w:rsidRPr="00B717E8">
        <w:rPr>
          <w:rFonts w:cstheme="minorHAnsi"/>
          <w:lang w:val="en-GB"/>
        </w:rPr>
        <w:t>Elazığ</w:t>
      </w:r>
      <w:r w:rsidRPr="00B717E8">
        <w:rPr>
          <w:rFonts w:cstheme="minorHAnsi"/>
          <w:lang w:val="en-GB"/>
        </w:rPr>
        <w:t xml:space="preserve"> </w:t>
      </w:r>
      <w:r w:rsidRPr="00B717E8" w:rsidR="003104A0">
        <w:rPr>
          <w:rFonts w:cstheme="minorHAnsi"/>
          <w:lang w:val="en-GB"/>
        </w:rPr>
        <w:t>Administrative</w:t>
      </w:r>
      <w:r w:rsidRPr="00B717E8">
        <w:rPr>
          <w:rFonts w:cstheme="minorHAnsi"/>
          <w:lang w:val="en-GB"/>
        </w:rPr>
        <w:t xml:space="preserve"> Court </w:t>
      </w:r>
      <w:r w:rsidRPr="00B717E8" w:rsidR="003104A0">
        <w:rPr>
          <w:rFonts w:cstheme="minorHAnsi"/>
          <w:lang w:val="en-GB"/>
        </w:rPr>
        <w:t>an</w:t>
      </w:r>
      <w:r w:rsidRPr="00B717E8">
        <w:rPr>
          <w:rFonts w:cstheme="minorHAnsi"/>
          <w:lang w:val="en-GB"/>
        </w:rPr>
        <w:t xml:space="preserve"> action </w:t>
      </w:r>
      <w:r w:rsidRPr="00B717E8" w:rsidR="00D91634">
        <w:rPr>
          <w:rFonts w:cstheme="minorHAnsi"/>
          <w:lang w:val="en-GB"/>
        </w:rPr>
        <w:t>for annulment of</w:t>
      </w:r>
      <w:r w:rsidRPr="00B717E8" w:rsidR="003104A0">
        <w:rPr>
          <w:rFonts w:cstheme="minorHAnsi"/>
          <w:lang w:val="en-GB"/>
        </w:rPr>
        <w:t xml:space="preserve"> the </w:t>
      </w:r>
      <w:r w:rsidRPr="00B717E8">
        <w:rPr>
          <w:rFonts w:cstheme="minorHAnsi"/>
          <w:lang w:val="en-GB"/>
        </w:rPr>
        <w:t>universit</w:t>
      </w:r>
      <w:r w:rsidRPr="00B717E8" w:rsidR="003104A0">
        <w:rPr>
          <w:rFonts w:cstheme="minorHAnsi"/>
          <w:lang w:val="en-GB"/>
        </w:rPr>
        <w:t>y</w:t>
      </w:r>
      <w:r w:rsidRPr="00B717E8" w:rsidR="00B717E8">
        <w:rPr>
          <w:rFonts w:cstheme="minorHAnsi"/>
          <w:lang w:val="en-GB"/>
        </w:rPr>
        <w:t>’</w:t>
      </w:r>
      <w:r w:rsidRPr="00B717E8" w:rsidR="003104A0">
        <w:rPr>
          <w:rFonts w:cstheme="minorHAnsi"/>
          <w:lang w:val="en-GB"/>
        </w:rPr>
        <w:t>s replies of</w:t>
      </w:r>
      <w:r w:rsidRPr="00B717E8">
        <w:rPr>
          <w:rFonts w:cstheme="minorHAnsi"/>
          <w:lang w:val="en-GB"/>
        </w:rPr>
        <w:t xml:space="preserve"> 25 </w:t>
      </w:r>
      <w:r w:rsidRPr="00B717E8" w:rsidR="003104A0">
        <w:rPr>
          <w:rFonts w:cstheme="minorHAnsi"/>
          <w:lang w:val="en-GB"/>
        </w:rPr>
        <w:t>May and</w:t>
      </w:r>
      <w:r w:rsidRPr="00B717E8">
        <w:rPr>
          <w:rFonts w:cstheme="minorHAnsi"/>
          <w:lang w:val="en-GB"/>
        </w:rPr>
        <w:t xml:space="preserve"> 10 </w:t>
      </w:r>
      <w:r w:rsidRPr="00B717E8" w:rsidR="003104A0">
        <w:rPr>
          <w:rFonts w:cstheme="minorHAnsi"/>
          <w:lang w:val="en-GB"/>
        </w:rPr>
        <w:t>September</w:t>
      </w:r>
      <w:r w:rsidRPr="00B717E8">
        <w:rPr>
          <w:rFonts w:cstheme="minorHAnsi"/>
          <w:lang w:val="en-GB"/>
        </w:rPr>
        <w:t xml:space="preserve"> 2007 </w:t>
      </w:r>
      <w:r w:rsidRPr="00B717E8" w:rsidR="003104A0">
        <w:rPr>
          <w:rFonts w:cstheme="minorHAnsi"/>
          <w:lang w:val="en-GB"/>
        </w:rPr>
        <w:t>and to</w:t>
      </w:r>
      <w:r w:rsidRPr="00B717E8" w:rsidR="004E6A1F">
        <w:rPr>
          <w:rFonts w:cstheme="minorHAnsi"/>
          <w:lang w:val="en-GB"/>
        </w:rPr>
        <w:t xml:space="preserve"> provide</w:t>
      </w:r>
      <w:r w:rsidRPr="00B717E8" w:rsidR="003104A0">
        <w:rPr>
          <w:rFonts w:cstheme="minorHAnsi"/>
          <w:lang w:val="en-GB"/>
        </w:rPr>
        <w:t xml:space="preserve"> </w:t>
      </w:r>
      <w:r w:rsidRPr="00B717E8" w:rsidR="004E6A1F">
        <w:rPr>
          <w:rFonts w:cstheme="minorHAnsi"/>
          <w:lang w:val="en-GB"/>
        </w:rPr>
        <w:t>compensation for</w:t>
      </w:r>
      <w:r w:rsidRPr="00B717E8">
        <w:rPr>
          <w:rFonts w:cstheme="minorHAnsi"/>
          <w:lang w:val="en-GB"/>
        </w:rPr>
        <w:t xml:space="preserve"> </w:t>
      </w:r>
      <w:r w:rsidRPr="00B717E8" w:rsidR="003104A0">
        <w:rPr>
          <w:rFonts w:cstheme="minorHAnsi"/>
          <w:lang w:val="en-GB"/>
        </w:rPr>
        <w:t>the pecuniary and non-pecuniary damage which he</w:t>
      </w:r>
      <w:r w:rsidRPr="00B717E8">
        <w:rPr>
          <w:rFonts w:cstheme="minorHAnsi"/>
          <w:lang w:val="en-GB"/>
        </w:rPr>
        <w:t xml:space="preserve"> </w:t>
      </w:r>
      <w:r w:rsidRPr="00B717E8" w:rsidR="00091D91">
        <w:rPr>
          <w:rFonts w:cstheme="minorHAnsi"/>
          <w:lang w:val="en-GB"/>
        </w:rPr>
        <w:t xml:space="preserve">claimed </w:t>
      </w:r>
      <w:r w:rsidRPr="00B717E8" w:rsidR="004E6A1F">
        <w:rPr>
          <w:rFonts w:cstheme="minorHAnsi"/>
          <w:lang w:val="en-GB"/>
        </w:rPr>
        <w:t>he</w:t>
      </w:r>
      <w:r w:rsidRPr="00B717E8" w:rsidR="00091D91">
        <w:rPr>
          <w:rFonts w:cstheme="minorHAnsi"/>
          <w:lang w:val="en-GB"/>
        </w:rPr>
        <w:t xml:space="preserve"> ha</w:t>
      </w:r>
      <w:r w:rsidRPr="00B717E8" w:rsidR="004E6A1F">
        <w:rPr>
          <w:rFonts w:cstheme="minorHAnsi"/>
          <w:lang w:val="en-GB"/>
        </w:rPr>
        <w:t>d</w:t>
      </w:r>
      <w:r w:rsidRPr="00B717E8" w:rsidR="003104A0">
        <w:rPr>
          <w:rFonts w:cstheme="minorHAnsi"/>
          <w:lang w:val="en-GB"/>
        </w:rPr>
        <w:t xml:space="preserve"> sustained</w:t>
      </w:r>
      <w:r w:rsidRPr="00B717E8">
        <w:rPr>
          <w:rFonts w:cstheme="minorHAnsi"/>
          <w:lang w:val="en-GB"/>
        </w:rPr>
        <w:t xml:space="preserve">. </w:t>
      </w:r>
      <w:r w:rsidRPr="00B717E8">
        <w:rPr>
          <w:rFonts w:cstheme="minorHAnsi"/>
          <w:lang w:val="en-GB"/>
        </w:rPr>
        <w:t xml:space="preserve">He complained that the </w:t>
      </w:r>
      <w:r w:rsidRPr="00B717E8" w:rsidR="00BE4A0D">
        <w:rPr>
          <w:rFonts w:cstheme="minorHAnsi"/>
          <w:lang w:val="en-GB"/>
        </w:rPr>
        <w:t>authorities</w:t>
      </w:r>
      <w:r w:rsidRPr="00B717E8">
        <w:rPr>
          <w:rFonts w:cstheme="minorHAnsi"/>
          <w:lang w:val="en-GB"/>
        </w:rPr>
        <w:t xml:space="preserve"> had not removed the physical </w:t>
      </w:r>
      <w:r w:rsidRPr="00B717E8">
        <w:rPr>
          <w:rFonts w:cstheme="minorHAnsi"/>
          <w:lang w:val="en-GB"/>
        </w:rPr>
        <w:t xml:space="preserve">obstacles </w:t>
      </w:r>
      <w:r w:rsidRPr="00B717E8" w:rsidR="00F3440A">
        <w:rPr>
          <w:rFonts w:cstheme="minorHAnsi"/>
          <w:lang w:val="en-GB"/>
        </w:rPr>
        <w:t>preventing</w:t>
      </w:r>
      <w:r w:rsidRPr="00B717E8">
        <w:rPr>
          <w:rFonts w:cstheme="minorHAnsi"/>
          <w:lang w:val="en-GB"/>
        </w:rPr>
        <w:t xml:space="preserve"> him from </w:t>
      </w:r>
      <w:r w:rsidRPr="00B717E8" w:rsidR="00BE4A0D">
        <w:rPr>
          <w:rFonts w:cstheme="minorHAnsi"/>
          <w:lang w:val="en-GB"/>
        </w:rPr>
        <w:t>exercising</w:t>
      </w:r>
      <w:r w:rsidRPr="00B717E8">
        <w:rPr>
          <w:rFonts w:cstheme="minorHAnsi"/>
          <w:lang w:val="en-GB"/>
        </w:rPr>
        <w:t xml:space="preserve"> his right to educa</w:t>
      </w:r>
      <w:r w:rsidRPr="00B717E8">
        <w:rPr>
          <w:rFonts w:cstheme="minorHAnsi"/>
          <w:lang w:val="en-GB"/>
        </w:rPr>
        <w:t xml:space="preserve">tion. </w:t>
      </w:r>
      <w:r w:rsidRPr="00B717E8">
        <w:rPr>
          <w:rFonts w:cstheme="minorHAnsi"/>
          <w:lang w:val="en-GB"/>
        </w:rPr>
        <w:t>He claimed 25,</w:t>
      </w:r>
      <w:r w:rsidRPr="00B717E8">
        <w:rPr>
          <w:rFonts w:cstheme="minorHAnsi"/>
          <w:lang w:val="en-GB"/>
        </w:rPr>
        <w:t>000</w:t>
      </w:r>
      <w:r w:rsidRPr="00B717E8" w:rsidR="00BE4A0D">
        <w:rPr>
          <w:rFonts w:cstheme="minorHAnsi"/>
          <w:lang w:val="en-GB"/>
        </w:rPr>
        <w:t> Turkish</w:t>
      </w:r>
      <w:r w:rsidRPr="00B717E8">
        <w:rPr>
          <w:rFonts w:cstheme="minorHAnsi"/>
          <w:lang w:val="en-GB"/>
        </w:rPr>
        <w:t xml:space="preserve"> </w:t>
      </w:r>
      <w:r w:rsidRPr="00B717E8" w:rsidR="00BE4A0D">
        <w:rPr>
          <w:rFonts w:cstheme="minorHAnsi"/>
          <w:lang w:val="en-GB"/>
        </w:rPr>
        <w:t>liras</w:t>
      </w:r>
      <w:r w:rsidRPr="00B717E8">
        <w:rPr>
          <w:rFonts w:cstheme="minorHAnsi"/>
          <w:lang w:val="en-GB"/>
        </w:rPr>
        <w:t xml:space="preserve"> (TRY) </w:t>
      </w:r>
      <w:r w:rsidRPr="00B717E8">
        <w:rPr>
          <w:rFonts w:cstheme="minorHAnsi"/>
          <w:lang w:val="en-GB"/>
        </w:rPr>
        <w:t>in respect of non-</w:t>
      </w:r>
      <w:r w:rsidRPr="00B717E8" w:rsidR="00BE4A0D">
        <w:rPr>
          <w:rFonts w:cstheme="minorHAnsi"/>
          <w:lang w:val="en-GB"/>
        </w:rPr>
        <w:t>pecuniary</w:t>
      </w:r>
      <w:r w:rsidRPr="00B717E8">
        <w:rPr>
          <w:rFonts w:cstheme="minorHAnsi"/>
          <w:lang w:val="en-GB"/>
        </w:rPr>
        <w:t xml:space="preserve"> damage and TRY </w:t>
      </w:r>
      <w:r w:rsidRPr="00B717E8">
        <w:rPr>
          <w:rFonts w:cstheme="minorHAnsi"/>
          <w:lang w:val="en-GB"/>
        </w:rPr>
        <w:t>30</w:t>
      </w:r>
      <w:r w:rsidRPr="00B717E8">
        <w:rPr>
          <w:rFonts w:cstheme="minorHAnsi"/>
          <w:lang w:val="en-GB"/>
        </w:rPr>
        <w:t>,</w:t>
      </w:r>
      <w:r w:rsidRPr="00B717E8">
        <w:rPr>
          <w:rFonts w:cstheme="minorHAnsi"/>
          <w:lang w:val="en-GB"/>
        </w:rPr>
        <w:t xml:space="preserve">000 </w:t>
      </w:r>
      <w:r w:rsidRPr="00B717E8">
        <w:rPr>
          <w:rFonts w:cstheme="minorHAnsi"/>
          <w:lang w:val="en-GB"/>
        </w:rPr>
        <w:t xml:space="preserve">in </w:t>
      </w:r>
      <w:r w:rsidRPr="00B717E8" w:rsidR="00BE4A0D">
        <w:rPr>
          <w:rFonts w:cstheme="minorHAnsi"/>
          <w:lang w:val="en-GB"/>
        </w:rPr>
        <w:t>respect</w:t>
      </w:r>
      <w:r w:rsidRPr="00B717E8">
        <w:rPr>
          <w:rFonts w:cstheme="minorHAnsi"/>
          <w:lang w:val="en-GB"/>
        </w:rPr>
        <w:t xml:space="preserve"> of pecuniary damage.</w:t>
      </w:r>
    </w:p>
    <w:p w:rsidRPr="00B717E8" w:rsidR="00B86436" w:rsidP="00B717E8" w14:paraId="6A8DB369" w14:textId="380CE0F9">
      <w:pPr>
        <w:pStyle w:val="ECHRPara"/>
        <w:rPr>
          <w:rFonts w:cstheme="minorHAnsi"/>
          <w:lang w:val="en-GB"/>
        </w:rPr>
      </w:pPr>
      <w:r w:rsidRPr="00B717E8">
        <w:rPr>
          <w:rFonts w:cstheme="minorHAnsi"/>
          <w:lang w:val="en-GB"/>
        </w:rPr>
        <w:fldChar w:fldCharType="begin"/>
      </w:r>
      <w:r w:rsidRPr="00B717E8">
        <w:rPr>
          <w:rFonts w:cstheme="minorHAnsi"/>
          <w:lang w:val="en-GB"/>
        </w:rPr>
        <w:instrText xml:space="preserve"> SEQ level0 \*arabic </w:instrText>
      </w:r>
      <w:r w:rsidRPr="00B717E8">
        <w:rPr>
          <w:rFonts w:cstheme="minorHAnsi"/>
          <w:lang w:val="en-GB"/>
        </w:rPr>
        <w:fldChar w:fldCharType="separate"/>
      </w:r>
      <w:r w:rsidR="00BA4523">
        <w:rPr>
          <w:rFonts w:cstheme="minorHAnsi"/>
          <w:noProof/>
          <w:lang w:val="en-GB"/>
        </w:rPr>
        <w:t>12</w:t>
      </w:r>
      <w:r w:rsidRPr="00B717E8">
        <w:rPr>
          <w:rFonts w:cstheme="minorHAnsi"/>
          <w:lang w:val="en-GB"/>
        </w:rPr>
        <w:fldChar w:fldCharType="end"/>
      </w:r>
      <w:r w:rsidRPr="00B717E8">
        <w:rPr>
          <w:rFonts w:cstheme="minorHAnsi"/>
          <w:lang w:val="en-GB"/>
        </w:rPr>
        <w:t>.  </w:t>
      </w:r>
      <w:r w:rsidRPr="00B717E8" w:rsidR="00FA0D7D">
        <w:rPr>
          <w:rFonts w:cstheme="minorHAnsi"/>
          <w:lang w:val="en-GB"/>
        </w:rPr>
        <w:t>Th</w:t>
      </w:r>
      <w:r w:rsidRPr="00B717E8">
        <w:rPr>
          <w:rFonts w:cstheme="minorHAnsi"/>
          <w:lang w:val="en-GB"/>
        </w:rPr>
        <w:t xml:space="preserve">e </w:t>
      </w:r>
      <w:r w:rsidRPr="00B717E8" w:rsidR="00D52846">
        <w:rPr>
          <w:rFonts w:cstheme="minorHAnsi"/>
          <w:lang w:val="en-GB"/>
        </w:rPr>
        <w:t>Administration</w:t>
      </w:r>
      <w:r w:rsidRPr="00B717E8" w:rsidR="00FA0D7D">
        <w:rPr>
          <w:rFonts w:cstheme="minorHAnsi"/>
          <w:lang w:val="en-GB"/>
        </w:rPr>
        <w:t xml:space="preserve"> of </w:t>
      </w:r>
      <w:r w:rsidRPr="00B717E8">
        <w:rPr>
          <w:rFonts w:cstheme="minorHAnsi"/>
          <w:lang w:val="en-GB"/>
        </w:rPr>
        <w:t>Fırat</w:t>
      </w:r>
      <w:r w:rsidRPr="00B717E8">
        <w:rPr>
          <w:rFonts w:cstheme="minorHAnsi"/>
          <w:lang w:val="en-GB"/>
        </w:rPr>
        <w:t xml:space="preserve"> </w:t>
      </w:r>
      <w:r w:rsidRPr="00B717E8" w:rsidR="00BE4A0D">
        <w:rPr>
          <w:rFonts w:cstheme="minorHAnsi"/>
          <w:lang w:val="en-GB"/>
        </w:rPr>
        <w:t>University</w:t>
      </w:r>
      <w:r w:rsidRPr="00B717E8" w:rsidR="00FA0D7D">
        <w:rPr>
          <w:rFonts w:cstheme="minorHAnsi"/>
          <w:lang w:val="en-GB"/>
        </w:rPr>
        <w:t xml:space="preserve"> </w:t>
      </w:r>
      <w:r w:rsidRPr="00B717E8" w:rsidR="00BE4A0D">
        <w:rPr>
          <w:rFonts w:cstheme="minorHAnsi"/>
          <w:lang w:val="en-GB"/>
        </w:rPr>
        <w:t>replied</w:t>
      </w:r>
      <w:r w:rsidRPr="00B717E8" w:rsidR="00FA0D7D">
        <w:rPr>
          <w:rFonts w:cstheme="minorHAnsi"/>
          <w:lang w:val="en-GB"/>
        </w:rPr>
        <w:t xml:space="preserve"> in a </w:t>
      </w:r>
      <w:r w:rsidRPr="00B717E8" w:rsidR="00BE4A0D">
        <w:rPr>
          <w:rFonts w:cstheme="minorHAnsi"/>
          <w:lang w:val="en-GB"/>
        </w:rPr>
        <w:t>defence</w:t>
      </w:r>
      <w:r w:rsidRPr="00B717E8">
        <w:rPr>
          <w:rFonts w:cstheme="minorHAnsi"/>
          <w:lang w:val="en-GB"/>
        </w:rPr>
        <w:t xml:space="preserve"> </w:t>
      </w:r>
      <w:r w:rsidRPr="00B717E8" w:rsidR="00BE4A0D">
        <w:rPr>
          <w:rFonts w:cstheme="minorHAnsi"/>
          <w:lang w:val="en-GB"/>
        </w:rPr>
        <w:t>memorial</w:t>
      </w:r>
      <w:r w:rsidRPr="00B717E8" w:rsidR="00FA0D7D">
        <w:rPr>
          <w:rFonts w:cstheme="minorHAnsi"/>
          <w:lang w:val="en-GB"/>
        </w:rPr>
        <w:t xml:space="preserve"> of</w:t>
      </w:r>
      <w:r w:rsidRPr="00B717E8">
        <w:rPr>
          <w:rFonts w:cstheme="minorHAnsi"/>
          <w:lang w:val="en-GB"/>
        </w:rPr>
        <w:t xml:space="preserve"> 24 </w:t>
      </w:r>
      <w:r w:rsidRPr="00B717E8" w:rsidR="00FA0D7D">
        <w:rPr>
          <w:rFonts w:cstheme="minorHAnsi"/>
          <w:lang w:val="en-GB"/>
        </w:rPr>
        <w:t>March</w:t>
      </w:r>
      <w:r w:rsidRPr="00B717E8">
        <w:rPr>
          <w:rFonts w:cstheme="minorHAnsi"/>
          <w:lang w:val="en-GB"/>
        </w:rPr>
        <w:t xml:space="preserve"> 2008. </w:t>
      </w:r>
      <w:r w:rsidRPr="00B717E8" w:rsidR="00BE4A0D">
        <w:rPr>
          <w:rFonts w:cstheme="minorHAnsi"/>
          <w:lang w:val="en-GB"/>
        </w:rPr>
        <w:t>That document stated that the</w:t>
      </w:r>
      <w:r w:rsidRPr="00B717E8">
        <w:rPr>
          <w:rFonts w:cstheme="minorHAnsi"/>
          <w:lang w:val="en-GB"/>
        </w:rPr>
        <w:t xml:space="preserve"> </w:t>
      </w:r>
      <w:r w:rsidRPr="00B717E8" w:rsidR="00BE4A0D">
        <w:rPr>
          <w:rFonts w:cstheme="minorHAnsi"/>
          <w:lang w:val="en-GB"/>
        </w:rPr>
        <w:t>university</w:t>
      </w:r>
      <w:r w:rsidRPr="00B717E8">
        <w:rPr>
          <w:rFonts w:cstheme="minorHAnsi"/>
          <w:lang w:val="en-GB"/>
        </w:rPr>
        <w:t xml:space="preserve"> </w:t>
      </w:r>
      <w:r w:rsidRPr="00B717E8" w:rsidR="00BE4A0D">
        <w:rPr>
          <w:rFonts w:cstheme="minorHAnsi"/>
          <w:lang w:val="en-GB"/>
        </w:rPr>
        <w:t>had not been responsible for the</w:t>
      </w:r>
      <w:r w:rsidRPr="00B717E8">
        <w:rPr>
          <w:rFonts w:cstheme="minorHAnsi"/>
          <w:lang w:val="en-GB"/>
        </w:rPr>
        <w:t xml:space="preserve"> </w:t>
      </w:r>
      <w:r w:rsidRPr="00B717E8" w:rsidR="00BE4A0D">
        <w:rPr>
          <w:rFonts w:cstheme="minorHAnsi"/>
          <w:lang w:val="en-GB"/>
        </w:rPr>
        <w:t>applicant</w:t>
      </w:r>
      <w:r w:rsidRPr="00B717E8" w:rsidR="00B717E8">
        <w:rPr>
          <w:rFonts w:cstheme="minorHAnsi"/>
          <w:lang w:val="en-GB"/>
        </w:rPr>
        <w:t>’</w:t>
      </w:r>
      <w:r w:rsidRPr="00B717E8" w:rsidR="00BE4A0D">
        <w:rPr>
          <w:rFonts w:cstheme="minorHAnsi"/>
          <w:lang w:val="en-GB"/>
        </w:rPr>
        <w:t xml:space="preserve">s </w:t>
      </w:r>
      <w:r w:rsidRPr="00B717E8">
        <w:rPr>
          <w:rFonts w:cstheme="minorHAnsi"/>
          <w:lang w:val="en-GB"/>
        </w:rPr>
        <w:t>accident. I</w:t>
      </w:r>
      <w:r w:rsidRPr="00B717E8" w:rsidR="00BE4A0D">
        <w:rPr>
          <w:rFonts w:cstheme="minorHAnsi"/>
          <w:lang w:val="en-GB"/>
        </w:rPr>
        <w:t>t</w:t>
      </w:r>
      <w:r w:rsidRPr="00B717E8">
        <w:rPr>
          <w:rFonts w:cstheme="minorHAnsi"/>
          <w:lang w:val="en-GB"/>
        </w:rPr>
        <w:t xml:space="preserve"> criti</w:t>
      </w:r>
      <w:r w:rsidRPr="00B717E8" w:rsidR="00BE4A0D">
        <w:rPr>
          <w:rFonts w:cstheme="minorHAnsi"/>
          <w:lang w:val="en-GB"/>
        </w:rPr>
        <w:t>cised the applicant for having opted for</w:t>
      </w:r>
      <w:r w:rsidRPr="00B717E8">
        <w:rPr>
          <w:rFonts w:cstheme="minorHAnsi"/>
          <w:lang w:val="en-GB"/>
        </w:rPr>
        <w:t xml:space="preserve"> </w:t>
      </w:r>
      <w:r w:rsidRPr="00B717E8" w:rsidR="00BE4A0D">
        <w:rPr>
          <w:rFonts w:cstheme="minorHAnsi"/>
          <w:lang w:val="en-GB"/>
        </w:rPr>
        <w:t>judicial channels</w:t>
      </w:r>
      <w:r w:rsidRPr="00B717E8">
        <w:rPr>
          <w:rFonts w:cstheme="minorHAnsi"/>
          <w:lang w:val="en-GB"/>
        </w:rPr>
        <w:t xml:space="preserve">, </w:t>
      </w:r>
      <w:r w:rsidRPr="00B717E8" w:rsidR="00BE4A0D">
        <w:rPr>
          <w:rFonts w:cstheme="minorHAnsi"/>
          <w:lang w:val="en-GB"/>
        </w:rPr>
        <w:t xml:space="preserve">and alleged that he was acting </w:t>
      </w:r>
      <w:r w:rsidRPr="00B717E8" w:rsidR="009D04E5">
        <w:rPr>
          <w:rFonts w:cstheme="minorHAnsi"/>
          <w:lang w:val="en-GB"/>
        </w:rPr>
        <w:t>in bad faith</w:t>
      </w:r>
      <w:r w:rsidRPr="00B717E8" w:rsidR="00BE4A0D">
        <w:rPr>
          <w:rFonts w:cstheme="minorHAnsi"/>
          <w:lang w:val="en-GB"/>
        </w:rPr>
        <w:t>, adding</w:t>
      </w:r>
      <w:r w:rsidRPr="00B717E8">
        <w:rPr>
          <w:rFonts w:cstheme="minorHAnsi"/>
          <w:lang w:val="en-GB"/>
        </w:rPr>
        <w:t>, in</w:t>
      </w:r>
      <w:r w:rsidRPr="00B717E8" w:rsidR="00BE4A0D">
        <w:rPr>
          <w:rFonts w:cstheme="minorHAnsi"/>
          <w:lang w:val="en-GB"/>
        </w:rPr>
        <w:t xml:space="preserve"> that connection, that he had been informed that he would be provided with su</w:t>
      </w:r>
      <w:r w:rsidRPr="00B717E8">
        <w:rPr>
          <w:rFonts w:cstheme="minorHAnsi"/>
          <w:lang w:val="en-GB"/>
        </w:rPr>
        <w:t>pport</w:t>
      </w:r>
      <w:r w:rsidRPr="00B717E8" w:rsidR="00BE4A0D">
        <w:rPr>
          <w:rFonts w:cstheme="minorHAnsi"/>
          <w:lang w:val="en-GB"/>
        </w:rPr>
        <w:t xml:space="preserve"> should he</w:t>
      </w:r>
      <w:r w:rsidRPr="00B717E8">
        <w:rPr>
          <w:rFonts w:cstheme="minorHAnsi"/>
          <w:lang w:val="en-GB"/>
        </w:rPr>
        <w:t xml:space="preserve"> </w:t>
      </w:r>
      <w:r w:rsidRPr="00B717E8" w:rsidR="00BE4A0D">
        <w:rPr>
          <w:rFonts w:cstheme="minorHAnsi"/>
          <w:lang w:val="en-GB"/>
        </w:rPr>
        <w:t>decide to return to university</w:t>
      </w:r>
      <w:r w:rsidRPr="00B717E8">
        <w:rPr>
          <w:rFonts w:cstheme="minorHAnsi"/>
          <w:lang w:val="en-GB"/>
        </w:rPr>
        <w:t xml:space="preserve">. </w:t>
      </w:r>
      <w:r w:rsidRPr="00B717E8" w:rsidR="00BE4A0D">
        <w:rPr>
          <w:rFonts w:cstheme="minorHAnsi"/>
          <w:lang w:val="en-GB"/>
        </w:rPr>
        <w:t>Furthermore, the relevant agencies had been contacted with a view to redeveloping the faculty</w:t>
      </w:r>
      <w:r w:rsidRPr="00B717E8">
        <w:rPr>
          <w:rFonts w:cstheme="minorHAnsi"/>
          <w:lang w:val="en-GB"/>
        </w:rPr>
        <w:t xml:space="preserve"> </w:t>
      </w:r>
      <w:r w:rsidRPr="00B717E8" w:rsidR="00BE4A0D">
        <w:rPr>
          <w:rFonts w:cstheme="minorHAnsi"/>
          <w:lang w:val="en-GB"/>
        </w:rPr>
        <w:t>building and a</w:t>
      </w:r>
      <w:r w:rsidRPr="00B717E8">
        <w:rPr>
          <w:rFonts w:cstheme="minorHAnsi"/>
          <w:lang w:val="en-GB"/>
        </w:rPr>
        <w:t xml:space="preserve"> propos</w:t>
      </w:r>
      <w:r w:rsidRPr="00B717E8" w:rsidR="00BE4A0D">
        <w:rPr>
          <w:rFonts w:cstheme="minorHAnsi"/>
          <w:lang w:val="en-GB"/>
        </w:rPr>
        <w:t>al had been made to include the works in an investment</w:t>
      </w:r>
      <w:r w:rsidRPr="00B717E8">
        <w:rPr>
          <w:rFonts w:cstheme="minorHAnsi"/>
          <w:lang w:val="en-GB"/>
        </w:rPr>
        <w:t xml:space="preserve"> </w:t>
      </w:r>
      <w:r w:rsidRPr="00B717E8" w:rsidR="00BE4A0D">
        <w:rPr>
          <w:rFonts w:cstheme="minorHAnsi"/>
          <w:lang w:val="en-GB"/>
        </w:rPr>
        <w:t>programme complying with the relevant regulations governing public property</w:t>
      </w:r>
      <w:r w:rsidRPr="00B717E8">
        <w:rPr>
          <w:rFonts w:cstheme="minorHAnsi"/>
          <w:lang w:val="en-GB"/>
        </w:rPr>
        <w:t xml:space="preserve">. </w:t>
      </w:r>
      <w:r w:rsidRPr="00B717E8" w:rsidR="00BE4A0D">
        <w:rPr>
          <w:rFonts w:cstheme="minorHAnsi"/>
          <w:lang w:val="en-GB"/>
        </w:rPr>
        <w:t xml:space="preserve">The </w:t>
      </w:r>
      <w:r w:rsidRPr="00B717E8" w:rsidR="00D52846">
        <w:rPr>
          <w:rFonts w:cstheme="minorHAnsi"/>
          <w:lang w:val="en-GB"/>
        </w:rPr>
        <w:t>Administration</w:t>
      </w:r>
      <w:r w:rsidRPr="00B717E8" w:rsidR="00BE4A0D">
        <w:rPr>
          <w:rFonts w:cstheme="minorHAnsi"/>
          <w:lang w:val="en-GB"/>
        </w:rPr>
        <w:t xml:space="preserve"> further argued that it had </w:t>
      </w:r>
      <w:r w:rsidRPr="00B717E8" w:rsidR="002326E8">
        <w:rPr>
          <w:rFonts w:cstheme="minorHAnsi"/>
          <w:lang w:val="en-GB"/>
        </w:rPr>
        <w:t>offered</w:t>
      </w:r>
      <w:r w:rsidRPr="00B717E8" w:rsidR="00BE4A0D">
        <w:rPr>
          <w:rFonts w:cstheme="minorHAnsi"/>
          <w:lang w:val="en-GB"/>
        </w:rPr>
        <w:t xml:space="preserve"> the applic</w:t>
      </w:r>
      <w:r w:rsidRPr="00B717E8">
        <w:rPr>
          <w:rFonts w:cstheme="minorHAnsi"/>
          <w:lang w:val="en-GB"/>
        </w:rPr>
        <w:t xml:space="preserve">ant </w:t>
      </w:r>
      <w:r w:rsidRPr="00B717E8" w:rsidR="002326E8">
        <w:rPr>
          <w:rFonts w:cstheme="minorHAnsi"/>
          <w:lang w:val="en-GB"/>
        </w:rPr>
        <w:t xml:space="preserve">the services of an assistant, </w:t>
      </w:r>
      <w:r w:rsidRPr="00B717E8" w:rsidR="00986F92">
        <w:rPr>
          <w:rFonts w:cstheme="minorHAnsi"/>
          <w:lang w:val="en-GB"/>
        </w:rPr>
        <w:t>but</w:t>
      </w:r>
      <w:r w:rsidRPr="00B717E8" w:rsidR="002326E8">
        <w:rPr>
          <w:rFonts w:cstheme="minorHAnsi"/>
          <w:lang w:val="en-GB"/>
        </w:rPr>
        <w:t xml:space="preserve"> that he had not submitted any request for such help</w:t>
      </w:r>
      <w:r w:rsidRPr="00B717E8">
        <w:rPr>
          <w:rFonts w:cstheme="minorHAnsi"/>
          <w:lang w:val="en-GB"/>
        </w:rPr>
        <w:t xml:space="preserve">. </w:t>
      </w:r>
      <w:r w:rsidRPr="00B717E8">
        <w:rPr>
          <w:rFonts w:cstheme="minorHAnsi"/>
          <w:lang w:val="en-GB"/>
        </w:rPr>
        <w:t>The</w:t>
      </w:r>
      <w:r w:rsidRPr="00B717E8" w:rsidR="007D429F">
        <w:rPr>
          <w:rFonts w:cstheme="minorHAnsi"/>
          <w:lang w:val="en-GB"/>
        </w:rPr>
        <w:t xml:space="preserve"> office</w:t>
      </w:r>
      <w:r w:rsidRPr="00B717E8">
        <w:rPr>
          <w:rFonts w:cstheme="minorHAnsi"/>
          <w:lang w:val="en-GB"/>
        </w:rPr>
        <w:t xml:space="preserve"> added that</w:t>
      </w:r>
      <w:r w:rsidRPr="00B717E8">
        <w:rPr>
          <w:rFonts w:cstheme="minorHAnsi"/>
          <w:lang w:val="en-GB"/>
        </w:rPr>
        <w:t xml:space="preserve"> </w:t>
      </w:r>
      <w:r w:rsidRPr="00B717E8" w:rsidR="00986F92">
        <w:rPr>
          <w:rFonts w:cstheme="minorHAnsi"/>
          <w:lang w:val="en-GB"/>
        </w:rPr>
        <w:t>access</w:t>
      </w:r>
      <w:r w:rsidRPr="00B717E8">
        <w:rPr>
          <w:rFonts w:cstheme="minorHAnsi"/>
          <w:lang w:val="en-GB"/>
        </w:rPr>
        <w:t xml:space="preserve"> </w:t>
      </w:r>
      <w:r w:rsidRPr="00B717E8">
        <w:rPr>
          <w:rFonts w:cstheme="minorHAnsi"/>
          <w:lang w:val="en-GB"/>
        </w:rPr>
        <w:t xml:space="preserve">to the workshops posed no </w:t>
      </w:r>
      <w:r w:rsidRPr="00B717E8" w:rsidR="00986F92">
        <w:rPr>
          <w:rFonts w:cstheme="minorHAnsi"/>
          <w:lang w:val="en-GB"/>
        </w:rPr>
        <w:t>problems</w:t>
      </w:r>
      <w:r w:rsidRPr="00B717E8">
        <w:rPr>
          <w:rFonts w:cstheme="minorHAnsi"/>
          <w:lang w:val="en-GB"/>
        </w:rPr>
        <w:t xml:space="preserve"> </w:t>
      </w:r>
      <w:r w:rsidRPr="00B717E8">
        <w:rPr>
          <w:rFonts w:cstheme="minorHAnsi"/>
          <w:lang w:val="en-GB"/>
        </w:rPr>
        <w:t>f</w:t>
      </w:r>
      <w:r w:rsidRPr="00B717E8">
        <w:rPr>
          <w:rFonts w:cstheme="minorHAnsi"/>
          <w:lang w:val="en-GB"/>
        </w:rPr>
        <w:t>or person</w:t>
      </w:r>
      <w:r w:rsidRPr="00B717E8">
        <w:rPr>
          <w:rFonts w:cstheme="minorHAnsi"/>
          <w:lang w:val="en-GB"/>
        </w:rPr>
        <w:t xml:space="preserve">s with disabilities, but that the </w:t>
      </w:r>
      <w:r w:rsidRPr="00B717E8">
        <w:rPr>
          <w:rFonts w:cstheme="minorHAnsi"/>
          <w:lang w:val="en-GB"/>
        </w:rPr>
        <w:t>cours</w:t>
      </w:r>
      <w:r w:rsidRPr="00B717E8">
        <w:rPr>
          <w:rFonts w:cstheme="minorHAnsi"/>
          <w:lang w:val="en-GB"/>
        </w:rPr>
        <w:t xml:space="preserve">es </w:t>
      </w:r>
      <w:r w:rsidRPr="00B717E8" w:rsidR="00986F92">
        <w:rPr>
          <w:rFonts w:cstheme="minorHAnsi"/>
          <w:lang w:val="en-GB"/>
        </w:rPr>
        <w:t>administered</w:t>
      </w:r>
      <w:r w:rsidRPr="00B717E8">
        <w:rPr>
          <w:rFonts w:cstheme="minorHAnsi"/>
          <w:lang w:val="en-GB"/>
        </w:rPr>
        <w:t xml:space="preserve"> at the workshops demanded a</w:t>
      </w:r>
      <w:r w:rsidRPr="00B717E8">
        <w:rPr>
          <w:rFonts w:cstheme="minorHAnsi"/>
          <w:lang w:val="en-GB"/>
        </w:rPr>
        <w:t xml:space="preserve"> </w:t>
      </w:r>
      <w:r w:rsidRPr="00B717E8" w:rsidR="00986F92">
        <w:rPr>
          <w:rFonts w:cstheme="minorHAnsi"/>
          <w:lang w:val="en-GB"/>
        </w:rPr>
        <w:t>physical</w:t>
      </w:r>
      <w:r w:rsidRPr="00B717E8">
        <w:rPr>
          <w:rFonts w:cstheme="minorHAnsi"/>
          <w:lang w:val="en-GB"/>
        </w:rPr>
        <w:t xml:space="preserve"> effort from </w:t>
      </w:r>
      <w:r w:rsidRPr="00B717E8">
        <w:rPr>
          <w:rFonts w:cstheme="minorHAnsi"/>
          <w:lang w:val="en-GB"/>
        </w:rPr>
        <w:t xml:space="preserve">participants. </w:t>
      </w:r>
      <w:r w:rsidRPr="00B717E8">
        <w:rPr>
          <w:rFonts w:cstheme="minorHAnsi"/>
          <w:lang w:val="en-GB"/>
        </w:rPr>
        <w:t xml:space="preserve">Lastly, </w:t>
      </w:r>
      <w:r w:rsidRPr="00B717E8" w:rsidR="007D429F">
        <w:rPr>
          <w:rFonts w:cstheme="minorHAnsi"/>
          <w:lang w:val="en-GB"/>
        </w:rPr>
        <w:t>i</w:t>
      </w:r>
      <w:r w:rsidRPr="00B717E8">
        <w:rPr>
          <w:rFonts w:cstheme="minorHAnsi"/>
          <w:lang w:val="en-GB"/>
        </w:rPr>
        <w:t xml:space="preserve">t pointed </w:t>
      </w:r>
      <w:r w:rsidRPr="00B717E8" w:rsidR="00986F92">
        <w:rPr>
          <w:rFonts w:cstheme="minorHAnsi"/>
          <w:lang w:val="en-GB"/>
        </w:rPr>
        <w:t>out that</w:t>
      </w:r>
      <w:r w:rsidRPr="00B717E8">
        <w:rPr>
          <w:rFonts w:cstheme="minorHAnsi"/>
          <w:lang w:val="en-GB"/>
        </w:rPr>
        <w:t xml:space="preserve"> the applic</w:t>
      </w:r>
      <w:r w:rsidRPr="00B717E8">
        <w:rPr>
          <w:rFonts w:cstheme="minorHAnsi"/>
          <w:lang w:val="en-GB"/>
        </w:rPr>
        <w:t xml:space="preserve">ant </w:t>
      </w:r>
      <w:r w:rsidRPr="00B717E8">
        <w:rPr>
          <w:rFonts w:cstheme="minorHAnsi"/>
          <w:lang w:val="en-GB"/>
        </w:rPr>
        <w:t xml:space="preserve">had </w:t>
      </w:r>
      <w:r w:rsidRPr="00B717E8" w:rsidR="00986F92">
        <w:rPr>
          <w:rFonts w:cstheme="minorHAnsi"/>
          <w:lang w:val="en-GB"/>
        </w:rPr>
        <w:t>never</w:t>
      </w:r>
      <w:r w:rsidRPr="00B717E8">
        <w:rPr>
          <w:rFonts w:cstheme="minorHAnsi"/>
          <w:lang w:val="en-GB"/>
        </w:rPr>
        <w:t xml:space="preserve"> been barred from any course.</w:t>
      </w:r>
    </w:p>
    <w:p w:rsidRPr="00B717E8" w:rsidR="00BA6F62" w:rsidP="00B717E8" w14:paraId="5928BF4D" w14:textId="3532A9F7">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13</w:t>
      </w:r>
      <w:r w:rsidRPr="00B717E8">
        <w:rPr>
          <w:lang w:val="en-GB"/>
        </w:rPr>
        <w:fldChar w:fldCharType="end"/>
      </w:r>
      <w:r w:rsidRPr="00B717E8">
        <w:rPr>
          <w:lang w:val="en-GB"/>
        </w:rPr>
        <w:t>.  </w:t>
      </w:r>
      <w:r w:rsidRPr="00B717E8" w:rsidR="007D429F">
        <w:rPr>
          <w:lang w:val="en-GB"/>
        </w:rPr>
        <w:t>Th</w:t>
      </w:r>
      <w:r w:rsidRPr="00B717E8">
        <w:rPr>
          <w:lang w:val="en-GB"/>
        </w:rPr>
        <w:t>e</w:t>
      </w:r>
      <w:r w:rsidRPr="00B717E8" w:rsidR="007D429F">
        <w:rPr>
          <w:lang w:val="en-GB"/>
        </w:rPr>
        <w:t xml:space="preserve"> applic</w:t>
      </w:r>
      <w:r w:rsidRPr="00B717E8">
        <w:rPr>
          <w:lang w:val="en-GB"/>
        </w:rPr>
        <w:t xml:space="preserve">ant </w:t>
      </w:r>
      <w:r w:rsidRPr="00B717E8" w:rsidR="00A454D3">
        <w:rPr>
          <w:lang w:val="en-GB"/>
        </w:rPr>
        <w:t>replied, refuting</w:t>
      </w:r>
      <w:r w:rsidRPr="00B717E8" w:rsidR="007D429F">
        <w:rPr>
          <w:lang w:val="en-GB"/>
        </w:rPr>
        <w:t xml:space="preserve"> the</w:t>
      </w:r>
      <w:r w:rsidRPr="00B717E8">
        <w:rPr>
          <w:lang w:val="en-GB"/>
        </w:rPr>
        <w:t xml:space="preserve"> arguments </w:t>
      </w:r>
      <w:r w:rsidRPr="00B717E8" w:rsidR="007D429F">
        <w:rPr>
          <w:lang w:val="en-GB"/>
        </w:rPr>
        <w:t xml:space="preserve">put forward by the </w:t>
      </w:r>
      <w:r w:rsidRPr="00B717E8" w:rsidR="00D52846">
        <w:rPr>
          <w:rFonts w:cstheme="minorHAnsi"/>
          <w:lang w:val="en-GB"/>
        </w:rPr>
        <w:t>Administration</w:t>
      </w:r>
      <w:r w:rsidRPr="00B717E8">
        <w:rPr>
          <w:lang w:val="en-GB"/>
        </w:rPr>
        <w:t xml:space="preserve">. </w:t>
      </w:r>
      <w:r w:rsidRPr="00B717E8" w:rsidR="00986F92">
        <w:rPr>
          <w:lang w:val="en-GB"/>
        </w:rPr>
        <w:t xml:space="preserve">He submitted that his right to education was guaranteed by domestic law and by Article 2 of Protocol </w:t>
      </w:r>
      <w:r w:rsidR="00BA4523">
        <w:rPr>
          <w:lang w:val="en-GB"/>
        </w:rPr>
        <w:t>No. </w:t>
      </w:r>
      <w:r w:rsidRPr="00B717E8" w:rsidR="00986F92">
        <w:rPr>
          <w:lang w:val="en-GB"/>
        </w:rPr>
        <w:t>1 to the Convention, and that it was incumbent on the domestic authorities to take steps to enable him to exercise that right, with respect for the principle of equal opportunities. Moreover</w:t>
      </w:r>
      <w:r w:rsidRPr="00B717E8" w:rsidR="007D429F">
        <w:rPr>
          <w:lang w:val="en-GB"/>
        </w:rPr>
        <w:t xml:space="preserve">, he </w:t>
      </w:r>
      <w:r w:rsidRPr="00B717E8" w:rsidR="00986F92">
        <w:rPr>
          <w:lang w:val="en-GB"/>
        </w:rPr>
        <w:t>argued</w:t>
      </w:r>
      <w:r w:rsidRPr="00B717E8" w:rsidR="007D429F">
        <w:rPr>
          <w:lang w:val="en-GB"/>
        </w:rPr>
        <w:t xml:space="preserve"> that the redevelopment work requested was such as should </w:t>
      </w:r>
      <w:r w:rsidRPr="00B717E8" w:rsidR="00986F92">
        <w:rPr>
          <w:lang w:val="en-GB"/>
        </w:rPr>
        <w:t>already</w:t>
      </w:r>
      <w:r w:rsidRPr="00B717E8" w:rsidR="007D429F">
        <w:rPr>
          <w:lang w:val="en-GB"/>
        </w:rPr>
        <w:t xml:space="preserve"> have been conducted in any case, in line with the requirements of section </w:t>
      </w:r>
      <w:r w:rsidRPr="00B717E8">
        <w:rPr>
          <w:lang w:val="en-GB"/>
        </w:rPr>
        <w:t>1</w:t>
      </w:r>
      <w:r w:rsidRPr="00B717E8" w:rsidR="007D429F">
        <w:rPr>
          <w:i/>
          <w:lang w:val="en-GB"/>
        </w:rPr>
        <w:t>b</w:t>
      </w:r>
      <w:r w:rsidRPr="00B717E8" w:rsidR="000232E9">
        <w:rPr>
          <w:i/>
          <w:lang w:val="en-GB"/>
        </w:rPr>
        <w:t>i</w:t>
      </w:r>
      <w:r w:rsidRPr="00B717E8" w:rsidR="007D429F">
        <w:rPr>
          <w:i/>
          <w:lang w:val="en-GB"/>
        </w:rPr>
        <w:t>s</w:t>
      </w:r>
      <w:r w:rsidRPr="00B717E8">
        <w:rPr>
          <w:lang w:val="en-GB"/>
        </w:rPr>
        <w:t xml:space="preserve"> </w:t>
      </w:r>
      <w:r w:rsidRPr="00B717E8" w:rsidR="007D429F">
        <w:rPr>
          <w:lang w:val="en-GB"/>
        </w:rPr>
        <w:t xml:space="preserve">of Law </w:t>
      </w:r>
      <w:r w:rsidR="00BA4523">
        <w:rPr>
          <w:lang w:val="en-GB"/>
        </w:rPr>
        <w:t>no. </w:t>
      </w:r>
      <w:r w:rsidRPr="00B717E8">
        <w:rPr>
          <w:lang w:val="en-GB"/>
        </w:rPr>
        <w:t xml:space="preserve">3194 </w:t>
      </w:r>
      <w:r w:rsidRPr="00B717E8" w:rsidR="007D429F">
        <w:rPr>
          <w:lang w:val="en-GB"/>
        </w:rPr>
        <w:t>on</w:t>
      </w:r>
      <w:r w:rsidRPr="00B717E8">
        <w:rPr>
          <w:lang w:val="en-GB"/>
        </w:rPr>
        <w:t xml:space="preserve"> urban</w:t>
      </w:r>
      <w:r w:rsidRPr="00B717E8" w:rsidR="007D429F">
        <w:rPr>
          <w:lang w:val="en-GB"/>
        </w:rPr>
        <w:t xml:space="preserve"> planning</w:t>
      </w:r>
      <w:r w:rsidRPr="00B717E8">
        <w:rPr>
          <w:lang w:val="en-GB"/>
        </w:rPr>
        <w:t xml:space="preserve"> (</w:t>
      </w:r>
      <w:r w:rsidRPr="00B717E8" w:rsidR="007D429F">
        <w:rPr>
          <w:lang w:val="en-GB"/>
        </w:rPr>
        <w:t xml:space="preserve">see </w:t>
      </w:r>
      <w:r w:rsidRPr="00B717E8" w:rsidR="00986F92">
        <w:rPr>
          <w:lang w:val="en-GB"/>
        </w:rPr>
        <w:t>para</w:t>
      </w:r>
      <w:r w:rsidR="00BA4523">
        <w:rPr>
          <w:lang w:val="en-GB"/>
        </w:rPr>
        <w:t>graph </w:t>
      </w:r>
      <w:r w:rsidRPr="00B717E8">
        <w:rPr>
          <w:lang w:val="en-GB"/>
        </w:rPr>
        <w:t xml:space="preserve">23 </w:t>
      </w:r>
      <w:r w:rsidRPr="00B717E8" w:rsidR="007D429F">
        <w:rPr>
          <w:lang w:val="en-GB"/>
        </w:rPr>
        <w:t>above</w:t>
      </w:r>
      <w:r w:rsidRPr="00B717E8">
        <w:rPr>
          <w:lang w:val="en-GB"/>
        </w:rPr>
        <w:t>).</w:t>
      </w:r>
      <w:r w:rsidRPr="00B717E8" w:rsidR="007D429F">
        <w:rPr>
          <w:lang w:val="en-GB"/>
        </w:rPr>
        <w:t xml:space="preserve"> Furthermore, he considered that the </w:t>
      </w:r>
      <w:r w:rsidRPr="00B717E8" w:rsidR="00986F92">
        <w:rPr>
          <w:lang w:val="en-GB"/>
        </w:rPr>
        <w:t>authorities</w:t>
      </w:r>
      <w:r w:rsidRPr="00B717E8" w:rsidR="00B717E8">
        <w:rPr>
          <w:lang w:val="en-GB"/>
        </w:rPr>
        <w:t>’</w:t>
      </w:r>
      <w:r w:rsidRPr="00B717E8" w:rsidR="007D429F">
        <w:rPr>
          <w:lang w:val="en-GB"/>
        </w:rPr>
        <w:t xml:space="preserve"> </w:t>
      </w:r>
      <w:r w:rsidRPr="00B717E8" w:rsidR="00986F92">
        <w:rPr>
          <w:lang w:val="en-GB"/>
        </w:rPr>
        <w:t>offer</w:t>
      </w:r>
      <w:r w:rsidRPr="00B717E8">
        <w:rPr>
          <w:lang w:val="en-GB"/>
        </w:rPr>
        <w:t xml:space="preserve"> </w:t>
      </w:r>
      <w:r w:rsidRPr="00B717E8" w:rsidR="007D429F">
        <w:rPr>
          <w:lang w:val="en-GB"/>
        </w:rPr>
        <w:t xml:space="preserve">of an </w:t>
      </w:r>
      <w:r w:rsidRPr="00B717E8">
        <w:rPr>
          <w:lang w:val="en-GB"/>
        </w:rPr>
        <w:t>assistan</w:t>
      </w:r>
      <w:r w:rsidRPr="00B717E8" w:rsidR="007D429F">
        <w:rPr>
          <w:lang w:val="en-GB"/>
        </w:rPr>
        <w:t>t</w:t>
      </w:r>
      <w:r w:rsidRPr="00B717E8">
        <w:rPr>
          <w:lang w:val="en-GB"/>
        </w:rPr>
        <w:t xml:space="preserve"> </w:t>
      </w:r>
      <w:r w:rsidRPr="00B717E8" w:rsidR="00986F92">
        <w:rPr>
          <w:lang w:val="en-GB"/>
        </w:rPr>
        <w:t>illustrated</w:t>
      </w:r>
      <w:r w:rsidRPr="00B717E8" w:rsidR="007D429F">
        <w:rPr>
          <w:lang w:val="en-GB"/>
        </w:rPr>
        <w:t xml:space="preserve"> their ignorance of his</w:t>
      </w:r>
      <w:r w:rsidRPr="00B717E8">
        <w:rPr>
          <w:lang w:val="en-GB"/>
        </w:rPr>
        <w:t xml:space="preserve"> </w:t>
      </w:r>
      <w:r w:rsidRPr="00B717E8" w:rsidR="00986F92">
        <w:rPr>
          <w:lang w:val="en-GB"/>
        </w:rPr>
        <w:t>personal</w:t>
      </w:r>
      <w:r w:rsidRPr="00B717E8">
        <w:rPr>
          <w:lang w:val="en-GB"/>
        </w:rPr>
        <w:t xml:space="preserve"> </w:t>
      </w:r>
      <w:r w:rsidRPr="00B717E8" w:rsidR="007D429F">
        <w:rPr>
          <w:lang w:val="en-GB"/>
        </w:rPr>
        <w:t>situation and the</w:t>
      </w:r>
      <w:r w:rsidRPr="00B717E8">
        <w:rPr>
          <w:lang w:val="en-GB"/>
        </w:rPr>
        <w:t xml:space="preserve"> implications </w:t>
      </w:r>
      <w:r w:rsidRPr="00B717E8" w:rsidR="007D429F">
        <w:rPr>
          <w:lang w:val="en-GB"/>
        </w:rPr>
        <w:t>of that situation</w:t>
      </w:r>
      <w:r w:rsidRPr="00B717E8">
        <w:rPr>
          <w:lang w:val="en-GB"/>
        </w:rPr>
        <w:t xml:space="preserve">. </w:t>
      </w:r>
      <w:r w:rsidRPr="00B717E8" w:rsidR="00986F92">
        <w:rPr>
          <w:lang w:val="en-GB"/>
        </w:rPr>
        <w:t xml:space="preserve">He added that it would be </w:t>
      </w:r>
      <w:r w:rsidRPr="00B717E8" w:rsidR="000232E9">
        <w:rPr>
          <w:lang w:val="en-GB"/>
        </w:rPr>
        <w:t>degrading</w:t>
      </w:r>
      <w:r w:rsidRPr="00B717E8" w:rsidR="00986F92">
        <w:rPr>
          <w:lang w:val="en-GB"/>
        </w:rPr>
        <w:t xml:space="preserve"> for </w:t>
      </w:r>
      <w:r w:rsidRPr="00B717E8" w:rsidR="000232E9">
        <w:rPr>
          <w:lang w:val="en-GB"/>
        </w:rPr>
        <w:t>him</w:t>
      </w:r>
      <w:r w:rsidRPr="00B717E8" w:rsidR="00986F92">
        <w:rPr>
          <w:lang w:val="en-GB"/>
        </w:rPr>
        <w:t xml:space="preserve"> to be placed in a </w:t>
      </w:r>
      <w:r w:rsidRPr="00B717E8">
        <w:rPr>
          <w:lang w:val="en-GB"/>
        </w:rPr>
        <w:t xml:space="preserve">situation </w:t>
      </w:r>
      <w:r w:rsidRPr="00B717E8" w:rsidR="00986F92">
        <w:rPr>
          <w:lang w:val="en-GB"/>
        </w:rPr>
        <w:t>of</w:t>
      </w:r>
      <w:r w:rsidRPr="00B717E8">
        <w:rPr>
          <w:lang w:val="en-GB"/>
        </w:rPr>
        <w:t xml:space="preserve"> </w:t>
      </w:r>
      <w:r w:rsidRPr="00B717E8" w:rsidR="000232E9">
        <w:rPr>
          <w:lang w:val="en-GB"/>
        </w:rPr>
        <w:t>dependence</w:t>
      </w:r>
      <w:r w:rsidRPr="00B717E8">
        <w:rPr>
          <w:lang w:val="en-GB"/>
        </w:rPr>
        <w:t xml:space="preserve"> </w:t>
      </w:r>
      <w:r w:rsidRPr="00B717E8" w:rsidR="00986F92">
        <w:rPr>
          <w:lang w:val="en-GB"/>
        </w:rPr>
        <w:t xml:space="preserve">on a third </w:t>
      </w:r>
      <w:r w:rsidRPr="00B717E8" w:rsidR="000232E9">
        <w:rPr>
          <w:lang w:val="en-GB"/>
        </w:rPr>
        <w:t>person</w:t>
      </w:r>
      <w:r w:rsidRPr="00B717E8" w:rsidR="00986F92">
        <w:rPr>
          <w:lang w:val="en-GB"/>
        </w:rPr>
        <w:t xml:space="preserve"> because of his disability</w:t>
      </w:r>
      <w:r w:rsidRPr="00B717E8">
        <w:rPr>
          <w:lang w:val="en-GB"/>
        </w:rPr>
        <w:t xml:space="preserve">, </w:t>
      </w:r>
      <w:r w:rsidRPr="00B717E8" w:rsidR="00986F92">
        <w:rPr>
          <w:lang w:val="en-GB"/>
        </w:rPr>
        <w:t>citing the</w:t>
      </w:r>
      <w:r w:rsidRPr="00B717E8">
        <w:rPr>
          <w:lang w:val="en-GB"/>
        </w:rPr>
        <w:t xml:space="preserve"> </w:t>
      </w:r>
      <w:r w:rsidRPr="00B717E8" w:rsidR="000232E9">
        <w:rPr>
          <w:lang w:val="en-GB"/>
        </w:rPr>
        <w:t>example</w:t>
      </w:r>
      <w:r w:rsidRPr="00B717E8">
        <w:rPr>
          <w:lang w:val="en-GB"/>
        </w:rPr>
        <w:t xml:space="preserve"> </w:t>
      </w:r>
      <w:r w:rsidRPr="00B717E8" w:rsidR="00986F92">
        <w:rPr>
          <w:lang w:val="en-GB"/>
        </w:rPr>
        <w:t xml:space="preserve">of how the constant </w:t>
      </w:r>
      <w:r w:rsidRPr="00B717E8" w:rsidR="000232E9">
        <w:rPr>
          <w:lang w:val="en-GB"/>
        </w:rPr>
        <w:t>presence</w:t>
      </w:r>
      <w:r w:rsidRPr="00B717E8">
        <w:rPr>
          <w:lang w:val="en-GB"/>
        </w:rPr>
        <w:t xml:space="preserve"> </w:t>
      </w:r>
      <w:r w:rsidRPr="00B717E8" w:rsidR="00986F92">
        <w:rPr>
          <w:lang w:val="en-GB"/>
        </w:rPr>
        <w:t>and</w:t>
      </w:r>
      <w:r w:rsidRPr="00B717E8">
        <w:rPr>
          <w:lang w:val="en-GB"/>
        </w:rPr>
        <w:t xml:space="preserve"> assistance </w:t>
      </w:r>
      <w:r w:rsidRPr="00B717E8" w:rsidR="00986F92">
        <w:rPr>
          <w:lang w:val="en-GB"/>
        </w:rPr>
        <w:t xml:space="preserve">of a third person would invade his privacy. He also pointed out that the </w:t>
      </w:r>
      <w:r w:rsidRPr="00B717E8" w:rsidR="000232E9">
        <w:rPr>
          <w:lang w:val="en-GB"/>
        </w:rPr>
        <w:t>fact</w:t>
      </w:r>
      <w:r w:rsidRPr="00B717E8" w:rsidR="00986F92">
        <w:rPr>
          <w:lang w:val="en-GB"/>
        </w:rPr>
        <w:t xml:space="preserve"> of being carried upstairs by another </w:t>
      </w:r>
      <w:r w:rsidRPr="00B717E8" w:rsidR="000232E9">
        <w:rPr>
          <w:lang w:val="en-GB"/>
        </w:rPr>
        <w:t>individual</w:t>
      </w:r>
      <w:r w:rsidRPr="00B717E8" w:rsidR="00986F92">
        <w:rPr>
          <w:lang w:val="en-GB"/>
        </w:rPr>
        <w:t xml:space="preserve"> comprised a</w:t>
      </w:r>
      <w:r w:rsidRPr="00B717E8" w:rsidR="00B965A4">
        <w:rPr>
          <w:lang w:val="en-GB"/>
        </w:rPr>
        <w:t xml:space="preserve"> definite</w:t>
      </w:r>
      <w:r w:rsidRPr="00B717E8">
        <w:rPr>
          <w:lang w:val="en-GB"/>
        </w:rPr>
        <w:t xml:space="preserve"> </w:t>
      </w:r>
      <w:r w:rsidRPr="00B717E8" w:rsidR="000232E9">
        <w:rPr>
          <w:lang w:val="en-GB"/>
        </w:rPr>
        <w:t>risk</w:t>
      </w:r>
      <w:r w:rsidRPr="00B717E8" w:rsidR="00986F92">
        <w:rPr>
          <w:lang w:val="en-GB"/>
        </w:rPr>
        <w:t xml:space="preserve"> of </w:t>
      </w:r>
      <w:r w:rsidRPr="00B717E8" w:rsidR="00B965A4">
        <w:rPr>
          <w:lang w:val="en-GB"/>
        </w:rPr>
        <w:t xml:space="preserve">his </w:t>
      </w:r>
      <w:r w:rsidRPr="00B717E8" w:rsidR="00986F92">
        <w:rPr>
          <w:lang w:val="en-GB"/>
        </w:rPr>
        <w:t>falling</w:t>
      </w:r>
      <w:r w:rsidRPr="00B717E8">
        <w:rPr>
          <w:lang w:val="en-GB"/>
        </w:rPr>
        <w:t>.</w:t>
      </w:r>
    </w:p>
    <w:p w:rsidRPr="00B717E8" w:rsidR="00BA6F62" w:rsidP="00B717E8" w14:paraId="0B3FC5FE" w14:textId="7567E60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14</w:t>
      </w:r>
      <w:r w:rsidRPr="00B717E8">
        <w:rPr>
          <w:lang w:val="en-GB"/>
        </w:rPr>
        <w:fldChar w:fldCharType="end"/>
      </w:r>
      <w:r w:rsidRPr="00B717E8">
        <w:rPr>
          <w:lang w:val="en-GB"/>
        </w:rPr>
        <w:t>.  </w:t>
      </w:r>
      <w:r w:rsidRPr="00B717E8" w:rsidR="00986F92">
        <w:rPr>
          <w:lang w:val="en-GB"/>
        </w:rPr>
        <w:t>On</w:t>
      </w:r>
      <w:r w:rsidRPr="00B717E8">
        <w:rPr>
          <w:lang w:val="en-GB"/>
        </w:rPr>
        <w:t xml:space="preserve"> 13 </w:t>
      </w:r>
      <w:r w:rsidRPr="00B717E8" w:rsidR="000232E9">
        <w:rPr>
          <w:lang w:val="en-GB"/>
        </w:rPr>
        <w:t>October</w:t>
      </w:r>
      <w:r w:rsidRPr="00B717E8">
        <w:rPr>
          <w:lang w:val="en-GB"/>
        </w:rPr>
        <w:t xml:space="preserve"> 2008</w:t>
      </w:r>
      <w:r w:rsidRPr="00B717E8" w:rsidR="00986F92">
        <w:rPr>
          <w:lang w:val="en-GB"/>
        </w:rPr>
        <w:t xml:space="preserve"> the</w:t>
      </w:r>
      <w:r w:rsidRPr="00B717E8">
        <w:rPr>
          <w:lang w:val="en-GB"/>
        </w:rPr>
        <w:t xml:space="preserve"> </w:t>
      </w:r>
      <w:r w:rsidRPr="00B717E8" w:rsidR="000232E9">
        <w:rPr>
          <w:lang w:val="en-GB"/>
        </w:rPr>
        <w:t>faculty</w:t>
      </w:r>
      <w:r w:rsidRPr="00B717E8">
        <w:rPr>
          <w:lang w:val="en-GB"/>
        </w:rPr>
        <w:t xml:space="preserve"> </w:t>
      </w:r>
      <w:r w:rsidRPr="00B717E8" w:rsidR="00986F92">
        <w:rPr>
          <w:lang w:val="en-GB"/>
        </w:rPr>
        <w:t xml:space="preserve">terminated its contracts with </w:t>
      </w:r>
      <w:r w:rsidRPr="00B717E8" w:rsidR="00986F92">
        <w:rPr>
          <w:lang w:val="en-GB"/>
        </w:rPr>
        <w:t>a number of</w:t>
      </w:r>
      <w:r w:rsidRPr="00B717E8" w:rsidR="00986F92">
        <w:rPr>
          <w:lang w:val="en-GB"/>
        </w:rPr>
        <w:t xml:space="preserve"> </w:t>
      </w:r>
      <w:r w:rsidRPr="00B717E8" w:rsidR="000232E9">
        <w:rPr>
          <w:lang w:val="en-GB"/>
        </w:rPr>
        <w:t>students</w:t>
      </w:r>
      <w:r w:rsidRPr="00B717E8">
        <w:rPr>
          <w:lang w:val="en-GB"/>
        </w:rPr>
        <w:t xml:space="preserve">, </w:t>
      </w:r>
      <w:r w:rsidRPr="00B717E8" w:rsidR="00986F92">
        <w:rPr>
          <w:lang w:val="en-GB"/>
        </w:rPr>
        <w:t>including the applic</w:t>
      </w:r>
      <w:r w:rsidRPr="00B717E8">
        <w:rPr>
          <w:lang w:val="en-GB"/>
        </w:rPr>
        <w:t xml:space="preserve">ant, </w:t>
      </w:r>
      <w:r w:rsidRPr="00B717E8" w:rsidR="00986F92">
        <w:rPr>
          <w:lang w:val="en-GB"/>
        </w:rPr>
        <w:t xml:space="preserve">on the grounds that they had not re-registered at the start of two </w:t>
      </w:r>
      <w:r w:rsidRPr="00B717E8">
        <w:rPr>
          <w:lang w:val="en-GB"/>
        </w:rPr>
        <w:t>successive</w:t>
      </w:r>
      <w:r w:rsidRPr="00B717E8" w:rsidR="00986F92">
        <w:rPr>
          <w:lang w:val="en-GB"/>
        </w:rPr>
        <w:t xml:space="preserve"> </w:t>
      </w:r>
      <w:r w:rsidRPr="00B717E8" w:rsidR="000232E9">
        <w:rPr>
          <w:lang w:val="en-GB"/>
        </w:rPr>
        <w:t>academic</w:t>
      </w:r>
      <w:r w:rsidRPr="00B717E8" w:rsidR="00986F92">
        <w:rPr>
          <w:lang w:val="en-GB"/>
        </w:rPr>
        <w:t xml:space="preserve"> year</w:t>
      </w:r>
      <w:r w:rsidRPr="00B717E8">
        <w:rPr>
          <w:lang w:val="en-GB"/>
        </w:rPr>
        <w:t>s.</w:t>
      </w:r>
    </w:p>
    <w:p w:rsidRPr="00B717E8" w:rsidR="00BA6F62" w:rsidP="00B717E8" w14:paraId="289B4CA9" w14:textId="254C103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15</w:t>
      </w:r>
      <w:r w:rsidRPr="00B717E8">
        <w:rPr>
          <w:lang w:val="en-GB"/>
        </w:rPr>
        <w:fldChar w:fldCharType="end"/>
      </w:r>
      <w:r w:rsidRPr="00B717E8">
        <w:rPr>
          <w:lang w:val="en-GB"/>
        </w:rPr>
        <w:t>.</w:t>
      </w:r>
      <w:r w:rsidRPr="00B717E8" w:rsidR="00986F92">
        <w:rPr>
          <w:lang w:val="en-GB"/>
        </w:rPr>
        <w:t>  </w:t>
      </w:r>
      <w:r w:rsidRPr="00B717E8">
        <w:rPr>
          <w:lang w:val="en-GB"/>
        </w:rPr>
        <w:t xml:space="preserve">2 </w:t>
      </w:r>
      <w:r w:rsidRPr="00B717E8" w:rsidR="000232E9">
        <w:rPr>
          <w:lang w:val="en-GB"/>
        </w:rPr>
        <w:t>November</w:t>
      </w:r>
      <w:r w:rsidRPr="00B717E8">
        <w:rPr>
          <w:lang w:val="en-GB"/>
        </w:rPr>
        <w:t xml:space="preserve"> 2009 </w:t>
      </w:r>
      <w:r w:rsidRPr="00B717E8" w:rsidR="00986F92">
        <w:rPr>
          <w:lang w:val="en-GB"/>
        </w:rPr>
        <w:t xml:space="preserve">saw the enactment of Legislative </w:t>
      </w:r>
      <w:r w:rsidRPr="00B717E8" w:rsidR="000232E9">
        <w:rPr>
          <w:lang w:val="en-GB"/>
        </w:rPr>
        <w:t>Decree</w:t>
      </w:r>
      <w:r w:rsidRPr="00B717E8">
        <w:rPr>
          <w:lang w:val="en-GB"/>
        </w:rPr>
        <w:t xml:space="preserve"> </w:t>
      </w:r>
      <w:r w:rsidR="00BA4523">
        <w:rPr>
          <w:lang w:val="en-GB"/>
        </w:rPr>
        <w:t>no. </w:t>
      </w:r>
      <w:r w:rsidRPr="00B717E8">
        <w:rPr>
          <w:lang w:val="en-GB"/>
        </w:rPr>
        <w:t xml:space="preserve">2009/15546, </w:t>
      </w:r>
      <w:r w:rsidRPr="00B717E8" w:rsidR="000232E9">
        <w:rPr>
          <w:lang w:val="en-GB"/>
        </w:rPr>
        <w:t>published</w:t>
      </w:r>
      <w:r w:rsidRPr="00B717E8" w:rsidR="00986F92">
        <w:rPr>
          <w:lang w:val="en-GB"/>
        </w:rPr>
        <w:t xml:space="preserve"> in the</w:t>
      </w:r>
      <w:r w:rsidRPr="00B717E8">
        <w:rPr>
          <w:lang w:val="en-GB"/>
        </w:rPr>
        <w:t xml:space="preserve"> </w:t>
      </w:r>
      <w:r w:rsidRPr="00B717E8" w:rsidR="000232E9">
        <w:rPr>
          <w:lang w:val="en-GB"/>
        </w:rPr>
        <w:t>Official</w:t>
      </w:r>
      <w:r w:rsidRPr="00B717E8">
        <w:rPr>
          <w:lang w:val="en-GB"/>
        </w:rPr>
        <w:t xml:space="preserve"> </w:t>
      </w:r>
      <w:r w:rsidRPr="00B717E8" w:rsidR="000232E9">
        <w:rPr>
          <w:lang w:val="en-GB"/>
        </w:rPr>
        <w:t>Gazette</w:t>
      </w:r>
      <w:r w:rsidRPr="00B717E8" w:rsidR="00986F92">
        <w:rPr>
          <w:lang w:val="en-GB"/>
        </w:rPr>
        <w:t xml:space="preserve"> </w:t>
      </w:r>
      <w:r w:rsidRPr="00B717E8">
        <w:rPr>
          <w:lang w:val="en-GB"/>
        </w:rPr>
        <w:t>(</w:t>
      </w:r>
      <w:r w:rsidRPr="00B717E8" w:rsidR="000232E9">
        <w:rPr>
          <w:lang w:val="en-GB"/>
        </w:rPr>
        <w:t>“the</w:t>
      </w:r>
      <w:r w:rsidRPr="00B717E8">
        <w:rPr>
          <w:lang w:val="en-GB"/>
        </w:rPr>
        <w:t xml:space="preserve"> </w:t>
      </w:r>
      <w:r w:rsidRPr="00B717E8" w:rsidR="00986F92">
        <w:rPr>
          <w:lang w:val="en-GB"/>
        </w:rPr>
        <w:t>OG</w:t>
      </w:r>
      <w:r w:rsidRPr="00B717E8" w:rsidR="000232E9">
        <w:rPr>
          <w:lang w:val="en-GB"/>
        </w:rPr>
        <w:t>”</w:t>
      </w:r>
      <w:r w:rsidRPr="00B717E8">
        <w:rPr>
          <w:lang w:val="en-GB"/>
        </w:rPr>
        <w:t>)</w:t>
      </w:r>
      <w:r w:rsidRPr="00B717E8" w:rsidR="00986F92">
        <w:rPr>
          <w:lang w:val="en-GB"/>
        </w:rPr>
        <w:t xml:space="preserve"> on</w:t>
      </w:r>
      <w:r w:rsidRPr="00B717E8">
        <w:rPr>
          <w:lang w:val="en-GB"/>
        </w:rPr>
        <w:t xml:space="preserve"> 13 </w:t>
      </w:r>
      <w:r w:rsidRPr="00B717E8" w:rsidR="000232E9">
        <w:rPr>
          <w:lang w:val="en-GB"/>
        </w:rPr>
        <w:t>November</w:t>
      </w:r>
      <w:r w:rsidRPr="00B717E8">
        <w:rPr>
          <w:lang w:val="en-GB"/>
        </w:rPr>
        <w:t xml:space="preserve"> 2009, </w:t>
      </w:r>
      <w:r w:rsidRPr="00B717E8" w:rsidR="000232E9">
        <w:rPr>
          <w:lang w:val="en-GB"/>
        </w:rPr>
        <w:t>closing down</w:t>
      </w:r>
      <w:r w:rsidRPr="00B717E8">
        <w:rPr>
          <w:lang w:val="en-GB"/>
        </w:rPr>
        <w:t xml:space="preserve"> certain </w:t>
      </w:r>
      <w:r w:rsidRPr="00B717E8" w:rsidR="000232E9">
        <w:rPr>
          <w:lang w:val="en-GB"/>
        </w:rPr>
        <w:t>categories</w:t>
      </w:r>
      <w:r w:rsidRPr="00B717E8">
        <w:rPr>
          <w:lang w:val="en-GB"/>
        </w:rPr>
        <w:t xml:space="preserve"> </w:t>
      </w:r>
      <w:r w:rsidRPr="00B717E8" w:rsidR="000232E9">
        <w:rPr>
          <w:lang w:val="en-GB"/>
        </w:rPr>
        <w:t xml:space="preserve">of </w:t>
      </w:r>
      <w:r w:rsidRPr="00B717E8" w:rsidR="008C1FB3">
        <w:rPr>
          <w:lang w:val="en-GB"/>
        </w:rPr>
        <w:t>institution</w:t>
      </w:r>
      <w:r w:rsidRPr="00B717E8" w:rsidR="000232E9">
        <w:rPr>
          <w:lang w:val="en-GB"/>
        </w:rPr>
        <w:t>s</w:t>
      </w:r>
      <w:r w:rsidRPr="00B717E8">
        <w:rPr>
          <w:lang w:val="en-GB"/>
        </w:rPr>
        <w:t xml:space="preserve"> </w:t>
      </w:r>
      <w:r w:rsidRPr="00B717E8" w:rsidR="000232E9">
        <w:rPr>
          <w:lang w:val="en-GB"/>
        </w:rPr>
        <w:t>of higher education, including technical faculties</w:t>
      </w:r>
      <w:r w:rsidRPr="00B717E8">
        <w:rPr>
          <w:lang w:val="en-GB"/>
        </w:rPr>
        <w:t>,</w:t>
      </w:r>
      <w:r w:rsidRPr="00B717E8" w:rsidR="000232E9">
        <w:rPr>
          <w:lang w:val="en-GB"/>
        </w:rPr>
        <w:t xml:space="preserve"> one of which was the technical</w:t>
      </w:r>
      <w:r w:rsidRPr="00B717E8">
        <w:rPr>
          <w:lang w:val="en-GB"/>
        </w:rPr>
        <w:t xml:space="preserve"> </w:t>
      </w:r>
      <w:r w:rsidRPr="00B717E8" w:rsidR="000232E9">
        <w:rPr>
          <w:lang w:val="en-GB"/>
        </w:rPr>
        <w:t>faculty</w:t>
      </w:r>
      <w:r w:rsidRPr="00B717E8">
        <w:rPr>
          <w:lang w:val="en-GB"/>
        </w:rPr>
        <w:t xml:space="preserve"> </w:t>
      </w:r>
      <w:r w:rsidRPr="00B717E8" w:rsidR="000232E9">
        <w:rPr>
          <w:lang w:val="en-GB"/>
        </w:rPr>
        <w:t xml:space="preserve">of </w:t>
      </w:r>
      <w:r w:rsidRPr="00B717E8">
        <w:rPr>
          <w:lang w:val="en-GB"/>
        </w:rPr>
        <w:t>F</w:t>
      </w:r>
      <w:r w:rsidRPr="00B717E8">
        <w:rPr>
          <w:rFonts w:cstheme="minorHAnsi"/>
          <w:lang w:val="en-GB"/>
        </w:rPr>
        <w:t>ı</w:t>
      </w:r>
      <w:r w:rsidRPr="00B717E8">
        <w:rPr>
          <w:lang w:val="en-GB"/>
        </w:rPr>
        <w:t>rat</w:t>
      </w:r>
      <w:r w:rsidRPr="00B717E8" w:rsidR="000232E9">
        <w:rPr>
          <w:lang w:val="en-GB"/>
        </w:rPr>
        <w:t xml:space="preserve"> University</w:t>
      </w:r>
      <w:r w:rsidRPr="00B717E8">
        <w:rPr>
          <w:lang w:val="en-GB"/>
        </w:rPr>
        <w:t xml:space="preserve">, </w:t>
      </w:r>
      <w:r w:rsidRPr="00B717E8" w:rsidR="000232E9">
        <w:rPr>
          <w:lang w:val="en-GB"/>
        </w:rPr>
        <w:t>which was</w:t>
      </w:r>
      <w:r w:rsidRPr="00B717E8">
        <w:rPr>
          <w:lang w:val="en-GB"/>
        </w:rPr>
        <w:t xml:space="preserve"> </w:t>
      </w:r>
      <w:r w:rsidRPr="00B717E8" w:rsidR="005A3D26">
        <w:rPr>
          <w:lang w:val="en-GB"/>
        </w:rPr>
        <w:t>replaced</w:t>
      </w:r>
      <w:r w:rsidRPr="00B717E8" w:rsidR="000232E9">
        <w:rPr>
          <w:lang w:val="en-GB"/>
        </w:rPr>
        <w:t xml:space="preserve"> by a new</w:t>
      </w:r>
      <w:r w:rsidRPr="00B717E8">
        <w:rPr>
          <w:lang w:val="en-GB"/>
        </w:rPr>
        <w:t xml:space="preserve"> </w:t>
      </w:r>
      <w:r w:rsidRPr="00B717E8" w:rsidR="000232E9">
        <w:rPr>
          <w:lang w:val="en-GB"/>
        </w:rPr>
        <w:t>faculty</w:t>
      </w:r>
      <w:r w:rsidRPr="00B717E8">
        <w:rPr>
          <w:lang w:val="en-GB"/>
        </w:rPr>
        <w:t xml:space="preserve"> </w:t>
      </w:r>
      <w:r w:rsidRPr="00B717E8" w:rsidR="000232E9">
        <w:rPr>
          <w:lang w:val="en-GB"/>
        </w:rPr>
        <w:t>of</w:t>
      </w:r>
      <w:r w:rsidRPr="00B717E8">
        <w:rPr>
          <w:lang w:val="en-GB"/>
        </w:rPr>
        <w:t xml:space="preserve"> </w:t>
      </w:r>
      <w:r w:rsidRPr="00B717E8" w:rsidR="005A3D26">
        <w:rPr>
          <w:lang w:val="en-GB"/>
        </w:rPr>
        <w:t>technology</w:t>
      </w:r>
      <w:r w:rsidRPr="00B717E8">
        <w:rPr>
          <w:lang w:val="en-GB"/>
        </w:rPr>
        <w:t xml:space="preserve">. </w:t>
      </w:r>
      <w:r w:rsidRPr="00B717E8" w:rsidR="000232E9">
        <w:rPr>
          <w:lang w:val="en-GB"/>
        </w:rPr>
        <w:t>Under the legislative</w:t>
      </w:r>
      <w:r w:rsidRPr="00B717E8">
        <w:rPr>
          <w:lang w:val="en-GB"/>
        </w:rPr>
        <w:t xml:space="preserve"> </w:t>
      </w:r>
      <w:r w:rsidRPr="00B717E8" w:rsidR="005A3D26">
        <w:rPr>
          <w:lang w:val="en-GB"/>
        </w:rPr>
        <w:t>decree</w:t>
      </w:r>
      <w:r w:rsidRPr="00B717E8" w:rsidR="000232E9">
        <w:rPr>
          <w:lang w:val="en-GB"/>
        </w:rPr>
        <w:t xml:space="preserve"> </w:t>
      </w:r>
      <w:r w:rsidRPr="00B717E8" w:rsidR="005A3D26">
        <w:rPr>
          <w:lang w:val="en-GB"/>
        </w:rPr>
        <w:t>students</w:t>
      </w:r>
      <w:r w:rsidRPr="00B717E8">
        <w:rPr>
          <w:lang w:val="en-GB"/>
        </w:rPr>
        <w:t xml:space="preserve"> </w:t>
      </w:r>
      <w:r w:rsidRPr="00B717E8" w:rsidR="000232E9">
        <w:rPr>
          <w:lang w:val="en-GB"/>
        </w:rPr>
        <w:t xml:space="preserve">who were already registered could continue their </w:t>
      </w:r>
      <w:r w:rsidRPr="00B717E8" w:rsidR="005A3D26">
        <w:rPr>
          <w:lang w:val="en-GB"/>
        </w:rPr>
        <w:t>studies</w:t>
      </w:r>
      <w:r w:rsidRPr="00B717E8">
        <w:rPr>
          <w:lang w:val="en-GB"/>
        </w:rPr>
        <w:t xml:space="preserve"> </w:t>
      </w:r>
      <w:r w:rsidRPr="00B717E8" w:rsidR="000232E9">
        <w:rPr>
          <w:lang w:val="en-GB"/>
        </w:rPr>
        <w:t>in the new</w:t>
      </w:r>
      <w:r w:rsidRPr="00B717E8">
        <w:rPr>
          <w:lang w:val="en-GB"/>
        </w:rPr>
        <w:t xml:space="preserve"> </w:t>
      </w:r>
      <w:r w:rsidRPr="00B717E8" w:rsidR="005A3D26">
        <w:rPr>
          <w:lang w:val="en-GB"/>
        </w:rPr>
        <w:t>faculties</w:t>
      </w:r>
      <w:r w:rsidRPr="00B717E8">
        <w:rPr>
          <w:lang w:val="en-GB"/>
        </w:rPr>
        <w:t>.</w:t>
      </w:r>
    </w:p>
    <w:p w:rsidRPr="00B717E8" w:rsidR="00BA6F62" w:rsidP="00B717E8" w14:paraId="68D8A963" w14:textId="7399DF6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16</w:t>
      </w:r>
      <w:r w:rsidRPr="00B717E8">
        <w:rPr>
          <w:lang w:val="en-GB"/>
        </w:rPr>
        <w:fldChar w:fldCharType="end"/>
      </w:r>
      <w:r w:rsidRPr="00B717E8">
        <w:rPr>
          <w:lang w:val="en-GB"/>
        </w:rPr>
        <w:t>.  </w:t>
      </w:r>
      <w:r w:rsidRPr="00B717E8" w:rsidR="00322C6D">
        <w:rPr>
          <w:lang w:val="en-GB"/>
        </w:rPr>
        <w:t>On</w:t>
      </w:r>
      <w:r w:rsidRPr="00B717E8">
        <w:rPr>
          <w:lang w:val="en-GB"/>
        </w:rPr>
        <w:t xml:space="preserve"> 9 </w:t>
      </w:r>
      <w:r w:rsidRPr="00B717E8" w:rsidR="005A3D26">
        <w:rPr>
          <w:lang w:val="en-GB"/>
        </w:rPr>
        <w:t>April</w:t>
      </w:r>
      <w:r w:rsidRPr="00B717E8">
        <w:rPr>
          <w:lang w:val="en-GB"/>
        </w:rPr>
        <w:t xml:space="preserve"> 2010</w:t>
      </w:r>
      <w:r w:rsidRPr="00B717E8" w:rsidR="00322C6D">
        <w:rPr>
          <w:lang w:val="en-GB"/>
        </w:rPr>
        <w:t xml:space="preserve"> the</w:t>
      </w:r>
      <w:r w:rsidRPr="00B717E8">
        <w:rPr>
          <w:lang w:val="en-GB"/>
        </w:rPr>
        <w:t xml:space="preserve"> </w:t>
      </w:r>
      <w:r w:rsidRPr="00B717E8">
        <w:rPr>
          <w:lang w:val="en-GB"/>
        </w:rPr>
        <w:t>Elaz</w:t>
      </w:r>
      <w:r w:rsidRPr="00B717E8">
        <w:rPr>
          <w:rFonts w:cstheme="minorHAnsi"/>
          <w:lang w:val="en-GB"/>
        </w:rPr>
        <w:t>ığ</w:t>
      </w:r>
      <w:r w:rsidRPr="00B717E8">
        <w:rPr>
          <w:lang w:val="en-GB"/>
        </w:rPr>
        <w:t xml:space="preserve"> </w:t>
      </w:r>
      <w:r w:rsidRPr="00B717E8" w:rsidR="005A3D26">
        <w:rPr>
          <w:lang w:val="en-GB"/>
        </w:rPr>
        <w:t>Administrative</w:t>
      </w:r>
      <w:r w:rsidRPr="00B717E8" w:rsidR="00322C6D">
        <w:rPr>
          <w:lang w:val="en-GB"/>
        </w:rPr>
        <w:t xml:space="preserve"> Court dismissed the applic</w:t>
      </w:r>
      <w:r w:rsidRPr="00B717E8">
        <w:rPr>
          <w:lang w:val="en-GB"/>
        </w:rPr>
        <w:t>ant</w:t>
      </w:r>
      <w:r w:rsidRPr="00B717E8" w:rsidR="00B717E8">
        <w:rPr>
          <w:lang w:val="en-GB"/>
        </w:rPr>
        <w:t>’</w:t>
      </w:r>
      <w:r w:rsidRPr="00B717E8" w:rsidR="00322C6D">
        <w:rPr>
          <w:lang w:val="en-GB"/>
        </w:rPr>
        <w:t>s appeal</w:t>
      </w:r>
      <w:r w:rsidRPr="00B717E8">
        <w:rPr>
          <w:lang w:val="en-GB"/>
        </w:rPr>
        <w:t xml:space="preserve">. </w:t>
      </w:r>
      <w:r w:rsidRPr="00B717E8" w:rsidR="00515695">
        <w:rPr>
          <w:lang w:val="en-GB"/>
        </w:rPr>
        <w:t xml:space="preserve">In the reasoning of its </w:t>
      </w:r>
      <w:r w:rsidRPr="00B717E8" w:rsidR="005A3D26">
        <w:rPr>
          <w:lang w:val="en-GB"/>
        </w:rPr>
        <w:t>judgment</w:t>
      </w:r>
      <w:r w:rsidRPr="00B717E8" w:rsidR="00515695">
        <w:rPr>
          <w:lang w:val="en-GB"/>
        </w:rPr>
        <w:t xml:space="preserve"> it stated</w:t>
      </w:r>
      <w:r w:rsidRPr="00B717E8">
        <w:rPr>
          <w:lang w:val="en-GB"/>
        </w:rPr>
        <w:t>,</w:t>
      </w:r>
      <w:r w:rsidRPr="00B717E8" w:rsidR="00515695">
        <w:rPr>
          <w:lang w:val="en-GB"/>
        </w:rPr>
        <w:t xml:space="preserve"> in particular, that</w:t>
      </w:r>
      <w:r w:rsidRPr="00B717E8" w:rsidR="00515695">
        <w:rPr>
          <w:lang w:val="en-GB"/>
        </w:rPr>
        <w:t xml:space="preserve"> the buildings in question had been erected in</w:t>
      </w:r>
      <w:r w:rsidRPr="00B717E8">
        <w:rPr>
          <w:lang w:val="en-GB"/>
        </w:rPr>
        <w:t xml:space="preserve"> </w:t>
      </w:r>
      <w:r w:rsidRPr="00B717E8" w:rsidR="005A3D26">
        <w:rPr>
          <w:lang w:val="en-GB"/>
        </w:rPr>
        <w:t>accordance with the regulations</w:t>
      </w:r>
      <w:r w:rsidRPr="00B717E8">
        <w:rPr>
          <w:lang w:val="en-GB"/>
        </w:rPr>
        <w:t xml:space="preserve"> </w:t>
      </w:r>
      <w:r w:rsidRPr="00B717E8" w:rsidR="005A3D26">
        <w:rPr>
          <w:lang w:val="en-GB"/>
        </w:rPr>
        <w:t>in</w:t>
      </w:r>
      <w:r w:rsidRPr="00B717E8">
        <w:rPr>
          <w:lang w:val="en-GB"/>
        </w:rPr>
        <w:t xml:space="preserve"> </w:t>
      </w:r>
      <w:r w:rsidRPr="00B717E8" w:rsidR="005A3D26">
        <w:rPr>
          <w:lang w:val="en-GB"/>
        </w:rPr>
        <w:t>force</w:t>
      </w:r>
      <w:r w:rsidRPr="00B717E8">
        <w:rPr>
          <w:lang w:val="en-GB"/>
        </w:rPr>
        <w:t xml:space="preserve"> </w:t>
      </w:r>
      <w:r w:rsidRPr="00B717E8" w:rsidR="005A3D26">
        <w:rPr>
          <w:lang w:val="en-GB"/>
        </w:rPr>
        <w:t>in</w:t>
      </w:r>
      <w:r w:rsidRPr="00B717E8">
        <w:rPr>
          <w:lang w:val="en-GB"/>
        </w:rPr>
        <w:t xml:space="preserve"> 1988. </w:t>
      </w:r>
      <w:r w:rsidRPr="00B717E8" w:rsidR="005A3D26">
        <w:rPr>
          <w:lang w:val="en-GB"/>
        </w:rPr>
        <w:t>The court took the view that although it was incumbent on the authorities to</w:t>
      </w:r>
      <w:r w:rsidRPr="00B717E8">
        <w:rPr>
          <w:lang w:val="en-GB"/>
        </w:rPr>
        <w:t xml:space="preserve"> </w:t>
      </w:r>
      <w:r w:rsidRPr="00B717E8" w:rsidR="005A3D26">
        <w:rPr>
          <w:lang w:val="en-GB"/>
        </w:rPr>
        <w:t>apply the</w:t>
      </w:r>
      <w:r w:rsidRPr="00B717E8">
        <w:rPr>
          <w:lang w:val="en-GB"/>
        </w:rPr>
        <w:t xml:space="preserve"> </w:t>
      </w:r>
      <w:r w:rsidRPr="00B717E8" w:rsidR="005A3D26">
        <w:rPr>
          <w:lang w:val="en-GB"/>
        </w:rPr>
        <w:t>technical guidelines set out in the</w:t>
      </w:r>
      <w:r w:rsidRPr="00B717E8">
        <w:rPr>
          <w:lang w:val="en-GB"/>
        </w:rPr>
        <w:t xml:space="preserve"> </w:t>
      </w:r>
      <w:r w:rsidRPr="00B717E8" w:rsidR="005A3D26">
        <w:rPr>
          <w:lang w:val="en-GB"/>
        </w:rPr>
        <w:t>legislation</w:t>
      </w:r>
      <w:r w:rsidRPr="00B717E8">
        <w:rPr>
          <w:lang w:val="en-GB"/>
        </w:rPr>
        <w:t xml:space="preserve"> </w:t>
      </w:r>
      <w:r w:rsidRPr="00B717E8" w:rsidR="005A3D26">
        <w:rPr>
          <w:lang w:val="en-GB"/>
        </w:rPr>
        <w:t>subsequently enacted for person</w:t>
      </w:r>
      <w:r w:rsidRPr="00B717E8">
        <w:rPr>
          <w:lang w:val="en-GB"/>
        </w:rPr>
        <w:t>s</w:t>
      </w:r>
      <w:r w:rsidRPr="00B717E8" w:rsidR="005A3D26">
        <w:rPr>
          <w:lang w:val="en-GB"/>
        </w:rPr>
        <w:t xml:space="preserve"> with disabilities,</w:t>
      </w:r>
      <w:r w:rsidRPr="00B717E8">
        <w:rPr>
          <w:lang w:val="en-GB"/>
        </w:rPr>
        <w:t xml:space="preserve"> </w:t>
      </w:r>
      <w:r w:rsidRPr="00B717E8" w:rsidR="005A3D26">
        <w:rPr>
          <w:lang w:val="en-GB"/>
        </w:rPr>
        <w:t>it could not be contended that the respondent authority had not followed those guidelines during the</w:t>
      </w:r>
      <w:r w:rsidRPr="00B717E8">
        <w:rPr>
          <w:lang w:val="en-GB"/>
        </w:rPr>
        <w:t xml:space="preserve"> construction </w:t>
      </w:r>
      <w:r w:rsidRPr="00B717E8" w:rsidR="005A3D26">
        <w:rPr>
          <w:lang w:val="en-GB"/>
        </w:rPr>
        <w:t>of a building erected in</w:t>
      </w:r>
      <w:r w:rsidRPr="00B717E8">
        <w:rPr>
          <w:lang w:val="en-GB"/>
        </w:rPr>
        <w:t xml:space="preserve"> 1988, </w:t>
      </w:r>
      <w:r w:rsidRPr="00B717E8" w:rsidR="005A3D26">
        <w:rPr>
          <w:lang w:val="en-GB"/>
        </w:rPr>
        <w:t>before the guidelines had come into force. Lastly, the</w:t>
      </w:r>
      <w:r w:rsidRPr="00B717E8">
        <w:rPr>
          <w:lang w:val="en-GB"/>
        </w:rPr>
        <w:t xml:space="preserve"> </w:t>
      </w:r>
      <w:r w:rsidRPr="00B717E8" w:rsidR="005A3D26">
        <w:rPr>
          <w:lang w:val="en-GB"/>
        </w:rPr>
        <w:t>judgment</w:t>
      </w:r>
      <w:r w:rsidRPr="00B717E8">
        <w:rPr>
          <w:lang w:val="en-GB"/>
        </w:rPr>
        <w:t xml:space="preserve"> mention</w:t>
      </w:r>
      <w:r w:rsidRPr="00B717E8" w:rsidR="005A3D26">
        <w:rPr>
          <w:lang w:val="en-GB"/>
        </w:rPr>
        <w:t>ed that the authorities had informed the complainant</w:t>
      </w:r>
      <w:r w:rsidRPr="00B717E8">
        <w:rPr>
          <w:lang w:val="en-GB"/>
        </w:rPr>
        <w:t xml:space="preserve"> </w:t>
      </w:r>
      <w:r w:rsidRPr="00B717E8" w:rsidR="005A3D26">
        <w:rPr>
          <w:lang w:val="en-GB"/>
        </w:rPr>
        <w:t>that</w:t>
      </w:r>
      <w:r w:rsidRPr="00B717E8">
        <w:rPr>
          <w:lang w:val="en-GB"/>
        </w:rPr>
        <w:t xml:space="preserve"> architectural </w:t>
      </w:r>
      <w:r w:rsidRPr="00B717E8" w:rsidR="005A3D26">
        <w:rPr>
          <w:lang w:val="en-GB"/>
        </w:rPr>
        <w:t>measures would be</w:t>
      </w:r>
      <w:r w:rsidRPr="00B717E8">
        <w:rPr>
          <w:lang w:val="en-GB"/>
        </w:rPr>
        <w:t xml:space="preserve"> </w:t>
      </w:r>
      <w:r w:rsidRPr="00B717E8" w:rsidR="005A3D26">
        <w:rPr>
          <w:lang w:val="en-GB"/>
        </w:rPr>
        <w:t>adopted</w:t>
      </w:r>
      <w:r w:rsidRPr="00B717E8" w:rsidR="000F3E73">
        <w:rPr>
          <w:lang w:val="en-GB"/>
        </w:rPr>
        <w:t>,</w:t>
      </w:r>
      <w:r w:rsidRPr="00B717E8" w:rsidR="005A3D26">
        <w:rPr>
          <w:lang w:val="en-GB"/>
        </w:rPr>
        <w:t xml:space="preserve"> depending on the available budget</w:t>
      </w:r>
      <w:r w:rsidRPr="00B717E8" w:rsidR="000F3E73">
        <w:rPr>
          <w:lang w:val="en-GB"/>
        </w:rPr>
        <w:t>,</w:t>
      </w:r>
      <w:r w:rsidRPr="00B717E8">
        <w:rPr>
          <w:lang w:val="en-GB"/>
        </w:rPr>
        <w:t xml:space="preserve"> </w:t>
      </w:r>
      <w:r w:rsidRPr="00B717E8" w:rsidR="005A3D26">
        <w:rPr>
          <w:lang w:val="en-GB"/>
        </w:rPr>
        <w:t>and that a</w:t>
      </w:r>
      <w:r w:rsidRPr="00B717E8">
        <w:rPr>
          <w:lang w:val="en-GB"/>
        </w:rPr>
        <w:t xml:space="preserve"> person</w:t>
      </w:r>
      <w:r w:rsidRPr="00B717E8" w:rsidR="005A3D26">
        <w:rPr>
          <w:lang w:val="en-GB"/>
        </w:rPr>
        <w:t xml:space="preserve"> would be appointed to </w:t>
      </w:r>
      <w:r w:rsidRPr="00B717E8">
        <w:rPr>
          <w:lang w:val="en-GB"/>
        </w:rPr>
        <w:t>assist</w:t>
      </w:r>
      <w:r w:rsidRPr="00B717E8" w:rsidR="005A3D26">
        <w:rPr>
          <w:lang w:val="en-GB"/>
        </w:rPr>
        <w:t xml:space="preserve"> him in attending the </w:t>
      </w:r>
      <w:r w:rsidRPr="00B717E8">
        <w:rPr>
          <w:lang w:val="en-GB"/>
        </w:rPr>
        <w:t>cours</w:t>
      </w:r>
      <w:r w:rsidRPr="00B717E8" w:rsidR="005A3D26">
        <w:rPr>
          <w:lang w:val="en-GB"/>
        </w:rPr>
        <w:t>es</w:t>
      </w:r>
      <w:r w:rsidRPr="00B717E8">
        <w:rPr>
          <w:lang w:val="en-GB"/>
        </w:rPr>
        <w:t>.</w:t>
      </w:r>
    </w:p>
    <w:p w:rsidRPr="00B717E8" w:rsidR="00BA6F62" w:rsidP="00B717E8" w14:paraId="5AE72B6E" w14:textId="654C33D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17</w:t>
      </w:r>
      <w:r w:rsidRPr="00B717E8">
        <w:rPr>
          <w:lang w:val="en-GB"/>
        </w:rPr>
        <w:fldChar w:fldCharType="end"/>
      </w:r>
      <w:r w:rsidRPr="00B717E8">
        <w:rPr>
          <w:lang w:val="en-GB"/>
        </w:rPr>
        <w:t>.  </w:t>
      </w:r>
      <w:r w:rsidRPr="00B717E8" w:rsidR="000F3E73">
        <w:rPr>
          <w:lang w:val="en-GB"/>
        </w:rPr>
        <w:t>Th</w:t>
      </w:r>
      <w:r w:rsidRPr="00B717E8">
        <w:rPr>
          <w:lang w:val="en-GB"/>
        </w:rPr>
        <w:t>e</w:t>
      </w:r>
      <w:r w:rsidRPr="00B717E8" w:rsidR="000F3E73">
        <w:rPr>
          <w:lang w:val="en-GB"/>
        </w:rPr>
        <w:t xml:space="preserve"> applic</w:t>
      </w:r>
      <w:r w:rsidRPr="00B717E8">
        <w:rPr>
          <w:lang w:val="en-GB"/>
        </w:rPr>
        <w:t xml:space="preserve">ant </w:t>
      </w:r>
      <w:r w:rsidRPr="00B717E8" w:rsidR="000F3E73">
        <w:rPr>
          <w:lang w:val="en-GB"/>
        </w:rPr>
        <w:t xml:space="preserve">lodged an appeal on points of law with the Supreme Administrative Court against that </w:t>
      </w:r>
      <w:r w:rsidRPr="00B717E8" w:rsidR="00D9594A">
        <w:rPr>
          <w:lang w:val="en-GB"/>
        </w:rPr>
        <w:t>judgment</w:t>
      </w:r>
      <w:r w:rsidRPr="00B717E8">
        <w:rPr>
          <w:lang w:val="en-GB"/>
        </w:rPr>
        <w:t>.</w:t>
      </w:r>
    </w:p>
    <w:p w:rsidRPr="00B717E8" w:rsidR="00BA6F62" w:rsidP="00B717E8" w14:paraId="717A0D73" w14:textId="02F24A6F">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18</w:t>
      </w:r>
      <w:r w:rsidRPr="00B717E8">
        <w:rPr>
          <w:lang w:val="en-GB"/>
        </w:rPr>
        <w:fldChar w:fldCharType="end"/>
      </w:r>
      <w:r w:rsidRPr="00B717E8">
        <w:rPr>
          <w:lang w:val="en-GB"/>
        </w:rPr>
        <w:t>.  </w:t>
      </w:r>
      <w:r w:rsidRPr="00B717E8" w:rsidR="00EF6103">
        <w:rPr>
          <w:lang w:val="en-GB"/>
        </w:rPr>
        <w:t>On</w:t>
      </w:r>
      <w:r w:rsidRPr="00B717E8">
        <w:rPr>
          <w:lang w:val="en-GB"/>
        </w:rPr>
        <w:t xml:space="preserve"> 18 </w:t>
      </w:r>
      <w:r w:rsidRPr="00B717E8" w:rsidR="00D9594A">
        <w:rPr>
          <w:lang w:val="en-GB"/>
        </w:rPr>
        <w:t>January</w:t>
      </w:r>
      <w:r w:rsidRPr="00B717E8">
        <w:rPr>
          <w:lang w:val="en-GB"/>
        </w:rPr>
        <w:t xml:space="preserve"> 2011</w:t>
      </w:r>
      <w:r w:rsidRPr="00B717E8" w:rsidR="00EF6103">
        <w:rPr>
          <w:lang w:val="en-GB"/>
        </w:rPr>
        <w:t xml:space="preserve"> the Supreme Administrative Court delivered a </w:t>
      </w:r>
      <w:r w:rsidRPr="00B717E8" w:rsidR="00D9594A">
        <w:rPr>
          <w:lang w:val="en-GB"/>
        </w:rPr>
        <w:t>judgment</w:t>
      </w:r>
      <w:r w:rsidRPr="00B717E8">
        <w:rPr>
          <w:lang w:val="en-GB"/>
        </w:rPr>
        <w:t xml:space="preserve"> </w:t>
      </w:r>
      <w:r w:rsidRPr="00B717E8" w:rsidR="00EF6103">
        <w:rPr>
          <w:lang w:val="en-GB"/>
        </w:rPr>
        <w:t>dismissing that appeal on points of law and upholding the first-</w:t>
      </w:r>
      <w:r w:rsidRPr="00B717E8">
        <w:rPr>
          <w:lang w:val="en-GB"/>
        </w:rPr>
        <w:t>instance</w:t>
      </w:r>
      <w:r w:rsidRPr="00B717E8" w:rsidR="00EF6103">
        <w:rPr>
          <w:lang w:val="en-GB"/>
        </w:rPr>
        <w:t xml:space="preserve"> </w:t>
      </w:r>
      <w:r w:rsidRPr="00B717E8" w:rsidR="00D9594A">
        <w:rPr>
          <w:lang w:val="en-GB"/>
        </w:rPr>
        <w:t>judgment</w:t>
      </w:r>
      <w:r w:rsidRPr="00B717E8" w:rsidR="008904BC">
        <w:rPr>
          <w:lang w:val="en-GB"/>
        </w:rPr>
        <w:t xml:space="preserve"> as being in conformity with the procedure and laws</w:t>
      </w:r>
      <w:r w:rsidRPr="00B717E8">
        <w:rPr>
          <w:lang w:val="en-GB"/>
        </w:rPr>
        <w:t>.</w:t>
      </w:r>
    </w:p>
    <w:p w:rsidRPr="00B717E8" w:rsidR="00BA6F62" w:rsidP="00B717E8" w14:paraId="7262E398" w14:textId="0ED5B6FF">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19</w:t>
      </w:r>
      <w:r w:rsidRPr="00B717E8">
        <w:rPr>
          <w:lang w:val="en-GB"/>
        </w:rPr>
        <w:fldChar w:fldCharType="end"/>
      </w:r>
      <w:r w:rsidRPr="00B717E8">
        <w:rPr>
          <w:lang w:val="en-GB"/>
        </w:rPr>
        <w:t>.  </w:t>
      </w:r>
      <w:r w:rsidRPr="00B717E8" w:rsidR="00411F03">
        <w:rPr>
          <w:lang w:val="en-GB"/>
        </w:rPr>
        <w:t>Th</w:t>
      </w:r>
      <w:r w:rsidRPr="00B717E8">
        <w:rPr>
          <w:lang w:val="en-GB"/>
        </w:rPr>
        <w:t>e</w:t>
      </w:r>
      <w:r w:rsidRPr="00B717E8" w:rsidR="00411F03">
        <w:rPr>
          <w:lang w:val="en-GB"/>
        </w:rPr>
        <w:t xml:space="preserve"> applic</w:t>
      </w:r>
      <w:r w:rsidRPr="00B717E8">
        <w:rPr>
          <w:lang w:val="en-GB"/>
        </w:rPr>
        <w:t xml:space="preserve">ant </w:t>
      </w:r>
      <w:r w:rsidRPr="00B717E8" w:rsidR="00737408">
        <w:rPr>
          <w:lang w:val="en-GB"/>
        </w:rPr>
        <w:t xml:space="preserve">lodged an application for </w:t>
      </w:r>
      <w:r w:rsidRPr="00B717E8">
        <w:rPr>
          <w:lang w:val="en-GB"/>
        </w:rPr>
        <w:t xml:space="preserve">rectification </w:t>
      </w:r>
      <w:r w:rsidRPr="00B717E8" w:rsidR="00737408">
        <w:rPr>
          <w:lang w:val="en-GB"/>
        </w:rPr>
        <w:t xml:space="preserve">of that </w:t>
      </w:r>
      <w:r w:rsidRPr="00B717E8" w:rsidR="00D9594A">
        <w:rPr>
          <w:lang w:val="en-GB"/>
        </w:rPr>
        <w:t>judgment</w:t>
      </w:r>
      <w:r w:rsidRPr="00B717E8" w:rsidR="00737408">
        <w:rPr>
          <w:lang w:val="en-GB"/>
        </w:rPr>
        <w:t xml:space="preserve"> with the Supreme Administrative Court</w:t>
      </w:r>
      <w:r w:rsidRPr="00B717E8">
        <w:rPr>
          <w:lang w:val="en-GB"/>
        </w:rPr>
        <w:t>,</w:t>
      </w:r>
      <w:r w:rsidRPr="00B717E8" w:rsidR="00737408">
        <w:rPr>
          <w:lang w:val="en-GB"/>
        </w:rPr>
        <w:t xml:space="preserve"> complaining of an infringement of his right to educa</w:t>
      </w:r>
      <w:r w:rsidRPr="00B717E8">
        <w:rPr>
          <w:lang w:val="en-GB"/>
        </w:rPr>
        <w:t xml:space="preserve">tion </w:t>
      </w:r>
      <w:r w:rsidRPr="00B717E8" w:rsidR="00737408">
        <w:rPr>
          <w:lang w:val="en-GB"/>
        </w:rPr>
        <w:t>and the equality</w:t>
      </w:r>
      <w:r w:rsidRPr="00B717E8">
        <w:rPr>
          <w:lang w:val="en-GB"/>
        </w:rPr>
        <w:t xml:space="preserve"> </w:t>
      </w:r>
      <w:r w:rsidRPr="00B717E8" w:rsidR="00D9594A">
        <w:rPr>
          <w:lang w:val="en-GB"/>
        </w:rPr>
        <w:t>principle</w:t>
      </w:r>
      <w:r w:rsidRPr="00B717E8">
        <w:rPr>
          <w:lang w:val="en-GB"/>
        </w:rPr>
        <w:t>.</w:t>
      </w:r>
    </w:p>
    <w:p w:rsidRPr="00B717E8" w:rsidR="00BA6F62" w:rsidP="00B717E8" w14:paraId="56C230EF" w14:textId="62AB7CCF">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20</w:t>
      </w:r>
      <w:r w:rsidRPr="00B717E8">
        <w:rPr>
          <w:lang w:val="en-GB"/>
        </w:rPr>
        <w:fldChar w:fldCharType="end"/>
      </w:r>
      <w:r w:rsidRPr="00B717E8">
        <w:rPr>
          <w:lang w:val="en-GB"/>
        </w:rPr>
        <w:t>.  </w:t>
      </w:r>
      <w:r w:rsidRPr="00B717E8" w:rsidR="00D9594A">
        <w:rPr>
          <w:lang w:val="en-GB"/>
        </w:rPr>
        <w:t>On</w:t>
      </w:r>
      <w:r w:rsidRPr="00B717E8">
        <w:rPr>
          <w:lang w:val="en-GB"/>
        </w:rPr>
        <w:t xml:space="preserve"> 28 </w:t>
      </w:r>
      <w:r w:rsidRPr="00B717E8" w:rsidR="00D9594A">
        <w:rPr>
          <w:lang w:val="en-GB"/>
        </w:rPr>
        <w:t>September</w:t>
      </w:r>
      <w:r w:rsidRPr="00B717E8">
        <w:rPr>
          <w:lang w:val="en-GB"/>
        </w:rPr>
        <w:t xml:space="preserve"> 2011</w:t>
      </w:r>
      <w:r w:rsidRPr="00B717E8" w:rsidR="00D9594A">
        <w:rPr>
          <w:lang w:val="en-GB"/>
        </w:rPr>
        <w:t xml:space="preserve"> the Supreme Administrative Court dismissed the applicant</w:t>
      </w:r>
      <w:r w:rsidRPr="00B717E8" w:rsidR="00B717E8">
        <w:rPr>
          <w:lang w:val="en-GB"/>
        </w:rPr>
        <w:t>’</w:t>
      </w:r>
      <w:r w:rsidRPr="00B717E8" w:rsidR="00D9594A">
        <w:rPr>
          <w:lang w:val="en-GB"/>
        </w:rPr>
        <w:t xml:space="preserve">s application, holding that there were no grounds for </w:t>
      </w:r>
      <w:r w:rsidRPr="00B717E8">
        <w:rPr>
          <w:lang w:val="en-GB"/>
        </w:rPr>
        <w:t>rectification.</w:t>
      </w:r>
    </w:p>
    <w:p w:rsidRPr="00B717E8" w:rsidR="00AE2056" w:rsidP="00B717E8" w14:paraId="72DC1E42" w14:textId="77777777">
      <w:pPr>
        <w:pStyle w:val="ECHRHeading1"/>
        <w:rPr>
          <w:lang w:val="en-GB"/>
        </w:rPr>
      </w:pPr>
      <w:r w:rsidRPr="00B717E8">
        <w:rPr>
          <w:lang w:val="en-GB"/>
        </w:rPr>
        <w:t xml:space="preserve">II.  RELEVANT DOMESTIC </w:t>
      </w:r>
      <w:r w:rsidRPr="00B717E8" w:rsidR="001376D1">
        <w:rPr>
          <w:lang w:val="en-GB"/>
        </w:rPr>
        <w:t xml:space="preserve">AND INTERNATIONAL </w:t>
      </w:r>
      <w:r w:rsidRPr="00B717E8">
        <w:rPr>
          <w:lang w:val="en-GB"/>
        </w:rPr>
        <w:t>LAW</w:t>
      </w:r>
    </w:p>
    <w:p w:rsidRPr="00B717E8" w:rsidR="000F3E73" w:rsidP="00B717E8" w14:paraId="0181B73A" w14:textId="77777777">
      <w:pPr>
        <w:pStyle w:val="ECHRHeading2"/>
        <w:rPr>
          <w:lang w:val="en-GB"/>
        </w:rPr>
      </w:pPr>
      <w:r w:rsidRPr="00B717E8">
        <w:rPr>
          <w:lang w:val="en-GB"/>
        </w:rPr>
        <w:t>A.  </w:t>
      </w:r>
      <w:r w:rsidRPr="00B717E8" w:rsidR="00D9594A">
        <w:rPr>
          <w:lang w:val="en-GB"/>
        </w:rPr>
        <w:t>Relevant</w:t>
      </w:r>
      <w:r w:rsidRPr="00B717E8">
        <w:rPr>
          <w:lang w:val="en-GB"/>
        </w:rPr>
        <w:t xml:space="preserve"> d</w:t>
      </w:r>
      <w:r w:rsidRPr="00B717E8" w:rsidR="00D9594A">
        <w:rPr>
          <w:lang w:val="en-GB"/>
        </w:rPr>
        <w:t>omestic law</w:t>
      </w:r>
    </w:p>
    <w:p w:rsidRPr="00B717E8" w:rsidR="000F3E73" w:rsidP="00B717E8" w14:paraId="685ED940" w14:textId="12FA59C4">
      <w:pPr>
        <w:pStyle w:val="ECHRPara"/>
        <w:rPr>
          <w:snapToGrid w:val="0"/>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21</w:t>
      </w:r>
      <w:r w:rsidRPr="00B717E8">
        <w:rPr>
          <w:lang w:val="en-GB"/>
        </w:rPr>
        <w:fldChar w:fldCharType="end"/>
      </w:r>
      <w:r w:rsidRPr="00B717E8">
        <w:rPr>
          <w:lang w:val="en-GB"/>
        </w:rPr>
        <w:t>.  </w:t>
      </w:r>
      <w:r w:rsidRPr="00B717E8" w:rsidR="00D9594A">
        <w:rPr>
          <w:lang w:val="en-GB"/>
        </w:rPr>
        <w:t xml:space="preserve">The domestic law relevant to the present case was </w:t>
      </w:r>
      <w:r w:rsidRPr="00B717E8">
        <w:rPr>
          <w:lang w:val="en-GB"/>
        </w:rPr>
        <w:t>part</w:t>
      </w:r>
      <w:r w:rsidRPr="00B717E8" w:rsidR="00D9594A">
        <w:rPr>
          <w:lang w:val="en-GB"/>
        </w:rPr>
        <w:t xml:space="preserve">ly </w:t>
      </w:r>
      <w:r w:rsidRPr="00B717E8" w:rsidR="00F95C97">
        <w:rPr>
          <w:lang w:val="en-GB"/>
        </w:rPr>
        <w:t>described</w:t>
      </w:r>
      <w:r w:rsidRPr="00B717E8" w:rsidR="00D9594A">
        <w:rPr>
          <w:lang w:val="en-GB"/>
        </w:rPr>
        <w:t xml:space="preserve"> in the</w:t>
      </w:r>
      <w:r w:rsidRPr="00B717E8">
        <w:rPr>
          <w:lang w:val="en-GB"/>
        </w:rPr>
        <w:t xml:space="preserve"> </w:t>
      </w:r>
      <w:r w:rsidRPr="00B717E8" w:rsidR="0081028D">
        <w:rPr>
          <w:lang w:val="en-GB"/>
        </w:rPr>
        <w:t>judgment</w:t>
      </w:r>
      <w:r w:rsidRPr="00B717E8" w:rsidR="0081028D">
        <w:rPr>
          <w:i/>
          <w:lang w:val="en-GB"/>
        </w:rPr>
        <w:t xml:space="preserve"> </w:t>
      </w:r>
      <w:r w:rsidRPr="00B717E8" w:rsidR="00D9594A">
        <w:rPr>
          <w:i/>
          <w:lang w:val="en-GB"/>
        </w:rPr>
        <w:t>Çam</w:t>
      </w:r>
      <w:r w:rsidRPr="00B717E8" w:rsidR="00D9594A">
        <w:rPr>
          <w:i/>
          <w:lang w:val="en-GB"/>
        </w:rPr>
        <w:t xml:space="preserve"> </w:t>
      </w:r>
      <w:r w:rsidR="00BA4523">
        <w:rPr>
          <w:i/>
          <w:lang w:val="en-GB"/>
        </w:rPr>
        <w:t>v. </w:t>
      </w:r>
      <w:r w:rsidRPr="00B717E8" w:rsidR="00F95C97">
        <w:rPr>
          <w:i/>
          <w:lang w:val="en-GB"/>
        </w:rPr>
        <w:t>Turkey</w:t>
      </w:r>
      <w:r w:rsidRPr="00B717E8">
        <w:rPr>
          <w:lang w:val="en-GB"/>
        </w:rPr>
        <w:t xml:space="preserve"> (</w:t>
      </w:r>
      <w:r w:rsidR="00BA4523">
        <w:rPr>
          <w:lang w:val="en-GB"/>
        </w:rPr>
        <w:t>no. </w:t>
      </w:r>
      <w:r w:rsidRPr="00B717E8">
        <w:rPr>
          <w:lang w:val="en-GB"/>
        </w:rPr>
        <w:t>51500/08</w:t>
      </w:r>
      <w:r w:rsidRPr="00B717E8">
        <w:rPr>
          <w:snapToGrid w:val="0"/>
          <w:lang w:val="en-GB"/>
        </w:rPr>
        <w:t>, §</w:t>
      </w:r>
      <w:r w:rsidR="00BA4523">
        <w:rPr>
          <w:snapToGrid w:val="0"/>
          <w:lang w:val="en-GB"/>
        </w:rPr>
        <w:t>§ </w:t>
      </w:r>
      <w:r w:rsidRPr="00B717E8">
        <w:rPr>
          <w:snapToGrid w:val="0"/>
          <w:lang w:val="en-GB"/>
        </w:rPr>
        <w:t xml:space="preserve">34-36, 23 </w:t>
      </w:r>
      <w:r w:rsidRPr="00B717E8" w:rsidR="00F95C97">
        <w:rPr>
          <w:lang w:val="en-GB"/>
        </w:rPr>
        <w:t>February</w:t>
      </w:r>
      <w:r w:rsidRPr="00B717E8">
        <w:rPr>
          <w:snapToGrid w:val="0"/>
          <w:lang w:val="en-GB"/>
        </w:rPr>
        <w:t xml:space="preserve"> 2016).</w:t>
      </w:r>
    </w:p>
    <w:p w:rsidRPr="00B717E8" w:rsidR="000F3E73" w:rsidP="00B717E8" w14:paraId="19C15A66" w14:textId="7C3357C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22</w:t>
      </w:r>
      <w:r w:rsidRPr="00B717E8">
        <w:rPr>
          <w:lang w:val="en-GB"/>
        </w:rPr>
        <w:fldChar w:fldCharType="end"/>
      </w:r>
      <w:r w:rsidRPr="00B717E8">
        <w:rPr>
          <w:lang w:val="en-GB"/>
        </w:rPr>
        <w:t>.  </w:t>
      </w:r>
      <w:r w:rsidRPr="00B717E8" w:rsidR="00F95C97">
        <w:rPr>
          <w:lang w:val="en-GB"/>
        </w:rPr>
        <w:t>Furthermore</w:t>
      </w:r>
      <w:r w:rsidRPr="00B717E8">
        <w:rPr>
          <w:lang w:val="en-GB"/>
        </w:rPr>
        <w:t xml:space="preserve">, </w:t>
      </w:r>
      <w:r w:rsidRPr="00B717E8" w:rsidR="009D704F">
        <w:rPr>
          <w:lang w:val="en-GB"/>
        </w:rPr>
        <w:t>section</w:t>
      </w:r>
      <w:r w:rsidRPr="00B717E8">
        <w:rPr>
          <w:lang w:val="en-GB"/>
        </w:rPr>
        <w:t xml:space="preserve"> 3 </w:t>
      </w:r>
      <w:r w:rsidRPr="00B717E8" w:rsidR="009D704F">
        <w:rPr>
          <w:lang w:val="en-GB"/>
        </w:rPr>
        <w:t>(</w:t>
      </w:r>
      <w:r w:rsidRPr="00B717E8">
        <w:rPr>
          <w:lang w:val="en-GB"/>
        </w:rPr>
        <w:t xml:space="preserve">f) </w:t>
      </w:r>
      <w:r w:rsidRPr="00B717E8" w:rsidR="009D704F">
        <w:rPr>
          <w:lang w:val="en-GB"/>
        </w:rPr>
        <w:t xml:space="preserve">of Law </w:t>
      </w:r>
      <w:r w:rsidR="00BA4523">
        <w:rPr>
          <w:lang w:val="en-GB"/>
        </w:rPr>
        <w:t>no. </w:t>
      </w:r>
      <w:r w:rsidRPr="00B717E8">
        <w:rPr>
          <w:lang w:val="en-GB"/>
        </w:rPr>
        <w:t xml:space="preserve">5378 </w:t>
      </w:r>
      <w:r w:rsidRPr="00B717E8" w:rsidR="009D704F">
        <w:rPr>
          <w:lang w:val="en-GB"/>
        </w:rPr>
        <w:t>on person</w:t>
      </w:r>
      <w:r w:rsidRPr="00B717E8">
        <w:rPr>
          <w:lang w:val="en-GB"/>
        </w:rPr>
        <w:t>s</w:t>
      </w:r>
      <w:r w:rsidRPr="00B717E8" w:rsidR="009D704F">
        <w:rPr>
          <w:lang w:val="en-GB"/>
        </w:rPr>
        <w:t xml:space="preserve"> with disabiliti</w:t>
      </w:r>
      <w:r w:rsidRPr="00B717E8">
        <w:rPr>
          <w:lang w:val="en-GB"/>
        </w:rPr>
        <w:t xml:space="preserve">es </w:t>
      </w:r>
      <w:r w:rsidRPr="00B717E8" w:rsidR="009D704F">
        <w:rPr>
          <w:lang w:val="en-GB"/>
        </w:rPr>
        <w:t>of</w:t>
      </w:r>
      <w:r w:rsidRPr="00B717E8">
        <w:rPr>
          <w:lang w:val="en-GB"/>
        </w:rPr>
        <w:t xml:space="preserve"> 1 </w:t>
      </w:r>
      <w:r w:rsidRPr="00B717E8" w:rsidR="00F95C97">
        <w:rPr>
          <w:lang w:val="en-GB"/>
        </w:rPr>
        <w:t>July</w:t>
      </w:r>
      <w:r w:rsidRPr="00B717E8">
        <w:rPr>
          <w:lang w:val="en-GB"/>
        </w:rPr>
        <w:t xml:space="preserve"> 2005 (</w:t>
      </w:r>
      <w:r w:rsidRPr="00B717E8" w:rsidR="00F95C97">
        <w:rPr>
          <w:lang w:val="en-GB"/>
        </w:rPr>
        <w:t>“</w:t>
      </w:r>
      <w:r w:rsidRPr="00B717E8" w:rsidR="009D704F">
        <w:rPr>
          <w:lang w:val="en-GB"/>
        </w:rPr>
        <w:t>L</w:t>
      </w:r>
      <w:r w:rsidRPr="00B717E8">
        <w:rPr>
          <w:lang w:val="en-GB"/>
        </w:rPr>
        <w:t>a</w:t>
      </w:r>
      <w:r w:rsidRPr="00B717E8" w:rsidR="009D704F">
        <w:rPr>
          <w:lang w:val="en-GB"/>
        </w:rPr>
        <w:t>w</w:t>
      </w:r>
      <w:r w:rsidRPr="00B717E8">
        <w:rPr>
          <w:lang w:val="en-GB"/>
        </w:rPr>
        <w:t xml:space="preserve"> </w:t>
      </w:r>
      <w:r w:rsidR="00BA4523">
        <w:rPr>
          <w:lang w:val="en-GB"/>
        </w:rPr>
        <w:t>no. </w:t>
      </w:r>
      <w:r w:rsidRPr="00B717E8" w:rsidR="009D704F">
        <w:rPr>
          <w:lang w:val="en-GB"/>
        </w:rPr>
        <w:t>5378</w:t>
      </w:r>
      <w:r w:rsidRPr="00B717E8" w:rsidR="00F95C97">
        <w:rPr>
          <w:lang w:val="en-GB"/>
        </w:rPr>
        <w:t>”</w:t>
      </w:r>
      <w:r w:rsidRPr="00B717E8">
        <w:rPr>
          <w:lang w:val="en-GB"/>
        </w:rPr>
        <w:t>), publi</w:t>
      </w:r>
      <w:r w:rsidRPr="00B717E8" w:rsidR="009D704F">
        <w:rPr>
          <w:lang w:val="en-GB"/>
        </w:rPr>
        <w:t>shed in the</w:t>
      </w:r>
      <w:r w:rsidRPr="00B717E8">
        <w:rPr>
          <w:lang w:val="en-GB"/>
        </w:rPr>
        <w:t xml:space="preserve"> O</w:t>
      </w:r>
      <w:r w:rsidRPr="00B717E8" w:rsidR="009D704F">
        <w:rPr>
          <w:lang w:val="en-GB"/>
        </w:rPr>
        <w:t>G on</w:t>
      </w:r>
      <w:r w:rsidRPr="00B717E8">
        <w:rPr>
          <w:lang w:val="en-GB"/>
        </w:rPr>
        <w:t xml:space="preserve"> 7 </w:t>
      </w:r>
      <w:r w:rsidRPr="00B717E8" w:rsidR="00F95C97">
        <w:rPr>
          <w:lang w:val="en-GB"/>
        </w:rPr>
        <w:t>July</w:t>
      </w:r>
      <w:r w:rsidRPr="00B717E8">
        <w:rPr>
          <w:lang w:val="en-GB"/>
        </w:rPr>
        <w:t xml:space="preserve"> 2005, </w:t>
      </w:r>
      <w:r w:rsidRPr="00B717E8" w:rsidR="00F95C97">
        <w:rPr>
          <w:lang w:val="en-GB"/>
        </w:rPr>
        <w:t>defines</w:t>
      </w:r>
      <w:r w:rsidRPr="00B717E8">
        <w:rPr>
          <w:lang w:val="en-GB"/>
        </w:rPr>
        <w:t xml:space="preserve"> </w:t>
      </w:r>
      <w:r w:rsidRPr="00B717E8" w:rsidR="00F95C97">
        <w:rPr>
          <w:lang w:val="en-GB"/>
        </w:rPr>
        <w:t>accessibility</w:t>
      </w:r>
      <w:r w:rsidRPr="00B717E8">
        <w:rPr>
          <w:lang w:val="en-GB"/>
        </w:rPr>
        <w:t xml:space="preserve"> </w:t>
      </w:r>
      <w:r w:rsidRPr="00B717E8" w:rsidR="009D704F">
        <w:rPr>
          <w:lang w:val="en-GB"/>
        </w:rPr>
        <w:t xml:space="preserve">as </w:t>
      </w:r>
      <w:r w:rsidRPr="00B717E8" w:rsidR="00F95C97">
        <w:rPr>
          <w:lang w:val="en-GB"/>
        </w:rPr>
        <w:t>follows</w:t>
      </w:r>
      <w:r w:rsidRPr="00B717E8">
        <w:rPr>
          <w:lang w:val="en-GB"/>
        </w:rPr>
        <w:t>:</w:t>
      </w:r>
    </w:p>
    <w:p w:rsidRPr="00B717E8" w:rsidR="000F3E73" w:rsidP="00B717E8" w14:paraId="29B5BA72" w14:textId="77777777">
      <w:pPr>
        <w:pStyle w:val="JuQuotSub"/>
        <w:rPr>
          <w:lang w:val="en-GB"/>
        </w:rPr>
      </w:pPr>
      <w:r w:rsidRPr="00B717E8">
        <w:rPr>
          <w:lang w:val="en-GB"/>
        </w:rPr>
        <w:t>“(</w:t>
      </w:r>
      <w:r w:rsidRPr="00B717E8">
        <w:rPr>
          <w:lang w:val="en-GB"/>
        </w:rPr>
        <w:t>f)</w:t>
      </w:r>
      <w:r w:rsidRPr="00B717E8" w:rsidR="000A78CB">
        <w:rPr>
          <w:lang w:val="en-GB"/>
        </w:rPr>
        <w:t> Accessibility</w:t>
      </w:r>
      <w:r w:rsidRPr="00B717E8">
        <w:rPr>
          <w:lang w:val="en-GB"/>
        </w:rPr>
        <w:t>:</w:t>
      </w:r>
      <w:r w:rsidRPr="00B717E8" w:rsidR="00271523">
        <w:rPr>
          <w:lang w:val="en-GB"/>
        </w:rPr>
        <w:t xml:space="preserve"> secure and</w:t>
      </w:r>
      <w:r w:rsidRPr="00B717E8">
        <w:rPr>
          <w:lang w:val="en-GB"/>
        </w:rPr>
        <w:t xml:space="preserve"> </w:t>
      </w:r>
      <w:r w:rsidRPr="00B717E8">
        <w:rPr>
          <w:lang w:val="en-GB"/>
        </w:rPr>
        <w:t>independent</w:t>
      </w:r>
      <w:r w:rsidRPr="00B717E8" w:rsidR="00271523">
        <w:rPr>
          <w:lang w:val="en-GB"/>
        </w:rPr>
        <w:t xml:space="preserve"> </w:t>
      </w:r>
      <w:r w:rsidRPr="00B717E8">
        <w:rPr>
          <w:lang w:val="en-GB"/>
        </w:rPr>
        <w:t>access</w:t>
      </w:r>
      <w:r w:rsidRPr="00B717E8">
        <w:rPr>
          <w:lang w:val="en-GB"/>
        </w:rPr>
        <w:t xml:space="preserve"> </w:t>
      </w:r>
      <w:r w:rsidRPr="00B717E8" w:rsidR="00271523">
        <w:rPr>
          <w:lang w:val="en-GB"/>
        </w:rPr>
        <w:t>to and</w:t>
      </w:r>
      <w:r w:rsidRPr="00B717E8">
        <w:rPr>
          <w:lang w:val="en-GB"/>
        </w:rPr>
        <w:t xml:space="preserve"> use</w:t>
      </w:r>
      <w:r w:rsidRPr="00B717E8" w:rsidR="00271523">
        <w:rPr>
          <w:lang w:val="en-GB"/>
        </w:rPr>
        <w:t xml:space="preserve"> of buildings, outside areas</w:t>
      </w:r>
      <w:r w:rsidRPr="00B717E8">
        <w:rPr>
          <w:lang w:val="en-GB"/>
        </w:rPr>
        <w:t xml:space="preserve">, transport </w:t>
      </w:r>
      <w:r w:rsidRPr="00B717E8" w:rsidR="00271523">
        <w:rPr>
          <w:lang w:val="en-GB"/>
        </w:rPr>
        <w:t>and</w:t>
      </w:r>
      <w:r w:rsidRPr="00B717E8">
        <w:rPr>
          <w:lang w:val="en-GB"/>
        </w:rPr>
        <w:t xml:space="preserve"> information </w:t>
      </w:r>
      <w:r w:rsidRPr="00B717E8" w:rsidR="00271523">
        <w:rPr>
          <w:lang w:val="en-GB"/>
        </w:rPr>
        <w:t>services and</w:t>
      </w:r>
      <w:r w:rsidRPr="00B717E8">
        <w:rPr>
          <w:lang w:val="en-GB"/>
        </w:rPr>
        <w:t xml:space="preserve"> information </w:t>
      </w:r>
      <w:r w:rsidRPr="00B717E8" w:rsidR="00271523">
        <w:rPr>
          <w:lang w:val="en-GB"/>
        </w:rPr>
        <w:t>and</w:t>
      </w:r>
      <w:r w:rsidRPr="00B717E8">
        <w:rPr>
          <w:lang w:val="en-GB"/>
        </w:rPr>
        <w:t xml:space="preserve"> communication</w:t>
      </w:r>
      <w:r w:rsidRPr="00B717E8" w:rsidR="00271523">
        <w:rPr>
          <w:lang w:val="en-GB"/>
        </w:rPr>
        <w:t xml:space="preserve"> technologies</w:t>
      </w:r>
      <w:r w:rsidRPr="00B717E8">
        <w:rPr>
          <w:lang w:val="en-GB"/>
        </w:rPr>
        <w:t>.</w:t>
      </w:r>
      <w:r w:rsidRPr="00B717E8">
        <w:rPr>
          <w:lang w:val="en-GB"/>
        </w:rPr>
        <w:t>”</w:t>
      </w:r>
      <w:r>
        <w:rPr>
          <w:rStyle w:val="FootnoteReference"/>
          <w:lang w:val="en-GB"/>
        </w:rPr>
        <w:footnoteReference w:id="2"/>
      </w:r>
    </w:p>
    <w:p w:rsidRPr="00B717E8" w:rsidR="000F3E73" w:rsidP="00B717E8" w14:paraId="3BBE7484" w14:textId="77777777">
      <w:pPr>
        <w:pStyle w:val="ECHRPara"/>
        <w:rPr>
          <w:lang w:val="en-GB"/>
        </w:rPr>
      </w:pPr>
      <w:r w:rsidRPr="00B717E8">
        <w:rPr>
          <w:lang w:val="en-GB"/>
        </w:rPr>
        <w:t>A</w:t>
      </w:r>
      <w:r w:rsidRPr="00B717E8">
        <w:rPr>
          <w:lang w:val="en-GB"/>
        </w:rPr>
        <w:t xml:space="preserve">rticle 2 </w:t>
      </w:r>
      <w:r w:rsidRPr="00B717E8">
        <w:rPr>
          <w:lang w:val="en-GB"/>
        </w:rPr>
        <w:t>(</w:t>
      </w:r>
      <w:r w:rsidRPr="00B717E8">
        <w:rPr>
          <w:lang w:val="en-GB"/>
        </w:rPr>
        <w:t>provis</w:t>
      </w:r>
      <w:r w:rsidRPr="00B717E8">
        <w:rPr>
          <w:lang w:val="en-GB"/>
        </w:rPr>
        <w:t xml:space="preserve">ional) of that Law </w:t>
      </w:r>
      <w:r w:rsidRPr="00B717E8" w:rsidR="00F237CE">
        <w:rPr>
          <w:lang w:val="en-GB"/>
        </w:rPr>
        <w:t xml:space="preserve">as </w:t>
      </w:r>
      <w:r w:rsidRPr="00B717E8" w:rsidR="00F95C97">
        <w:rPr>
          <w:lang w:val="en-GB"/>
        </w:rPr>
        <w:t>in</w:t>
      </w:r>
      <w:r w:rsidRPr="00B717E8">
        <w:rPr>
          <w:lang w:val="en-GB"/>
        </w:rPr>
        <w:t xml:space="preserve"> </w:t>
      </w:r>
      <w:r w:rsidRPr="00B717E8">
        <w:rPr>
          <w:lang w:val="en-GB"/>
        </w:rPr>
        <w:t>force at the material time read as follows</w:t>
      </w:r>
      <w:r w:rsidRPr="00B717E8">
        <w:rPr>
          <w:lang w:val="en-GB"/>
        </w:rPr>
        <w:t>:</w:t>
      </w:r>
    </w:p>
    <w:p w:rsidRPr="00B717E8" w:rsidR="000F3E73" w:rsidP="00B717E8" w14:paraId="1488C246" w14:textId="77777777">
      <w:pPr>
        <w:pStyle w:val="JuQuotSub"/>
        <w:rPr>
          <w:lang w:val="en-GB"/>
        </w:rPr>
      </w:pPr>
      <w:r w:rsidRPr="00B717E8">
        <w:rPr>
          <w:lang w:val="en-GB"/>
        </w:rPr>
        <w:t>“Existing</w:t>
      </w:r>
      <w:r w:rsidRPr="00B717E8" w:rsidR="00B809F2">
        <w:rPr>
          <w:lang w:val="en-GB"/>
        </w:rPr>
        <w:t xml:space="preserve"> </w:t>
      </w:r>
      <w:r w:rsidRPr="00B717E8">
        <w:rPr>
          <w:lang w:val="en-GB"/>
        </w:rPr>
        <w:t>official</w:t>
      </w:r>
      <w:r w:rsidRPr="00B717E8" w:rsidR="00B809F2">
        <w:rPr>
          <w:lang w:val="en-GB"/>
        </w:rPr>
        <w:t xml:space="preserve"> building</w:t>
      </w:r>
      <w:r w:rsidRPr="00B717E8">
        <w:rPr>
          <w:lang w:val="en-GB"/>
        </w:rPr>
        <w:t>s</w:t>
      </w:r>
      <w:r w:rsidRPr="00B717E8" w:rsidR="00B809F2">
        <w:rPr>
          <w:lang w:val="en-GB"/>
        </w:rPr>
        <w:t xml:space="preserve"> belonging to </w:t>
      </w:r>
      <w:r w:rsidRPr="00B717E8">
        <w:rPr>
          <w:lang w:val="en-GB"/>
        </w:rPr>
        <w:t>public</w:t>
      </w:r>
      <w:r w:rsidRPr="00B717E8" w:rsidR="00B809F2">
        <w:rPr>
          <w:lang w:val="en-GB"/>
        </w:rPr>
        <w:t xml:space="preserve"> bodies and institutions</w:t>
      </w:r>
      <w:r w:rsidRPr="00B717E8">
        <w:rPr>
          <w:lang w:val="en-GB"/>
        </w:rPr>
        <w:t xml:space="preserve">, </w:t>
      </w:r>
      <w:r w:rsidRPr="00B717E8" w:rsidR="00875D5A">
        <w:rPr>
          <w:lang w:val="en-GB"/>
        </w:rPr>
        <w:t xml:space="preserve">all </w:t>
      </w:r>
      <w:r w:rsidRPr="00B717E8">
        <w:rPr>
          <w:lang w:val="en-GB"/>
        </w:rPr>
        <w:t>[</w:t>
      </w:r>
      <w:r w:rsidRPr="00B717E8" w:rsidR="000A78CB">
        <w:rPr>
          <w:lang w:val="en-GB"/>
        </w:rPr>
        <w:t>existing</w:t>
      </w:r>
      <w:r w:rsidRPr="00B717E8">
        <w:rPr>
          <w:lang w:val="en-GB"/>
        </w:rPr>
        <w:t>]</w:t>
      </w:r>
      <w:r w:rsidRPr="00B717E8" w:rsidR="00875D5A">
        <w:rPr>
          <w:lang w:val="en-GB"/>
        </w:rPr>
        <w:t xml:space="preserve"> roads and highways</w:t>
      </w:r>
      <w:r w:rsidRPr="00B717E8">
        <w:rPr>
          <w:lang w:val="en-GB"/>
        </w:rPr>
        <w:t xml:space="preserve">, </w:t>
      </w:r>
      <w:r w:rsidRPr="00B717E8" w:rsidR="00875D5A">
        <w:rPr>
          <w:lang w:val="en-GB"/>
        </w:rPr>
        <w:t>pavements</w:t>
      </w:r>
      <w:r w:rsidRPr="00B717E8">
        <w:rPr>
          <w:lang w:val="en-GB"/>
        </w:rPr>
        <w:t xml:space="preserve">, </w:t>
      </w:r>
      <w:r w:rsidRPr="00B717E8" w:rsidR="00875D5A">
        <w:rPr>
          <w:lang w:val="en-GB"/>
        </w:rPr>
        <w:t xml:space="preserve">pedestrian crossings, open </w:t>
      </w:r>
      <w:r w:rsidRPr="00B717E8">
        <w:rPr>
          <w:lang w:val="en-GB"/>
        </w:rPr>
        <w:t xml:space="preserve">spaces </w:t>
      </w:r>
      <w:r w:rsidRPr="00B717E8" w:rsidR="00875D5A">
        <w:rPr>
          <w:lang w:val="en-GB"/>
        </w:rPr>
        <w:t xml:space="preserve">and parks, </w:t>
      </w:r>
      <w:r w:rsidRPr="00B717E8">
        <w:rPr>
          <w:lang w:val="en-GB"/>
        </w:rPr>
        <w:t>sport</w:t>
      </w:r>
      <w:r w:rsidRPr="00B717E8" w:rsidR="00875D5A">
        <w:rPr>
          <w:lang w:val="en-GB"/>
        </w:rPr>
        <w:t>s</w:t>
      </w:r>
      <w:r w:rsidRPr="00B717E8">
        <w:rPr>
          <w:lang w:val="en-GB"/>
        </w:rPr>
        <w:t xml:space="preserve"> </w:t>
      </w:r>
      <w:r w:rsidRPr="00B717E8" w:rsidR="000A78CB">
        <w:rPr>
          <w:lang w:val="en-GB"/>
        </w:rPr>
        <w:t>areas</w:t>
      </w:r>
      <w:r w:rsidRPr="00B717E8" w:rsidR="00875D5A">
        <w:rPr>
          <w:lang w:val="en-GB"/>
        </w:rPr>
        <w:t xml:space="preserve"> and other</w:t>
      </w:r>
      <w:r w:rsidRPr="00B717E8">
        <w:rPr>
          <w:lang w:val="en-GB"/>
        </w:rPr>
        <w:t xml:space="preserve"> </w:t>
      </w:r>
      <w:r w:rsidRPr="00B717E8" w:rsidR="000A78CB">
        <w:rPr>
          <w:lang w:val="en-GB"/>
        </w:rPr>
        <w:t>similar</w:t>
      </w:r>
      <w:r w:rsidRPr="00B717E8" w:rsidR="00875D5A">
        <w:rPr>
          <w:lang w:val="en-GB"/>
        </w:rPr>
        <w:t xml:space="preserve"> </w:t>
      </w:r>
      <w:r w:rsidRPr="00B717E8">
        <w:rPr>
          <w:lang w:val="en-GB"/>
        </w:rPr>
        <w:t>social</w:t>
      </w:r>
      <w:r w:rsidRPr="00B717E8" w:rsidR="00875D5A">
        <w:rPr>
          <w:lang w:val="en-GB"/>
        </w:rPr>
        <w:t xml:space="preserve"> and</w:t>
      </w:r>
      <w:r w:rsidRPr="00B717E8">
        <w:rPr>
          <w:lang w:val="en-GB"/>
        </w:rPr>
        <w:t xml:space="preserve"> </w:t>
      </w:r>
      <w:r w:rsidRPr="00B717E8" w:rsidR="000A78CB">
        <w:rPr>
          <w:lang w:val="en-GB"/>
        </w:rPr>
        <w:t>cultural</w:t>
      </w:r>
      <w:r w:rsidRPr="00B717E8">
        <w:rPr>
          <w:lang w:val="en-GB"/>
        </w:rPr>
        <w:t xml:space="preserve"> </w:t>
      </w:r>
      <w:r w:rsidRPr="00B717E8" w:rsidR="00875D5A">
        <w:rPr>
          <w:lang w:val="en-GB"/>
        </w:rPr>
        <w:t>infrastructures</w:t>
      </w:r>
      <w:r w:rsidRPr="00B717E8">
        <w:rPr>
          <w:lang w:val="en-GB"/>
        </w:rPr>
        <w:t>, a</w:t>
      </w:r>
      <w:r w:rsidRPr="00B717E8" w:rsidR="00875D5A">
        <w:rPr>
          <w:lang w:val="en-GB"/>
        </w:rPr>
        <w:t>s well as all</w:t>
      </w:r>
      <w:r w:rsidRPr="00B717E8">
        <w:rPr>
          <w:lang w:val="en-GB"/>
        </w:rPr>
        <w:t xml:space="preserve"> constructions b</w:t>
      </w:r>
      <w:r w:rsidRPr="00B717E8" w:rsidR="00875D5A">
        <w:rPr>
          <w:lang w:val="en-GB"/>
        </w:rPr>
        <w:t xml:space="preserve">uilt by </w:t>
      </w:r>
      <w:r w:rsidRPr="00B717E8" w:rsidR="000A78CB">
        <w:rPr>
          <w:lang w:val="en-GB"/>
        </w:rPr>
        <w:t>natural</w:t>
      </w:r>
      <w:r w:rsidRPr="00B717E8" w:rsidR="00875D5A">
        <w:rPr>
          <w:lang w:val="en-GB"/>
        </w:rPr>
        <w:t xml:space="preserve"> or legal person</w:t>
      </w:r>
      <w:r w:rsidRPr="00B717E8">
        <w:rPr>
          <w:lang w:val="en-GB"/>
        </w:rPr>
        <w:t xml:space="preserve">s </w:t>
      </w:r>
      <w:r w:rsidRPr="00B717E8" w:rsidR="00875D5A">
        <w:rPr>
          <w:lang w:val="en-GB"/>
        </w:rPr>
        <w:t xml:space="preserve">providing </w:t>
      </w:r>
      <w:r w:rsidRPr="00B717E8">
        <w:rPr>
          <w:lang w:val="en-GB"/>
        </w:rPr>
        <w:t xml:space="preserve">public </w:t>
      </w:r>
      <w:r w:rsidRPr="00B717E8" w:rsidR="00875D5A">
        <w:rPr>
          <w:lang w:val="en-GB"/>
        </w:rPr>
        <w:t xml:space="preserve">services </w:t>
      </w:r>
      <w:r w:rsidRPr="00B717E8">
        <w:rPr>
          <w:lang w:val="en-GB"/>
        </w:rPr>
        <w:t>s</w:t>
      </w:r>
      <w:r w:rsidRPr="00B717E8" w:rsidR="00875D5A">
        <w:rPr>
          <w:lang w:val="en-GB"/>
        </w:rPr>
        <w:t xml:space="preserve">hall be made compatible with the </w:t>
      </w:r>
      <w:r w:rsidRPr="00B717E8" w:rsidR="000A78CB">
        <w:rPr>
          <w:lang w:val="en-GB"/>
        </w:rPr>
        <w:t>accessibility</w:t>
      </w:r>
      <w:r w:rsidRPr="00B717E8">
        <w:rPr>
          <w:lang w:val="en-GB"/>
        </w:rPr>
        <w:t xml:space="preserve"> </w:t>
      </w:r>
      <w:r w:rsidRPr="00B717E8" w:rsidR="00875D5A">
        <w:rPr>
          <w:lang w:val="en-GB"/>
        </w:rPr>
        <w:t>of</w:t>
      </w:r>
      <w:r w:rsidRPr="00B717E8" w:rsidR="000A78CB">
        <w:rPr>
          <w:lang w:val="en-GB"/>
        </w:rPr>
        <w:t xml:space="preserve"> </w:t>
      </w:r>
      <w:r w:rsidRPr="00B717E8" w:rsidR="00B717E8">
        <w:rPr>
          <w:lang w:val="en-GB"/>
        </w:rPr>
        <w:t>‘</w:t>
      </w:r>
      <w:r w:rsidRPr="00B717E8" w:rsidR="000A78CB">
        <w:rPr>
          <w:lang w:val="en-GB"/>
        </w:rPr>
        <w:t>invalids</w:t>
      </w:r>
      <w:r w:rsidRPr="00B717E8" w:rsidR="00B717E8">
        <w:rPr>
          <w:lang w:val="en-GB"/>
        </w:rPr>
        <w:t>’</w:t>
      </w:r>
      <w:r>
        <w:rPr>
          <w:rStyle w:val="FootnoteReference"/>
          <w:lang w:val="en-GB"/>
        </w:rPr>
        <w:footnoteReference w:id="3"/>
      </w:r>
      <w:r w:rsidRPr="00B717E8">
        <w:rPr>
          <w:lang w:val="en-GB"/>
        </w:rPr>
        <w:t xml:space="preserve"> </w:t>
      </w:r>
      <w:r w:rsidRPr="00B717E8" w:rsidR="00B717E8">
        <w:rPr>
          <w:lang w:val="en-GB"/>
        </w:rPr>
        <w:t>‘</w:t>
      </w:r>
      <w:r w:rsidRPr="00B717E8" w:rsidR="00875D5A">
        <w:rPr>
          <w:lang w:val="en-GB"/>
        </w:rPr>
        <w:t>within seven years</w:t>
      </w:r>
      <w:r w:rsidRPr="00B717E8" w:rsidR="00B717E8">
        <w:rPr>
          <w:lang w:val="en-GB"/>
        </w:rPr>
        <w:t>’</w:t>
      </w:r>
      <w:r>
        <w:rPr>
          <w:rStyle w:val="FootnoteReference"/>
          <w:lang w:val="en-GB"/>
        </w:rPr>
        <w:footnoteReference w:id="4"/>
      </w:r>
      <w:r w:rsidRPr="00B717E8" w:rsidR="00875D5A">
        <w:rPr>
          <w:lang w:val="en-GB"/>
        </w:rPr>
        <w:t xml:space="preserve"> of the</w:t>
      </w:r>
      <w:r w:rsidRPr="00B717E8">
        <w:rPr>
          <w:lang w:val="en-GB"/>
        </w:rPr>
        <w:t xml:space="preserve"> entr</w:t>
      </w:r>
      <w:r w:rsidRPr="00B717E8" w:rsidR="00875D5A">
        <w:rPr>
          <w:lang w:val="en-GB"/>
        </w:rPr>
        <w:t>y into force of</w:t>
      </w:r>
      <w:r w:rsidRPr="00B717E8">
        <w:rPr>
          <w:lang w:val="en-GB"/>
        </w:rPr>
        <w:t xml:space="preserve"> [</w:t>
      </w:r>
      <w:r w:rsidRPr="00B717E8" w:rsidR="00875D5A">
        <w:rPr>
          <w:lang w:val="en-GB"/>
        </w:rPr>
        <w:t>the</w:t>
      </w:r>
      <w:r w:rsidRPr="00B717E8">
        <w:rPr>
          <w:lang w:val="en-GB"/>
        </w:rPr>
        <w:t xml:space="preserve"> </w:t>
      </w:r>
      <w:r w:rsidRPr="00B717E8" w:rsidR="000A78CB">
        <w:rPr>
          <w:lang w:val="en-GB"/>
        </w:rPr>
        <w:t>present</w:t>
      </w:r>
      <w:r w:rsidRPr="00B717E8">
        <w:rPr>
          <w:lang w:val="en-GB"/>
        </w:rPr>
        <w:t>]</w:t>
      </w:r>
      <w:r w:rsidRPr="00B717E8" w:rsidR="00875D5A">
        <w:rPr>
          <w:lang w:val="en-GB"/>
        </w:rPr>
        <w:t xml:space="preserve"> </w:t>
      </w:r>
      <w:r w:rsidRPr="00B717E8" w:rsidR="000A78CB">
        <w:rPr>
          <w:lang w:val="en-GB"/>
        </w:rPr>
        <w:t>law”</w:t>
      </w:r>
    </w:p>
    <w:p w:rsidRPr="00B717E8" w:rsidR="000F3E73" w:rsidP="00B717E8" w14:paraId="5D91B47F" w14:textId="19AC27F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23</w:t>
      </w:r>
      <w:r w:rsidRPr="00B717E8">
        <w:rPr>
          <w:lang w:val="en-GB"/>
        </w:rPr>
        <w:fldChar w:fldCharType="end"/>
      </w:r>
      <w:r w:rsidRPr="00B717E8">
        <w:rPr>
          <w:lang w:val="en-GB"/>
        </w:rPr>
        <w:t>.  </w:t>
      </w:r>
      <w:r w:rsidRPr="00B717E8" w:rsidR="000A78CB">
        <w:rPr>
          <w:lang w:val="en-GB"/>
        </w:rPr>
        <w:t>On</w:t>
      </w:r>
      <w:r w:rsidRPr="00B717E8">
        <w:rPr>
          <w:lang w:val="en-GB"/>
        </w:rPr>
        <w:t xml:space="preserve"> 30 </w:t>
      </w:r>
      <w:r w:rsidRPr="00B717E8" w:rsidR="000A78CB">
        <w:rPr>
          <w:lang w:val="en-GB"/>
        </w:rPr>
        <w:t>May</w:t>
      </w:r>
      <w:r w:rsidRPr="00B717E8">
        <w:rPr>
          <w:lang w:val="en-GB"/>
        </w:rPr>
        <w:t xml:space="preserve"> 1997</w:t>
      </w:r>
      <w:r w:rsidRPr="00B717E8" w:rsidR="000A78CB">
        <w:rPr>
          <w:lang w:val="en-GB"/>
        </w:rPr>
        <w:t xml:space="preserve"> an</w:t>
      </w:r>
      <w:r w:rsidRPr="00B717E8">
        <w:rPr>
          <w:lang w:val="en-GB"/>
        </w:rPr>
        <w:t xml:space="preserve"> </w:t>
      </w:r>
      <w:r w:rsidRPr="00B717E8" w:rsidR="000A78CB">
        <w:rPr>
          <w:lang w:val="en-GB"/>
        </w:rPr>
        <w:t>additional</w:t>
      </w:r>
      <w:r w:rsidRPr="00B717E8">
        <w:rPr>
          <w:lang w:val="en-GB"/>
        </w:rPr>
        <w:t xml:space="preserve"> </w:t>
      </w:r>
      <w:r w:rsidRPr="00B717E8" w:rsidR="001F6273">
        <w:rPr>
          <w:lang w:val="en-GB"/>
        </w:rPr>
        <w:t>section</w:t>
      </w:r>
      <w:r w:rsidRPr="00B717E8" w:rsidR="000A78CB">
        <w:rPr>
          <w:lang w:val="en-GB"/>
        </w:rPr>
        <w:t xml:space="preserve"> was added to Law </w:t>
      </w:r>
      <w:r w:rsidR="00BA4523">
        <w:rPr>
          <w:lang w:val="en-GB"/>
        </w:rPr>
        <w:t>no. </w:t>
      </w:r>
      <w:r w:rsidRPr="00B717E8">
        <w:rPr>
          <w:lang w:val="en-GB"/>
        </w:rPr>
        <w:t xml:space="preserve">3194 </w:t>
      </w:r>
      <w:r w:rsidRPr="00B717E8" w:rsidR="000A78CB">
        <w:rPr>
          <w:lang w:val="en-GB"/>
        </w:rPr>
        <w:t>on</w:t>
      </w:r>
      <w:r w:rsidRPr="00B717E8">
        <w:rPr>
          <w:lang w:val="en-GB"/>
        </w:rPr>
        <w:t xml:space="preserve"> </w:t>
      </w:r>
      <w:r w:rsidRPr="00B717E8" w:rsidR="001F6273">
        <w:rPr>
          <w:lang w:val="en-GB"/>
        </w:rPr>
        <w:t xml:space="preserve">Urban Planning </w:t>
      </w:r>
      <w:r w:rsidRPr="00B717E8" w:rsidR="000A78CB">
        <w:rPr>
          <w:lang w:val="en-GB"/>
        </w:rPr>
        <w:t>of</w:t>
      </w:r>
      <w:r w:rsidRPr="00B717E8">
        <w:rPr>
          <w:lang w:val="en-GB"/>
        </w:rPr>
        <w:t xml:space="preserve"> 3 </w:t>
      </w:r>
      <w:r w:rsidRPr="00B717E8" w:rsidR="000A78CB">
        <w:rPr>
          <w:lang w:val="en-GB"/>
        </w:rPr>
        <w:t>May</w:t>
      </w:r>
      <w:r w:rsidRPr="00B717E8">
        <w:rPr>
          <w:lang w:val="en-GB"/>
        </w:rPr>
        <w:t xml:space="preserve"> 1985, publi</w:t>
      </w:r>
      <w:r w:rsidRPr="00B717E8" w:rsidR="000A78CB">
        <w:rPr>
          <w:lang w:val="en-GB"/>
        </w:rPr>
        <w:t>shed in the</w:t>
      </w:r>
      <w:r w:rsidRPr="00B717E8">
        <w:rPr>
          <w:lang w:val="en-GB"/>
        </w:rPr>
        <w:t xml:space="preserve"> O</w:t>
      </w:r>
      <w:r w:rsidRPr="00B717E8" w:rsidR="000A78CB">
        <w:rPr>
          <w:lang w:val="en-GB"/>
        </w:rPr>
        <w:t>G on</w:t>
      </w:r>
      <w:r w:rsidRPr="00B717E8">
        <w:rPr>
          <w:lang w:val="en-GB"/>
        </w:rPr>
        <w:t xml:space="preserve"> 9 </w:t>
      </w:r>
      <w:r w:rsidRPr="00B717E8" w:rsidR="000A78CB">
        <w:rPr>
          <w:lang w:val="en-GB"/>
        </w:rPr>
        <w:t>May</w:t>
      </w:r>
      <w:r w:rsidRPr="00B717E8">
        <w:rPr>
          <w:lang w:val="en-GB"/>
        </w:rPr>
        <w:t xml:space="preserve"> 1985. </w:t>
      </w:r>
      <w:r w:rsidRPr="00B717E8" w:rsidR="001F6273">
        <w:rPr>
          <w:lang w:val="en-GB"/>
        </w:rPr>
        <w:t>That section</w:t>
      </w:r>
      <w:r w:rsidRPr="00B717E8">
        <w:rPr>
          <w:lang w:val="en-GB"/>
        </w:rPr>
        <w:t xml:space="preserve"> </w:t>
      </w:r>
      <w:r w:rsidRPr="00B717E8" w:rsidR="001F6273">
        <w:rPr>
          <w:lang w:val="en-GB"/>
        </w:rPr>
        <w:t>provides for an</w:t>
      </w:r>
      <w:r w:rsidRPr="00B717E8">
        <w:rPr>
          <w:lang w:val="en-GB"/>
        </w:rPr>
        <w:t xml:space="preserve"> obligation </w:t>
      </w:r>
      <w:r w:rsidRPr="00B717E8" w:rsidR="001F6273">
        <w:rPr>
          <w:lang w:val="en-GB"/>
        </w:rPr>
        <w:t xml:space="preserve">to </w:t>
      </w:r>
      <w:r w:rsidRPr="00B717E8" w:rsidR="0018094A">
        <w:rPr>
          <w:lang w:val="en-GB"/>
        </w:rPr>
        <w:t>comply</w:t>
      </w:r>
      <w:r w:rsidRPr="00B717E8" w:rsidR="001F6273">
        <w:rPr>
          <w:lang w:val="en-GB"/>
        </w:rPr>
        <w:t xml:space="preserve"> with the</w:t>
      </w:r>
      <w:r w:rsidRPr="00B717E8">
        <w:rPr>
          <w:lang w:val="en-GB"/>
        </w:rPr>
        <w:t xml:space="preserve"> standards </w:t>
      </w:r>
      <w:r w:rsidRPr="00B717E8" w:rsidR="001F6273">
        <w:rPr>
          <w:lang w:val="en-GB"/>
        </w:rPr>
        <w:t>of the Turkish</w:t>
      </w:r>
      <w:r w:rsidRPr="00B717E8">
        <w:rPr>
          <w:lang w:val="en-GB"/>
        </w:rPr>
        <w:t xml:space="preserve"> </w:t>
      </w:r>
      <w:r w:rsidRPr="00B717E8" w:rsidR="001F6273">
        <w:rPr>
          <w:lang w:val="en-GB"/>
        </w:rPr>
        <w:t xml:space="preserve">Standards </w:t>
      </w:r>
      <w:r w:rsidRPr="00B717E8" w:rsidR="0018094A">
        <w:rPr>
          <w:lang w:val="en-GB"/>
        </w:rPr>
        <w:t>Institute</w:t>
      </w:r>
      <w:r w:rsidRPr="00B717E8">
        <w:rPr>
          <w:lang w:val="en-GB"/>
        </w:rPr>
        <w:t xml:space="preserve"> </w:t>
      </w:r>
      <w:r w:rsidRPr="00B717E8" w:rsidR="001F6273">
        <w:rPr>
          <w:lang w:val="en-GB"/>
        </w:rPr>
        <w:t>in urban planning projects</w:t>
      </w:r>
      <w:r w:rsidRPr="00B717E8">
        <w:rPr>
          <w:lang w:val="en-GB"/>
        </w:rPr>
        <w:t xml:space="preserve">, </w:t>
      </w:r>
      <w:r w:rsidRPr="00B717E8" w:rsidR="001F6273">
        <w:rPr>
          <w:lang w:val="en-GB"/>
        </w:rPr>
        <w:t xml:space="preserve">in </w:t>
      </w:r>
      <w:r w:rsidRPr="00B717E8" w:rsidR="0018094A">
        <w:rPr>
          <w:lang w:val="en-GB"/>
        </w:rPr>
        <w:t>urban</w:t>
      </w:r>
      <w:r w:rsidRPr="00B717E8" w:rsidR="001F6273">
        <w:rPr>
          <w:lang w:val="en-GB"/>
        </w:rPr>
        <w:t xml:space="preserve"> and social</w:t>
      </w:r>
      <w:r w:rsidRPr="00B717E8">
        <w:rPr>
          <w:lang w:val="en-GB"/>
        </w:rPr>
        <w:t xml:space="preserve"> </w:t>
      </w:r>
      <w:r w:rsidRPr="00B717E8" w:rsidR="001F6273">
        <w:rPr>
          <w:lang w:val="en-GB"/>
        </w:rPr>
        <w:t>construction areas and in</w:t>
      </w:r>
      <w:r w:rsidRPr="00B717E8">
        <w:rPr>
          <w:lang w:val="en-GB"/>
        </w:rPr>
        <w:t xml:space="preserve"> </w:t>
      </w:r>
      <w:r w:rsidRPr="00B717E8" w:rsidR="0018094A">
        <w:rPr>
          <w:lang w:val="en-GB"/>
        </w:rPr>
        <w:t>technical</w:t>
      </w:r>
      <w:r w:rsidRPr="00B717E8">
        <w:rPr>
          <w:lang w:val="en-GB"/>
        </w:rPr>
        <w:t xml:space="preserve"> </w:t>
      </w:r>
      <w:r w:rsidRPr="00B717E8" w:rsidR="001F6273">
        <w:rPr>
          <w:lang w:val="en-GB"/>
        </w:rPr>
        <w:t xml:space="preserve">infrastructures </w:t>
      </w:r>
      <w:r w:rsidRPr="00B717E8" w:rsidR="001F6273">
        <w:rPr>
          <w:lang w:val="en-GB"/>
        </w:rPr>
        <w:t>in order to</w:t>
      </w:r>
      <w:r w:rsidRPr="00B717E8" w:rsidR="001F6273">
        <w:rPr>
          <w:lang w:val="en-GB"/>
        </w:rPr>
        <w:t xml:space="preserve"> ensure that the</w:t>
      </w:r>
      <w:r w:rsidRPr="00B717E8">
        <w:rPr>
          <w:lang w:val="en-GB"/>
        </w:rPr>
        <w:t xml:space="preserve"> </w:t>
      </w:r>
      <w:r w:rsidRPr="00B717E8" w:rsidR="0018094A">
        <w:rPr>
          <w:lang w:val="en-GB"/>
        </w:rPr>
        <w:t>physical</w:t>
      </w:r>
      <w:r w:rsidRPr="00B717E8" w:rsidR="001F6273">
        <w:rPr>
          <w:lang w:val="en-GB"/>
        </w:rPr>
        <w:t xml:space="preserve"> </w:t>
      </w:r>
      <w:r w:rsidRPr="00B717E8" w:rsidR="0018094A">
        <w:rPr>
          <w:lang w:val="en-GB"/>
        </w:rPr>
        <w:t>environment</w:t>
      </w:r>
      <w:r w:rsidRPr="00B717E8" w:rsidR="001F6273">
        <w:rPr>
          <w:lang w:val="en-GB"/>
        </w:rPr>
        <w:t xml:space="preserve"> is</w:t>
      </w:r>
      <w:r w:rsidRPr="00B717E8">
        <w:rPr>
          <w:lang w:val="en-GB"/>
        </w:rPr>
        <w:t xml:space="preserve"> accessible </w:t>
      </w:r>
      <w:r w:rsidRPr="00B717E8" w:rsidR="001F6273">
        <w:rPr>
          <w:lang w:val="en-GB"/>
        </w:rPr>
        <w:t>and adapted to person</w:t>
      </w:r>
      <w:r w:rsidRPr="00B717E8">
        <w:rPr>
          <w:lang w:val="en-GB"/>
        </w:rPr>
        <w:t>s</w:t>
      </w:r>
      <w:r w:rsidRPr="00B717E8" w:rsidR="001F6273">
        <w:rPr>
          <w:lang w:val="en-GB"/>
        </w:rPr>
        <w:t xml:space="preserve"> with disabiliti</w:t>
      </w:r>
      <w:r w:rsidRPr="00B717E8">
        <w:rPr>
          <w:lang w:val="en-GB"/>
        </w:rPr>
        <w:t>es.</w:t>
      </w:r>
    </w:p>
    <w:p w:rsidRPr="00B717E8" w:rsidR="000F3E73" w:rsidP="00B717E8" w14:paraId="39C64766" w14:textId="6A0169CD">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24</w:t>
      </w:r>
      <w:r w:rsidRPr="00B717E8">
        <w:rPr>
          <w:lang w:val="en-GB"/>
        </w:rPr>
        <w:fldChar w:fldCharType="end"/>
      </w:r>
      <w:r w:rsidRPr="00B717E8">
        <w:rPr>
          <w:lang w:val="en-GB"/>
        </w:rPr>
        <w:t>.  La</w:t>
      </w:r>
      <w:r w:rsidRPr="00B717E8" w:rsidR="001F6273">
        <w:rPr>
          <w:lang w:val="en-GB"/>
        </w:rPr>
        <w:t>w</w:t>
      </w:r>
      <w:r w:rsidRPr="00B717E8">
        <w:rPr>
          <w:lang w:val="en-GB"/>
        </w:rPr>
        <w:t xml:space="preserve"> </w:t>
      </w:r>
      <w:r w:rsidR="00BA4523">
        <w:rPr>
          <w:lang w:val="en-GB"/>
        </w:rPr>
        <w:t>no. </w:t>
      </w:r>
      <w:r w:rsidRPr="00B717E8">
        <w:rPr>
          <w:lang w:val="en-GB"/>
        </w:rPr>
        <w:t xml:space="preserve">6111 </w:t>
      </w:r>
      <w:r w:rsidRPr="00B717E8" w:rsidR="001F6273">
        <w:rPr>
          <w:lang w:val="en-GB"/>
        </w:rPr>
        <w:t>of</w:t>
      </w:r>
      <w:r w:rsidRPr="00B717E8">
        <w:rPr>
          <w:lang w:val="en-GB"/>
        </w:rPr>
        <w:t xml:space="preserve"> 13 </w:t>
      </w:r>
      <w:r w:rsidRPr="00B717E8" w:rsidR="0018094A">
        <w:rPr>
          <w:lang w:val="en-GB"/>
        </w:rPr>
        <w:t>February</w:t>
      </w:r>
      <w:r w:rsidRPr="00B717E8">
        <w:rPr>
          <w:lang w:val="en-GB"/>
        </w:rPr>
        <w:t xml:space="preserve"> 2011, publi</w:t>
      </w:r>
      <w:r w:rsidRPr="00B717E8" w:rsidR="001F6273">
        <w:rPr>
          <w:lang w:val="en-GB"/>
        </w:rPr>
        <w:t>shed in the</w:t>
      </w:r>
      <w:r w:rsidRPr="00B717E8">
        <w:rPr>
          <w:lang w:val="en-GB"/>
        </w:rPr>
        <w:t xml:space="preserve"> O</w:t>
      </w:r>
      <w:r w:rsidRPr="00B717E8" w:rsidR="001F6273">
        <w:rPr>
          <w:lang w:val="en-GB"/>
        </w:rPr>
        <w:t>G on</w:t>
      </w:r>
      <w:r w:rsidRPr="00B717E8">
        <w:rPr>
          <w:lang w:val="en-GB"/>
        </w:rPr>
        <w:t xml:space="preserve"> 25 </w:t>
      </w:r>
      <w:r w:rsidRPr="00B717E8" w:rsidR="0018094A">
        <w:rPr>
          <w:lang w:val="en-GB"/>
        </w:rPr>
        <w:t>February</w:t>
      </w:r>
      <w:r w:rsidRPr="00B717E8">
        <w:rPr>
          <w:lang w:val="en-GB"/>
        </w:rPr>
        <w:t xml:space="preserve"> 2011, a</w:t>
      </w:r>
      <w:r w:rsidRPr="00B717E8" w:rsidR="001F6273">
        <w:rPr>
          <w:lang w:val="en-GB"/>
        </w:rPr>
        <w:t>dded section</w:t>
      </w:r>
      <w:r w:rsidRPr="00B717E8">
        <w:rPr>
          <w:lang w:val="en-GB"/>
        </w:rPr>
        <w:t xml:space="preserve"> 58 </w:t>
      </w:r>
      <w:r w:rsidRPr="00B717E8" w:rsidR="001F6273">
        <w:rPr>
          <w:lang w:val="en-GB"/>
        </w:rPr>
        <w:t>(</w:t>
      </w:r>
      <w:r w:rsidRPr="00B717E8" w:rsidR="0018094A">
        <w:rPr>
          <w:lang w:val="en-GB"/>
        </w:rPr>
        <w:t>provisional</w:t>
      </w:r>
      <w:r w:rsidRPr="00B717E8" w:rsidR="001F6273">
        <w:rPr>
          <w:lang w:val="en-GB"/>
        </w:rPr>
        <w:t xml:space="preserve">) to Law </w:t>
      </w:r>
      <w:r w:rsidR="00BA4523">
        <w:rPr>
          <w:lang w:val="en-GB"/>
        </w:rPr>
        <w:t>no. </w:t>
      </w:r>
      <w:r w:rsidRPr="00B717E8">
        <w:rPr>
          <w:lang w:val="en-GB"/>
        </w:rPr>
        <w:t xml:space="preserve">2547 </w:t>
      </w:r>
      <w:r w:rsidRPr="00B717E8" w:rsidR="001F6273">
        <w:rPr>
          <w:lang w:val="en-GB"/>
        </w:rPr>
        <w:t xml:space="preserve">on Higher </w:t>
      </w:r>
      <w:r w:rsidRPr="00B717E8" w:rsidR="0018094A">
        <w:rPr>
          <w:lang w:val="en-GB"/>
        </w:rPr>
        <w:t>Education</w:t>
      </w:r>
      <w:r w:rsidRPr="00B717E8" w:rsidR="001F6273">
        <w:rPr>
          <w:lang w:val="en-GB"/>
        </w:rPr>
        <w:t xml:space="preserve"> of</w:t>
      </w:r>
      <w:r w:rsidRPr="00B717E8">
        <w:rPr>
          <w:lang w:val="en-GB"/>
        </w:rPr>
        <w:t xml:space="preserve"> 4 </w:t>
      </w:r>
      <w:r w:rsidRPr="00B717E8" w:rsidR="0018094A">
        <w:rPr>
          <w:lang w:val="en-GB"/>
        </w:rPr>
        <w:t>November</w:t>
      </w:r>
      <w:r w:rsidRPr="00B717E8">
        <w:rPr>
          <w:lang w:val="en-GB"/>
        </w:rPr>
        <w:t xml:space="preserve"> 1981 (</w:t>
      </w:r>
      <w:r w:rsidRPr="00B717E8" w:rsidR="001F6273">
        <w:rPr>
          <w:lang w:val="en-GB"/>
        </w:rPr>
        <w:t>the so-called</w:t>
      </w:r>
      <w:r w:rsidRPr="00B717E8">
        <w:rPr>
          <w:lang w:val="en-GB"/>
        </w:rPr>
        <w:t xml:space="preserve"> </w:t>
      </w:r>
      <w:r w:rsidRPr="00B717E8" w:rsidR="0018094A">
        <w:rPr>
          <w:lang w:val="en-GB"/>
        </w:rPr>
        <w:t>“</w:t>
      </w:r>
      <w:r w:rsidRPr="00B717E8" w:rsidR="001F6273">
        <w:rPr>
          <w:lang w:val="en-GB"/>
        </w:rPr>
        <w:t>student</w:t>
      </w:r>
      <w:r w:rsidRPr="00B717E8">
        <w:rPr>
          <w:lang w:val="en-GB"/>
        </w:rPr>
        <w:t xml:space="preserve"> </w:t>
      </w:r>
      <w:r w:rsidRPr="00B717E8" w:rsidR="0018094A">
        <w:rPr>
          <w:lang w:val="en-GB"/>
        </w:rPr>
        <w:t>amnesty</w:t>
      </w:r>
      <w:r w:rsidRPr="00B717E8" w:rsidR="001F6273">
        <w:rPr>
          <w:lang w:val="en-GB"/>
        </w:rPr>
        <w:t xml:space="preserve"> law</w:t>
      </w:r>
      <w:r w:rsidRPr="00B717E8" w:rsidR="0018094A">
        <w:rPr>
          <w:lang w:val="en-GB"/>
        </w:rPr>
        <w:t>”</w:t>
      </w:r>
      <w:r w:rsidRPr="00B717E8">
        <w:rPr>
          <w:lang w:val="en-GB"/>
        </w:rPr>
        <w:t>), publi</w:t>
      </w:r>
      <w:r w:rsidRPr="00B717E8" w:rsidR="00195D8C">
        <w:rPr>
          <w:lang w:val="en-GB"/>
        </w:rPr>
        <w:t>shed in the</w:t>
      </w:r>
      <w:r w:rsidRPr="00B717E8">
        <w:rPr>
          <w:lang w:val="en-GB"/>
        </w:rPr>
        <w:t xml:space="preserve"> O</w:t>
      </w:r>
      <w:r w:rsidRPr="00B717E8" w:rsidR="00195D8C">
        <w:rPr>
          <w:lang w:val="en-GB"/>
        </w:rPr>
        <w:t>G on</w:t>
      </w:r>
      <w:r w:rsidRPr="00B717E8">
        <w:rPr>
          <w:lang w:val="en-GB"/>
        </w:rPr>
        <w:t xml:space="preserve"> 6 </w:t>
      </w:r>
      <w:r w:rsidRPr="00B717E8" w:rsidR="0018094A">
        <w:rPr>
          <w:lang w:val="en-GB"/>
        </w:rPr>
        <w:t>November</w:t>
      </w:r>
      <w:r w:rsidRPr="00B717E8">
        <w:rPr>
          <w:lang w:val="en-GB"/>
        </w:rPr>
        <w:t xml:space="preserve"> 1981. </w:t>
      </w:r>
      <w:r w:rsidRPr="00B717E8" w:rsidR="00195D8C">
        <w:rPr>
          <w:lang w:val="en-GB"/>
        </w:rPr>
        <w:t>That section</w:t>
      </w:r>
      <w:r w:rsidRPr="00B717E8">
        <w:rPr>
          <w:lang w:val="en-GB"/>
        </w:rPr>
        <w:t xml:space="preserve"> </w:t>
      </w:r>
      <w:r w:rsidRPr="00B717E8" w:rsidR="0018094A">
        <w:rPr>
          <w:lang w:val="en-GB"/>
        </w:rPr>
        <w:t>provides</w:t>
      </w:r>
      <w:r w:rsidRPr="00B717E8" w:rsidR="00195D8C">
        <w:rPr>
          <w:lang w:val="en-GB"/>
        </w:rPr>
        <w:t>, in particular, that</w:t>
      </w:r>
      <w:r w:rsidRPr="00B717E8">
        <w:rPr>
          <w:lang w:val="en-GB"/>
        </w:rPr>
        <w:t xml:space="preserve"> certain</w:t>
      </w:r>
      <w:r w:rsidRPr="00B717E8" w:rsidR="00195D8C">
        <w:rPr>
          <w:lang w:val="en-GB"/>
        </w:rPr>
        <w:t xml:space="preserve"> </w:t>
      </w:r>
      <w:r w:rsidRPr="00B717E8" w:rsidR="0018094A">
        <w:rPr>
          <w:lang w:val="en-GB"/>
        </w:rPr>
        <w:t>students</w:t>
      </w:r>
      <w:r w:rsidRPr="00B717E8">
        <w:rPr>
          <w:lang w:val="en-GB"/>
        </w:rPr>
        <w:t xml:space="preserve"> </w:t>
      </w:r>
      <w:r w:rsidRPr="00B717E8" w:rsidR="00195D8C">
        <w:rPr>
          <w:lang w:val="en-GB"/>
        </w:rPr>
        <w:t>who, before the</w:t>
      </w:r>
      <w:r w:rsidRPr="00B717E8">
        <w:rPr>
          <w:lang w:val="en-GB"/>
        </w:rPr>
        <w:t xml:space="preserve"> entr</w:t>
      </w:r>
      <w:r w:rsidRPr="00B717E8" w:rsidR="00195D8C">
        <w:rPr>
          <w:lang w:val="en-GB"/>
        </w:rPr>
        <w:t xml:space="preserve">y into force of the section, had terminated their </w:t>
      </w:r>
      <w:r w:rsidRPr="00B717E8">
        <w:rPr>
          <w:lang w:val="en-GB"/>
        </w:rPr>
        <w:t xml:space="preserve">relations </w:t>
      </w:r>
      <w:r w:rsidRPr="00B717E8" w:rsidR="00195D8C">
        <w:rPr>
          <w:lang w:val="en-GB"/>
        </w:rPr>
        <w:t xml:space="preserve">with their </w:t>
      </w:r>
      <w:r w:rsidRPr="00B717E8" w:rsidR="008C1FB3">
        <w:rPr>
          <w:lang w:val="en-GB"/>
        </w:rPr>
        <w:t>institution</w:t>
      </w:r>
      <w:r w:rsidRPr="00B717E8" w:rsidR="0018094A">
        <w:rPr>
          <w:lang w:val="en-GB"/>
        </w:rPr>
        <w:t>s</w:t>
      </w:r>
      <w:r w:rsidRPr="00B717E8">
        <w:rPr>
          <w:lang w:val="en-GB"/>
        </w:rPr>
        <w:t xml:space="preserve"> </w:t>
      </w:r>
      <w:r w:rsidRPr="00B717E8" w:rsidR="00195D8C">
        <w:rPr>
          <w:lang w:val="en-GB"/>
        </w:rPr>
        <w:t>of higher education can</w:t>
      </w:r>
      <w:r w:rsidRPr="00B717E8">
        <w:rPr>
          <w:lang w:val="en-GB"/>
        </w:rPr>
        <w:t>:</w:t>
      </w:r>
    </w:p>
    <w:p w:rsidRPr="00B717E8" w:rsidR="000F3E73" w:rsidP="00B717E8" w14:paraId="06ADF70A" w14:textId="77777777">
      <w:pPr>
        <w:pStyle w:val="ECHRPara"/>
        <w:rPr>
          <w:lang w:val="en-GB"/>
        </w:rPr>
      </w:pPr>
      <w:r w:rsidRPr="00B717E8">
        <w:rPr>
          <w:lang w:val="en-GB"/>
        </w:rPr>
        <w:t>–  re</w:t>
      </w:r>
      <w:r w:rsidRPr="00B717E8" w:rsidR="00195D8C">
        <w:rPr>
          <w:lang w:val="en-GB"/>
        </w:rPr>
        <w:t xml:space="preserve">sume their </w:t>
      </w:r>
      <w:r w:rsidRPr="00B717E8" w:rsidR="0018094A">
        <w:rPr>
          <w:lang w:val="en-GB"/>
        </w:rPr>
        <w:t>studies</w:t>
      </w:r>
      <w:r w:rsidRPr="00B717E8">
        <w:rPr>
          <w:lang w:val="en-GB"/>
        </w:rPr>
        <w:t xml:space="preserve"> </w:t>
      </w:r>
      <w:r w:rsidRPr="00B717E8" w:rsidR="00195D8C">
        <w:rPr>
          <w:lang w:val="en-GB"/>
        </w:rPr>
        <w:t>during the</w:t>
      </w:r>
      <w:r w:rsidRPr="00B717E8">
        <w:rPr>
          <w:lang w:val="en-GB"/>
        </w:rPr>
        <w:t xml:space="preserve"> 2011</w:t>
      </w:r>
      <w:r w:rsidRPr="00B717E8">
        <w:rPr>
          <w:lang w:val="en-GB"/>
        </w:rPr>
        <w:noBreakHyphen/>
        <w:t>2012</w:t>
      </w:r>
      <w:r w:rsidRPr="00B717E8" w:rsidR="00195D8C">
        <w:rPr>
          <w:lang w:val="en-GB"/>
        </w:rPr>
        <w:t xml:space="preserve"> academic year</w:t>
      </w:r>
      <w:r w:rsidRPr="00B717E8">
        <w:rPr>
          <w:lang w:val="en-GB"/>
        </w:rPr>
        <w:t>, s</w:t>
      </w:r>
      <w:r w:rsidRPr="00B717E8" w:rsidR="00D93AA7">
        <w:rPr>
          <w:lang w:val="en-GB"/>
        </w:rPr>
        <w:t xml:space="preserve">ubject to applying to </w:t>
      </w:r>
      <w:r w:rsidRPr="00B717E8" w:rsidR="00143CFF">
        <w:rPr>
          <w:lang w:val="en-GB"/>
        </w:rPr>
        <w:t>do</w:t>
      </w:r>
      <w:r w:rsidRPr="00B717E8" w:rsidR="00D93AA7">
        <w:rPr>
          <w:lang w:val="en-GB"/>
        </w:rPr>
        <w:t xml:space="preserve"> so within five </w:t>
      </w:r>
      <w:r w:rsidRPr="00B717E8" w:rsidR="00143CFF">
        <w:rPr>
          <w:lang w:val="en-GB"/>
        </w:rPr>
        <w:t>months</w:t>
      </w:r>
      <w:r w:rsidRPr="00B717E8" w:rsidR="00D93AA7">
        <w:rPr>
          <w:lang w:val="en-GB"/>
        </w:rPr>
        <w:t xml:space="preserve"> of the </w:t>
      </w:r>
      <w:r w:rsidRPr="00B717E8">
        <w:rPr>
          <w:lang w:val="en-GB"/>
        </w:rPr>
        <w:t>entr</w:t>
      </w:r>
      <w:r w:rsidRPr="00B717E8" w:rsidR="00D93AA7">
        <w:rPr>
          <w:lang w:val="en-GB"/>
        </w:rPr>
        <w:t>y into force of the said section</w:t>
      </w:r>
      <w:r w:rsidRPr="00B717E8">
        <w:rPr>
          <w:lang w:val="en-GB"/>
        </w:rPr>
        <w:t>;</w:t>
      </w:r>
    </w:p>
    <w:p w:rsidRPr="00B717E8" w:rsidR="000F3E73" w:rsidP="00B717E8" w14:paraId="5AEAEC16" w14:textId="77777777">
      <w:pPr>
        <w:pStyle w:val="ECHRPara"/>
        <w:rPr>
          <w:lang w:val="en-GB"/>
        </w:rPr>
      </w:pPr>
      <w:r w:rsidRPr="00B717E8">
        <w:rPr>
          <w:lang w:val="en-GB"/>
        </w:rPr>
        <w:t>–  </w:t>
      </w:r>
      <w:r w:rsidRPr="00B717E8" w:rsidR="00600819">
        <w:rPr>
          <w:lang w:val="en-GB"/>
        </w:rPr>
        <w:t xml:space="preserve">begin </w:t>
      </w:r>
      <w:r w:rsidRPr="00B717E8" w:rsidR="00143CFF">
        <w:rPr>
          <w:lang w:val="en-GB"/>
        </w:rPr>
        <w:t>attending</w:t>
      </w:r>
      <w:r w:rsidRPr="00B717E8" w:rsidR="00600819">
        <w:rPr>
          <w:lang w:val="en-GB"/>
        </w:rPr>
        <w:t xml:space="preserve"> courses at the spring term of the </w:t>
      </w:r>
      <w:r w:rsidRPr="00B717E8">
        <w:rPr>
          <w:lang w:val="en-GB"/>
        </w:rPr>
        <w:t>2010</w:t>
      </w:r>
      <w:r w:rsidRPr="00B717E8">
        <w:rPr>
          <w:lang w:val="en-GB"/>
        </w:rPr>
        <w:noBreakHyphen/>
        <w:t>2011</w:t>
      </w:r>
      <w:r w:rsidRPr="00B717E8" w:rsidR="00600819">
        <w:rPr>
          <w:lang w:val="en-GB"/>
        </w:rPr>
        <w:t xml:space="preserve"> academic year</w:t>
      </w:r>
      <w:r w:rsidRPr="00B717E8">
        <w:rPr>
          <w:lang w:val="en-GB"/>
        </w:rPr>
        <w:t>, s</w:t>
      </w:r>
      <w:r w:rsidRPr="00B717E8" w:rsidR="00600819">
        <w:rPr>
          <w:lang w:val="en-GB"/>
        </w:rPr>
        <w:t xml:space="preserve">ubject to applying to do so </w:t>
      </w:r>
      <w:r w:rsidRPr="00B717E8" w:rsidR="00460507">
        <w:rPr>
          <w:lang w:val="en-GB"/>
        </w:rPr>
        <w:t xml:space="preserve">within </w:t>
      </w:r>
      <w:r w:rsidRPr="00B717E8" w:rsidR="00143CFF">
        <w:rPr>
          <w:lang w:val="en-GB"/>
        </w:rPr>
        <w:t>ten</w:t>
      </w:r>
      <w:r w:rsidRPr="00B717E8" w:rsidR="00460507">
        <w:rPr>
          <w:lang w:val="en-GB"/>
        </w:rPr>
        <w:t xml:space="preserve"> days of the </w:t>
      </w:r>
      <w:r w:rsidRPr="00B717E8">
        <w:rPr>
          <w:lang w:val="en-GB"/>
        </w:rPr>
        <w:t>entr</w:t>
      </w:r>
      <w:r w:rsidRPr="00B717E8" w:rsidR="00460507">
        <w:rPr>
          <w:lang w:val="en-GB"/>
        </w:rPr>
        <w:t xml:space="preserve">y into force of that section and provided that that </w:t>
      </w:r>
      <w:r w:rsidRPr="00B717E8" w:rsidR="00143CFF">
        <w:rPr>
          <w:lang w:val="en-GB"/>
        </w:rPr>
        <w:t>application is</w:t>
      </w:r>
      <w:r w:rsidRPr="00B717E8" w:rsidR="00460507">
        <w:rPr>
          <w:lang w:val="en-GB"/>
        </w:rPr>
        <w:t xml:space="preserve"> </w:t>
      </w:r>
      <w:r w:rsidRPr="00B717E8" w:rsidR="00143CFF">
        <w:rPr>
          <w:lang w:val="en-GB"/>
        </w:rPr>
        <w:t>accepted</w:t>
      </w:r>
      <w:r w:rsidRPr="00B717E8" w:rsidR="00460507">
        <w:rPr>
          <w:lang w:val="en-GB"/>
        </w:rPr>
        <w:t xml:space="preserve"> by the</w:t>
      </w:r>
      <w:r w:rsidRPr="00B717E8">
        <w:rPr>
          <w:lang w:val="en-GB"/>
        </w:rPr>
        <w:t xml:space="preserve"> </w:t>
      </w:r>
      <w:r w:rsidRPr="00B717E8" w:rsidR="008C1FB3">
        <w:rPr>
          <w:lang w:val="en-GB"/>
        </w:rPr>
        <w:t>institution</w:t>
      </w:r>
      <w:r w:rsidRPr="00B717E8">
        <w:rPr>
          <w:lang w:val="en-GB"/>
        </w:rPr>
        <w:t xml:space="preserve"> </w:t>
      </w:r>
      <w:r w:rsidRPr="00B717E8" w:rsidR="00460507">
        <w:rPr>
          <w:lang w:val="en-GB"/>
        </w:rPr>
        <w:t>in question</w:t>
      </w:r>
      <w:r w:rsidRPr="00B717E8">
        <w:rPr>
          <w:lang w:val="en-GB"/>
        </w:rPr>
        <w:t>.</w:t>
      </w:r>
    </w:p>
    <w:p w:rsidRPr="00B717E8" w:rsidR="000F3E73" w:rsidP="00B717E8" w14:paraId="016FDD57" w14:textId="2C1822D2">
      <w:pPr>
        <w:pStyle w:val="ECHRPara"/>
        <w:rPr>
          <w:lang w:val="en-GB"/>
        </w:rPr>
      </w:pPr>
      <w:r w:rsidRPr="00B717E8">
        <w:rPr>
          <w:lang w:val="en-GB"/>
        </w:rPr>
        <w:t xml:space="preserve">Section </w:t>
      </w:r>
      <w:r w:rsidRPr="00B717E8">
        <w:rPr>
          <w:lang w:val="en-GB"/>
        </w:rPr>
        <w:t xml:space="preserve">11 </w:t>
      </w:r>
      <w:r w:rsidRPr="00B717E8">
        <w:rPr>
          <w:lang w:val="en-GB"/>
        </w:rPr>
        <w:t>of Law</w:t>
      </w:r>
      <w:r w:rsidRPr="00B717E8">
        <w:rPr>
          <w:lang w:val="en-GB"/>
        </w:rPr>
        <w:t xml:space="preserve"> </w:t>
      </w:r>
      <w:r w:rsidR="00BA4523">
        <w:rPr>
          <w:lang w:val="en-GB"/>
        </w:rPr>
        <w:t>no. </w:t>
      </w:r>
      <w:r w:rsidRPr="00B717E8">
        <w:rPr>
          <w:lang w:val="en-GB"/>
        </w:rPr>
        <w:t xml:space="preserve">6353 </w:t>
      </w:r>
      <w:r w:rsidRPr="00B717E8">
        <w:rPr>
          <w:lang w:val="en-GB"/>
        </w:rPr>
        <w:t>of</w:t>
      </w:r>
      <w:r w:rsidRPr="00B717E8">
        <w:rPr>
          <w:lang w:val="en-GB"/>
        </w:rPr>
        <w:t xml:space="preserve"> 4 </w:t>
      </w:r>
      <w:r w:rsidRPr="00B717E8" w:rsidR="00143CFF">
        <w:rPr>
          <w:lang w:val="en-GB"/>
        </w:rPr>
        <w:t>July</w:t>
      </w:r>
      <w:r w:rsidRPr="00B717E8">
        <w:rPr>
          <w:lang w:val="en-GB"/>
        </w:rPr>
        <w:t xml:space="preserve"> 2012, publi</w:t>
      </w:r>
      <w:r w:rsidRPr="00B717E8">
        <w:rPr>
          <w:lang w:val="en-GB"/>
        </w:rPr>
        <w:t>shed in the</w:t>
      </w:r>
      <w:r w:rsidRPr="00B717E8">
        <w:rPr>
          <w:lang w:val="en-GB"/>
        </w:rPr>
        <w:t xml:space="preserve"> O</w:t>
      </w:r>
      <w:r w:rsidRPr="00B717E8">
        <w:rPr>
          <w:lang w:val="en-GB"/>
        </w:rPr>
        <w:t>G on</w:t>
      </w:r>
      <w:r w:rsidRPr="00B717E8">
        <w:rPr>
          <w:lang w:val="en-GB"/>
        </w:rPr>
        <w:t xml:space="preserve"> 12 </w:t>
      </w:r>
      <w:r w:rsidRPr="00B717E8" w:rsidR="00143CFF">
        <w:rPr>
          <w:lang w:val="en-GB"/>
        </w:rPr>
        <w:t>July</w:t>
      </w:r>
      <w:r w:rsidRPr="00B717E8">
        <w:rPr>
          <w:lang w:val="en-GB"/>
        </w:rPr>
        <w:t xml:space="preserve"> 2012, a</w:t>
      </w:r>
      <w:r w:rsidRPr="00B717E8">
        <w:rPr>
          <w:lang w:val="en-GB"/>
        </w:rPr>
        <w:t>dded section</w:t>
      </w:r>
      <w:r w:rsidRPr="00B717E8">
        <w:rPr>
          <w:lang w:val="en-GB"/>
        </w:rPr>
        <w:t xml:space="preserve"> </w:t>
      </w:r>
      <w:r w:rsidRPr="00B717E8">
        <w:rPr>
          <w:lang w:val="en-GB"/>
        </w:rPr>
        <w:t>63 (</w:t>
      </w:r>
      <w:r w:rsidRPr="00B717E8" w:rsidR="00143CFF">
        <w:rPr>
          <w:lang w:val="en-GB"/>
        </w:rPr>
        <w:t>provisional</w:t>
      </w:r>
      <w:r w:rsidRPr="00B717E8">
        <w:rPr>
          <w:lang w:val="en-GB"/>
        </w:rPr>
        <w:t>)</w:t>
      </w:r>
      <w:r w:rsidRPr="00B717E8">
        <w:rPr>
          <w:lang w:val="en-GB"/>
        </w:rPr>
        <w:t xml:space="preserve"> </w:t>
      </w:r>
      <w:r w:rsidRPr="00B717E8">
        <w:rPr>
          <w:lang w:val="en-GB"/>
        </w:rPr>
        <w:t>to Law</w:t>
      </w:r>
      <w:r w:rsidRPr="00B717E8">
        <w:rPr>
          <w:lang w:val="en-GB"/>
        </w:rPr>
        <w:t xml:space="preserve"> </w:t>
      </w:r>
      <w:r w:rsidR="00BA4523">
        <w:rPr>
          <w:lang w:val="en-GB"/>
        </w:rPr>
        <w:t>no. </w:t>
      </w:r>
      <w:r w:rsidRPr="00B717E8">
        <w:rPr>
          <w:lang w:val="en-GB"/>
        </w:rPr>
        <w:t xml:space="preserve">2547, </w:t>
      </w:r>
      <w:r w:rsidRPr="00B717E8">
        <w:rPr>
          <w:lang w:val="en-GB"/>
        </w:rPr>
        <w:t>providing as follows</w:t>
      </w:r>
      <w:r w:rsidRPr="00B717E8">
        <w:rPr>
          <w:lang w:val="en-GB"/>
        </w:rPr>
        <w:t>:</w:t>
      </w:r>
    </w:p>
    <w:p w:rsidRPr="00B717E8" w:rsidR="000F3E73" w:rsidP="00B717E8" w14:paraId="3B8B01D0" w14:textId="57B87575">
      <w:pPr>
        <w:pStyle w:val="ECHRParaQuote"/>
        <w:rPr>
          <w:lang w:val="en-GB"/>
        </w:rPr>
      </w:pPr>
      <w:r w:rsidRPr="00B717E8">
        <w:rPr>
          <w:lang w:val="en-GB"/>
        </w:rPr>
        <w:t>“</w:t>
      </w:r>
      <w:r w:rsidRPr="00B717E8" w:rsidR="00143CFF">
        <w:rPr>
          <w:lang w:val="en-GB"/>
        </w:rPr>
        <w:t>Anyone</w:t>
      </w:r>
      <w:r w:rsidRPr="00B717E8" w:rsidR="004B2647">
        <w:rPr>
          <w:lang w:val="en-GB"/>
        </w:rPr>
        <w:t xml:space="preserve"> who is ineligible </w:t>
      </w:r>
      <w:r w:rsidRPr="00B717E8" w:rsidR="00143CFF">
        <w:rPr>
          <w:lang w:val="en-GB"/>
        </w:rPr>
        <w:t>under</w:t>
      </w:r>
      <w:r w:rsidRPr="00B717E8" w:rsidR="004B2647">
        <w:rPr>
          <w:lang w:val="en-GB"/>
        </w:rPr>
        <w:t xml:space="preserve"> section</w:t>
      </w:r>
      <w:r w:rsidRPr="00B717E8">
        <w:rPr>
          <w:lang w:val="en-GB"/>
        </w:rPr>
        <w:t xml:space="preserve"> 58 </w:t>
      </w:r>
      <w:r w:rsidRPr="00B717E8" w:rsidR="004B2647">
        <w:rPr>
          <w:lang w:val="en-GB"/>
        </w:rPr>
        <w:t>(</w:t>
      </w:r>
      <w:r w:rsidRPr="00B717E8" w:rsidR="00143CFF">
        <w:rPr>
          <w:lang w:val="en-GB"/>
        </w:rPr>
        <w:t>provisional</w:t>
      </w:r>
      <w:r w:rsidRPr="00B717E8" w:rsidR="004B2647">
        <w:rPr>
          <w:lang w:val="en-GB"/>
        </w:rPr>
        <w:t xml:space="preserve">) </w:t>
      </w:r>
      <w:r w:rsidRPr="00B717E8">
        <w:rPr>
          <w:lang w:val="en-GB"/>
        </w:rPr>
        <w:t>[</w:t>
      </w:r>
      <w:r w:rsidRPr="00B717E8" w:rsidR="004B2647">
        <w:rPr>
          <w:lang w:val="en-GB"/>
        </w:rPr>
        <w:t>of Law</w:t>
      </w:r>
      <w:r w:rsidRPr="00B717E8">
        <w:rPr>
          <w:lang w:val="en-GB"/>
        </w:rPr>
        <w:t xml:space="preserve"> </w:t>
      </w:r>
      <w:r w:rsidR="00BA4523">
        <w:rPr>
          <w:lang w:val="en-GB"/>
        </w:rPr>
        <w:t>no. </w:t>
      </w:r>
      <w:r w:rsidRPr="00B717E8">
        <w:rPr>
          <w:lang w:val="en-GB"/>
        </w:rPr>
        <w:t xml:space="preserve">2547] </w:t>
      </w:r>
      <w:r w:rsidRPr="00B717E8" w:rsidR="004B2647">
        <w:rPr>
          <w:lang w:val="en-GB"/>
        </w:rPr>
        <w:t xml:space="preserve">because he or she has failed to lodge an </w:t>
      </w:r>
      <w:r w:rsidRPr="00B717E8" w:rsidR="00143CFF">
        <w:rPr>
          <w:lang w:val="en-GB"/>
        </w:rPr>
        <w:t>application</w:t>
      </w:r>
      <w:r w:rsidRPr="00B717E8" w:rsidR="004B2647">
        <w:rPr>
          <w:lang w:val="en-GB"/>
        </w:rPr>
        <w:t xml:space="preserve"> within the prescribed time-limit ... may</w:t>
      </w:r>
      <w:r w:rsidRPr="00B717E8">
        <w:rPr>
          <w:lang w:val="en-GB"/>
        </w:rPr>
        <w:t>,</w:t>
      </w:r>
      <w:r w:rsidRPr="00B717E8" w:rsidR="004B2647">
        <w:rPr>
          <w:lang w:val="en-GB"/>
        </w:rPr>
        <w:t xml:space="preserve"> as from the</w:t>
      </w:r>
      <w:r w:rsidRPr="00B717E8">
        <w:rPr>
          <w:lang w:val="en-GB"/>
        </w:rPr>
        <w:t xml:space="preserve"> entr</w:t>
      </w:r>
      <w:r w:rsidRPr="00B717E8" w:rsidR="004B2647">
        <w:rPr>
          <w:lang w:val="en-GB"/>
        </w:rPr>
        <w:t>y into force of that section,</w:t>
      </w:r>
      <w:r w:rsidRPr="00B717E8">
        <w:rPr>
          <w:lang w:val="en-GB"/>
        </w:rPr>
        <w:t xml:space="preserve"> </w:t>
      </w:r>
      <w:r w:rsidRPr="00B717E8" w:rsidR="004B2647">
        <w:rPr>
          <w:lang w:val="en-GB"/>
        </w:rPr>
        <w:t>begin</w:t>
      </w:r>
      <w:r w:rsidRPr="00B717E8">
        <w:rPr>
          <w:lang w:val="en-GB"/>
        </w:rPr>
        <w:t xml:space="preserve"> [</w:t>
      </w:r>
      <w:r w:rsidRPr="00B717E8" w:rsidR="004B2647">
        <w:rPr>
          <w:lang w:val="en-GB"/>
        </w:rPr>
        <w:t xml:space="preserve">a </w:t>
      </w:r>
      <w:r w:rsidRPr="00B717E8" w:rsidR="00143CFF">
        <w:rPr>
          <w:lang w:val="en-GB"/>
        </w:rPr>
        <w:t>course</w:t>
      </w:r>
      <w:r w:rsidRPr="00B717E8" w:rsidR="004B2647">
        <w:rPr>
          <w:lang w:val="en-GB"/>
        </w:rPr>
        <w:t xml:space="preserve"> of study</w:t>
      </w:r>
      <w:r w:rsidRPr="00B717E8">
        <w:rPr>
          <w:lang w:val="en-GB"/>
        </w:rPr>
        <w:t xml:space="preserve">] </w:t>
      </w:r>
      <w:r w:rsidRPr="00B717E8" w:rsidR="004B2647">
        <w:rPr>
          <w:lang w:val="en-GB"/>
        </w:rPr>
        <w:t>during the subsequent</w:t>
      </w:r>
      <w:r w:rsidRPr="00B717E8">
        <w:rPr>
          <w:lang w:val="en-GB"/>
        </w:rPr>
        <w:t xml:space="preserve"> [</w:t>
      </w:r>
      <w:r w:rsidRPr="00B717E8" w:rsidR="004B2647">
        <w:rPr>
          <w:lang w:val="en-GB"/>
        </w:rPr>
        <w:t>academic</w:t>
      </w:r>
      <w:r w:rsidRPr="00B717E8">
        <w:rPr>
          <w:lang w:val="en-GB"/>
        </w:rPr>
        <w:t xml:space="preserve">] </w:t>
      </w:r>
      <w:r w:rsidRPr="00B717E8" w:rsidR="004B2647">
        <w:rPr>
          <w:lang w:val="en-GB"/>
        </w:rPr>
        <w:t xml:space="preserve">year </w:t>
      </w:r>
      <w:r w:rsidRPr="00B717E8" w:rsidR="00143CFF">
        <w:rPr>
          <w:lang w:val="en-GB"/>
        </w:rPr>
        <w:t>pursuant</w:t>
      </w:r>
      <w:r w:rsidRPr="00B717E8" w:rsidR="004B2647">
        <w:rPr>
          <w:lang w:val="en-GB"/>
        </w:rPr>
        <w:t xml:space="preserve"> to the</w:t>
      </w:r>
      <w:r w:rsidRPr="00B717E8">
        <w:rPr>
          <w:lang w:val="en-GB"/>
        </w:rPr>
        <w:t xml:space="preserve"> </w:t>
      </w:r>
      <w:r w:rsidRPr="00B717E8" w:rsidR="00143CFF">
        <w:rPr>
          <w:lang w:val="en-GB"/>
        </w:rPr>
        <w:t>principles</w:t>
      </w:r>
      <w:r w:rsidRPr="00B717E8">
        <w:rPr>
          <w:lang w:val="en-GB"/>
        </w:rPr>
        <w:t xml:space="preserve"> </w:t>
      </w:r>
      <w:r w:rsidRPr="00B717E8" w:rsidR="004B2647">
        <w:rPr>
          <w:lang w:val="en-GB"/>
        </w:rPr>
        <w:t>set out in section</w:t>
      </w:r>
      <w:r w:rsidRPr="00B717E8">
        <w:rPr>
          <w:lang w:val="en-GB"/>
        </w:rPr>
        <w:t xml:space="preserve"> 58 </w:t>
      </w:r>
      <w:r w:rsidRPr="00B717E8" w:rsidR="004B2647">
        <w:rPr>
          <w:lang w:val="en-GB"/>
        </w:rPr>
        <w:t>(</w:t>
      </w:r>
      <w:r w:rsidRPr="00B717E8" w:rsidR="00143CFF">
        <w:rPr>
          <w:lang w:val="en-GB"/>
        </w:rPr>
        <w:t>provisional</w:t>
      </w:r>
      <w:r w:rsidRPr="00B717E8" w:rsidR="004B2647">
        <w:rPr>
          <w:lang w:val="en-GB"/>
        </w:rPr>
        <w:t>)</w:t>
      </w:r>
      <w:r w:rsidRPr="00B717E8">
        <w:rPr>
          <w:lang w:val="en-GB"/>
        </w:rPr>
        <w:t>,</w:t>
      </w:r>
      <w:r w:rsidRPr="00B717E8" w:rsidR="004B2647">
        <w:rPr>
          <w:lang w:val="en-GB"/>
        </w:rPr>
        <w:t xml:space="preserve"> by </w:t>
      </w:r>
      <w:r w:rsidRPr="00B717E8" w:rsidR="00143CFF">
        <w:rPr>
          <w:lang w:val="en-GB"/>
        </w:rPr>
        <w:t>applying</w:t>
      </w:r>
      <w:r w:rsidRPr="00B717E8" w:rsidR="004B2647">
        <w:rPr>
          <w:lang w:val="en-GB"/>
        </w:rPr>
        <w:t xml:space="preserve"> to the</w:t>
      </w:r>
      <w:r w:rsidRPr="00B717E8">
        <w:rPr>
          <w:lang w:val="en-GB"/>
        </w:rPr>
        <w:t xml:space="preserve"> </w:t>
      </w:r>
      <w:r w:rsidRPr="00B717E8" w:rsidR="008C1FB3">
        <w:rPr>
          <w:lang w:val="en-GB"/>
        </w:rPr>
        <w:t>institution</w:t>
      </w:r>
      <w:r w:rsidRPr="00B717E8">
        <w:rPr>
          <w:lang w:val="en-GB"/>
        </w:rPr>
        <w:t xml:space="preserve"> </w:t>
      </w:r>
      <w:r w:rsidRPr="00B717E8" w:rsidR="004B2647">
        <w:rPr>
          <w:lang w:val="en-GB"/>
        </w:rPr>
        <w:t xml:space="preserve">of higher education with which they have </w:t>
      </w:r>
      <w:r w:rsidRPr="00B717E8" w:rsidR="00D37F43">
        <w:rPr>
          <w:lang w:val="en-GB"/>
        </w:rPr>
        <w:t>broken off</w:t>
      </w:r>
      <w:r w:rsidRPr="00B717E8" w:rsidR="004B2647">
        <w:rPr>
          <w:lang w:val="en-GB"/>
        </w:rPr>
        <w:t xml:space="preserve"> </w:t>
      </w:r>
      <w:r w:rsidRPr="00B717E8" w:rsidR="00143CFF">
        <w:rPr>
          <w:lang w:val="en-GB"/>
        </w:rPr>
        <w:t>relations.</w:t>
      </w:r>
      <w:r w:rsidRPr="00B717E8" w:rsidR="005C46FF">
        <w:rPr>
          <w:lang w:val="en-GB"/>
        </w:rPr>
        <w:t>”</w:t>
      </w:r>
    </w:p>
    <w:p w:rsidRPr="00B717E8" w:rsidR="00143CFF" w:rsidP="00B717E8" w14:paraId="5ED14CAC" w14:textId="77777777">
      <w:pPr>
        <w:pStyle w:val="ECHRHeading2"/>
        <w:rPr>
          <w:lang w:val="en-GB"/>
        </w:rPr>
      </w:pPr>
      <w:r w:rsidRPr="00B717E8">
        <w:rPr>
          <w:lang w:val="en-GB"/>
        </w:rPr>
        <w:t>B.  International law</w:t>
      </w:r>
    </w:p>
    <w:p w:rsidRPr="00B717E8" w:rsidR="00143CFF" w:rsidP="00B717E8" w14:paraId="1E774C10" w14:textId="38FD15DD">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25</w:t>
      </w:r>
      <w:r w:rsidRPr="00B717E8">
        <w:rPr>
          <w:lang w:val="en-GB"/>
        </w:rPr>
        <w:fldChar w:fldCharType="end"/>
      </w:r>
      <w:r w:rsidRPr="00B717E8">
        <w:rPr>
          <w:lang w:val="en-GB"/>
        </w:rPr>
        <w:t xml:space="preserve">.  The texts of international law relevant to the instant case are described in the </w:t>
      </w:r>
      <w:r w:rsidRPr="00B717E8">
        <w:rPr>
          <w:i/>
          <w:lang w:val="en-GB"/>
        </w:rPr>
        <w:t>Çam</w:t>
      </w:r>
      <w:r w:rsidRPr="00B717E8">
        <w:rPr>
          <w:i/>
          <w:lang w:val="en-GB"/>
        </w:rPr>
        <w:t xml:space="preserve"> </w:t>
      </w:r>
      <w:r w:rsidRPr="00B717E8">
        <w:rPr>
          <w:lang w:val="en-GB"/>
        </w:rPr>
        <w:t>judgment (cited above</w:t>
      </w:r>
      <w:r w:rsidRPr="00B717E8">
        <w:rPr>
          <w:snapToGrid w:val="0"/>
          <w:lang w:val="en-GB"/>
        </w:rPr>
        <w:t>, §</w:t>
      </w:r>
      <w:r w:rsidR="00BA4523">
        <w:rPr>
          <w:snapToGrid w:val="0"/>
          <w:lang w:val="en-GB"/>
        </w:rPr>
        <w:t>§ </w:t>
      </w:r>
      <w:r w:rsidRPr="00B717E8">
        <w:rPr>
          <w:snapToGrid w:val="0"/>
          <w:lang w:val="en-GB"/>
        </w:rPr>
        <w:t xml:space="preserve">37-38 – see, additionally, </w:t>
      </w:r>
      <w:r w:rsidRPr="00B717E8">
        <w:rPr>
          <w:i/>
          <w:lang w:val="en-GB"/>
        </w:rPr>
        <w:t>Zehnalová</w:t>
      </w:r>
      <w:r w:rsidRPr="00B717E8">
        <w:rPr>
          <w:i/>
          <w:lang w:val="en-GB"/>
        </w:rPr>
        <w:t xml:space="preserve"> and </w:t>
      </w:r>
      <w:r w:rsidRPr="00B717E8">
        <w:rPr>
          <w:i/>
          <w:lang w:val="en-GB"/>
        </w:rPr>
        <w:t>Zehnal</w:t>
      </w:r>
      <w:r w:rsidRPr="00B717E8">
        <w:rPr>
          <w:i/>
          <w:lang w:val="en-GB"/>
        </w:rPr>
        <w:t xml:space="preserve"> </w:t>
      </w:r>
      <w:r w:rsidR="00BA4523">
        <w:rPr>
          <w:i/>
          <w:lang w:val="en-GB"/>
        </w:rPr>
        <w:t>v. </w:t>
      </w:r>
      <w:r w:rsidRPr="00B717E8">
        <w:rPr>
          <w:i/>
          <w:lang w:val="en-GB"/>
        </w:rPr>
        <w:t>the Czech Republic</w:t>
      </w:r>
      <w:r w:rsidRPr="00B717E8">
        <w:rPr>
          <w:lang w:val="en-GB"/>
        </w:rPr>
        <w:t xml:space="preserve"> (dec.), </w:t>
      </w:r>
      <w:r w:rsidR="00BA4523">
        <w:rPr>
          <w:lang w:val="en-GB"/>
        </w:rPr>
        <w:t>no. </w:t>
      </w:r>
      <w:r w:rsidRPr="00B717E8">
        <w:rPr>
          <w:lang w:val="en-GB"/>
        </w:rPr>
        <w:t xml:space="preserve">38621/97, </w:t>
      </w:r>
      <w:r w:rsidRPr="00B717E8" w:rsidR="004049FC">
        <w:rPr>
          <w:lang w:val="en-GB"/>
        </w:rPr>
        <w:t>E</w:t>
      </w:r>
      <w:r w:rsidRPr="00B717E8">
        <w:rPr>
          <w:lang w:val="en-GB"/>
        </w:rPr>
        <w:t>CH</w:t>
      </w:r>
      <w:r w:rsidRPr="00B717E8" w:rsidR="004049FC">
        <w:rPr>
          <w:lang w:val="en-GB"/>
        </w:rPr>
        <w:t>R</w:t>
      </w:r>
      <w:r w:rsidRPr="00B717E8" w:rsidR="00E37BFA">
        <w:rPr>
          <w:lang w:val="en-GB"/>
        </w:rPr>
        <w:t> 2002</w:t>
      </w:r>
      <w:r w:rsidRPr="00B717E8" w:rsidR="00E37BFA">
        <w:rPr>
          <w:lang w:val="en-GB"/>
        </w:rPr>
        <w:noBreakHyphen/>
        <w:t>V;</w:t>
      </w:r>
      <w:r w:rsidRPr="00B717E8">
        <w:rPr>
          <w:i/>
          <w:lang w:val="en-GB"/>
        </w:rPr>
        <w:t xml:space="preserve"> </w:t>
      </w:r>
      <w:r w:rsidRPr="00B717E8">
        <w:rPr>
          <w:i/>
          <w:lang w:val="en-GB"/>
        </w:rPr>
        <w:t>Mółka</w:t>
      </w:r>
      <w:r w:rsidRPr="00B717E8">
        <w:rPr>
          <w:i/>
          <w:lang w:val="en-GB"/>
        </w:rPr>
        <w:t xml:space="preserve"> </w:t>
      </w:r>
      <w:r w:rsidR="00BA4523">
        <w:rPr>
          <w:i/>
          <w:lang w:val="en-GB"/>
        </w:rPr>
        <w:t>v. </w:t>
      </w:r>
      <w:r w:rsidRPr="00B717E8" w:rsidR="00584391">
        <w:rPr>
          <w:i/>
          <w:lang w:val="en-GB"/>
        </w:rPr>
        <w:t>Poland</w:t>
      </w:r>
      <w:r w:rsidRPr="00B717E8">
        <w:rPr>
          <w:lang w:val="en-GB"/>
        </w:rPr>
        <w:t xml:space="preserve"> (d</w:t>
      </w:r>
      <w:r w:rsidRPr="00B717E8" w:rsidR="00E37BFA">
        <w:rPr>
          <w:lang w:val="en-GB"/>
        </w:rPr>
        <w:t>e</w:t>
      </w:r>
      <w:r w:rsidRPr="00B717E8">
        <w:rPr>
          <w:lang w:val="en-GB"/>
        </w:rPr>
        <w:t>c.), n</w:t>
      </w:r>
      <w:r w:rsidRPr="00B717E8" w:rsidR="00E37BFA">
        <w:rPr>
          <w:lang w:val="en-GB"/>
        </w:rPr>
        <w:t>o</w:t>
      </w:r>
      <w:r w:rsidRPr="00B717E8">
        <w:rPr>
          <w:lang w:val="en-GB"/>
        </w:rPr>
        <w:t xml:space="preserve">56550/00, </w:t>
      </w:r>
      <w:r w:rsidRPr="00B717E8" w:rsidR="00E37BFA">
        <w:rPr>
          <w:lang w:val="en-GB"/>
        </w:rPr>
        <w:t>E</w:t>
      </w:r>
      <w:r w:rsidRPr="00B717E8">
        <w:rPr>
          <w:lang w:val="en-GB"/>
        </w:rPr>
        <w:t>C</w:t>
      </w:r>
      <w:r w:rsidRPr="00B717E8" w:rsidR="00E37BFA">
        <w:rPr>
          <w:lang w:val="en-GB"/>
        </w:rPr>
        <w:t>HR</w:t>
      </w:r>
      <w:r w:rsidRPr="00B717E8">
        <w:rPr>
          <w:lang w:val="en-GB"/>
        </w:rPr>
        <w:t xml:space="preserve"> 2006-IV</w:t>
      </w:r>
      <w:r w:rsidRPr="00B717E8" w:rsidR="00E37BFA">
        <w:rPr>
          <w:lang w:val="en-GB"/>
        </w:rPr>
        <w:t>; and</w:t>
      </w:r>
      <w:r w:rsidRPr="00B717E8">
        <w:rPr>
          <w:lang w:val="en-GB"/>
        </w:rPr>
        <w:t xml:space="preserve"> </w:t>
      </w:r>
      <w:r w:rsidRPr="00B717E8">
        <w:rPr>
          <w:i/>
          <w:snapToGrid w:val="0"/>
          <w:lang w:val="en-GB"/>
        </w:rPr>
        <w:t>Farcaş</w:t>
      </w:r>
      <w:r w:rsidRPr="00B717E8">
        <w:rPr>
          <w:i/>
          <w:snapToGrid w:val="0"/>
          <w:lang w:val="en-GB"/>
        </w:rPr>
        <w:t xml:space="preserve"> </w:t>
      </w:r>
      <w:r w:rsidR="00BA4523">
        <w:rPr>
          <w:i/>
          <w:snapToGrid w:val="0"/>
          <w:lang w:val="en-GB"/>
        </w:rPr>
        <w:t>v. </w:t>
      </w:r>
      <w:r w:rsidRPr="00B717E8" w:rsidR="00584391">
        <w:rPr>
          <w:i/>
          <w:snapToGrid w:val="0"/>
          <w:lang w:val="en-GB"/>
        </w:rPr>
        <w:t>Romania</w:t>
      </w:r>
      <w:r w:rsidRPr="00B717E8">
        <w:rPr>
          <w:i/>
          <w:snapToGrid w:val="0"/>
          <w:lang w:val="en-GB"/>
        </w:rPr>
        <w:t xml:space="preserve"> </w:t>
      </w:r>
      <w:r w:rsidRPr="00B717E8">
        <w:rPr>
          <w:snapToGrid w:val="0"/>
          <w:lang w:val="en-GB"/>
        </w:rPr>
        <w:t>(d</w:t>
      </w:r>
      <w:r w:rsidRPr="00B717E8" w:rsidR="00E37BFA">
        <w:rPr>
          <w:snapToGrid w:val="0"/>
          <w:lang w:val="en-GB"/>
        </w:rPr>
        <w:t>e</w:t>
      </w:r>
      <w:r w:rsidRPr="00B717E8">
        <w:rPr>
          <w:snapToGrid w:val="0"/>
          <w:lang w:val="en-GB"/>
        </w:rPr>
        <w:t xml:space="preserve">c.), </w:t>
      </w:r>
      <w:r w:rsidR="00BA4523">
        <w:rPr>
          <w:snapToGrid w:val="0"/>
          <w:lang w:val="en-GB"/>
        </w:rPr>
        <w:t>no. </w:t>
      </w:r>
      <w:r w:rsidRPr="00B717E8">
        <w:rPr>
          <w:snapToGrid w:val="0"/>
          <w:lang w:val="en-GB"/>
        </w:rPr>
        <w:t>2596/04, §</w:t>
      </w:r>
      <w:r w:rsidR="00BA4523">
        <w:rPr>
          <w:snapToGrid w:val="0"/>
          <w:lang w:val="en-GB"/>
        </w:rPr>
        <w:t>§ </w:t>
      </w:r>
      <w:r w:rsidRPr="00B717E8">
        <w:rPr>
          <w:snapToGrid w:val="0"/>
          <w:lang w:val="en-GB"/>
        </w:rPr>
        <w:t>§</w:t>
      </w:r>
      <w:r w:rsidR="00BA4523">
        <w:rPr>
          <w:snapToGrid w:val="0"/>
          <w:lang w:val="en-GB"/>
        </w:rPr>
        <w:t>§ </w:t>
      </w:r>
      <w:r w:rsidRPr="00B717E8">
        <w:rPr>
          <w:snapToGrid w:val="0"/>
          <w:lang w:val="en-GB"/>
        </w:rPr>
        <w:t xml:space="preserve">68-70, 14 </w:t>
      </w:r>
      <w:r w:rsidRPr="00B717E8" w:rsidR="00584391">
        <w:rPr>
          <w:snapToGrid w:val="0"/>
          <w:lang w:val="en-GB"/>
        </w:rPr>
        <w:t>September</w:t>
      </w:r>
      <w:r w:rsidRPr="00B717E8">
        <w:rPr>
          <w:snapToGrid w:val="0"/>
          <w:lang w:val="en-GB"/>
        </w:rPr>
        <w:t xml:space="preserve"> 2010</w:t>
      </w:r>
      <w:r w:rsidRPr="00B717E8">
        <w:rPr>
          <w:lang w:val="en-GB"/>
        </w:rPr>
        <w:t>).</w:t>
      </w:r>
    </w:p>
    <w:p w:rsidRPr="00B717E8" w:rsidR="00143CFF" w:rsidP="00B717E8" w14:paraId="61ADB2AA" w14:textId="77777777">
      <w:pPr>
        <w:pStyle w:val="ECHRPara"/>
        <w:rPr>
          <w:snapToGrid w:val="0"/>
          <w:lang w:val="en-GB"/>
        </w:rPr>
      </w:pPr>
      <w:r w:rsidRPr="00B717E8">
        <w:rPr>
          <w:snapToGrid w:val="0"/>
          <w:lang w:val="en-GB"/>
        </w:rPr>
        <w:t xml:space="preserve">Regard should also be had to the following </w:t>
      </w:r>
      <w:r w:rsidRPr="00B717E8">
        <w:rPr>
          <w:snapToGrid w:val="0"/>
          <w:lang w:val="en-GB"/>
        </w:rPr>
        <w:t xml:space="preserve">passages </w:t>
      </w:r>
      <w:r w:rsidRPr="00B717E8">
        <w:rPr>
          <w:snapToGrid w:val="0"/>
          <w:lang w:val="en-GB"/>
        </w:rPr>
        <w:t>from the</w:t>
      </w:r>
      <w:r w:rsidRPr="00B717E8">
        <w:rPr>
          <w:snapToGrid w:val="0"/>
          <w:lang w:val="en-GB"/>
        </w:rPr>
        <w:t xml:space="preserve"> </w:t>
      </w:r>
      <w:r w:rsidRPr="00B717E8">
        <w:rPr>
          <w:snapToGrid w:val="0"/>
          <w:lang w:val="en-GB"/>
        </w:rPr>
        <w:t xml:space="preserve">United Nations </w:t>
      </w:r>
      <w:r w:rsidRPr="00B717E8">
        <w:rPr>
          <w:snapToGrid w:val="0"/>
          <w:lang w:val="en-GB"/>
        </w:rPr>
        <w:t xml:space="preserve">Convention </w:t>
      </w:r>
      <w:r w:rsidRPr="00B717E8">
        <w:rPr>
          <w:snapToGrid w:val="0"/>
          <w:lang w:val="en-GB"/>
        </w:rPr>
        <w:t xml:space="preserve">on the Rights of People with Disabilities </w:t>
      </w:r>
      <w:r w:rsidRPr="00B717E8" w:rsidR="00B83D1E">
        <w:rPr>
          <w:snapToGrid w:val="0"/>
          <w:lang w:val="en-GB"/>
        </w:rPr>
        <w:t>(“</w:t>
      </w:r>
      <w:r w:rsidRPr="00B717E8">
        <w:rPr>
          <w:snapToGrid w:val="0"/>
          <w:lang w:val="en-GB"/>
        </w:rPr>
        <w:t>CR</w:t>
      </w:r>
      <w:r w:rsidRPr="00B717E8">
        <w:rPr>
          <w:snapToGrid w:val="0"/>
          <w:lang w:val="en-GB"/>
        </w:rPr>
        <w:t>P</w:t>
      </w:r>
      <w:r w:rsidRPr="00B717E8">
        <w:rPr>
          <w:snapToGrid w:val="0"/>
          <w:lang w:val="en-GB"/>
        </w:rPr>
        <w:t>D</w:t>
      </w:r>
      <w:r w:rsidRPr="00B717E8" w:rsidR="00B83D1E">
        <w:rPr>
          <w:snapToGrid w:val="0"/>
          <w:lang w:val="en-GB"/>
        </w:rPr>
        <w:t>”</w:t>
      </w:r>
      <w:r w:rsidRPr="00B717E8">
        <w:rPr>
          <w:snapToGrid w:val="0"/>
          <w:lang w:val="en-GB"/>
        </w:rPr>
        <w:t xml:space="preserve">), </w:t>
      </w:r>
      <w:r w:rsidRPr="00B717E8" w:rsidR="00584391">
        <w:rPr>
          <w:snapToGrid w:val="0"/>
          <w:lang w:val="en-GB"/>
        </w:rPr>
        <w:t>adopted</w:t>
      </w:r>
      <w:r w:rsidRPr="00B717E8" w:rsidR="005C46FF">
        <w:rPr>
          <w:snapToGrid w:val="0"/>
          <w:lang w:val="en-GB"/>
        </w:rPr>
        <w:t xml:space="preserve"> on</w:t>
      </w:r>
      <w:r w:rsidRPr="00B717E8">
        <w:rPr>
          <w:snapToGrid w:val="0"/>
          <w:lang w:val="en-GB"/>
        </w:rPr>
        <w:t xml:space="preserve"> 13 </w:t>
      </w:r>
      <w:r w:rsidRPr="00B717E8" w:rsidR="00584391">
        <w:rPr>
          <w:snapToGrid w:val="0"/>
          <w:lang w:val="en-GB"/>
        </w:rPr>
        <w:t>December</w:t>
      </w:r>
      <w:r w:rsidRPr="00B717E8">
        <w:rPr>
          <w:snapToGrid w:val="0"/>
          <w:lang w:val="en-GB"/>
        </w:rPr>
        <w:t xml:space="preserve"> 2006 </w:t>
      </w:r>
      <w:r w:rsidRPr="00B717E8" w:rsidR="005C46FF">
        <w:rPr>
          <w:snapToGrid w:val="0"/>
          <w:lang w:val="en-GB"/>
        </w:rPr>
        <w:t xml:space="preserve">by the United Nations </w:t>
      </w:r>
      <w:r w:rsidRPr="00B717E8" w:rsidR="00584391">
        <w:rPr>
          <w:snapToGrid w:val="0"/>
          <w:lang w:val="en-GB"/>
        </w:rPr>
        <w:t>General</w:t>
      </w:r>
      <w:r w:rsidRPr="00B717E8" w:rsidR="005C46FF">
        <w:rPr>
          <w:snapToGrid w:val="0"/>
          <w:lang w:val="en-GB"/>
        </w:rPr>
        <w:t xml:space="preserve"> </w:t>
      </w:r>
      <w:r w:rsidRPr="00B717E8">
        <w:rPr>
          <w:snapToGrid w:val="0"/>
          <w:lang w:val="en-GB"/>
        </w:rPr>
        <w:t>Assembl</w:t>
      </w:r>
      <w:r w:rsidRPr="00B717E8" w:rsidR="005C46FF">
        <w:rPr>
          <w:snapToGrid w:val="0"/>
          <w:lang w:val="en-GB"/>
        </w:rPr>
        <w:t>y</w:t>
      </w:r>
      <w:r w:rsidRPr="00B717E8">
        <w:rPr>
          <w:snapToGrid w:val="0"/>
          <w:lang w:val="en-GB"/>
        </w:rPr>
        <w:t xml:space="preserve"> </w:t>
      </w:r>
      <w:r w:rsidRPr="00B717E8" w:rsidR="005C46FF">
        <w:rPr>
          <w:snapToGrid w:val="0"/>
          <w:lang w:val="en-GB"/>
        </w:rPr>
        <w:t xml:space="preserve">and </w:t>
      </w:r>
      <w:r w:rsidRPr="00B717E8" w:rsidR="00584391">
        <w:rPr>
          <w:snapToGrid w:val="0"/>
          <w:lang w:val="en-GB"/>
        </w:rPr>
        <w:t>signed</w:t>
      </w:r>
      <w:r w:rsidRPr="00B717E8" w:rsidR="005C46FF">
        <w:rPr>
          <w:snapToGrid w:val="0"/>
          <w:lang w:val="en-GB"/>
        </w:rPr>
        <w:t xml:space="preserve"> on</w:t>
      </w:r>
      <w:r w:rsidRPr="00B717E8">
        <w:rPr>
          <w:snapToGrid w:val="0"/>
          <w:lang w:val="en-GB"/>
        </w:rPr>
        <w:t xml:space="preserve"> 30 </w:t>
      </w:r>
      <w:r w:rsidRPr="00B717E8" w:rsidR="005C46FF">
        <w:rPr>
          <w:snapToGrid w:val="0"/>
          <w:lang w:val="en-GB"/>
        </w:rPr>
        <w:t>March</w:t>
      </w:r>
      <w:r w:rsidRPr="00B717E8">
        <w:rPr>
          <w:snapToGrid w:val="0"/>
          <w:lang w:val="en-GB"/>
        </w:rPr>
        <w:t xml:space="preserve"> 2007,</w:t>
      </w:r>
      <w:r w:rsidRPr="00B717E8" w:rsidR="005C46FF">
        <w:rPr>
          <w:snapToGrid w:val="0"/>
          <w:lang w:val="en-GB"/>
        </w:rPr>
        <w:t xml:space="preserve"> and then</w:t>
      </w:r>
      <w:r w:rsidRPr="00B717E8">
        <w:rPr>
          <w:snapToGrid w:val="0"/>
          <w:lang w:val="en-GB"/>
        </w:rPr>
        <w:t xml:space="preserve"> </w:t>
      </w:r>
      <w:r w:rsidRPr="00B717E8" w:rsidR="00584391">
        <w:rPr>
          <w:snapToGrid w:val="0"/>
          <w:lang w:val="en-GB"/>
        </w:rPr>
        <w:t>ratified</w:t>
      </w:r>
      <w:r w:rsidRPr="00B717E8" w:rsidR="005C46FF">
        <w:rPr>
          <w:snapToGrid w:val="0"/>
          <w:lang w:val="en-GB"/>
        </w:rPr>
        <w:t xml:space="preserve"> by </w:t>
      </w:r>
      <w:r w:rsidRPr="00B717E8" w:rsidR="00584391">
        <w:rPr>
          <w:snapToGrid w:val="0"/>
          <w:lang w:val="en-GB"/>
        </w:rPr>
        <w:t>Turkey</w:t>
      </w:r>
      <w:r w:rsidRPr="00B717E8">
        <w:rPr>
          <w:snapToGrid w:val="0"/>
          <w:lang w:val="en-GB"/>
        </w:rPr>
        <w:t xml:space="preserve"> </w:t>
      </w:r>
      <w:r w:rsidRPr="00B717E8" w:rsidR="005C46FF">
        <w:rPr>
          <w:snapToGrid w:val="0"/>
          <w:lang w:val="en-GB"/>
        </w:rPr>
        <w:t>on</w:t>
      </w:r>
      <w:r w:rsidRPr="00B717E8">
        <w:rPr>
          <w:snapToGrid w:val="0"/>
          <w:lang w:val="en-GB"/>
        </w:rPr>
        <w:t xml:space="preserve"> 28 </w:t>
      </w:r>
      <w:r w:rsidRPr="00B717E8" w:rsidR="00584391">
        <w:rPr>
          <w:snapToGrid w:val="0"/>
          <w:lang w:val="en-GB"/>
        </w:rPr>
        <w:t>September</w:t>
      </w:r>
      <w:r w:rsidRPr="00B717E8">
        <w:rPr>
          <w:snapToGrid w:val="0"/>
          <w:lang w:val="en-GB"/>
        </w:rPr>
        <w:t xml:space="preserve"> 2009.</w:t>
      </w:r>
    </w:p>
    <w:p w:rsidRPr="00B717E8" w:rsidR="00143CFF" w:rsidP="00B717E8" w14:paraId="5FAC0E14" w14:textId="77777777">
      <w:pPr>
        <w:pStyle w:val="ECHRTitleCentre3"/>
        <w:rPr>
          <w:snapToGrid w:val="0"/>
          <w:lang w:val="en-GB"/>
        </w:rPr>
      </w:pPr>
      <w:r w:rsidRPr="00B717E8">
        <w:rPr>
          <w:snapToGrid w:val="0"/>
          <w:lang w:val="en-GB"/>
        </w:rPr>
        <w:t>Article 2</w:t>
      </w:r>
    </w:p>
    <w:p w:rsidRPr="00B717E8" w:rsidR="00143CFF" w:rsidP="00B717E8" w14:paraId="66A50BCD" w14:textId="77777777">
      <w:pPr>
        <w:pStyle w:val="ECHRParaQuote"/>
        <w:rPr>
          <w:snapToGrid w:val="0"/>
          <w:lang w:val="en-GB"/>
        </w:rPr>
      </w:pPr>
      <w:r w:rsidRPr="00B717E8">
        <w:rPr>
          <w:snapToGrid w:val="0"/>
          <w:lang w:val="en-GB"/>
        </w:rPr>
        <w:t>“</w:t>
      </w:r>
      <w:r w:rsidRPr="00B717E8" w:rsidR="00584391">
        <w:rPr>
          <w:snapToGrid w:val="0"/>
          <w:lang w:val="en-GB"/>
        </w:rPr>
        <w:t>Definitions</w:t>
      </w:r>
    </w:p>
    <w:p w:rsidRPr="00B717E8" w:rsidR="00143CFF" w:rsidP="00B717E8" w14:paraId="64C29EF2" w14:textId="77777777">
      <w:pPr>
        <w:pStyle w:val="ECHRParaQuote"/>
        <w:rPr>
          <w:snapToGrid w:val="0"/>
          <w:lang w:val="en-GB"/>
        </w:rPr>
      </w:pPr>
      <w:r w:rsidRPr="00B717E8">
        <w:rPr>
          <w:snapToGrid w:val="0"/>
          <w:lang w:val="en-GB"/>
        </w:rPr>
        <w:t xml:space="preserve">For the </w:t>
      </w:r>
      <w:r w:rsidRPr="00B717E8" w:rsidR="00584391">
        <w:rPr>
          <w:snapToGrid w:val="0"/>
          <w:lang w:val="en-GB"/>
        </w:rPr>
        <w:t>purposes</w:t>
      </w:r>
      <w:r w:rsidRPr="00B717E8">
        <w:rPr>
          <w:snapToGrid w:val="0"/>
          <w:lang w:val="en-GB"/>
        </w:rPr>
        <w:t xml:space="preserve"> of the </w:t>
      </w:r>
      <w:r w:rsidRPr="00B717E8" w:rsidR="00584391">
        <w:rPr>
          <w:snapToGrid w:val="0"/>
          <w:lang w:val="en-GB"/>
        </w:rPr>
        <w:t>present</w:t>
      </w:r>
      <w:r w:rsidRPr="00B717E8">
        <w:rPr>
          <w:snapToGrid w:val="0"/>
          <w:lang w:val="en-GB"/>
        </w:rPr>
        <w:t xml:space="preserve"> Convention</w:t>
      </w:r>
      <w:r w:rsidRPr="00B717E8">
        <w:rPr>
          <w:snapToGrid w:val="0"/>
          <w:lang w:val="en-GB"/>
        </w:rPr>
        <w:t>:</w:t>
      </w:r>
    </w:p>
    <w:p w:rsidRPr="00B717E8" w:rsidR="00143CFF" w:rsidP="00B717E8" w14:paraId="1958A433" w14:textId="77777777">
      <w:pPr>
        <w:pStyle w:val="ECHRParaQuote"/>
        <w:rPr>
          <w:snapToGrid w:val="0"/>
          <w:lang w:val="en-GB"/>
        </w:rPr>
      </w:pPr>
      <w:r w:rsidRPr="00B717E8">
        <w:rPr>
          <w:snapToGrid w:val="0"/>
          <w:lang w:val="en-GB"/>
        </w:rPr>
        <w:t>...</w:t>
      </w:r>
    </w:p>
    <w:p w:rsidRPr="00B717E8" w:rsidR="00514FAA" w:rsidP="00B717E8" w14:paraId="789FFCC9" w14:textId="77777777">
      <w:pPr>
        <w:pStyle w:val="ECHRParaQuote"/>
        <w:rPr>
          <w:snapToGrid w:val="0"/>
          <w:lang w:val="en-GB"/>
        </w:rPr>
      </w:pPr>
      <w:r w:rsidRPr="00B717E8">
        <w:rPr>
          <w:snapToGrid w:val="0"/>
          <w:lang w:val="en-GB"/>
        </w:rPr>
        <w:t>‘</w:t>
      </w:r>
      <w:r w:rsidRPr="00B717E8">
        <w:rPr>
          <w:snapToGrid w:val="0"/>
          <w:lang w:val="en-GB"/>
        </w:rPr>
        <w:t>Discrimination on the basis of disability</w:t>
      </w:r>
      <w:r w:rsidRPr="00B717E8">
        <w:rPr>
          <w:snapToGrid w:val="0"/>
          <w:lang w:val="en-GB"/>
        </w:rPr>
        <w:t>’</w:t>
      </w:r>
      <w:r w:rsidRPr="00B717E8">
        <w:rPr>
          <w:snapToGrid w:val="0"/>
          <w:lang w:val="en-GB"/>
        </w:rPr>
        <w:t xml:space="preserve"> means any distinction, </w:t>
      </w:r>
      <w:r w:rsidRPr="00B717E8">
        <w:rPr>
          <w:snapToGrid w:val="0"/>
          <w:lang w:val="en-GB"/>
        </w:rPr>
        <w:t>exclusion</w:t>
      </w:r>
      <w:r w:rsidRPr="00B717E8">
        <w:rPr>
          <w:snapToGrid w:val="0"/>
          <w:lang w:val="en-GB"/>
        </w:rPr>
        <w:t xml:space="preserve"> or restriction on the basis of disability which has the purpose or effect of impairing or nullifying the recognition, enjoyment or exercise, on an equal basis with others, of all human rights and fundamental freedoms in the political, economic, social, cultural, civil or any other field. It includes all forms of discrimination, including denial of reasonable accommodation;</w:t>
      </w:r>
    </w:p>
    <w:p w:rsidRPr="00B717E8" w:rsidR="00514FAA" w:rsidP="00B717E8" w14:paraId="2CB19711" w14:textId="77777777">
      <w:pPr>
        <w:pStyle w:val="ECHRParaQuote"/>
        <w:rPr>
          <w:snapToGrid w:val="0"/>
          <w:lang w:val="en-GB"/>
        </w:rPr>
      </w:pPr>
      <w:r w:rsidRPr="00B717E8">
        <w:rPr>
          <w:snapToGrid w:val="0"/>
          <w:lang w:val="en-GB"/>
        </w:rPr>
        <w:t>‘</w:t>
      </w:r>
      <w:r w:rsidRPr="00B717E8">
        <w:rPr>
          <w:snapToGrid w:val="0"/>
          <w:lang w:val="en-GB"/>
        </w:rPr>
        <w:t>Reasonable accommodation</w:t>
      </w:r>
      <w:r w:rsidRPr="00B717E8">
        <w:rPr>
          <w:snapToGrid w:val="0"/>
          <w:lang w:val="en-GB"/>
        </w:rPr>
        <w:t>’</w:t>
      </w:r>
      <w:r w:rsidRPr="00B717E8">
        <w:rPr>
          <w:snapToGrid w:val="0"/>
          <w:lang w:val="en-GB"/>
        </w:rPr>
        <w:t xml:space="preserve"> means necessary and appropriate modification and adjustments not imposing a disproportionate or undue burden, where needed in a particular case, to ensure to persons with disabilities the enjoyment or exercise on an equal basis with others of all human rights and fundamental freedoms</w:t>
      </w:r>
    </w:p>
    <w:p w:rsidRPr="00B717E8" w:rsidR="00143CFF" w:rsidP="00B717E8" w14:paraId="33FD3E52" w14:textId="77777777">
      <w:pPr>
        <w:pStyle w:val="ECHRParaQuote"/>
        <w:rPr>
          <w:snapToGrid w:val="0"/>
          <w:lang w:val="en-GB"/>
        </w:rPr>
      </w:pPr>
      <w:r w:rsidRPr="00B717E8">
        <w:rPr>
          <w:snapToGrid w:val="0"/>
          <w:lang w:val="en-GB"/>
        </w:rPr>
        <w:t xml:space="preserve"> ...</w:t>
      </w:r>
      <w:r w:rsidRPr="00B717E8" w:rsidR="006958B6">
        <w:rPr>
          <w:snapToGrid w:val="0"/>
          <w:lang w:val="en-GB"/>
        </w:rPr>
        <w:t>”</w:t>
      </w:r>
    </w:p>
    <w:p w:rsidRPr="00B717E8" w:rsidR="000F1808" w:rsidP="00B717E8" w14:paraId="154C8CC9" w14:textId="77777777">
      <w:pPr>
        <w:pStyle w:val="ECHRTitleCentre3"/>
        <w:rPr>
          <w:snapToGrid w:val="0"/>
          <w:lang w:val="en-GB"/>
        </w:rPr>
      </w:pPr>
      <w:r w:rsidRPr="00B717E8">
        <w:rPr>
          <w:snapToGrid w:val="0"/>
          <w:lang w:val="en-GB"/>
        </w:rPr>
        <w:t>Article 3</w:t>
      </w:r>
    </w:p>
    <w:p w:rsidRPr="00B717E8" w:rsidR="000F1808" w:rsidP="00B717E8" w14:paraId="34C1A8F4" w14:textId="77777777">
      <w:pPr>
        <w:pStyle w:val="JuQuotSub"/>
        <w:rPr>
          <w:snapToGrid w:val="0"/>
          <w:lang w:val="en-GB"/>
        </w:rPr>
      </w:pPr>
      <w:r w:rsidRPr="00B717E8">
        <w:rPr>
          <w:snapToGrid w:val="0"/>
          <w:lang w:val="en-GB"/>
        </w:rPr>
        <w:t>“</w:t>
      </w:r>
      <w:r w:rsidRPr="00B717E8">
        <w:rPr>
          <w:snapToGrid w:val="0"/>
          <w:lang w:val="en-GB"/>
        </w:rPr>
        <w:t>General principles</w:t>
      </w:r>
    </w:p>
    <w:p w:rsidRPr="00B717E8" w:rsidR="000F1808" w:rsidP="00B717E8" w14:paraId="047B5962" w14:textId="77777777">
      <w:pPr>
        <w:pStyle w:val="JuQuotSub"/>
        <w:rPr>
          <w:snapToGrid w:val="0"/>
          <w:lang w:val="en-GB"/>
        </w:rPr>
      </w:pPr>
      <w:r w:rsidRPr="00B717E8">
        <w:rPr>
          <w:snapToGrid w:val="0"/>
          <w:lang w:val="en-GB"/>
        </w:rPr>
        <w:t>The principles of the present Convention shall be:</w:t>
      </w:r>
    </w:p>
    <w:p w:rsidRPr="00B717E8" w:rsidR="000F1808" w:rsidP="00B717E8" w14:paraId="0B20B5AF" w14:textId="77777777">
      <w:pPr>
        <w:pStyle w:val="JuQuotSub"/>
        <w:rPr>
          <w:snapToGrid w:val="0"/>
          <w:lang w:val="en-GB"/>
        </w:rPr>
      </w:pPr>
      <w:r w:rsidRPr="00B717E8">
        <w:rPr>
          <w:snapToGrid w:val="0"/>
          <w:lang w:val="en-GB"/>
        </w:rPr>
        <w:t>(a) Respect for inherent dignity, individual autonomy including the freedom to make one</w:t>
      </w:r>
      <w:r w:rsidRPr="00B717E8" w:rsidR="00B717E8">
        <w:rPr>
          <w:snapToGrid w:val="0"/>
          <w:lang w:val="en-GB"/>
        </w:rPr>
        <w:t>’</w:t>
      </w:r>
      <w:r w:rsidRPr="00B717E8">
        <w:rPr>
          <w:snapToGrid w:val="0"/>
          <w:lang w:val="en-GB"/>
        </w:rPr>
        <w:t>s own choices, and independence of persons;</w:t>
      </w:r>
    </w:p>
    <w:p w:rsidRPr="00B717E8" w:rsidR="00143CFF" w:rsidP="00B717E8" w14:paraId="00E6AD14" w14:textId="77777777">
      <w:pPr>
        <w:pStyle w:val="JuQuotSub"/>
        <w:rPr>
          <w:snapToGrid w:val="0"/>
          <w:lang w:val="en-GB"/>
        </w:rPr>
      </w:pPr>
      <w:r w:rsidRPr="00B717E8">
        <w:rPr>
          <w:snapToGrid w:val="0"/>
          <w:lang w:val="en-GB"/>
        </w:rPr>
        <w:t>...”</w:t>
      </w:r>
    </w:p>
    <w:p w:rsidRPr="00B717E8" w:rsidR="00143CFF" w:rsidP="00B717E8" w14:paraId="2C8A9C14" w14:textId="77777777">
      <w:pPr>
        <w:pStyle w:val="ECHRTitleCentre3"/>
        <w:rPr>
          <w:snapToGrid w:val="0"/>
          <w:lang w:val="en-GB"/>
        </w:rPr>
      </w:pPr>
      <w:r w:rsidRPr="00B717E8">
        <w:rPr>
          <w:snapToGrid w:val="0"/>
          <w:lang w:val="en-GB"/>
        </w:rPr>
        <w:t>Article 9</w:t>
      </w:r>
    </w:p>
    <w:p w:rsidRPr="00B717E8" w:rsidR="00143CFF" w:rsidP="00B717E8" w14:paraId="5C926D81" w14:textId="77777777">
      <w:pPr>
        <w:pStyle w:val="JuQuotSub"/>
        <w:rPr>
          <w:lang w:val="en-GB"/>
        </w:rPr>
      </w:pPr>
      <w:r w:rsidRPr="00B717E8">
        <w:rPr>
          <w:lang w:val="en-GB"/>
        </w:rPr>
        <w:t>“</w:t>
      </w:r>
      <w:r w:rsidRPr="00B717E8" w:rsidR="008557D1">
        <w:rPr>
          <w:lang w:val="en-GB"/>
        </w:rPr>
        <w:t>Accessibility</w:t>
      </w:r>
    </w:p>
    <w:p w:rsidRPr="00B717E8" w:rsidR="00987CEE" w:rsidP="00B717E8" w14:paraId="787FC2B7" w14:textId="77777777">
      <w:pPr>
        <w:pStyle w:val="JuQuotSub"/>
        <w:rPr>
          <w:rFonts w:ascii="TimesNewRoman" w:hAnsi="TimesNewRoman" w:cs="TimesNewRoman" w:eastAsiaTheme="minorHAnsi"/>
          <w:szCs w:val="20"/>
          <w:lang w:val="en-GB"/>
        </w:rPr>
      </w:pPr>
      <w:r w:rsidRPr="00B717E8">
        <w:rPr>
          <w:rFonts w:ascii="TimesNewRoman" w:hAnsi="TimesNewRoman" w:cs="TimesNewRoman" w:eastAsiaTheme="minorHAnsi"/>
          <w:szCs w:val="20"/>
          <w:lang w:val="en-GB"/>
        </w:rPr>
        <w:t xml:space="preserve">1. To enable persons with disabilities to live independently and participate fully in all aspects of life, States Parties shall take appropriate measures to ensure to persons with disabilities access, on an equal basis with others, to the physical environment, </w:t>
      </w:r>
      <w:r w:rsidRPr="00B717E8">
        <w:rPr>
          <w:rFonts w:ascii="TimesNewRoman" w:hAnsi="TimesNewRoman" w:cs="TimesNewRoman" w:eastAsiaTheme="minorHAnsi"/>
          <w:szCs w:val="20"/>
          <w:lang w:val="en-GB"/>
        </w:rPr>
        <w:t>to transportation, to information and communications, including information and communications technologies and systems, and to other facilities and services open or provided to the public, both in urban and in rural areas. These measures, which shall include the identification and elimination of obstacles and barriers to accessibility, shall apply to, inter alia:</w:t>
      </w:r>
    </w:p>
    <w:p w:rsidRPr="00B717E8" w:rsidR="00987CEE" w:rsidP="00B717E8" w14:paraId="585DEEB3" w14:textId="77777777">
      <w:pPr>
        <w:pStyle w:val="JuQuotSub"/>
        <w:rPr>
          <w:lang w:val="en-GB"/>
        </w:rPr>
      </w:pPr>
      <w:r w:rsidRPr="00B717E8">
        <w:rPr>
          <w:lang w:val="en-GB"/>
        </w:rPr>
        <w:t xml:space="preserve">(a) Buildings, roads, </w:t>
      </w:r>
      <w:r w:rsidRPr="00B717E8">
        <w:rPr>
          <w:lang w:val="en-GB"/>
        </w:rPr>
        <w:t>transportation</w:t>
      </w:r>
      <w:r w:rsidRPr="00B717E8">
        <w:rPr>
          <w:lang w:val="en-GB"/>
        </w:rPr>
        <w:t xml:space="preserve"> and other indoor and outdoor facilities, including schools, housing, medical facilities and workplaces;</w:t>
      </w:r>
    </w:p>
    <w:p w:rsidRPr="00B717E8" w:rsidR="00987CEE" w:rsidP="00B717E8" w14:paraId="269B2B8F" w14:textId="77777777">
      <w:pPr>
        <w:pStyle w:val="JuQuotSub"/>
        <w:rPr>
          <w:lang w:val="en-GB"/>
        </w:rPr>
      </w:pPr>
      <w:r w:rsidRPr="00B717E8">
        <w:rPr>
          <w:lang w:val="en-GB"/>
        </w:rPr>
        <w:t xml:space="preserve">(b) Information, </w:t>
      </w:r>
      <w:r w:rsidRPr="00B717E8">
        <w:rPr>
          <w:lang w:val="en-GB"/>
        </w:rPr>
        <w:t>communications</w:t>
      </w:r>
      <w:r w:rsidRPr="00B717E8">
        <w:rPr>
          <w:lang w:val="en-GB"/>
        </w:rPr>
        <w:t xml:space="preserve"> and other services, including electronic services and emergency services.</w:t>
      </w:r>
    </w:p>
    <w:p w:rsidRPr="00B717E8" w:rsidR="00987CEE" w:rsidP="00B717E8" w14:paraId="29E2E152" w14:textId="77777777">
      <w:pPr>
        <w:pStyle w:val="JuQuotSub"/>
        <w:rPr>
          <w:rFonts w:ascii="TimesNewRoman" w:hAnsi="TimesNewRoman" w:cs="TimesNewRoman" w:eastAsiaTheme="minorHAnsi"/>
          <w:szCs w:val="20"/>
          <w:lang w:val="en-GB"/>
        </w:rPr>
      </w:pPr>
      <w:r w:rsidRPr="00B717E8">
        <w:rPr>
          <w:rFonts w:ascii="TimesNewRoman" w:hAnsi="TimesNewRoman" w:cs="TimesNewRoman" w:eastAsiaTheme="minorHAnsi"/>
          <w:szCs w:val="20"/>
          <w:lang w:val="en-GB"/>
        </w:rPr>
        <w:t>2. States Parties shall also take appropriate measures:</w:t>
      </w:r>
    </w:p>
    <w:p w:rsidRPr="00B717E8" w:rsidR="00143CFF" w:rsidP="00B717E8" w14:paraId="7FEACE7E" w14:textId="77777777">
      <w:pPr>
        <w:pStyle w:val="JuQuotSub"/>
        <w:rPr>
          <w:lang w:val="en-GB"/>
        </w:rPr>
      </w:pPr>
      <w:r w:rsidRPr="00B717E8">
        <w:rPr>
          <w:lang w:val="en-GB"/>
        </w:rPr>
        <w:t>...</w:t>
      </w:r>
    </w:p>
    <w:p w:rsidRPr="00B717E8" w:rsidR="006958B6" w:rsidP="00B717E8" w14:paraId="6E00B174" w14:textId="77777777">
      <w:pPr>
        <w:pStyle w:val="JuQuotSub"/>
        <w:rPr>
          <w:lang w:val="en-GB"/>
        </w:rPr>
      </w:pPr>
      <w:r w:rsidRPr="00B717E8">
        <w:rPr>
          <w:lang w:val="en-GB"/>
        </w:rPr>
        <w:t xml:space="preserve">(e) To provide forms of live assistance and intermediaries, including guides, </w:t>
      </w:r>
      <w:r w:rsidRPr="00B717E8">
        <w:rPr>
          <w:lang w:val="en-GB"/>
        </w:rPr>
        <w:t>readers</w:t>
      </w:r>
      <w:r w:rsidRPr="00B717E8">
        <w:rPr>
          <w:lang w:val="en-GB"/>
        </w:rPr>
        <w:t xml:space="preserve"> and professional sign language interpreters, to facilitate accessibility to buildings and other facilities open to the public;</w:t>
      </w:r>
    </w:p>
    <w:p w:rsidRPr="00B717E8" w:rsidR="00143CFF" w:rsidP="00B717E8" w14:paraId="2BA4AEBF" w14:textId="77777777">
      <w:pPr>
        <w:pStyle w:val="JuQuotSub"/>
        <w:rPr>
          <w:lang w:val="en-GB"/>
        </w:rPr>
      </w:pPr>
      <w:r w:rsidRPr="00B717E8">
        <w:rPr>
          <w:lang w:val="en-GB"/>
        </w:rPr>
        <w:t>(f) To promote other appropriate forms of assistance and support to persons with disabilities to ensure their access to information</w:t>
      </w:r>
      <w:r w:rsidRPr="00B717E8">
        <w:rPr>
          <w:lang w:val="en-GB"/>
        </w:rPr>
        <w:t>;</w:t>
      </w:r>
    </w:p>
    <w:p w:rsidRPr="00B717E8" w:rsidR="00143CFF" w:rsidP="00B717E8" w14:paraId="67D095BF" w14:textId="77777777">
      <w:pPr>
        <w:pStyle w:val="JuQuotSub"/>
        <w:rPr>
          <w:lang w:val="en-GB"/>
        </w:rPr>
      </w:pPr>
      <w:r w:rsidRPr="00B717E8">
        <w:rPr>
          <w:lang w:val="en-GB"/>
        </w:rPr>
        <w:t>...</w:t>
      </w:r>
      <w:r w:rsidRPr="00B717E8" w:rsidR="00F75D42">
        <w:rPr>
          <w:lang w:val="en-GB"/>
        </w:rPr>
        <w:t>”</w:t>
      </w:r>
    </w:p>
    <w:p w:rsidRPr="00B717E8" w:rsidR="00143CFF" w:rsidP="00B717E8" w14:paraId="480DC1B6" w14:textId="77777777">
      <w:pPr>
        <w:pStyle w:val="ECHRTitleCentre3"/>
        <w:rPr>
          <w:lang w:val="en-GB"/>
        </w:rPr>
      </w:pPr>
      <w:r w:rsidRPr="00B717E8">
        <w:rPr>
          <w:lang w:val="en-GB"/>
        </w:rPr>
        <w:t>Article 20</w:t>
      </w:r>
    </w:p>
    <w:p w:rsidRPr="00B717E8" w:rsidR="00B717E8" w:rsidP="00B717E8" w14:paraId="52CD5096" w14:textId="77777777">
      <w:pPr>
        <w:pStyle w:val="JuQuotSub"/>
        <w:rPr>
          <w:lang w:val="en-GB"/>
        </w:rPr>
      </w:pPr>
      <w:r w:rsidRPr="00B717E8">
        <w:rPr>
          <w:lang w:val="en-GB"/>
        </w:rPr>
        <w:t>“Personal</w:t>
      </w:r>
      <w:r w:rsidRPr="00B717E8" w:rsidR="008457BB">
        <w:rPr>
          <w:lang w:val="en-GB"/>
        </w:rPr>
        <w:t xml:space="preserve"> </w:t>
      </w:r>
      <w:r w:rsidRPr="00B717E8">
        <w:rPr>
          <w:lang w:val="en-GB"/>
        </w:rPr>
        <w:t>mobility</w:t>
      </w:r>
    </w:p>
    <w:p w:rsidRPr="00B717E8" w:rsidR="008457BB" w:rsidP="00B717E8" w14:paraId="299972CB" w14:textId="77777777">
      <w:pPr>
        <w:pStyle w:val="JuQuotSub"/>
        <w:rPr>
          <w:lang w:val="en-GB"/>
        </w:rPr>
      </w:pPr>
      <w:r w:rsidRPr="00B717E8">
        <w:rPr>
          <w:lang w:val="en-GB"/>
        </w:rPr>
        <w:t>States Parties shall take effective measures to ensure personal mobility with the greatest possible independence for persons with disabilities, including by:</w:t>
      </w:r>
    </w:p>
    <w:p w:rsidRPr="00B717E8" w:rsidR="008457BB" w:rsidP="00B717E8" w14:paraId="7ED5A996" w14:textId="77777777">
      <w:pPr>
        <w:pStyle w:val="JuQuotSub"/>
        <w:rPr>
          <w:lang w:val="en-GB"/>
        </w:rPr>
      </w:pPr>
      <w:r w:rsidRPr="00B717E8">
        <w:rPr>
          <w:lang w:val="en-GB"/>
        </w:rPr>
        <w:t>(a) Facilitating the personal mobility of persons with disabilities in the manner and at the time of their choice, and at affordable cost;</w:t>
      </w:r>
    </w:p>
    <w:p w:rsidRPr="00B717E8" w:rsidR="008457BB" w:rsidP="00B717E8" w14:paraId="65D7E982" w14:textId="77777777">
      <w:pPr>
        <w:pStyle w:val="JuQuotSub"/>
        <w:rPr>
          <w:lang w:val="en-GB"/>
        </w:rPr>
      </w:pPr>
      <w:r w:rsidRPr="00B717E8">
        <w:rPr>
          <w:lang w:val="en-GB"/>
        </w:rPr>
        <w:t>(b) Facilitating access by persons with disabilities to quality mobility aids, devices, assistive technologies and forms of live assistance and intermediaries, including by making them available at affordable cost;</w:t>
      </w:r>
    </w:p>
    <w:p w:rsidRPr="00B717E8" w:rsidR="008457BB" w:rsidP="00B717E8" w14:paraId="2726108C" w14:textId="77777777">
      <w:pPr>
        <w:pStyle w:val="JuQuotSub"/>
        <w:rPr>
          <w:lang w:val="en-GB"/>
        </w:rPr>
      </w:pPr>
      <w:r w:rsidRPr="00B717E8">
        <w:rPr>
          <w:lang w:val="en-GB"/>
        </w:rPr>
        <w:t>(c) Providing training in mobility skills to persons with disabilities and to specialist staff working with persons with disabilities;</w:t>
      </w:r>
    </w:p>
    <w:p w:rsidRPr="00B717E8" w:rsidR="008457BB" w:rsidP="00B717E8" w14:paraId="7A55890C" w14:textId="77777777">
      <w:pPr>
        <w:pStyle w:val="JuQuotSub"/>
        <w:rPr>
          <w:lang w:val="en-GB"/>
        </w:rPr>
      </w:pPr>
      <w:r w:rsidRPr="00B717E8">
        <w:rPr>
          <w:lang w:val="en-GB"/>
        </w:rPr>
        <w:t xml:space="preserve">(d) Encouraging entities that produce mobility aids, </w:t>
      </w:r>
      <w:r w:rsidRPr="00B717E8">
        <w:rPr>
          <w:lang w:val="en-GB"/>
        </w:rPr>
        <w:t>devices</w:t>
      </w:r>
      <w:r w:rsidRPr="00B717E8">
        <w:rPr>
          <w:lang w:val="en-GB"/>
        </w:rPr>
        <w:t xml:space="preserve"> and assistive technologies to take into account all aspects of mobility for persons with disabilities.</w:t>
      </w:r>
      <w:r w:rsidRPr="00B717E8" w:rsidR="003F4673">
        <w:rPr>
          <w:lang w:val="en-GB"/>
        </w:rPr>
        <w:t>”</w:t>
      </w:r>
    </w:p>
    <w:p w:rsidRPr="00B717E8" w:rsidR="00143CFF" w:rsidP="00B717E8" w14:paraId="3E77886C" w14:textId="77777777">
      <w:pPr>
        <w:pStyle w:val="ECHRTitleCentre3"/>
        <w:rPr>
          <w:snapToGrid w:val="0"/>
          <w:lang w:val="en-GB"/>
        </w:rPr>
      </w:pPr>
      <w:r w:rsidRPr="00B717E8">
        <w:rPr>
          <w:snapToGrid w:val="0"/>
          <w:lang w:val="en-GB"/>
        </w:rPr>
        <w:t>Article 24</w:t>
      </w:r>
    </w:p>
    <w:p w:rsidRPr="00B717E8" w:rsidR="00143CFF" w:rsidP="00B717E8" w14:paraId="0AB962D7" w14:textId="77777777">
      <w:pPr>
        <w:pStyle w:val="ECHRParaQuote"/>
        <w:rPr>
          <w:snapToGrid w:val="0"/>
          <w:lang w:val="en-GB"/>
        </w:rPr>
      </w:pPr>
      <w:r w:rsidRPr="00B717E8">
        <w:rPr>
          <w:snapToGrid w:val="0"/>
          <w:lang w:val="en-GB"/>
        </w:rPr>
        <w:t>“Education</w:t>
      </w:r>
    </w:p>
    <w:p w:rsidRPr="00B717E8" w:rsidR="00DB6330" w:rsidP="00B717E8" w14:paraId="05119026" w14:textId="77777777">
      <w:pPr>
        <w:pStyle w:val="ECHRParaQuote"/>
        <w:rPr>
          <w:snapToGrid w:val="0"/>
          <w:lang w:val="en-GB"/>
        </w:rPr>
      </w:pPr>
      <w:r w:rsidRPr="00B717E8">
        <w:rPr>
          <w:snapToGrid w:val="0"/>
          <w:lang w:val="en-GB"/>
        </w:rPr>
        <w:t xml:space="preserve">1. States Parties recognize the right of persons with disabilities to education. With a view to realizing this right without discrimination and </w:t>
      </w:r>
      <w:r w:rsidRPr="00B717E8">
        <w:rPr>
          <w:snapToGrid w:val="0"/>
          <w:lang w:val="en-GB"/>
        </w:rPr>
        <w:t>on the basis of</w:t>
      </w:r>
      <w:r w:rsidRPr="00B717E8">
        <w:rPr>
          <w:snapToGrid w:val="0"/>
          <w:lang w:val="en-GB"/>
        </w:rPr>
        <w:t xml:space="preserve"> equal opportunity, States Parties shall ensure an inclusive education system at all levels and lifelong learning directed to:</w:t>
      </w:r>
    </w:p>
    <w:p w:rsidRPr="00B717E8" w:rsidR="00DB6330" w:rsidP="00B717E8" w14:paraId="0DD3C492" w14:textId="77777777">
      <w:pPr>
        <w:pStyle w:val="ECHRParaQuote"/>
        <w:rPr>
          <w:snapToGrid w:val="0"/>
          <w:lang w:val="en-GB"/>
        </w:rPr>
      </w:pPr>
      <w:r w:rsidRPr="00B717E8">
        <w:rPr>
          <w:snapToGrid w:val="0"/>
          <w:lang w:val="en-GB"/>
        </w:rPr>
        <w:t xml:space="preserve">(a) The full development of human potential and sense of dignity and self-worth, and the strengthening of respect for human rights, fundamental </w:t>
      </w:r>
      <w:r w:rsidRPr="00B717E8">
        <w:rPr>
          <w:snapToGrid w:val="0"/>
          <w:lang w:val="en-GB"/>
        </w:rPr>
        <w:t>freedoms</w:t>
      </w:r>
      <w:r w:rsidRPr="00B717E8">
        <w:rPr>
          <w:snapToGrid w:val="0"/>
          <w:lang w:val="en-GB"/>
        </w:rPr>
        <w:t xml:space="preserve"> and human diversity;</w:t>
      </w:r>
    </w:p>
    <w:p w:rsidRPr="00B717E8" w:rsidR="00143CFF" w:rsidP="00B717E8" w14:paraId="1028C273" w14:textId="77777777">
      <w:pPr>
        <w:pStyle w:val="ECHRParaQuote"/>
        <w:rPr>
          <w:snapToGrid w:val="0"/>
          <w:lang w:val="en-GB"/>
        </w:rPr>
      </w:pPr>
      <w:r w:rsidRPr="00B717E8">
        <w:rPr>
          <w:snapToGrid w:val="0"/>
          <w:lang w:val="en-GB"/>
        </w:rPr>
        <w:t>...</w:t>
      </w:r>
    </w:p>
    <w:p w:rsidRPr="00B717E8" w:rsidR="003F4673" w:rsidP="00B717E8" w14:paraId="06B86C1B" w14:textId="77777777">
      <w:pPr>
        <w:pStyle w:val="ECHRParaQuote"/>
        <w:rPr>
          <w:snapToGrid w:val="0"/>
          <w:lang w:val="en-GB"/>
        </w:rPr>
      </w:pPr>
      <w:r w:rsidRPr="00B717E8">
        <w:rPr>
          <w:snapToGrid w:val="0"/>
          <w:lang w:val="en-GB"/>
        </w:rPr>
        <w:t xml:space="preserve">5. States Parties shall ensure that persons with disabilities are able to access general tertiary education, vocational training, adult </w:t>
      </w:r>
      <w:r w:rsidRPr="00B717E8">
        <w:rPr>
          <w:snapToGrid w:val="0"/>
          <w:lang w:val="en-GB"/>
        </w:rPr>
        <w:t>education</w:t>
      </w:r>
      <w:r w:rsidRPr="00B717E8">
        <w:rPr>
          <w:snapToGrid w:val="0"/>
          <w:lang w:val="en-GB"/>
        </w:rPr>
        <w:t xml:space="preserve"> and lifelong learning without discrimination and on an equal basis with others. To this end, States Parties shall ensure that reasonable accommodation is provided to persons with disabilities</w:t>
      </w:r>
    </w:p>
    <w:p w:rsidRPr="00B717E8" w:rsidR="00143CFF" w:rsidP="00B717E8" w14:paraId="6C17EF5E" w14:textId="77777777">
      <w:pPr>
        <w:pStyle w:val="ECHRParaQuote"/>
        <w:rPr>
          <w:snapToGrid w:val="0"/>
          <w:lang w:val="en-GB"/>
        </w:rPr>
      </w:pPr>
      <w:r w:rsidRPr="00B717E8">
        <w:rPr>
          <w:snapToGrid w:val="0"/>
          <w:lang w:val="en-GB"/>
        </w:rPr>
        <w:t>...</w:t>
      </w:r>
      <w:r w:rsidRPr="00B717E8" w:rsidR="00BD0D7D">
        <w:rPr>
          <w:snapToGrid w:val="0"/>
          <w:lang w:val="en-GB"/>
        </w:rPr>
        <w:t>”</w:t>
      </w:r>
    </w:p>
    <w:p w:rsidRPr="00B717E8" w:rsidR="00143CFF" w:rsidP="00B717E8" w14:paraId="6D46E5C0" w14:textId="3416D25C">
      <w:pPr>
        <w:pStyle w:val="ECHRPara"/>
        <w:rPr>
          <w:snapToGrid w:val="0"/>
          <w:lang w:val="en-GB"/>
        </w:rPr>
      </w:pPr>
      <w:r w:rsidRPr="00B717E8">
        <w:rPr>
          <w:snapToGrid w:val="0"/>
          <w:lang w:val="en-GB"/>
        </w:rPr>
        <w:fldChar w:fldCharType="begin"/>
      </w:r>
      <w:r w:rsidRPr="00B717E8">
        <w:rPr>
          <w:snapToGrid w:val="0"/>
          <w:lang w:val="en-GB"/>
        </w:rPr>
        <w:instrText xml:space="preserve"> SEQ level0 \*arabic </w:instrText>
      </w:r>
      <w:r w:rsidRPr="00B717E8">
        <w:rPr>
          <w:snapToGrid w:val="0"/>
          <w:lang w:val="en-GB"/>
        </w:rPr>
        <w:fldChar w:fldCharType="separate"/>
      </w:r>
      <w:r w:rsidR="00BA4523">
        <w:rPr>
          <w:noProof/>
          <w:snapToGrid w:val="0"/>
          <w:lang w:val="en-GB"/>
        </w:rPr>
        <w:t>26</w:t>
      </w:r>
      <w:r w:rsidRPr="00B717E8">
        <w:rPr>
          <w:snapToGrid w:val="0"/>
          <w:lang w:val="en-GB"/>
        </w:rPr>
        <w:fldChar w:fldCharType="end"/>
      </w:r>
      <w:r w:rsidRPr="00B717E8">
        <w:rPr>
          <w:snapToGrid w:val="0"/>
          <w:lang w:val="en-GB"/>
        </w:rPr>
        <w:t>.  </w:t>
      </w:r>
      <w:r w:rsidRPr="00B717E8" w:rsidR="005B71F3">
        <w:rPr>
          <w:snapToGrid w:val="0"/>
          <w:lang w:val="en-GB"/>
        </w:rPr>
        <w:t>R</w:t>
      </w:r>
      <w:r w:rsidRPr="00B717E8" w:rsidR="006579D3">
        <w:rPr>
          <w:snapToGrid w:val="0"/>
          <w:lang w:val="en-GB"/>
        </w:rPr>
        <w:t>eference</w:t>
      </w:r>
      <w:r w:rsidRPr="00B717E8" w:rsidR="003F4673">
        <w:rPr>
          <w:snapToGrid w:val="0"/>
          <w:lang w:val="en-GB"/>
        </w:rPr>
        <w:t xml:space="preserve"> </w:t>
      </w:r>
      <w:r w:rsidRPr="00B717E8" w:rsidR="005B71F3">
        <w:rPr>
          <w:snapToGrid w:val="0"/>
          <w:lang w:val="en-GB"/>
        </w:rPr>
        <w:t>should</w:t>
      </w:r>
      <w:r w:rsidRPr="00B717E8" w:rsidR="003F4673">
        <w:rPr>
          <w:snapToGrid w:val="0"/>
          <w:lang w:val="en-GB"/>
        </w:rPr>
        <w:t xml:space="preserve"> also </w:t>
      </w:r>
      <w:r w:rsidRPr="00B717E8" w:rsidR="005B71F3">
        <w:rPr>
          <w:snapToGrid w:val="0"/>
          <w:lang w:val="en-GB"/>
        </w:rPr>
        <w:t>be made</w:t>
      </w:r>
      <w:r w:rsidRPr="00B717E8" w:rsidR="003F4673">
        <w:rPr>
          <w:snapToGrid w:val="0"/>
          <w:lang w:val="en-GB"/>
        </w:rPr>
        <w:t xml:space="preserve"> to </w:t>
      </w:r>
      <w:r w:rsidRPr="00B717E8" w:rsidR="00D37686">
        <w:rPr>
          <w:snapToGrid w:val="0"/>
          <w:lang w:val="en-GB"/>
        </w:rPr>
        <w:t xml:space="preserve">Article 13 of </w:t>
      </w:r>
      <w:r w:rsidRPr="00B717E8" w:rsidR="003F4673">
        <w:rPr>
          <w:snapToGrid w:val="0"/>
          <w:lang w:val="en-GB"/>
        </w:rPr>
        <w:t>the I</w:t>
      </w:r>
      <w:r w:rsidRPr="00B717E8">
        <w:rPr>
          <w:snapToGrid w:val="0"/>
          <w:lang w:val="en-GB"/>
        </w:rPr>
        <w:t xml:space="preserve">nternational </w:t>
      </w:r>
      <w:r w:rsidRPr="00B717E8" w:rsidR="006579D3">
        <w:rPr>
          <w:snapToGrid w:val="0"/>
          <w:lang w:val="en-GB"/>
        </w:rPr>
        <w:t>Covenant</w:t>
      </w:r>
      <w:r w:rsidRPr="00B717E8" w:rsidR="003F4673">
        <w:rPr>
          <w:snapToGrid w:val="0"/>
          <w:lang w:val="en-GB"/>
        </w:rPr>
        <w:t xml:space="preserve"> on </w:t>
      </w:r>
      <w:r w:rsidRPr="00B717E8" w:rsidR="006579D3">
        <w:rPr>
          <w:snapToGrid w:val="0"/>
          <w:lang w:val="en-GB"/>
        </w:rPr>
        <w:t>Economic</w:t>
      </w:r>
      <w:r w:rsidRPr="00B717E8">
        <w:rPr>
          <w:snapToGrid w:val="0"/>
          <w:lang w:val="en-GB"/>
        </w:rPr>
        <w:t xml:space="preserve">, </w:t>
      </w:r>
      <w:r w:rsidRPr="00B717E8" w:rsidR="003F4673">
        <w:rPr>
          <w:snapToGrid w:val="0"/>
          <w:lang w:val="en-GB"/>
        </w:rPr>
        <w:t>S</w:t>
      </w:r>
      <w:r w:rsidRPr="00B717E8">
        <w:rPr>
          <w:snapToGrid w:val="0"/>
          <w:lang w:val="en-GB"/>
        </w:rPr>
        <w:t>ocia</w:t>
      </w:r>
      <w:r w:rsidRPr="00B717E8" w:rsidR="003F4673">
        <w:rPr>
          <w:snapToGrid w:val="0"/>
          <w:lang w:val="en-GB"/>
        </w:rPr>
        <w:t>l and</w:t>
      </w:r>
      <w:r w:rsidRPr="00B717E8">
        <w:rPr>
          <w:snapToGrid w:val="0"/>
          <w:lang w:val="en-GB"/>
        </w:rPr>
        <w:t xml:space="preserve"> </w:t>
      </w:r>
      <w:r w:rsidRPr="00B717E8" w:rsidR="006579D3">
        <w:rPr>
          <w:snapToGrid w:val="0"/>
          <w:lang w:val="en-GB"/>
        </w:rPr>
        <w:t>Cultural</w:t>
      </w:r>
      <w:r w:rsidRPr="00B717E8" w:rsidR="003F4673">
        <w:rPr>
          <w:snapToGrid w:val="0"/>
          <w:lang w:val="en-GB"/>
        </w:rPr>
        <w:t xml:space="preserve"> </w:t>
      </w:r>
      <w:r w:rsidRPr="00B717E8" w:rsidR="006579D3">
        <w:rPr>
          <w:snapToGrid w:val="0"/>
          <w:lang w:val="en-GB"/>
        </w:rPr>
        <w:t>Rights</w:t>
      </w:r>
      <w:r w:rsidRPr="00B717E8">
        <w:rPr>
          <w:snapToGrid w:val="0"/>
          <w:lang w:val="en-GB"/>
        </w:rPr>
        <w:t xml:space="preserve">, </w:t>
      </w:r>
      <w:r w:rsidRPr="00B717E8" w:rsidR="006579D3">
        <w:rPr>
          <w:snapToGrid w:val="0"/>
          <w:lang w:val="en-GB"/>
        </w:rPr>
        <w:t>adopted</w:t>
      </w:r>
      <w:r w:rsidRPr="00B717E8" w:rsidR="003F4673">
        <w:rPr>
          <w:snapToGrid w:val="0"/>
          <w:lang w:val="en-GB"/>
        </w:rPr>
        <w:t xml:space="preserve"> by the United</w:t>
      </w:r>
      <w:r w:rsidRPr="00B717E8">
        <w:rPr>
          <w:snapToGrid w:val="0"/>
          <w:lang w:val="en-GB"/>
        </w:rPr>
        <w:t xml:space="preserve"> Nations </w:t>
      </w:r>
      <w:r w:rsidRPr="00B717E8" w:rsidR="003F4673">
        <w:rPr>
          <w:snapToGrid w:val="0"/>
          <w:lang w:val="en-GB"/>
        </w:rPr>
        <w:t>on</w:t>
      </w:r>
      <w:r w:rsidRPr="00B717E8">
        <w:rPr>
          <w:snapToGrid w:val="0"/>
          <w:lang w:val="en-GB"/>
        </w:rPr>
        <w:t xml:space="preserve"> 19 </w:t>
      </w:r>
      <w:r w:rsidRPr="00B717E8" w:rsidR="006579D3">
        <w:rPr>
          <w:snapToGrid w:val="0"/>
          <w:lang w:val="en-GB"/>
        </w:rPr>
        <w:t>December</w:t>
      </w:r>
      <w:r w:rsidRPr="00B717E8">
        <w:rPr>
          <w:snapToGrid w:val="0"/>
          <w:lang w:val="en-GB"/>
        </w:rPr>
        <w:t xml:space="preserve"> 1966 </w:t>
      </w:r>
      <w:r w:rsidRPr="00B717E8" w:rsidR="003F4673">
        <w:rPr>
          <w:snapToGrid w:val="0"/>
          <w:lang w:val="en-GB"/>
        </w:rPr>
        <w:t>and</w:t>
      </w:r>
      <w:r w:rsidRPr="00B717E8">
        <w:rPr>
          <w:snapToGrid w:val="0"/>
          <w:lang w:val="en-GB"/>
        </w:rPr>
        <w:t xml:space="preserve"> </w:t>
      </w:r>
      <w:r w:rsidRPr="00B717E8" w:rsidR="006579D3">
        <w:rPr>
          <w:snapToGrid w:val="0"/>
          <w:lang w:val="en-GB"/>
        </w:rPr>
        <w:t>ratified</w:t>
      </w:r>
      <w:r w:rsidRPr="00B717E8" w:rsidR="003F4673">
        <w:rPr>
          <w:snapToGrid w:val="0"/>
          <w:lang w:val="en-GB"/>
        </w:rPr>
        <w:t xml:space="preserve"> by </w:t>
      </w:r>
      <w:r w:rsidRPr="00B717E8" w:rsidR="006579D3">
        <w:rPr>
          <w:snapToGrid w:val="0"/>
          <w:lang w:val="en-GB"/>
        </w:rPr>
        <w:t>Turkey</w:t>
      </w:r>
      <w:r w:rsidRPr="00B717E8">
        <w:rPr>
          <w:snapToGrid w:val="0"/>
          <w:lang w:val="en-GB"/>
        </w:rPr>
        <w:t xml:space="preserve"> </w:t>
      </w:r>
      <w:r w:rsidRPr="00B717E8" w:rsidR="003F4673">
        <w:rPr>
          <w:snapToGrid w:val="0"/>
          <w:lang w:val="en-GB"/>
        </w:rPr>
        <w:t>on</w:t>
      </w:r>
      <w:r w:rsidRPr="00B717E8" w:rsidR="00D37686">
        <w:rPr>
          <w:snapToGrid w:val="0"/>
          <w:lang w:val="en-GB"/>
        </w:rPr>
        <w:t xml:space="preserve"> 23 </w:t>
      </w:r>
      <w:r w:rsidRPr="00B717E8" w:rsidR="006579D3">
        <w:rPr>
          <w:snapToGrid w:val="0"/>
          <w:lang w:val="en-GB"/>
        </w:rPr>
        <w:t>September</w:t>
      </w:r>
      <w:r w:rsidRPr="00B717E8" w:rsidR="00D37686">
        <w:rPr>
          <w:snapToGrid w:val="0"/>
          <w:lang w:val="en-GB"/>
        </w:rPr>
        <w:t xml:space="preserve"> 2003</w:t>
      </w:r>
      <w:r w:rsidRPr="00B717E8">
        <w:rPr>
          <w:snapToGrid w:val="0"/>
          <w:lang w:val="en-GB"/>
        </w:rPr>
        <w:t xml:space="preserve">. </w:t>
      </w:r>
      <w:r w:rsidRPr="00B717E8" w:rsidR="00D37686">
        <w:rPr>
          <w:snapToGrid w:val="0"/>
          <w:lang w:val="en-GB"/>
        </w:rPr>
        <w:t xml:space="preserve">That </w:t>
      </w:r>
      <w:r w:rsidRPr="00B717E8" w:rsidR="006579D3">
        <w:rPr>
          <w:snapToGrid w:val="0"/>
          <w:lang w:val="en-GB"/>
        </w:rPr>
        <w:t>provision</w:t>
      </w:r>
      <w:r w:rsidRPr="00B717E8" w:rsidR="00D37686">
        <w:rPr>
          <w:snapToGrid w:val="0"/>
          <w:lang w:val="en-GB"/>
        </w:rPr>
        <w:t xml:space="preserve"> lays down that the S</w:t>
      </w:r>
      <w:r w:rsidRPr="00B717E8">
        <w:rPr>
          <w:snapToGrid w:val="0"/>
          <w:lang w:val="en-GB"/>
        </w:rPr>
        <w:t>tat</w:t>
      </w:r>
      <w:r w:rsidRPr="00B717E8" w:rsidR="00D37686">
        <w:rPr>
          <w:snapToGrid w:val="0"/>
          <w:lang w:val="en-GB"/>
        </w:rPr>
        <w:t>e</w:t>
      </w:r>
      <w:r w:rsidRPr="00B717E8">
        <w:rPr>
          <w:snapToGrid w:val="0"/>
          <w:lang w:val="en-GB"/>
        </w:rPr>
        <w:t>s</w:t>
      </w:r>
      <w:r w:rsidRPr="00B717E8" w:rsidR="00D37686">
        <w:rPr>
          <w:snapToGrid w:val="0"/>
          <w:lang w:val="en-GB"/>
        </w:rPr>
        <w:t xml:space="preserve"> P</w:t>
      </w:r>
      <w:r w:rsidRPr="00B717E8">
        <w:rPr>
          <w:snapToGrid w:val="0"/>
          <w:lang w:val="en-GB"/>
        </w:rPr>
        <w:t xml:space="preserve">arties </w:t>
      </w:r>
      <w:r w:rsidRPr="00B717E8" w:rsidR="00D37686">
        <w:rPr>
          <w:snapToGrid w:val="0"/>
          <w:lang w:val="en-GB"/>
        </w:rPr>
        <w:t xml:space="preserve">must </w:t>
      </w:r>
      <w:r w:rsidRPr="00B717E8" w:rsidR="006579D3">
        <w:rPr>
          <w:snapToGrid w:val="0"/>
          <w:lang w:val="en-GB"/>
        </w:rPr>
        <w:t>recognise</w:t>
      </w:r>
      <w:r w:rsidRPr="00B717E8" w:rsidR="00695D89">
        <w:rPr>
          <w:snapToGrid w:val="0"/>
          <w:lang w:val="en-GB"/>
        </w:rPr>
        <w:t xml:space="preserve"> the right of everyone to </w:t>
      </w:r>
      <w:r w:rsidRPr="00B717E8" w:rsidR="006579D3">
        <w:rPr>
          <w:snapToGrid w:val="0"/>
          <w:lang w:val="en-GB"/>
        </w:rPr>
        <w:t>education</w:t>
      </w:r>
      <w:r w:rsidRPr="00B717E8">
        <w:rPr>
          <w:snapToGrid w:val="0"/>
          <w:lang w:val="en-GB"/>
        </w:rPr>
        <w:t xml:space="preserve"> </w:t>
      </w:r>
      <w:r w:rsidRPr="00B717E8" w:rsidR="00695D89">
        <w:rPr>
          <w:snapToGrid w:val="0"/>
          <w:lang w:val="en-GB"/>
        </w:rPr>
        <w:t xml:space="preserve">and, with a view to achieving the full realisation of that right, that higher education must be made equally accessible to all, </w:t>
      </w:r>
      <w:r w:rsidRPr="00B717E8" w:rsidR="00695D89">
        <w:rPr>
          <w:snapToGrid w:val="0"/>
          <w:lang w:val="en-GB"/>
        </w:rPr>
        <w:t>on the basis of</w:t>
      </w:r>
      <w:r w:rsidRPr="00B717E8" w:rsidR="00695D89">
        <w:rPr>
          <w:snapToGrid w:val="0"/>
          <w:lang w:val="en-GB"/>
        </w:rPr>
        <w:t xml:space="preserve"> capacity, by every appropriate means</w:t>
      </w:r>
      <w:r w:rsidRPr="00B717E8">
        <w:rPr>
          <w:snapToGrid w:val="0"/>
          <w:lang w:val="en-GB"/>
        </w:rPr>
        <w:t>.</w:t>
      </w:r>
    </w:p>
    <w:p w:rsidRPr="00B717E8" w:rsidR="00143CFF" w:rsidP="00B717E8" w14:paraId="53E8F9A6" w14:textId="0BD53AD9">
      <w:pPr>
        <w:pStyle w:val="ECHRPara"/>
        <w:rPr>
          <w:snapToGrid w:val="0"/>
          <w:lang w:val="en-GB"/>
        </w:rPr>
      </w:pPr>
      <w:r w:rsidRPr="00B717E8">
        <w:rPr>
          <w:snapToGrid w:val="0"/>
          <w:lang w:val="en-GB"/>
        </w:rPr>
        <w:fldChar w:fldCharType="begin"/>
      </w:r>
      <w:r w:rsidRPr="00B717E8">
        <w:rPr>
          <w:snapToGrid w:val="0"/>
          <w:lang w:val="en-GB"/>
        </w:rPr>
        <w:instrText xml:space="preserve"> SEQ level0 \*arabic </w:instrText>
      </w:r>
      <w:r w:rsidRPr="00B717E8">
        <w:rPr>
          <w:snapToGrid w:val="0"/>
          <w:lang w:val="en-GB"/>
        </w:rPr>
        <w:fldChar w:fldCharType="separate"/>
      </w:r>
      <w:r w:rsidR="00BA4523">
        <w:rPr>
          <w:noProof/>
          <w:snapToGrid w:val="0"/>
          <w:lang w:val="en-GB"/>
        </w:rPr>
        <w:t>27</w:t>
      </w:r>
      <w:r w:rsidRPr="00B717E8">
        <w:rPr>
          <w:snapToGrid w:val="0"/>
          <w:lang w:val="en-GB"/>
        </w:rPr>
        <w:fldChar w:fldCharType="end"/>
      </w:r>
      <w:r w:rsidRPr="00B717E8">
        <w:rPr>
          <w:snapToGrid w:val="0"/>
          <w:lang w:val="en-GB"/>
        </w:rPr>
        <w:t>.  </w:t>
      </w:r>
      <w:r w:rsidRPr="00B717E8" w:rsidR="006579D3">
        <w:rPr>
          <w:snapToGrid w:val="0"/>
          <w:lang w:val="en-GB"/>
        </w:rPr>
        <w:t>Within the</w:t>
      </w:r>
      <w:r w:rsidRPr="00B717E8">
        <w:rPr>
          <w:snapToGrid w:val="0"/>
          <w:lang w:val="en-GB"/>
        </w:rPr>
        <w:t xml:space="preserve"> </w:t>
      </w:r>
      <w:r w:rsidRPr="00B717E8" w:rsidR="005F4D79">
        <w:rPr>
          <w:snapToGrid w:val="0"/>
          <w:lang w:val="en-GB"/>
        </w:rPr>
        <w:t>Council</w:t>
      </w:r>
      <w:r w:rsidRPr="00B717E8">
        <w:rPr>
          <w:snapToGrid w:val="0"/>
          <w:lang w:val="en-GB"/>
        </w:rPr>
        <w:t xml:space="preserve"> </w:t>
      </w:r>
      <w:r w:rsidRPr="00B717E8" w:rsidR="006579D3">
        <w:rPr>
          <w:snapToGrid w:val="0"/>
          <w:lang w:val="en-GB"/>
        </w:rPr>
        <w:t>of</w:t>
      </w:r>
      <w:r w:rsidRPr="00B717E8">
        <w:rPr>
          <w:snapToGrid w:val="0"/>
          <w:lang w:val="en-GB"/>
        </w:rPr>
        <w:t xml:space="preserve"> Europe, </w:t>
      </w:r>
      <w:r w:rsidRPr="00B717E8" w:rsidR="005F4D79">
        <w:rPr>
          <w:snapToGrid w:val="0"/>
          <w:lang w:val="en-GB"/>
        </w:rPr>
        <w:t>Recommendation</w:t>
      </w:r>
      <w:r w:rsidRPr="00B717E8" w:rsidR="00D74A13">
        <w:rPr>
          <w:snapToGrid w:val="0"/>
          <w:lang w:val="en-GB"/>
        </w:rPr>
        <w:t xml:space="preserve"> </w:t>
      </w:r>
      <w:r w:rsidR="00BA4523">
        <w:rPr>
          <w:snapToGrid w:val="0"/>
          <w:lang w:val="en-GB"/>
        </w:rPr>
        <w:t>No. </w:t>
      </w:r>
      <w:r w:rsidRPr="00B717E8">
        <w:rPr>
          <w:snapToGrid w:val="0"/>
          <w:lang w:val="en-GB"/>
        </w:rPr>
        <w:t>R</w:t>
      </w:r>
      <w:r w:rsidRPr="00B717E8" w:rsidR="00D74A13">
        <w:rPr>
          <w:snapToGrid w:val="0"/>
          <w:lang w:val="en-GB"/>
        </w:rPr>
        <w:t xml:space="preserve"> </w:t>
      </w:r>
      <w:r w:rsidRPr="00B717E8">
        <w:rPr>
          <w:snapToGrid w:val="0"/>
          <w:lang w:val="en-GB"/>
        </w:rPr>
        <w:t>(98)</w:t>
      </w:r>
      <w:r w:rsidRPr="00B717E8" w:rsidR="00D74A13">
        <w:rPr>
          <w:snapToGrid w:val="0"/>
          <w:lang w:val="en-GB"/>
        </w:rPr>
        <w:t xml:space="preserve"> </w:t>
      </w:r>
      <w:r w:rsidRPr="00B717E8">
        <w:rPr>
          <w:snapToGrid w:val="0"/>
          <w:lang w:val="en-GB"/>
        </w:rPr>
        <w:t>3</w:t>
      </w:r>
      <w:r w:rsidRPr="00B717E8" w:rsidR="00D74A13">
        <w:rPr>
          <w:snapToGrid w:val="0"/>
          <w:lang w:val="en-GB"/>
        </w:rPr>
        <w:t xml:space="preserve"> on</w:t>
      </w:r>
      <w:r w:rsidRPr="00B717E8">
        <w:rPr>
          <w:snapToGrid w:val="0"/>
          <w:lang w:val="en-GB"/>
        </w:rPr>
        <w:t xml:space="preserve"> </w:t>
      </w:r>
      <w:r w:rsidRPr="00B717E8" w:rsidR="005F4D79">
        <w:rPr>
          <w:snapToGrid w:val="0"/>
          <w:lang w:val="en-GB"/>
        </w:rPr>
        <w:t>access</w:t>
      </w:r>
      <w:r w:rsidRPr="00B717E8">
        <w:rPr>
          <w:snapToGrid w:val="0"/>
          <w:lang w:val="en-GB"/>
        </w:rPr>
        <w:t xml:space="preserve"> </w:t>
      </w:r>
      <w:r w:rsidRPr="00B717E8" w:rsidR="00D74A13">
        <w:rPr>
          <w:snapToGrid w:val="0"/>
          <w:lang w:val="en-GB"/>
        </w:rPr>
        <w:t>to higher e</w:t>
      </w:r>
      <w:r w:rsidRPr="00B717E8">
        <w:rPr>
          <w:snapToGrid w:val="0"/>
          <w:lang w:val="en-GB"/>
        </w:rPr>
        <w:t xml:space="preserve">ducation, </w:t>
      </w:r>
      <w:r w:rsidRPr="00B717E8" w:rsidR="005F4D79">
        <w:rPr>
          <w:snapToGrid w:val="0"/>
          <w:lang w:val="en-GB"/>
        </w:rPr>
        <w:t>adopted</w:t>
      </w:r>
      <w:r w:rsidRPr="00B717E8" w:rsidR="00D74A13">
        <w:rPr>
          <w:snapToGrid w:val="0"/>
          <w:lang w:val="en-GB"/>
        </w:rPr>
        <w:t xml:space="preserve"> on</w:t>
      </w:r>
      <w:r w:rsidRPr="00B717E8">
        <w:rPr>
          <w:snapToGrid w:val="0"/>
          <w:lang w:val="en-GB"/>
        </w:rPr>
        <w:t xml:space="preserve"> 17 </w:t>
      </w:r>
      <w:r w:rsidRPr="00B717E8" w:rsidR="00D74A13">
        <w:rPr>
          <w:snapToGrid w:val="0"/>
          <w:lang w:val="en-GB"/>
        </w:rPr>
        <w:t>March</w:t>
      </w:r>
      <w:r w:rsidRPr="00B717E8">
        <w:rPr>
          <w:snapToGrid w:val="0"/>
          <w:lang w:val="en-GB"/>
        </w:rPr>
        <w:t xml:space="preserve"> 1998 </w:t>
      </w:r>
      <w:r w:rsidRPr="00B717E8" w:rsidR="00D74A13">
        <w:rPr>
          <w:snapToGrid w:val="0"/>
          <w:lang w:val="en-GB"/>
        </w:rPr>
        <w:t>by the</w:t>
      </w:r>
      <w:r w:rsidRPr="00B717E8">
        <w:rPr>
          <w:snapToGrid w:val="0"/>
          <w:lang w:val="en-GB"/>
        </w:rPr>
        <w:t xml:space="preserve"> </w:t>
      </w:r>
      <w:r w:rsidRPr="00B717E8" w:rsidR="005F4D79">
        <w:rPr>
          <w:snapToGrid w:val="0"/>
          <w:lang w:val="en-GB"/>
        </w:rPr>
        <w:t>Committee</w:t>
      </w:r>
      <w:r w:rsidRPr="00B717E8">
        <w:rPr>
          <w:snapToGrid w:val="0"/>
          <w:lang w:val="en-GB"/>
        </w:rPr>
        <w:t xml:space="preserve"> des </w:t>
      </w:r>
      <w:r w:rsidRPr="00B717E8" w:rsidR="005F4D79">
        <w:rPr>
          <w:snapToGrid w:val="0"/>
          <w:lang w:val="en-GB"/>
        </w:rPr>
        <w:t>Ministers</w:t>
      </w:r>
      <w:r w:rsidRPr="00B717E8">
        <w:rPr>
          <w:snapToGrid w:val="0"/>
          <w:lang w:val="en-GB"/>
        </w:rPr>
        <w:t xml:space="preserve">, </w:t>
      </w:r>
      <w:r w:rsidRPr="00B717E8" w:rsidR="002608F1">
        <w:rPr>
          <w:snapToGrid w:val="0"/>
          <w:lang w:val="en-GB"/>
        </w:rPr>
        <w:t>acknowledges that higher education has a key role to play in the promotion of human rights and fundamental freedoms</w:t>
      </w:r>
      <w:r w:rsidRPr="00B717E8">
        <w:rPr>
          <w:snapToGrid w:val="0"/>
          <w:lang w:val="en-GB"/>
        </w:rPr>
        <w:t>.</w:t>
      </w:r>
    </w:p>
    <w:p w:rsidRPr="00B717E8" w:rsidR="00143CFF" w:rsidP="00B717E8" w14:paraId="2BBE3BBC" w14:textId="2C49536D">
      <w:pPr>
        <w:pStyle w:val="ECHRPara"/>
        <w:rPr>
          <w:snapToGrid w:val="0"/>
          <w:lang w:val="en-GB"/>
        </w:rPr>
      </w:pPr>
      <w:r w:rsidRPr="00B717E8">
        <w:rPr>
          <w:snapToGrid w:val="0"/>
          <w:lang w:val="en-GB"/>
        </w:rPr>
        <w:t>Furthermore</w:t>
      </w:r>
      <w:r w:rsidRPr="00B717E8">
        <w:rPr>
          <w:snapToGrid w:val="0"/>
          <w:lang w:val="en-GB"/>
        </w:rPr>
        <w:t xml:space="preserve">, </w:t>
      </w:r>
      <w:r w:rsidRPr="00B717E8" w:rsidR="0009789F">
        <w:rPr>
          <w:snapToGrid w:val="0"/>
          <w:lang w:val="en-GB"/>
        </w:rPr>
        <w:t>in its</w:t>
      </w:r>
      <w:r w:rsidRPr="00B717E8">
        <w:rPr>
          <w:snapToGrid w:val="0"/>
          <w:lang w:val="en-GB"/>
        </w:rPr>
        <w:t xml:space="preserve"> </w:t>
      </w:r>
      <w:r w:rsidRPr="00B717E8" w:rsidR="005F4D79">
        <w:rPr>
          <w:snapToGrid w:val="0"/>
          <w:lang w:val="en-GB"/>
        </w:rPr>
        <w:t>Recommendation</w:t>
      </w:r>
      <w:r w:rsidRPr="00B717E8">
        <w:rPr>
          <w:snapToGrid w:val="0"/>
          <w:lang w:val="en-GB"/>
        </w:rPr>
        <w:t xml:space="preserve"> </w:t>
      </w:r>
      <w:r w:rsidR="00BA4523">
        <w:rPr>
          <w:snapToGrid w:val="0"/>
          <w:lang w:val="en-GB"/>
        </w:rPr>
        <w:t>No. </w:t>
      </w:r>
      <w:r w:rsidRPr="00B717E8">
        <w:rPr>
          <w:snapToGrid w:val="0"/>
          <w:lang w:val="en-GB"/>
        </w:rPr>
        <w:t>R</w:t>
      </w:r>
      <w:r w:rsidRPr="00B717E8" w:rsidR="0009789F">
        <w:rPr>
          <w:snapToGrid w:val="0"/>
          <w:lang w:val="en-GB"/>
        </w:rPr>
        <w:t xml:space="preserve"> </w:t>
      </w:r>
      <w:r w:rsidRPr="00B717E8">
        <w:rPr>
          <w:snapToGrid w:val="0"/>
          <w:lang w:val="en-GB"/>
        </w:rPr>
        <w:t>(92)</w:t>
      </w:r>
      <w:r w:rsidRPr="00B717E8" w:rsidR="0009789F">
        <w:rPr>
          <w:snapToGrid w:val="0"/>
          <w:lang w:val="en-GB"/>
        </w:rPr>
        <w:t xml:space="preserve"> </w:t>
      </w:r>
      <w:r w:rsidRPr="00B717E8">
        <w:rPr>
          <w:snapToGrid w:val="0"/>
          <w:lang w:val="en-GB"/>
        </w:rPr>
        <w:t xml:space="preserve">6 </w:t>
      </w:r>
      <w:r w:rsidRPr="00B717E8" w:rsidR="0009789F">
        <w:rPr>
          <w:snapToGrid w:val="0"/>
          <w:lang w:val="en-GB"/>
        </w:rPr>
        <w:t>of</w:t>
      </w:r>
      <w:r w:rsidRPr="00B717E8">
        <w:rPr>
          <w:snapToGrid w:val="0"/>
          <w:lang w:val="en-GB"/>
        </w:rPr>
        <w:t xml:space="preserve"> 9 </w:t>
      </w:r>
      <w:r w:rsidRPr="00B717E8" w:rsidR="005F4D79">
        <w:rPr>
          <w:snapToGrid w:val="0"/>
          <w:lang w:val="en-GB"/>
        </w:rPr>
        <w:t>April</w:t>
      </w:r>
      <w:r w:rsidRPr="00B717E8">
        <w:rPr>
          <w:snapToGrid w:val="0"/>
          <w:lang w:val="en-GB"/>
        </w:rPr>
        <w:t xml:space="preserve"> 1992 </w:t>
      </w:r>
      <w:r w:rsidRPr="00B717E8" w:rsidR="0009789F">
        <w:rPr>
          <w:snapToGrid w:val="0"/>
          <w:lang w:val="en-GB"/>
        </w:rPr>
        <w:t>on a</w:t>
      </w:r>
      <w:r w:rsidRPr="00B717E8">
        <w:rPr>
          <w:snapToGrid w:val="0"/>
          <w:lang w:val="en-GB"/>
        </w:rPr>
        <w:t xml:space="preserve"> </w:t>
      </w:r>
      <w:r w:rsidRPr="00B717E8" w:rsidR="0009789F">
        <w:rPr>
          <w:snapToGrid w:val="0"/>
          <w:lang w:val="en-GB"/>
        </w:rPr>
        <w:t>coherent policy f</w:t>
      </w:r>
      <w:r w:rsidRPr="00B717E8">
        <w:rPr>
          <w:snapToGrid w:val="0"/>
          <w:lang w:val="en-GB"/>
        </w:rPr>
        <w:t xml:space="preserve">or </w:t>
      </w:r>
      <w:r w:rsidRPr="00B717E8" w:rsidR="0009789F">
        <w:rPr>
          <w:snapToGrid w:val="0"/>
          <w:lang w:val="en-GB"/>
        </w:rPr>
        <w:t>person</w:t>
      </w:r>
      <w:r w:rsidRPr="00B717E8">
        <w:rPr>
          <w:snapToGrid w:val="0"/>
          <w:lang w:val="en-GB"/>
        </w:rPr>
        <w:t>s</w:t>
      </w:r>
      <w:r w:rsidRPr="00B717E8" w:rsidR="0009789F">
        <w:rPr>
          <w:snapToGrid w:val="0"/>
          <w:lang w:val="en-GB"/>
        </w:rPr>
        <w:t xml:space="preserve"> with disabiliti</w:t>
      </w:r>
      <w:r w:rsidRPr="00B717E8">
        <w:rPr>
          <w:snapToGrid w:val="0"/>
          <w:lang w:val="en-GB"/>
        </w:rPr>
        <w:t xml:space="preserve">es, </w:t>
      </w:r>
      <w:r w:rsidRPr="00B717E8" w:rsidR="005F4D79">
        <w:rPr>
          <w:snapToGrid w:val="0"/>
          <w:lang w:val="en-GB"/>
        </w:rPr>
        <w:t>the</w:t>
      </w:r>
      <w:r w:rsidRPr="00B717E8">
        <w:rPr>
          <w:snapToGrid w:val="0"/>
          <w:lang w:val="en-GB"/>
        </w:rPr>
        <w:t xml:space="preserve"> </w:t>
      </w:r>
      <w:r w:rsidRPr="00B717E8" w:rsidR="005F4D79">
        <w:rPr>
          <w:snapToGrid w:val="0"/>
          <w:lang w:val="en-GB"/>
        </w:rPr>
        <w:t>Committee</w:t>
      </w:r>
      <w:r w:rsidRPr="00B717E8" w:rsidR="0009789F">
        <w:rPr>
          <w:snapToGrid w:val="0"/>
          <w:lang w:val="en-GB"/>
        </w:rPr>
        <w:t xml:space="preserve"> of</w:t>
      </w:r>
      <w:r w:rsidRPr="00B717E8">
        <w:rPr>
          <w:snapToGrid w:val="0"/>
          <w:lang w:val="en-GB"/>
        </w:rPr>
        <w:t xml:space="preserve"> </w:t>
      </w:r>
      <w:r w:rsidRPr="00B717E8" w:rsidR="005F4D79">
        <w:rPr>
          <w:snapToGrid w:val="0"/>
          <w:lang w:val="en-GB"/>
        </w:rPr>
        <w:t>Ministers</w:t>
      </w:r>
      <w:r w:rsidRPr="00B717E8">
        <w:rPr>
          <w:snapToGrid w:val="0"/>
          <w:lang w:val="en-GB"/>
        </w:rPr>
        <w:t xml:space="preserve"> invite</w:t>
      </w:r>
      <w:r w:rsidRPr="00B717E8" w:rsidR="0009789F">
        <w:rPr>
          <w:snapToGrid w:val="0"/>
          <w:lang w:val="en-GB"/>
        </w:rPr>
        <w:t>d member State</w:t>
      </w:r>
      <w:r w:rsidRPr="00B717E8">
        <w:rPr>
          <w:snapToGrid w:val="0"/>
          <w:lang w:val="en-GB"/>
        </w:rPr>
        <w:t>s</w:t>
      </w:r>
      <w:r w:rsidRPr="00B717E8" w:rsidR="0009789F">
        <w:rPr>
          <w:snapToGrid w:val="0"/>
          <w:lang w:val="en-GB"/>
        </w:rPr>
        <w:t xml:space="preserve"> to</w:t>
      </w:r>
      <w:r w:rsidRPr="00B717E8">
        <w:rPr>
          <w:snapToGrid w:val="0"/>
          <w:lang w:val="en-GB"/>
        </w:rPr>
        <w:t xml:space="preserve"> </w:t>
      </w:r>
      <w:r w:rsidRPr="00B717E8" w:rsidR="00E64CA7">
        <w:rPr>
          <w:snapToGrid w:val="0"/>
          <w:lang w:val="en-GB"/>
        </w:rPr>
        <w:t>“</w:t>
      </w:r>
      <w:r w:rsidRPr="00B717E8" w:rsidR="0009789F">
        <w:rPr>
          <w:snapToGrid w:val="0"/>
          <w:lang w:val="en-GB"/>
        </w:rPr>
        <w:t>guarantee the right of people with disabilities to an independent life and full integration into society</w:t>
      </w:r>
      <w:r w:rsidRPr="00B717E8" w:rsidR="00E64CA7">
        <w:rPr>
          <w:snapToGrid w:val="0"/>
          <w:lang w:val="en-GB"/>
        </w:rPr>
        <w:t>”</w:t>
      </w:r>
      <w:r w:rsidRPr="00B717E8">
        <w:rPr>
          <w:snapToGrid w:val="0"/>
          <w:lang w:val="en-GB"/>
        </w:rPr>
        <w:t xml:space="preserve"> </w:t>
      </w:r>
      <w:r w:rsidRPr="00B717E8" w:rsidR="00B07F75">
        <w:rPr>
          <w:snapToGrid w:val="0"/>
          <w:lang w:val="en-GB"/>
        </w:rPr>
        <w:t>and to</w:t>
      </w:r>
      <w:r w:rsidRPr="00B717E8">
        <w:rPr>
          <w:snapToGrid w:val="0"/>
          <w:lang w:val="en-GB"/>
        </w:rPr>
        <w:t xml:space="preserve"> </w:t>
      </w:r>
      <w:r w:rsidRPr="00B717E8" w:rsidR="00E64CA7">
        <w:rPr>
          <w:snapToGrid w:val="0"/>
          <w:lang w:val="en-GB"/>
        </w:rPr>
        <w:t>“</w:t>
      </w:r>
      <w:r w:rsidRPr="00B717E8" w:rsidR="00B07F75">
        <w:rPr>
          <w:snapToGrid w:val="0"/>
          <w:lang w:val="en-GB"/>
        </w:rPr>
        <w:t>recognise society</w:t>
      </w:r>
      <w:r w:rsidRPr="00B717E8" w:rsidR="00B717E8">
        <w:rPr>
          <w:snapToGrid w:val="0"/>
          <w:lang w:val="en-GB"/>
        </w:rPr>
        <w:t>’</w:t>
      </w:r>
      <w:r w:rsidRPr="00B717E8" w:rsidR="00B07F75">
        <w:rPr>
          <w:snapToGrid w:val="0"/>
          <w:lang w:val="en-GB"/>
        </w:rPr>
        <w:t>s duty to make this possible</w:t>
      </w:r>
      <w:r w:rsidRPr="00B717E8" w:rsidR="00E64CA7">
        <w:rPr>
          <w:snapToGrid w:val="0"/>
          <w:lang w:val="en-GB"/>
        </w:rPr>
        <w:t>”</w:t>
      </w:r>
      <w:r w:rsidRPr="00B717E8">
        <w:rPr>
          <w:snapToGrid w:val="0"/>
          <w:lang w:val="en-GB"/>
        </w:rPr>
        <w:t xml:space="preserve">, </w:t>
      </w:r>
      <w:r w:rsidRPr="00B717E8" w:rsidR="005F4D79">
        <w:rPr>
          <w:snapToGrid w:val="0"/>
          <w:lang w:val="en-GB"/>
        </w:rPr>
        <w:t>in</w:t>
      </w:r>
      <w:r w:rsidRPr="00B717E8">
        <w:rPr>
          <w:snapToGrid w:val="0"/>
          <w:lang w:val="en-GB"/>
        </w:rPr>
        <w:t xml:space="preserve"> </w:t>
      </w:r>
      <w:r w:rsidRPr="00B717E8" w:rsidR="00D527FF">
        <w:rPr>
          <w:snapToGrid w:val="0"/>
          <w:lang w:val="en-GB"/>
        </w:rPr>
        <w:t>order to</w:t>
      </w:r>
      <w:r w:rsidRPr="00B717E8" w:rsidR="00D527FF">
        <w:rPr>
          <w:snapToGrid w:val="0"/>
          <w:lang w:val="en-GB"/>
        </w:rPr>
        <w:t xml:space="preserve"> give person</w:t>
      </w:r>
      <w:r w:rsidRPr="00B717E8">
        <w:rPr>
          <w:snapToGrid w:val="0"/>
          <w:lang w:val="en-GB"/>
        </w:rPr>
        <w:t>s</w:t>
      </w:r>
      <w:r w:rsidRPr="00B717E8" w:rsidR="00D527FF">
        <w:rPr>
          <w:snapToGrid w:val="0"/>
          <w:lang w:val="en-GB"/>
        </w:rPr>
        <w:t xml:space="preserve"> with disabilities </w:t>
      </w:r>
      <w:r w:rsidRPr="00B717E8" w:rsidR="00CD3846">
        <w:rPr>
          <w:snapToGrid w:val="0"/>
          <w:lang w:val="en-GB"/>
        </w:rPr>
        <w:t>proper</w:t>
      </w:r>
      <w:r w:rsidRPr="00B717E8" w:rsidR="00E64CA7">
        <w:rPr>
          <w:snapToGrid w:val="0"/>
          <w:lang w:val="en-GB"/>
        </w:rPr>
        <w:t xml:space="preserve"> “</w:t>
      </w:r>
      <w:r w:rsidRPr="00B717E8" w:rsidR="00D527FF">
        <w:rPr>
          <w:snapToGrid w:val="0"/>
          <w:lang w:val="en-GB"/>
        </w:rPr>
        <w:t>equal</w:t>
      </w:r>
      <w:r w:rsidRPr="00B717E8" w:rsidR="00CD3846">
        <w:rPr>
          <w:snapToGrid w:val="0"/>
          <w:lang w:val="en-GB"/>
        </w:rPr>
        <w:t>ity of</w:t>
      </w:r>
      <w:r w:rsidRPr="00B717E8" w:rsidR="00D527FF">
        <w:rPr>
          <w:snapToGrid w:val="0"/>
          <w:lang w:val="en-GB"/>
        </w:rPr>
        <w:t xml:space="preserve"> </w:t>
      </w:r>
      <w:r w:rsidRPr="00B717E8" w:rsidR="00CD3846">
        <w:rPr>
          <w:snapToGrid w:val="0"/>
          <w:lang w:val="en-GB"/>
        </w:rPr>
        <w:t>opportunity</w:t>
      </w:r>
      <w:r w:rsidRPr="00B717E8" w:rsidR="00E64CA7">
        <w:rPr>
          <w:snapToGrid w:val="0"/>
          <w:lang w:val="en-GB"/>
        </w:rPr>
        <w:t>”</w:t>
      </w:r>
      <w:r w:rsidRPr="00B717E8" w:rsidR="005F4D79">
        <w:rPr>
          <w:snapToGrid w:val="0"/>
          <w:lang w:val="en-GB"/>
        </w:rPr>
        <w:t xml:space="preserve"> </w:t>
      </w:r>
      <w:r w:rsidRPr="00B717E8" w:rsidR="00CD3846">
        <w:rPr>
          <w:snapToGrid w:val="0"/>
          <w:lang w:val="en-GB"/>
        </w:rPr>
        <w:t>with</w:t>
      </w:r>
      <w:r w:rsidRPr="00B717E8" w:rsidR="00D527FF">
        <w:rPr>
          <w:snapToGrid w:val="0"/>
          <w:lang w:val="en-GB"/>
        </w:rPr>
        <w:t xml:space="preserve"> other</w:t>
      </w:r>
      <w:r w:rsidRPr="00B717E8">
        <w:rPr>
          <w:snapToGrid w:val="0"/>
          <w:lang w:val="en-GB"/>
        </w:rPr>
        <w:t xml:space="preserve">s. </w:t>
      </w:r>
      <w:r w:rsidRPr="00B717E8" w:rsidR="00CD3846">
        <w:rPr>
          <w:snapToGrid w:val="0"/>
          <w:lang w:val="en-GB"/>
        </w:rPr>
        <w:t xml:space="preserve">Public </w:t>
      </w:r>
      <w:r w:rsidRPr="00B717E8" w:rsidR="00EA3788">
        <w:rPr>
          <w:snapToGrid w:val="0"/>
          <w:lang w:val="en-GB"/>
        </w:rPr>
        <w:t>authority</w:t>
      </w:r>
      <w:r w:rsidRPr="00B717E8" w:rsidR="00CD3846">
        <w:rPr>
          <w:snapToGrid w:val="0"/>
          <w:lang w:val="en-GB"/>
        </w:rPr>
        <w:t xml:space="preserve"> </w:t>
      </w:r>
      <w:r w:rsidRPr="00B717E8">
        <w:rPr>
          <w:snapToGrid w:val="0"/>
          <w:lang w:val="en-GB"/>
        </w:rPr>
        <w:t xml:space="preserve">action </w:t>
      </w:r>
      <w:r w:rsidRPr="00B717E8" w:rsidR="00CD3846">
        <w:rPr>
          <w:snapToGrid w:val="0"/>
          <w:lang w:val="en-GB"/>
        </w:rPr>
        <w:t xml:space="preserve">must be geared, inter alia, to give persons with </w:t>
      </w:r>
      <w:r w:rsidRPr="00B717E8" w:rsidR="00EA3788">
        <w:rPr>
          <w:snapToGrid w:val="0"/>
          <w:lang w:val="en-GB"/>
        </w:rPr>
        <w:t>disabilities</w:t>
      </w:r>
      <w:r w:rsidRPr="00B717E8">
        <w:rPr>
          <w:snapToGrid w:val="0"/>
          <w:lang w:val="en-GB"/>
        </w:rPr>
        <w:t xml:space="preserve"> </w:t>
      </w:r>
      <w:r w:rsidRPr="00B717E8" w:rsidR="00EA3788">
        <w:rPr>
          <w:snapToGrid w:val="0"/>
          <w:lang w:val="en-GB"/>
        </w:rPr>
        <w:t>“</w:t>
      </w:r>
      <w:r w:rsidRPr="00B717E8" w:rsidR="00CD3846">
        <w:rPr>
          <w:snapToGrid w:val="0"/>
          <w:lang w:val="en-GB"/>
        </w:rPr>
        <w:t>as much mobility as possible, and access to buildings and means of transport</w:t>
      </w:r>
      <w:r w:rsidRPr="00B717E8" w:rsidR="00EA3788">
        <w:rPr>
          <w:snapToGrid w:val="0"/>
          <w:lang w:val="en-GB"/>
        </w:rPr>
        <w:t>”</w:t>
      </w:r>
      <w:r w:rsidRPr="00B717E8">
        <w:rPr>
          <w:snapToGrid w:val="0"/>
          <w:lang w:val="en-GB"/>
        </w:rPr>
        <w:t xml:space="preserve">, </w:t>
      </w:r>
      <w:r w:rsidRPr="00B717E8" w:rsidR="00EA3788">
        <w:rPr>
          <w:snapToGrid w:val="0"/>
          <w:lang w:val="en-GB"/>
        </w:rPr>
        <w:t xml:space="preserve">and to enable them </w:t>
      </w:r>
      <w:r w:rsidRPr="00B717E8" w:rsidR="0052319C">
        <w:rPr>
          <w:snapToGrid w:val="0"/>
          <w:lang w:val="en-GB"/>
        </w:rPr>
        <w:t>to</w:t>
      </w:r>
      <w:r w:rsidRPr="00B717E8">
        <w:rPr>
          <w:snapToGrid w:val="0"/>
          <w:lang w:val="en-GB"/>
        </w:rPr>
        <w:t xml:space="preserve"> </w:t>
      </w:r>
      <w:r w:rsidRPr="00B717E8" w:rsidR="00EA3788">
        <w:rPr>
          <w:snapToGrid w:val="0"/>
          <w:lang w:val="en-GB"/>
        </w:rPr>
        <w:t>“</w:t>
      </w:r>
      <w:r w:rsidRPr="00B717E8" w:rsidR="0052319C">
        <w:rPr>
          <w:snapToGrid w:val="0"/>
          <w:lang w:val="en-GB"/>
        </w:rPr>
        <w:t>play a full role in society” and “take part in economic, social, leisure, recreational and cultural activities”</w:t>
      </w:r>
      <w:r w:rsidRPr="00B717E8">
        <w:rPr>
          <w:snapToGrid w:val="0"/>
          <w:lang w:val="en-GB"/>
        </w:rPr>
        <w:t>.</w:t>
      </w:r>
    </w:p>
    <w:p w:rsidRPr="00B717E8" w:rsidR="0059463F" w:rsidP="00B717E8" w14:paraId="3C065A63" w14:textId="1BB678F4">
      <w:pPr>
        <w:pStyle w:val="ECHRPara"/>
        <w:rPr>
          <w:snapToGrid w:val="0"/>
          <w:lang w:val="en-GB"/>
        </w:rPr>
      </w:pPr>
      <w:r w:rsidRPr="00B717E8">
        <w:rPr>
          <w:snapToGrid w:val="0"/>
          <w:lang w:val="en-GB"/>
        </w:rPr>
        <w:t xml:space="preserve">For its part, </w:t>
      </w:r>
      <w:r w:rsidRPr="00B717E8" w:rsidR="00EA3788">
        <w:rPr>
          <w:snapToGrid w:val="0"/>
          <w:lang w:val="en-GB"/>
        </w:rPr>
        <w:t>the</w:t>
      </w:r>
      <w:r w:rsidRPr="00B717E8">
        <w:rPr>
          <w:snapToGrid w:val="0"/>
          <w:lang w:val="en-GB"/>
        </w:rPr>
        <w:t xml:space="preserve"> </w:t>
      </w:r>
      <w:r w:rsidRPr="00B717E8" w:rsidR="00EA3788">
        <w:rPr>
          <w:snapToGrid w:val="0"/>
          <w:lang w:val="en-GB"/>
        </w:rPr>
        <w:t>Parliamentary</w:t>
      </w:r>
      <w:r w:rsidRPr="00B717E8" w:rsidR="00143CFF">
        <w:rPr>
          <w:snapToGrid w:val="0"/>
          <w:lang w:val="en-GB"/>
        </w:rPr>
        <w:t xml:space="preserve"> </w:t>
      </w:r>
      <w:r w:rsidRPr="00B717E8">
        <w:rPr>
          <w:snapToGrid w:val="0"/>
          <w:lang w:val="en-GB"/>
        </w:rPr>
        <w:t>Assembly of the</w:t>
      </w:r>
      <w:r w:rsidRPr="00B717E8" w:rsidR="00143CFF">
        <w:rPr>
          <w:snapToGrid w:val="0"/>
          <w:lang w:val="en-GB"/>
        </w:rPr>
        <w:t xml:space="preserve"> </w:t>
      </w:r>
      <w:r w:rsidRPr="00B717E8" w:rsidR="00EA3788">
        <w:rPr>
          <w:snapToGrid w:val="0"/>
          <w:lang w:val="en-GB"/>
        </w:rPr>
        <w:t>Council</w:t>
      </w:r>
      <w:r w:rsidRPr="00B717E8" w:rsidR="00143CFF">
        <w:rPr>
          <w:snapToGrid w:val="0"/>
          <w:lang w:val="en-GB"/>
        </w:rPr>
        <w:t xml:space="preserve"> </w:t>
      </w:r>
      <w:r w:rsidRPr="00B717E8">
        <w:rPr>
          <w:snapToGrid w:val="0"/>
          <w:lang w:val="en-GB"/>
        </w:rPr>
        <w:t>of</w:t>
      </w:r>
      <w:r w:rsidRPr="00B717E8" w:rsidR="00143CFF">
        <w:rPr>
          <w:snapToGrid w:val="0"/>
          <w:lang w:val="en-GB"/>
        </w:rPr>
        <w:t xml:space="preserve"> Europe </w:t>
      </w:r>
      <w:r w:rsidRPr="00B717E8">
        <w:rPr>
          <w:snapToGrid w:val="0"/>
          <w:lang w:val="en-GB"/>
        </w:rPr>
        <w:t>deal</w:t>
      </w:r>
      <w:r w:rsidRPr="00B717E8" w:rsidR="00A52625">
        <w:rPr>
          <w:snapToGrid w:val="0"/>
          <w:lang w:val="en-GB"/>
        </w:rPr>
        <w:t>t</w:t>
      </w:r>
      <w:r w:rsidRPr="00B717E8">
        <w:rPr>
          <w:snapToGrid w:val="0"/>
          <w:lang w:val="en-GB"/>
        </w:rPr>
        <w:t xml:space="preserve"> with </w:t>
      </w:r>
      <w:r w:rsidRPr="00B717E8" w:rsidR="00170708">
        <w:rPr>
          <w:snapToGrid w:val="0"/>
          <w:lang w:val="en-GB"/>
        </w:rPr>
        <w:t>these matters</w:t>
      </w:r>
      <w:r w:rsidRPr="00B717E8">
        <w:rPr>
          <w:snapToGrid w:val="0"/>
          <w:lang w:val="en-GB"/>
        </w:rPr>
        <w:t xml:space="preserve"> in its</w:t>
      </w:r>
      <w:r w:rsidRPr="00B717E8" w:rsidR="00143CFF">
        <w:rPr>
          <w:snapToGrid w:val="0"/>
          <w:lang w:val="en-GB"/>
        </w:rPr>
        <w:t xml:space="preserve"> </w:t>
      </w:r>
      <w:r w:rsidRPr="00B717E8" w:rsidR="00EA3788">
        <w:rPr>
          <w:snapToGrid w:val="0"/>
          <w:lang w:val="en-GB"/>
        </w:rPr>
        <w:t>Recommendation</w:t>
      </w:r>
      <w:r w:rsidRPr="00B717E8" w:rsidR="00143CFF">
        <w:rPr>
          <w:snapToGrid w:val="0"/>
          <w:lang w:val="en-GB"/>
        </w:rPr>
        <w:t xml:space="preserve"> </w:t>
      </w:r>
      <w:r w:rsidR="00BA4523">
        <w:rPr>
          <w:snapToGrid w:val="0"/>
          <w:lang w:val="en-GB"/>
        </w:rPr>
        <w:t>No. </w:t>
      </w:r>
      <w:r w:rsidRPr="00B717E8" w:rsidR="00143CFF">
        <w:rPr>
          <w:snapToGrid w:val="0"/>
          <w:lang w:val="en-GB"/>
        </w:rPr>
        <w:t xml:space="preserve">1185 (1992) </w:t>
      </w:r>
      <w:r w:rsidRPr="00B717E8">
        <w:rPr>
          <w:snapToGrid w:val="0"/>
          <w:lang w:val="en-GB"/>
        </w:rPr>
        <w:t>of</w:t>
      </w:r>
      <w:r w:rsidRPr="00B717E8" w:rsidR="00143CFF">
        <w:rPr>
          <w:snapToGrid w:val="0"/>
          <w:lang w:val="en-GB"/>
        </w:rPr>
        <w:t xml:space="preserve"> 7 </w:t>
      </w:r>
      <w:r w:rsidRPr="00B717E8">
        <w:rPr>
          <w:snapToGrid w:val="0"/>
          <w:lang w:val="en-GB"/>
        </w:rPr>
        <w:t>May</w:t>
      </w:r>
      <w:r w:rsidRPr="00B717E8" w:rsidR="00143CFF">
        <w:rPr>
          <w:snapToGrid w:val="0"/>
          <w:lang w:val="en-GB"/>
        </w:rPr>
        <w:t xml:space="preserve"> 1992</w:t>
      </w:r>
      <w:r w:rsidRPr="00B717E8">
        <w:rPr>
          <w:snapToGrid w:val="0"/>
          <w:lang w:val="en-GB"/>
        </w:rPr>
        <w:t xml:space="preserve"> on </w:t>
      </w:r>
      <w:r w:rsidRPr="00B717E8" w:rsidR="005A2E05">
        <w:rPr>
          <w:snapToGrid w:val="0"/>
          <w:lang w:val="en-GB"/>
        </w:rPr>
        <w:t xml:space="preserve">rehabilitation </w:t>
      </w:r>
      <w:r w:rsidRPr="00B717E8">
        <w:rPr>
          <w:snapToGrid w:val="0"/>
          <w:lang w:val="en-GB"/>
        </w:rPr>
        <w:t>policies</w:t>
      </w:r>
      <w:r w:rsidRPr="00B717E8" w:rsidR="00143CFF">
        <w:rPr>
          <w:snapToGrid w:val="0"/>
          <w:lang w:val="en-GB"/>
        </w:rPr>
        <w:t xml:space="preserve"> </w:t>
      </w:r>
      <w:r w:rsidRPr="00B717E8" w:rsidR="005A2E05">
        <w:rPr>
          <w:snapToGrid w:val="0"/>
          <w:lang w:val="en-GB"/>
        </w:rPr>
        <w:t>for the disabled</w:t>
      </w:r>
      <w:r w:rsidRPr="00B717E8" w:rsidR="00143CFF">
        <w:rPr>
          <w:snapToGrid w:val="0"/>
          <w:lang w:val="en-GB"/>
        </w:rPr>
        <w:t xml:space="preserve">. </w:t>
      </w:r>
      <w:r w:rsidRPr="00B717E8" w:rsidR="005A2E05">
        <w:rPr>
          <w:snapToGrid w:val="0"/>
          <w:lang w:val="en-GB"/>
        </w:rPr>
        <w:t xml:space="preserve">That </w:t>
      </w:r>
      <w:r w:rsidRPr="00B717E8" w:rsidR="00EA3788">
        <w:rPr>
          <w:snapToGrid w:val="0"/>
          <w:lang w:val="en-GB"/>
        </w:rPr>
        <w:t>text</w:t>
      </w:r>
      <w:r w:rsidRPr="00B717E8" w:rsidR="00143CFF">
        <w:rPr>
          <w:snapToGrid w:val="0"/>
          <w:lang w:val="en-GB"/>
        </w:rPr>
        <w:t xml:space="preserve"> </w:t>
      </w:r>
      <w:r w:rsidRPr="00B717E8" w:rsidR="00EA3788">
        <w:rPr>
          <w:snapToGrid w:val="0"/>
          <w:lang w:val="en-GB"/>
        </w:rPr>
        <w:t>emphasised</w:t>
      </w:r>
      <w:r w:rsidRPr="00B717E8" w:rsidR="005A2E05">
        <w:rPr>
          <w:snapToGrid w:val="0"/>
          <w:lang w:val="en-GB"/>
        </w:rPr>
        <w:t xml:space="preserve"> that</w:t>
      </w:r>
      <w:r w:rsidRPr="00B717E8" w:rsidR="00143CFF">
        <w:rPr>
          <w:snapToGrid w:val="0"/>
          <w:lang w:val="en-GB"/>
        </w:rPr>
        <w:t xml:space="preserve"> </w:t>
      </w:r>
      <w:r w:rsidRPr="00B717E8" w:rsidR="00EA3788">
        <w:rPr>
          <w:snapToGrid w:val="0"/>
          <w:lang w:val="en-GB"/>
        </w:rPr>
        <w:t>“society</w:t>
      </w:r>
      <w:r w:rsidRPr="00B717E8" w:rsidR="005A2E05">
        <w:rPr>
          <w:snapToGrid w:val="0"/>
          <w:lang w:val="en-GB"/>
        </w:rPr>
        <w:t xml:space="preserve"> has a duty to adapt its standards to the specific needs of disabled people in order to ensure that they can lead independent lives</w:t>
      </w:r>
      <w:r w:rsidRPr="00B717E8" w:rsidR="00EA3788">
        <w:rPr>
          <w:snapToGrid w:val="0"/>
          <w:lang w:val="en-GB"/>
        </w:rPr>
        <w:t>”</w:t>
      </w:r>
      <w:r w:rsidRPr="00B717E8" w:rsidR="00143CFF">
        <w:rPr>
          <w:snapToGrid w:val="0"/>
          <w:lang w:val="en-GB"/>
        </w:rPr>
        <w:t xml:space="preserve">. </w:t>
      </w:r>
      <w:r w:rsidRPr="00B717E8" w:rsidR="005A2E05">
        <w:rPr>
          <w:snapToGrid w:val="0"/>
          <w:lang w:val="en-GB"/>
        </w:rPr>
        <w:t xml:space="preserve">To that end, </w:t>
      </w:r>
      <w:r w:rsidRPr="00B717E8" w:rsidR="00EA3788">
        <w:rPr>
          <w:snapToGrid w:val="0"/>
          <w:lang w:val="en-GB"/>
        </w:rPr>
        <w:t>Governments</w:t>
      </w:r>
      <w:r w:rsidRPr="00B717E8" w:rsidR="00143CFF">
        <w:rPr>
          <w:snapToGrid w:val="0"/>
          <w:lang w:val="en-GB"/>
        </w:rPr>
        <w:t xml:space="preserve"> </w:t>
      </w:r>
      <w:r w:rsidRPr="00B717E8" w:rsidR="005A2E05">
        <w:rPr>
          <w:snapToGrid w:val="0"/>
          <w:lang w:val="en-GB"/>
        </w:rPr>
        <w:t xml:space="preserve">and the </w:t>
      </w:r>
      <w:r w:rsidRPr="00B717E8" w:rsidR="00EA3788">
        <w:rPr>
          <w:snapToGrid w:val="0"/>
          <w:lang w:val="en-GB"/>
        </w:rPr>
        <w:t>competent</w:t>
      </w:r>
      <w:r w:rsidRPr="00B717E8" w:rsidR="00143CFF">
        <w:rPr>
          <w:snapToGrid w:val="0"/>
          <w:lang w:val="en-GB"/>
        </w:rPr>
        <w:t xml:space="preserve"> </w:t>
      </w:r>
      <w:r w:rsidRPr="00B717E8" w:rsidR="00EA3788">
        <w:rPr>
          <w:snapToGrid w:val="0"/>
          <w:lang w:val="en-GB"/>
        </w:rPr>
        <w:t>authorities</w:t>
      </w:r>
      <w:r w:rsidRPr="00B717E8" w:rsidR="005A2E05">
        <w:rPr>
          <w:snapToGrid w:val="0"/>
          <w:lang w:val="en-GB"/>
        </w:rPr>
        <w:t xml:space="preserve"> </w:t>
      </w:r>
      <w:r w:rsidRPr="00B717E8" w:rsidR="000F5245">
        <w:rPr>
          <w:snapToGrid w:val="0"/>
          <w:lang w:val="en-GB"/>
        </w:rPr>
        <w:t>were called upon to</w:t>
      </w:r>
      <w:r w:rsidRPr="00B717E8" w:rsidR="00143CFF">
        <w:rPr>
          <w:snapToGrid w:val="0"/>
          <w:lang w:val="en-GB"/>
        </w:rPr>
        <w:t xml:space="preserve"> </w:t>
      </w:r>
      <w:r w:rsidRPr="00B717E8" w:rsidR="00EA3788">
        <w:rPr>
          <w:snapToGrid w:val="0"/>
          <w:lang w:val="en-GB"/>
        </w:rPr>
        <w:t>“</w:t>
      </w:r>
      <w:r w:rsidRPr="00B717E8" w:rsidR="000F5245">
        <w:rPr>
          <w:snapToGrid w:val="0"/>
          <w:lang w:val="en-GB"/>
        </w:rPr>
        <w:t xml:space="preserve">strive for and encourage genuine active participation by disabled people in </w:t>
      </w:r>
      <w:r w:rsidRPr="00B717E8" w:rsidR="00B717E8">
        <w:rPr>
          <w:snapToGrid w:val="0"/>
          <w:lang w:val="en-GB"/>
        </w:rPr>
        <w:t>...</w:t>
      </w:r>
      <w:r w:rsidRPr="00B717E8" w:rsidR="000F5245">
        <w:rPr>
          <w:snapToGrid w:val="0"/>
          <w:lang w:val="en-GB"/>
        </w:rPr>
        <w:t xml:space="preserve"> the community and society</w:t>
      </w:r>
      <w:r w:rsidRPr="00B717E8" w:rsidR="00EA3788">
        <w:rPr>
          <w:snapToGrid w:val="0"/>
          <w:lang w:val="en-GB"/>
        </w:rPr>
        <w:t>”</w:t>
      </w:r>
      <w:r w:rsidRPr="00B717E8" w:rsidR="00143CFF">
        <w:rPr>
          <w:snapToGrid w:val="0"/>
          <w:lang w:val="en-GB"/>
        </w:rPr>
        <w:t xml:space="preserve"> </w:t>
      </w:r>
      <w:r w:rsidRPr="00B717E8" w:rsidR="000F5245">
        <w:rPr>
          <w:snapToGrid w:val="0"/>
          <w:lang w:val="en-GB"/>
        </w:rPr>
        <w:t xml:space="preserve">and </w:t>
      </w:r>
      <w:r w:rsidRPr="00B717E8" w:rsidR="00EA3788">
        <w:rPr>
          <w:snapToGrid w:val="0"/>
          <w:lang w:val="en-GB"/>
        </w:rPr>
        <w:t>accordingly</w:t>
      </w:r>
      <w:r w:rsidRPr="00B717E8" w:rsidR="000F5245">
        <w:rPr>
          <w:snapToGrid w:val="0"/>
          <w:lang w:val="en-GB"/>
        </w:rPr>
        <w:t>, to guarantee “ease of access to buildings</w:t>
      </w:r>
      <w:r w:rsidRPr="00B717E8" w:rsidR="00EA3788">
        <w:rPr>
          <w:snapToGrid w:val="0"/>
          <w:lang w:val="en-GB"/>
        </w:rPr>
        <w:t>”</w:t>
      </w:r>
      <w:r w:rsidRPr="00B717E8" w:rsidR="00143CFF">
        <w:rPr>
          <w:snapToGrid w:val="0"/>
          <w:lang w:val="en-GB"/>
        </w:rPr>
        <w:t>.</w:t>
      </w:r>
    </w:p>
    <w:p w:rsidRPr="00B717E8" w:rsidR="0059463F" w:rsidP="00B717E8" w14:paraId="5AC65F8E" w14:textId="77777777">
      <w:pPr>
        <w:pStyle w:val="ECHRTitle1"/>
        <w:rPr>
          <w:lang w:val="en-GB"/>
        </w:rPr>
      </w:pPr>
      <w:r w:rsidRPr="00B717E8">
        <w:rPr>
          <w:lang w:val="en-GB"/>
        </w:rPr>
        <w:t>THE LAW</w:t>
      </w:r>
    </w:p>
    <w:p w:rsidRPr="00B717E8" w:rsidR="00EA3788" w:rsidP="00B717E8" w14:paraId="074CB164" w14:textId="4D4178B1">
      <w:pPr>
        <w:pStyle w:val="ECHRHeading1"/>
        <w:rPr>
          <w:lang w:val="en-GB"/>
        </w:rPr>
      </w:pPr>
      <w:r w:rsidRPr="00B717E8">
        <w:rPr>
          <w:lang w:val="en-GB"/>
        </w:rPr>
        <w:t xml:space="preserve">I.  ALLEGED VIOLATIONS OF ARTICLE 2 OF PROTOCOL </w:t>
      </w:r>
      <w:r w:rsidR="00BA4523">
        <w:rPr>
          <w:lang w:val="en-GB"/>
        </w:rPr>
        <w:t>No. </w:t>
      </w:r>
      <w:r w:rsidRPr="00B717E8">
        <w:rPr>
          <w:lang w:val="en-GB"/>
        </w:rPr>
        <w:t xml:space="preserve">1 TO THE CONVENTION AND </w:t>
      </w:r>
      <w:r w:rsidRPr="00B717E8" w:rsidR="00DC2C61">
        <w:rPr>
          <w:lang w:val="en-GB"/>
        </w:rPr>
        <w:t xml:space="preserve">OF </w:t>
      </w:r>
      <w:r w:rsidRPr="00B717E8">
        <w:rPr>
          <w:lang w:val="en-GB"/>
        </w:rPr>
        <w:t>ARTICLE 14 OF THE CONVENTION</w:t>
      </w:r>
    </w:p>
    <w:p w:rsidRPr="00B717E8" w:rsidR="00EA3788" w:rsidP="00B717E8" w14:paraId="243E04E6" w14:textId="77777777">
      <w:pPr>
        <w:pStyle w:val="ECHRHeading2"/>
        <w:rPr>
          <w:lang w:val="en-GB"/>
        </w:rPr>
      </w:pPr>
      <w:r w:rsidRPr="00B717E8">
        <w:rPr>
          <w:lang w:val="en-GB"/>
        </w:rPr>
        <w:t>A.  Subject matter of the dispute</w:t>
      </w:r>
    </w:p>
    <w:p w:rsidRPr="00B717E8" w:rsidR="00EA3788" w:rsidP="00B717E8" w14:paraId="7A4EAE8A" w14:textId="089A33F9">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28</w:t>
      </w:r>
      <w:r w:rsidRPr="00B717E8">
        <w:rPr>
          <w:lang w:val="en-GB"/>
        </w:rPr>
        <w:fldChar w:fldCharType="end"/>
      </w:r>
      <w:r w:rsidRPr="00B717E8">
        <w:rPr>
          <w:lang w:val="en-GB"/>
        </w:rPr>
        <w:t>.  </w:t>
      </w:r>
      <w:r w:rsidRPr="00B717E8" w:rsidR="0059463F">
        <w:rPr>
          <w:lang w:val="en-GB"/>
        </w:rPr>
        <w:t>Th</w:t>
      </w:r>
      <w:r w:rsidRPr="00B717E8">
        <w:rPr>
          <w:lang w:val="en-GB"/>
        </w:rPr>
        <w:t>e</w:t>
      </w:r>
      <w:r w:rsidRPr="00B717E8" w:rsidR="0059463F">
        <w:rPr>
          <w:lang w:val="en-GB"/>
        </w:rPr>
        <w:t xml:space="preserve"> applic</w:t>
      </w:r>
      <w:r w:rsidRPr="00B717E8">
        <w:rPr>
          <w:lang w:val="en-GB"/>
        </w:rPr>
        <w:t xml:space="preserve">ant </w:t>
      </w:r>
      <w:r w:rsidRPr="00B717E8" w:rsidR="0059463F">
        <w:rPr>
          <w:lang w:val="en-GB"/>
        </w:rPr>
        <w:t xml:space="preserve">complained of a </w:t>
      </w:r>
      <w:r w:rsidRPr="00B717E8" w:rsidR="006B05E8">
        <w:rPr>
          <w:lang w:val="en-GB"/>
        </w:rPr>
        <w:t>discriminatory</w:t>
      </w:r>
      <w:r w:rsidRPr="00B717E8" w:rsidR="0059463F">
        <w:rPr>
          <w:lang w:val="en-GB"/>
        </w:rPr>
        <w:t xml:space="preserve"> infringement of his right to educa</w:t>
      </w:r>
      <w:r w:rsidRPr="00B717E8">
        <w:rPr>
          <w:lang w:val="en-GB"/>
        </w:rPr>
        <w:t xml:space="preserve">tion. </w:t>
      </w:r>
      <w:r w:rsidRPr="00B717E8" w:rsidR="00E30EBD">
        <w:rPr>
          <w:lang w:val="en-GB"/>
        </w:rPr>
        <w:t xml:space="preserve">He submitted that </w:t>
      </w:r>
      <w:r w:rsidRPr="00B717E8" w:rsidR="00E30EBD">
        <w:rPr>
          <w:lang w:val="en-GB"/>
        </w:rPr>
        <w:t>in order to</w:t>
      </w:r>
      <w:r w:rsidRPr="00B717E8" w:rsidR="00E30EBD">
        <w:rPr>
          <w:lang w:val="en-GB"/>
        </w:rPr>
        <w:t xml:space="preserve"> be able to continue his university </w:t>
      </w:r>
      <w:r w:rsidRPr="00B717E8" w:rsidR="006B05E8">
        <w:rPr>
          <w:lang w:val="en-GB"/>
        </w:rPr>
        <w:t>studies</w:t>
      </w:r>
      <w:r w:rsidRPr="00B717E8">
        <w:rPr>
          <w:lang w:val="en-GB"/>
        </w:rPr>
        <w:t xml:space="preserve"> </w:t>
      </w:r>
      <w:r w:rsidRPr="00B717E8" w:rsidR="00E30EBD">
        <w:rPr>
          <w:lang w:val="en-GB"/>
        </w:rPr>
        <w:t>at the</w:t>
      </w:r>
      <w:r w:rsidRPr="00B717E8">
        <w:rPr>
          <w:lang w:val="en-GB"/>
        </w:rPr>
        <w:t xml:space="preserve"> </w:t>
      </w:r>
      <w:r w:rsidRPr="00B717E8" w:rsidR="006B05E8">
        <w:rPr>
          <w:lang w:val="en-GB"/>
        </w:rPr>
        <w:t>faculty</w:t>
      </w:r>
      <w:r w:rsidRPr="00B717E8" w:rsidR="00E72CE9">
        <w:rPr>
          <w:lang w:val="en-GB"/>
        </w:rPr>
        <w:t>,</w:t>
      </w:r>
      <w:r w:rsidRPr="00B717E8">
        <w:rPr>
          <w:lang w:val="en-GB"/>
        </w:rPr>
        <w:t xml:space="preserve"> </w:t>
      </w:r>
      <w:r w:rsidRPr="00B717E8" w:rsidR="006B05E8">
        <w:rPr>
          <w:lang w:val="en-GB"/>
        </w:rPr>
        <w:t>redevelopment</w:t>
      </w:r>
      <w:r w:rsidRPr="00B717E8" w:rsidR="00E30EBD">
        <w:rPr>
          <w:lang w:val="en-GB"/>
        </w:rPr>
        <w:t xml:space="preserve"> work had to be carried out in the faculty </w:t>
      </w:r>
      <w:r w:rsidRPr="00B717E8" w:rsidR="006B05E8">
        <w:rPr>
          <w:lang w:val="en-GB"/>
        </w:rPr>
        <w:t>building</w:t>
      </w:r>
      <w:r w:rsidRPr="00B717E8">
        <w:rPr>
          <w:lang w:val="en-GB"/>
        </w:rPr>
        <w:t>.</w:t>
      </w:r>
      <w:r w:rsidRPr="00B717E8" w:rsidR="00E30EBD">
        <w:rPr>
          <w:lang w:val="en-GB"/>
        </w:rPr>
        <w:t xml:space="preserve"> He </w:t>
      </w:r>
      <w:r w:rsidRPr="00B717E8" w:rsidR="006B05E8">
        <w:rPr>
          <w:lang w:val="en-GB"/>
        </w:rPr>
        <w:t>alleged</w:t>
      </w:r>
      <w:r w:rsidRPr="00B717E8" w:rsidR="00E30EBD">
        <w:rPr>
          <w:lang w:val="en-GB"/>
        </w:rPr>
        <w:t xml:space="preserve"> that the rejection of his request for works had forced him to abandon his </w:t>
      </w:r>
      <w:r w:rsidRPr="00B717E8" w:rsidR="006B05E8">
        <w:rPr>
          <w:lang w:val="en-GB"/>
        </w:rPr>
        <w:t>studies</w:t>
      </w:r>
      <w:r w:rsidRPr="00B717E8">
        <w:rPr>
          <w:lang w:val="en-GB"/>
        </w:rPr>
        <w:t xml:space="preserve">. </w:t>
      </w:r>
      <w:r w:rsidRPr="00B717E8" w:rsidR="002E433A">
        <w:rPr>
          <w:lang w:val="en-GB"/>
        </w:rPr>
        <w:t>Thus</w:t>
      </w:r>
      <w:r w:rsidRPr="00B717E8" w:rsidR="002E433A">
        <w:rPr>
          <w:lang w:val="en-GB"/>
        </w:rPr>
        <w:t xml:space="preserve"> he complained that the Stat</w:t>
      </w:r>
      <w:r w:rsidRPr="00B717E8">
        <w:rPr>
          <w:lang w:val="en-GB"/>
        </w:rPr>
        <w:t>e</w:t>
      </w:r>
      <w:r w:rsidRPr="00B717E8" w:rsidR="002E433A">
        <w:rPr>
          <w:lang w:val="en-GB"/>
        </w:rPr>
        <w:t xml:space="preserve"> had failed to take the</w:t>
      </w:r>
      <w:r w:rsidRPr="00B717E8">
        <w:rPr>
          <w:lang w:val="en-GB"/>
        </w:rPr>
        <w:t xml:space="preserve"> </w:t>
      </w:r>
      <w:r w:rsidRPr="00B717E8" w:rsidR="002E433A">
        <w:rPr>
          <w:lang w:val="en-GB"/>
        </w:rPr>
        <w:t>positive action which he claimed was incumbent</w:t>
      </w:r>
      <w:r w:rsidRPr="00B717E8">
        <w:rPr>
          <w:lang w:val="en-GB"/>
        </w:rPr>
        <w:t xml:space="preserve"> </w:t>
      </w:r>
      <w:r w:rsidRPr="00B717E8" w:rsidR="002E433A">
        <w:rPr>
          <w:lang w:val="en-GB"/>
        </w:rPr>
        <w:t xml:space="preserve">on it and would have enabled him to continue his </w:t>
      </w:r>
      <w:r w:rsidRPr="00B717E8" w:rsidR="00EA7A1C">
        <w:rPr>
          <w:lang w:val="en-GB"/>
        </w:rPr>
        <w:t>university</w:t>
      </w:r>
      <w:r w:rsidRPr="00B717E8" w:rsidR="002E433A">
        <w:rPr>
          <w:lang w:val="en-GB"/>
        </w:rPr>
        <w:t xml:space="preserve"> course</w:t>
      </w:r>
      <w:r w:rsidRPr="00B717E8">
        <w:rPr>
          <w:lang w:val="en-GB"/>
        </w:rPr>
        <w:t>.</w:t>
      </w:r>
    </w:p>
    <w:p w:rsidRPr="00B717E8" w:rsidR="00EA3788" w:rsidP="00B717E8" w14:paraId="378ACCCF" w14:textId="55465E45">
      <w:pPr>
        <w:pStyle w:val="ECHRPara"/>
        <w:rPr>
          <w:lang w:val="en-GB"/>
        </w:rPr>
      </w:pPr>
      <w:r w:rsidRPr="00B717E8">
        <w:rPr>
          <w:lang w:val="en-GB"/>
        </w:rPr>
        <w:t>He relied on A</w:t>
      </w:r>
      <w:r w:rsidRPr="00B717E8">
        <w:rPr>
          <w:lang w:val="en-GB"/>
        </w:rPr>
        <w:t xml:space="preserve">rticle 2 </w:t>
      </w:r>
      <w:r w:rsidRPr="00B717E8">
        <w:rPr>
          <w:lang w:val="en-GB"/>
        </w:rPr>
        <w:t>of</w:t>
      </w:r>
      <w:r w:rsidRPr="00B717E8">
        <w:rPr>
          <w:lang w:val="en-GB"/>
        </w:rPr>
        <w:t xml:space="preserve"> </w:t>
      </w:r>
      <w:r w:rsidRPr="00B717E8" w:rsidR="00945977">
        <w:rPr>
          <w:lang w:val="en-GB"/>
        </w:rPr>
        <w:t>Protocol</w:t>
      </w:r>
      <w:r w:rsidRPr="00B717E8">
        <w:rPr>
          <w:lang w:val="en-GB"/>
        </w:rPr>
        <w:t xml:space="preserve"> </w:t>
      </w:r>
      <w:r w:rsidR="00BA4523">
        <w:rPr>
          <w:lang w:val="en-GB"/>
        </w:rPr>
        <w:t>No. </w:t>
      </w:r>
      <w:r w:rsidRPr="00B717E8">
        <w:rPr>
          <w:lang w:val="en-GB"/>
        </w:rPr>
        <w:t xml:space="preserve">1 </w:t>
      </w:r>
      <w:r w:rsidRPr="00B717E8">
        <w:rPr>
          <w:lang w:val="en-GB"/>
        </w:rPr>
        <w:t>to the</w:t>
      </w:r>
      <w:r w:rsidRPr="00B717E8">
        <w:rPr>
          <w:lang w:val="en-GB"/>
        </w:rPr>
        <w:t xml:space="preserve"> Convention </w:t>
      </w:r>
      <w:r w:rsidRPr="00B717E8">
        <w:rPr>
          <w:lang w:val="en-GB"/>
        </w:rPr>
        <w:t xml:space="preserve">read alone or in </w:t>
      </w:r>
      <w:r w:rsidRPr="00B717E8" w:rsidR="00945977">
        <w:rPr>
          <w:lang w:val="en-GB"/>
        </w:rPr>
        <w:t>conjunction with</w:t>
      </w:r>
      <w:r w:rsidRPr="00B717E8">
        <w:rPr>
          <w:lang w:val="en-GB"/>
        </w:rPr>
        <w:t xml:space="preserve"> A</w:t>
      </w:r>
      <w:r w:rsidRPr="00B717E8">
        <w:rPr>
          <w:lang w:val="en-GB"/>
        </w:rPr>
        <w:t xml:space="preserve">rticle 14 </w:t>
      </w:r>
      <w:r w:rsidRPr="00B717E8">
        <w:rPr>
          <w:lang w:val="en-GB"/>
        </w:rPr>
        <w:t>of the</w:t>
      </w:r>
      <w:r w:rsidRPr="00B717E8">
        <w:rPr>
          <w:lang w:val="en-GB"/>
        </w:rPr>
        <w:t xml:space="preserve"> Convention, </w:t>
      </w:r>
      <w:r w:rsidRPr="00B717E8">
        <w:rPr>
          <w:lang w:val="en-GB"/>
        </w:rPr>
        <w:t>which provide</w:t>
      </w:r>
      <w:r w:rsidRPr="00B717E8">
        <w:rPr>
          <w:lang w:val="en-GB"/>
        </w:rPr>
        <w:t>:</w:t>
      </w:r>
    </w:p>
    <w:p w:rsidRPr="00B717E8" w:rsidR="00EA3788" w:rsidP="00B717E8" w14:paraId="62DFF198" w14:textId="6CAF9BF8">
      <w:pPr>
        <w:pStyle w:val="ECHRTitleCentre3"/>
        <w:rPr>
          <w:lang w:val="en-GB"/>
        </w:rPr>
      </w:pPr>
      <w:r w:rsidRPr="00B717E8">
        <w:rPr>
          <w:lang w:val="en-GB"/>
        </w:rPr>
        <w:t xml:space="preserve">Article 2 </w:t>
      </w:r>
      <w:r w:rsidRPr="00B717E8" w:rsidR="00DC2C61">
        <w:rPr>
          <w:lang w:val="en-GB"/>
        </w:rPr>
        <w:t>of</w:t>
      </w:r>
      <w:r w:rsidRPr="00B717E8">
        <w:rPr>
          <w:lang w:val="en-GB"/>
        </w:rPr>
        <w:t xml:space="preserve"> </w:t>
      </w:r>
      <w:r w:rsidRPr="00B717E8" w:rsidR="00945977">
        <w:rPr>
          <w:lang w:val="en-GB"/>
        </w:rPr>
        <w:t>Protocol</w:t>
      </w:r>
      <w:r w:rsidRPr="00B717E8">
        <w:rPr>
          <w:lang w:val="en-GB"/>
        </w:rPr>
        <w:t xml:space="preserve"> </w:t>
      </w:r>
      <w:r w:rsidR="00BA4523">
        <w:rPr>
          <w:lang w:val="en-GB"/>
        </w:rPr>
        <w:t>No. </w:t>
      </w:r>
      <w:r w:rsidRPr="00B717E8">
        <w:rPr>
          <w:lang w:val="en-GB"/>
        </w:rPr>
        <w:t xml:space="preserve">1 </w:t>
      </w:r>
      <w:r w:rsidRPr="00B717E8" w:rsidR="00DC2C61">
        <w:rPr>
          <w:lang w:val="en-GB"/>
        </w:rPr>
        <w:t>to the</w:t>
      </w:r>
      <w:r w:rsidRPr="00B717E8">
        <w:rPr>
          <w:lang w:val="en-GB"/>
        </w:rPr>
        <w:t xml:space="preserve"> Convention</w:t>
      </w:r>
    </w:p>
    <w:p w:rsidRPr="00B717E8" w:rsidR="00EA3788" w:rsidP="00B717E8" w14:paraId="4444509A" w14:textId="77777777">
      <w:pPr>
        <w:pStyle w:val="ECHRParaQuote"/>
        <w:rPr>
          <w:lang w:val="en-GB"/>
        </w:rPr>
      </w:pPr>
      <w:r w:rsidRPr="00B717E8">
        <w:rPr>
          <w:lang w:val="en-GB"/>
        </w:rPr>
        <w:t>“</w:t>
      </w:r>
      <w:r w:rsidRPr="00B717E8">
        <w:rPr>
          <w:lang w:val="en-GB"/>
        </w:rPr>
        <w:t>N</w:t>
      </w:r>
      <w:r w:rsidRPr="00B717E8" w:rsidR="001036AF">
        <w:rPr>
          <w:lang w:val="en-GB"/>
        </w:rPr>
        <w:t xml:space="preserve">o </w:t>
      </w:r>
      <w:r w:rsidRPr="00B717E8">
        <w:rPr>
          <w:lang w:val="en-GB"/>
        </w:rPr>
        <w:t>person</w:t>
      </w:r>
      <w:r w:rsidRPr="00B717E8" w:rsidR="001036AF">
        <w:rPr>
          <w:lang w:val="en-GB"/>
        </w:rPr>
        <w:t xml:space="preserve"> shall be denied the right to educa</w:t>
      </w:r>
      <w:r w:rsidRPr="00B717E8">
        <w:rPr>
          <w:lang w:val="en-GB"/>
        </w:rPr>
        <w:t xml:space="preserve">tion. </w:t>
      </w:r>
      <w:r w:rsidRPr="00B717E8" w:rsidR="001036AF">
        <w:rPr>
          <w:lang w:val="en-GB"/>
        </w:rPr>
        <w:t>...</w:t>
      </w:r>
      <w:r w:rsidRPr="00B717E8">
        <w:rPr>
          <w:lang w:val="en-GB"/>
        </w:rPr>
        <w:t>”</w:t>
      </w:r>
    </w:p>
    <w:p w:rsidRPr="00B717E8" w:rsidR="00EA3788" w:rsidP="00B717E8" w14:paraId="0BD4EB81" w14:textId="77777777">
      <w:pPr>
        <w:pStyle w:val="ECHRTitleCentre3"/>
        <w:rPr>
          <w:lang w:val="en-GB"/>
        </w:rPr>
      </w:pPr>
      <w:r w:rsidRPr="00B717E8">
        <w:rPr>
          <w:lang w:val="en-GB"/>
        </w:rPr>
        <w:t xml:space="preserve">Article 14 </w:t>
      </w:r>
      <w:r w:rsidRPr="00B717E8" w:rsidR="00696CDF">
        <w:rPr>
          <w:lang w:val="en-GB"/>
        </w:rPr>
        <w:t>of the</w:t>
      </w:r>
      <w:r w:rsidRPr="00B717E8">
        <w:rPr>
          <w:lang w:val="en-GB"/>
        </w:rPr>
        <w:t xml:space="preserve"> Convention</w:t>
      </w:r>
    </w:p>
    <w:p w:rsidRPr="00B717E8" w:rsidR="00EA3788" w:rsidP="00B717E8" w14:paraId="025B7940" w14:textId="77777777">
      <w:pPr>
        <w:pStyle w:val="ECHRParaQuote"/>
        <w:rPr>
          <w:lang w:val="en-GB"/>
        </w:rPr>
      </w:pPr>
      <w:r w:rsidRPr="00B717E8">
        <w:rPr>
          <w:lang w:val="en-GB"/>
        </w:rPr>
        <w:t>“</w:t>
      </w:r>
      <w:r w:rsidRPr="00B717E8" w:rsidR="00785B21">
        <w:rPr>
          <w:lang w:val="en-GB"/>
        </w:rPr>
        <w:t>The enjoyment of the rights and freedoms set for in [this]</w:t>
      </w:r>
      <w:r w:rsidRPr="00B717E8">
        <w:rPr>
          <w:lang w:val="en-GB"/>
        </w:rPr>
        <w:t xml:space="preserve"> Convention </w:t>
      </w:r>
      <w:r w:rsidRPr="00B717E8" w:rsidR="00785B21">
        <w:rPr>
          <w:lang w:val="en-GB"/>
        </w:rPr>
        <w:t>shall be secured without discrimination on any ground such as sex</w:t>
      </w:r>
      <w:r w:rsidRPr="00B717E8">
        <w:rPr>
          <w:lang w:val="en-GB"/>
        </w:rPr>
        <w:t xml:space="preserve">, race, </w:t>
      </w:r>
      <w:r w:rsidRPr="00B717E8">
        <w:rPr>
          <w:lang w:val="en-GB"/>
        </w:rPr>
        <w:t>colour</w:t>
      </w:r>
      <w:r w:rsidRPr="00B717E8">
        <w:rPr>
          <w:lang w:val="en-GB"/>
        </w:rPr>
        <w:t xml:space="preserve">, </w:t>
      </w:r>
      <w:r w:rsidRPr="00B717E8">
        <w:rPr>
          <w:lang w:val="en-GB"/>
        </w:rPr>
        <w:t>language</w:t>
      </w:r>
      <w:r w:rsidRPr="00B717E8">
        <w:rPr>
          <w:lang w:val="en-GB"/>
        </w:rPr>
        <w:t xml:space="preserve">, religion, </w:t>
      </w:r>
      <w:r w:rsidRPr="00B717E8" w:rsidR="00785B21">
        <w:rPr>
          <w:lang w:val="en-GB"/>
        </w:rPr>
        <w:t xml:space="preserve">political </w:t>
      </w:r>
      <w:r w:rsidRPr="00B717E8">
        <w:rPr>
          <w:lang w:val="en-GB"/>
        </w:rPr>
        <w:t>or other</w:t>
      </w:r>
      <w:r w:rsidRPr="00B717E8">
        <w:rPr>
          <w:lang w:val="en-GB"/>
        </w:rPr>
        <w:t xml:space="preserve"> opinions</w:t>
      </w:r>
      <w:r w:rsidRPr="00B717E8" w:rsidR="00785B21">
        <w:rPr>
          <w:lang w:val="en-GB"/>
        </w:rPr>
        <w:t>,</w:t>
      </w:r>
      <w:r w:rsidRPr="00B717E8" w:rsidR="00B717E8">
        <w:rPr>
          <w:lang w:val="en-GB"/>
        </w:rPr>
        <w:t xml:space="preserve"> </w:t>
      </w:r>
      <w:r w:rsidRPr="00B717E8">
        <w:rPr>
          <w:lang w:val="en-GB"/>
        </w:rPr>
        <w:t>national</w:t>
      </w:r>
      <w:r w:rsidRPr="00B717E8">
        <w:rPr>
          <w:lang w:val="en-GB"/>
        </w:rPr>
        <w:t xml:space="preserve"> </w:t>
      </w:r>
      <w:r w:rsidRPr="00B717E8">
        <w:rPr>
          <w:lang w:val="en-GB"/>
        </w:rPr>
        <w:t>or</w:t>
      </w:r>
      <w:r w:rsidRPr="00B717E8">
        <w:rPr>
          <w:lang w:val="en-GB"/>
        </w:rPr>
        <w:t xml:space="preserve"> </w:t>
      </w:r>
      <w:r w:rsidRPr="00B717E8">
        <w:rPr>
          <w:lang w:val="en-GB"/>
        </w:rPr>
        <w:t>social</w:t>
      </w:r>
      <w:r w:rsidRPr="00B717E8" w:rsidR="00785B21">
        <w:rPr>
          <w:lang w:val="en-GB"/>
        </w:rPr>
        <w:t xml:space="preserve"> </w:t>
      </w:r>
      <w:r w:rsidRPr="00B717E8">
        <w:rPr>
          <w:lang w:val="en-GB"/>
        </w:rPr>
        <w:t>origin</w:t>
      </w:r>
      <w:r w:rsidRPr="00B717E8">
        <w:rPr>
          <w:lang w:val="en-GB"/>
        </w:rPr>
        <w:t xml:space="preserve">, </w:t>
      </w:r>
      <w:r w:rsidRPr="00B717E8" w:rsidR="00785B21">
        <w:rPr>
          <w:lang w:val="en-GB"/>
        </w:rPr>
        <w:t xml:space="preserve">association with a </w:t>
      </w:r>
      <w:r w:rsidRPr="00B717E8">
        <w:rPr>
          <w:lang w:val="en-GB"/>
        </w:rPr>
        <w:t>national</w:t>
      </w:r>
      <w:r w:rsidRPr="00B717E8" w:rsidR="00785B21">
        <w:rPr>
          <w:lang w:val="en-GB"/>
        </w:rPr>
        <w:t xml:space="preserve"> </w:t>
      </w:r>
      <w:r w:rsidRPr="00B717E8">
        <w:rPr>
          <w:lang w:val="en-GB"/>
        </w:rPr>
        <w:t>minority</w:t>
      </w:r>
      <w:r w:rsidRPr="00B717E8">
        <w:rPr>
          <w:lang w:val="en-GB"/>
        </w:rPr>
        <w:t xml:space="preserve">, </w:t>
      </w:r>
      <w:r w:rsidRPr="00B717E8" w:rsidR="00785B21">
        <w:rPr>
          <w:lang w:val="en-GB"/>
        </w:rPr>
        <w:t xml:space="preserve">property, </w:t>
      </w:r>
      <w:r w:rsidRPr="00B717E8">
        <w:rPr>
          <w:lang w:val="en-GB"/>
        </w:rPr>
        <w:t>birth</w:t>
      </w:r>
      <w:r w:rsidRPr="00B717E8" w:rsidR="00785B21">
        <w:rPr>
          <w:lang w:val="en-GB"/>
        </w:rPr>
        <w:t xml:space="preserve"> or other status</w:t>
      </w:r>
      <w:r w:rsidRPr="00B717E8">
        <w:rPr>
          <w:lang w:val="en-GB"/>
        </w:rPr>
        <w:t>.”</w:t>
      </w:r>
    </w:p>
    <w:p w:rsidRPr="00B717E8" w:rsidR="00B8403D" w:rsidP="00B717E8" w14:paraId="0A47475F" w14:textId="70AE442F">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29</w:t>
      </w:r>
      <w:r w:rsidRPr="00B717E8">
        <w:rPr>
          <w:lang w:val="en-GB"/>
        </w:rPr>
        <w:fldChar w:fldCharType="end"/>
      </w:r>
      <w:r w:rsidRPr="00B717E8">
        <w:rPr>
          <w:lang w:val="en-GB"/>
        </w:rPr>
        <w:t>.  </w:t>
      </w:r>
      <w:r w:rsidRPr="00B717E8">
        <w:rPr>
          <w:lang w:val="en-GB"/>
        </w:rPr>
        <w:t>Th</w:t>
      </w:r>
      <w:r w:rsidRPr="00B717E8">
        <w:rPr>
          <w:lang w:val="en-GB"/>
        </w:rPr>
        <w:t xml:space="preserve">e </w:t>
      </w:r>
      <w:r w:rsidRPr="00B717E8" w:rsidR="00945977">
        <w:rPr>
          <w:lang w:val="en-GB"/>
        </w:rPr>
        <w:t>Government</w:t>
      </w:r>
      <w:r w:rsidRPr="00B717E8">
        <w:rPr>
          <w:lang w:val="en-GB"/>
        </w:rPr>
        <w:t xml:space="preserve"> co</w:t>
      </w:r>
      <w:r w:rsidRPr="00B717E8">
        <w:rPr>
          <w:lang w:val="en-GB"/>
        </w:rPr>
        <w:t>ntested that argument.</w:t>
      </w:r>
    </w:p>
    <w:p w:rsidRPr="00B717E8" w:rsidR="00EA3788" w:rsidP="00B717E8" w14:paraId="6B89C70D" w14:textId="63985CF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30</w:t>
      </w:r>
      <w:r w:rsidRPr="00B717E8">
        <w:rPr>
          <w:lang w:val="en-GB"/>
        </w:rPr>
        <w:fldChar w:fldCharType="end"/>
      </w:r>
      <w:r w:rsidRPr="00B717E8">
        <w:rPr>
          <w:lang w:val="en-GB"/>
        </w:rPr>
        <w:t>.  </w:t>
      </w:r>
      <w:r w:rsidRPr="00B717E8" w:rsidR="00B8403D">
        <w:rPr>
          <w:lang w:val="en-GB"/>
        </w:rPr>
        <w:t>The</w:t>
      </w:r>
      <w:r w:rsidRPr="00B717E8">
        <w:rPr>
          <w:lang w:val="en-GB"/>
        </w:rPr>
        <w:t xml:space="preserve"> </w:t>
      </w:r>
      <w:r w:rsidRPr="00B717E8" w:rsidR="008A1AFC">
        <w:rPr>
          <w:lang w:val="en-GB"/>
        </w:rPr>
        <w:t>Court</w:t>
      </w:r>
      <w:r w:rsidRPr="00B717E8">
        <w:rPr>
          <w:lang w:val="en-GB"/>
        </w:rPr>
        <w:t xml:space="preserve"> observe</w:t>
      </w:r>
      <w:r w:rsidRPr="00B717E8" w:rsidR="00B8403D">
        <w:rPr>
          <w:lang w:val="en-GB"/>
        </w:rPr>
        <w:t>s that the applicant</w:t>
      </w:r>
      <w:r w:rsidRPr="00B717E8" w:rsidR="00B717E8">
        <w:rPr>
          <w:lang w:val="en-GB"/>
        </w:rPr>
        <w:t>’</w:t>
      </w:r>
      <w:r w:rsidRPr="00B717E8" w:rsidR="00B8403D">
        <w:rPr>
          <w:lang w:val="en-GB"/>
        </w:rPr>
        <w:t xml:space="preserve">s </w:t>
      </w:r>
      <w:r w:rsidRPr="00B717E8" w:rsidR="008A1AFC">
        <w:rPr>
          <w:lang w:val="en-GB"/>
        </w:rPr>
        <w:t>allegation</w:t>
      </w:r>
      <w:r w:rsidRPr="00B717E8">
        <w:rPr>
          <w:lang w:val="en-GB"/>
        </w:rPr>
        <w:t xml:space="preserve"> </w:t>
      </w:r>
      <w:r w:rsidRPr="00B717E8" w:rsidR="00B8403D">
        <w:rPr>
          <w:lang w:val="en-GB"/>
        </w:rPr>
        <w:t>of</w:t>
      </w:r>
      <w:r w:rsidRPr="00B717E8">
        <w:rPr>
          <w:lang w:val="en-GB"/>
        </w:rPr>
        <w:t xml:space="preserve"> </w:t>
      </w:r>
      <w:r w:rsidRPr="00B717E8" w:rsidR="008A1AFC">
        <w:rPr>
          <w:lang w:val="en-GB"/>
        </w:rPr>
        <w:t>discriminatory</w:t>
      </w:r>
      <w:r w:rsidRPr="00B717E8" w:rsidR="00B8403D">
        <w:rPr>
          <w:lang w:val="en-GB"/>
        </w:rPr>
        <w:t xml:space="preserve"> </w:t>
      </w:r>
      <w:r w:rsidRPr="00B717E8" w:rsidR="008A1AFC">
        <w:rPr>
          <w:lang w:val="en-GB"/>
        </w:rPr>
        <w:t>treatment</w:t>
      </w:r>
      <w:r w:rsidRPr="00B717E8">
        <w:rPr>
          <w:lang w:val="en-GB"/>
        </w:rPr>
        <w:t xml:space="preserve"> </w:t>
      </w:r>
      <w:r w:rsidRPr="00B717E8" w:rsidR="00B8403D">
        <w:rPr>
          <w:lang w:val="en-GB"/>
        </w:rPr>
        <w:t xml:space="preserve">on grounds of his </w:t>
      </w:r>
      <w:r w:rsidRPr="00B717E8" w:rsidR="008A1AFC">
        <w:rPr>
          <w:lang w:val="en-GB"/>
        </w:rPr>
        <w:t>locomotor</w:t>
      </w:r>
      <w:r w:rsidRPr="00B717E8" w:rsidR="00B8403D">
        <w:rPr>
          <w:lang w:val="en-GB"/>
        </w:rPr>
        <w:t xml:space="preserve"> disability is central to the complaint </w:t>
      </w:r>
      <w:r w:rsidRPr="00B717E8" w:rsidR="0034518B">
        <w:rPr>
          <w:lang w:val="en-GB"/>
        </w:rPr>
        <w:t>before</w:t>
      </w:r>
      <w:r w:rsidRPr="00B717E8" w:rsidR="00B8403D">
        <w:rPr>
          <w:lang w:val="en-GB"/>
        </w:rPr>
        <w:t xml:space="preserve"> it</w:t>
      </w:r>
      <w:r w:rsidRPr="00B717E8">
        <w:rPr>
          <w:lang w:val="en-GB"/>
        </w:rPr>
        <w:t xml:space="preserve">. </w:t>
      </w:r>
      <w:r w:rsidRPr="00B717E8" w:rsidR="00B8403D">
        <w:rPr>
          <w:lang w:val="en-GB"/>
        </w:rPr>
        <w:t>In that connection it reiterates from the outset that A</w:t>
      </w:r>
      <w:r w:rsidRPr="00B717E8">
        <w:rPr>
          <w:lang w:val="en-GB"/>
        </w:rPr>
        <w:t xml:space="preserve">rticle 14 </w:t>
      </w:r>
      <w:r w:rsidRPr="00B717E8" w:rsidR="00B8403D">
        <w:rPr>
          <w:lang w:val="en-GB"/>
        </w:rPr>
        <w:t>of the</w:t>
      </w:r>
      <w:r w:rsidRPr="00B717E8">
        <w:rPr>
          <w:lang w:val="en-GB"/>
        </w:rPr>
        <w:t xml:space="preserve"> Convention </w:t>
      </w:r>
      <w:r w:rsidRPr="00B717E8" w:rsidR="008A1AFC">
        <w:rPr>
          <w:rStyle w:val="sb8d990e2"/>
          <w:lang w:val="en-GB"/>
        </w:rPr>
        <w:t xml:space="preserve">only complements the other substantive provisions of the Convention and the Protocols thereto. It has no independent existence since it has effect solely in relation to “the enjoyment of the rights and freedoms” safeguarded by those provisions </w:t>
      </w:r>
      <w:r w:rsidRPr="00B717E8">
        <w:rPr>
          <w:lang w:val="en-GB"/>
        </w:rPr>
        <w:t>(</w:t>
      </w:r>
      <w:r w:rsidRPr="00B717E8" w:rsidR="003A2684">
        <w:rPr>
          <w:lang w:val="en-GB"/>
        </w:rPr>
        <w:t>regarding</w:t>
      </w:r>
      <w:r w:rsidRPr="00B717E8">
        <w:rPr>
          <w:lang w:val="en-GB"/>
        </w:rPr>
        <w:t xml:space="preserve"> </w:t>
      </w:r>
      <w:r w:rsidRPr="00B717E8" w:rsidR="008A1AFC">
        <w:rPr>
          <w:lang w:val="en-GB"/>
        </w:rPr>
        <w:t>the principles</w:t>
      </w:r>
      <w:r w:rsidRPr="00B717E8">
        <w:rPr>
          <w:lang w:val="en-GB"/>
        </w:rPr>
        <w:t xml:space="preserve">, </w:t>
      </w:r>
      <w:r w:rsidRPr="00B717E8" w:rsidR="003A2684">
        <w:rPr>
          <w:lang w:val="en-GB"/>
        </w:rPr>
        <w:t>see</w:t>
      </w:r>
      <w:r w:rsidRPr="00B717E8">
        <w:rPr>
          <w:lang w:val="en-GB"/>
        </w:rPr>
        <w:t xml:space="preserve">, </w:t>
      </w:r>
      <w:r w:rsidRPr="00B717E8" w:rsidR="003A2684">
        <w:rPr>
          <w:lang w:val="en-GB"/>
        </w:rPr>
        <w:t>fo</w:t>
      </w:r>
      <w:r w:rsidRPr="00B717E8">
        <w:rPr>
          <w:lang w:val="en-GB"/>
        </w:rPr>
        <w:t xml:space="preserve">r </w:t>
      </w:r>
      <w:r w:rsidRPr="00B717E8" w:rsidR="008A1AFC">
        <w:rPr>
          <w:lang w:val="en-GB"/>
        </w:rPr>
        <w:t>example</w:t>
      </w:r>
      <w:r w:rsidRPr="00B717E8">
        <w:rPr>
          <w:lang w:val="en-GB"/>
        </w:rPr>
        <w:t xml:space="preserve">, </w:t>
      </w:r>
      <w:r w:rsidRPr="00B717E8" w:rsidR="003A2684">
        <w:rPr>
          <w:i/>
          <w:lang w:val="en-GB"/>
        </w:rPr>
        <w:t xml:space="preserve">Case </w:t>
      </w:r>
      <w:r w:rsidRPr="00B717E8" w:rsidR="008A1AFC">
        <w:rPr>
          <w:i/>
          <w:lang w:val="en-GB"/>
        </w:rPr>
        <w:t>“</w:t>
      </w:r>
      <w:r w:rsidRPr="00B717E8" w:rsidR="003A2684">
        <w:rPr>
          <w:i/>
          <w:lang w:val="en-GB"/>
        </w:rPr>
        <w:t xml:space="preserve">relating to certain aspects of the laws on the use of languages in education in </w:t>
      </w:r>
      <w:r w:rsidRPr="00B717E8" w:rsidR="008A1AFC">
        <w:rPr>
          <w:i/>
          <w:lang w:val="en-GB"/>
        </w:rPr>
        <w:t>Belgium”</w:t>
      </w:r>
      <w:r w:rsidRPr="00B717E8" w:rsidR="003A2684">
        <w:rPr>
          <w:i/>
          <w:lang w:val="en-GB"/>
        </w:rPr>
        <w:t xml:space="preserve"> </w:t>
      </w:r>
      <w:r w:rsidRPr="00B717E8">
        <w:rPr>
          <w:lang w:val="en-GB"/>
        </w:rPr>
        <w:t>(</w:t>
      </w:r>
      <w:r w:rsidRPr="00B717E8" w:rsidR="003A2684">
        <w:rPr>
          <w:lang w:val="en-GB"/>
        </w:rPr>
        <w:t>merits</w:t>
      </w:r>
      <w:r w:rsidRPr="00B717E8">
        <w:rPr>
          <w:lang w:val="en-GB"/>
        </w:rPr>
        <w:t xml:space="preserve">), 23 </w:t>
      </w:r>
      <w:r w:rsidRPr="00B717E8" w:rsidR="008A1AFC">
        <w:rPr>
          <w:lang w:val="en-GB"/>
        </w:rPr>
        <w:t>July</w:t>
      </w:r>
      <w:r w:rsidRPr="00B717E8">
        <w:rPr>
          <w:lang w:val="en-GB"/>
        </w:rPr>
        <w:t xml:space="preserve"> 1968, </w:t>
      </w:r>
      <w:r w:rsidR="00BA4523">
        <w:rPr>
          <w:lang w:val="en-GB"/>
        </w:rPr>
        <w:t>§ </w:t>
      </w:r>
      <w:r w:rsidRPr="00B717E8">
        <w:rPr>
          <w:lang w:val="en-GB"/>
        </w:rPr>
        <w:t xml:space="preserve">9, </w:t>
      </w:r>
      <w:r w:rsidRPr="00B717E8" w:rsidR="008A1AFC">
        <w:rPr>
          <w:lang w:val="en-GB"/>
        </w:rPr>
        <w:t>Series</w:t>
      </w:r>
      <w:r w:rsidRPr="00B717E8">
        <w:rPr>
          <w:lang w:val="en-GB"/>
        </w:rPr>
        <w:t xml:space="preserve"> A </w:t>
      </w:r>
      <w:r w:rsidR="00BA4523">
        <w:rPr>
          <w:lang w:val="en-GB"/>
        </w:rPr>
        <w:t>no. </w:t>
      </w:r>
      <w:r w:rsidRPr="00B717E8">
        <w:rPr>
          <w:lang w:val="en-GB"/>
        </w:rPr>
        <w:t>6</w:t>
      </w:r>
      <w:r w:rsidRPr="00B717E8" w:rsidR="003A2684">
        <w:rPr>
          <w:lang w:val="en-GB"/>
        </w:rPr>
        <w:t>;</w:t>
      </w:r>
      <w:r w:rsidRPr="00B717E8">
        <w:rPr>
          <w:lang w:val="en-GB"/>
        </w:rPr>
        <w:t xml:space="preserve"> </w:t>
      </w:r>
      <w:r w:rsidRPr="00B717E8">
        <w:rPr>
          <w:i/>
          <w:lang w:val="en-GB"/>
        </w:rPr>
        <w:t>Stec</w:t>
      </w:r>
      <w:r w:rsidRPr="00B717E8">
        <w:rPr>
          <w:i/>
          <w:lang w:val="en-GB"/>
        </w:rPr>
        <w:t xml:space="preserve"> </w:t>
      </w:r>
      <w:r w:rsidRPr="00B717E8" w:rsidR="003A2684">
        <w:rPr>
          <w:i/>
          <w:lang w:val="en-GB"/>
        </w:rPr>
        <w:t xml:space="preserve">and Others </w:t>
      </w:r>
      <w:r w:rsidR="00BA4523">
        <w:rPr>
          <w:i/>
          <w:lang w:val="en-GB"/>
        </w:rPr>
        <w:t>v. </w:t>
      </w:r>
      <w:r w:rsidRPr="00B717E8" w:rsidR="003A2684">
        <w:rPr>
          <w:i/>
          <w:lang w:val="en-GB"/>
        </w:rPr>
        <w:t xml:space="preserve">the </w:t>
      </w:r>
      <w:r w:rsidRPr="00B717E8">
        <w:rPr>
          <w:i/>
          <w:lang w:val="en-GB"/>
        </w:rPr>
        <w:t>Uni</w:t>
      </w:r>
      <w:r w:rsidRPr="00B717E8" w:rsidR="003A2684">
        <w:rPr>
          <w:i/>
          <w:lang w:val="en-GB"/>
        </w:rPr>
        <w:t>ted Kingdom</w:t>
      </w:r>
      <w:r w:rsidRPr="00B717E8">
        <w:rPr>
          <w:lang w:val="en-GB"/>
        </w:rPr>
        <w:t xml:space="preserve"> (d</w:t>
      </w:r>
      <w:r w:rsidRPr="00B717E8" w:rsidR="003A2684">
        <w:rPr>
          <w:lang w:val="en-GB"/>
        </w:rPr>
        <w:t>e</w:t>
      </w:r>
      <w:r w:rsidRPr="00B717E8">
        <w:rPr>
          <w:lang w:val="en-GB"/>
        </w:rPr>
        <w:t xml:space="preserve">c.) [GC], </w:t>
      </w:r>
      <w:r w:rsidR="00BA4523">
        <w:rPr>
          <w:lang w:val="en-GB"/>
        </w:rPr>
        <w:t>nos. </w:t>
      </w:r>
      <w:r w:rsidRPr="00B717E8">
        <w:rPr>
          <w:lang w:val="en-GB"/>
        </w:rPr>
        <w:t xml:space="preserve">65731/01 </w:t>
      </w:r>
      <w:r w:rsidRPr="00B717E8" w:rsidR="003A2684">
        <w:rPr>
          <w:lang w:val="en-GB"/>
        </w:rPr>
        <w:t>and</w:t>
      </w:r>
      <w:r w:rsidRPr="00B717E8">
        <w:rPr>
          <w:lang w:val="en-GB"/>
        </w:rPr>
        <w:t xml:space="preserve"> 65900/01, §</w:t>
      </w:r>
      <w:r w:rsidR="00BA4523">
        <w:rPr>
          <w:lang w:val="en-GB"/>
        </w:rPr>
        <w:t>§ </w:t>
      </w:r>
      <w:r w:rsidRPr="00B717E8">
        <w:rPr>
          <w:lang w:val="en-GB"/>
        </w:rPr>
        <w:t xml:space="preserve">39 et 40, </w:t>
      </w:r>
      <w:r w:rsidRPr="00B717E8" w:rsidR="003A2684">
        <w:rPr>
          <w:lang w:val="en-GB"/>
        </w:rPr>
        <w:t>E</w:t>
      </w:r>
      <w:r w:rsidRPr="00B717E8">
        <w:rPr>
          <w:lang w:val="en-GB"/>
        </w:rPr>
        <w:t>CH</w:t>
      </w:r>
      <w:r w:rsidRPr="00B717E8" w:rsidR="003A2684">
        <w:rPr>
          <w:lang w:val="en-GB"/>
        </w:rPr>
        <w:t>R</w:t>
      </w:r>
      <w:r w:rsidRPr="00B717E8">
        <w:rPr>
          <w:lang w:val="en-GB"/>
        </w:rPr>
        <w:t xml:space="preserve"> 2005</w:t>
      </w:r>
      <w:r w:rsidRPr="00B717E8">
        <w:rPr>
          <w:lang w:val="en-GB"/>
        </w:rPr>
        <w:noBreakHyphen/>
        <w:t>X</w:t>
      </w:r>
      <w:r w:rsidRPr="00B717E8" w:rsidR="003A2684">
        <w:rPr>
          <w:lang w:val="en-GB"/>
        </w:rPr>
        <w:t>;</w:t>
      </w:r>
      <w:r w:rsidRPr="00B717E8">
        <w:rPr>
          <w:i/>
          <w:lang w:val="en-GB"/>
        </w:rPr>
        <w:t xml:space="preserve"> E.B. </w:t>
      </w:r>
      <w:r w:rsidR="00BA4523">
        <w:rPr>
          <w:i/>
          <w:lang w:val="en-GB"/>
        </w:rPr>
        <w:t>v. </w:t>
      </w:r>
      <w:r w:rsidRPr="00B717E8">
        <w:rPr>
          <w:i/>
          <w:lang w:val="en-GB"/>
        </w:rPr>
        <w:t>France</w:t>
      </w:r>
      <w:r w:rsidRPr="00B717E8">
        <w:rPr>
          <w:lang w:val="en-GB"/>
        </w:rPr>
        <w:t xml:space="preserve"> [GC], </w:t>
      </w:r>
      <w:r w:rsidR="00BA4523">
        <w:rPr>
          <w:lang w:val="en-GB"/>
        </w:rPr>
        <w:t>no. </w:t>
      </w:r>
      <w:r w:rsidRPr="00B717E8">
        <w:rPr>
          <w:lang w:val="en-GB"/>
        </w:rPr>
        <w:t xml:space="preserve">43546/02, </w:t>
      </w:r>
      <w:r w:rsidR="00BA4523">
        <w:rPr>
          <w:lang w:val="en-GB"/>
        </w:rPr>
        <w:t>§ </w:t>
      </w:r>
      <w:r w:rsidRPr="00B717E8">
        <w:rPr>
          <w:lang w:val="en-GB"/>
        </w:rPr>
        <w:t>48, 22 </w:t>
      </w:r>
      <w:r w:rsidRPr="00B717E8" w:rsidR="008A1AFC">
        <w:rPr>
          <w:lang w:val="en-GB"/>
        </w:rPr>
        <w:t>January</w:t>
      </w:r>
      <w:r w:rsidRPr="00B717E8">
        <w:rPr>
          <w:lang w:val="en-GB"/>
        </w:rPr>
        <w:t xml:space="preserve"> 2008</w:t>
      </w:r>
      <w:r w:rsidRPr="00B717E8" w:rsidR="003A2684">
        <w:rPr>
          <w:lang w:val="en-GB"/>
        </w:rPr>
        <w:t>; and</w:t>
      </w:r>
      <w:r w:rsidRPr="00B717E8">
        <w:rPr>
          <w:lang w:val="en-GB"/>
        </w:rPr>
        <w:t xml:space="preserve"> </w:t>
      </w:r>
      <w:r w:rsidRPr="00B717E8">
        <w:rPr>
          <w:i/>
          <w:lang w:val="en-GB"/>
        </w:rPr>
        <w:t>Sejdić</w:t>
      </w:r>
      <w:r w:rsidRPr="00B717E8">
        <w:rPr>
          <w:i/>
          <w:lang w:val="en-GB"/>
        </w:rPr>
        <w:t xml:space="preserve"> </w:t>
      </w:r>
      <w:r w:rsidRPr="00B717E8" w:rsidR="003A2684">
        <w:rPr>
          <w:i/>
          <w:lang w:val="en-GB"/>
        </w:rPr>
        <w:t>and</w:t>
      </w:r>
      <w:r w:rsidRPr="00B717E8">
        <w:rPr>
          <w:i/>
          <w:lang w:val="en-GB"/>
        </w:rPr>
        <w:t xml:space="preserve"> </w:t>
      </w:r>
      <w:r w:rsidRPr="00B717E8">
        <w:rPr>
          <w:i/>
          <w:lang w:val="en-GB"/>
        </w:rPr>
        <w:t>Finci</w:t>
      </w:r>
      <w:r w:rsidRPr="00B717E8">
        <w:rPr>
          <w:i/>
          <w:lang w:val="en-GB"/>
        </w:rPr>
        <w:t xml:space="preserve"> </w:t>
      </w:r>
      <w:r w:rsidR="00BA4523">
        <w:rPr>
          <w:i/>
          <w:lang w:val="en-GB"/>
        </w:rPr>
        <w:t>v. </w:t>
      </w:r>
      <w:r w:rsidRPr="00B717E8" w:rsidR="003A2684">
        <w:rPr>
          <w:i/>
          <w:lang w:val="en-GB"/>
        </w:rPr>
        <w:t>Bosnia</w:t>
      </w:r>
      <w:r w:rsidRPr="00B717E8">
        <w:rPr>
          <w:i/>
          <w:lang w:val="en-GB"/>
        </w:rPr>
        <w:t>-</w:t>
      </w:r>
      <w:r w:rsidRPr="00B717E8" w:rsidR="008A1AFC">
        <w:rPr>
          <w:i/>
          <w:lang w:val="en-GB"/>
        </w:rPr>
        <w:t>Herzegovina</w:t>
      </w:r>
      <w:r w:rsidRPr="00B717E8">
        <w:rPr>
          <w:i/>
          <w:lang w:val="en-GB"/>
        </w:rPr>
        <w:t xml:space="preserve"> </w:t>
      </w:r>
      <w:r w:rsidRPr="00B717E8">
        <w:rPr>
          <w:lang w:val="en-GB"/>
        </w:rPr>
        <w:t xml:space="preserve">[GC], </w:t>
      </w:r>
      <w:r w:rsidR="00BA4523">
        <w:rPr>
          <w:lang w:val="en-GB"/>
        </w:rPr>
        <w:t>nos. </w:t>
      </w:r>
      <w:r w:rsidRPr="00B717E8">
        <w:rPr>
          <w:lang w:val="en-GB"/>
        </w:rPr>
        <w:t xml:space="preserve">27996/06 </w:t>
      </w:r>
      <w:r w:rsidRPr="00B717E8" w:rsidR="003A2684">
        <w:rPr>
          <w:lang w:val="en-GB"/>
        </w:rPr>
        <w:t>and</w:t>
      </w:r>
      <w:r w:rsidRPr="00B717E8">
        <w:rPr>
          <w:lang w:val="en-GB"/>
        </w:rPr>
        <w:t xml:space="preserve"> 34836/06, </w:t>
      </w:r>
      <w:r w:rsidR="00BA4523">
        <w:rPr>
          <w:lang w:val="en-GB"/>
        </w:rPr>
        <w:t>§ </w:t>
      </w:r>
      <w:r w:rsidRPr="00B717E8">
        <w:rPr>
          <w:lang w:val="en-GB"/>
        </w:rPr>
        <w:t xml:space="preserve">39, </w:t>
      </w:r>
      <w:r w:rsidRPr="00B717E8" w:rsidR="003A2684">
        <w:rPr>
          <w:lang w:val="en-GB"/>
        </w:rPr>
        <w:t>E</w:t>
      </w:r>
      <w:r w:rsidRPr="00B717E8">
        <w:rPr>
          <w:lang w:val="en-GB"/>
        </w:rPr>
        <w:t>CH</w:t>
      </w:r>
      <w:r w:rsidRPr="00B717E8" w:rsidR="003A2684">
        <w:rPr>
          <w:lang w:val="en-GB"/>
        </w:rPr>
        <w:t>R</w:t>
      </w:r>
      <w:r w:rsidRPr="00B717E8">
        <w:rPr>
          <w:lang w:val="en-GB"/>
        </w:rPr>
        <w:t> 2009).</w:t>
      </w:r>
    </w:p>
    <w:p w:rsidRPr="00B717E8" w:rsidR="00EA3788" w:rsidP="00B717E8" w14:paraId="1FA62FC2" w14:textId="0A770AA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31</w:t>
      </w:r>
      <w:r w:rsidRPr="00B717E8">
        <w:rPr>
          <w:lang w:val="en-GB"/>
        </w:rPr>
        <w:fldChar w:fldCharType="end"/>
      </w:r>
      <w:r w:rsidRPr="00B717E8">
        <w:rPr>
          <w:lang w:val="en-GB"/>
        </w:rPr>
        <w:t>. </w:t>
      </w:r>
      <w:r w:rsidRPr="00B717E8" w:rsidR="008A1AFC">
        <w:rPr>
          <w:lang w:val="en-GB"/>
        </w:rPr>
        <w:t>That being the case</w:t>
      </w:r>
      <w:r w:rsidRPr="00B717E8">
        <w:rPr>
          <w:lang w:val="en-GB"/>
        </w:rPr>
        <w:t xml:space="preserve">, </w:t>
      </w:r>
      <w:r w:rsidRPr="00B717E8" w:rsidR="008A1AFC">
        <w:rPr>
          <w:lang w:val="en-GB"/>
        </w:rPr>
        <w:t>the</w:t>
      </w:r>
      <w:r w:rsidRPr="00B717E8">
        <w:rPr>
          <w:lang w:val="en-GB"/>
        </w:rPr>
        <w:t xml:space="preserve"> </w:t>
      </w:r>
      <w:r w:rsidRPr="00B717E8" w:rsidR="008A1AFC">
        <w:rPr>
          <w:lang w:val="en-GB"/>
        </w:rPr>
        <w:t>Court</w:t>
      </w:r>
      <w:r w:rsidRPr="00B717E8">
        <w:rPr>
          <w:lang w:val="en-GB"/>
        </w:rPr>
        <w:t xml:space="preserve"> </w:t>
      </w:r>
      <w:r w:rsidRPr="00B717E8" w:rsidR="008A1AFC">
        <w:rPr>
          <w:lang w:val="en-GB"/>
        </w:rPr>
        <w:t>h</w:t>
      </w:r>
      <w:r w:rsidRPr="00B717E8">
        <w:rPr>
          <w:lang w:val="en-GB"/>
        </w:rPr>
        <w:t>a</w:t>
      </w:r>
      <w:r w:rsidRPr="00B717E8" w:rsidR="008A1AFC">
        <w:rPr>
          <w:lang w:val="en-GB"/>
        </w:rPr>
        <w:t>s</w:t>
      </w:r>
      <w:r w:rsidRPr="00B717E8">
        <w:rPr>
          <w:lang w:val="en-GB"/>
        </w:rPr>
        <w:t xml:space="preserve"> </w:t>
      </w:r>
      <w:r w:rsidRPr="00B717E8" w:rsidR="008A1AFC">
        <w:rPr>
          <w:lang w:val="en-GB"/>
        </w:rPr>
        <w:t>already had</w:t>
      </w:r>
      <w:r w:rsidRPr="00B717E8">
        <w:rPr>
          <w:lang w:val="en-GB"/>
        </w:rPr>
        <w:t xml:space="preserve"> occasion </w:t>
      </w:r>
      <w:r w:rsidRPr="00B717E8" w:rsidR="008A1AFC">
        <w:rPr>
          <w:lang w:val="en-GB"/>
        </w:rPr>
        <w:t>to point out that</w:t>
      </w:r>
      <w:r w:rsidRPr="00B717E8">
        <w:rPr>
          <w:lang w:val="en-GB"/>
        </w:rPr>
        <w:t xml:space="preserve"> </w:t>
      </w:r>
      <w:r w:rsidRPr="00B717E8" w:rsidR="008A1AFC">
        <w:rPr>
          <w:rStyle w:val="sb8d990e2"/>
          <w:lang w:val="en-GB"/>
        </w:rPr>
        <w:t>in a democratic society the right to education is indispensable to the furtherance of human rights and plays a fundamental role</w:t>
      </w:r>
      <w:r w:rsidRPr="00B717E8" w:rsidR="008A1AFC">
        <w:rPr>
          <w:lang w:val="en-GB"/>
        </w:rPr>
        <w:t xml:space="preserve"> </w:t>
      </w:r>
      <w:r w:rsidRPr="00B717E8">
        <w:rPr>
          <w:lang w:val="en-GB"/>
        </w:rPr>
        <w:t>(</w:t>
      </w:r>
      <w:r w:rsidRPr="00B717E8" w:rsidR="008A1AFC">
        <w:rPr>
          <w:lang w:val="en-GB"/>
        </w:rPr>
        <w:t xml:space="preserve">see </w:t>
      </w:r>
      <w:r w:rsidRPr="00B717E8">
        <w:rPr>
          <w:i/>
          <w:lang w:val="en-GB"/>
        </w:rPr>
        <w:t>Velyo</w:t>
      </w:r>
      <w:r w:rsidRPr="00B717E8">
        <w:rPr>
          <w:i/>
          <w:lang w:val="en-GB"/>
        </w:rPr>
        <w:t xml:space="preserve"> </w:t>
      </w:r>
      <w:r w:rsidRPr="00B717E8">
        <w:rPr>
          <w:i/>
          <w:lang w:val="en-GB"/>
        </w:rPr>
        <w:t>Velev</w:t>
      </w:r>
      <w:r w:rsidRPr="00B717E8">
        <w:rPr>
          <w:i/>
          <w:lang w:val="en-GB"/>
        </w:rPr>
        <w:t xml:space="preserve"> </w:t>
      </w:r>
      <w:r w:rsidR="00BA4523">
        <w:rPr>
          <w:i/>
          <w:lang w:val="en-GB"/>
        </w:rPr>
        <w:t>v. </w:t>
      </w:r>
      <w:r w:rsidRPr="00B717E8" w:rsidR="008C1FB3">
        <w:rPr>
          <w:i/>
          <w:lang w:val="en-GB"/>
        </w:rPr>
        <w:t>Bulgaria</w:t>
      </w:r>
      <w:r w:rsidRPr="00B717E8">
        <w:rPr>
          <w:snapToGrid w:val="0"/>
          <w:lang w:val="en-GB"/>
        </w:rPr>
        <w:t xml:space="preserve">, </w:t>
      </w:r>
      <w:r w:rsidR="00BA4523">
        <w:rPr>
          <w:lang w:val="en-GB"/>
        </w:rPr>
        <w:t>no. </w:t>
      </w:r>
      <w:r w:rsidRPr="00B717E8">
        <w:rPr>
          <w:lang w:val="en-GB"/>
        </w:rPr>
        <w:t xml:space="preserve">16032/07, </w:t>
      </w:r>
      <w:r w:rsidR="00BA4523">
        <w:rPr>
          <w:lang w:val="en-GB"/>
        </w:rPr>
        <w:t>§ </w:t>
      </w:r>
      <w:r w:rsidRPr="00B717E8">
        <w:rPr>
          <w:lang w:val="en-GB"/>
        </w:rPr>
        <w:t xml:space="preserve">33, </w:t>
      </w:r>
      <w:r w:rsidRPr="00B717E8" w:rsidR="008A1AFC">
        <w:rPr>
          <w:lang w:val="en-GB"/>
        </w:rPr>
        <w:t>E</w:t>
      </w:r>
      <w:r w:rsidRPr="00B717E8">
        <w:rPr>
          <w:lang w:val="en-GB"/>
        </w:rPr>
        <w:t>CH</w:t>
      </w:r>
      <w:r w:rsidRPr="00B717E8" w:rsidR="008A1AFC">
        <w:rPr>
          <w:lang w:val="en-GB"/>
        </w:rPr>
        <w:t>R</w:t>
      </w:r>
      <w:r w:rsidRPr="00B717E8">
        <w:rPr>
          <w:lang w:val="en-GB"/>
        </w:rPr>
        <w:t> 2014 (</w:t>
      </w:r>
      <w:r w:rsidRPr="00B717E8" w:rsidR="008C1FB3">
        <w:rPr>
          <w:lang w:val="en-GB"/>
        </w:rPr>
        <w:t>extracts</w:t>
      </w:r>
      <w:r w:rsidRPr="00B717E8">
        <w:rPr>
          <w:lang w:val="en-GB"/>
        </w:rPr>
        <w:t xml:space="preserve">), </w:t>
      </w:r>
      <w:r w:rsidRPr="00B717E8" w:rsidR="008A1AFC">
        <w:rPr>
          <w:lang w:val="en-GB"/>
        </w:rPr>
        <w:t>and</w:t>
      </w:r>
      <w:r w:rsidRPr="00B717E8">
        <w:rPr>
          <w:lang w:val="en-GB"/>
        </w:rPr>
        <w:t xml:space="preserve"> </w:t>
      </w:r>
      <w:r w:rsidRPr="00B717E8">
        <w:rPr>
          <w:rFonts w:cstheme="minorHAnsi"/>
          <w:i/>
          <w:lang w:val="en-GB"/>
        </w:rPr>
        <w:t>Ç</w:t>
      </w:r>
      <w:r w:rsidRPr="00B717E8">
        <w:rPr>
          <w:i/>
          <w:lang w:val="en-GB"/>
        </w:rPr>
        <w:t>am</w:t>
      </w:r>
      <w:r w:rsidRPr="00B717E8">
        <w:rPr>
          <w:lang w:val="en-GB"/>
        </w:rPr>
        <w:t xml:space="preserve">, </w:t>
      </w:r>
      <w:r w:rsidRPr="00B717E8" w:rsidR="008C1FB3">
        <w:rPr>
          <w:lang w:val="en-GB"/>
        </w:rPr>
        <w:t>cited</w:t>
      </w:r>
      <w:r w:rsidRPr="00B717E8" w:rsidR="008A1AFC">
        <w:rPr>
          <w:lang w:val="en-GB"/>
        </w:rPr>
        <w:t xml:space="preserve"> above</w:t>
      </w:r>
      <w:r w:rsidRPr="00B717E8">
        <w:rPr>
          <w:lang w:val="en-GB"/>
        </w:rPr>
        <w:t xml:space="preserve">, </w:t>
      </w:r>
      <w:r w:rsidR="00BA4523">
        <w:rPr>
          <w:lang w:val="en-GB"/>
        </w:rPr>
        <w:t>§ </w:t>
      </w:r>
      <w:r w:rsidRPr="00B717E8">
        <w:rPr>
          <w:lang w:val="en-GB"/>
        </w:rPr>
        <w:t xml:space="preserve">52). </w:t>
      </w:r>
      <w:r w:rsidRPr="00B717E8" w:rsidR="008A1AFC">
        <w:rPr>
          <w:lang w:val="en-GB"/>
        </w:rPr>
        <w:t>A</w:t>
      </w:r>
      <w:r w:rsidRPr="00B717E8">
        <w:rPr>
          <w:lang w:val="en-GB"/>
        </w:rPr>
        <w:t xml:space="preserve">rticle 2 </w:t>
      </w:r>
      <w:r w:rsidRPr="00B717E8" w:rsidR="008A1AFC">
        <w:rPr>
          <w:lang w:val="en-GB"/>
        </w:rPr>
        <w:t>of</w:t>
      </w:r>
      <w:r w:rsidRPr="00B717E8">
        <w:rPr>
          <w:lang w:val="en-GB"/>
        </w:rPr>
        <w:t xml:space="preserve"> </w:t>
      </w:r>
      <w:r w:rsidRPr="00B717E8" w:rsidR="008C1FB3">
        <w:rPr>
          <w:lang w:val="en-GB"/>
        </w:rPr>
        <w:t>Protocol</w:t>
      </w:r>
      <w:r w:rsidRPr="00B717E8">
        <w:rPr>
          <w:lang w:val="en-GB"/>
        </w:rPr>
        <w:t xml:space="preserve"> </w:t>
      </w:r>
      <w:r w:rsidR="00BA4523">
        <w:rPr>
          <w:lang w:val="en-GB"/>
        </w:rPr>
        <w:t>No. </w:t>
      </w:r>
      <w:r w:rsidRPr="00B717E8">
        <w:rPr>
          <w:lang w:val="en-GB"/>
        </w:rPr>
        <w:t xml:space="preserve">1 </w:t>
      </w:r>
      <w:r w:rsidRPr="00B717E8" w:rsidR="008A1AFC">
        <w:rPr>
          <w:lang w:val="en-GB"/>
        </w:rPr>
        <w:t>to the</w:t>
      </w:r>
      <w:r w:rsidRPr="00B717E8">
        <w:rPr>
          <w:lang w:val="en-GB"/>
        </w:rPr>
        <w:t xml:space="preserve"> Convention appli</w:t>
      </w:r>
      <w:r w:rsidRPr="00B717E8" w:rsidR="008A1AFC">
        <w:rPr>
          <w:lang w:val="en-GB"/>
        </w:rPr>
        <w:t xml:space="preserve">es to higher </w:t>
      </w:r>
      <w:r w:rsidRPr="00B717E8" w:rsidR="008A1AFC">
        <w:rPr>
          <w:lang w:val="en-GB"/>
        </w:rPr>
        <w:t xml:space="preserve">education </w:t>
      </w:r>
      <w:r w:rsidRPr="00B717E8" w:rsidR="00EC2A8E">
        <w:rPr>
          <w:lang w:val="en-GB"/>
        </w:rPr>
        <w:t>and, in that</w:t>
      </w:r>
      <w:r w:rsidRPr="00B717E8">
        <w:rPr>
          <w:lang w:val="en-GB"/>
        </w:rPr>
        <w:t xml:space="preserve"> </w:t>
      </w:r>
      <w:r w:rsidRPr="00B717E8" w:rsidR="008C1FB3">
        <w:rPr>
          <w:lang w:val="en-GB"/>
        </w:rPr>
        <w:t>context</w:t>
      </w:r>
      <w:r w:rsidRPr="00B717E8">
        <w:rPr>
          <w:lang w:val="en-GB"/>
        </w:rPr>
        <w:t>,</w:t>
      </w:r>
      <w:r w:rsidRPr="00B717E8" w:rsidR="00EC2A8E">
        <w:rPr>
          <w:lang w:val="en-GB"/>
        </w:rPr>
        <w:t xml:space="preserve"> require any S</w:t>
      </w:r>
      <w:r w:rsidRPr="00B717E8">
        <w:rPr>
          <w:lang w:val="en-GB"/>
        </w:rPr>
        <w:t>tat</w:t>
      </w:r>
      <w:r w:rsidRPr="00B717E8" w:rsidR="00EC2A8E">
        <w:rPr>
          <w:lang w:val="en-GB"/>
        </w:rPr>
        <w:t xml:space="preserve">e </w:t>
      </w:r>
      <w:r w:rsidRPr="00B717E8" w:rsidR="008C1FB3">
        <w:rPr>
          <w:lang w:val="en-GB"/>
        </w:rPr>
        <w:t>which</w:t>
      </w:r>
      <w:r w:rsidRPr="00B717E8" w:rsidR="00EC2A8E">
        <w:rPr>
          <w:lang w:val="en-GB"/>
        </w:rPr>
        <w:t xml:space="preserve"> has set up institutions of higher education to ensure that</w:t>
      </w:r>
      <w:r w:rsidRPr="00B717E8">
        <w:rPr>
          <w:lang w:val="en-GB"/>
        </w:rPr>
        <w:t xml:space="preserve"> </w:t>
      </w:r>
      <w:r w:rsidRPr="00B717E8" w:rsidR="00EC2A8E">
        <w:rPr>
          <w:lang w:val="en-GB"/>
        </w:rPr>
        <w:t>they are</w:t>
      </w:r>
      <w:r w:rsidRPr="00B717E8">
        <w:rPr>
          <w:lang w:val="en-GB"/>
        </w:rPr>
        <w:t xml:space="preserve"> effective</w:t>
      </w:r>
      <w:r w:rsidRPr="00B717E8" w:rsidR="00EC2A8E">
        <w:rPr>
          <w:lang w:val="en-GB"/>
        </w:rPr>
        <w:t>ly accessible</w:t>
      </w:r>
      <w:r w:rsidRPr="00B717E8">
        <w:rPr>
          <w:lang w:val="en-GB"/>
        </w:rPr>
        <w:t xml:space="preserve"> (</w:t>
      </w:r>
      <w:r w:rsidRPr="00B717E8" w:rsidR="00EC2A8E">
        <w:rPr>
          <w:lang w:val="en-GB"/>
        </w:rPr>
        <w:t xml:space="preserve">see </w:t>
      </w:r>
      <w:r w:rsidRPr="00B717E8">
        <w:rPr>
          <w:i/>
          <w:lang w:val="en-GB"/>
        </w:rPr>
        <w:t xml:space="preserve">Leyla </w:t>
      </w:r>
      <w:r w:rsidRPr="00B717E8">
        <w:rPr>
          <w:i/>
          <w:lang w:val="en-GB"/>
        </w:rPr>
        <w:t>Şahin</w:t>
      </w:r>
      <w:r w:rsidRPr="00B717E8">
        <w:rPr>
          <w:i/>
          <w:lang w:val="en-GB"/>
        </w:rPr>
        <w:t xml:space="preserve"> </w:t>
      </w:r>
      <w:r w:rsidR="00BA4523">
        <w:rPr>
          <w:i/>
          <w:lang w:val="en-GB"/>
        </w:rPr>
        <w:t>v. </w:t>
      </w:r>
      <w:r w:rsidRPr="00B717E8" w:rsidR="008C1FB3">
        <w:rPr>
          <w:i/>
          <w:lang w:val="en-GB"/>
        </w:rPr>
        <w:t>Turkey</w:t>
      </w:r>
      <w:r w:rsidRPr="00B717E8">
        <w:rPr>
          <w:lang w:val="en-GB"/>
        </w:rPr>
        <w:t xml:space="preserve"> [GC], </w:t>
      </w:r>
      <w:r w:rsidR="00BA4523">
        <w:rPr>
          <w:lang w:val="en-GB"/>
        </w:rPr>
        <w:t>no. </w:t>
      </w:r>
      <w:r w:rsidRPr="00B717E8">
        <w:rPr>
          <w:lang w:val="en-GB"/>
        </w:rPr>
        <w:t>44774/98, §</w:t>
      </w:r>
      <w:r w:rsidR="00BA4523">
        <w:rPr>
          <w:lang w:val="en-GB"/>
        </w:rPr>
        <w:t>§ </w:t>
      </w:r>
      <w:r w:rsidRPr="00B717E8">
        <w:rPr>
          <w:lang w:val="en-GB"/>
        </w:rPr>
        <w:t xml:space="preserve">136 </w:t>
      </w:r>
      <w:r w:rsidRPr="00B717E8" w:rsidR="00EC2A8E">
        <w:rPr>
          <w:lang w:val="en-GB"/>
        </w:rPr>
        <w:t>and</w:t>
      </w:r>
      <w:r w:rsidRPr="00B717E8">
        <w:rPr>
          <w:lang w:val="en-GB"/>
        </w:rPr>
        <w:t xml:space="preserve"> 137, </w:t>
      </w:r>
      <w:r w:rsidRPr="00B717E8" w:rsidR="00EC2A8E">
        <w:rPr>
          <w:lang w:val="en-GB"/>
        </w:rPr>
        <w:t>E</w:t>
      </w:r>
      <w:r w:rsidRPr="00B717E8">
        <w:rPr>
          <w:lang w:val="en-GB"/>
        </w:rPr>
        <w:t>CH</w:t>
      </w:r>
      <w:r w:rsidRPr="00B717E8" w:rsidR="00EC2A8E">
        <w:rPr>
          <w:lang w:val="en-GB"/>
        </w:rPr>
        <w:t>R</w:t>
      </w:r>
      <w:r w:rsidRPr="00B717E8">
        <w:rPr>
          <w:lang w:val="en-GB"/>
        </w:rPr>
        <w:t xml:space="preserve"> 2005 XI). </w:t>
      </w:r>
      <w:r w:rsidRPr="00B717E8" w:rsidR="008C1FB3">
        <w:rPr>
          <w:lang w:val="en-GB"/>
        </w:rPr>
        <w:t>In</w:t>
      </w:r>
      <w:r w:rsidRPr="00B717E8">
        <w:rPr>
          <w:lang w:val="en-GB"/>
        </w:rPr>
        <w:t xml:space="preserve"> </w:t>
      </w:r>
      <w:r w:rsidRPr="00B717E8" w:rsidR="00EC2A8E">
        <w:rPr>
          <w:lang w:val="en-GB"/>
        </w:rPr>
        <w:t>other words</w:t>
      </w:r>
      <w:r w:rsidRPr="00B717E8">
        <w:rPr>
          <w:lang w:val="en-GB"/>
        </w:rPr>
        <w:t xml:space="preserve">, </w:t>
      </w:r>
      <w:r w:rsidRPr="00B717E8" w:rsidR="000D3146">
        <w:rPr>
          <w:rStyle w:val="sb8d990e2"/>
          <w:lang w:val="en-GB"/>
        </w:rPr>
        <w:t xml:space="preserve">access to any institution of higher education existing at a given time is an inherent part of the right set out in the first sentence of Article 2 of Protocol </w:t>
      </w:r>
      <w:r w:rsidR="00BA4523">
        <w:rPr>
          <w:rStyle w:val="sb8d990e2"/>
          <w:lang w:val="en-GB"/>
        </w:rPr>
        <w:t>No. </w:t>
      </w:r>
      <w:r w:rsidRPr="00B717E8" w:rsidR="000D3146">
        <w:rPr>
          <w:rStyle w:val="sb8d990e2"/>
          <w:lang w:val="en-GB"/>
        </w:rPr>
        <w:t xml:space="preserve">1 </w:t>
      </w:r>
      <w:r w:rsidRPr="00B717E8">
        <w:rPr>
          <w:lang w:val="en-GB"/>
        </w:rPr>
        <w:t>(</w:t>
      </w:r>
      <w:r w:rsidRPr="00B717E8" w:rsidR="008A1AFC">
        <w:rPr>
          <w:lang w:val="en-GB"/>
        </w:rPr>
        <w:t>see</w:t>
      </w:r>
      <w:r w:rsidRPr="00B717E8">
        <w:rPr>
          <w:lang w:val="en-GB"/>
        </w:rPr>
        <w:t xml:space="preserve">, </w:t>
      </w:r>
      <w:r w:rsidRPr="00B717E8" w:rsidR="008A1AFC">
        <w:rPr>
          <w:i/>
          <w:lang w:val="en-GB"/>
        </w:rPr>
        <w:t>inter alia</w:t>
      </w:r>
      <w:r w:rsidRPr="00B717E8">
        <w:rPr>
          <w:lang w:val="en-GB"/>
        </w:rPr>
        <w:t xml:space="preserve">, </w:t>
      </w:r>
      <w:r w:rsidRPr="00B717E8">
        <w:rPr>
          <w:i/>
          <w:lang w:val="en-GB"/>
        </w:rPr>
        <w:t>Mürsel</w:t>
      </w:r>
      <w:r w:rsidRPr="00B717E8">
        <w:rPr>
          <w:i/>
          <w:lang w:val="en-GB"/>
        </w:rPr>
        <w:t xml:space="preserve"> </w:t>
      </w:r>
      <w:r w:rsidRPr="00B717E8">
        <w:rPr>
          <w:i/>
          <w:lang w:val="en-GB"/>
        </w:rPr>
        <w:t>Eren</w:t>
      </w:r>
      <w:r w:rsidRPr="00B717E8">
        <w:rPr>
          <w:i/>
          <w:lang w:val="en-GB"/>
        </w:rPr>
        <w:t xml:space="preserve"> </w:t>
      </w:r>
      <w:r w:rsidR="00BA4523">
        <w:rPr>
          <w:i/>
          <w:lang w:val="en-GB"/>
        </w:rPr>
        <w:t>v. </w:t>
      </w:r>
      <w:r w:rsidRPr="00B717E8" w:rsidR="003D0F46">
        <w:rPr>
          <w:i/>
          <w:lang w:val="en-GB"/>
        </w:rPr>
        <w:t>Turkey</w:t>
      </w:r>
      <w:r w:rsidRPr="00B717E8">
        <w:rPr>
          <w:lang w:val="en-GB"/>
        </w:rPr>
        <w:t xml:space="preserve">, </w:t>
      </w:r>
      <w:r w:rsidR="00BA4523">
        <w:rPr>
          <w:lang w:val="en-GB"/>
        </w:rPr>
        <w:t>no. </w:t>
      </w:r>
      <w:r w:rsidRPr="00B717E8">
        <w:rPr>
          <w:lang w:val="en-GB"/>
        </w:rPr>
        <w:t xml:space="preserve">60856/00, </w:t>
      </w:r>
      <w:r w:rsidR="00BA4523">
        <w:rPr>
          <w:lang w:val="en-GB"/>
        </w:rPr>
        <w:t>§ </w:t>
      </w:r>
      <w:r w:rsidRPr="00B717E8">
        <w:rPr>
          <w:lang w:val="en-GB"/>
        </w:rPr>
        <w:t xml:space="preserve">41, </w:t>
      </w:r>
      <w:r w:rsidRPr="00B717E8" w:rsidR="008A1AFC">
        <w:rPr>
          <w:lang w:val="en-GB"/>
        </w:rPr>
        <w:t>E</w:t>
      </w:r>
      <w:r w:rsidRPr="00B717E8">
        <w:rPr>
          <w:lang w:val="en-GB"/>
        </w:rPr>
        <w:t>CH</w:t>
      </w:r>
      <w:r w:rsidRPr="00B717E8" w:rsidR="008A1AFC">
        <w:rPr>
          <w:lang w:val="en-GB"/>
        </w:rPr>
        <w:t>R</w:t>
      </w:r>
      <w:r w:rsidRPr="00B717E8">
        <w:rPr>
          <w:lang w:val="en-GB"/>
        </w:rPr>
        <w:t xml:space="preserve"> 2006</w:t>
      </w:r>
      <w:r w:rsidRPr="00B717E8">
        <w:rPr>
          <w:lang w:val="en-GB"/>
        </w:rPr>
        <w:noBreakHyphen/>
        <w:t xml:space="preserve">II, </w:t>
      </w:r>
      <w:r w:rsidRPr="00B717E8" w:rsidR="008A1AFC">
        <w:rPr>
          <w:lang w:val="en-GB"/>
        </w:rPr>
        <w:t>and</w:t>
      </w:r>
      <w:r w:rsidRPr="00B717E8">
        <w:rPr>
          <w:lang w:val="en-GB"/>
        </w:rPr>
        <w:t xml:space="preserve"> </w:t>
      </w:r>
      <w:r w:rsidRPr="00B717E8">
        <w:rPr>
          <w:i/>
          <w:lang w:val="en-GB"/>
        </w:rPr>
        <w:t xml:space="preserve">İrfan </w:t>
      </w:r>
      <w:r w:rsidRPr="00B717E8">
        <w:rPr>
          <w:i/>
          <w:lang w:val="en-GB"/>
        </w:rPr>
        <w:t>Temel</w:t>
      </w:r>
      <w:r w:rsidRPr="00B717E8">
        <w:rPr>
          <w:i/>
          <w:lang w:val="en-GB"/>
        </w:rPr>
        <w:t xml:space="preserve"> </w:t>
      </w:r>
      <w:r w:rsidRPr="00B717E8" w:rsidR="008A1AFC">
        <w:rPr>
          <w:i/>
          <w:lang w:val="en-GB"/>
        </w:rPr>
        <w:t xml:space="preserve">and Others </w:t>
      </w:r>
      <w:r w:rsidR="00BA4523">
        <w:rPr>
          <w:i/>
          <w:lang w:val="en-GB"/>
        </w:rPr>
        <w:t>v. </w:t>
      </w:r>
      <w:r w:rsidRPr="00B717E8" w:rsidR="003D0F46">
        <w:rPr>
          <w:i/>
          <w:lang w:val="en-GB"/>
        </w:rPr>
        <w:t>Turkey</w:t>
      </w:r>
      <w:r w:rsidRPr="00B717E8">
        <w:rPr>
          <w:lang w:val="en-GB"/>
        </w:rPr>
        <w:t xml:space="preserve">, </w:t>
      </w:r>
      <w:r w:rsidR="00BA4523">
        <w:rPr>
          <w:lang w:val="en-GB"/>
        </w:rPr>
        <w:t>no. </w:t>
      </w:r>
      <w:r w:rsidRPr="00B717E8">
        <w:rPr>
          <w:lang w:val="en-GB"/>
        </w:rPr>
        <w:t xml:space="preserve">36458/02, </w:t>
      </w:r>
      <w:r w:rsidR="00BA4523">
        <w:rPr>
          <w:snapToGrid w:val="0"/>
          <w:lang w:val="en-GB"/>
        </w:rPr>
        <w:t>§ </w:t>
      </w:r>
      <w:r w:rsidRPr="00B717E8">
        <w:rPr>
          <w:snapToGrid w:val="0"/>
          <w:lang w:val="en-GB"/>
        </w:rPr>
        <w:t xml:space="preserve">39, </w:t>
      </w:r>
      <w:r w:rsidRPr="00B717E8">
        <w:rPr>
          <w:lang w:val="en-GB"/>
        </w:rPr>
        <w:t>3 </w:t>
      </w:r>
      <w:r w:rsidRPr="00B717E8" w:rsidR="008A1AFC">
        <w:rPr>
          <w:lang w:val="en-GB"/>
        </w:rPr>
        <w:t>March</w:t>
      </w:r>
      <w:r w:rsidRPr="00B717E8">
        <w:rPr>
          <w:lang w:val="en-GB"/>
        </w:rPr>
        <w:t xml:space="preserve"> 2009).</w:t>
      </w:r>
    </w:p>
    <w:p w:rsidR="00EA3788" w:rsidP="00B717E8" w14:paraId="4582DB5A" w14:textId="7848C9B3">
      <w:pPr>
        <w:pStyle w:val="ECHRPara"/>
        <w:rPr>
          <w:lang w:val="en-GB"/>
        </w:rPr>
      </w:pPr>
      <w:r w:rsidRPr="00B717E8">
        <w:rPr>
          <w:lang w:val="en-GB"/>
        </w:rPr>
        <w:t>In</w:t>
      </w:r>
      <w:r w:rsidRPr="00B717E8">
        <w:rPr>
          <w:lang w:val="en-GB"/>
        </w:rPr>
        <w:t xml:space="preserve"> </w:t>
      </w:r>
      <w:r w:rsidRPr="00B717E8" w:rsidR="00EF677B">
        <w:rPr>
          <w:lang w:val="en-GB"/>
        </w:rPr>
        <w:t>the present case</w:t>
      </w:r>
      <w:r w:rsidRPr="00B717E8">
        <w:rPr>
          <w:lang w:val="en-GB"/>
        </w:rPr>
        <w:t xml:space="preserve">, </w:t>
      </w:r>
      <w:r w:rsidRPr="00B717E8" w:rsidR="00EF677B">
        <w:rPr>
          <w:lang w:val="en-GB"/>
        </w:rPr>
        <w:t>since the applic</w:t>
      </w:r>
      <w:r w:rsidRPr="00B717E8">
        <w:rPr>
          <w:lang w:val="en-GB"/>
        </w:rPr>
        <w:t>ant</w:t>
      </w:r>
      <w:r w:rsidRPr="00B717E8" w:rsidR="00B717E8">
        <w:rPr>
          <w:lang w:val="en-GB"/>
        </w:rPr>
        <w:t>’</w:t>
      </w:r>
      <w:r w:rsidRPr="00B717E8" w:rsidR="00EF677B">
        <w:rPr>
          <w:lang w:val="en-GB"/>
        </w:rPr>
        <w:t>s</w:t>
      </w:r>
      <w:r w:rsidRPr="00B717E8">
        <w:rPr>
          <w:lang w:val="en-GB"/>
        </w:rPr>
        <w:t xml:space="preserve"> </w:t>
      </w:r>
      <w:r w:rsidRPr="00B717E8">
        <w:rPr>
          <w:lang w:val="en-GB"/>
        </w:rPr>
        <w:t>alleged</w:t>
      </w:r>
      <w:r w:rsidRPr="00B717E8" w:rsidR="00EF677B">
        <w:rPr>
          <w:lang w:val="en-GB"/>
        </w:rPr>
        <w:t xml:space="preserve"> inability to benefit from his right to </w:t>
      </w:r>
      <w:r w:rsidRPr="00B717E8">
        <w:rPr>
          <w:lang w:val="en-GB"/>
        </w:rPr>
        <w:t>universit</w:t>
      </w:r>
      <w:r w:rsidRPr="00B717E8" w:rsidR="00EF677B">
        <w:rPr>
          <w:lang w:val="en-GB"/>
        </w:rPr>
        <w:t>y education</w:t>
      </w:r>
      <w:r w:rsidRPr="00B717E8">
        <w:rPr>
          <w:lang w:val="en-GB"/>
        </w:rPr>
        <w:t xml:space="preserve"> </w:t>
      </w:r>
      <w:r w:rsidRPr="00B717E8">
        <w:rPr>
          <w:lang w:val="en-GB"/>
        </w:rPr>
        <w:t>concerned</w:t>
      </w:r>
      <w:r w:rsidRPr="00B717E8" w:rsidR="00EF677B">
        <w:rPr>
          <w:lang w:val="en-GB"/>
        </w:rPr>
        <w:t xml:space="preserve"> an</w:t>
      </w:r>
      <w:r w:rsidRPr="00B717E8">
        <w:rPr>
          <w:lang w:val="en-GB"/>
        </w:rPr>
        <w:t xml:space="preserve"> </w:t>
      </w:r>
      <w:r w:rsidRPr="00B717E8">
        <w:rPr>
          <w:lang w:val="en-GB"/>
        </w:rPr>
        <w:t>existing</w:t>
      </w:r>
      <w:r w:rsidRPr="00B717E8" w:rsidR="00EF677B">
        <w:rPr>
          <w:lang w:val="en-GB"/>
        </w:rPr>
        <w:t xml:space="preserve"> </w:t>
      </w:r>
      <w:r w:rsidRPr="00B717E8">
        <w:rPr>
          <w:lang w:val="en-GB"/>
        </w:rPr>
        <w:t>faculty</w:t>
      </w:r>
      <w:r w:rsidRPr="00B717E8">
        <w:rPr>
          <w:lang w:val="en-GB"/>
        </w:rPr>
        <w:t>,</w:t>
      </w:r>
      <w:r w:rsidRPr="00B717E8" w:rsidR="00EF677B">
        <w:rPr>
          <w:lang w:val="en-GB"/>
        </w:rPr>
        <w:t xml:space="preserve"> which had become</w:t>
      </w:r>
      <w:r w:rsidRPr="00B717E8">
        <w:rPr>
          <w:lang w:val="en-GB"/>
        </w:rPr>
        <w:t xml:space="preserve"> inaccessible </w:t>
      </w:r>
      <w:r w:rsidRPr="00B717E8" w:rsidR="00EF677B">
        <w:rPr>
          <w:lang w:val="en-GB"/>
        </w:rPr>
        <w:t>to the applicant following an</w:t>
      </w:r>
      <w:r w:rsidRPr="00B717E8">
        <w:rPr>
          <w:lang w:val="en-GB"/>
        </w:rPr>
        <w:t xml:space="preserve"> accident </w:t>
      </w:r>
      <w:r w:rsidRPr="00B717E8" w:rsidR="00EF677B">
        <w:rPr>
          <w:lang w:val="en-GB"/>
        </w:rPr>
        <w:t xml:space="preserve">which had left him with a </w:t>
      </w:r>
      <w:r w:rsidRPr="00B717E8">
        <w:rPr>
          <w:lang w:val="en-GB"/>
        </w:rPr>
        <w:t>locomotor</w:t>
      </w:r>
      <w:r w:rsidRPr="00B717E8" w:rsidR="00EF677B">
        <w:rPr>
          <w:lang w:val="en-GB"/>
        </w:rPr>
        <w:t xml:space="preserve"> disability</w:t>
      </w:r>
      <w:r w:rsidRPr="00B717E8">
        <w:rPr>
          <w:lang w:val="en-GB"/>
        </w:rPr>
        <w:t>,</w:t>
      </w:r>
      <w:r w:rsidRPr="00B717E8" w:rsidR="00EF677B">
        <w:rPr>
          <w:lang w:val="en-GB"/>
        </w:rPr>
        <w:t xml:space="preserve"> it can only be</w:t>
      </w:r>
      <w:r w:rsidRPr="00B717E8">
        <w:rPr>
          <w:lang w:val="en-GB"/>
        </w:rPr>
        <w:t xml:space="preserve"> </w:t>
      </w:r>
      <w:r w:rsidRPr="00B717E8">
        <w:rPr>
          <w:lang w:val="en-GB"/>
        </w:rPr>
        <w:t>concluded</w:t>
      </w:r>
      <w:r w:rsidRPr="00B717E8" w:rsidR="00EF677B">
        <w:rPr>
          <w:lang w:val="en-GB"/>
        </w:rPr>
        <w:t xml:space="preserve"> that the complaint</w:t>
      </w:r>
      <w:r w:rsidRPr="00B717E8">
        <w:rPr>
          <w:lang w:val="en-GB"/>
        </w:rPr>
        <w:t xml:space="preserve"> </w:t>
      </w:r>
      <w:r w:rsidRPr="00B717E8">
        <w:rPr>
          <w:lang w:val="en-GB"/>
        </w:rPr>
        <w:t>in</w:t>
      </w:r>
      <w:r w:rsidRPr="00B717E8">
        <w:rPr>
          <w:lang w:val="en-GB"/>
        </w:rPr>
        <w:t xml:space="preserve"> question </w:t>
      </w:r>
      <w:r w:rsidRPr="00B717E8" w:rsidR="00EF677B">
        <w:rPr>
          <w:lang w:val="en-GB"/>
        </w:rPr>
        <w:t>falls within the ambit of A</w:t>
      </w:r>
      <w:r w:rsidRPr="00B717E8">
        <w:rPr>
          <w:lang w:val="en-GB"/>
        </w:rPr>
        <w:t xml:space="preserve">rticle 2 </w:t>
      </w:r>
      <w:r w:rsidRPr="00B717E8" w:rsidR="00EF677B">
        <w:rPr>
          <w:lang w:val="en-GB"/>
        </w:rPr>
        <w:t>of</w:t>
      </w:r>
      <w:r w:rsidRPr="00B717E8">
        <w:rPr>
          <w:lang w:val="en-GB"/>
        </w:rPr>
        <w:t xml:space="preserve"> </w:t>
      </w:r>
      <w:r w:rsidRPr="00B717E8">
        <w:rPr>
          <w:lang w:val="en-GB"/>
        </w:rPr>
        <w:t>Protocol</w:t>
      </w:r>
      <w:r w:rsidRPr="00B717E8">
        <w:rPr>
          <w:lang w:val="en-GB"/>
        </w:rPr>
        <w:t xml:space="preserve"> </w:t>
      </w:r>
      <w:r w:rsidR="00BA4523">
        <w:rPr>
          <w:lang w:val="en-GB"/>
        </w:rPr>
        <w:t>No. </w:t>
      </w:r>
      <w:r w:rsidRPr="00B717E8">
        <w:rPr>
          <w:lang w:val="en-GB"/>
        </w:rPr>
        <w:t xml:space="preserve">1 </w:t>
      </w:r>
      <w:r w:rsidRPr="00B717E8" w:rsidR="00EF677B">
        <w:rPr>
          <w:lang w:val="en-GB"/>
        </w:rPr>
        <w:t>and that therefore A</w:t>
      </w:r>
      <w:r w:rsidRPr="00B717E8">
        <w:rPr>
          <w:lang w:val="en-GB"/>
        </w:rPr>
        <w:t xml:space="preserve">rticle 14 </w:t>
      </w:r>
      <w:r w:rsidRPr="00B717E8" w:rsidR="00EF677B">
        <w:rPr>
          <w:lang w:val="en-GB"/>
        </w:rPr>
        <w:t>of the</w:t>
      </w:r>
      <w:r w:rsidRPr="00B717E8">
        <w:rPr>
          <w:lang w:val="en-GB"/>
        </w:rPr>
        <w:t xml:space="preserve"> Convention </w:t>
      </w:r>
      <w:r w:rsidRPr="00B717E8" w:rsidR="00EF677B">
        <w:rPr>
          <w:lang w:val="en-GB"/>
        </w:rPr>
        <w:t>is</w:t>
      </w:r>
      <w:r w:rsidRPr="00B717E8">
        <w:rPr>
          <w:lang w:val="en-GB"/>
        </w:rPr>
        <w:t xml:space="preserve"> </w:t>
      </w:r>
      <w:r w:rsidRPr="00B717E8">
        <w:rPr>
          <w:lang w:val="en-GB"/>
        </w:rPr>
        <w:t>applicable</w:t>
      </w:r>
      <w:r w:rsidRPr="00B717E8">
        <w:rPr>
          <w:lang w:val="en-GB"/>
        </w:rPr>
        <w:t>.</w:t>
      </w:r>
    </w:p>
    <w:p w:rsidRPr="00B717E8" w:rsidR="00BA4523" w:rsidP="00B717E8" w14:paraId="733CB0AF" w14:textId="08D412D2">
      <w:pPr>
        <w:pStyle w:val="ECHRPara"/>
        <w:rPr>
          <w:lang w:val="en-GB"/>
        </w:rPr>
      </w:pPr>
      <w:r>
        <w:rPr>
          <w:lang w:val="en-GB"/>
        </w:rPr>
        <w:fldChar w:fldCharType="begin"/>
      </w:r>
      <w:r>
        <w:rPr>
          <w:lang w:val="en-GB"/>
        </w:rPr>
        <w:instrText xml:space="preserve"> SEQ level0 \*arabic \* MERGEFORMAT </w:instrText>
      </w:r>
      <w:r>
        <w:rPr>
          <w:lang w:val="en-GB"/>
        </w:rPr>
        <w:fldChar w:fldCharType="separate"/>
      </w:r>
      <w:r>
        <w:rPr>
          <w:noProof/>
          <w:lang w:val="en-GB"/>
        </w:rPr>
        <w:t>32</w:t>
      </w:r>
      <w:r>
        <w:rPr>
          <w:lang w:val="en-GB"/>
        </w:rPr>
        <w:fldChar w:fldCharType="end"/>
      </w:r>
      <w:r>
        <w:rPr>
          <w:lang w:val="en-GB"/>
        </w:rPr>
        <w:t>.  </w:t>
      </w:r>
      <w:r w:rsidRPr="00BA4523">
        <w:rPr>
          <w:lang w:val="en-GB"/>
        </w:rPr>
        <w:t xml:space="preserve">Accordingly, the Court considers that the case should be examined </w:t>
      </w:r>
      <w:r w:rsidRPr="00BA4523">
        <w:rPr>
          <w:lang w:val="en-GB"/>
        </w:rPr>
        <w:t>first of all</w:t>
      </w:r>
      <w:r w:rsidRPr="00BA4523">
        <w:rPr>
          <w:lang w:val="en-GB"/>
        </w:rPr>
        <w:t xml:space="preserve"> from the standpoint of Article 14 of the Convention taken in conjunction with Article 2 of Protocol </w:t>
      </w:r>
      <w:r>
        <w:rPr>
          <w:lang w:val="en-GB"/>
        </w:rPr>
        <w:t>No. </w:t>
      </w:r>
      <w:r w:rsidRPr="00BA4523">
        <w:rPr>
          <w:lang w:val="en-GB"/>
        </w:rPr>
        <w:t xml:space="preserve">1 (see, for a similar approach, </w:t>
      </w:r>
      <w:r w:rsidRPr="00BA4523">
        <w:rPr>
          <w:i/>
          <w:iCs/>
          <w:lang w:val="en-GB"/>
        </w:rPr>
        <w:t>Oršuš</w:t>
      </w:r>
      <w:r w:rsidRPr="00BA4523">
        <w:rPr>
          <w:i/>
          <w:iCs/>
          <w:lang w:val="en-GB"/>
        </w:rPr>
        <w:t xml:space="preserve"> and Others </w:t>
      </w:r>
      <w:r>
        <w:rPr>
          <w:i/>
          <w:iCs/>
          <w:lang w:val="en-GB"/>
        </w:rPr>
        <w:t>v. </w:t>
      </w:r>
      <w:r w:rsidRPr="00BA4523">
        <w:rPr>
          <w:i/>
          <w:iCs/>
          <w:lang w:val="en-GB"/>
        </w:rPr>
        <w:t xml:space="preserve">Croatia </w:t>
      </w:r>
      <w:r w:rsidRPr="00BA4523">
        <w:rPr>
          <w:lang w:val="en-GB"/>
        </w:rPr>
        <w:t xml:space="preserve">[GC], </w:t>
      </w:r>
      <w:r>
        <w:rPr>
          <w:lang w:val="en-GB"/>
        </w:rPr>
        <w:t>no. </w:t>
      </w:r>
      <w:r w:rsidRPr="00BA4523">
        <w:rPr>
          <w:lang w:val="en-GB"/>
        </w:rPr>
        <w:t> 15766/03, §</w:t>
      </w:r>
      <w:r>
        <w:rPr>
          <w:lang w:val="en-GB"/>
        </w:rPr>
        <w:t>§ </w:t>
      </w:r>
      <w:r w:rsidRPr="00BA4523">
        <w:rPr>
          <w:lang w:val="en-GB"/>
        </w:rPr>
        <w:t xml:space="preserve">143-45, ECHR 2010, and </w:t>
      </w:r>
      <w:r w:rsidRPr="00BA4523">
        <w:rPr>
          <w:i/>
          <w:iCs/>
          <w:lang w:val="en-GB"/>
        </w:rPr>
        <w:t>Ponomaryovi</w:t>
      </w:r>
      <w:r w:rsidRPr="00BA4523">
        <w:rPr>
          <w:i/>
          <w:iCs/>
          <w:lang w:val="en-GB"/>
        </w:rPr>
        <w:t xml:space="preserve"> </w:t>
      </w:r>
      <w:r>
        <w:rPr>
          <w:i/>
          <w:iCs/>
          <w:lang w:val="en-GB"/>
        </w:rPr>
        <w:t>v. </w:t>
      </w:r>
      <w:r w:rsidRPr="00BA4523">
        <w:rPr>
          <w:i/>
          <w:iCs/>
          <w:lang w:val="en-GB"/>
        </w:rPr>
        <w:t>Bulgaria</w:t>
      </w:r>
      <w:r w:rsidRPr="00BA4523">
        <w:rPr>
          <w:lang w:val="en-GB"/>
        </w:rPr>
        <w:t xml:space="preserve">, </w:t>
      </w:r>
      <w:r>
        <w:rPr>
          <w:lang w:val="en-GB"/>
        </w:rPr>
        <w:t>no. </w:t>
      </w:r>
      <w:r w:rsidRPr="00BA4523">
        <w:rPr>
          <w:lang w:val="en-GB"/>
        </w:rPr>
        <w:t xml:space="preserve">5335/05, </w:t>
      </w:r>
      <w:r>
        <w:rPr>
          <w:lang w:val="en-GB"/>
        </w:rPr>
        <w:t>§ </w:t>
      </w:r>
      <w:r w:rsidRPr="00BA4523">
        <w:rPr>
          <w:lang w:val="en-GB"/>
        </w:rPr>
        <w:t xml:space="preserve">45, ECHR 2011), it being understood that the scope of application of Article 14 of the Convention includes not only the prohibition of discrimination based on disability (see, for example, </w:t>
      </w:r>
      <w:r w:rsidRPr="00BA4523">
        <w:rPr>
          <w:i/>
          <w:iCs/>
          <w:lang w:val="en-GB"/>
        </w:rPr>
        <w:t>Glor</w:t>
      </w:r>
      <w:r w:rsidRPr="00BA4523">
        <w:rPr>
          <w:i/>
          <w:iCs/>
          <w:lang w:val="en-GB"/>
        </w:rPr>
        <w:t xml:space="preserve"> </w:t>
      </w:r>
      <w:r>
        <w:rPr>
          <w:i/>
          <w:iCs/>
          <w:lang w:val="en-GB"/>
        </w:rPr>
        <w:t>v. </w:t>
      </w:r>
      <w:r w:rsidRPr="00BA4523">
        <w:rPr>
          <w:i/>
          <w:iCs/>
          <w:lang w:val="en-GB"/>
        </w:rPr>
        <w:t>Switzerland</w:t>
      </w:r>
      <w:r w:rsidRPr="00BA4523">
        <w:rPr>
          <w:lang w:val="en-GB"/>
        </w:rPr>
        <w:t xml:space="preserve">, </w:t>
      </w:r>
      <w:r>
        <w:rPr>
          <w:lang w:val="en-GB"/>
        </w:rPr>
        <w:t>no. </w:t>
      </w:r>
      <w:r w:rsidRPr="00BA4523">
        <w:rPr>
          <w:lang w:val="en-GB"/>
        </w:rPr>
        <w:t xml:space="preserve">13444/04, </w:t>
      </w:r>
      <w:r>
        <w:rPr>
          <w:lang w:val="en-GB"/>
        </w:rPr>
        <w:t>§ </w:t>
      </w:r>
      <w:r w:rsidRPr="00BA4523">
        <w:rPr>
          <w:lang w:val="en-GB"/>
        </w:rPr>
        <w:t xml:space="preserve">80, ECHR 2009), but also an obligation for States to ensure “reasonable accommodation” to correct </w:t>
      </w:r>
      <w:r w:rsidRPr="00BA4523">
        <w:rPr>
          <w:i/>
          <w:iCs/>
          <w:lang w:val="en-GB"/>
        </w:rPr>
        <w:t>de facto</w:t>
      </w:r>
      <w:r w:rsidRPr="00BA4523">
        <w:rPr>
          <w:lang w:val="en-GB"/>
        </w:rPr>
        <w:t xml:space="preserve"> inequalities which are unjustified and therefore amount to discrimination (see para</w:t>
      </w:r>
      <w:r>
        <w:rPr>
          <w:lang w:val="en-GB"/>
        </w:rPr>
        <w:t>graph </w:t>
      </w:r>
      <w:r w:rsidRPr="00BA4523">
        <w:rPr>
          <w:lang w:val="en-GB"/>
        </w:rPr>
        <w:t xml:space="preserve">72 below). </w:t>
      </w:r>
      <w:r w:rsidRPr="00BA4523">
        <w:t>The Court will return to these points later.</w:t>
      </w:r>
    </w:p>
    <w:p w:rsidRPr="00B717E8" w:rsidR="00C13F17" w:rsidP="00B717E8" w14:paraId="4825D62D" w14:textId="77777777">
      <w:pPr>
        <w:pStyle w:val="ECHRHeading2"/>
        <w:rPr>
          <w:lang w:val="en-GB"/>
        </w:rPr>
      </w:pPr>
      <w:r w:rsidRPr="00B717E8">
        <w:rPr>
          <w:lang w:val="en-GB"/>
        </w:rPr>
        <w:t>B.  Admissibility</w:t>
      </w:r>
    </w:p>
    <w:p w:rsidRPr="00B717E8" w:rsidR="00C13F17" w:rsidP="00B717E8" w14:paraId="6E9644F3" w14:textId="77777777">
      <w:pPr>
        <w:pStyle w:val="ECHRHeading3"/>
        <w:rPr>
          <w:lang w:val="en-GB"/>
        </w:rPr>
      </w:pPr>
      <w:r w:rsidRPr="00B717E8">
        <w:rPr>
          <w:lang w:val="en-GB"/>
        </w:rPr>
        <w:t>1.  The</w:t>
      </w:r>
      <w:r w:rsidRPr="00B717E8">
        <w:rPr>
          <w:lang w:val="en-GB"/>
        </w:rPr>
        <w:t xml:space="preserve"> </w:t>
      </w:r>
      <w:r w:rsidRPr="00B717E8" w:rsidR="003D0F46">
        <w:rPr>
          <w:lang w:val="en-GB"/>
        </w:rPr>
        <w:t>Government</w:t>
      </w:r>
      <w:r w:rsidRPr="00B717E8" w:rsidR="00B717E8">
        <w:rPr>
          <w:lang w:val="en-GB"/>
        </w:rPr>
        <w:t>’</w:t>
      </w:r>
      <w:r w:rsidRPr="00B717E8" w:rsidR="003D0F46">
        <w:rPr>
          <w:lang w:val="en-GB"/>
        </w:rPr>
        <w:t>s</w:t>
      </w:r>
      <w:r w:rsidRPr="00B717E8">
        <w:rPr>
          <w:lang w:val="en-GB"/>
        </w:rPr>
        <w:t xml:space="preserve"> submissions</w:t>
      </w:r>
    </w:p>
    <w:p w:rsidRPr="00B717E8" w:rsidR="00C13F17" w:rsidP="00B717E8" w14:paraId="15E01EDB" w14:textId="1F3444AC">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33</w:t>
      </w:r>
      <w:r w:rsidRPr="00B717E8">
        <w:rPr>
          <w:lang w:val="en-GB"/>
        </w:rPr>
        <w:fldChar w:fldCharType="end"/>
      </w:r>
      <w:r w:rsidRPr="00B717E8">
        <w:rPr>
          <w:lang w:val="en-GB"/>
        </w:rPr>
        <w:t>.  </w:t>
      </w:r>
      <w:r w:rsidRPr="00B717E8" w:rsidR="00EF677B">
        <w:rPr>
          <w:lang w:val="en-GB"/>
        </w:rPr>
        <w:t>Th</w:t>
      </w:r>
      <w:r w:rsidRPr="00B717E8">
        <w:rPr>
          <w:lang w:val="en-GB"/>
        </w:rPr>
        <w:t xml:space="preserve">e </w:t>
      </w:r>
      <w:r w:rsidRPr="00B717E8" w:rsidR="003D0F46">
        <w:rPr>
          <w:lang w:val="en-GB"/>
        </w:rPr>
        <w:t>Government</w:t>
      </w:r>
      <w:r w:rsidRPr="00B717E8">
        <w:rPr>
          <w:lang w:val="en-GB"/>
        </w:rPr>
        <w:t xml:space="preserve"> </w:t>
      </w:r>
      <w:r w:rsidRPr="00B717E8" w:rsidR="00EF677B">
        <w:rPr>
          <w:lang w:val="en-GB"/>
        </w:rPr>
        <w:t>pointed out that Law</w:t>
      </w:r>
      <w:r w:rsidRPr="00B717E8">
        <w:rPr>
          <w:lang w:val="en-GB"/>
        </w:rPr>
        <w:t xml:space="preserve"> </w:t>
      </w:r>
      <w:r w:rsidR="00BA4523">
        <w:rPr>
          <w:lang w:val="en-GB"/>
        </w:rPr>
        <w:t>no. </w:t>
      </w:r>
      <w:r w:rsidRPr="00B717E8">
        <w:rPr>
          <w:lang w:val="en-GB"/>
        </w:rPr>
        <w:t xml:space="preserve">5378 </w:t>
      </w:r>
      <w:r w:rsidRPr="00B717E8" w:rsidR="00EF677B">
        <w:rPr>
          <w:lang w:val="en-GB"/>
        </w:rPr>
        <w:t xml:space="preserve">had imposed an eight-year time-limit </w:t>
      </w:r>
      <w:r w:rsidRPr="00B717E8">
        <w:rPr>
          <w:lang w:val="en-GB"/>
        </w:rPr>
        <w:t>(</w:t>
      </w:r>
      <w:r w:rsidRPr="00B717E8" w:rsidR="00EF677B">
        <w:rPr>
          <w:lang w:val="en-GB"/>
        </w:rPr>
        <w:t xml:space="preserve">see </w:t>
      </w:r>
      <w:r w:rsidRPr="00B717E8" w:rsidR="003D0F46">
        <w:rPr>
          <w:lang w:val="en-GB"/>
        </w:rPr>
        <w:t>para</w:t>
      </w:r>
      <w:r w:rsidR="00BA4523">
        <w:rPr>
          <w:lang w:val="en-GB"/>
        </w:rPr>
        <w:t>graph </w:t>
      </w:r>
      <w:r w:rsidRPr="00B717E8">
        <w:rPr>
          <w:lang w:val="en-GB"/>
        </w:rPr>
        <w:t xml:space="preserve">22 </w:t>
      </w:r>
      <w:r w:rsidRPr="00B717E8" w:rsidR="00EF677B">
        <w:rPr>
          <w:lang w:val="en-GB"/>
        </w:rPr>
        <w:t>above</w:t>
      </w:r>
      <w:r w:rsidRPr="00B717E8">
        <w:rPr>
          <w:lang w:val="en-GB"/>
        </w:rPr>
        <w:t xml:space="preserve">) </w:t>
      </w:r>
      <w:r w:rsidRPr="00B717E8" w:rsidR="00AA4524">
        <w:rPr>
          <w:lang w:val="en-GB"/>
        </w:rPr>
        <w:t>on</w:t>
      </w:r>
      <w:r w:rsidRPr="00B717E8" w:rsidR="00EF677B">
        <w:rPr>
          <w:lang w:val="en-GB"/>
        </w:rPr>
        <w:t xml:space="preserve"> rendering</w:t>
      </w:r>
      <w:r w:rsidRPr="00B717E8">
        <w:rPr>
          <w:lang w:val="en-GB"/>
        </w:rPr>
        <w:t xml:space="preserve"> public</w:t>
      </w:r>
      <w:r w:rsidRPr="00B717E8" w:rsidR="00EF677B">
        <w:rPr>
          <w:lang w:val="en-GB"/>
        </w:rPr>
        <w:t xml:space="preserve"> building</w:t>
      </w:r>
      <w:r w:rsidRPr="00B717E8">
        <w:rPr>
          <w:lang w:val="en-GB"/>
        </w:rPr>
        <w:t xml:space="preserve">s, </w:t>
      </w:r>
      <w:r w:rsidRPr="00B717E8" w:rsidR="003D0F46">
        <w:rPr>
          <w:lang w:val="en-GB"/>
        </w:rPr>
        <w:t>roads</w:t>
      </w:r>
      <w:r w:rsidRPr="00B717E8">
        <w:rPr>
          <w:lang w:val="en-GB"/>
        </w:rPr>
        <w:t xml:space="preserve">, </w:t>
      </w:r>
      <w:r w:rsidRPr="00B717E8" w:rsidR="00EF677B">
        <w:rPr>
          <w:lang w:val="en-GB"/>
        </w:rPr>
        <w:t>pavements</w:t>
      </w:r>
      <w:r w:rsidRPr="00B717E8">
        <w:rPr>
          <w:lang w:val="en-GB"/>
        </w:rPr>
        <w:t xml:space="preserve">, </w:t>
      </w:r>
      <w:r w:rsidRPr="00B717E8" w:rsidR="003D0F46">
        <w:rPr>
          <w:lang w:val="en-GB"/>
        </w:rPr>
        <w:t>pedestrian</w:t>
      </w:r>
      <w:r w:rsidRPr="00B717E8" w:rsidR="00EF677B">
        <w:rPr>
          <w:lang w:val="en-GB"/>
        </w:rPr>
        <w:t xml:space="preserve"> crossings, open spaces and parks, sports </w:t>
      </w:r>
      <w:r w:rsidRPr="00B717E8" w:rsidR="00EF677B">
        <w:rPr>
          <w:lang w:val="en-GB"/>
        </w:rPr>
        <w:t>areas</w:t>
      </w:r>
      <w:r w:rsidRPr="00B717E8" w:rsidR="00EF677B">
        <w:rPr>
          <w:lang w:val="en-GB"/>
        </w:rPr>
        <w:t xml:space="preserve"> and other similar social and cultural infrastructures, as well as all </w:t>
      </w:r>
      <w:r w:rsidRPr="00B717E8" w:rsidR="003D0F46">
        <w:rPr>
          <w:lang w:val="en-GB"/>
        </w:rPr>
        <w:t>buildings</w:t>
      </w:r>
      <w:r w:rsidRPr="00B717E8" w:rsidR="00EF677B">
        <w:rPr>
          <w:lang w:val="en-GB"/>
        </w:rPr>
        <w:t xml:space="preserve"> providing public services</w:t>
      </w:r>
      <w:r w:rsidRPr="00B717E8" w:rsidR="00AA4524">
        <w:rPr>
          <w:lang w:val="en-GB"/>
        </w:rPr>
        <w:t>,</w:t>
      </w:r>
      <w:r w:rsidRPr="00B717E8" w:rsidR="00500866">
        <w:rPr>
          <w:lang w:val="en-GB"/>
        </w:rPr>
        <w:t xml:space="preserve"> accessible to persons with disabilities</w:t>
      </w:r>
      <w:r w:rsidRPr="00B717E8">
        <w:rPr>
          <w:lang w:val="en-GB"/>
        </w:rPr>
        <w:t xml:space="preserve">. </w:t>
      </w:r>
      <w:r w:rsidRPr="00B717E8" w:rsidR="00500866">
        <w:rPr>
          <w:lang w:val="en-GB"/>
        </w:rPr>
        <w:t>They explained that during this</w:t>
      </w:r>
      <w:r w:rsidRPr="00B717E8">
        <w:rPr>
          <w:lang w:val="en-GB"/>
        </w:rPr>
        <w:t xml:space="preserve"> </w:t>
      </w:r>
      <w:r w:rsidRPr="00B717E8" w:rsidR="001B7ED3">
        <w:rPr>
          <w:lang w:val="en-GB"/>
        </w:rPr>
        <w:t>procedure</w:t>
      </w:r>
      <w:r w:rsidRPr="00B717E8" w:rsidR="00500866">
        <w:rPr>
          <w:lang w:val="en-GB"/>
        </w:rPr>
        <w:t xml:space="preserve"> the authorities in charge of the </w:t>
      </w:r>
      <w:r w:rsidRPr="00B717E8" w:rsidR="001B7ED3">
        <w:rPr>
          <w:lang w:val="en-GB"/>
        </w:rPr>
        <w:t>university</w:t>
      </w:r>
      <w:r w:rsidRPr="00B717E8">
        <w:rPr>
          <w:lang w:val="en-GB"/>
        </w:rPr>
        <w:t xml:space="preserve"> </w:t>
      </w:r>
      <w:r w:rsidRPr="00B717E8" w:rsidR="00500866">
        <w:rPr>
          <w:lang w:val="en-GB"/>
        </w:rPr>
        <w:t xml:space="preserve">in question </w:t>
      </w:r>
      <w:r w:rsidRPr="00B717E8" w:rsidR="003D0F46">
        <w:rPr>
          <w:lang w:val="en-GB"/>
        </w:rPr>
        <w:t>had stated that the applic</w:t>
      </w:r>
      <w:r w:rsidRPr="00B717E8">
        <w:rPr>
          <w:lang w:val="en-GB"/>
        </w:rPr>
        <w:t xml:space="preserve">ant </w:t>
      </w:r>
      <w:r w:rsidRPr="00B717E8" w:rsidR="003D0F46">
        <w:rPr>
          <w:lang w:val="en-GB"/>
        </w:rPr>
        <w:t>could continue his</w:t>
      </w:r>
      <w:r w:rsidRPr="00B717E8">
        <w:rPr>
          <w:lang w:val="en-GB"/>
        </w:rPr>
        <w:t xml:space="preserve"> </w:t>
      </w:r>
      <w:r w:rsidRPr="00B717E8" w:rsidR="001B7ED3">
        <w:rPr>
          <w:lang w:val="en-GB"/>
        </w:rPr>
        <w:t>studies</w:t>
      </w:r>
      <w:r w:rsidRPr="00B717E8">
        <w:rPr>
          <w:lang w:val="en-GB"/>
        </w:rPr>
        <w:t xml:space="preserve">. </w:t>
      </w:r>
      <w:r w:rsidRPr="00B717E8" w:rsidR="00BA4288">
        <w:rPr>
          <w:lang w:val="en-GB"/>
        </w:rPr>
        <w:t xml:space="preserve">Ever </w:t>
      </w:r>
      <w:r w:rsidRPr="00B717E8" w:rsidR="001B7ED3">
        <w:rPr>
          <w:lang w:val="en-GB"/>
        </w:rPr>
        <w:t>since</w:t>
      </w:r>
      <w:r w:rsidRPr="00B717E8">
        <w:rPr>
          <w:lang w:val="en-GB"/>
        </w:rPr>
        <w:t xml:space="preserve"> 2010</w:t>
      </w:r>
      <w:r w:rsidRPr="00B717E8" w:rsidR="003D0F46">
        <w:rPr>
          <w:lang w:val="en-GB"/>
        </w:rPr>
        <w:t xml:space="preserve"> the buildings of the</w:t>
      </w:r>
      <w:r w:rsidRPr="00B717E8">
        <w:rPr>
          <w:lang w:val="en-GB"/>
        </w:rPr>
        <w:t xml:space="preserve"> </w:t>
      </w:r>
      <w:r w:rsidRPr="00B717E8" w:rsidR="001B7ED3">
        <w:rPr>
          <w:lang w:val="en-GB"/>
        </w:rPr>
        <w:t>faculty</w:t>
      </w:r>
      <w:r w:rsidRPr="00B717E8">
        <w:rPr>
          <w:lang w:val="en-GB"/>
        </w:rPr>
        <w:t xml:space="preserve"> </w:t>
      </w:r>
      <w:r w:rsidRPr="00B717E8" w:rsidR="003D0F46">
        <w:rPr>
          <w:lang w:val="en-GB"/>
        </w:rPr>
        <w:t>of</w:t>
      </w:r>
      <w:r w:rsidRPr="00B717E8">
        <w:rPr>
          <w:lang w:val="en-GB"/>
        </w:rPr>
        <w:t xml:space="preserve"> </w:t>
      </w:r>
      <w:r w:rsidRPr="00B717E8" w:rsidR="001B7ED3">
        <w:rPr>
          <w:lang w:val="en-GB"/>
        </w:rPr>
        <w:t>technology</w:t>
      </w:r>
      <w:r w:rsidRPr="00B717E8">
        <w:rPr>
          <w:lang w:val="en-GB"/>
        </w:rPr>
        <w:t xml:space="preserve"> </w:t>
      </w:r>
      <w:r w:rsidRPr="00B717E8" w:rsidR="003D0F46">
        <w:rPr>
          <w:lang w:val="en-GB"/>
        </w:rPr>
        <w:t xml:space="preserve">set up under </w:t>
      </w:r>
      <w:r w:rsidRPr="00B717E8" w:rsidR="001B7ED3">
        <w:rPr>
          <w:lang w:val="en-GB"/>
        </w:rPr>
        <w:t>Legislative</w:t>
      </w:r>
      <w:r w:rsidRPr="00B717E8" w:rsidR="003D0F46">
        <w:rPr>
          <w:lang w:val="en-GB"/>
        </w:rPr>
        <w:t xml:space="preserve"> </w:t>
      </w:r>
      <w:r w:rsidRPr="00B717E8" w:rsidR="001B7ED3">
        <w:rPr>
          <w:lang w:val="en-GB"/>
        </w:rPr>
        <w:t>Decree</w:t>
      </w:r>
      <w:r w:rsidRPr="00B717E8" w:rsidR="003D0F46">
        <w:rPr>
          <w:lang w:val="en-GB"/>
        </w:rPr>
        <w:t xml:space="preserve"> </w:t>
      </w:r>
      <w:r w:rsidR="00BA4523">
        <w:rPr>
          <w:lang w:val="en-GB"/>
        </w:rPr>
        <w:t>no. </w:t>
      </w:r>
      <w:r w:rsidRPr="00B717E8">
        <w:rPr>
          <w:lang w:val="en-GB"/>
        </w:rPr>
        <w:t xml:space="preserve">2009/15546 </w:t>
      </w:r>
      <w:r w:rsidRPr="00B717E8" w:rsidR="00C443BD">
        <w:rPr>
          <w:lang w:val="en-GB"/>
        </w:rPr>
        <w:t>of</w:t>
      </w:r>
      <w:r w:rsidRPr="00B717E8">
        <w:rPr>
          <w:lang w:val="en-GB"/>
        </w:rPr>
        <w:t xml:space="preserve"> 2 </w:t>
      </w:r>
      <w:r w:rsidRPr="00B717E8" w:rsidR="001B7ED3">
        <w:rPr>
          <w:lang w:val="en-GB"/>
        </w:rPr>
        <w:t>November</w:t>
      </w:r>
      <w:r w:rsidRPr="00B717E8">
        <w:rPr>
          <w:lang w:val="en-GB"/>
        </w:rPr>
        <w:t xml:space="preserve"> 2009 (</w:t>
      </w:r>
      <w:r w:rsidRPr="00B717E8" w:rsidR="00C443BD">
        <w:rPr>
          <w:lang w:val="en-GB"/>
        </w:rPr>
        <w:t xml:space="preserve">see </w:t>
      </w:r>
      <w:r w:rsidRPr="00B717E8" w:rsidR="001B7ED3">
        <w:rPr>
          <w:lang w:val="en-GB"/>
        </w:rPr>
        <w:t>para</w:t>
      </w:r>
      <w:r w:rsidR="00BA4523">
        <w:rPr>
          <w:lang w:val="en-GB"/>
        </w:rPr>
        <w:t>graph </w:t>
      </w:r>
      <w:r w:rsidRPr="00B717E8">
        <w:rPr>
          <w:lang w:val="en-GB"/>
        </w:rPr>
        <w:t xml:space="preserve">15 </w:t>
      </w:r>
      <w:r w:rsidRPr="00B717E8" w:rsidR="00C443BD">
        <w:rPr>
          <w:lang w:val="en-GB"/>
        </w:rPr>
        <w:t>above</w:t>
      </w:r>
      <w:r w:rsidRPr="00B717E8">
        <w:rPr>
          <w:lang w:val="en-GB"/>
        </w:rPr>
        <w:t xml:space="preserve">), </w:t>
      </w:r>
      <w:r w:rsidRPr="00B717E8" w:rsidR="00BA4288">
        <w:rPr>
          <w:lang w:val="en-GB"/>
        </w:rPr>
        <w:t xml:space="preserve">in which the engineering </w:t>
      </w:r>
      <w:r w:rsidRPr="00B717E8" w:rsidR="001B7ED3">
        <w:rPr>
          <w:lang w:val="en-GB"/>
        </w:rPr>
        <w:t>classes</w:t>
      </w:r>
      <w:r w:rsidRPr="00B717E8" w:rsidR="00BA4288">
        <w:rPr>
          <w:lang w:val="en-GB"/>
        </w:rPr>
        <w:t xml:space="preserve"> were now being held, </w:t>
      </w:r>
      <w:r w:rsidRPr="00B717E8" w:rsidR="00686EDC">
        <w:rPr>
          <w:lang w:val="en-GB"/>
        </w:rPr>
        <w:t>had been</w:t>
      </w:r>
      <w:r w:rsidRPr="00B717E8" w:rsidR="00BA4288">
        <w:rPr>
          <w:lang w:val="en-GB"/>
        </w:rPr>
        <w:t xml:space="preserve"> </w:t>
      </w:r>
      <w:r w:rsidRPr="00B717E8" w:rsidR="001B7ED3">
        <w:rPr>
          <w:lang w:val="en-GB"/>
        </w:rPr>
        <w:t>in</w:t>
      </w:r>
      <w:r w:rsidRPr="00B717E8">
        <w:rPr>
          <w:lang w:val="en-GB"/>
        </w:rPr>
        <w:t xml:space="preserve"> </w:t>
      </w:r>
      <w:r w:rsidRPr="00B717E8" w:rsidR="001B7ED3">
        <w:rPr>
          <w:lang w:val="en-GB"/>
        </w:rPr>
        <w:t>conformity</w:t>
      </w:r>
      <w:r w:rsidRPr="00B717E8">
        <w:rPr>
          <w:lang w:val="en-GB"/>
        </w:rPr>
        <w:t xml:space="preserve"> </w:t>
      </w:r>
      <w:r w:rsidRPr="00B717E8" w:rsidR="00BA4288">
        <w:rPr>
          <w:lang w:val="en-GB"/>
        </w:rPr>
        <w:t xml:space="preserve">with </w:t>
      </w:r>
      <w:r w:rsidRPr="00B717E8" w:rsidR="00111544">
        <w:rPr>
          <w:lang w:val="en-GB"/>
        </w:rPr>
        <w:t xml:space="preserve">the </w:t>
      </w:r>
      <w:r w:rsidRPr="00B717E8" w:rsidR="001B7ED3">
        <w:rPr>
          <w:lang w:val="en-GB"/>
        </w:rPr>
        <w:t>provisions</w:t>
      </w:r>
      <w:r w:rsidRPr="00B717E8">
        <w:rPr>
          <w:lang w:val="en-GB"/>
        </w:rPr>
        <w:t xml:space="preserve"> </w:t>
      </w:r>
      <w:r w:rsidRPr="00B717E8" w:rsidR="00111544">
        <w:rPr>
          <w:lang w:val="en-GB"/>
        </w:rPr>
        <w:t xml:space="preserve">on access for </w:t>
      </w:r>
      <w:r w:rsidRPr="00B717E8" w:rsidR="001B7ED3">
        <w:rPr>
          <w:lang w:val="en-GB"/>
        </w:rPr>
        <w:t>students</w:t>
      </w:r>
      <w:r w:rsidRPr="00B717E8">
        <w:rPr>
          <w:lang w:val="en-GB"/>
        </w:rPr>
        <w:t xml:space="preserve"> </w:t>
      </w:r>
      <w:r w:rsidRPr="00B717E8" w:rsidR="00111544">
        <w:rPr>
          <w:lang w:val="en-GB"/>
        </w:rPr>
        <w:t xml:space="preserve">with </w:t>
      </w:r>
      <w:r w:rsidRPr="00B717E8" w:rsidR="001B7ED3">
        <w:rPr>
          <w:lang w:val="en-GB"/>
        </w:rPr>
        <w:t>disabilities</w:t>
      </w:r>
      <w:r w:rsidRPr="00B717E8">
        <w:rPr>
          <w:lang w:val="en-GB"/>
        </w:rPr>
        <w:t>.</w:t>
      </w:r>
    </w:p>
    <w:p w:rsidRPr="00B717E8" w:rsidR="00C13F17" w:rsidP="00B717E8" w14:paraId="520C85B5" w14:textId="04897810">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34</w:t>
      </w:r>
      <w:r w:rsidRPr="00B717E8">
        <w:rPr>
          <w:lang w:val="en-GB"/>
        </w:rPr>
        <w:fldChar w:fldCharType="end"/>
      </w:r>
      <w:r w:rsidRPr="00B717E8">
        <w:rPr>
          <w:lang w:val="en-GB"/>
        </w:rPr>
        <w:t>.  </w:t>
      </w:r>
      <w:r w:rsidRPr="00B717E8" w:rsidR="00111544">
        <w:rPr>
          <w:lang w:val="en-GB"/>
        </w:rPr>
        <w:t>Th</w:t>
      </w:r>
      <w:r w:rsidRPr="00B717E8">
        <w:rPr>
          <w:lang w:val="en-GB"/>
        </w:rPr>
        <w:t xml:space="preserve">e </w:t>
      </w:r>
      <w:r w:rsidRPr="00B717E8" w:rsidR="001B7ED3">
        <w:rPr>
          <w:lang w:val="en-GB"/>
        </w:rPr>
        <w:t>Government</w:t>
      </w:r>
      <w:r w:rsidRPr="00B717E8">
        <w:rPr>
          <w:lang w:val="en-GB"/>
        </w:rPr>
        <w:t xml:space="preserve"> </w:t>
      </w:r>
      <w:r w:rsidRPr="00B717E8" w:rsidR="00111544">
        <w:rPr>
          <w:lang w:val="en-GB"/>
        </w:rPr>
        <w:t>added that the applic</w:t>
      </w:r>
      <w:r w:rsidRPr="00B717E8">
        <w:rPr>
          <w:lang w:val="en-GB"/>
        </w:rPr>
        <w:t xml:space="preserve">ant </w:t>
      </w:r>
      <w:r w:rsidRPr="00B717E8" w:rsidR="00111544">
        <w:rPr>
          <w:lang w:val="en-GB"/>
        </w:rPr>
        <w:t xml:space="preserve">had </w:t>
      </w:r>
      <w:r w:rsidRPr="00B717E8" w:rsidR="001B7ED3">
        <w:rPr>
          <w:lang w:val="en-GB"/>
        </w:rPr>
        <w:t>neither</w:t>
      </w:r>
      <w:r w:rsidRPr="00B717E8" w:rsidR="00111544">
        <w:rPr>
          <w:lang w:val="en-GB"/>
        </w:rPr>
        <w:t xml:space="preserve"> reregistered at the </w:t>
      </w:r>
      <w:r w:rsidRPr="00B717E8" w:rsidR="001B7ED3">
        <w:rPr>
          <w:lang w:val="en-GB"/>
        </w:rPr>
        <w:t>faculty</w:t>
      </w:r>
      <w:r w:rsidRPr="00B717E8" w:rsidR="00111544">
        <w:rPr>
          <w:lang w:val="en-GB"/>
        </w:rPr>
        <w:t xml:space="preserve"> nor had recourse to the </w:t>
      </w:r>
      <w:r w:rsidRPr="00B717E8" w:rsidR="001B7ED3">
        <w:rPr>
          <w:lang w:val="en-GB"/>
        </w:rPr>
        <w:t>Student</w:t>
      </w:r>
      <w:r w:rsidRPr="00B717E8" w:rsidR="00111544">
        <w:rPr>
          <w:lang w:val="en-GB"/>
        </w:rPr>
        <w:t xml:space="preserve"> </w:t>
      </w:r>
      <w:r w:rsidRPr="00B717E8" w:rsidR="001B7ED3">
        <w:rPr>
          <w:lang w:val="en-GB"/>
        </w:rPr>
        <w:t>Amnesty</w:t>
      </w:r>
      <w:r w:rsidRPr="00B717E8" w:rsidR="00111544">
        <w:rPr>
          <w:lang w:val="en-GB"/>
        </w:rPr>
        <w:t xml:space="preserve"> Law</w:t>
      </w:r>
      <w:r w:rsidRPr="00B717E8">
        <w:rPr>
          <w:lang w:val="en-GB"/>
        </w:rPr>
        <w:t xml:space="preserve"> (</w:t>
      </w:r>
      <w:r w:rsidRPr="00B717E8" w:rsidR="00111544">
        <w:rPr>
          <w:lang w:val="en-GB"/>
        </w:rPr>
        <w:t xml:space="preserve">see </w:t>
      </w:r>
      <w:r w:rsidRPr="00B717E8" w:rsidR="001B7ED3">
        <w:rPr>
          <w:lang w:val="en-GB"/>
        </w:rPr>
        <w:t>para</w:t>
      </w:r>
      <w:r w:rsidR="00BA4523">
        <w:rPr>
          <w:lang w:val="en-GB"/>
        </w:rPr>
        <w:t>graph </w:t>
      </w:r>
      <w:r w:rsidRPr="00B717E8">
        <w:rPr>
          <w:lang w:val="en-GB"/>
        </w:rPr>
        <w:t xml:space="preserve">24 </w:t>
      </w:r>
      <w:r w:rsidRPr="00B717E8" w:rsidR="00111544">
        <w:rPr>
          <w:lang w:val="en-GB"/>
        </w:rPr>
        <w:t>above</w:t>
      </w:r>
      <w:r w:rsidRPr="00B717E8">
        <w:rPr>
          <w:lang w:val="en-GB"/>
        </w:rPr>
        <w:t xml:space="preserve">) </w:t>
      </w:r>
      <w:r w:rsidRPr="00B717E8" w:rsidR="001B7ED3">
        <w:rPr>
          <w:lang w:val="en-GB"/>
        </w:rPr>
        <w:t>in order to</w:t>
      </w:r>
      <w:r w:rsidRPr="00B717E8">
        <w:rPr>
          <w:lang w:val="en-GB"/>
        </w:rPr>
        <w:t xml:space="preserve"> </w:t>
      </w:r>
      <w:r w:rsidRPr="00B717E8" w:rsidR="001B7ED3">
        <w:rPr>
          <w:lang w:val="en-GB"/>
        </w:rPr>
        <w:t>return to the</w:t>
      </w:r>
      <w:r w:rsidRPr="00B717E8">
        <w:rPr>
          <w:lang w:val="en-GB"/>
        </w:rPr>
        <w:t xml:space="preserve"> </w:t>
      </w:r>
      <w:r w:rsidRPr="00B717E8" w:rsidR="001B7ED3">
        <w:rPr>
          <w:lang w:val="en-GB"/>
        </w:rPr>
        <w:t>university</w:t>
      </w:r>
      <w:r w:rsidRPr="00B717E8">
        <w:rPr>
          <w:lang w:val="en-GB"/>
        </w:rPr>
        <w:t xml:space="preserve"> </w:t>
      </w:r>
      <w:r w:rsidRPr="00B717E8" w:rsidR="001B7ED3">
        <w:rPr>
          <w:lang w:val="en-GB"/>
        </w:rPr>
        <w:t>and resume his</w:t>
      </w:r>
      <w:r w:rsidRPr="00B717E8">
        <w:rPr>
          <w:lang w:val="en-GB"/>
        </w:rPr>
        <w:t xml:space="preserve"> </w:t>
      </w:r>
      <w:r w:rsidRPr="00B717E8" w:rsidR="001B7ED3">
        <w:rPr>
          <w:lang w:val="en-GB"/>
        </w:rPr>
        <w:t>studies</w:t>
      </w:r>
      <w:r w:rsidRPr="00B717E8">
        <w:rPr>
          <w:lang w:val="en-GB"/>
        </w:rPr>
        <w:t xml:space="preserve">. </w:t>
      </w:r>
      <w:r w:rsidRPr="00B717E8" w:rsidR="001B7ED3">
        <w:rPr>
          <w:lang w:val="en-GB"/>
        </w:rPr>
        <w:t xml:space="preserve">They </w:t>
      </w:r>
      <w:r w:rsidRPr="00B717E8">
        <w:rPr>
          <w:lang w:val="en-GB"/>
        </w:rPr>
        <w:t>affirme</w:t>
      </w:r>
      <w:r w:rsidRPr="00B717E8" w:rsidR="001B7ED3">
        <w:rPr>
          <w:lang w:val="en-GB"/>
        </w:rPr>
        <w:t>d that he could have continued his studies if he had taken up the opportunities offered to reregister</w:t>
      </w:r>
      <w:r w:rsidRPr="00B717E8">
        <w:rPr>
          <w:lang w:val="en-GB"/>
        </w:rPr>
        <w:t xml:space="preserve">. </w:t>
      </w:r>
      <w:r w:rsidRPr="00B717E8" w:rsidR="001B7ED3">
        <w:rPr>
          <w:lang w:val="en-GB"/>
        </w:rPr>
        <w:t xml:space="preserve">The regulations set out in Law </w:t>
      </w:r>
      <w:r w:rsidR="00BA4523">
        <w:rPr>
          <w:lang w:val="en-GB"/>
        </w:rPr>
        <w:t>no. </w:t>
      </w:r>
      <w:r w:rsidRPr="00B717E8">
        <w:rPr>
          <w:lang w:val="en-GB"/>
        </w:rPr>
        <w:t>6353 (ibid</w:t>
      </w:r>
      <w:r w:rsidRPr="00B717E8" w:rsidR="001B7ED3">
        <w:rPr>
          <w:lang w:val="en-GB"/>
        </w:rPr>
        <w:t>.</w:t>
      </w:r>
      <w:r w:rsidRPr="00B717E8">
        <w:rPr>
          <w:lang w:val="en-GB"/>
        </w:rPr>
        <w:t xml:space="preserve">) </w:t>
      </w:r>
      <w:r w:rsidRPr="00B717E8" w:rsidR="001B7ED3">
        <w:rPr>
          <w:lang w:val="en-GB"/>
        </w:rPr>
        <w:t>did not</w:t>
      </w:r>
      <w:r w:rsidRPr="00B717E8">
        <w:rPr>
          <w:lang w:val="en-GB"/>
        </w:rPr>
        <w:t xml:space="preserve"> </w:t>
      </w:r>
      <w:r w:rsidRPr="00B717E8" w:rsidR="00250209">
        <w:rPr>
          <w:lang w:val="en-GB"/>
        </w:rPr>
        <w:t>lay down</w:t>
      </w:r>
      <w:r w:rsidRPr="00B717E8" w:rsidR="001B7ED3">
        <w:rPr>
          <w:lang w:val="en-GB"/>
        </w:rPr>
        <w:t xml:space="preserve"> any time-limit</w:t>
      </w:r>
      <w:r w:rsidRPr="00B717E8">
        <w:rPr>
          <w:lang w:val="en-GB"/>
        </w:rPr>
        <w:t xml:space="preserve">, </w:t>
      </w:r>
      <w:r w:rsidRPr="00B717E8" w:rsidR="001B7ED3">
        <w:rPr>
          <w:lang w:val="en-GB"/>
        </w:rPr>
        <w:t xml:space="preserve">and there was currently no obstacle to </w:t>
      </w:r>
      <w:r w:rsidRPr="00B717E8" w:rsidR="00DA6DFF">
        <w:rPr>
          <w:lang w:val="en-GB"/>
        </w:rPr>
        <w:t>the</w:t>
      </w:r>
      <w:r w:rsidRPr="00B717E8" w:rsidR="001B7ED3">
        <w:rPr>
          <w:lang w:val="en-GB"/>
        </w:rPr>
        <w:t xml:space="preserve"> resumption of his studies</w:t>
      </w:r>
      <w:r w:rsidRPr="00B717E8">
        <w:rPr>
          <w:lang w:val="en-GB"/>
        </w:rPr>
        <w:t xml:space="preserve">, </w:t>
      </w:r>
      <w:r w:rsidRPr="00B717E8" w:rsidR="001B7ED3">
        <w:rPr>
          <w:lang w:val="en-GB"/>
        </w:rPr>
        <w:t>provided that</w:t>
      </w:r>
      <w:r w:rsidRPr="00B717E8" w:rsidR="001B7ED3">
        <w:rPr>
          <w:lang w:val="en-GB"/>
        </w:rPr>
        <w:t xml:space="preserve"> he submitted the relevant request</w:t>
      </w:r>
      <w:r w:rsidRPr="00B717E8">
        <w:rPr>
          <w:lang w:val="en-GB"/>
        </w:rPr>
        <w:t xml:space="preserve">. </w:t>
      </w:r>
      <w:r w:rsidRPr="00B717E8" w:rsidR="001B7ED3">
        <w:rPr>
          <w:lang w:val="en-GB"/>
        </w:rPr>
        <w:t>In that regard the Government submitted that the requisite redevelopment work had already been carried out in the new faculty buildings</w:t>
      </w:r>
      <w:r w:rsidRPr="00B717E8">
        <w:rPr>
          <w:lang w:val="en-GB"/>
        </w:rPr>
        <w:t>.</w:t>
      </w:r>
    </w:p>
    <w:p w:rsidRPr="00B717E8" w:rsidR="00C13F17" w:rsidP="00B717E8" w14:paraId="45725BE7" w14:textId="1B79F6B9">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35</w:t>
      </w:r>
      <w:r w:rsidRPr="00B717E8">
        <w:rPr>
          <w:lang w:val="en-GB"/>
        </w:rPr>
        <w:fldChar w:fldCharType="end"/>
      </w:r>
      <w:r w:rsidRPr="00B717E8">
        <w:rPr>
          <w:lang w:val="en-GB"/>
        </w:rPr>
        <w:t>.  </w:t>
      </w:r>
      <w:r w:rsidRPr="00B717E8" w:rsidR="002A7816">
        <w:rPr>
          <w:lang w:val="en-GB"/>
        </w:rPr>
        <w:t xml:space="preserve">Therefore, the </w:t>
      </w:r>
      <w:r w:rsidRPr="00B717E8" w:rsidR="00FA053C">
        <w:rPr>
          <w:lang w:val="en-GB"/>
        </w:rPr>
        <w:t>Government</w:t>
      </w:r>
      <w:r w:rsidRPr="00B717E8" w:rsidR="002A7816">
        <w:rPr>
          <w:lang w:val="en-GB"/>
        </w:rPr>
        <w:t xml:space="preserve"> took the view that</w:t>
      </w:r>
      <w:r w:rsidRPr="00B717E8">
        <w:rPr>
          <w:lang w:val="en-GB"/>
        </w:rPr>
        <w:t>,</w:t>
      </w:r>
      <w:r w:rsidRPr="00B717E8" w:rsidR="002A7816">
        <w:rPr>
          <w:lang w:val="en-GB"/>
        </w:rPr>
        <w:t xml:space="preserve"> having </w:t>
      </w:r>
      <w:r w:rsidRPr="00B717E8" w:rsidR="00FA053C">
        <w:rPr>
          <w:lang w:val="en-GB"/>
        </w:rPr>
        <w:t>regard</w:t>
      </w:r>
      <w:r w:rsidRPr="00B717E8">
        <w:rPr>
          <w:lang w:val="en-GB"/>
        </w:rPr>
        <w:t xml:space="preserve"> </w:t>
      </w:r>
      <w:r w:rsidRPr="00B717E8" w:rsidR="002A7816">
        <w:rPr>
          <w:lang w:val="en-GB"/>
        </w:rPr>
        <w:t xml:space="preserve">to the redevelopment work carried out and the </w:t>
      </w:r>
      <w:r w:rsidRPr="00B717E8" w:rsidR="00FA053C">
        <w:rPr>
          <w:lang w:val="en-GB"/>
        </w:rPr>
        <w:t>opportunities</w:t>
      </w:r>
      <w:r w:rsidRPr="00B717E8" w:rsidR="002A7816">
        <w:rPr>
          <w:lang w:val="en-GB"/>
        </w:rPr>
        <w:t xml:space="preserve"> </w:t>
      </w:r>
      <w:r w:rsidRPr="00B717E8">
        <w:rPr>
          <w:lang w:val="en-GB"/>
        </w:rPr>
        <w:t>offer</w:t>
      </w:r>
      <w:r w:rsidRPr="00B717E8" w:rsidR="002A7816">
        <w:rPr>
          <w:lang w:val="en-GB"/>
        </w:rPr>
        <w:t xml:space="preserve">ed by the </w:t>
      </w:r>
      <w:r w:rsidRPr="00B717E8" w:rsidR="00FA053C">
        <w:rPr>
          <w:lang w:val="en-GB"/>
        </w:rPr>
        <w:t>Student</w:t>
      </w:r>
      <w:r w:rsidRPr="00B717E8" w:rsidR="002A7816">
        <w:rPr>
          <w:lang w:val="en-GB"/>
        </w:rPr>
        <w:t xml:space="preserve"> </w:t>
      </w:r>
      <w:r w:rsidRPr="00B717E8" w:rsidR="00FA053C">
        <w:rPr>
          <w:lang w:val="en-GB"/>
        </w:rPr>
        <w:t>Amnesty</w:t>
      </w:r>
      <w:r w:rsidRPr="00B717E8" w:rsidR="002A7816">
        <w:rPr>
          <w:lang w:val="en-GB"/>
        </w:rPr>
        <w:t xml:space="preserve"> Law</w:t>
      </w:r>
      <w:r w:rsidRPr="00B717E8">
        <w:rPr>
          <w:lang w:val="en-GB"/>
        </w:rPr>
        <w:t>,</w:t>
      </w:r>
      <w:r w:rsidRPr="00B717E8" w:rsidR="002A7816">
        <w:rPr>
          <w:lang w:val="en-GB"/>
        </w:rPr>
        <w:t xml:space="preserve"> the applic</w:t>
      </w:r>
      <w:r w:rsidRPr="00B717E8">
        <w:rPr>
          <w:lang w:val="en-GB"/>
        </w:rPr>
        <w:t xml:space="preserve">ant </w:t>
      </w:r>
      <w:r w:rsidRPr="00B717E8" w:rsidR="002A7816">
        <w:rPr>
          <w:lang w:val="en-GB"/>
        </w:rPr>
        <w:t xml:space="preserve">had lost his </w:t>
      </w:r>
      <w:r w:rsidRPr="00B717E8" w:rsidR="00FA053C">
        <w:rPr>
          <w:lang w:val="en-GB"/>
        </w:rPr>
        <w:t>victim</w:t>
      </w:r>
      <w:r w:rsidRPr="00B717E8">
        <w:rPr>
          <w:lang w:val="en-GB"/>
        </w:rPr>
        <w:t xml:space="preserve"> </w:t>
      </w:r>
      <w:r w:rsidRPr="00B717E8" w:rsidR="002A7816">
        <w:rPr>
          <w:lang w:val="en-GB"/>
        </w:rPr>
        <w:t>status under A</w:t>
      </w:r>
      <w:r w:rsidRPr="00B717E8">
        <w:rPr>
          <w:lang w:val="en-GB"/>
        </w:rPr>
        <w:t xml:space="preserve">rticle 34 </w:t>
      </w:r>
      <w:r w:rsidRPr="00B717E8" w:rsidR="002A7816">
        <w:rPr>
          <w:lang w:val="en-GB"/>
        </w:rPr>
        <w:t>of the</w:t>
      </w:r>
      <w:r w:rsidRPr="00B717E8">
        <w:rPr>
          <w:lang w:val="en-GB"/>
        </w:rPr>
        <w:t xml:space="preserve"> Convention </w:t>
      </w:r>
      <w:r w:rsidRPr="00B717E8" w:rsidR="002A7816">
        <w:rPr>
          <w:lang w:val="en-GB"/>
        </w:rPr>
        <w:t>and his application had to be</w:t>
      </w:r>
      <w:r w:rsidRPr="00B717E8">
        <w:rPr>
          <w:lang w:val="en-GB"/>
        </w:rPr>
        <w:t xml:space="preserve"> </w:t>
      </w:r>
      <w:r w:rsidRPr="00B717E8" w:rsidR="00FA053C">
        <w:rPr>
          <w:lang w:val="en-GB"/>
        </w:rPr>
        <w:t>rejected</w:t>
      </w:r>
      <w:r w:rsidRPr="00B717E8">
        <w:rPr>
          <w:lang w:val="en-GB"/>
        </w:rPr>
        <w:t>.</w:t>
      </w:r>
    </w:p>
    <w:p w:rsidRPr="00B717E8" w:rsidR="00C13F17" w:rsidP="00B717E8" w14:paraId="4F3C7D04" w14:textId="77777777">
      <w:pPr>
        <w:pStyle w:val="ECHRHeading3"/>
        <w:rPr>
          <w:lang w:val="en-GB"/>
        </w:rPr>
      </w:pPr>
      <w:r w:rsidRPr="00B717E8">
        <w:rPr>
          <w:lang w:val="en-GB"/>
        </w:rPr>
        <w:t>2.  </w:t>
      </w:r>
      <w:r w:rsidRPr="00B717E8" w:rsidR="00FA053C">
        <w:rPr>
          <w:lang w:val="en-GB"/>
        </w:rPr>
        <w:t>The applic</w:t>
      </w:r>
      <w:r w:rsidRPr="00B717E8">
        <w:rPr>
          <w:lang w:val="en-GB"/>
        </w:rPr>
        <w:t>ant</w:t>
      </w:r>
      <w:r w:rsidRPr="00B717E8" w:rsidR="00B717E8">
        <w:rPr>
          <w:lang w:val="en-GB"/>
        </w:rPr>
        <w:t>’</w:t>
      </w:r>
      <w:r w:rsidRPr="00B717E8" w:rsidR="00FA053C">
        <w:rPr>
          <w:lang w:val="en-GB"/>
        </w:rPr>
        <w:t>s submissions</w:t>
      </w:r>
    </w:p>
    <w:p w:rsidRPr="00B717E8" w:rsidR="00C13F17" w:rsidP="00B717E8" w14:paraId="5E94E2F6" w14:textId="306DEC43">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36</w:t>
      </w:r>
      <w:r w:rsidRPr="00B717E8">
        <w:rPr>
          <w:lang w:val="en-GB"/>
        </w:rPr>
        <w:fldChar w:fldCharType="end"/>
      </w:r>
      <w:r w:rsidRPr="00B717E8">
        <w:rPr>
          <w:lang w:val="en-GB"/>
        </w:rPr>
        <w:t>.  </w:t>
      </w:r>
      <w:r w:rsidRPr="00B717E8" w:rsidR="009E4139">
        <w:rPr>
          <w:lang w:val="en-GB"/>
        </w:rPr>
        <w:t>The applicant replied that the university authorities</w:t>
      </w:r>
      <w:r w:rsidRPr="00B717E8" w:rsidR="00B717E8">
        <w:rPr>
          <w:lang w:val="en-GB"/>
        </w:rPr>
        <w:t>’</w:t>
      </w:r>
      <w:r w:rsidRPr="00B717E8" w:rsidR="009E4139">
        <w:rPr>
          <w:lang w:val="en-GB"/>
        </w:rPr>
        <w:t xml:space="preserve"> dismissal of his request for measures geared to enabling him, as a person with a disability, to continue his studies had amounted to a violation of his right to education, as well as of his right to personal autonomy and self-fulfilment – which he described as aspects of his private life. He submitted that that violation had, furthermore, persisted until the authorities had taken the requisite action in the institution in question to remove the obstacles to his access to education</w:t>
      </w:r>
      <w:r w:rsidRPr="00B717E8" w:rsidR="009E4139">
        <w:rPr>
          <w:lang w:val="en-GB"/>
        </w:rPr>
        <w:t>, that is to say, as</w:t>
      </w:r>
      <w:r w:rsidRPr="00B717E8" w:rsidR="009E4139">
        <w:rPr>
          <w:lang w:val="en-GB"/>
        </w:rPr>
        <w:t xml:space="preserve"> contended by the Government, until 2010-2011. </w:t>
      </w:r>
      <w:r w:rsidRPr="00B717E8" w:rsidR="00676CE0">
        <w:rPr>
          <w:lang w:val="en-GB"/>
        </w:rPr>
        <w:t>Th</w:t>
      </w:r>
      <w:r w:rsidRPr="00B717E8">
        <w:rPr>
          <w:lang w:val="en-GB"/>
        </w:rPr>
        <w:t>e</w:t>
      </w:r>
      <w:r w:rsidRPr="00B717E8" w:rsidR="00676CE0">
        <w:rPr>
          <w:lang w:val="en-GB"/>
        </w:rPr>
        <w:t xml:space="preserve"> applic</w:t>
      </w:r>
      <w:r w:rsidRPr="00B717E8">
        <w:rPr>
          <w:lang w:val="en-GB"/>
        </w:rPr>
        <w:t xml:space="preserve">ant </w:t>
      </w:r>
      <w:r w:rsidRPr="00B717E8" w:rsidR="00676CE0">
        <w:rPr>
          <w:lang w:val="en-GB"/>
        </w:rPr>
        <w:t xml:space="preserve">considered, in that </w:t>
      </w:r>
      <w:r w:rsidRPr="00B717E8" w:rsidR="009E4139">
        <w:rPr>
          <w:lang w:val="en-GB"/>
        </w:rPr>
        <w:t>connection</w:t>
      </w:r>
      <w:r w:rsidRPr="00B717E8" w:rsidR="00676CE0">
        <w:rPr>
          <w:lang w:val="en-GB"/>
        </w:rPr>
        <w:t xml:space="preserve">, that from the </w:t>
      </w:r>
      <w:r w:rsidRPr="00B717E8">
        <w:rPr>
          <w:lang w:val="en-GB"/>
        </w:rPr>
        <w:t xml:space="preserve">2007-2008 </w:t>
      </w:r>
      <w:r w:rsidRPr="00B717E8" w:rsidR="00676CE0">
        <w:rPr>
          <w:lang w:val="en-GB"/>
        </w:rPr>
        <w:t xml:space="preserve">academic year until the </w:t>
      </w:r>
      <w:r w:rsidRPr="00B717E8">
        <w:rPr>
          <w:lang w:val="en-GB"/>
        </w:rPr>
        <w:t>2010</w:t>
      </w:r>
      <w:r w:rsidRPr="00B717E8">
        <w:rPr>
          <w:lang w:val="en-GB"/>
        </w:rPr>
        <w:noBreakHyphen/>
        <w:t>2011</w:t>
      </w:r>
      <w:r w:rsidRPr="00B717E8" w:rsidR="00676CE0">
        <w:rPr>
          <w:lang w:val="en-GB"/>
        </w:rPr>
        <w:t xml:space="preserve"> academic year he had found it physically </w:t>
      </w:r>
      <w:r w:rsidRPr="00B717E8">
        <w:rPr>
          <w:lang w:val="en-GB"/>
        </w:rPr>
        <w:t xml:space="preserve">impossible </w:t>
      </w:r>
      <w:r w:rsidRPr="00B717E8" w:rsidR="00676CE0">
        <w:rPr>
          <w:lang w:val="en-GB"/>
        </w:rPr>
        <w:t>to resume his</w:t>
      </w:r>
      <w:r w:rsidRPr="00B717E8">
        <w:rPr>
          <w:lang w:val="en-GB"/>
        </w:rPr>
        <w:t xml:space="preserve"> </w:t>
      </w:r>
      <w:r w:rsidRPr="00B717E8" w:rsidR="009E4139">
        <w:rPr>
          <w:lang w:val="en-GB"/>
        </w:rPr>
        <w:t>studies</w:t>
      </w:r>
      <w:r w:rsidRPr="00B717E8">
        <w:rPr>
          <w:lang w:val="en-GB"/>
        </w:rPr>
        <w:t xml:space="preserve"> </w:t>
      </w:r>
      <w:r w:rsidRPr="00B717E8" w:rsidR="009E4139">
        <w:rPr>
          <w:lang w:val="en-GB"/>
        </w:rPr>
        <w:t>because</w:t>
      </w:r>
      <w:r w:rsidRPr="00B717E8" w:rsidR="00676CE0">
        <w:rPr>
          <w:lang w:val="en-GB"/>
        </w:rPr>
        <w:t xml:space="preserve"> he had had no means of </w:t>
      </w:r>
      <w:r w:rsidRPr="00B717E8" w:rsidR="009E4139">
        <w:rPr>
          <w:lang w:val="en-GB"/>
        </w:rPr>
        <w:t>accessing</w:t>
      </w:r>
      <w:r w:rsidRPr="00B717E8" w:rsidR="00676CE0">
        <w:rPr>
          <w:lang w:val="en-GB"/>
        </w:rPr>
        <w:t xml:space="preserve"> the rooms in which the classes were being hel</w:t>
      </w:r>
      <w:r w:rsidRPr="00B717E8">
        <w:rPr>
          <w:lang w:val="en-GB"/>
        </w:rPr>
        <w:t>d.</w:t>
      </w:r>
    </w:p>
    <w:p w:rsidRPr="00B717E8" w:rsidR="00C13F17" w:rsidP="00B717E8" w14:paraId="10D3CF69" w14:textId="52899D88">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37</w:t>
      </w:r>
      <w:r w:rsidRPr="00B717E8">
        <w:rPr>
          <w:lang w:val="en-GB"/>
        </w:rPr>
        <w:fldChar w:fldCharType="end"/>
      </w:r>
      <w:r w:rsidRPr="00B717E8">
        <w:rPr>
          <w:lang w:val="en-GB"/>
        </w:rPr>
        <w:t>.  </w:t>
      </w:r>
      <w:r w:rsidRPr="00B717E8" w:rsidR="00676CE0">
        <w:rPr>
          <w:lang w:val="en-GB"/>
        </w:rPr>
        <w:t>In the applic</w:t>
      </w:r>
      <w:r w:rsidRPr="00B717E8">
        <w:rPr>
          <w:lang w:val="en-GB"/>
        </w:rPr>
        <w:t>ant</w:t>
      </w:r>
      <w:r w:rsidRPr="00B717E8" w:rsidR="00B717E8">
        <w:rPr>
          <w:lang w:val="en-GB"/>
        </w:rPr>
        <w:t>’</w:t>
      </w:r>
      <w:r w:rsidRPr="00B717E8" w:rsidR="00676CE0">
        <w:rPr>
          <w:lang w:val="en-GB"/>
        </w:rPr>
        <w:t>s view</w:t>
      </w:r>
      <w:r w:rsidRPr="00B717E8">
        <w:rPr>
          <w:lang w:val="en-GB"/>
        </w:rPr>
        <w:t xml:space="preserve">, </w:t>
      </w:r>
      <w:r w:rsidRPr="00B717E8" w:rsidR="009E4139">
        <w:rPr>
          <w:lang w:val="en-GB"/>
        </w:rPr>
        <w:t xml:space="preserve">even though he could have had recourse to the </w:t>
      </w:r>
      <w:r w:rsidRPr="00B717E8" w:rsidR="00B8478D">
        <w:rPr>
          <w:lang w:val="en-GB"/>
        </w:rPr>
        <w:t>Student</w:t>
      </w:r>
      <w:r w:rsidRPr="00B717E8" w:rsidR="009E4139">
        <w:rPr>
          <w:lang w:val="en-GB"/>
        </w:rPr>
        <w:t xml:space="preserve"> </w:t>
      </w:r>
      <w:r w:rsidRPr="00B717E8" w:rsidR="00B8478D">
        <w:rPr>
          <w:lang w:val="en-GB"/>
        </w:rPr>
        <w:t>Amnesty</w:t>
      </w:r>
      <w:r w:rsidRPr="00B717E8" w:rsidR="009E4139">
        <w:rPr>
          <w:lang w:val="en-GB"/>
        </w:rPr>
        <w:t xml:space="preserve"> Law in order to reregister with the </w:t>
      </w:r>
      <w:r w:rsidRPr="00B717E8" w:rsidR="00B8478D">
        <w:rPr>
          <w:lang w:val="en-GB"/>
        </w:rPr>
        <w:t>faculty</w:t>
      </w:r>
      <w:r w:rsidRPr="00B717E8">
        <w:rPr>
          <w:lang w:val="en-GB"/>
        </w:rPr>
        <w:t xml:space="preserve"> </w:t>
      </w:r>
      <w:r w:rsidRPr="00B717E8" w:rsidR="009E4139">
        <w:rPr>
          <w:lang w:val="en-GB"/>
        </w:rPr>
        <w:t>as from the</w:t>
      </w:r>
      <w:r w:rsidRPr="00B717E8">
        <w:rPr>
          <w:lang w:val="en-GB"/>
        </w:rPr>
        <w:t xml:space="preserve"> 2010</w:t>
      </w:r>
      <w:r w:rsidRPr="00B717E8">
        <w:rPr>
          <w:lang w:val="en-GB"/>
        </w:rPr>
        <w:noBreakHyphen/>
        <w:t xml:space="preserve">2011 </w:t>
      </w:r>
      <w:r w:rsidRPr="00B717E8" w:rsidR="009E4139">
        <w:rPr>
          <w:lang w:val="en-GB"/>
        </w:rPr>
        <w:t xml:space="preserve">academic year </w:t>
      </w:r>
      <w:r w:rsidRPr="00B717E8">
        <w:rPr>
          <w:lang w:val="en-GB"/>
        </w:rPr>
        <w:t xml:space="preserve">– </w:t>
      </w:r>
      <w:r w:rsidRPr="00B717E8" w:rsidR="0078497C">
        <w:rPr>
          <w:lang w:val="en-GB"/>
        </w:rPr>
        <w:t xml:space="preserve">when the physical </w:t>
      </w:r>
      <w:r w:rsidRPr="00B717E8" w:rsidR="00B8478D">
        <w:rPr>
          <w:lang w:val="en-GB"/>
        </w:rPr>
        <w:t>accessibility</w:t>
      </w:r>
      <w:r w:rsidRPr="00B717E8">
        <w:rPr>
          <w:lang w:val="en-GB"/>
        </w:rPr>
        <w:t xml:space="preserve"> </w:t>
      </w:r>
      <w:r w:rsidRPr="00B717E8" w:rsidR="0078497C">
        <w:rPr>
          <w:lang w:val="en-GB"/>
        </w:rPr>
        <w:t xml:space="preserve">of the classrooms would have been </w:t>
      </w:r>
      <w:r w:rsidRPr="00B717E8" w:rsidR="00B8478D">
        <w:rPr>
          <w:lang w:val="en-GB"/>
        </w:rPr>
        <w:t>guaranteed</w:t>
      </w:r>
      <w:r w:rsidRPr="00B717E8" w:rsidR="0078497C">
        <w:rPr>
          <w:lang w:val="en-GB"/>
        </w:rPr>
        <w:t xml:space="preserve"> </w:t>
      </w:r>
      <w:r w:rsidRPr="00B717E8">
        <w:rPr>
          <w:lang w:val="en-GB"/>
        </w:rPr>
        <w:t xml:space="preserve">– </w:t>
      </w:r>
      <w:r w:rsidRPr="00B717E8" w:rsidR="00B8478D">
        <w:rPr>
          <w:lang w:val="en-GB"/>
        </w:rPr>
        <w:t>the</w:t>
      </w:r>
      <w:r w:rsidRPr="00B717E8" w:rsidR="0078497C">
        <w:rPr>
          <w:lang w:val="en-GB"/>
        </w:rPr>
        <w:t xml:space="preserve"> damage which he claimed to have suffered </w:t>
      </w:r>
      <w:r w:rsidRPr="00B717E8" w:rsidR="00B8478D">
        <w:rPr>
          <w:lang w:val="en-GB"/>
        </w:rPr>
        <w:t>during</w:t>
      </w:r>
      <w:r w:rsidRPr="00B717E8" w:rsidR="0078497C">
        <w:rPr>
          <w:lang w:val="en-GB"/>
        </w:rPr>
        <w:t xml:space="preserve"> the</w:t>
      </w:r>
      <w:r w:rsidRPr="00B717E8">
        <w:rPr>
          <w:lang w:val="en-GB"/>
        </w:rPr>
        <w:t xml:space="preserve"> </w:t>
      </w:r>
      <w:r w:rsidRPr="00B717E8" w:rsidR="00B8478D">
        <w:rPr>
          <w:lang w:val="en-GB"/>
        </w:rPr>
        <w:t>period</w:t>
      </w:r>
      <w:r w:rsidRPr="00B717E8">
        <w:rPr>
          <w:lang w:val="en-GB"/>
        </w:rPr>
        <w:t xml:space="preserve"> </w:t>
      </w:r>
      <w:r w:rsidRPr="00B717E8" w:rsidR="0078497C">
        <w:rPr>
          <w:lang w:val="en-GB"/>
        </w:rPr>
        <w:t xml:space="preserve">when, in his view, he had been </w:t>
      </w:r>
      <w:r w:rsidRPr="00B717E8" w:rsidR="00B8478D">
        <w:rPr>
          <w:lang w:val="en-GB"/>
        </w:rPr>
        <w:t>deprived</w:t>
      </w:r>
      <w:r w:rsidRPr="00B717E8" w:rsidR="0078497C">
        <w:rPr>
          <w:lang w:val="en-GB"/>
        </w:rPr>
        <w:t xml:space="preserve"> of education had not been redressed, </w:t>
      </w:r>
      <w:r w:rsidRPr="00B717E8" w:rsidR="008F605A">
        <w:rPr>
          <w:lang w:val="en-GB"/>
        </w:rPr>
        <w:t>and indeed</w:t>
      </w:r>
      <w:r w:rsidRPr="00B717E8" w:rsidR="0078497C">
        <w:rPr>
          <w:lang w:val="en-GB"/>
        </w:rPr>
        <w:t xml:space="preserve"> the respondent </w:t>
      </w:r>
      <w:r w:rsidRPr="00B717E8" w:rsidR="00B8478D">
        <w:rPr>
          <w:lang w:val="en-GB"/>
        </w:rPr>
        <w:t>Government</w:t>
      </w:r>
      <w:r w:rsidRPr="00B717E8">
        <w:rPr>
          <w:lang w:val="en-GB"/>
        </w:rPr>
        <w:t xml:space="preserve"> </w:t>
      </w:r>
      <w:r w:rsidRPr="00B717E8" w:rsidR="008F605A">
        <w:rPr>
          <w:lang w:val="en-GB"/>
        </w:rPr>
        <w:t xml:space="preserve">had </w:t>
      </w:r>
      <w:r w:rsidRPr="00B717E8" w:rsidR="0078497C">
        <w:rPr>
          <w:lang w:val="en-GB"/>
        </w:rPr>
        <w:t xml:space="preserve">made </w:t>
      </w:r>
      <w:r w:rsidRPr="00B717E8" w:rsidR="008F605A">
        <w:rPr>
          <w:lang w:val="en-GB"/>
        </w:rPr>
        <w:t>no</w:t>
      </w:r>
      <w:r w:rsidRPr="00B717E8" w:rsidR="0078497C">
        <w:rPr>
          <w:lang w:val="en-GB"/>
        </w:rPr>
        <w:t xml:space="preserve"> </w:t>
      </w:r>
      <w:r w:rsidRPr="00B717E8">
        <w:rPr>
          <w:lang w:val="en-GB"/>
        </w:rPr>
        <w:t xml:space="preserve">effort </w:t>
      </w:r>
      <w:r w:rsidRPr="00B717E8" w:rsidR="0078497C">
        <w:rPr>
          <w:lang w:val="en-GB"/>
        </w:rPr>
        <w:t xml:space="preserve">to </w:t>
      </w:r>
      <w:r w:rsidRPr="00B717E8" w:rsidR="008F605A">
        <w:rPr>
          <w:lang w:val="en-GB"/>
        </w:rPr>
        <w:t>redress it</w:t>
      </w:r>
      <w:r w:rsidRPr="00B717E8">
        <w:rPr>
          <w:lang w:val="en-GB"/>
        </w:rPr>
        <w:t xml:space="preserve">. </w:t>
      </w:r>
      <w:r w:rsidRPr="00B717E8" w:rsidR="0078497C">
        <w:rPr>
          <w:lang w:val="en-GB"/>
        </w:rPr>
        <w:t>Th</w:t>
      </w:r>
      <w:r w:rsidRPr="00B717E8">
        <w:rPr>
          <w:lang w:val="en-GB"/>
        </w:rPr>
        <w:t>e</w:t>
      </w:r>
      <w:r w:rsidRPr="00B717E8" w:rsidR="0078497C">
        <w:rPr>
          <w:lang w:val="en-GB"/>
        </w:rPr>
        <w:t xml:space="preserve"> applic</w:t>
      </w:r>
      <w:r w:rsidRPr="00B717E8">
        <w:rPr>
          <w:lang w:val="en-GB"/>
        </w:rPr>
        <w:t xml:space="preserve">ant </w:t>
      </w:r>
      <w:r w:rsidRPr="00B717E8" w:rsidR="0078497C">
        <w:rPr>
          <w:lang w:val="en-GB"/>
        </w:rPr>
        <w:t xml:space="preserve">added that the </w:t>
      </w:r>
      <w:r w:rsidRPr="00B717E8" w:rsidR="00B8478D">
        <w:rPr>
          <w:lang w:val="en-GB"/>
        </w:rPr>
        <w:t>dismissal</w:t>
      </w:r>
      <w:r w:rsidRPr="00B717E8" w:rsidR="0078497C">
        <w:rPr>
          <w:lang w:val="en-GB"/>
        </w:rPr>
        <w:t xml:space="preserve"> of his appeals by the </w:t>
      </w:r>
      <w:r w:rsidRPr="00B717E8">
        <w:rPr>
          <w:lang w:val="en-GB"/>
        </w:rPr>
        <w:t>administrative</w:t>
      </w:r>
      <w:r w:rsidRPr="00B717E8" w:rsidR="0078497C">
        <w:rPr>
          <w:lang w:val="en-GB"/>
        </w:rPr>
        <w:t xml:space="preserve"> court</w:t>
      </w:r>
      <w:r w:rsidRPr="00B717E8">
        <w:rPr>
          <w:lang w:val="en-GB"/>
        </w:rPr>
        <w:t>s</w:t>
      </w:r>
      <w:r w:rsidRPr="00B717E8" w:rsidR="0078497C">
        <w:rPr>
          <w:lang w:val="en-GB"/>
        </w:rPr>
        <w:t xml:space="preserve"> was a fact which could not be overlooked</w:t>
      </w:r>
      <w:r w:rsidRPr="00B717E8">
        <w:rPr>
          <w:lang w:val="en-GB"/>
        </w:rPr>
        <w:t xml:space="preserve">. </w:t>
      </w:r>
      <w:r w:rsidRPr="00B717E8" w:rsidR="0078497C">
        <w:rPr>
          <w:lang w:val="en-GB"/>
        </w:rPr>
        <w:t xml:space="preserve">He took the view that, in the final analysis, the </w:t>
      </w:r>
      <w:r w:rsidRPr="00B717E8">
        <w:rPr>
          <w:lang w:val="en-GB"/>
        </w:rPr>
        <w:t>national</w:t>
      </w:r>
      <w:r w:rsidRPr="00B717E8" w:rsidR="0078497C">
        <w:rPr>
          <w:lang w:val="en-GB"/>
        </w:rPr>
        <w:t xml:space="preserve"> authoriti</w:t>
      </w:r>
      <w:r w:rsidRPr="00B717E8">
        <w:rPr>
          <w:lang w:val="en-GB"/>
        </w:rPr>
        <w:t>es</w:t>
      </w:r>
      <w:r w:rsidRPr="00B717E8" w:rsidR="0078497C">
        <w:rPr>
          <w:lang w:val="en-GB"/>
        </w:rPr>
        <w:t xml:space="preserve"> had neither acknowledged nor provided redress for the</w:t>
      </w:r>
      <w:r w:rsidRPr="00B717E8">
        <w:rPr>
          <w:lang w:val="en-GB"/>
        </w:rPr>
        <w:t xml:space="preserve"> violations </w:t>
      </w:r>
      <w:r w:rsidRPr="00B717E8" w:rsidR="0078497C">
        <w:rPr>
          <w:lang w:val="en-GB"/>
        </w:rPr>
        <w:t xml:space="preserve">of which he was </w:t>
      </w:r>
      <w:r w:rsidRPr="00B717E8" w:rsidR="00B8478D">
        <w:rPr>
          <w:lang w:val="en-GB"/>
        </w:rPr>
        <w:t>complaining</w:t>
      </w:r>
      <w:r w:rsidRPr="00B717E8">
        <w:rPr>
          <w:lang w:val="en-GB"/>
        </w:rPr>
        <w:t>.</w:t>
      </w:r>
    </w:p>
    <w:p w:rsidRPr="00B717E8" w:rsidR="00DC52B3" w:rsidP="00B717E8" w14:paraId="28C8B308" w14:textId="77777777">
      <w:pPr>
        <w:pStyle w:val="ECHRHeading3"/>
        <w:rPr>
          <w:lang w:val="en-GB"/>
        </w:rPr>
      </w:pPr>
      <w:r w:rsidRPr="00B717E8">
        <w:rPr>
          <w:lang w:val="en-GB"/>
        </w:rPr>
        <w:t>3.  </w:t>
      </w:r>
      <w:r w:rsidRPr="00B717E8" w:rsidR="00D134FE">
        <w:rPr>
          <w:lang w:val="en-GB"/>
        </w:rPr>
        <w:t>The</w:t>
      </w:r>
      <w:r w:rsidRPr="00B717E8">
        <w:rPr>
          <w:lang w:val="en-GB"/>
        </w:rPr>
        <w:t xml:space="preserve"> </w:t>
      </w:r>
      <w:r w:rsidRPr="00B717E8" w:rsidR="00B8478D">
        <w:rPr>
          <w:lang w:val="en-GB"/>
        </w:rPr>
        <w:t>Court</w:t>
      </w:r>
      <w:r w:rsidRPr="00B717E8" w:rsidR="00B717E8">
        <w:rPr>
          <w:lang w:val="en-GB"/>
        </w:rPr>
        <w:t>’</w:t>
      </w:r>
      <w:r w:rsidRPr="00B717E8" w:rsidR="00B8478D">
        <w:rPr>
          <w:lang w:val="en-GB"/>
        </w:rPr>
        <w:t>s</w:t>
      </w:r>
      <w:r w:rsidRPr="00B717E8" w:rsidR="00D134FE">
        <w:rPr>
          <w:lang w:val="en-GB"/>
        </w:rPr>
        <w:t xml:space="preserve"> </w:t>
      </w:r>
      <w:r w:rsidRPr="00B717E8" w:rsidR="00B8478D">
        <w:rPr>
          <w:lang w:val="en-GB"/>
        </w:rPr>
        <w:t>assessment</w:t>
      </w:r>
    </w:p>
    <w:p w:rsidRPr="00B717E8" w:rsidR="00DC52B3" w:rsidP="00B717E8" w14:paraId="3689031D" w14:textId="4C239999">
      <w:pPr>
        <w:pStyle w:val="ECHRPara"/>
        <w:rPr>
          <w:rFonts w:ascii="Times New Roman" w:hAnsi="Times New Roman" w:eastAsia="Times New Roman" w:cs="Times New Roman"/>
          <w:szCs w:val="24"/>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38</w:t>
      </w:r>
      <w:r w:rsidRPr="00B717E8">
        <w:rPr>
          <w:lang w:val="en-GB"/>
        </w:rPr>
        <w:fldChar w:fldCharType="end"/>
      </w:r>
      <w:r w:rsidRPr="00B717E8">
        <w:rPr>
          <w:lang w:val="en-GB"/>
        </w:rPr>
        <w:t>.  </w:t>
      </w:r>
      <w:r w:rsidRPr="00B717E8" w:rsidR="00B8478D">
        <w:rPr>
          <w:rFonts w:ascii="Times New Roman" w:hAnsi="Times New Roman" w:eastAsia="Times New Roman" w:cs="Times New Roman"/>
          <w:szCs w:val="24"/>
          <w:lang w:val="en-GB"/>
        </w:rPr>
        <w:t>In</w:t>
      </w:r>
      <w:r w:rsidRPr="00B717E8">
        <w:rPr>
          <w:rFonts w:ascii="Times New Roman" w:hAnsi="Times New Roman" w:eastAsia="Times New Roman" w:cs="Times New Roman"/>
          <w:szCs w:val="24"/>
          <w:lang w:val="en-GB"/>
        </w:rPr>
        <w:t xml:space="preserve"> </w:t>
      </w:r>
      <w:r w:rsidRPr="00B717E8" w:rsidR="00D134FE">
        <w:rPr>
          <w:rFonts w:ascii="Times New Roman" w:hAnsi="Times New Roman" w:eastAsia="Times New Roman" w:cs="Times New Roman"/>
          <w:szCs w:val="24"/>
          <w:lang w:val="en-GB"/>
        </w:rPr>
        <w:t>the instant case</w:t>
      </w:r>
      <w:r w:rsidRPr="00B717E8">
        <w:rPr>
          <w:rFonts w:ascii="Times New Roman" w:hAnsi="Times New Roman" w:eastAsia="Times New Roman" w:cs="Times New Roman"/>
          <w:szCs w:val="24"/>
          <w:lang w:val="en-GB"/>
        </w:rPr>
        <w:t xml:space="preserve">, </w:t>
      </w:r>
      <w:r w:rsidRPr="00B717E8" w:rsidR="00D134FE">
        <w:rPr>
          <w:rFonts w:ascii="Times New Roman" w:hAnsi="Times New Roman" w:eastAsia="Times New Roman" w:cs="Times New Roman"/>
          <w:szCs w:val="24"/>
          <w:lang w:val="en-GB"/>
        </w:rPr>
        <w:t>the</w:t>
      </w:r>
      <w:r w:rsidRPr="00B717E8">
        <w:rPr>
          <w:rFonts w:ascii="Times New Roman" w:hAnsi="Times New Roman" w:eastAsia="Times New Roman" w:cs="Times New Roman"/>
          <w:szCs w:val="24"/>
          <w:lang w:val="en-GB"/>
        </w:rPr>
        <w:t xml:space="preserve"> </w:t>
      </w:r>
      <w:r w:rsidRPr="00B717E8" w:rsidR="00B8478D">
        <w:rPr>
          <w:rFonts w:ascii="Times New Roman" w:hAnsi="Times New Roman" w:eastAsia="Times New Roman" w:cs="Times New Roman"/>
          <w:szCs w:val="24"/>
          <w:lang w:val="en-GB"/>
        </w:rPr>
        <w:t>Court</w:t>
      </w:r>
      <w:r w:rsidRPr="00B717E8">
        <w:rPr>
          <w:rFonts w:ascii="Times New Roman" w:hAnsi="Times New Roman" w:eastAsia="Times New Roman" w:cs="Times New Roman"/>
          <w:szCs w:val="24"/>
          <w:lang w:val="en-GB"/>
        </w:rPr>
        <w:t xml:space="preserve"> observe</w:t>
      </w:r>
      <w:r w:rsidRPr="00B717E8" w:rsidR="00D134FE">
        <w:rPr>
          <w:rFonts w:ascii="Times New Roman" w:hAnsi="Times New Roman" w:eastAsia="Times New Roman" w:cs="Times New Roman"/>
          <w:szCs w:val="24"/>
          <w:lang w:val="en-GB"/>
        </w:rPr>
        <w:t>s</w:t>
      </w:r>
      <w:r w:rsidRPr="00B717E8">
        <w:rPr>
          <w:rFonts w:ascii="Times New Roman" w:hAnsi="Times New Roman" w:eastAsia="Times New Roman" w:cs="Times New Roman"/>
          <w:szCs w:val="24"/>
          <w:lang w:val="en-GB"/>
        </w:rPr>
        <w:t xml:space="preserve"> </w:t>
      </w:r>
      <w:r w:rsidRPr="00B717E8" w:rsidR="00D134FE">
        <w:rPr>
          <w:rFonts w:ascii="Times New Roman" w:hAnsi="Times New Roman" w:eastAsia="Times New Roman" w:cs="Times New Roman"/>
          <w:szCs w:val="24"/>
          <w:lang w:val="en-GB"/>
        </w:rPr>
        <w:t>that on</w:t>
      </w:r>
      <w:r w:rsidRPr="00B717E8">
        <w:rPr>
          <w:rFonts w:ascii="Times New Roman" w:hAnsi="Times New Roman" w:eastAsia="Times New Roman" w:cs="Times New Roman"/>
          <w:szCs w:val="24"/>
          <w:lang w:val="en-GB"/>
        </w:rPr>
        <w:t xml:space="preserve"> 17 </w:t>
      </w:r>
      <w:r w:rsidRPr="00B717E8" w:rsidR="00D134FE">
        <w:rPr>
          <w:rFonts w:ascii="Times New Roman" w:hAnsi="Times New Roman" w:eastAsia="Times New Roman" w:cs="Times New Roman"/>
          <w:szCs w:val="24"/>
          <w:lang w:val="en-GB"/>
        </w:rPr>
        <w:t>March</w:t>
      </w:r>
      <w:r w:rsidRPr="00B717E8">
        <w:rPr>
          <w:rFonts w:ascii="Times New Roman" w:hAnsi="Times New Roman" w:eastAsia="Times New Roman" w:cs="Times New Roman"/>
          <w:szCs w:val="24"/>
          <w:lang w:val="en-GB"/>
        </w:rPr>
        <w:t xml:space="preserve"> 2007 </w:t>
      </w:r>
      <w:r w:rsidRPr="00B717E8" w:rsidR="00B8478D">
        <w:rPr>
          <w:rFonts w:ascii="Times New Roman" w:hAnsi="Times New Roman" w:eastAsia="Times New Roman" w:cs="Times New Roman"/>
          <w:szCs w:val="24"/>
          <w:lang w:val="en-GB"/>
        </w:rPr>
        <w:t>the</w:t>
      </w:r>
      <w:r w:rsidRPr="00B717E8" w:rsidR="00D134FE">
        <w:rPr>
          <w:rFonts w:ascii="Times New Roman" w:hAnsi="Times New Roman" w:eastAsia="Times New Roman" w:cs="Times New Roman"/>
          <w:szCs w:val="24"/>
          <w:lang w:val="en-GB"/>
        </w:rPr>
        <w:t xml:space="preserve"> applic</w:t>
      </w:r>
      <w:r w:rsidRPr="00B717E8">
        <w:rPr>
          <w:rFonts w:ascii="Times New Roman" w:hAnsi="Times New Roman" w:eastAsia="Times New Roman" w:cs="Times New Roman"/>
          <w:szCs w:val="24"/>
          <w:lang w:val="en-GB"/>
        </w:rPr>
        <w:t xml:space="preserve">ant </w:t>
      </w:r>
      <w:r w:rsidRPr="00B717E8" w:rsidR="000D756E">
        <w:rPr>
          <w:rFonts w:ascii="Times New Roman" w:hAnsi="Times New Roman" w:eastAsia="Times New Roman" w:cs="Times New Roman"/>
          <w:szCs w:val="24"/>
          <w:lang w:val="en-GB"/>
        </w:rPr>
        <w:t>lodged with</w:t>
      </w:r>
      <w:r w:rsidRPr="00B717E8" w:rsidR="00D134FE">
        <w:rPr>
          <w:rFonts w:ascii="Times New Roman" w:hAnsi="Times New Roman" w:eastAsia="Times New Roman" w:cs="Times New Roman"/>
          <w:szCs w:val="24"/>
          <w:lang w:val="en-GB"/>
        </w:rPr>
        <w:t xml:space="preserve"> the relevant </w:t>
      </w:r>
      <w:r w:rsidRPr="00B717E8">
        <w:rPr>
          <w:rFonts w:ascii="Times New Roman" w:hAnsi="Times New Roman" w:eastAsia="Times New Roman" w:cs="Times New Roman"/>
          <w:szCs w:val="24"/>
          <w:lang w:val="en-GB"/>
        </w:rPr>
        <w:t>universit</w:t>
      </w:r>
      <w:r w:rsidRPr="00B717E8" w:rsidR="00D134FE">
        <w:rPr>
          <w:rFonts w:ascii="Times New Roman" w:hAnsi="Times New Roman" w:eastAsia="Times New Roman" w:cs="Times New Roman"/>
          <w:szCs w:val="24"/>
          <w:lang w:val="en-GB"/>
        </w:rPr>
        <w:t xml:space="preserve">y authorities a request for </w:t>
      </w:r>
      <w:r w:rsidRPr="00B717E8" w:rsidR="00D134FE">
        <w:rPr>
          <w:rFonts w:ascii="Times New Roman" w:hAnsi="Times New Roman" w:eastAsia="Times New Roman" w:cs="Times New Roman"/>
          <w:szCs w:val="24"/>
          <w:lang w:val="en-GB"/>
        </w:rPr>
        <w:t>redevelop</w:t>
      </w:r>
      <w:r w:rsidRPr="00B717E8">
        <w:rPr>
          <w:rFonts w:ascii="Times New Roman" w:hAnsi="Times New Roman" w:eastAsia="Times New Roman" w:cs="Times New Roman"/>
          <w:szCs w:val="24"/>
          <w:lang w:val="en-GB"/>
        </w:rPr>
        <w:t xml:space="preserve">ment </w:t>
      </w:r>
      <w:r w:rsidRPr="00B717E8" w:rsidR="00D134FE">
        <w:rPr>
          <w:rFonts w:ascii="Times New Roman" w:hAnsi="Times New Roman" w:eastAsia="Times New Roman" w:cs="Times New Roman"/>
          <w:szCs w:val="24"/>
          <w:lang w:val="en-GB"/>
        </w:rPr>
        <w:t xml:space="preserve">work on their </w:t>
      </w:r>
      <w:r w:rsidRPr="00B717E8" w:rsidR="00B8478D">
        <w:rPr>
          <w:rFonts w:ascii="Times New Roman" w:hAnsi="Times New Roman" w:eastAsia="Times New Roman" w:cs="Times New Roman"/>
          <w:szCs w:val="24"/>
          <w:lang w:val="en-GB"/>
        </w:rPr>
        <w:t>premises</w:t>
      </w:r>
      <w:r w:rsidRPr="00B717E8" w:rsidR="00D134FE">
        <w:rPr>
          <w:rFonts w:ascii="Times New Roman" w:hAnsi="Times New Roman" w:eastAsia="Times New Roman" w:cs="Times New Roman"/>
          <w:szCs w:val="24"/>
          <w:lang w:val="en-GB"/>
        </w:rPr>
        <w:t xml:space="preserve"> </w:t>
      </w:r>
      <w:r w:rsidRPr="00B717E8" w:rsidR="000306AF">
        <w:rPr>
          <w:rFonts w:ascii="Times New Roman" w:hAnsi="Times New Roman" w:eastAsia="Times New Roman" w:cs="Times New Roman"/>
          <w:szCs w:val="24"/>
          <w:lang w:val="en-GB"/>
        </w:rPr>
        <w:t>in order to</w:t>
      </w:r>
      <w:r w:rsidRPr="00B717E8" w:rsidR="000306AF">
        <w:rPr>
          <w:rFonts w:ascii="Times New Roman" w:hAnsi="Times New Roman" w:eastAsia="Times New Roman" w:cs="Times New Roman"/>
          <w:szCs w:val="24"/>
          <w:lang w:val="en-GB"/>
        </w:rPr>
        <w:t xml:space="preserve"> ensure his</w:t>
      </w:r>
      <w:r w:rsidRPr="00B717E8">
        <w:rPr>
          <w:rFonts w:ascii="Times New Roman" w:hAnsi="Times New Roman" w:eastAsia="Times New Roman" w:cs="Times New Roman"/>
          <w:szCs w:val="24"/>
          <w:lang w:val="en-GB"/>
        </w:rPr>
        <w:t xml:space="preserve"> </w:t>
      </w:r>
      <w:r w:rsidRPr="00B717E8" w:rsidR="00B8478D">
        <w:rPr>
          <w:rFonts w:ascii="Times New Roman" w:hAnsi="Times New Roman" w:eastAsia="Times New Roman" w:cs="Times New Roman"/>
          <w:szCs w:val="24"/>
          <w:lang w:val="en-GB"/>
        </w:rPr>
        <w:t>access</w:t>
      </w:r>
      <w:r w:rsidRPr="00B717E8" w:rsidR="00D134FE">
        <w:rPr>
          <w:rFonts w:ascii="Times New Roman" w:hAnsi="Times New Roman" w:eastAsia="Times New Roman" w:cs="Times New Roman"/>
          <w:szCs w:val="24"/>
          <w:lang w:val="en-GB"/>
        </w:rPr>
        <w:t xml:space="preserve"> </w:t>
      </w:r>
      <w:r w:rsidRPr="00B717E8" w:rsidR="000306AF">
        <w:rPr>
          <w:rFonts w:ascii="Times New Roman" w:hAnsi="Times New Roman" w:eastAsia="Times New Roman" w:cs="Times New Roman"/>
          <w:szCs w:val="24"/>
          <w:lang w:val="en-GB"/>
        </w:rPr>
        <w:t xml:space="preserve">to </w:t>
      </w:r>
      <w:r w:rsidRPr="00B717E8" w:rsidR="00D134FE">
        <w:rPr>
          <w:rFonts w:ascii="Times New Roman" w:hAnsi="Times New Roman" w:eastAsia="Times New Roman" w:cs="Times New Roman"/>
          <w:szCs w:val="24"/>
          <w:lang w:val="en-GB"/>
        </w:rPr>
        <w:t>them</w:t>
      </w:r>
      <w:r w:rsidRPr="00B717E8">
        <w:rPr>
          <w:rFonts w:ascii="Times New Roman" w:hAnsi="Times New Roman" w:eastAsia="Times New Roman" w:cs="Times New Roman"/>
          <w:szCs w:val="24"/>
          <w:lang w:val="en-GB"/>
        </w:rPr>
        <w:t xml:space="preserve"> (</w:t>
      </w:r>
      <w:r w:rsidRPr="00B717E8" w:rsidR="00D134FE">
        <w:rPr>
          <w:rFonts w:ascii="Times New Roman" w:hAnsi="Times New Roman" w:eastAsia="Times New Roman" w:cs="Times New Roman"/>
          <w:szCs w:val="24"/>
          <w:lang w:val="en-GB"/>
        </w:rPr>
        <w:t xml:space="preserve">see </w:t>
      </w:r>
      <w:r w:rsidRPr="00B717E8" w:rsidR="00B8478D">
        <w:rPr>
          <w:rFonts w:ascii="Times New Roman" w:hAnsi="Times New Roman" w:eastAsia="Times New Roman" w:cs="Times New Roman"/>
          <w:szCs w:val="24"/>
          <w:lang w:val="en-GB"/>
        </w:rPr>
        <w:t>para</w:t>
      </w:r>
      <w:r w:rsidR="00BA4523">
        <w:rPr>
          <w:rFonts w:ascii="Times New Roman" w:hAnsi="Times New Roman" w:eastAsia="Times New Roman" w:cs="Times New Roman"/>
          <w:szCs w:val="24"/>
          <w:lang w:val="en-GB"/>
        </w:rPr>
        <w:t>graph </w:t>
      </w:r>
      <w:r w:rsidRPr="00B717E8">
        <w:rPr>
          <w:rFonts w:ascii="Times New Roman" w:hAnsi="Times New Roman" w:eastAsia="Times New Roman" w:cs="Times New Roman"/>
          <w:szCs w:val="24"/>
          <w:lang w:val="en-GB"/>
        </w:rPr>
        <w:t xml:space="preserve">7 </w:t>
      </w:r>
      <w:r w:rsidRPr="00B717E8" w:rsidR="00D134FE">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 xml:space="preserve">). </w:t>
      </w:r>
      <w:r w:rsidRPr="00B717E8" w:rsidR="0043558B">
        <w:rPr>
          <w:rFonts w:ascii="Times New Roman" w:hAnsi="Times New Roman" w:eastAsia="Times New Roman" w:cs="Times New Roman"/>
          <w:szCs w:val="24"/>
          <w:lang w:val="en-GB"/>
        </w:rPr>
        <w:t>When the authorities replied that such work could not be carried out in the sho</w:t>
      </w:r>
      <w:r w:rsidRPr="00B717E8">
        <w:rPr>
          <w:rFonts w:ascii="Times New Roman" w:hAnsi="Times New Roman" w:eastAsia="Times New Roman" w:cs="Times New Roman"/>
          <w:szCs w:val="24"/>
          <w:lang w:val="en-GB"/>
        </w:rPr>
        <w:t xml:space="preserve">rt </w:t>
      </w:r>
      <w:r w:rsidRPr="00B717E8" w:rsidR="00780051">
        <w:rPr>
          <w:rFonts w:ascii="Times New Roman" w:hAnsi="Times New Roman" w:eastAsia="Times New Roman" w:cs="Times New Roman"/>
          <w:szCs w:val="24"/>
          <w:lang w:val="en-GB"/>
        </w:rPr>
        <w:t>term</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the</w:t>
      </w:r>
      <w:r w:rsidRPr="00B717E8">
        <w:rPr>
          <w:rFonts w:ascii="Times New Roman" w:hAnsi="Times New Roman" w:eastAsia="Times New Roman" w:cs="Times New Roman"/>
          <w:szCs w:val="24"/>
          <w:lang w:val="en-GB"/>
        </w:rPr>
        <w:t xml:space="preserve"> </w:t>
      </w:r>
      <w:r w:rsidRPr="00B717E8" w:rsidR="0043558B">
        <w:rPr>
          <w:rFonts w:ascii="Times New Roman" w:hAnsi="Times New Roman" w:eastAsia="Times New Roman" w:cs="Times New Roman"/>
          <w:szCs w:val="24"/>
          <w:lang w:val="en-GB"/>
        </w:rPr>
        <w:t>applic</w:t>
      </w:r>
      <w:r w:rsidRPr="00B717E8">
        <w:rPr>
          <w:rFonts w:ascii="Times New Roman" w:hAnsi="Times New Roman" w:eastAsia="Times New Roman" w:cs="Times New Roman"/>
          <w:szCs w:val="24"/>
          <w:lang w:val="en-GB"/>
        </w:rPr>
        <w:t>ant a</w:t>
      </w:r>
      <w:r w:rsidRPr="00B717E8" w:rsidR="0043558B">
        <w:rPr>
          <w:rFonts w:ascii="Times New Roman" w:hAnsi="Times New Roman" w:eastAsia="Times New Roman" w:cs="Times New Roman"/>
          <w:szCs w:val="24"/>
          <w:lang w:val="en-GB"/>
        </w:rPr>
        <w:t>pplied</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in</w:t>
      </w:r>
      <w:r w:rsidRPr="00B717E8">
        <w:rPr>
          <w:rFonts w:ascii="Times New Roman" w:hAnsi="Times New Roman" w:eastAsia="Times New Roman" w:cs="Times New Roman"/>
          <w:szCs w:val="24"/>
          <w:lang w:val="en-GB"/>
        </w:rPr>
        <w:t xml:space="preserve"> vain, </w:t>
      </w:r>
      <w:r w:rsidRPr="00B717E8" w:rsidR="0043558B">
        <w:rPr>
          <w:rFonts w:ascii="Times New Roman" w:hAnsi="Times New Roman" w:eastAsia="Times New Roman" w:cs="Times New Roman"/>
          <w:szCs w:val="24"/>
          <w:lang w:val="en-GB"/>
        </w:rPr>
        <w:t>to the</w:t>
      </w:r>
      <w:r w:rsidRPr="00B717E8">
        <w:rPr>
          <w:rFonts w:ascii="Times New Roman" w:hAnsi="Times New Roman" w:eastAsia="Times New Roman" w:cs="Times New Roman"/>
          <w:szCs w:val="24"/>
          <w:lang w:val="en-GB"/>
        </w:rPr>
        <w:t xml:space="preserve"> administrative</w:t>
      </w:r>
      <w:r w:rsidRPr="00B717E8" w:rsidR="0043558B">
        <w:rPr>
          <w:rFonts w:ascii="Times New Roman" w:hAnsi="Times New Roman" w:eastAsia="Times New Roman" w:cs="Times New Roman"/>
          <w:szCs w:val="24"/>
          <w:lang w:val="en-GB"/>
        </w:rPr>
        <w:t xml:space="preserve"> court</w:t>
      </w:r>
      <w:r w:rsidRPr="00B717E8">
        <w:rPr>
          <w:rFonts w:ascii="Times New Roman" w:hAnsi="Times New Roman" w:eastAsia="Times New Roman" w:cs="Times New Roman"/>
          <w:szCs w:val="24"/>
          <w:lang w:val="en-GB"/>
        </w:rPr>
        <w:t>s (</w:t>
      </w:r>
      <w:r w:rsidRPr="00B717E8" w:rsidR="0043558B">
        <w:rPr>
          <w:rFonts w:ascii="Times New Roman" w:hAnsi="Times New Roman" w:eastAsia="Times New Roman" w:cs="Times New Roman"/>
          <w:szCs w:val="24"/>
          <w:lang w:val="en-GB"/>
        </w:rPr>
        <w:t xml:space="preserve">see </w:t>
      </w:r>
      <w:r w:rsidRPr="00B717E8" w:rsidR="00780051">
        <w:rPr>
          <w:rFonts w:ascii="Times New Roman" w:hAnsi="Times New Roman" w:eastAsia="Times New Roman" w:cs="Times New Roman"/>
          <w:szCs w:val="24"/>
          <w:lang w:val="en-GB"/>
        </w:rPr>
        <w:t>paragraphs</w:t>
      </w:r>
      <w:r w:rsidRPr="00B717E8">
        <w:rPr>
          <w:rFonts w:ascii="Times New Roman" w:hAnsi="Times New Roman" w:eastAsia="Times New Roman" w:cs="Times New Roman"/>
          <w:szCs w:val="24"/>
          <w:lang w:val="en-GB"/>
        </w:rPr>
        <w:t xml:space="preserve"> 11 </w:t>
      </w:r>
      <w:r w:rsidRPr="00B717E8" w:rsidR="0043558B">
        <w:rPr>
          <w:rFonts w:ascii="Times New Roman" w:hAnsi="Times New Roman" w:eastAsia="Times New Roman" w:cs="Times New Roman"/>
          <w:szCs w:val="24"/>
          <w:lang w:val="en-GB"/>
        </w:rPr>
        <w:t xml:space="preserve">to </w:t>
      </w:r>
      <w:r w:rsidRPr="00B717E8">
        <w:rPr>
          <w:rFonts w:ascii="Times New Roman" w:hAnsi="Times New Roman" w:eastAsia="Times New Roman" w:cs="Times New Roman"/>
          <w:szCs w:val="24"/>
          <w:lang w:val="en-GB"/>
        </w:rPr>
        <w:t xml:space="preserve">20 </w:t>
      </w:r>
      <w:r w:rsidRPr="00B717E8" w:rsidR="0043558B">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w:t>
      </w:r>
    </w:p>
    <w:p w:rsidRPr="00B717E8" w:rsidR="00DC52B3" w:rsidP="00B717E8" w14:paraId="414934C5" w14:textId="7C329C8D">
      <w:pPr>
        <w:pStyle w:val="ECHRPara"/>
        <w:rPr>
          <w:rFonts w:ascii="Times New Roman" w:hAnsi="Times New Roman" w:eastAsia="Times New Roman" w:cs="Times New Roman"/>
          <w:szCs w:val="24"/>
          <w:lang w:val="en-GB"/>
        </w:rPr>
      </w:pPr>
      <w:r w:rsidRPr="00B717E8">
        <w:rPr>
          <w:rFonts w:ascii="Times New Roman" w:hAnsi="Times New Roman" w:eastAsia="Times New Roman" w:cs="Times New Roman"/>
          <w:szCs w:val="24"/>
          <w:lang w:val="en-GB"/>
        </w:rPr>
        <w:t>I</w:t>
      </w:r>
      <w:r w:rsidRPr="00B717E8" w:rsidR="0043558B">
        <w:rPr>
          <w:rFonts w:ascii="Times New Roman" w:hAnsi="Times New Roman" w:eastAsia="Times New Roman" w:cs="Times New Roman"/>
          <w:szCs w:val="24"/>
          <w:lang w:val="en-GB"/>
        </w:rPr>
        <w:t>t transpires fr</w:t>
      </w:r>
      <w:r w:rsidRPr="00B717E8" w:rsidR="000D756E">
        <w:rPr>
          <w:rFonts w:ascii="Times New Roman" w:hAnsi="Times New Roman" w:eastAsia="Times New Roman" w:cs="Times New Roman"/>
          <w:szCs w:val="24"/>
          <w:lang w:val="en-GB"/>
        </w:rPr>
        <w:t>o</w:t>
      </w:r>
      <w:r w:rsidRPr="00B717E8" w:rsidR="0043558B">
        <w:rPr>
          <w:rFonts w:ascii="Times New Roman" w:hAnsi="Times New Roman" w:eastAsia="Times New Roman" w:cs="Times New Roman"/>
          <w:szCs w:val="24"/>
          <w:lang w:val="en-GB"/>
        </w:rPr>
        <w:t xml:space="preserve">m the case file and the </w:t>
      </w:r>
      <w:r w:rsidRPr="00B717E8" w:rsidR="00780051">
        <w:rPr>
          <w:rFonts w:ascii="Times New Roman" w:hAnsi="Times New Roman" w:eastAsia="Times New Roman" w:cs="Times New Roman"/>
          <w:szCs w:val="24"/>
          <w:lang w:val="en-GB"/>
        </w:rPr>
        <w:t>Government</w:t>
      </w:r>
      <w:r w:rsidRPr="00B717E8" w:rsidR="00B717E8">
        <w:rPr>
          <w:rFonts w:ascii="Times New Roman" w:hAnsi="Times New Roman" w:eastAsia="Times New Roman" w:cs="Times New Roman"/>
          <w:szCs w:val="24"/>
          <w:lang w:val="en-GB"/>
        </w:rPr>
        <w:t>’</w:t>
      </w:r>
      <w:r w:rsidRPr="00B717E8" w:rsidR="00780051">
        <w:rPr>
          <w:rFonts w:ascii="Times New Roman" w:hAnsi="Times New Roman" w:eastAsia="Times New Roman" w:cs="Times New Roman"/>
          <w:szCs w:val="24"/>
          <w:lang w:val="en-GB"/>
        </w:rPr>
        <w:t>s</w:t>
      </w:r>
      <w:r w:rsidRPr="00B717E8">
        <w:rPr>
          <w:rFonts w:ascii="Times New Roman" w:hAnsi="Times New Roman" w:eastAsia="Times New Roman" w:cs="Times New Roman"/>
          <w:szCs w:val="24"/>
          <w:lang w:val="en-GB"/>
        </w:rPr>
        <w:t xml:space="preserve"> </w:t>
      </w:r>
      <w:r w:rsidRPr="00B717E8" w:rsidR="0043558B">
        <w:rPr>
          <w:rFonts w:ascii="Times New Roman" w:hAnsi="Times New Roman" w:eastAsia="Times New Roman" w:cs="Times New Roman"/>
          <w:szCs w:val="24"/>
          <w:lang w:val="en-GB"/>
        </w:rPr>
        <w:t xml:space="preserve">observations </w:t>
      </w:r>
      <w:r w:rsidRPr="00B717E8">
        <w:rPr>
          <w:rFonts w:ascii="Times New Roman" w:hAnsi="Times New Roman" w:eastAsia="Times New Roman" w:cs="Times New Roman"/>
          <w:szCs w:val="24"/>
          <w:lang w:val="en-GB"/>
        </w:rPr>
        <w:t>(</w:t>
      </w:r>
      <w:r w:rsidRPr="00B717E8" w:rsidR="0043558B">
        <w:rPr>
          <w:rFonts w:ascii="Times New Roman" w:hAnsi="Times New Roman" w:eastAsia="Times New Roman" w:cs="Times New Roman"/>
          <w:szCs w:val="24"/>
          <w:lang w:val="en-GB"/>
        </w:rPr>
        <w:t xml:space="preserve">see </w:t>
      </w:r>
      <w:r w:rsidRPr="00B717E8" w:rsidR="00780051">
        <w:rPr>
          <w:rFonts w:ascii="Times New Roman" w:hAnsi="Times New Roman" w:eastAsia="Times New Roman" w:cs="Times New Roman"/>
          <w:szCs w:val="24"/>
          <w:lang w:val="en-GB"/>
        </w:rPr>
        <w:t>paragraphs</w:t>
      </w:r>
      <w:r w:rsidRPr="00B717E8">
        <w:rPr>
          <w:rFonts w:ascii="Times New Roman" w:hAnsi="Times New Roman" w:eastAsia="Times New Roman" w:cs="Times New Roman"/>
          <w:szCs w:val="24"/>
          <w:lang w:val="en-GB"/>
        </w:rPr>
        <w:t xml:space="preserve"> 15 </w:t>
      </w:r>
      <w:r w:rsidRPr="00B717E8" w:rsidR="0043558B">
        <w:rPr>
          <w:rFonts w:ascii="Times New Roman" w:hAnsi="Times New Roman" w:eastAsia="Times New Roman" w:cs="Times New Roman"/>
          <w:szCs w:val="24"/>
          <w:lang w:val="en-GB"/>
        </w:rPr>
        <w:t>and</w:t>
      </w:r>
      <w:r w:rsidRPr="00B717E8">
        <w:rPr>
          <w:rFonts w:ascii="Times New Roman" w:hAnsi="Times New Roman" w:eastAsia="Times New Roman" w:cs="Times New Roman"/>
          <w:szCs w:val="24"/>
          <w:lang w:val="en-GB"/>
        </w:rPr>
        <w:t xml:space="preserve"> 33 </w:t>
      </w:r>
      <w:r w:rsidRPr="00B717E8" w:rsidR="0043558B">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 xml:space="preserve">) </w:t>
      </w:r>
      <w:r w:rsidRPr="00B717E8" w:rsidR="0043558B">
        <w:rPr>
          <w:rFonts w:ascii="Times New Roman" w:hAnsi="Times New Roman" w:eastAsia="Times New Roman" w:cs="Times New Roman"/>
          <w:szCs w:val="24"/>
          <w:lang w:val="en-GB"/>
        </w:rPr>
        <w:t>that the</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faculty</w:t>
      </w:r>
      <w:r w:rsidRPr="00B717E8">
        <w:rPr>
          <w:rFonts w:ascii="Times New Roman" w:hAnsi="Times New Roman" w:eastAsia="Times New Roman" w:cs="Times New Roman"/>
          <w:szCs w:val="24"/>
          <w:lang w:val="en-GB"/>
        </w:rPr>
        <w:t xml:space="preserve"> </w:t>
      </w:r>
      <w:r w:rsidRPr="00B717E8" w:rsidR="00CB61C8">
        <w:rPr>
          <w:rFonts w:ascii="Times New Roman" w:hAnsi="Times New Roman" w:eastAsia="Times New Roman" w:cs="Times New Roman"/>
          <w:szCs w:val="24"/>
          <w:lang w:val="en-GB"/>
        </w:rPr>
        <w:t xml:space="preserve">in </w:t>
      </w:r>
      <w:r w:rsidRPr="00B717E8" w:rsidR="003E4AD5">
        <w:rPr>
          <w:rFonts w:ascii="Times New Roman" w:hAnsi="Times New Roman" w:eastAsia="Times New Roman" w:cs="Times New Roman"/>
          <w:szCs w:val="24"/>
          <w:lang w:val="en-GB"/>
        </w:rPr>
        <w:t>which</w:t>
      </w:r>
      <w:r w:rsidRPr="00B717E8" w:rsidR="006D549B">
        <w:rPr>
          <w:rFonts w:ascii="Times New Roman" w:hAnsi="Times New Roman" w:eastAsia="Times New Roman" w:cs="Times New Roman"/>
          <w:szCs w:val="24"/>
          <w:lang w:val="en-GB"/>
        </w:rPr>
        <w:t xml:space="preserve"> the applic</w:t>
      </w:r>
      <w:r w:rsidRPr="00B717E8">
        <w:rPr>
          <w:rFonts w:ascii="Times New Roman" w:hAnsi="Times New Roman" w:eastAsia="Times New Roman" w:cs="Times New Roman"/>
          <w:szCs w:val="24"/>
          <w:lang w:val="en-GB"/>
        </w:rPr>
        <w:t xml:space="preserve">ant </w:t>
      </w:r>
      <w:r w:rsidRPr="00B717E8" w:rsidR="006D549B">
        <w:rPr>
          <w:rFonts w:ascii="Times New Roman" w:hAnsi="Times New Roman" w:eastAsia="Times New Roman" w:cs="Times New Roman"/>
          <w:szCs w:val="24"/>
          <w:lang w:val="en-GB"/>
        </w:rPr>
        <w:t xml:space="preserve">had been registered had been closed and </w:t>
      </w:r>
      <w:r w:rsidRPr="00B717E8" w:rsidR="00780051">
        <w:rPr>
          <w:rFonts w:ascii="Times New Roman" w:hAnsi="Times New Roman" w:eastAsia="Times New Roman" w:cs="Times New Roman"/>
          <w:szCs w:val="24"/>
          <w:lang w:val="en-GB"/>
        </w:rPr>
        <w:t>replaced</w:t>
      </w:r>
      <w:r w:rsidRPr="00B717E8" w:rsidR="006D549B">
        <w:rPr>
          <w:rFonts w:ascii="Times New Roman" w:hAnsi="Times New Roman" w:eastAsia="Times New Roman" w:cs="Times New Roman"/>
          <w:szCs w:val="24"/>
          <w:lang w:val="en-GB"/>
        </w:rPr>
        <w:t xml:space="preserve"> by a</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faculty</w:t>
      </w:r>
      <w:r w:rsidRPr="00B717E8">
        <w:rPr>
          <w:rFonts w:ascii="Times New Roman" w:hAnsi="Times New Roman" w:eastAsia="Times New Roman" w:cs="Times New Roman"/>
          <w:szCs w:val="24"/>
          <w:lang w:val="en-GB"/>
        </w:rPr>
        <w:t xml:space="preserve"> </w:t>
      </w:r>
      <w:r w:rsidRPr="00B717E8" w:rsidR="006D549B">
        <w:rPr>
          <w:rFonts w:ascii="Times New Roman" w:hAnsi="Times New Roman" w:eastAsia="Times New Roman" w:cs="Times New Roman"/>
          <w:szCs w:val="24"/>
          <w:lang w:val="en-GB"/>
        </w:rPr>
        <w:t xml:space="preserve">of </w:t>
      </w:r>
      <w:r w:rsidRPr="00B717E8" w:rsidR="00780051">
        <w:rPr>
          <w:rFonts w:ascii="Times New Roman" w:hAnsi="Times New Roman" w:eastAsia="Times New Roman" w:cs="Times New Roman"/>
          <w:szCs w:val="24"/>
          <w:lang w:val="en-GB"/>
        </w:rPr>
        <w:t>technology</w:t>
      </w:r>
      <w:r w:rsidRPr="00B717E8">
        <w:rPr>
          <w:rFonts w:ascii="Times New Roman" w:hAnsi="Times New Roman" w:eastAsia="Times New Roman" w:cs="Times New Roman"/>
          <w:szCs w:val="24"/>
          <w:lang w:val="en-GB"/>
        </w:rPr>
        <w:t xml:space="preserve">, </w:t>
      </w:r>
      <w:r w:rsidRPr="00B717E8" w:rsidR="006D549B">
        <w:rPr>
          <w:rFonts w:ascii="Times New Roman" w:hAnsi="Times New Roman" w:eastAsia="Times New Roman" w:cs="Times New Roman"/>
          <w:szCs w:val="24"/>
          <w:lang w:val="en-GB"/>
        </w:rPr>
        <w:t xml:space="preserve">whose buildings are </w:t>
      </w:r>
      <w:r w:rsidRPr="00B717E8" w:rsidR="00780051">
        <w:rPr>
          <w:rFonts w:ascii="Times New Roman" w:hAnsi="Times New Roman" w:eastAsia="Times New Roman" w:cs="Times New Roman"/>
          <w:szCs w:val="24"/>
          <w:lang w:val="en-GB"/>
        </w:rPr>
        <w:t>reportedly</w:t>
      </w:r>
      <w:r w:rsidRPr="00B717E8" w:rsidR="006D549B">
        <w:rPr>
          <w:rFonts w:ascii="Times New Roman" w:hAnsi="Times New Roman" w:eastAsia="Times New Roman" w:cs="Times New Roman"/>
          <w:szCs w:val="24"/>
          <w:lang w:val="en-GB"/>
        </w:rPr>
        <w:t xml:space="preserve"> being tailored to the needs of person</w:t>
      </w:r>
      <w:r w:rsidRPr="00B717E8">
        <w:rPr>
          <w:rFonts w:ascii="Times New Roman" w:hAnsi="Times New Roman" w:eastAsia="Times New Roman" w:cs="Times New Roman"/>
          <w:szCs w:val="24"/>
          <w:lang w:val="en-GB"/>
        </w:rPr>
        <w:t>s</w:t>
      </w:r>
      <w:r w:rsidRPr="00B717E8" w:rsidR="006D549B">
        <w:rPr>
          <w:rFonts w:ascii="Times New Roman" w:hAnsi="Times New Roman" w:eastAsia="Times New Roman" w:cs="Times New Roman"/>
          <w:szCs w:val="24"/>
          <w:lang w:val="en-GB"/>
        </w:rPr>
        <w:t xml:space="preserve"> with disabiliti</w:t>
      </w:r>
      <w:r w:rsidRPr="00B717E8">
        <w:rPr>
          <w:rFonts w:ascii="Times New Roman" w:hAnsi="Times New Roman" w:eastAsia="Times New Roman" w:cs="Times New Roman"/>
          <w:szCs w:val="24"/>
          <w:lang w:val="en-GB"/>
        </w:rPr>
        <w:t xml:space="preserve">es. </w:t>
      </w:r>
      <w:r w:rsidRPr="00B717E8" w:rsidR="006D549B">
        <w:rPr>
          <w:rFonts w:ascii="Times New Roman" w:hAnsi="Times New Roman" w:eastAsia="Times New Roman" w:cs="Times New Roman"/>
          <w:szCs w:val="24"/>
          <w:lang w:val="en-GB"/>
        </w:rPr>
        <w:t>Moreover</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according</w:t>
      </w:r>
      <w:r w:rsidRPr="00B717E8" w:rsidR="006D549B">
        <w:rPr>
          <w:rFonts w:ascii="Times New Roman" w:hAnsi="Times New Roman" w:eastAsia="Times New Roman" w:cs="Times New Roman"/>
          <w:szCs w:val="24"/>
          <w:lang w:val="en-GB"/>
        </w:rPr>
        <w:t xml:space="preserve"> to the</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Government</w:t>
      </w:r>
      <w:r w:rsidRPr="00B717E8">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the</w:t>
      </w:r>
      <w:r w:rsidRPr="00B717E8" w:rsidR="006D549B">
        <w:rPr>
          <w:rFonts w:ascii="Times New Roman" w:hAnsi="Times New Roman" w:eastAsia="Times New Roman" w:cs="Times New Roman"/>
          <w:szCs w:val="24"/>
          <w:lang w:val="en-GB"/>
        </w:rPr>
        <w:t xml:space="preserve"> applic</w:t>
      </w:r>
      <w:r w:rsidRPr="00B717E8">
        <w:rPr>
          <w:rFonts w:ascii="Times New Roman" w:hAnsi="Times New Roman" w:eastAsia="Times New Roman" w:cs="Times New Roman"/>
          <w:szCs w:val="24"/>
          <w:lang w:val="en-GB"/>
        </w:rPr>
        <w:t xml:space="preserve">ant </w:t>
      </w:r>
      <w:r w:rsidRPr="00B717E8" w:rsidR="006D549B">
        <w:rPr>
          <w:rFonts w:ascii="Times New Roman" w:hAnsi="Times New Roman" w:eastAsia="Times New Roman" w:cs="Times New Roman"/>
          <w:szCs w:val="24"/>
          <w:lang w:val="en-GB"/>
        </w:rPr>
        <w:t xml:space="preserve">is </w:t>
      </w:r>
      <w:r w:rsidRPr="00B717E8" w:rsidR="00780051">
        <w:rPr>
          <w:rFonts w:ascii="Times New Roman" w:hAnsi="Times New Roman" w:eastAsia="Times New Roman" w:cs="Times New Roman"/>
          <w:szCs w:val="24"/>
          <w:lang w:val="en-GB"/>
        </w:rPr>
        <w:t>eligible</w:t>
      </w:r>
      <w:r w:rsidRPr="00B717E8" w:rsidR="006D549B">
        <w:rPr>
          <w:rFonts w:ascii="Times New Roman" w:hAnsi="Times New Roman" w:eastAsia="Times New Roman" w:cs="Times New Roman"/>
          <w:szCs w:val="24"/>
          <w:lang w:val="en-GB"/>
        </w:rPr>
        <w:t xml:space="preserve"> for the </w:t>
      </w:r>
      <w:r w:rsidRPr="00B717E8" w:rsidR="00780051">
        <w:rPr>
          <w:rFonts w:ascii="Times New Roman" w:hAnsi="Times New Roman" w:eastAsia="Times New Roman" w:cs="Times New Roman"/>
          <w:szCs w:val="24"/>
          <w:lang w:val="en-GB"/>
        </w:rPr>
        <w:t>provisions</w:t>
      </w:r>
      <w:r w:rsidRPr="00B717E8">
        <w:rPr>
          <w:rFonts w:ascii="Times New Roman" w:hAnsi="Times New Roman" w:eastAsia="Times New Roman" w:cs="Times New Roman"/>
          <w:szCs w:val="24"/>
          <w:lang w:val="en-GB"/>
        </w:rPr>
        <w:t xml:space="preserve"> </w:t>
      </w:r>
      <w:r w:rsidRPr="00B717E8" w:rsidR="006D549B">
        <w:rPr>
          <w:rFonts w:ascii="Times New Roman" w:hAnsi="Times New Roman" w:eastAsia="Times New Roman" w:cs="Times New Roman"/>
          <w:szCs w:val="24"/>
          <w:lang w:val="en-GB"/>
        </w:rPr>
        <w:t xml:space="preserve">of the </w:t>
      </w:r>
      <w:r w:rsidRPr="00B717E8" w:rsidR="00780051">
        <w:rPr>
          <w:rFonts w:ascii="Times New Roman" w:hAnsi="Times New Roman" w:eastAsia="Times New Roman" w:cs="Times New Roman"/>
          <w:szCs w:val="24"/>
          <w:lang w:val="en-GB"/>
        </w:rPr>
        <w:t>Student</w:t>
      </w:r>
      <w:r w:rsidRPr="00B717E8" w:rsidR="006D549B">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Amnesty</w:t>
      </w:r>
      <w:r w:rsidRPr="00B717E8" w:rsidR="006D549B">
        <w:rPr>
          <w:rFonts w:ascii="Times New Roman" w:hAnsi="Times New Roman" w:eastAsia="Times New Roman" w:cs="Times New Roman"/>
          <w:szCs w:val="24"/>
          <w:lang w:val="en-GB"/>
        </w:rPr>
        <w:t xml:space="preserve"> Law enabling him to request reregistra</w:t>
      </w:r>
      <w:r w:rsidRPr="00B717E8">
        <w:rPr>
          <w:rFonts w:ascii="Times New Roman" w:hAnsi="Times New Roman" w:eastAsia="Times New Roman" w:cs="Times New Roman"/>
          <w:szCs w:val="24"/>
          <w:lang w:val="en-GB"/>
        </w:rPr>
        <w:t xml:space="preserve">tion </w:t>
      </w:r>
      <w:r w:rsidRPr="00B717E8" w:rsidR="006D549B">
        <w:rPr>
          <w:rFonts w:ascii="Times New Roman" w:hAnsi="Times New Roman" w:eastAsia="Times New Roman" w:cs="Times New Roman"/>
          <w:szCs w:val="24"/>
          <w:lang w:val="en-GB"/>
        </w:rPr>
        <w:t xml:space="preserve">at the </w:t>
      </w:r>
      <w:r w:rsidRPr="00B717E8">
        <w:rPr>
          <w:rFonts w:ascii="Times New Roman" w:hAnsi="Times New Roman" w:eastAsia="Times New Roman" w:cs="Times New Roman"/>
          <w:szCs w:val="24"/>
          <w:lang w:val="en-GB"/>
        </w:rPr>
        <w:t>universit</w:t>
      </w:r>
      <w:r w:rsidRPr="00B717E8" w:rsidR="006D549B">
        <w:rPr>
          <w:rFonts w:ascii="Times New Roman" w:hAnsi="Times New Roman" w:eastAsia="Times New Roman" w:cs="Times New Roman"/>
          <w:szCs w:val="24"/>
          <w:lang w:val="en-GB"/>
        </w:rPr>
        <w:t xml:space="preserve">y </w:t>
      </w:r>
      <w:r w:rsidRPr="00B717E8">
        <w:rPr>
          <w:rFonts w:ascii="Times New Roman" w:hAnsi="Times New Roman" w:eastAsia="Times New Roman" w:cs="Times New Roman"/>
          <w:szCs w:val="24"/>
          <w:lang w:val="en-GB"/>
        </w:rPr>
        <w:t>a</w:t>
      </w:r>
      <w:r w:rsidRPr="00B717E8" w:rsidR="006D549B">
        <w:rPr>
          <w:rFonts w:ascii="Times New Roman" w:hAnsi="Times New Roman" w:eastAsia="Times New Roman" w:cs="Times New Roman"/>
          <w:szCs w:val="24"/>
          <w:lang w:val="en-GB"/>
        </w:rPr>
        <w:t>t any tim</w:t>
      </w:r>
      <w:r w:rsidRPr="00B717E8">
        <w:rPr>
          <w:rFonts w:ascii="Times New Roman" w:hAnsi="Times New Roman" w:eastAsia="Times New Roman" w:cs="Times New Roman"/>
          <w:szCs w:val="24"/>
          <w:lang w:val="en-GB"/>
        </w:rPr>
        <w:t>e (</w:t>
      </w:r>
      <w:r w:rsidRPr="00B717E8" w:rsidR="00780051">
        <w:rPr>
          <w:rFonts w:ascii="Times New Roman" w:hAnsi="Times New Roman" w:eastAsia="Times New Roman" w:cs="Times New Roman"/>
          <w:szCs w:val="24"/>
          <w:lang w:val="en-GB"/>
        </w:rPr>
        <w:t>see</w:t>
      </w:r>
      <w:r w:rsidRPr="00B717E8" w:rsidR="006D549B">
        <w:rPr>
          <w:rFonts w:ascii="Times New Roman" w:hAnsi="Times New Roman" w:eastAsia="Times New Roman" w:cs="Times New Roman"/>
          <w:szCs w:val="24"/>
          <w:lang w:val="en-GB"/>
        </w:rPr>
        <w:t xml:space="preserve"> </w:t>
      </w:r>
      <w:r w:rsidRPr="00B717E8" w:rsidR="00780051">
        <w:rPr>
          <w:rFonts w:ascii="Times New Roman" w:hAnsi="Times New Roman" w:eastAsia="Times New Roman" w:cs="Times New Roman"/>
          <w:szCs w:val="24"/>
          <w:lang w:val="en-GB"/>
        </w:rPr>
        <w:t>paragraphs</w:t>
      </w:r>
      <w:r w:rsidRPr="00B717E8">
        <w:rPr>
          <w:rFonts w:ascii="Times New Roman" w:hAnsi="Times New Roman" w:eastAsia="Times New Roman" w:cs="Times New Roman"/>
          <w:szCs w:val="24"/>
          <w:lang w:val="en-GB"/>
        </w:rPr>
        <w:t xml:space="preserve"> 34 </w:t>
      </w:r>
      <w:r w:rsidRPr="00B717E8" w:rsidR="006D549B">
        <w:rPr>
          <w:rFonts w:ascii="Times New Roman" w:hAnsi="Times New Roman" w:eastAsia="Times New Roman" w:cs="Times New Roman"/>
          <w:szCs w:val="24"/>
          <w:lang w:val="en-GB"/>
        </w:rPr>
        <w:t>and</w:t>
      </w:r>
      <w:r w:rsidRPr="00B717E8">
        <w:rPr>
          <w:rFonts w:ascii="Times New Roman" w:hAnsi="Times New Roman" w:eastAsia="Times New Roman" w:cs="Times New Roman"/>
          <w:szCs w:val="24"/>
          <w:lang w:val="en-GB"/>
        </w:rPr>
        <w:t xml:space="preserve"> 35 </w:t>
      </w:r>
      <w:r w:rsidRPr="00B717E8" w:rsidR="006D549B">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w:t>
      </w:r>
      <w:r w:rsidRPr="00B717E8" w:rsidR="006D549B">
        <w:rPr>
          <w:rFonts w:ascii="Times New Roman" w:hAnsi="Times New Roman" w:eastAsia="Times New Roman" w:cs="Times New Roman"/>
          <w:szCs w:val="24"/>
          <w:lang w:val="en-GB"/>
        </w:rPr>
        <w:t xml:space="preserve"> which is not disputed by the applicant</w:t>
      </w:r>
      <w:r w:rsidRPr="00B717E8">
        <w:rPr>
          <w:rFonts w:ascii="Times New Roman" w:hAnsi="Times New Roman" w:eastAsia="Times New Roman" w:cs="Times New Roman"/>
          <w:szCs w:val="24"/>
          <w:lang w:val="en-GB"/>
        </w:rPr>
        <w:t xml:space="preserve"> (</w:t>
      </w:r>
      <w:r w:rsidRPr="00B717E8" w:rsidR="006D549B">
        <w:rPr>
          <w:rFonts w:ascii="Times New Roman" w:hAnsi="Times New Roman" w:eastAsia="Times New Roman" w:cs="Times New Roman"/>
          <w:szCs w:val="24"/>
          <w:lang w:val="en-GB"/>
        </w:rPr>
        <w:t xml:space="preserve">see </w:t>
      </w:r>
      <w:r w:rsidRPr="00B717E8" w:rsidR="00780051">
        <w:rPr>
          <w:rFonts w:ascii="Times New Roman" w:hAnsi="Times New Roman" w:eastAsia="Times New Roman" w:cs="Times New Roman"/>
          <w:szCs w:val="24"/>
          <w:lang w:val="en-GB"/>
        </w:rPr>
        <w:t>para</w:t>
      </w:r>
      <w:r w:rsidR="00BA4523">
        <w:rPr>
          <w:rFonts w:ascii="Times New Roman" w:hAnsi="Times New Roman" w:eastAsia="Times New Roman" w:cs="Times New Roman"/>
          <w:szCs w:val="24"/>
          <w:lang w:val="en-GB"/>
        </w:rPr>
        <w:t>graph </w:t>
      </w:r>
      <w:r w:rsidRPr="00B717E8">
        <w:rPr>
          <w:rFonts w:ascii="Times New Roman" w:hAnsi="Times New Roman" w:eastAsia="Times New Roman" w:cs="Times New Roman"/>
          <w:szCs w:val="24"/>
          <w:lang w:val="en-GB"/>
        </w:rPr>
        <w:t xml:space="preserve">37 </w:t>
      </w:r>
      <w:r w:rsidRPr="00B717E8" w:rsidR="006D549B">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w:t>
      </w:r>
    </w:p>
    <w:p w:rsidRPr="00B717E8" w:rsidR="00DC52B3" w:rsidP="00B717E8" w14:paraId="307A3D1D" w14:textId="478ED913">
      <w:pPr>
        <w:pStyle w:val="ECHRPara"/>
        <w:rPr>
          <w:rFonts w:ascii="Times New Roman" w:hAnsi="Times New Roman" w:eastAsia="Times New Roman" w:cs="Times New Roman"/>
          <w:szCs w:val="24"/>
          <w:lang w:val="en-GB"/>
        </w:rPr>
      </w:pPr>
      <w:r w:rsidRPr="00B717E8">
        <w:rPr>
          <w:rFonts w:ascii="Times New Roman" w:hAnsi="Times New Roman" w:eastAsia="Times New Roman" w:cs="Times New Roman"/>
          <w:szCs w:val="24"/>
          <w:lang w:val="en-GB"/>
        </w:rPr>
        <w:fldChar w:fldCharType="begin"/>
      </w:r>
      <w:r w:rsidRPr="00B717E8">
        <w:rPr>
          <w:rFonts w:ascii="Times New Roman" w:hAnsi="Times New Roman" w:eastAsia="Times New Roman" w:cs="Times New Roman"/>
          <w:szCs w:val="24"/>
          <w:lang w:val="en-GB"/>
        </w:rPr>
        <w:instrText xml:space="preserve"> SEQ level0 \*arabic </w:instrText>
      </w:r>
      <w:r w:rsidRPr="00B717E8">
        <w:rPr>
          <w:rFonts w:ascii="Times New Roman" w:hAnsi="Times New Roman" w:eastAsia="Times New Roman" w:cs="Times New Roman"/>
          <w:szCs w:val="24"/>
          <w:lang w:val="en-GB"/>
        </w:rPr>
        <w:fldChar w:fldCharType="separate"/>
      </w:r>
      <w:r w:rsidR="00BA4523">
        <w:rPr>
          <w:rFonts w:ascii="Times New Roman" w:hAnsi="Times New Roman" w:eastAsia="Times New Roman" w:cs="Times New Roman"/>
          <w:noProof/>
          <w:szCs w:val="24"/>
          <w:lang w:val="en-GB"/>
        </w:rPr>
        <w:t>39</w:t>
      </w:r>
      <w:r w:rsidRPr="00B717E8">
        <w:rPr>
          <w:rFonts w:ascii="Times New Roman" w:hAnsi="Times New Roman" w:eastAsia="Times New Roman" w:cs="Times New Roman"/>
          <w:szCs w:val="24"/>
          <w:lang w:val="en-GB"/>
        </w:rPr>
        <w:fldChar w:fldCharType="end"/>
      </w:r>
      <w:r w:rsidRPr="00B717E8">
        <w:rPr>
          <w:rFonts w:ascii="Times New Roman" w:hAnsi="Times New Roman" w:eastAsia="Times New Roman" w:cs="Times New Roman"/>
          <w:szCs w:val="24"/>
          <w:lang w:val="en-GB"/>
        </w:rPr>
        <w:t>.  </w:t>
      </w:r>
      <w:r w:rsidRPr="00B717E8" w:rsidR="006D549B">
        <w:rPr>
          <w:rFonts w:ascii="Times New Roman" w:hAnsi="Times New Roman" w:eastAsia="Times New Roman" w:cs="Times New Roman"/>
          <w:szCs w:val="24"/>
          <w:lang w:val="en-GB"/>
        </w:rPr>
        <w:t>In order to</w:t>
      </w:r>
      <w:r w:rsidRPr="00B717E8">
        <w:rPr>
          <w:lang w:val="en-GB"/>
        </w:rPr>
        <w:t xml:space="preserve"> </w:t>
      </w:r>
      <w:r w:rsidRPr="00B717E8" w:rsidR="00780051">
        <w:rPr>
          <w:lang w:val="en-GB"/>
        </w:rPr>
        <w:t>determine</w:t>
      </w:r>
      <w:r w:rsidRPr="00B717E8" w:rsidR="006D549B">
        <w:rPr>
          <w:lang w:val="en-GB"/>
        </w:rPr>
        <w:t xml:space="preserve"> whether the applic</w:t>
      </w:r>
      <w:r w:rsidRPr="00B717E8">
        <w:rPr>
          <w:lang w:val="en-GB"/>
        </w:rPr>
        <w:t xml:space="preserve">ant </w:t>
      </w:r>
      <w:r w:rsidRPr="00B717E8" w:rsidR="006D549B">
        <w:rPr>
          <w:lang w:val="en-GB"/>
        </w:rPr>
        <w:t xml:space="preserve">can </w:t>
      </w:r>
      <w:r w:rsidRPr="00B717E8">
        <w:rPr>
          <w:lang w:val="en-GB"/>
        </w:rPr>
        <w:t>continue</w:t>
      </w:r>
      <w:r w:rsidRPr="00B717E8" w:rsidR="006D549B">
        <w:rPr>
          <w:lang w:val="en-GB"/>
        </w:rPr>
        <w:t xml:space="preserve"> to claim to be the</w:t>
      </w:r>
      <w:r w:rsidRPr="00B717E8">
        <w:rPr>
          <w:lang w:val="en-GB"/>
        </w:rPr>
        <w:t xml:space="preserve"> </w:t>
      </w:r>
      <w:r w:rsidRPr="00B717E8" w:rsidR="00780051">
        <w:rPr>
          <w:lang w:val="en-GB"/>
        </w:rPr>
        <w:t>victim</w:t>
      </w:r>
      <w:r w:rsidRPr="00B717E8">
        <w:rPr>
          <w:lang w:val="en-GB"/>
        </w:rPr>
        <w:t xml:space="preserve"> </w:t>
      </w:r>
      <w:r w:rsidRPr="00B717E8" w:rsidR="006D549B">
        <w:rPr>
          <w:lang w:val="en-GB"/>
        </w:rPr>
        <w:t>of the</w:t>
      </w:r>
      <w:r w:rsidRPr="00B717E8">
        <w:rPr>
          <w:lang w:val="en-GB"/>
        </w:rPr>
        <w:t xml:space="preserve"> </w:t>
      </w:r>
      <w:r w:rsidRPr="00B717E8" w:rsidR="00780051">
        <w:rPr>
          <w:lang w:val="en-GB"/>
        </w:rPr>
        <w:t>alleged</w:t>
      </w:r>
      <w:r w:rsidRPr="00B717E8" w:rsidR="006D549B">
        <w:rPr>
          <w:lang w:val="en-GB"/>
        </w:rPr>
        <w:t xml:space="preserve"> violations</w:t>
      </w:r>
      <w:r w:rsidRPr="00B717E8">
        <w:rPr>
          <w:lang w:val="en-GB"/>
        </w:rPr>
        <w:t xml:space="preserve">, </w:t>
      </w:r>
      <w:r w:rsidRPr="00B717E8" w:rsidR="006D549B">
        <w:rPr>
          <w:rStyle w:val="sb8d990e2"/>
          <w:lang w:val="en-GB"/>
        </w:rPr>
        <w:t xml:space="preserve">account should be taken of all the circumstances of the case in question, including any developments prior to the date of the examination of the case by the Court </w:t>
      </w:r>
      <w:r w:rsidRPr="00B717E8">
        <w:rPr>
          <w:lang w:val="en-GB"/>
        </w:rPr>
        <w:t>(</w:t>
      </w:r>
      <w:r w:rsidRPr="00B717E8" w:rsidR="006D549B">
        <w:rPr>
          <w:lang w:val="en-GB"/>
        </w:rPr>
        <w:t xml:space="preserve">see </w:t>
      </w:r>
      <w:r w:rsidRPr="00B717E8">
        <w:rPr>
          <w:i/>
          <w:lang w:val="en-GB"/>
        </w:rPr>
        <w:t>Tănase</w:t>
      </w:r>
      <w:r w:rsidRPr="00B717E8">
        <w:rPr>
          <w:i/>
          <w:lang w:val="en-GB"/>
        </w:rPr>
        <w:t xml:space="preserve"> </w:t>
      </w:r>
      <w:r w:rsidR="00BA4523">
        <w:rPr>
          <w:i/>
          <w:lang w:val="en-GB"/>
        </w:rPr>
        <w:t>v. </w:t>
      </w:r>
      <w:r w:rsidRPr="00B717E8">
        <w:rPr>
          <w:i/>
          <w:lang w:val="en-GB"/>
        </w:rPr>
        <w:t xml:space="preserve">Moldova </w:t>
      </w:r>
      <w:r w:rsidRPr="00B717E8">
        <w:rPr>
          <w:lang w:val="en-GB"/>
        </w:rPr>
        <w:t xml:space="preserve">[GC], </w:t>
      </w:r>
      <w:r w:rsidR="00BA4523">
        <w:rPr>
          <w:lang w:val="en-GB"/>
        </w:rPr>
        <w:t>no. </w:t>
      </w:r>
      <w:r w:rsidRPr="00B717E8">
        <w:rPr>
          <w:lang w:val="en-GB"/>
        </w:rPr>
        <w:t xml:space="preserve">7/08, </w:t>
      </w:r>
      <w:r w:rsidR="00BA4523">
        <w:rPr>
          <w:lang w:val="en-GB"/>
        </w:rPr>
        <w:t>§ </w:t>
      </w:r>
      <w:r w:rsidRPr="00B717E8">
        <w:rPr>
          <w:lang w:val="en-GB"/>
        </w:rPr>
        <w:t xml:space="preserve">105, </w:t>
      </w:r>
      <w:r w:rsidRPr="00B717E8" w:rsidR="006D549B">
        <w:rPr>
          <w:lang w:val="en-GB"/>
        </w:rPr>
        <w:t>E</w:t>
      </w:r>
      <w:r w:rsidRPr="00B717E8">
        <w:rPr>
          <w:lang w:val="en-GB"/>
        </w:rPr>
        <w:t>CH</w:t>
      </w:r>
      <w:r w:rsidRPr="00B717E8" w:rsidR="006D549B">
        <w:rPr>
          <w:lang w:val="en-GB"/>
        </w:rPr>
        <w:t>R</w:t>
      </w:r>
      <w:r w:rsidRPr="00B717E8">
        <w:rPr>
          <w:lang w:val="en-GB"/>
        </w:rPr>
        <w:t xml:space="preserve"> 2010). </w:t>
      </w:r>
      <w:r w:rsidRPr="00B717E8" w:rsidR="00780051">
        <w:rPr>
          <w:lang w:val="en-GB"/>
        </w:rPr>
        <w:t>In</w:t>
      </w:r>
      <w:r w:rsidRPr="00B717E8">
        <w:rPr>
          <w:lang w:val="en-GB"/>
        </w:rPr>
        <w:t xml:space="preserve"> </w:t>
      </w:r>
      <w:r w:rsidRPr="00B717E8" w:rsidR="00780051">
        <w:rPr>
          <w:lang w:val="en-GB"/>
        </w:rPr>
        <w:t>the present case</w:t>
      </w:r>
      <w:r w:rsidRPr="00B717E8">
        <w:rPr>
          <w:lang w:val="en-GB"/>
        </w:rPr>
        <w:t>,</w:t>
      </w:r>
      <w:r w:rsidRPr="00B717E8" w:rsidR="00780051">
        <w:rPr>
          <w:lang w:val="en-GB"/>
        </w:rPr>
        <w:t xml:space="preserve"> the redevelopment work carried out to accommodate </w:t>
      </w:r>
      <w:r w:rsidRPr="00B717E8" w:rsidR="00780051">
        <w:rPr>
          <w:rFonts w:ascii="Times New Roman" w:hAnsi="Times New Roman" w:eastAsia="Times New Roman" w:cs="Times New Roman"/>
          <w:szCs w:val="24"/>
          <w:lang w:val="en-GB"/>
        </w:rPr>
        <w:t>person</w:t>
      </w:r>
      <w:r w:rsidRPr="00B717E8">
        <w:rPr>
          <w:rFonts w:ascii="Times New Roman" w:hAnsi="Times New Roman" w:eastAsia="Times New Roman" w:cs="Times New Roman"/>
          <w:szCs w:val="24"/>
          <w:lang w:val="en-GB"/>
        </w:rPr>
        <w:t xml:space="preserve">s </w:t>
      </w:r>
      <w:r w:rsidRPr="00B717E8" w:rsidR="00780051">
        <w:rPr>
          <w:rFonts w:ascii="Times New Roman" w:hAnsi="Times New Roman" w:eastAsia="Times New Roman" w:cs="Times New Roman"/>
          <w:szCs w:val="24"/>
          <w:lang w:val="en-GB"/>
        </w:rPr>
        <w:t xml:space="preserve">with </w:t>
      </w:r>
      <w:r w:rsidRPr="00B717E8" w:rsidR="0044483A">
        <w:rPr>
          <w:rFonts w:ascii="Times New Roman" w:hAnsi="Times New Roman" w:eastAsia="Times New Roman" w:cs="Times New Roman"/>
          <w:szCs w:val="24"/>
          <w:lang w:val="en-GB"/>
        </w:rPr>
        <w:t>disabilities</w:t>
      </w:r>
      <w:r w:rsidRPr="00B717E8">
        <w:rPr>
          <w:rFonts w:ascii="Times New Roman" w:hAnsi="Times New Roman" w:eastAsia="Times New Roman" w:cs="Times New Roman"/>
          <w:szCs w:val="24"/>
          <w:lang w:val="en-GB"/>
        </w:rPr>
        <w:t>,</w:t>
      </w:r>
      <w:r w:rsidRPr="00B717E8" w:rsidR="00780051">
        <w:rPr>
          <w:rFonts w:ascii="Times New Roman" w:hAnsi="Times New Roman" w:eastAsia="Times New Roman" w:cs="Times New Roman"/>
          <w:szCs w:val="24"/>
          <w:lang w:val="en-GB"/>
        </w:rPr>
        <w:t xml:space="preserve"> as </w:t>
      </w:r>
      <w:r w:rsidRPr="00B717E8" w:rsidR="0044483A">
        <w:rPr>
          <w:rFonts w:ascii="Times New Roman" w:hAnsi="Times New Roman" w:eastAsia="Times New Roman" w:cs="Times New Roman"/>
          <w:szCs w:val="24"/>
          <w:lang w:val="en-GB"/>
        </w:rPr>
        <w:t>mentioned</w:t>
      </w:r>
      <w:r w:rsidRPr="00B717E8" w:rsidR="00780051">
        <w:rPr>
          <w:rFonts w:ascii="Times New Roman" w:hAnsi="Times New Roman" w:eastAsia="Times New Roman" w:cs="Times New Roman"/>
          <w:szCs w:val="24"/>
          <w:lang w:val="en-GB"/>
        </w:rPr>
        <w:t xml:space="preserve"> by the</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Government</w:t>
      </w:r>
      <w:r w:rsidRPr="00B717E8">
        <w:rPr>
          <w:rFonts w:ascii="Times New Roman" w:hAnsi="Times New Roman" w:eastAsia="Times New Roman" w:cs="Times New Roman"/>
          <w:szCs w:val="24"/>
          <w:lang w:val="en-GB"/>
        </w:rPr>
        <w:t xml:space="preserve">, </w:t>
      </w:r>
      <w:r w:rsidRPr="00B717E8" w:rsidR="00D50CCA">
        <w:rPr>
          <w:rFonts w:ascii="Times New Roman" w:hAnsi="Times New Roman" w:eastAsia="Times New Roman" w:cs="Times New Roman"/>
          <w:szCs w:val="24"/>
          <w:lang w:val="en-GB"/>
        </w:rPr>
        <w:t>is</w:t>
      </w:r>
      <w:r w:rsidRPr="00B717E8" w:rsidR="00780051">
        <w:rPr>
          <w:rFonts w:ascii="Times New Roman" w:hAnsi="Times New Roman" w:eastAsia="Times New Roman" w:cs="Times New Roman"/>
          <w:szCs w:val="24"/>
          <w:lang w:val="en-GB"/>
        </w:rPr>
        <w:t xml:space="preserve"> surely relevant </w:t>
      </w:r>
      <w:r w:rsidRPr="00B717E8" w:rsidR="00D50CCA">
        <w:rPr>
          <w:rFonts w:ascii="Times New Roman" w:hAnsi="Times New Roman" w:eastAsia="Times New Roman" w:cs="Times New Roman"/>
          <w:szCs w:val="24"/>
          <w:lang w:val="en-GB"/>
        </w:rPr>
        <w:t>here</w:t>
      </w:r>
      <w:r w:rsidRPr="00B717E8" w:rsidR="00780051">
        <w:rPr>
          <w:rFonts w:ascii="Times New Roman" w:hAnsi="Times New Roman" w:eastAsia="Times New Roman" w:cs="Times New Roman"/>
          <w:szCs w:val="24"/>
          <w:lang w:val="en-GB"/>
        </w:rPr>
        <w:t xml:space="preserve">. However, the fact is that those </w:t>
      </w:r>
      <w:r w:rsidRPr="00B717E8" w:rsidR="0044483A">
        <w:rPr>
          <w:rFonts w:ascii="Times New Roman" w:hAnsi="Times New Roman" w:eastAsia="Times New Roman" w:cs="Times New Roman"/>
          <w:szCs w:val="24"/>
          <w:lang w:val="en-GB"/>
        </w:rPr>
        <w:t>improvements</w:t>
      </w:r>
      <w:r w:rsidRPr="00B717E8" w:rsidR="00780051">
        <w:rPr>
          <w:rFonts w:ascii="Times New Roman" w:hAnsi="Times New Roman" w:eastAsia="Times New Roman" w:cs="Times New Roman"/>
          <w:szCs w:val="24"/>
          <w:lang w:val="en-GB"/>
        </w:rPr>
        <w:t xml:space="preserve"> were not made until </w:t>
      </w:r>
      <w:r w:rsidRPr="00B717E8">
        <w:rPr>
          <w:rFonts w:ascii="Times New Roman" w:hAnsi="Times New Roman" w:eastAsia="Times New Roman" w:cs="Times New Roman"/>
          <w:szCs w:val="24"/>
          <w:lang w:val="en-GB"/>
        </w:rPr>
        <w:t>2010 (</w:t>
      </w:r>
      <w:r w:rsidRPr="00B717E8" w:rsidR="00D50CCA">
        <w:rPr>
          <w:rFonts w:ascii="Times New Roman" w:hAnsi="Times New Roman" w:eastAsia="Times New Roman" w:cs="Times New Roman"/>
          <w:szCs w:val="24"/>
          <w:lang w:val="en-GB"/>
        </w:rPr>
        <w:t xml:space="preserve">see </w:t>
      </w:r>
      <w:r w:rsidRPr="00B717E8" w:rsidR="0044483A">
        <w:rPr>
          <w:rFonts w:ascii="Times New Roman" w:hAnsi="Times New Roman" w:eastAsia="Times New Roman" w:cs="Times New Roman"/>
          <w:szCs w:val="24"/>
          <w:lang w:val="en-GB"/>
        </w:rPr>
        <w:t>para</w:t>
      </w:r>
      <w:r w:rsidR="00BA4523">
        <w:rPr>
          <w:rFonts w:ascii="Times New Roman" w:hAnsi="Times New Roman" w:eastAsia="Times New Roman" w:cs="Times New Roman"/>
          <w:szCs w:val="24"/>
          <w:lang w:val="en-GB"/>
        </w:rPr>
        <w:t>graph </w:t>
      </w:r>
      <w:r w:rsidRPr="00B717E8">
        <w:rPr>
          <w:rFonts w:ascii="Times New Roman" w:hAnsi="Times New Roman" w:eastAsia="Times New Roman" w:cs="Times New Roman"/>
          <w:szCs w:val="24"/>
          <w:lang w:val="en-GB"/>
        </w:rPr>
        <w:t xml:space="preserve">33 </w:t>
      </w:r>
      <w:r w:rsidRPr="00B717E8" w:rsidR="00D50CCA">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w:t>
      </w:r>
      <w:r w:rsidRPr="00B717E8" w:rsidR="00D50CCA">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apparently</w:t>
      </w:r>
      <w:r w:rsidRPr="00B717E8" w:rsidR="00D50CCA">
        <w:rPr>
          <w:rFonts w:ascii="Times New Roman" w:hAnsi="Times New Roman" w:eastAsia="Times New Roman" w:cs="Times New Roman"/>
          <w:szCs w:val="24"/>
          <w:lang w:val="en-GB"/>
        </w:rPr>
        <w:t xml:space="preserve"> owing to </w:t>
      </w:r>
      <w:r w:rsidRPr="00B717E8" w:rsidR="0044483A">
        <w:rPr>
          <w:rFonts w:ascii="Times New Roman" w:hAnsi="Times New Roman" w:eastAsia="Times New Roman" w:cs="Times New Roman"/>
          <w:szCs w:val="24"/>
          <w:lang w:val="en-GB"/>
        </w:rPr>
        <w:t>budgetary</w:t>
      </w:r>
      <w:r w:rsidRPr="00B717E8" w:rsidR="00D50CCA">
        <w:rPr>
          <w:rFonts w:ascii="Times New Roman" w:hAnsi="Times New Roman" w:eastAsia="Times New Roman" w:cs="Times New Roman"/>
          <w:szCs w:val="24"/>
          <w:lang w:val="en-GB"/>
        </w:rPr>
        <w:t xml:space="preserve"> and</w:t>
      </w:r>
      <w:r w:rsidRPr="00B717E8">
        <w:rPr>
          <w:rFonts w:ascii="Times New Roman" w:hAnsi="Times New Roman" w:eastAsia="Times New Roman" w:cs="Times New Roman"/>
          <w:szCs w:val="24"/>
          <w:lang w:val="en-GB"/>
        </w:rPr>
        <w:t>/</w:t>
      </w:r>
      <w:r w:rsidRPr="00B717E8" w:rsidR="0044483A">
        <w:rPr>
          <w:rFonts w:ascii="Times New Roman" w:hAnsi="Times New Roman" w:eastAsia="Times New Roman" w:cs="Times New Roman"/>
          <w:szCs w:val="24"/>
          <w:lang w:val="en-GB"/>
        </w:rPr>
        <w:t>or</w:t>
      </w:r>
      <w:r w:rsidRPr="00B717E8">
        <w:rPr>
          <w:rFonts w:ascii="Times New Roman" w:hAnsi="Times New Roman" w:eastAsia="Times New Roman" w:cs="Times New Roman"/>
          <w:szCs w:val="24"/>
          <w:lang w:val="en-GB"/>
        </w:rPr>
        <w:t xml:space="preserve"> administrative </w:t>
      </w:r>
      <w:r w:rsidRPr="00B717E8" w:rsidR="0044483A">
        <w:rPr>
          <w:rFonts w:ascii="Times New Roman" w:hAnsi="Times New Roman" w:eastAsia="Times New Roman" w:cs="Times New Roman"/>
          <w:szCs w:val="24"/>
          <w:lang w:val="en-GB"/>
        </w:rPr>
        <w:t>constraints</w:t>
      </w:r>
      <w:r w:rsidRPr="00B717E8" w:rsidR="00D50CCA">
        <w:rPr>
          <w:rFonts w:ascii="Times New Roman" w:hAnsi="Times New Roman" w:eastAsia="Times New Roman" w:cs="Times New Roman"/>
          <w:szCs w:val="24"/>
          <w:lang w:val="en-GB"/>
        </w:rPr>
        <w:t xml:space="preserve"> which </w:t>
      </w:r>
      <w:r w:rsidRPr="00B717E8" w:rsidR="0044483A">
        <w:rPr>
          <w:rFonts w:ascii="Times New Roman" w:hAnsi="Times New Roman" w:eastAsia="Times New Roman" w:cs="Times New Roman"/>
          <w:szCs w:val="24"/>
          <w:lang w:val="en-GB"/>
        </w:rPr>
        <w:t>had</w:t>
      </w:r>
      <w:r w:rsidRPr="00B717E8" w:rsidR="00D50CCA">
        <w:rPr>
          <w:rFonts w:ascii="Times New Roman" w:hAnsi="Times New Roman" w:eastAsia="Times New Roman" w:cs="Times New Roman"/>
          <w:szCs w:val="24"/>
          <w:lang w:val="en-GB"/>
        </w:rPr>
        <w:t xml:space="preserve"> prevailed </w:t>
      </w:r>
      <w:r w:rsidRPr="00B717E8" w:rsidR="0044483A">
        <w:rPr>
          <w:rFonts w:ascii="Times New Roman" w:hAnsi="Times New Roman" w:eastAsia="Times New Roman" w:cs="Times New Roman"/>
          <w:szCs w:val="24"/>
          <w:lang w:val="en-GB"/>
        </w:rPr>
        <w:t>u</w:t>
      </w:r>
      <w:r w:rsidRPr="00B717E8" w:rsidR="00D50CCA">
        <w:rPr>
          <w:rFonts w:ascii="Times New Roman" w:hAnsi="Times New Roman" w:eastAsia="Times New Roman" w:cs="Times New Roman"/>
          <w:szCs w:val="24"/>
          <w:lang w:val="en-GB"/>
        </w:rPr>
        <w:t xml:space="preserve">p to that date </w:t>
      </w:r>
      <w:r w:rsidRPr="00B717E8">
        <w:rPr>
          <w:rFonts w:ascii="Times New Roman" w:hAnsi="Times New Roman" w:eastAsia="Times New Roman" w:cs="Times New Roman"/>
          <w:szCs w:val="24"/>
          <w:lang w:val="en-GB"/>
        </w:rPr>
        <w:t>(</w:t>
      </w:r>
      <w:r w:rsidRPr="00B717E8" w:rsidR="00D50CCA">
        <w:rPr>
          <w:rFonts w:ascii="Times New Roman" w:hAnsi="Times New Roman" w:eastAsia="Times New Roman" w:cs="Times New Roman"/>
          <w:szCs w:val="24"/>
          <w:lang w:val="en-GB"/>
        </w:rPr>
        <w:t xml:space="preserve">see </w:t>
      </w:r>
      <w:r w:rsidRPr="00B717E8" w:rsidR="0044483A">
        <w:rPr>
          <w:rFonts w:ascii="Times New Roman" w:hAnsi="Times New Roman" w:eastAsia="Times New Roman" w:cs="Times New Roman"/>
          <w:szCs w:val="24"/>
          <w:lang w:val="en-GB"/>
        </w:rPr>
        <w:t>paragraphs</w:t>
      </w:r>
      <w:r w:rsidRPr="00B717E8">
        <w:rPr>
          <w:rFonts w:ascii="Times New Roman" w:hAnsi="Times New Roman" w:eastAsia="Times New Roman" w:cs="Times New Roman"/>
          <w:szCs w:val="24"/>
          <w:lang w:val="en-GB"/>
        </w:rPr>
        <w:t xml:space="preserve"> 8 </w:t>
      </w:r>
      <w:r w:rsidRPr="00B717E8" w:rsidR="00D50CCA">
        <w:rPr>
          <w:rFonts w:ascii="Times New Roman" w:hAnsi="Times New Roman" w:eastAsia="Times New Roman" w:cs="Times New Roman"/>
          <w:szCs w:val="24"/>
          <w:lang w:val="en-GB"/>
        </w:rPr>
        <w:t>and</w:t>
      </w:r>
      <w:r w:rsidRPr="00B717E8">
        <w:rPr>
          <w:rFonts w:ascii="Times New Roman" w:hAnsi="Times New Roman" w:eastAsia="Times New Roman" w:cs="Times New Roman"/>
          <w:szCs w:val="24"/>
          <w:lang w:val="en-GB"/>
        </w:rPr>
        <w:t xml:space="preserve"> 10 </w:t>
      </w:r>
      <w:r w:rsidRPr="00B717E8" w:rsidR="00D50CCA">
        <w:rPr>
          <w:rFonts w:ascii="Times New Roman" w:hAnsi="Times New Roman" w:eastAsia="Times New Roman" w:cs="Times New Roman"/>
          <w:szCs w:val="24"/>
          <w:lang w:val="en-GB"/>
        </w:rPr>
        <w:t>above</w:t>
      </w:r>
      <w:r w:rsidRPr="00B717E8">
        <w:rPr>
          <w:rFonts w:ascii="Times New Roman" w:hAnsi="Times New Roman" w:eastAsia="Times New Roman" w:cs="Times New Roman"/>
          <w:szCs w:val="24"/>
          <w:lang w:val="en-GB"/>
        </w:rPr>
        <w:t>).</w:t>
      </w:r>
    </w:p>
    <w:p w:rsidRPr="00B717E8" w:rsidR="00DC52B3" w:rsidP="00B717E8" w14:paraId="5C874951" w14:textId="2EE6E26A">
      <w:pPr>
        <w:pStyle w:val="ECHRPara"/>
        <w:rPr>
          <w:rFonts w:ascii="Times New Roman" w:hAnsi="Times New Roman" w:eastAsia="Times New Roman" w:cs="Times New Roman"/>
          <w:szCs w:val="24"/>
          <w:lang w:val="en-GB"/>
        </w:rPr>
      </w:pPr>
      <w:r w:rsidRPr="00B717E8">
        <w:rPr>
          <w:rFonts w:ascii="Times New Roman" w:hAnsi="Times New Roman" w:eastAsia="Times New Roman" w:cs="Times New Roman"/>
          <w:szCs w:val="24"/>
          <w:lang w:val="en-GB"/>
        </w:rPr>
        <w:t>Th</w:t>
      </w:r>
      <w:r w:rsidRPr="00B717E8">
        <w:rPr>
          <w:rFonts w:ascii="Times New Roman" w:hAnsi="Times New Roman" w:eastAsia="Times New Roman" w:cs="Times New Roman"/>
          <w:szCs w:val="24"/>
          <w:lang w:val="en-GB"/>
        </w:rPr>
        <w:t xml:space="preserve">e </w:t>
      </w:r>
      <w:r w:rsidRPr="00B717E8">
        <w:rPr>
          <w:rFonts w:ascii="Times New Roman" w:hAnsi="Times New Roman" w:eastAsia="Times New Roman" w:cs="Times New Roman"/>
          <w:szCs w:val="24"/>
          <w:lang w:val="en-GB"/>
        </w:rPr>
        <w:t>applic</w:t>
      </w:r>
      <w:r w:rsidRPr="00B717E8">
        <w:rPr>
          <w:rFonts w:ascii="Times New Roman" w:hAnsi="Times New Roman" w:eastAsia="Times New Roman" w:cs="Times New Roman"/>
          <w:szCs w:val="24"/>
          <w:lang w:val="en-GB"/>
        </w:rPr>
        <w:t xml:space="preserve">ant </w:t>
      </w:r>
      <w:r w:rsidRPr="00B717E8" w:rsidR="0044483A">
        <w:rPr>
          <w:rFonts w:ascii="Times New Roman" w:hAnsi="Times New Roman" w:eastAsia="Times New Roman" w:cs="Times New Roman"/>
          <w:szCs w:val="24"/>
          <w:lang w:val="en-GB"/>
        </w:rPr>
        <w:t>can therefore</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legitimately claim to be the</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victim</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of a</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discriminatory infringement of his right to educa</w:t>
      </w:r>
      <w:r w:rsidRPr="00B717E8">
        <w:rPr>
          <w:rFonts w:ascii="Times New Roman" w:hAnsi="Times New Roman" w:eastAsia="Times New Roman" w:cs="Times New Roman"/>
          <w:szCs w:val="24"/>
          <w:lang w:val="en-GB"/>
        </w:rPr>
        <w:t xml:space="preserve">tion </w:t>
      </w:r>
      <w:r w:rsidRPr="00B717E8" w:rsidR="0044483A">
        <w:rPr>
          <w:rFonts w:ascii="Times New Roman" w:hAnsi="Times New Roman" w:eastAsia="Times New Roman" w:cs="Times New Roman"/>
          <w:szCs w:val="24"/>
          <w:lang w:val="en-GB"/>
        </w:rPr>
        <w:t>during the</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period</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 xml:space="preserve">prior to the said work, as, in the </w:t>
      </w:r>
      <w:r w:rsidRPr="00B717E8" w:rsidR="004D0AB5">
        <w:rPr>
          <w:rFonts w:ascii="Times New Roman" w:hAnsi="Times New Roman" w:eastAsia="Times New Roman" w:cs="Times New Roman"/>
          <w:szCs w:val="24"/>
          <w:lang w:val="en-GB"/>
        </w:rPr>
        <w:t>circumstances</w:t>
      </w:r>
      <w:r w:rsidRPr="00B717E8" w:rsidR="0044483A">
        <w:rPr>
          <w:rFonts w:ascii="Times New Roman" w:hAnsi="Times New Roman" w:eastAsia="Times New Roman" w:cs="Times New Roman"/>
          <w:szCs w:val="24"/>
          <w:lang w:val="en-GB"/>
        </w:rPr>
        <w:t xml:space="preserve"> of the </w:t>
      </w:r>
      <w:r w:rsidRPr="00B717E8" w:rsidR="004D0AB5">
        <w:rPr>
          <w:rFonts w:ascii="Times New Roman" w:hAnsi="Times New Roman" w:eastAsia="Times New Roman" w:cs="Times New Roman"/>
          <w:szCs w:val="24"/>
          <w:lang w:val="en-GB"/>
        </w:rPr>
        <w:t>present</w:t>
      </w:r>
      <w:r w:rsidRPr="00B717E8" w:rsidR="0044483A">
        <w:rPr>
          <w:rFonts w:ascii="Times New Roman" w:hAnsi="Times New Roman" w:eastAsia="Times New Roman" w:cs="Times New Roman"/>
          <w:szCs w:val="24"/>
          <w:lang w:val="en-GB"/>
        </w:rPr>
        <w:t xml:space="preserve"> case, the subsequent setting up of a new </w:t>
      </w:r>
      <w:r w:rsidRPr="00B717E8" w:rsidR="004D0AB5">
        <w:rPr>
          <w:rFonts w:ascii="Times New Roman" w:hAnsi="Times New Roman" w:eastAsia="Times New Roman" w:cs="Times New Roman"/>
          <w:szCs w:val="24"/>
          <w:lang w:val="en-GB"/>
        </w:rPr>
        <w:t>faculty</w:t>
      </w:r>
      <w:r w:rsidRPr="00B717E8">
        <w:rPr>
          <w:rFonts w:ascii="Times New Roman" w:hAnsi="Times New Roman" w:eastAsia="Times New Roman" w:cs="Times New Roman"/>
          <w:szCs w:val="24"/>
          <w:lang w:val="en-GB"/>
        </w:rPr>
        <w:t xml:space="preserve"> accessible </w:t>
      </w:r>
      <w:r w:rsidRPr="00B717E8" w:rsidR="0044483A">
        <w:rPr>
          <w:rFonts w:ascii="Times New Roman" w:hAnsi="Times New Roman" w:eastAsia="Times New Roman" w:cs="Times New Roman"/>
          <w:szCs w:val="24"/>
          <w:lang w:val="en-GB"/>
        </w:rPr>
        <w:t>to person</w:t>
      </w:r>
      <w:r w:rsidRPr="00B717E8">
        <w:rPr>
          <w:rFonts w:ascii="Times New Roman" w:hAnsi="Times New Roman" w:eastAsia="Times New Roman" w:cs="Times New Roman"/>
          <w:szCs w:val="24"/>
          <w:lang w:val="en-GB"/>
        </w:rPr>
        <w:t>s</w:t>
      </w:r>
      <w:r w:rsidRPr="00B717E8" w:rsidR="0044483A">
        <w:rPr>
          <w:rFonts w:ascii="Times New Roman" w:hAnsi="Times New Roman" w:eastAsia="Times New Roman" w:cs="Times New Roman"/>
          <w:szCs w:val="24"/>
          <w:lang w:val="en-GB"/>
        </w:rPr>
        <w:t xml:space="preserve"> with disabiliti</w:t>
      </w:r>
      <w:r w:rsidRPr="00B717E8">
        <w:rPr>
          <w:rFonts w:ascii="Times New Roman" w:hAnsi="Times New Roman" w:eastAsia="Times New Roman" w:cs="Times New Roman"/>
          <w:szCs w:val="24"/>
          <w:lang w:val="en-GB"/>
        </w:rPr>
        <w:t xml:space="preserve">es </w:t>
      </w:r>
      <w:r w:rsidRPr="00B717E8" w:rsidR="0044483A">
        <w:rPr>
          <w:rFonts w:ascii="Times New Roman" w:hAnsi="Times New Roman" w:eastAsia="Times New Roman" w:cs="Times New Roman"/>
          <w:szCs w:val="24"/>
          <w:lang w:val="en-GB"/>
        </w:rPr>
        <w:t xml:space="preserve">cannot be interpreted as </w:t>
      </w:r>
      <w:r w:rsidRPr="00B717E8" w:rsidR="004D0AB5">
        <w:rPr>
          <w:rFonts w:ascii="Times New Roman" w:hAnsi="Times New Roman" w:eastAsia="Times New Roman" w:cs="Times New Roman"/>
          <w:szCs w:val="24"/>
          <w:lang w:val="en-GB"/>
        </w:rPr>
        <w:t>recognition</w:t>
      </w:r>
      <w:r w:rsidRPr="00B717E8" w:rsidR="0044483A">
        <w:rPr>
          <w:rFonts w:ascii="Times New Roman" w:hAnsi="Times New Roman" w:eastAsia="Times New Roman" w:cs="Times New Roman"/>
          <w:szCs w:val="24"/>
          <w:lang w:val="en-GB"/>
        </w:rPr>
        <w:t xml:space="preserve"> </w:t>
      </w:r>
      <w:r w:rsidRPr="00B717E8" w:rsidR="00A77F0D">
        <w:rPr>
          <w:rFonts w:ascii="Times New Roman" w:hAnsi="Times New Roman" w:eastAsia="Times New Roman" w:cs="Times New Roman"/>
          <w:szCs w:val="24"/>
          <w:lang w:val="en-GB"/>
        </w:rPr>
        <w:t xml:space="preserve">of </w:t>
      </w:r>
      <w:r w:rsidRPr="00B717E8" w:rsidR="0044483A">
        <w:rPr>
          <w:rFonts w:ascii="Times New Roman" w:hAnsi="Times New Roman" w:eastAsia="Times New Roman" w:cs="Times New Roman"/>
          <w:szCs w:val="24"/>
          <w:lang w:val="en-GB"/>
        </w:rPr>
        <w:t xml:space="preserve">and </w:t>
      </w:r>
      <w:r w:rsidRPr="00B717E8" w:rsidR="004D0AB5">
        <w:rPr>
          <w:rFonts w:ascii="Times New Roman" w:hAnsi="Times New Roman" w:eastAsia="Times New Roman" w:cs="Times New Roman"/>
          <w:szCs w:val="24"/>
          <w:lang w:val="en-GB"/>
        </w:rPr>
        <w:t>redress</w:t>
      </w:r>
      <w:r w:rsidRPr="00B717E8" w:rsidR="00A77F0D">
        <w:rPr>
          <w:rFonts w:ascii="Times New Roman" w:hAnsi="Times New Roman" w:eastAsia="Times New Roman" w:cs="Times New Roman"/>
          <w:szCs w:val="24"/>
          <w:lang w:val="en-GB"/>
        </w:rPr>
        <w:t xml:space="preserve"> for</w:t>
      </w:r>
      <w:r w:rsidRPr="00B717E8" w:rsidR="0044483A">
        <w:rPr>
          <w:rFonts w:ascii="Times New Roman" w:hAnsi="Times New Roman" w:eastAsia="Times New Roman" w:cs="Times New Roman"/>
          <w:szCs w:val="24"/>
          <w:lang w:val="en-GB"/>
        </w:rPr>
        <w:t xml:space="preserve"> the </w:t>
      </w:r>
      <w:r w:rsidRPr="00B717E8" w:rsidR="004D0AB5">
        <w:rPr>
          <w:rFonts w:ascii="Times New Roman" w:hAnsi="Times New Roman" w:eastAsia="Times New Roman" w:cs="Times New Roman"/>
          <w:szCs w:val="24"/>
          <w:lang w:val="en-GB"/>
        </w:rPr>
        <w:t>alleged</w:t>
      </w:r>
      <w:r w:rsidRPr="00B717E8">
        <w:rPr>
          <w:rFonts w:ascii="Times New Roman" w:hAnsi="Times New Roman" w:eastAsia="Times New Roman" w:cs="Times New Roman"/>
          <w:szCs w:val="24"/>
          <w:lang w:val="en-GB"/>
        </w:rPr>
        <w:t xml:space="preserve"> </w:t>
      </w:r>
      <w:r w:rsidRPr="00B717E8" w:rsidR="0044483A">
        <w:rPr>
          <w:rFonts w:ascii="Times New Roman" w:hAnsi="Times New Roman" w:eastAsia="Times New Roman" w:cs="Times New Roman"/>
          <w:szCs w:val="24"/>
          <w:lang w:val="en-GB"/>
        </w:rPr>
        <w:t xml:space="preserve">violation </w:t>
      </w:r>
      <w:r w:rsidRPr="00B717E8" w:rsidR="0044483A">
        <w:rPr>
          <w:rFonts w:ascii="Times New Roman" w:hAnsi="Times New Roman" w:eastAsia="Times New Roman" w:cs="Times New Roman"/>
          <w:i/>
          <w:szCs w:val="24"/>
          <w:lang w:val="en-GB"/>
        </w:rPr>
        <w:t xml:space="preserve">vis-à-vis </w:t>
      </w:r>
      <w:r w:rsidRPr="00B717E8" w:rsidR="0044483A">
        <w:rPr>
          <w:rFonts w:ascii="Times New Roman" w:hAnsi="Times New Roman" w:eastAsia="Times New Roman" w:cs="Times New Roman"/>
          <w:szCs w:val="24"/>
          <w:lang w:val="en-GB"/>
        </w:rPr>
        <w:t>the</w:t>
      </w:r>
      <w:r w:rsidRPr="00B717E8">
        <w:rPr>
          <w:rFonts w:ascii="Times New Roman" w:hAnsi="Times New Roman" w:eastAsia="Times New Roman" w:cs="Times New Roman"/>
          <w:szCs w:val="24"/>
          <w:lang w:val="en-GB"/>
        </w:rPr>
        <w:t xml:space="preserve"> 2007-2008, 2008</w:t>
      </w:r>
      <w:r w:rsidRPr="00B717E8">
        <w:rPr>
          <w:rFonts w:ascii="Times New Roman" w:hAnsi="Times New Roman" w:eastAsia="Times New Roman" w:cs="Times New Roman"/>
          <w:szCs w:val="24"/>
          <w:lang w:val="en-GB"/>
        </w:rPr>
        <w:noBreakHyphen/>
        <w:t xml:space="preserve">2009 </w:t>
      </w:r>
      <w:r w:rsidRPr="00B717E8" w:rsidR="0044483A">
        <w:rPr>
          <w:rFonts w:ascii="Times New Roman" w:hAnsi="Times New Roman" w:eastAsia="Times New Roman" w:cs="Times New Roman"/>
          <w:szCs w:val="24"/>
          <w:lang w:val="en-GB"/>
        </w:rPr>
        <w:t>and</w:t>
      </w:r>
      <w:r w:rsidRPr="00B717E8">
        <w:rPr>
          <w:rFonts w:ascii="Times New Roman" w:hAnsi="Times New Roman" w:eastAsia="Times New Roman" w:cs="Times New Roman"/>
          <w:szCs w:val="24"/>
          <w:lang w:val="en-GB"/>
        </w:rPr>
        <w:t xml:space="preserve"> 2009-2010 </w:t>
      </w:r>
      <w:r w:rsidRPr="00B717E8" w:rsidR="0044483A">
        <w:rPr>
          <w:rFonts w:ascii="Times New Roman" w:hAnsi="Times New Roman" w:eastAsia="Times New Roman" w:cs="Times New Roman"/>
          <w:szCs w:val="24"/>
          <w:lang w:val="en-GB"/>
        </w:rPr>
        <w:t xml:space="preserve">academic years </w:t>
      </w:r>
      <w:r w:rsidRPr="00B717E8">
        <w:rPr>
          <w:rFonts w:ascii="Times New Roman" w:hAnsi="Times New Roman" w:eastAsia="Times New Roman" w:cs="Times New Roman"/>
          <w:szCs w:val="24"/>
          <w:lang w:val="en-GB"/>
        </w:rPr>
        <w:t>(</w:t>
      </w:r>
      <w:r w:rsidRPr="00B717E8">
        <w:rPr>
          <w:rFonts w:ascii="Times New Roman" w:hAnsi="Times New Roman" w:eastAsia="Times New Roman" w:cs="Times New Roman"/>
          <w:szCs w:val="24"/>
          <w:lang w:val="en-GB"/>
        </w:rPr>
        <w:t>regarding the</w:t>
      </w:r>
      <w:r w:rsidRPr="00B717E8">
        <w:rPr>
          <w:rFonts w:ascii="Times New Roman" w:hAnsi="Times New Roman" w:eastAsia="Times New Roman" w:cs="Times New Roman"/>
          <w:szCs w:val="24"/>
          <w:lang w:val="en-GB"/>
        </w:rPr>
        <w:t xml:space="preserve"> </w:t>
      </w:r>
      <w:r w:rsidRPr="00B717E8" w:rsidR="004D0AB5">
        <w:rPr>
          <w:rFonts w:ascii="Times New Roman" w:hAnsi="Times New Roman" w:eastAsia="Times New Roman" w:cs="Times New Roman"/>
          <w:szCs w:val="24"/>
          <w:lang w:val="en-GB"/>
        </w:rPr>
        <w:t>principles</w:t>
      </w:r>
      <w:r w:rsidRPr="00B717E8">
        <w:rPr>
          <w:rFonts w:ascii="Times New Roman" w:hAnsi="Times New Roman" w:eastAsia="Times New Roman" w:cs="Times New Roman"/>
          <w:szCs w:val="24"/>
          <w:lang w:val="en-GB"/>
        </w:rPr>
        <w:t xml:space="preserve">, </w:t>
      </w:r>
      <w:r w:rsidRPr="00B717E8">
        <w:rPr>
          <w:rFonts w:ascii="Times New Roman" w:hAnsi="Times New Roman" w:eastAsia="Times New Roman" w:cs="Times New Roman"/>
          <w:szCs w:val="24"/>
          <w:lang w:val="en-GB"/>
        </w:rPr>
        <w:t>see</w:t>
      </w:r>
      <w:r w:rsidRPr="00B717E8">
        <w:rPr>
          <w:rFonts w:ascii="Times New Roman" w:hAnsi="Times New Roman" w:eastAsia="Times New Roman" w:cs="Times New Roman"/>
          <w:szCs w:val="24"/>
          <w:lang w:val="en-GB"/>
        </w:rPr>
        <w:t xml:space="preserve">, </w:t>
      </w:r>
      <w:r w:rsidRPr="00B717E8">
        <w:rPr>
          <w:rFonts w:ascii="Times New Roman" w:hAnsi="Times New Roman" w:eastAsia="Times New Roman" w:cs="Times New Roman"/>
          <w:szCs w:val="24"/>
          <w:lang w:val="en-GB"/>
        </w:rPr>
        <w:t>for</w:t>
      </w:r>
      <w:r w:rsidRPr="00B717E8">
        <w:rPr>
          <w:rFonts w:ascii="Times New Roman" w:hAnsi="Times New Roman" w:eastAsia="Times New Roman" w:cs="Times New Roman"/>
          <w:szCs w:val="24"/>
          <w:lang w:val="en-GB"/>
        </w:rPr>
        <w:t xml:space="preserve"> </w:t>
      </w:r>
      <w:r w:rsidRPr="00B717E8" w:rsidR="004D0AB5">
        <w:rPr>
          <w:rFonts w:ascii="Times New Roman" w:hAnsi="Times New Roman" w:eastAsia="Times New Roman" w:cs="Times New Roman"/>
          <w:szCs w:val="24"/>
          <w:lang w:val="en-GB"/>
        </w:rPr>
        <w:t>example</w:t>
      </w:r>
      <w:r w:rsidRPr="00B717E8">
        <w:rPr>
          <w:rFonts w:ascii="Times New Roman" w:hAnsi="Times New Roman" w:eastAsia="Times New Roman" w:cs="Times New Roman"/>
          <w:szCs w:val="24"/>
          <w:lang w:val="en-GB"/>
        </w:rPr>
        <w:t xml:space="preserve">, </w:t>
      </w:r>
      <w:r w:rsidRPr="00B717E8">
        <w:rPr>
          <w:i/>
          <w:lang w:val="en-GB"/>
        </w:rPr>
        <w:t>Eckle</w:t>
      </w:r>
      <w:r w:rsidRPr="00B717E8">
        <w:rPr>
          <w:i/>
          <w:lang w:val="en-GB"/>
        </w:rPr>
        <w:t xml:space="preserve"> </w:t>
      </w:r>
      <w:r w:rsidR="00BA4523">
        <w:rPr>
          <w:i/>
          <w:lang w:val="en-GB"/>
        </w:rPr>
        <w:t>v. </w:t>
      </w:r>
      <w:r w:rsidRPr="00B717E8">
        <w:rPr>
          <w:i/>
          <w:lang w:val="en-GB"/>
        </w:rPr>
        <w:t>Germany</w:t>
      </w:r>
      <w:r w:rsidRPr="00B717E8">
        <w:rPr>
          <w:lang w:val="en-GB"/>
        </w:rPr>
        <w:t xml:space="preserve">, 15 </w:t>
      </w:r>
      <w:r w:rsidRPr="00B717E8" w:rsidR="004D0AB5">
        <w:rPr>
          <w:lang w:val="en-GB"/>
        </w:rPr>
        <w:t>July</w:t>
      </w:r>
      <w:r w:rsidRPr="00B717E8">
        <w:rPr>
          <w:lang w:val="en-GB"/>
        </w:rPr>
        <w:t xml:space="preserve"> 1982, §</w:t>
      </w:r>
      <w:r w:rsidR="00BA4523">
        <w:rPr>
          <w:lang w:val="en-GB"/>
        </w:rPr>
        <w:t>§ </w:t>
      </w:r>
      <w:r w:rsidRPr="00B717E8">
        <w:rPr>
          <w:lang w:val="en-GB"/>
        </w:rPr>
        <w:t>69 et s</w:t>
      </w:r>
      <w:r w:rsidRPr="00B717E8">
        <w:rPr>
          <w:lang w:val="en-GB"/>
        </w:rPr>
        <w:t>eq.</w:t>
      </w:r>
      <w:r w:rsidRPr="00B717E8">
        <w:rPr>
          <w:lang w:val="en-GB"/>
        </w:rPr>
        <w:t xml:space="preserve">, </w:t>
      </w:r>
      <w:r w:rsidRPr="00B717E8" w:rsidR="004D0AB5">
        <w:rPr>
          <w:lang w:val="en-GB"/>
        </w:rPr>
        <w:t>Series</w:t>
      </w:r>
      <w:r w:rsidRPr="00B717E8">
        <w:rPr>
          <w:lang w:val="en-GB"/>
        </w:rPr>
        <w:t xml:space="preserve"> A </w:t>
      </w:r>
      <w:r w:rsidR="00BA4523">
        <w:rPr>
          <w:lang w:val="en-GB"/>
        </w:rPr>
        <w:t>no. </w:t>
      </w:r>
      <w:r w:rsidRPr="00B717E8">
        <w:rPr>
          <w:lang w:val="en-GB"/>
        </w:rPr>
        <w:t>51</w:t>
      </w:r>
      <w:r w:rsidRPr="00B717E8">
        <w:rPr>
          <w:lang w:val="en-GB"/>
        </w:rPr>
        <w:t>;</w:t>
      </w:r>
      <w:r w:rsidRPr="00B717E8">
        <w:rPr>
          <w:lang w:val="en-GB"/>
        </w:rPr>
        <w:t xml:space="preserve"> </w:t>
      </w:r>
      <w:r w:rsidRPr="00B717E8">
        <w:rPr>
          <w:i/>
          <w:lang w:val="en-GB"/>
        </w:rPr>
        <w:t>Dalban</w:t>
      </w:r>
      <w:r w:rsidRPr="00B717E8">
        <w:rPr>
          <w:i/>
          <w:lang w:val="en-GB"/>
        </w:rPr>
        <w:t xml:space="preserve"> </w:t>
      </w:r>
      <w:r w:rsidR="00BA4523">
        <w:rPr>
          <w:i/>
          <w:lang w:val="en-GB"/>
        </w:rPr>
        <w:t>v. </w:t>
      </w:r>
      <w:r w:rsidRPr="00B717E8" w:rsidR="004D0AB5">
        <w:rPr>
          <w:i/>
          <w:lang w:val="en-GB"/>
        </w:rPr>
        <w:t>Romania</w:t>
      </w:r>
      <w:r w:rsidRPr="00B717E8">
        <w:rPr>
          <w:lang w:val="en-GB"/>
        </w:rPr>
        <w:t xml:space="preserve"> [GC], </w:t>
      </w:r>
      <w:r w:rsidR="00BA4523">
        <w:rPr>
          <w:lang w:val="en-GB"/>
        </w:rPr>
        <w:t>no. </w:t>
      </w:r>
      <w:r w:rsidRPr="00B717E8">
        <w:rPr>
          <w:lang w:val="en-GB"/>
        </w:rPr>
        <w:t xml:space="preserve">28114/95, </w:t>
      </w:r>
      <w:r w:rsidR="00BA4523">
        <w:rPr>
          <w:lang w:val="en-GB"/>
        </w:rPr>
        <w:t>§ </w:t>
      </w:r>
      <w:r w:rsidRPr="00B717E8">
        <w:rPr>
          <w:lang w:val="en-GB"/>
        </w:rPr>
        <w:t xml:space="preserve">44, </w:t>
      </w:r>
      <w:r w:rsidRPr="00B717E8">
        <w:rPr>
          <w:lang w:val="en-GB"/>
        </w:rPr>
        <w:t>E</w:t>
      </w:r>
      <w:r w:rsidRPr="00B717E8">
        <w:rPr>
          <w:lang w:val="en-GB"/>
        </w:rPr>
        <w:t>CH</w:t>
      </w:r>
      <w:r w:rsidRPr="00B717E8">
        <w:rPr>
          <w:lang w:val="en-GB"/>
        </w:rPr>
        <w:t>R</w:t>
      </w:r>
      <w:r w:rsidRPr="00B717E8">
        <w:rPr>
          <w:lang w:val="en-GB"/>
        </w:rPr>
        <w:t xml:space="preserve"> 1999</w:t>
      </w:r>
      <w:r w:rsidRPr="00B717E8">
        <w:rPr>
          <w:lang w:val="en-GB"/>
        </w:rPr>
        <w:noBreakHyphen/>
        <w:t>VI</w:t>
      </w:r>
      <w:r w:rsidRPr="00B717E8">
        <w:rPr>
          <w:lang w:val="en-GB"/>
        </w:rPr>
        <w:t>; and</w:t>
      </w:r>
      <w:r w:rsidRPr="00B717E8">
        <w:rPr>
          <w:rFonts w:ascii="Times New Roman" w:hAnsi="Times New Roman" w:eastAsia="Times New Roman" w:cs="Times New Roman"/>
          <w:i/>
          <w:szCs w:val="24"/>
          <w:lang w:val="en-GB"/>
        </w:rPr>
        <w:t xml:space="preserve"> </w:t>
      </w:r>
      <w:r w:rsidRPr="00B717E8">
        <w:rPr>
          <w:rFonts w:ascii="Times New Roman" w:hAnsi="Times New Roman" w:eastAsia="Times New Roman" w:cs="Times New Roman"/>
          <w:i/>
          <w:szCs w:val="24"/>
          <w:lang w:val="en-GB"/>
        </w:rPr>
        <w:t>Gäfgen</w:t>
      </w:r>
      <w:r w:rsidRPr="00B717E8">
        <w:rPr>
          <w:rFonts w:ascii="Times New Roman" w:hAnsi="Times New Roman" w:eastAsia="Times New Roman" w:cs="Times New Roman"/>
          <w:i/>
          <w:szCs w:val="24"/>
          <w:lang w:val="en-GB"/>
        </w:rPr>
        <w:t xml:space="preserve"> </w:t>
      </w:r>
      <w:r w:rsidR="00BA4523">
        <w:rPr>
          <w:rFonts w:ascii="Times New Roman" w:hAnsi="Times New Roman" w:eastAsia="Times New Roman" w:cs="Times New Roman"/>
          <w:i/>
          <w:szCs w:val="24"/>
          <w:lang w:val="en-GB"/>
        </w:rPr>
        <w:t>v. </w:t>
      </w:r>
      <w:r w:rsidRPr="00B717E8" w:rsidR="004D0AB5">
        <w:rPr>
          <w:rFonts w:ascii="Times New Roman" w:hAnsi="Times New Roman" w:eastAsia="Times New Roman" w:cs="Times New Roman"/>
          <w:i/>
          <w:szCs w:val="24"/>
          <w:lang w:val="en-GB"/>
        </w:rPr>
        <w:t>Germany</w:t>
      </w:r>
      <w:r w:rsidRPr="00B717E8">
        <w:rPr>
          <w:rFonts w:ascii="Times New Roman" w:hAnsi="Times New Roman" w:eastAsia="Times New Roman" w:cs="Times New Roman"/>
          <w:i/>
          <w:szCs w:val="24"/>
          <w:lang w:val="en-GB"/>
        </w:rPr>
        <w:t xml:space="preserve"> </w:t>
      </w:r>
      <w:r w:rsidRPr="00B717E8">
        <w:rPr>
          <w:rFonts w:ascii="Times New Roman" w:hAnsi="Times New Roman" w:eastAsia="Times New Roman" w:cs="Times New Roman"/>
          <w:szCs w:val="24"/>
          <w:lang w:val="en-GB"/>
        </w:rPr>
        <w:t xml:space="preserve">[GC], </w:t>
      </w:r>
      <w:r w:rsidR="00BA4523">
        <w:rPr>
          <w:rFonts w:ascii="Times New Roman" w:hAnsi="Times New Roman" w:eastAsia="Times New Roman" w:cs="Times New Roman"/>
          <w:szCs w:val="24"/>
          <w:lang w:val="en-GB"/>
        </w:rPr>
        <w:t>no. </w:t>
      </w:r>
      <w:r w:rsidRPr="00B717E8">
        <w:rPr>
          <w:rFonts w:ascii="Times New Roman" w:hAnsi="Times New Roman" w:eastAsia="Times New Roman" w:cs="Times New Roman"/>
          <w:szCs w:val="24"/>
          <w:lang w:val="en-GB"/>
        </w:rPr>
        <w:t>22978/05, §</w:t>
      </w:r>
      <w:r w:rsidR="00BA4523">
        <w:rPr>
          <w:rFonts w:ascii="Times New Roman" w:hAnsi="Times New Roman" w:eastAsia="Times New Roman" w:cs="Times New Roman"/>
          <w:szCs w:val="24"/>
          <w:lang w:val="en-GB"/>
        </w:rPr>
        <w:t>§ </w:t>
      </w:r>
      <w:r w:rsidRPr="00B717E8">
        <w:rPr>
          <w:rFonts w:ascii="Times New Roman" w:hAnsi="Times New Roman" w:eastAsia="Times New Roman" w:cs="Times New Roman"/>
          <w:szCs w:val="24"/>
          <w:lang w:val="en-GB"/>
        </w:rPr>
        <w:t xml:space="preserve">115 </w:t>
      </w:r>
      <w:r w:rsidRPr="00B717E8">
        <w:rPr>
          <w:rFonts w:ascii="Times New Roman" w:hAnsi="Times New Roman" w:eastAsia="Times New Roman" w:cs="Times New Roman"/>
          <w:szCs w:val="24"/>
          <w:lang w:val="en-GB"/>
        </w:rPr>
        <w:t>and</w:t>
      </w:r>
      <w:r w:rsidRPr="00B717E8">
        <w:rPr>
          <w:rFonts w:ascii="Times New Roman" w:hAnsi="Times New Roman" w:eastAsia="Times New Roman" w:cs="Times New Roman"/>
          <w:szCs w:val="24"/>
          <w:lang w:val="en-GB"/>
        </w:rPr>
        <w:t xml:space="preserve"> 116, </w:t>
      </w:r>
      <w:r w:rsidRPr="00B717E8">
        <w:rPr>
          <w:rFonts w:ascii="Times New Roman" w:hAnsi="Times New Roman" w:eastAsia="Times New Roman" w:cs="Times New Roman"/>
          <w:szCs w:val="24"/>
          <w:lang w:val="en-GB"/>
        </w:rPr>
        <w:t>E</w:t>
      </w:r>
      <w:r w:rsidRPr="00B717E8">
        <w:rPr>
          <w:rFonts w:ascii="Times New Roman" w:hAnsi="Times New Roman" w:eastAsia="Times New Roman" w:cs="Times New Roman"/>
          <w:szCs w:val="24"/>
          <w:lang w:val="en-GB"/>
        </w:rPr>
        <w:t>CH</w:t>
      </w:r>
      <w:r w:rsidRPr="00B717E8">
        <w:rPr>
          <w:rFonts w:ascii="Times New Roman" w:hAnsi="Times New Roman" w:eastAsia="Times New Roman" w:cs="Times New Roman"/>
          <w:szCs w:val="24"/>
          <w:lang w:val="en-GB"/>
        </w:rPr>
        <w:t>R</w:t>
      </w:r>
      <w:r w:rsidRPr="00B717E8">
        <w:rPr>
          <w:rFonts w:ascii="Times New Roman" w:hAnsi="Times New Roman" w:eastAsia="Times New Roman" w:cs="Times New Roman"/>
          <w:szCs w:val="24"/>
          <w:lang w:val="en-GB"/>
        </w:rPr>
        <w:t> 2010</w:t>
      </w:r>
      <w:r w:rsidRPr="00B717E8">
        <w:rPr>
          <w:lang w:val="en-GB"/>
        </w:rPr>
        <w:t>)</w:t>
      </w:r>
      <w:r w:rsidRPr="00B717E8">
        <w:rPr>
          <w:rFonts w:ascii="Times New Roman" w:hAnsi="Times New Roman" w:eastAsia="Times New Roman" w:cs="Times New Roman"/>
          <w:szCs w:val="24"/>
          <w:lang w:val="en-GB"/>
        </w:rPr>
        <w:t>.</w:t>
      </w:r>
    </w:p>
    <w:p w:rsidRPr="00B717E8" w:rsidR="00DC52B3" w:rsidP="00B717E8" w14:paraId="4D1482B7" w14:textId="77777777">
      <w:pPr>
        <w:pStyle w:val="ECHRPara"/>
        <w:rPr>
          <w:rFonts w:ascii="Times New Roman" w:hAnsi="Times New Roman" w:eastAsia="Times New Roman" w:cs="Times New Roman"/>
          <w:szCs w:val="24"/>
          <w:lang w:val="en-GB"/>
        </w:rPr>
      </w:pPr>
      <w:r w:rsidRPr="00B717E8">
        <w:rPr>
          <w:rFonts w:ascii="Times New Roman" w:hAnsi="Times New Roman" w:eastAsia="Times New Roman" w:cs="Times New Roman"/>
          <w:szCs w:val="24"/>
          <w:lang w:val="en-GB"/>
        </w:rPr>
        <w:t xml:space="preserve">The same applies to the university registration </w:t>
      </w:r>
      <w:r w:rsidRPr="00B717E8" w:rsidR="006374B4">
        <w:rPr>
          <w:rFonts w:ascii="Times New Roman" w:hAnsi="Times New Roman" w:eastAsia="Times New Roman" w:cs="Times New Roman"/>
          <w:szCs w:val="24"/>
          <w:lang w:val="en-GB"/>
        </w:rPr>
        <w:t>facilities</w:t>
      </w:r>
      <w:r w:rsidRPr="00B717E8">
        <w:rPr>
          <w:rFonts w:ascii="Times New Roman" w:hAnsi="Times New Roman" w:eastAsia="Times New Roman" w:cs="Times New Roman"/>
          <w:szCs w:val="24"/>
          <w:lang w:val="en-GB"/>
        </w:rPr>
        <w:t xml:space="preserve"> offer</w:t>
      </w:r>
      <w:r w:rsidRPr="00B717E8">
        <w:rPr>
          <w:rFonts w:ascii="Times New Roman" w:hAnsi="Times New Roman" w:eastAsia="Times New Roman" w:cs="Times New Roman"/>
          <w:szCs w:val="24"/>
          <w:lang w:val="en-GB"/>
        </w:rPr>
        <w:t>ed to the applic</w:t>
      </w:r>
      <w:r w:rsidRPr="00B717E8">
        <w:rPr>
          <w:rFonts w:ascii="Times New Roman" w:hAnsi="Times New Roman" w:eastAsia="Times New Roman" w:cs="Times New Roman"/>
          <w:szCs w:val="24"/>
          <w:lang w:val="en-GB"/>
        </w:rPr>
        <w:t>ant,</w:t>
      </w:r>
      <w:r w:rsidRPr="00B717E8">
        <w:rPr>
          <w:rFonts w:ascii="Times New Roman" w:hAnsi="Times New Roman" w:eastAsia="Times New Roman" w:cs="Times New Roman"/>
          <w:szCs w:val="24"/>
          <w:lang w:val="en-GB"/>
        </w:rPr>
        <w:t xml:space="preserve"> </w:t>
      </w:r>
      <w:r w:rsidRPr="00B717E8">
        <w:rPr>
          <w:rFonts w:ascii="Times New Roman" w:hAnsi="Times New Roman" w:eastAsia="Times New Roman" w:cs="Times New Roman"/>
          <w:szCs w:val="24"/>
          <w:lang w:val="en-GB"/>
        </w:rPr>
        <w:t>inasmuch as</w:t>
      </w:r>
      <w:r w:rsidRPr="00B717E8">
        <w:rPr>
          <w:rFonts w:ascii="Times New Roman" w:hAnsi="Times New Roman" w:eastAsia="Times New Roman" w:cs="Times New Roman"/>
          <w:szCs w:val="24"/>
          <w:lang w:val="en-GB"/>
        </w:rPr>
        <w:t xml:space="preserve"> the</w:t>
      </w:r>
      <w:r w:rsidRPr="00B717E8">
        <w:rPr>
          <w:rFonts w:ascii="Times New Roman" w:hAnsi="Times New Roman" w:eastAsia="Times New Roman" w:cs="Times New Roman"/>
          <w:szCs w:val="24"/>
          <w:lang w:val="en-GB"/>
        </w:rPr>
        <w:t xml:space="preserve"> </w:t>
      </w:r>
      <w:r w:rsidRPr="00B717E8" w:rsidR="006374B4">
        <w:rPr>
          <w:rFonts w:ascii="Times New Roman" w:hAnsi="Times New Roman" w:eastAsia="Times New Roman" w:cs="Times New Roman"/>
          <w:szCs w:val="24"/>
          <w:lang w:val="en-GB"/>
        </w:rPr>
        <w:t>material</w:t>
      </w:r>
      <w:r w:rsidRPr="00B717E8">
        <w:rPr>
          <w:rFonts w:ascii="Times New Roman" w:hAnsi="Times New Roman" w:eastAsia="Times New Roman" w:cs="Times New Roman"/>
          <w:szCs w:val="24"/>
          <w:lang w:val="en-GB"/>
        </w:rPr>
        <w:t xml:space="preserve"> </w:t>
      </w:r>
      <w:r w:rsidRPr="00B717E8">
        <w:rPr>
          <w:rFonts w:ascii="Times New Roman" w:hAnsi="Times New Roman" w:eastAsia="Times New Roman" w:cs="Times New Roman"/>
          <w:szCs w:val="24"/>
          <w:lang w:val="en-GB"/>
        </w:rPr>
        <w:t xml:space="preserve">conditions prevailing in the building in question remained the same throughout the </w:t>
      </w:r>
      <w:r w:rsidRPr="00B717E8" w:rsidR="006374B4">
        <w:rPr>
          <w:rFonts w:ascii="Times New Roman" w:hAnsi="Times New Roman" w:eastAsia="Times New Roman" w:cs="Times New Roman"/>
          <w:szCs w:val="24"/>
          <w:lang w:val="en-GB"/>
        </w:rPr>
        <w:t>period</w:t>
      </w:r>
      <w:r w:rsidRPr="00B717E8">
        <w:rPr>
          <w:rFonts w:ascii="Times New Roman" w:hAnsi="Times New Roman" w:eastAsia="Times New Roman" w:cs="Times New Roman"/>
          <w:szCs w:val="24"/>
          <w:lang w:val="en-GB"/>
        </w:rPr>
        <w:t xml:space="preserve"> </w:t>
      </w:r>
      <w:r w:rsidRPr="00B717E8" w:rsidR="006374B4">
        <w:rPr>
          <w:rFonts w:ascii="Times New Roman" w:hAnsi="Times New Roman" w:eastAsia="Times New Roman" w:cs="Times New Roman"/>
          <w:szCs w:val="24"/>
          <w:lang w:val="en-GB"/>
        </w:rPr>
        <w:t>in</w:t>
      </w:r>
      <w:r w:rsidRPr="00B717E8">
        <w:rPr>
          <w:rFonts w:ascii="Times New Roman" w:hAnsi="Times New Roman" w:eastAsia="Times New Roman" w:cs="Times New Roman"/>
          <w:szCs w:val="24"/>
          <w:lang w:val="en-GB"/>
        </w:rPr>
        <w:t xml:space="preserve"> </w:t>
      </w:r>
      <w:r w:rsidRPr="00B717E8" w:rsidR="006374B4">
        <w:rPr>
          <w:rFonts w:ascii="Times New Roman" w:hAnsi="Times New Roman" w:eastAsia="Times New Roman" w:cs="Times New Roman"/>
          <w:szCs w:val="24"/>
          <w:lang w:val="en-GB"/>
        </w:rPr>
        <w:t>question</w:t>
      </w:r>
      <w:r w:rsidRPr="00B717E8">
        <w:rPr>
          <w:rFonts w:ascii="Times New Roman" w:hAnsi="Times New Roman" w:eastAsia="Times New Roman" w:cs="Times New Roman"/>
          <w:szCs w:val="24"/>
          <w:lang w:val="en-GB"/>
        </w:rPr>
        <w:t>.</w:t>
      </w:r>
    </w:p>
    <w:p w:rsidRPr="00B717E8" w:rsidR="00CF6E30" w:rsidP="00B717E8" w14:paraId="26E77B9A" w14:textId="0E9E9E91">
      <w:pPr>
        <w:pStyle w:val="ECHRPara"/>
        <w:rPr>
          <w:rFonts w:ascii="Times New Roman" w:hAnsi="Times New Roman" w:eastAsia="Times New Roman" w:cs="Times New Roman"/>
          <w:szCs w:val="24"/>
          <w:lang w:val="en-GB"/>
        </w:rPr>
      </w:pPr>
      <w:r w:rsidRPr="00B717E8">
        <w:rPr>
          <w:rFonts w:ascii="Times New Roman" w:hAnsi="Times New Roman" w:eastAsia="Times New Roman" w:cs="Times New Roman"/>
          <w:szCs w:val="24"/>
          <w:lang w:val="en-GB"/>
        </w:rPr>
        <w:fldChar w:fldCharType="begin"/>
      </w:r>
      <w:r w:rsidRPr="00B717E8">
        <w:rPr>
          <w:rFonts w:ascii="Times New Roman" w:hAnsi="Times New Roman" w:eastAsia="Times New Roman" w:cs="Times New Roman"/>
          <w:szCs w:val="24"/>
          <w:lang w:val="en-GB"/>
        </w:rPr>
        <w:instrText xml:space="preserve"> SEQ level0 \*arabic </w:instrText>
      </w:r>
      <w:r w:rsidRPr="00B717E8">
        <w:rPr>
          <w:rFonts w:ascii="Times New Roman" w:hAnsi="Times New Roman" w:eastAsia="Times New Roman" w:cs="Times New Roman"/>
          <w:szCs w:val="24"/>
          <w:lang w:val="en-GB"/>
        </w:rPr>
        <w:fldChar w:fldCharType="separate"/>
      </w:r>
      <w:r w:rsidR="00BA4523">
        <w:rPr>
          <w:rFonts w:ascii="Times New Roman" w:hAnsi="Times New Roman" w:eastAsia="Times New Roman" w:cs="Times New Roman"/>
          <w:noProof/>
          <w:szCs w:val="24"/>
          <w:lang w:val="en-GB"/>
        </w:rPr>
        <w:t>40</w:t>
      </w:r>
      <w:r w:rsidRPr="00B717E8">
        <w:rPr>
          <w:rFonts w:ascii="Times New Roman" w:hAnsi="Times New Roman" w:eastAsia="Times New Roman" w:cs="Times New Roman"/>
          <w:szCs w:val="24"/>
          <w:lang w:val="en-GB"/>
        </w:rPr>
        <w:fldChar w:fldCharType="end"/>
      </w:r>
      <w:r w:rsidRPr="00B717E8">
        <w:rPr>
          <w:rFonts w:ascii="Times New Roman" w:hAnsi="Times New Roman" w:eastAsia="Times New Roman" w:cs="Times New Roman"/>
          <w:szCs w:val="24"/>
          <w:lang w:val="en-GB"/>
        </w:rPr>
        <w:t>.  </w:t>
      </w:r>
      <w:r w:rsidRPr="00B717E8">
        <w:rPr>
          <w:rFonts w:ascii="Times New Roman" w:hAnsi="Times New Roman" w:eastAsia="Times New Roman" w:cs="Times New Roman"/>
          <w:szCs w:val="24"/>
          <w:lang w:val="en-GB"/>
        </w:rPr>
        <w:t xml:space="preserve">The </w:t>
      </w:r>
      <w:r w:rsidRPr="00B717E8" w:rsidR="006374B4">
        <w:rPr>
          <w:rFonts w:ascii="Times New Roman" w:hAnsi="Times New Roman" w:eastAsia="Times New Roman" w:cs="Times New Roman"/>
          <w:szCs w:val="24"/>
          <w:lang w:val="en-GB"/>
        </w:rPr>
        <w:t>Government</w:t>
      </w:r>
      <w:r w:rsidRPr="00B717E8" w:rsidR="00B717E8">
        <w:rPr>
          <w:rFonts w:ascii="Times New Roman" w:hAnsi="Times New Roman" w:eastAsia="Times New Roman" w:cs="Times New Roman"/>
          <w:szCs w:val="24"/>
          <w:lang w:val="en-GB"/>
        </w:rPr>
        <w:t>’</w:t>
      </w:r>
      <w:r w:rsidRPr="00B717E8" w:rsidR="006374B4">
        <w:rPr>
          <w:rFonts w:ascii="Times New Roman" w:hAnsi="Times New Roman" w:eastAsia="Times New Roman" w:cs="Times New Roman"/>
          <w:szCs w:val="24"/>
          <w:lang w:val="en-GB"/>
        </w:rPr>
        <w:t>s</w:t>
      </w:r>
      <w:r w:rsidRPr="00B717E8">
        <w:rPr>
          <w:rFonts w:ascii="Times New Roman" w:hAnsi="Times New Roman" w:eastAsia="Times New Roman" w:cs="Times New Roman"/>
          <w:szCs w:val="24"/>
          <w:lang w:val="en-GB"/>
        </w:rPr>
        <w:t xml:space="preserve"> </w:t>
      </w:r>
      <w:r w:rsidRPr="00B717E8" w:rsidR="006374B4">
        <w:rPr>
          <w:rFonts w:ascii="Times New Roman" w:hAnsi="Times New Roman" w:eastAsia="Times New Roman" w:cs="Times New Roman"/>
          <w:szCs w:val="24"/>
          <w:lang w:val="en-GB"/>
        </w:rPr>
        <w:t>preliminary</w:t>
      </w:r>
      <w:r w:rsidRPr="00B717E8">
        <w:rPr>
          <w:rFonts w:ascii="Times New Roman" w:hAnsi="Times New Roman" w:eastAsia="Times New Roman" w:cs="Times New Roman"/>
          <w:szCs w:val="24"/>
          <w:lang w:val="en-GB"/>
        </w:rPr>
        <w:t xml:space="preserve"> objection must </w:t>
      </w:r>
      <w:r w:rsidRPr="00B717E8" w:rsidR="007F3F4C">
        <w:rPr>
          <w:rFonts w:ascii="Times New Roman" w:hAnsi="Times New Roman" w:eastAsia="Times New Roman" w:cs="Times New Roman"/>
          <w:szCs w:val="24"/>
          <w:lang w:val="en-GB"/>
        </w:rPr>
        <w:t>therefore</w:t>
      </w:r>
      <w:r w:rsidRPr="00B717E8">
        <w:rPr>
          <w:rFonts w:ascii="Times New Roman" w:hAnsi="Times New Roman" w:eastAsia="Times New Roman" w:cs="Times New Roman"/>
          <w:szCs w:val="24"/>
          <w:lang w:val="en-GB"/>
        </w:rPr>
        <w:t xml:space="preserve"> be</w:t>
      </w:r>
      <w:r w:rsidRPr="00B717E8">
        <w:rPr>
          <w:rFonts w:ascii="Times New Roman" w:hAnsi="Times New Roman" w:eastAsia="Times New Roman" w:cs="Times New Roman"/>
          <w:szCs w:val="24"/>
          <w:lang w:val="en-GB"/>
        </w:rPr>
        <w:t xml:space="preserve"> </w:t>
      </w:r>
      <w:r w:rsidRPr="00B717E8" w:rsidR="006374B4">
        <w:rPr>
          <w:rFonts w:ascii="Times New Roman" w:hAnsi="Times New Roman" w:eastAsia="Times New Roman" w:cs="Times New Roman"/>
          <w:szCs w:val="24"/>
          <w:lang w:val="en-GB"/>
        </w:rPr>
        <w:t>rejected</w:t>
      </w:r>
      <w:r w:rsidRPr="00B717E8">
        <w:rPr>
          <w:rFonts w:ascii="Times New Roman" w:hAnsi="Times New Roman" w:eastAsia="Times New Roman" w:cs="Times New Roman"/>
          <w:szCs w:val="24"/>
          <w:lang w:val="en-GB"/>
        </w:rPr>
        <w:t>.</w:t>
      </w:r>
    </w:p>
    <w:p w:rsidRPr="00B717E8" w:rsidR="00DC52B3" w:rsidP="00B717E8" w14:paraId="197D839C" w14:textId="2B3F7CF6">
      <w:pPr>
        <w:pStyle w:val="ECHRPara"/>
        <w:rPr>
          <w:rFonts w:ascii="Times New Roman" w:hAnsi="Times New Roman" w:eastAsia="Times New Roman" w:cs="Times New Roman"/>
          <w:szCs w:val="24"/>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41</w:t>
      </w:r>
      <w:r w:rsidRPr="00B717E8">
        <w:rPr>
          <w:lang w:val="en-GB"/>
        </w:rPr>
        <w:fldChar w:fldCharType="end"/>
      </w:r>
      <w:r w:rsidRPr="00B717E8">
        <w:rPr>
          <w:lang w:val="en-GB"/>
        </w:rPr>
        <w:t>.  </w:t>
      </w:r>
      <w:r w:rsidRPr="00B717E8" w:rsidR="006374B4">
        <w:rPr>
          <w:lang w:val="en-GB"/>
        </w:rPr>
        <w:t>Noting, moreover, that the applicant</w:t>
      </w:r>
      <w:r w:rsidRPr="00B717E8" w:rsidR="00B717E8">
        <w:rPr>
          <w:lang w:val="en-GB"/>
        </w:rPr>
        <w:t>’</w:t>
      </w:r>
      <w:r w:rsidRPr="00B717E8" w:rsidR="006374B4">
        <w:rPr>
          <w:lang w:val="en-GB"/>
        </w:rPr>
        <w:t xml:space="preserve">s complaint is not manifestly ill-founded within the meaning of Article 35 </w:t>
      </w:r>
      <w:r w:rsidR="00BA4523">
        <w:rPr>
          <w:lang w:val="en-GB"/>
        </w:rPr>
        <w:t>§ </w:t>
      </w:r>
      <w:r w:rsidRPr="00B717E8" w:rsidR="006374B4">
        <w:rPr>
          <w:lang w:val="en-GB"/>
        </w:rPr>
        <w:t>3 (a) of the Convention and that it is not inadmissible on any other grounds, the Court declares it admissible.</w:t>
      </w:r>
    </w:p>
    <w:p w:rsidRPr="00B717E8" w:rsidR="00AE2056" w:rsidP="00B717E8" w14:paraId="7F2EC824" w14:textId="77777777">
      <w:pPr>
        <w:pStyle w:val="ECHRHeading2"/>
        <w:rPr>
          <w:lang w:val="en-GB"/>
        </w:rPr>
      </w:pPr>
      <w:r w:rsidRPr="00B717E8">
        <w:rPr>
          <w:lang w:val="en-GB"/>
        </w:rPr>
        <w:t>C.  </w:t>
      </w:r>
      <w:r w:rsidRPr="00B717E8">
        <w:rPr>
          <w:lang w:val="en-GB"/>
        </w:rPr>
        <w:t>Merits</w:t>
      </w:r>
    </w:p>
    <w:p w:rsidRPr="00B717E8" w:rsidR="00CF6E30" w:rsidP="00B717E8" w14:paraId="40C1106D" w14:textId="77777777">
      <w:pPr>
        <w:pStyle w:val="ECHRHeading3"/>
        <w:rPr>
          <w:lang w:val="en-GB"/>
        </w:rPr>
      </w:pPr>
      <w:r w:rsidRPr="00B717E8">
        <w:rPr>
          <w:lang w:val="en-GB"/>
        </w:rPr>
        <w:t>1.  The applicant</w:t>
      </w:r>
      <w:r w:rsidRPr="00B717E8" w:rsidR="00B717E8">
        <w:rPr>
          <w:lang w:val="en-GB"/>
        </w:rPr>
        <w:t>’</w:t>
      </w:r>
      <w:r w:rsidRPr="00B717E8">
        <w:rPr>
          <w:lang w:val="en-GB"/>
        </w:rPr>
        <w:t>s submissions</w:t>
      </w:r>
    </w:p>
    <w:p w:rsidRPr="00B717E8" w:rsidR="00CF6E30" w:rsidP="00B717E8" w14:paraId="49A00F79" w14:textId="0344C666">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42</w:t>
      </w:r>
      <w:r w:rsidRPr="00B717E8">
        <w:rPr>
          <w:lang w:val="en-GB"/>
        </w:rPr>
        <w:fldChar w:fldCharType="end"/>
      </w:r>
      <w:r w:rsidRPr="00B717E8">
        <w:rPr>
          <w:lang w:val="en-GB"/>
        </w:rPr>
        <w:t>.  Re</w:t>
      </w:r>
      <w:r w:rsidRPr="00B717E8" w:rsidR="002F5B04">
        <w:rPr>
          <w:lang w:val="en-GB"/>
        </w:rPr>
        <w:t xml:space="preserve">ferring to the case-law of the </w:t>
      </w:r>
      <w:r w:rsidRPr="00B717E8" w:rsidR="006374B4">
        <w:rPr>
          <w:lang w:val="en-GB"/>
        </w:rPr>
        <w:t>Court</w:t>
      </w:r>
      <w:r w:rsidRPr="00B717E8">
        <w:rPr>
          <w:lang w:val="en-GB"/>
        </w:rPr>
        <w:t xml:space="preserve"> (</w:t>
      </w:r>
      <w:r w:rsidRPr="00B717E8" w:rsidR="002F5B04">
        <w:rPr>
          <w:lang w:val="en-GB"/>
        </w:rPr>
        <w:t xml:space="preserve">see </w:t>
      </w:r>
      <w:r w:rsidRPr="00B717E8">
        <w:rPr>
          <w:i/>
          <w:lang w:val="en-GB"/>
        </w:rPr>
        <w:t xml:space="preserve">Leyla </w:t>
      </w:r>
      <w:r w:rsidRPr="00B717E8">
        <w:rPr>
          <w:i/>
          <w:lang w:val="en-GB"/>
        </w:rPr>
        <w:t>Şahin</w:t>
      </w:r>
      <w:r w:rsidRPr="00B717E8">
        <w:rPr>
          <w:lang w:val="en-GB"/>
        </w:rPr>
        <w:t xml:space="preserve">, </w:t>
      </w:r>
      <w:r w:rsidRPr="00B717E8" w:rsidR="006374B4">
        <w:rPr>
          <w:lang w:val="en-GB"/>
        </w:rPr>
        <w:t>cited</w:t>
      </w:r>
      <w:r w:rsidRPr="00B717E8" w:rsidR="002F5B04">
        <w:rPr>
          <w:lang w:val="en-GB"/>
        </w:rPr>
        <w:t xml:space="preserve"> above</w:t>
      </w:r>
      <w:r w:rsidRPr="00B717E8">
        <w:rPr>
          <w:lang w:val="en-GB"/>
        </w:rPr>
        <w:t>,</w:t>
      </w:r>
      <w:r w:rsidRPr="00B717E8">
        <w:rPr>
          <w:i/>
          <w:lang w:val="en-GB"/>
        </w:rPr>
        <w:t xml:space="preserve"> </w:t>
      </w:r>
      <w:r w:rsidR="00BA4523">
        <w:rPr>
          <w:lang w:val="en-GB"/>
        </w:rPr>
        <w:t>§ </w:t>
      </w:r>
      <w:r w:rsidRPr="00B717E8">
        <w:rPr>
          <w:lang w:val="en-GB"/>
        </w:rPr>
        <w:t xml:space="preserve">137), </w:t>
      </w:r>
      <w:r w:rsidRPr="00B717E8" w:rsidR="00C779E2">
        <w:rPr>
          <w:lang w:val="en-GB"/>
        </w:rPr>
        <w:t>th</w:t>
      </w:r>
      <w:r w:rsidRPr="00B717E8">
        <w:rPr>
          <w:lang w:val="en-GB"/>
        </w:rPr>
        <w:t>e</w:t>
      </w:r>
      <w:r w:rsidRPr="00B717E8" w:rsidR="00C779E2">
        <w:rPr>
          <w:lang w:val="en-GB"/>
        </w:rPr>
        <w:t xml:space="preserve"> applicant submitted that the right to </w:t>
      </w:r>
      <w:r w:rsidRPr="00B717E8" w:rsidR="006374B4">
        <w:rPr>
          <w:lang w:val="en-GB"/>
        </w:rPr>
        <w:t>higher</w:t>
      </w:r>
      <w:r w:rsidRPr="00B717E8" w:rsidR="00C779E2">
        <w:rPr>
          <w:lang w:val="en-GB"/>
        </w:rPr>
        <w:t xml:space="preserve"> education fell within the scope of A</w:t>
      </w:r>
      <w:r w:rsidRPr="00B717E8">
        <w:rPr>
          <w:lang w:val="en-GB"/>
        </w:rPr>
        <w:t xml:space="preserve">rticle 2 </w:t>
      </w:r>
      <w:r w:rsidRPr="00B717E8" w:rsidR="00C779E2">
        <w:rPr>
          <w:lang w:val="en-GB"/>
        </w:rPr>
        <w:t>of</w:t>
      </w:r>
      <w:r w:rsidRPr="00B717E8">
        <w:rPr>
          <w:lang w:val="en-GB"/>
        </w:rPr>
        <w:t xml:space="preserve"> </w:t>
      </w:r>
      <w:r w:rsidRPr="00B717E8" w:rsidR="006374B4">
        <w:rPr>
          <w:lang w:val="en-GB"/>
        </w:rPr>
        <w:t>Protocol</w:t>
      </w:r>
      <w:r w:rsidRPr="00B717E8">
        <w:rPr>
          <w:lang w:val="en-GB"/>
        </w:rPr>
        <w:t xml:space="preserve"> </w:t>
      </w:r>
      <w:r w:rsidR="00BA4523">
        <w:rPr>
          <w:lang w:val="en-GB"/>
        </w:rPr>
        <w:t>no. </w:t>
      </w:r>
      <w:r w:rsidRPr="00B717E8">
        <w:rPr>
          <w:lang w:val="en-GB"/>
        </w:rPr>
        <w:t xml:space="preserve">1 </w:t>
      </w:r>
      <w:r w:rsidRPr="00B717E8" w:rsidR="00C779E2">
        <w:rPr>
          <w:lang w:val="en-GB"/>
        </w:rPr>
        <w:t>to the</w:t>
      </w:r>
      <w:r w:rsidRPr="00B717E8">
        <w:rPr>
          <w:lang w:val="en-GB"/>
        </w:rPr>
        <w:t xml:space="preserve"> Convention.</w:t>
      </w:r>
    </w:p>
    <w:p w:rsidRPr="00B717E8" w:rsidR="00CF6E30" w:rsidP="00B717E8" w14:paraId="1C7E61B0" w14:textId="1F575D36">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43</w:t>
      </w:r>
      <w:r w:rsidRPr="00B717E8">
        <w:rPr>
          <w:lang w:val="en-GB"/>
        </w:rPr>
        <w:fldChar w:fldCharType="end"/>
      </w:r>
      <w:r w:rsidRPr="00B717E8">
        <w:rPr>
          <w:lang w:val="en-GB"/>
        </w:rPr>
        <w:t>.  </w:t>
      </w:r>
      <w:r w:rsidRPr="00B717E8" w:rsidR="00EC2682">
        <w:rPr>
          <w:lang w:val="en-GB"/>
        </w:rPr>
        <w:t>He</w:t>
      </w:r>
      <w:r w:rsidRPr="00B717E8">
        <w:rPr>
          <w:lang w:val="en-GB"/>
        </w:rPr>
        <w:t xml:space="preserve"> exp</w:t>
      </w:r>
      <w:r w:rsidRPr="00B717E8" w:rsidR="00EC2682">
        <w:rPr>
          <w:lang w:val="en-GB"/>
        </w:rPr>
        <w:t xml:space="preserve">lained that in the present case the impugned </w:t>
      </w:r>
      <w:r w:rsidRPr="00B717E8">
        <w:rPr>
          <w:lang w:val="en-GB"/>
        </w:rPr>
        <w:t xml:space="preserve">discrimination </w:t>
      </w:r>
      <w:r w:rsidRPr="00B717E8" w:rsidR="00EC2682">
        <w:rPr>
          <w:lang w:val="en-GB"/>
        </w:rPr>
        <w:t xml:space="preserve">arose from the failure to take account of his </w:t>
      </w:r>
      <w:r w:rsidRPr="00B717E8" w:rsidR="006374B4">
        <w:rPr>
          <w:lang w:val="en-GB"/>
        </w:rPr>
        <w:t>physical</w:t>
      </w:r>
      <w:r w:rsidRPr="00B717E8" w:rsidR="00EC2682">
        <w:rPr>
          <w:lang w:val="en-GB"/>
        </w:rPr>
        <w:t xml:space="preserve"> disability </w:t>
      </w:r>
      <w:r w:rsidRPr="00B717E8" w:rsidR="00EC2682">
        <w:rPr>
          <w:i/>
          <w:lang w:val="en-GB"/>
        </w:rPr>
        <w:t xml:space="preserve">vis-à-vis </w:t>
      </w:r>
      <w:r w:rsidRPr="00B717E8" w:rsidR="00EC2682">
        <w:rPr>
          <w:lang w:val="en-GB"/>
        </w:rPr>
        <w:t>his</w:t>
      </w:r>
      <w:r w:rsidRPr="00B717E8">
        <w:rPr>
          <w:lang w:val="en-GB"/>
        </w:rPr>
        <w:t xml:space="preserve"> </w:t>
      </w:r>
      <w:r w:rsidRPr="00B717E8" w:rsidR="006374B4">
        <w:rPr>
          <w:lang w:val="en-GB"/>
        </w:rPr>
        <w:t>access</w:t>
      </w:r>
      <w:r w:rsidRPr="00B717E8">
        <w:rPr>
          <w:lang w:val="en-GB"/>
        </w:rPr>
        <w:t xml:space="preserve"> </w:t>
      </w:r>
      <w:r w:rsidRPr="00B717E8" w:rsidR="00EC2682">
        <w:rPr>
          <w:lang w:val="en-GB"/>
        </w:rPr>
        <w:t>to education</w:t>
      </w:r>
      <w:r w:rsidRPr="00B717E8">
        <w:rPr>
          <w:lang w:val="en-GB"/>
        </w:rPr>
        <w:t xml:space="preserve">. </w:t>
      </w:r>
      <w:r w:rsidRPr="00B717E8" w:rsidR="00EC2682">
        <w:rPr>
          <w:lang w:val="en-GB"/>
        </w:rPr>
        <w:t xml:space="preserve">He </w:t>
      </w:r>
      <w:r w:rsidRPr="00B717E8">
        <w:rPr>
          <w:lang w:val="en-GB"/>
        </w:rPr>
        <w:t>argue</w:t>
      </w:r>
      <w:r w:rsidRPr="00B717E8" w:rsidR="00EC2682">
        <w:rPr>
          <w:lang w:val="en-GB"/>
        </w:rPr>
        <w:t xml:space="preserve">d </w:t>
      </w:r>
      <w:r w:rsidRPr="00B717E8" w:rsidR="006374B4">
        <w:rPr>
          <w:lang w:val="en-GB"/>
        </w:rPr>
        <w:t>that</w:t>
      </w:r>
      <w:r w:rsidRPr="00B717E8" w:rsidR="00EC2682">
        <w:rPr>
          <w:lang w:val="en-GB"/>
        </w:rPr>
        <w:t xml:space="preserve"> he had been </w:t>
      </w:r>
      <w:r w:rsidRPr="00B717E8" w:rsidR="006374B4">
        <w:rPr>
          <w:lang w:val="en-GB"/>
        </w:rPr>
        <w:t>treated</w:t>
      </w:r>
      <w:r w:rsidRPr="00B717E8" w:rsidR="00EC2682">
        <w:rPr>
          <w:lang w:val="en-GB"/>
        </w:rPr>
        <w:t xml:space="preserve"> in the same way as healthy </w:t>
      </w:r>
      <w:r w:rsidRPr="00B717E8" w:rsidR="006374B4">
        <w:rPr>
          <w:lang w:val="en-GB"/>
        </w:rPr>
        <w:t>students</w:t>
      </w:r>
      <w:r w:rsidRPr="00B717E8">
        <w:rPr>
          <w:lang w:val="en-GB"/>
        </w:rPr>
        <w:t xml:space="preserve">. </w:t>
      </w:r>
      <w:r w:rsidRPr="00B717E8" w:rsidR="00ED4589">
        <w:rPr>
          <w:lang w:val="en-GB"/>
        </w:rPr>
        <w:t>He affirmed that under the</w:t>
      </w:r>
      <w:r w:rsidRPr="00B717E8">
        <w:rPr>
          <w:lang w:val="en-GB"/>
        </w:rPr>
        <w:t xml:space="preserve"> </w:t>
      </w:r>
      <w:r w:rsidRPr="00B717E8" w:rsidR="00ED4589">
        <w:rPr>
          <w:lang w:val="en-GB"/>
        </w:rPr>
        <w:t>Court</w:t>
      </w:r>
      <w:r w:rsidRPr="00B717E8" w:rsidR="00B717E8">
        <w:rPr>
          <w:lang w:val="en-GB"/>
        </w:rPr>
        <w:t>’</w:t>
      </w:r>
      <w:r w:rsidRPr="00B717E8" w:rsidR="00ED4589">
        <w:rPr>
          <w:lang w:val="en-GB"/>
        </w:rPr>
        <w:t xml:space="preserve">s relevant case-law </w:t>
      </w:r>
      <w:r w:rsidRPr="00B717E8">
        <w:rPr>
          <w:lang w:val="en-GB"/>
        </w:rPr>
        <w:t xml:space="preserve">discrimination </w:t>
      </w:r>
      <w:r w:rsidRPr="00B717E8" w:rsidR="00ED4589">
        <w:rPr>
          <w:lang w:val="en-GB"/>
        </w:rPr>
        <w:t>could</w:t>
      </w:r>
      <w:r w:rsidRPr="00B717E8">
        <w:rPr>
          <w:lang w:val="en-GB"/>
        </w:rPr>
        <w:t xml:space="preserve"> </w:t>
      </w:r>
      <w:r w:rsidRPr="00B717E8" w:rsidR="00ED4589">
        <w:rPr>
          <w:lang w:val="en-GB"/>
        </w:rPr>
        <w:t xml:space="preserve">originate from a </w:t>
      </w:r>
      <w:r w:rsidRPr="00B717E8" w:rsidR="00ED4589">
        <w:rPr>
          <w:i/>
          <w:lang w:val="en-GB"/>
        </w:rPr>
        <w:t>de facto</w:t>
      </w:r>
      <w:r w:rsidRPr="00B717E8">
        <w:rPr>
          <w:lang w:val="en-GB"/>
        </w:rPr>
        <w:t xml:space="preserve"> situation (</w:t>
      </w:r>
      <w:r w:rsidRPr="00B717E8" w:rsidR="006374B4">
        <w:rPr>
          <w:lang w:val="en-GB"/>
        </w:rPr>
        <w:t xml:space="preserve">see </w:t>
      </w:r>
      <w:r w:rsidRPr="00B717E8">
        <w:rPr>
          <w:i/>
          <w:szCs w:val="24"/>
          <w:lang w:val="en-GB"/>
        </w:rPr>
        <w:t>Zarb</w:t>
      </w:r>
      <w:r w:rsidRPr="00B717E8">
        <w:rPr>
          <w:i/>
          <w:szCs w:val="24"/>
          <w:lang w:val="en-GB"/>
        </w:rPr>
        <w:t xml:space="preserve"> </w:t>
      </w:r>
      <w:r w:rsidRPr="00B717E8">
        <w:rPr>
          <w:i/>
          <w:szCs w:val="24"/>
          <w:lang w:val="en-GB"/>
        </w:rPr>
        <w:t>Adami</w:t>
      </w:r>
      <w:r w:rsidRPr="00B717E8">
        <w:rPr>
          <w:i/>
          <w:szCs w:val="24"/>
          <w:lang w:val="en-GB"/>
        </w:rPr>
        <w:t xml:space="preserve"> </w:t>
      </w:r>
      <w:r w:rsidR="00BA4523">
        <w:rPr>
          <w:i/>
          <w:szCs w:val="24"/>
          <w:lang w:val="en-GB"/>
        </w:rPr>
        <w:t>v. </w:t>
      </w:r>
      <w:r w:rsidRPr="00B717E8" w:rsidR="00C74C49">
        <w:rPr>
          <w:i/>
          <w:szCs w:val="24"/>
          <w:lang w:val="en-GB"/>
        </w:rPr>
        <w:t>Malta</w:t>
      </w:r>
      <w:r w:rsidRPr="00B717E8">
        <w:rPr>
          <w:szCs w:val="24"/>
          <w:lang w:val="en-GB"/>
        </w:rPr>
        <w:t xml:space="preserve">, </w:t>
      </w:r>
      <w:r w:rsidR="00BA4523">
        <w:rPr>
          <w:szCs w:val="24"/>
          <w:lang w:val="en-GB"/>
        </w:rPr>
        <w:t>no. </w:t>
      </w:r>
      <w:r w:rsidRPr="00B717E8">
        <w:rPr>
          <w:szCs w:val="24"/>
          <w:lang w:val="en-GB"/>
        </w:rPr>
        <w:t xml:space="preserve">17209/02, </w:t>
      </w:r>
      <w:r w:rsidR="00BA4523">
        <w:rPr>
          <w:szCs w:val="24"/>
          <w:lang w:val="en-GB"/>
        </w:rPr>
        <w:t>§ </w:t>
      </w:r>
      <w:r w:rsidRPr="00B717E8">
        <w:rPr>
          <w:szCs w:val="24"/>
          <w:lang w:val="en-GB"/>
        </w:rPr>
        <w:t xml:space="preserve">76, </w:t>
      </w:r>
      <w:r w:rsidRPr="00B717E8" w:rsidR="006374B4">
        <w:rPr>
          <w:szCs w:val="24"/>
          <w:lang w:val="en-GB"/>
        </w:rPr>
        <w:t>E</w:t>
      </w:r>
      <w:r w:rsidRPr="00B717E8">
        <w:rPr>
          <w:szCs w:val="24"/>
          <w:lang w:val="en-GB"/>
        </w:rPr>
        <w:t>CH</w:t>
      </w:r>
      <w:r w:rsidRPr="00B717E8" w:rsidR="006374B4">
        <w:rPr>
          <w:szCs w:val="24"/>
          <w:lang w:val="en-GB"/>
        </w:rPr>
        <w:t>R</w:t>
      </w:r>
      <w:r w:rsidRPr="00B717E8">
        <w:rPr>
          <w:szCs w:val="24"/>
          <w:lang w:val="en-GB"/>
        </w:rPr>
        <w:t> 2006</w:t>
      </w:r>
      <w:r w:rsidRPr="00B717E8">
        <w:rPr>
          <w:szCs w:val="24"/>
          <w:lang w:val="en-GB"/>
        </w:rPr>
        <w:noBreakHyphen/>
        <w:t>VIII).</w:t>
      </w:r>
    </w:p>
    <w:p w:rsidRPr="00B717E8" w:rsidR="00CF6E30" w:rsidP="00B717E8" w14:paraId="3776506A" w14:textId="30C3AC7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44</w:t>
      </w:r>
      <w:r w:rsidRPr="00B717E8">
        <w:rPr>
          <w:lang w:val="en-GB"/>
        </w:rPr>
        <w:fldChar w:fldCharType="end"/>
      </w:r>
      <w:r w:rsidRPr="00B717E8">
        <w:rPr>
          <w:lang w:val="en-GB"/>
        </w:rPr>
        <w:t>.  </w:t>
      </w:r>
      <w:r w:rsidRPr="00B717E8" w:rsidR="00C74C49">
        <w:rPr>
          <w:lang w:val="en-GB"/>
        </w:rPr>
        <w:t>Citing</w:t>
      </w:r>
      <w:r w:rsidRPr="00B717E8" w:rsidR="00ED4589">
        <w:rPr>
          <w:lang w:val="en-GB"/>
        </w:rPr>
        <w:t xml:space="preserve"> A</w:t>
      </w:r>
      <w:r w:rsidRPr="00B717E8">
        <w:rPr>
          <w:lang w:val="en-GB"/>
        </w:rPr>
        <w:t xml:space="preserve">rticle 10 </w:t>
      </w:r>
      <w:r w:rsidRPr="00B717E8" w:rsidR="00ED4589">
        <w:rPr>
          <w:lang w:val="en-GB"/>
        </w:rPr>
        <w:t>of the</w:t>
      </w:r>
      <w:r w:rsidRPr="00B717E8">
        <w:rPr>
          <w:lang w:val="en-GB"/>
        </w:rPr>
        <w:t xml:space="preserve"> Constitution, </w:t>
      </w:r>
      <w:r w:rsidRPr="00B717E8" w:rsidR="00F27744">
        <w:rPr>
          <w:lang w:val="en-GB"/>
        </w:rPr>
        <w:t>he submitted that</w:t>
      </w:r>
      <w:r w:rsidRPr="00B717E8">
        <w:rPr>
          <w:lang w:val="en-GB"/>
        </w:rPr>
        <w:t xml:space="preserve"> positive </w:t>
      </w:r>
      <w:r w:rsidRPr="00B717E8" w:rsidR="00F27744">
        <w:rPr>
          <w:lang w:val="en-GB"/>
        </w:rPr>
        <w:t>discrimination towards person</w:t>
      </w:r>
      <w:r w:rsidRPr="00B717E8">
        <w:rPr>
          <w:lang w:val="en-GB"/>
        </w:rPr>
        <w:t>s</w:t>
      </w:r>
      <w:r w:rsidRPr="00B717E8" w:rsidR="00F27744">
        <w:rPr>
          <w:lang w:val="en-GB"/>
        </w:rPr>
        <w:t xml:space="preserve"> with disabiliti</w:t>
      </w:r>
      <w:r w:rsidRPr="00B717E8">
        <w:rPr>
          <w:lang w:val="en-GB"/>
        </w:rPr>
        <w:t>es</w:t>
      </w:r>
      <w:r w:rsidRPr="00B717E8" w:rsidR="00F27744">
        <w:rPr>
          <w:lang w:val="en-GB"/>
        </w:rPr>
        <w:t xml:space="preserve"> was not </w:t>
      </w:r>
      <w:r w:rsidRPr="00B717E8" w:rsidR="00C74C49">
        <w:rPr>
          <w:lang w:val="en-GB"/>
        </w:rPr>
        <w:t>contrary</w:t>
      </w:r>
      <w:r w:rsidRPr="00B717E8" w:rsidR="00F27744">
        <w:rPr>
          <w:lang w:val="en-GB"/>
        </w:rPr>
        <w:t xml:space="preserve"> to the </w:t>
      </w:r>
      <w:r w:rsidRPr="00B717E8" w:rsidR="00C74C49">
        <w:rPr>
          <w:lang w:val="en-GB"/>
        </w:rPr>
        <w:t>prohibition</w:t>
      </w:r>
      <w:r w:rsidRPr="00B717E8">
        <w:rPr>
          <w:lang w:val="en-GB"/>
        </w:rPr>
        <w:t xml:space="preserve"> </w:t>
      </w:r>
      <w:r w:rsidRPr="00B717E8" w:rsidR="00F27744">
        <w:rPr>
          <w:lang w:val="en-GB"/>
        </w:rPr>
        <w:t>of</w:t>
      </w:r>
      <w:r w:rsidRPr="00B717E8">
        <w:rPr>
          <w:lang w:val="en-GB"/>
        </w:rPr>
        <w:t xml:space="preserve"> discrimination. </w:t>
      </w:r>
      <w:r w:rsidRPr="00B717E8" w:rsidR="00F27744">
        <w:rPr>
          <w:lang w:val="en-GB"/>
        </w:rPr>
        <w:t xml:space="preserve">He added that under section </w:t>
      </w:r>
      <w:r w:rsidRPr="00B717E8">
        <w:rPr>
          <w:lang w:val="en-GB"/>
        </w:rPr>
        <w:t xml:space="preserve">15 </w:t>
      </w:r>
      <w:r w:rsidRPr="00B717E8" w:rsidR="00F27744">
        <w:rPr>
          <w:lang w:val="en-GB"/>
        </w:rPr>
        <w:t xml:space="preserve">of Law </w:t>
      </w:r>
      <w:r w:rsidR="00BA4523">
        <w:rPr>
          <w:lang w:val="en-GB"/>
        </w:rPr>
        <w:t>no. </w:t>
      </w:r>
      <w:r w:rsidRPr="00B717E8">
        <w:rPr>
          <w:lang w:val="en-GB"/>
        </w:rPr>
        <w:t>5378</w:t>
      </w:r>
      <w:r w:rsidRPr="00B717E8" w:rsidR="00F27744">
        <w:rPr>
          <w:lang w:val="en-GB"/>
        </w:rPr>
        <w:t xml:space="preserve"> the right to</w:t>
      </w:r>
      <w:r w:rsidRPr="00B717E8">
        <w:rPr>
          <w:lang w:val="en-GB"/>
        </w:rPr>
        <w:t xml:space="preserve"> </w:t>
      </w:r>
      <w:r w:rsidRPr="00B717E8" w:rsidR="00C74C49">
        <w:rPr>
          <w:lang w:val="en-GB"/>
        </w:rPr>
        <w:t>education</w:t>
      </w:r>
      <w:r w:rsidRPr="00B717E8">
        <w:rPr>
          <w:lang w:val="en-GB"/>
        </w:rPr>
        <w:t xml:space="preserve"> </w:t>
      </w:r>
      <w:r w:rsidRPr="00B717E8" w:rsidR="00F27744">
        <w:rPr>
          <w:lang w:val="en-GB"/>
        </w:rPr>
        <w:t>of person</w:t>
      </w:r>
      <w:r w:rsidRPr="00B717E8">
        <w:rPr>
          <w:lang w:val="en-GB"/>
        </w:rPr>
        <w:t>s</w:t>
      </w:r>
      <w:r w:rsidRPr="00B717E8" w:rsidR="00F27744">
        <w:rPr>
          <w:lang w:val="en-GB"/>
        </w:rPr>
        <w:t xml:space="preserve"> with disabiliti</w:t>
      </w:r>
      <w:r w:rsidRPr="00B717E8">
        <w:rPr>
          <w:lang w:val="en-GB"/>
        </w:rPr>
        <w:t>es</w:t>
      </w:r>
      <w:r w:rsidRPr="00B717E8" w:rsidR="00F27744">
        <w:rPr>
          <w:lang w:val="en-GB"/>
        </w:rPr>
        <w:t xml:space="preserve"> could not be impeded</w:t>
      </w:r>
      <w:r w:rsidRPr="00B717E8">
        <w:rPr>
          <w:lang w:val="en-GB"/>
        </w:rPr>
        <w:t xml:space="preserve"> </w:t>
      </w:r>
      <w:r w:rsidRPr="00B717E8" w:rsidR="00F27744">
        <w:rPr>
          <w:lang w:val="en-GB"/>
        </w:rPr>
        <w:t xml:space="preserve">under any </w:t>
      </w:r>
      <w:r w:rsidRPr="00B717E8" w:rsidR="00F27744">
        <w:rPr>
          <w:lang w:val="en-GB"/>
        </w:rPr>
        <w:t>circumstances, and</w:t>
      </w:r>
      <w:r w:rsidRPr="00B717E8" w:rsidR="00F27744">
        <w:rPr>
          <w:lang w:val="en-GB"/>
        </w:rPr>
        <w:t xml:space="preserve"> complained that the domestic </w:t>
      </w:r>
      <w:r w:rsidRPr="00B717E8" w:rsidR="00C74C49">
        <w:rPr>
          <w:lang w:val="en-GB"/>
        </w:rPr>
        <w:t>authorities</w:t>
      </w:r>
      <w:r w:rsidRPr="00B717E8">
        <w:rPr>
          <w:lang w:val="en-GB"/>
        </w:rPr>
        <w:t xml:space="preserve"> </w:t>
      </w:r>
      <w:r w:rsidRPr="00B717E8" w:rsidR="00F27744">
        <w:rPr>
          <w:lang w:val="en-GB"/>
        </w:rPr>
        <w:t xml:space="preserve">had not acted in </w:t>
      </w:r>
      <w:r w:rsidRPr="00B717E8">
        <w:rPr>
          <w:lang w:val="en-GB"/>
        </w:rPr>
        <w:t>conform</w:t>
      </w:r>
      <w:r w:rsidRPr="00B717E8" w:rsidR="00F27744">
        <w:rPr>
          <w:lang w:val="en-GB"/>
        </w:rPr>
        <w:t xml:space="preserve">ity with that </w:t>
      </w:r>
      <w:r w:rsidRPr="00B717E8" w:rsidR="00C74C49">
        <w:rPr>
          <w:lang w:val="en-GB"/>
        </w:rPr>
        <w:t>provision</w:t>
      </w:r>
      <w:r w:rsidRPr="00B717E8">
        <w:rPr>
          <w:lang w:val="en-GB"/>
        </w:rPr>
        <w:t>.</w:t>
      </w:r>
    </w:p>
    <w:p w:rsidRPr="00B717E8" w:rsidR="00CF6E30" w:rsidP="00B717E8" w14:paraId="50F7C42E" w14:textId="5BCB354F">
      <w:pPr>
        <w:pStyle w:val="ECHRPara"/>
        <w:rPr>
          <w:lang w:val="en-GB"/>
        </w:rPr>
      </w:pPr>
      <w:r w:rsidRPr="00B717E8">
        <w:rPr>
          <w:szCs w:val="24"/>
          <w:lang w:val="en-GB"/>
        </w:rPr>
        <w:fldChar w:fldCharType="begin"/>
      </w:r>
      <w:r w:rsidRPr="00B717E8">
        <w:rPr>
          <w:szCs w:val="24"/>
          <w:lang w:val="en-GB"/>
        </w:rPr>
        <w:instrText xml:space="preserve"> SEQ level0 \*arabic </w:instrText>
      </w:r>
      <w:r w:rsidRPr="00B717E8">
        <w:rPr>
          <w:szCs w:val="24"/>
          <w:lang w:val="en-GB"/>
        </w:rPr>
        <w:fldChar w:fldCharType="separate"/>
      </w:r>
      <w:r w:rsidR="00BA4523">
        <w:rPr>
          <w:noProof/>
          <w:szCs w:val="24"/>
          <w:lang w:val="en-GB"/>
        </w:rPr>
        <w:t>45</w:t>
      </w:r>
      <w:r w:rsidRPr="00B717E8">
        <w:rPr>
          <w:szCs w:val="24"/>
          <w:lang w:val="en-GB"/>
        </w:rPr>
        <w:fldChar w:fldCharType="end"/>
      </w:r>
      <w:r w:rsidRPr="00B717E8">
        <w:rPr>
          <w:szCs w:val="24"/>
          <w:lang w:val="en-GB"/>
        </w:rPr>
        <w:t>.  </w:t>
      </w:r>
      <w:r w:rsidRPr="00B717E8" w:rsidR="0067097F">
        <w:rPr>
          <w:szCs w:val="24"/>
          <w:lang w:val="en-GB"/>
        </w:rPr>
        <w:t>Moreover</w:t>
      </w:r>
      <w:r w:rsidRPr="00B717E8">
        <w:rPr>
          <w:lang w:val="en-GB"/>
        </w:rPr>
        <w:t xml:space="preserve">, </w:t>
      </w:r>
      <w:r w:rsidRPr="00B717E8" w:rsidR="0067097F">
        <w:rPr>
          <w:lang w:val="en-GB"/>
        </w:rPr>
        <w:t>the</w:t>
      </w:r>
      <w:r w:rsidRPr="00B717E8">
        <w:rPr>
          <w:lang w:val="en-GB"/>
        </w:rPr>
        <w:t xml:space="preserve"> </w:t>
      </w:r>
      <w:r w:rsidRPr="00B717E8" w:rsidR="00757B7D">
        <w:rPr>
          <w:lang w:val="en-GB"/>
        </w:rPr>
        <w:t>applic</w:t>
      </w:r>
      <w:r w:rsidRPr="00B717E8">
        <w:rPr>
          <w:lang w:val="en-GB"/>
        </w:rPr>
        <w:t xml:space="preserve">ant </w:t>
      </w:r>
      <w:r w:rsidRPr="00B717E8" w:rsidR="0067097F">
        <w:rPr>
          <w:lang w:val="en-GB"/>
        </w:rPr>
        <w:t>rejected</w:t>
      </w:r>
      <w:r w:rsidRPr="00B717E8" w:rsidR="00757B7D">
        <w:rPr>
          <w:lang w:val="en-GB"/>
        </w:rPr>
        <w:t xml:space="preserve"> the</w:t>
      </w:r>
      <w:r w:rsidRPr="00B717E8">
        <w:rPr>
          <w:lang w:val="en-GB"/>
        </w:rPr>
        <w:t xml:space="preserve"> </w:t>
      </w:r>
      <w:r w:rsidRPr="00B717E8" w:rsidR="0067097F">
        <w:rPr>
          <w:lang w:val="en-GB"/>
        </w:rPr>
        <w:t>Government</w:t>
      </w:r>
      <w:r w:rsidRPr="00B717E8" w:rsidR="00B717E8">
        <w:rPr>
          <w:lang w:val="en-GB"/>
        </w:rPr>
        <w:t>’</w:t>
      </w:r>
      <w:r w:rsidRPr="00B717E8" w:rsidR="0067097F">
        <w:rPr>
          <w:lang w:val="en-GB"/>
        </w:rPr>
        <w:t>s</w:t>
      </w:r>
      <w:r w:rsidRPr="00B717E8" w:rsidR="00757B7D">
        <w:rPr>
          <w:lang w:val="en-GB"/>
        </w:rPr>
        <w:t xml:space="preserve"> argument concerning the time required to carry out the </w:t>
      </w:r>
      <w:r w:rsidRPr="00B717E8" w:rsidR="0067097F">
        <w:rPr>
          <w:lang w:val="en-GB"/>
        </w:rPr>
        <w:t>redevelopment</w:t>
      </w:r>
      <w:r w:rsidRPr="00B717E8" w:rsidR="00757B7D">
        <w:rPr>
          <w:lang w:val="en-GB"/>
        </w:rPr>
        <w:t xml:space="preserve"> work </w:t>
      </w:r>
      <w:r w:rsidRPr="00B717E8" w:rsidR="00757B7D">
        <w:rPr>
          <w:lang w:val="en-GB"/>
        </w:rPr>
        <w:t>in order to</w:t>
      </w:r>
      <w:r w:rsidRPr="00B717E8" w:rsidR="00757B7D">
        <w:rPr>
          <w:lang w:val="en-GB"/>
        </w:rPr>
        <w:t xml:space="preserve"> </w:t>
      </w:r>
      <w:r w:rsidRPr="00B717E8" w:rsidR="0067097F">
        <w:rPr>
          <w:lang w:val="en-GB"/>
        </w:rPr>
        <w:t>implement</w:t>
      </w:r>
      <w:r w:rsidRPr="00B717E8" w:rsidR="00757B7D">
        <w:rPr>
          <w:lang w:val="en-GB"/>
        </w:rPr>
        <w:t xml:space="preserve"> the </w:t>
      </w:r>
      <w:r w:rsidRPr="00B717E8" w:rsidR="00961512">
        <w:rPr>
          <w:lang w:val="en-GB"/>
        </w:rPr>
        <w:t xml:space="preserve">relevant </w:t>
      </w:r>
      <w:r w:rsidRPr="00B717E8" w:rsidR="0067097F">
        <w:rPr>
          <w:lang w:val="en-GB"/>
        </w:rPr>
        <w:t>legislative</w:t>
      </w:r>
      <w:r w:rsidRPr="00B717E8">
        <w:rPr>
          <w:lang w:val="en-GB"/>
        </w:rPr>
        <w:t xml:space="preserve"> </w:t>
      </w:r>
      <w:r w:rsidRPr="00B717E8" w:rsidR="0067097F">
        <w:rPr>
          <w:lang w:val="en-GB"/>
        </w:rPr>
        <w:t>provisions</w:t>
      </w:r>
      <w:r w:rsidRPr="00B717E8" w:rsidR="00757B7D">
        <w:rPr>
          <w:lang w:val="en-GB"/>
        </w:rPr>
        <w:t xml:space="preserve"> </w:t>
      </w:r>
      <w:r w:rsidRPr="00B717E8" w:rsidR="00961512">
        <w:rPr>
          <w:i/>
          <w:lang w:val="en-GB"/>
        </w:rPr>
        <w:t>vis-à-vis</w:t>
      </w:r>
      <w:r w:rsidRPr="00B717E8" w:rsidR="00757B7D">
        <w:rPr>
          <w:lang w:val="en-GB"/>
        </w:rPr>
        <w:t xml:space="preserve"> the </w:t>
      </w:r>
      <w:r w:rsidRPr="00B717E8" w:rsidR="0067097F">
        <w:rPr>
          <w:lang w:val="en-GB"/>
        </w:rPr>
        <w:t>faculty</w:t>
      </w:r>
      <w:r w:rsidRPr="00B717E8">
        <w:rPr>
          <w:lang w:val="en-GB"/>
        </w:rPr>
        <w:t xml:space="preserve"> </w:t>
      </w:r>
      <w:r w:rsidRPr="00B717E8" w:rsidR="00757B7D">
        <w:rPr>
          <w:lang w:val="en-GB"/>
        </w:rPr>
        <w:t xml:space="preserve">buildings </w:t>
      </w:r>
      <w:r w:rsidRPr="00B717E8">
        <w:rPr>
          <w:lang w:val="en-GB"/>
        </w:rPr>
        <w:t>(</w:t>
      </w:r>
      <w:r w:rsidRPr="00B717E8" w:rsidR="00757B7D">
        <w:rPr>
          <w:lang w:val="en-GB"/>
        </w:rPr>
        <w:t xml:space="preserve">see </w:t>
      </w:r>
      <w:r w:rsidRPr="00B717E8" w:rsidR="0067097F">
        <w:rPr>
          <w:lang w:val="en-GB"/>
        </w:rPr>
        <w:t>para</w:t>
      </w:r>
      <w:r w:rsidR="00BA4523">
        <w:rPr>
          <w:lang w:val="en-GB"/>
        </w:rPr>
        <w:t>graph </w:t>
      </w:r>
      <w:r w:rsidRPr="00B717E8">
        <w:rPr>
          <w:lang w:val="en-GB"/>
        </w:rPr>
        <w:t xml:space="preserve">33 </w:t>
      </w:r>
      <w:r w:rsidRPr="00B717E8" w:rsidR="00757B7D">
        <w:rPr>
          <w:lang w:val="en-GB"/>
        </w:rPr>
        <w:t>above</w:t>
      </w:r>
      <w:r w:rsidRPr="00B717E8">
        <w:rPr>
          <w:lang w:val="en-GB"/>
        </w:rPr>
        <w:t xml:space="preserve">). </w:t>
      </w:r>
      <w:r w:rsidRPr="00B717E8" w:rsidR="00961512">
        <w:rPr>
          <w:lang w:val="en-GB"/>
        </w:rPr>
        <w:t xml:space="preserve">He </w:t>
      </w:r>
      <w:r w:rsidRPr="00B717E8" w:rsidR="0067097F">
        <w:rPr>
          <w:lang w:val="en-GB"/>
        </w:rPr>
        <w:t>submitted</w:t>
      </w:r>
      <w:r w:rsidRPr="00B717E8" w:rsidR="00961512">
        <w:rPr>
          <w:lang w:val="en-GB"/>
        </w:rPr>
        <w:t xml:space="preserve"> that that argument could not be used to</w:t>
      </w:r>
      <w:r w:rsidRPr="00B717E8">
        <w:rPr>
          <w:lang w:val="en-GB"/>
        </w:rPr>
        <w:t xml:space="preserve"> </w:t>
      </w:r>
      <w:r w:rsidRPr="00B717E8" w:rsidR="0067097F">
        <w:rPr>
          <w:lang w:val="en-GB"/>
        </w:rPr>
        <w:t>justify</w:t>
      </w:r>
      <w:r w:rsidRPr="00B717E8" w:rsidR="00961512">
        <w:rPr>
          <w:lang w:val="en-GB"/>
        </w:rPr>
        <w:t xml:space="preserve"> the</w:t>
      </w:r>
      <w:r w:rsidRPr="00B717E8">
        <w:rPr>
          <w:lang w:val="en-GB"/>
        </w:rPr>
        <w:t xml:space="preserve"> attitude</w:t>
      </w:r>
      <w:r w:rsidRPr="00B717E8" w:rsidR="00961512">
        <w:rPr>
          <w:lang w:val="en-GB"/>
        </w:rPr>
        <w:t xml:space="preserve"> of which he claimed to have been the</w:t>
      </w:r>
      <w:r w:rsidRPr="00B717E8">
        <w:rPr>
          <w:lang w:val="en-GB"/>
        </w:rPr>
        <w:t xml:space="preserve"> </w:t>
      </w:r>
      <w:r w:rsidRPr="00B717E8" w:rsidR="0067097F">
        <w:rPr>
          <w:lang w:val="en-GB"/>
        </w:rPr>
        <w:t>victim</w:t>
      </w:r>
      <w:r w:rsidRPr="00B717E8">
        <w:rPr>
          <w:lang w:val="en-GB"/>
        </w:rPr>
        <w:t xml:space="preserve">. </w:t>
      </w:r>
      <w:r w:rsidRPr="00B717E8" w:rsidR="0067097F">
        <w:rPr>
          <w:lang w:val="en-GB"/>
        </w:rPr>
        <w:t>He argued that in that context the legitimate aim pursued was disproportionate to the practical situation.</w:t>
      </w:r>
    </w:p>
    <w:p w:rsidRPr="00B717E8" w:rsidR="00CF6E30" w:rsidP="00B717E8" w14:paraId="4C2DF21A" w14:textId="67128AF2">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46</w:t>
      </w:r>
      <w:r w:rsidRPr="00B717E8">
        <w:rPr>
          <w:lang w:val="en-GB"/>
        </w:rPr>
        <w:fldChar w:fldCharType="end"/>
      </w:r>
      <w:r w:rsidRPr="00B717E8">
        <w:rPr>
          <w:lang w:val="en-GB"/>
        </w:rPr>
        <w:t>.  </w:t>
      </w:r>
      <w:r w:rsidRPr="00B717E8" w:rsidR="00014E71">
        <w:rPr>
          <w:lang w:val="en-GB"/>
        </w:rPr>
        <w:t xml:space="preserve">As regards the time-limit </w:t>
      </w:r>
      <w:r w:rsidRPr="00B717E8" w:rsidR="0067097F">
        <w:rPr>
          <w:lang w:val="en-GB"/>
        </w:rPr>
        <w:t>for</w:t>
      </w:r>
      <w:r w:rsidRPr="00B717E8" w:rsidR="00014E71">
        <w:rPr>
          <w:lang w:val="en-GB"/>
        </w:rPr>
        <w:t xml:space="preserve"> complying with the requirement to bring </w:t>
      </w:r>
      <w:r w:rsidRPr="00B717E8" w:rsidR="0067097F">
        <w:rPr>
          <w:lang w:val="en-GB"/>
        </w:rPr>
        <w:t>existing</w:t>
      </w:r>
      <w:r w:rsidRPr="00B717E8" w:rsidR="00014E71">
        <w:rPr>
          <w:lang w:val="en-GB"/>
        </w:rPr>
        <w:t xml:space="preserve"> </w:t>
      </w:r>
      <w:r w:rsidRPr="00B717E8" w:rsidR="0067097F">
        <w:rPr>
          <w:lang w:val="en-GB"/>
        </w:rPr>
        <w:t>buildings</w:t>
      </w:r>
      <w:r w:rsidRPr="00B717E8" w:rsidR="00014E71">
        <w:rPr>
          <w:lang w:val="en-GB"/>
        </w:rPr>
        <w:t xml:space="preserve"> into conformity</w:t>
      </w:r>
      <w:r w:rsidRPr="00B717E8">
        <w:rPr>
          <w:lang w:val="en-GB"/>
        </w:rPr>
        <w:t xml:space="preserve">, </w:t>
      </w:r>
      <w:r w:rsidRPr="00B717E8" w:rsidR="00014E71">
        <w:rPr>
          <w:lang w:val="en-GB"/>
        </w:rPr>
        <w:t xml:space="preserve">he pointed out that that limit had at first been seven years and then, </w:t>
      </w:r>
      <w:r w:rsidRPr="00B717E8" w:rsidR="0067097F">
        <w:rPr>
          <w:lang w:val="en-GB"/>
        </w:rPr>
        <w:t>in</w:t>
      </w:r>
      <w:r w:rsidRPr="00B717E8" w:rsidR="00014E71">
        <w:rPr>
          <w:lang w:val="en-GB"/>
        </w:rPr>
        <w:t xml:space="preserve"> 2012, had been increased to </w:t>
      </w:r>
      <w:r w:rsidRPr="00B717E8" w:rsidR="0067097F">
        <w:rPr>
          <w:lang w:val="en-GB"/>
        </w:rPr>
        <w:t>eight</w:t>
      </w:r>
      <w:r w:rsidRPr="00B717E8" w:rsidR="00014E71">
        <w:rPr>
          <w:lang w:val="en-GB"/>
        </w:rPr>
        <w:t xml:space="preserve"> years </w:t>
      </w:r>
      <w:r w:rsidRPr="00B717E8" w:rsidR="0067097F">
        <w:rPr>
          <w:lang w:val="en-GB"/>
        </w:rPr>
        <w:t>following</w:t>
      </w:r>
      <w:r w:rsidRPr="00B717E8" w:rsidR="00014E71">
        <w:rPr>
          <w:lang w:val="en-GB"/>
        </w:rPr>
        <w:t xml:space="preserve"> a </w:t>
      </w:r>
      <w:r w:rsidRPr="00B717E8" w:rsidR="0067097F">
        <w:rPr>
          <w:lang w:val="en-GB"/>
        </w:rPr>
        <w:t>legislative</w:t>
      </w:r>
      <w:r w:rsidRPr="00B717E8" w:rsidR="00014E71">
        <w:rPr>
          <w:lang w:val="en-GB"/>
        </w:rPr>
        <w:t xml:space="preserve"> amendment</w:t>
      </w:r>
      <w:r w:rsidRPr="00B717E8" w:rsidR="00BC00C5">
        <w:rPr>
          <w:lang w:val="en-GB"/>
        </w:rPr>
        <w:t>. Lastly</w:t>
      </w:r>
      <w:r w:rsidRPr="00B717E8">
        <w:rPr>
          <w:lang w:val="en-GB"/>
        </w:rPr>
        <w:t xml:space="preserve">, </w:t>
      </w:r>
      <w:r w:rsidRPr="00B717E8" w:rsidR="001C5CF3">
        <w:rPr>
          <w:lang w:val="en-GB"/>
        </w:rPr>
        <w:t>in</w:t>
      </w:r>
      <w:r w:rsidRPr="00B717E8">
        <w:rPr>
          <w:lang w:val="en-GB"/>
        </w:rPr>
        <w:t xml:space="preserve"> 2014, </w:t>
      </w:r>
      <w:r w:rsidRPr="00B717E8" w:rsidR="00BC00C5">
        <w:rPr>
          <w:lang w:val="en-GB"/>
        </w:rPr>
        <w:t>following a further legislative amendment</w:t>
      </w:r>
      <w:r w:rsidRPr="00B717E8">
        <w:rPr>
          <w:lang w:val="en-GB"/>
        </w:rPr>
        <w:t xml:space="preserve">, </w:t>
      </w:r>
      <w:r w:rsidRPr="00B717E8" w:rsidR="00BC00C5">
        <w:rPr>
          <w:lang w:val="en-GB"/>
        </w:rPr>
        <w:t xml:space="preserve">an additional </w:t>
      </w:r>
      <w:r w:rsidRPr="00B717E8" w:rsidR="00F42D2C">
        <w:rPr>
          <w:lang w:val="en-GB"/>
        </w:rPr>
        <w:t xml:space="preserve">two-year </w:t>
      </w:r>
      <w:r w:rsidRPr="00B717E8" w:rsidR="00BC00C5">
        <w:rPr>
          <w:lang w:val="en-GB"/>
        </w:rPr>
        <w:t xml:space="preserve">period was granted for institutions which had not yet carried out the </w:t>
      </w:r>
      <w:r w:rsidRPr="00B717E8">
        <w:rPr>
          <w:lang w:val="en-GB"/>
        </w:rPr>
        <w:t>requis</w:t>
      </w:r>
      <w:r w:rsidRPr="00B717E8" w:rsidR="00BC00C5">
        <w:rPr>
          <w:lang w:val="en-GB"/>
        </w:rPr>
        <w:t>ite work</w:t>
      </w:r>
      <w:r w:rsidRPr="00B717E8">
        <w:rPr>
          <w:lang w:val="en-GB"/>
        </w:rPr>
        <w:t xml:space="preserve">. </w:t>
      </w:r>
      <w:r w:rsidRPr="00B717E8" w:rsidR="00BC00C5">
        <w:rPr>
          <w:lang w:val="en-GB"/>
        </w:rPr>
        <w:t>The applicant</w:t>
      </w:r>
      <w:r w:rsidRPr="00B717E8">
        <w:rPr>
          <w:lang w:val="en-GB"/>
        </w:rPr>
        <w:t xml:space="preserve"> </w:t>
      </w:r>
      <w:r w:rsidRPr="00B717E8" w:rsidR="001C5CF3">
        <w:rPr>
          <w:lang w:val="en-GB"/>
        </w:rPr>
        <w:t>submitted</w:t>
      </w:r>
      <w:r w:rsidRPr="00B717E8" w:rsidR="00BC00C5">
        <w:rPr>
          <w:lang w:val="en-GB"/>
        </w:rPr>
        <w:t xml:space="preserve"> that in view of the </w:t>
      </w:r>
      <w:r w:rsidRPr="00B717E8" w:rsidR="00BC00C5">
        <w:rPr>
          <w:lang w:val="en-GB"/>
        </w:rPr>
        <w:t xml:space="preserve">aforementioned </w:t>
      </w:r>
      <w:r w:rsidRPr="00B717E8">
        <w:rPr>
          <w:lang w:val="en-GB"/>
        </w:rPr>
        <w:t>change</w:t>
      </w:r>
      <w:r w:rsidRPr="00B717E8" w:rsidR="00BC00C5">
        <w:rPr>
          <w:lang w:val="en-GB"/>
        </w:rPr>
        <w:t>s</w:t>
      </w:r>
      <w:r w:rsidRPr="00B717E8" w:rsidR="00BC00C5">
        <w:rPr>
          <w:lang w:val="en-GB"/>
        </w:rPr>
        <w:t xml:space="preserve">, he had been unable to </w:t>
      </w:r>
      <w:r w:rsidRPr="00B717E8" w:rsidR="001C5CF3">
        <w:rPr>
          <w:lang w:val="en-GB"/>
        </w:rPr>
        <w:t>rely</w:t>
      </w:r>
      <w:r w:rsidRPr="00B717E8" w:rsidR="00BC00C5">
        <w:rPr>
          <w:lang w:val="en-GB"/>
        </w:rPr>
        <w:t xml:space="preserve"> on the </w:t>
      </w:r>
      <w:r w:rsidRPr="00B717E8" w:rsidR="00A67E46">
        <w:rPr>
          <w:lang w:val="en-GB"/>
        </w:rPr>
        <w:t xml:space="preserve">fact that </w:t>
      </w:r>
      <w:r w:rsidRPr="00B717E8" w:rsidR="00BC00C5">
        <w:rPr>
          <w:lang w:val="en-GB"/>
        </w:rPr>
        <w:t xml:space="preserve">the </w:t>
      </w:r>
      <w:r w:rsidRPr="00B717E8">
        <w:rPr>
          <w:lang w:val="en-GB"/>
        </w:rPr>
        <w:t>la</w:t>
      </w:r>
      <w:r w:rsidRPr="00B717E8" w:rsidR="00BC00C5">
        <w:rPr>
          <w:lang w:val="en-GB"/>
        </w:rPr>
        <w:t>w</w:t>
      </w:r>
      <w:r w:rsidRPr="00B717E8" w:rsidR="00A67E46">
        <w:rPr>
          <w:lang w:val="en-GB"/>
        </w:rPr>
        <w:t xml:space="preserve"> was final</w:t>
      </w:r>
      <w:r w:rsidRPr="00B717E8">
        <w:rPr>
          <w:lang w:val="en-GB"/>
        </w:rPr>
        <w:t xml:space="preserve">, </w:t>
      </w:r>
      <w:r w:rsidRPr="00B717E8" w:rsidR="001C5CF3">
        <w:rPr>
          <w:lang w:val="en-GB"/>
        </w:rPr>
        <w:t>especially</w:t>
      </w:r>
      <w:r w:rsidRPr="00B717E8" w:rsidR="00BC00C5">
        <w:rPr>
          <w:lang w:val="en-GB"/>
        </w:rPr>
        <w:t xml:space="preserve"> as the</w:t>
      </w:r>
      <w:r w:rsidRPr="00B717E8">
        <w:rPr>
          <w:lang w:val="en-GB"/>
        </w:rPr>
        <w:t xml:space="preserve"> public</w:t>
      </w:r>
      <w:r w:rsidRPr="00B717E8" w:rsidR="00BC00C5">
        <w:rPr>
          <w:lang w:val="en-GB"/>
        </w:rPr>
        <w:t xml:space="preserve"> authoritie</w:t>
      </w:r>
      <w:r w:rsidRPr="00B717E8">
        <w:rPr>
          <w:lang w:val="en-GB"/>
        </w:rPr>
        <w:t>s</w:t>
      </w:r>
      <w:r w:rsidRPr="00B717E8" w:rsidR="00BC00C5">
        <w:rPr>
          <w:lang w:val="en-GB"/>
        </w:rPr>
        <w:t xml:space="preserve"> showed </w:t>
      </w:r>
      <w:r w:rsidRPr="00B717E8" w:rsidR="001C5CF3">
        <w:rPr>
          <w:lang w:val="en-GB"/>
        </w:rPr>
        <w:t>insufficient</w:t>
      </w:r>
      <w:r w:rsidRPr="00B717E8" w:rsidR="00BC00C5">
        <w:rPr>
          <w:lang w:val="en-GB"/>
        </w:rPr>
        <w:t xml:space="preserve"> awareness of the issues involved </w:t>
      </w:r>
      <w:r w:rsidRPr="00B717E8">
        <w:rPr>
          <w:lang w:val="en-GB"/>
        </w:rPr>
        <w:t>– </w:t>
      </w:r>
      <w:r w:rsidRPr="00B717E8" w:rsidR="00C15154">
        <w:rPr>
          <w:lang w:val="en-GB"/>
        </w:rPr>
        <w:t>as allegedly</w:t>
      </w:r>
      <w:r w:rsidRPr="00B717E8" w:rsidR="00BC00C5">
        <w:rPr>
          <w:lang w:val="en-GB"/>
        </w:rPr>
        <w:t xml:space="preserve"> shown by the </w:t>
      </w:r>
      <w:r w:rsidRPr="00B717E8" w:rsidR="001C5CF3">
        <w:rPr>
          <w:lang w:val="en-GB"/>
        </w:rPr>
        <w:t>Prime</w:t>
      </w:r>
      <w:r w:rsidRPr="00B717E8">
        <w:rPr>
          <w:lang w:val="en-GB"/>
        </w:rPr>
        <w:t xml:space="preserve"> </w:t>
      </w:r>
      <w:r w:rsidRPr="00B717E8" w:rsidR="001C5CF3">
        <w:rPr>
          <w:lang w:val="en-GB"/>
        </w:rPr>
        <w:t>Minister</w:t>
      </w:r>
      <w:r w:rsidRPr="00B717E8" w:rsidR="00B717E8">
        <w:rPr>
          <w:lang w:val="en-GB"/>
        </w:rPr>
        <w:t>’</w:t>
      </w:r>
      <w:r w:rsidRPr="00B717E8" w:rsidR="001C5CF3">
        <w:rPr>
          <w:lang w:val="en-GB"/>
        </w:rPr>
        <w:t>s</w:t>
      </w:r>
      <w:r w:rsidRPr="00B717E8" w:rsidR="00BC00C5">
        <w:rPr>
          <w:lang w:val="en-GB"/>
        </w:rPr>
        <w:t xml:space="preserve"> </w:t>
      </w:r>
      <w:r w:rsidRPr="00B717E8" w:rsidR="001C5CF3">
        <w:rPr>
          <w:lang w:val="en-GB"/>
        </w:rPr>
        <w:t>circulars</w:t>
      </w:r>
      <w:r w:rsidRPr="00B717E8">
        <w:rPr>
          <w:lang w:val="en-GB"/>
        </w:rPr>
        <w:t>.</w:t>
      </w:r>
    </w:p>
    <w:p w:rsidRPr="00B717E8" w:rsidR="00CF6E30" w:rsidP="00B717E8" w14:paraId="19AD9DAC" w14:textId="1C29E7C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47</w:t>
      </w:r>
      <w:r w:rsidRPr="00B717E8">
        <w:rPr>
          <w:lang w:val="en-GB"/>
        </w:rPr>
        <w:fldChar w:fldCharType="end"/>
      </w:r>
      <w:r w:rsidRPr="00B717E8">
        <w:rPr>
          <w:lang w:val="en-GB"/>
        </w:rPr>
        <w:t>.  </w:t>
      </w:r>
      <w:r w:rsidRPr="00B717E8" w:rsidR="00BC00C5">
        <w:rPr>
          <w:lang w:val="en-GB"/>
        </w:rPr>
        <w:t>Th</w:t>
      </w:r>
      <w:r w:rsidRPr="00B717E8">
        <w:rPr>
          <w:lang w:val="en-GB"/>
        </w:rPr>
        <w:t>e</w:t>
      </w:r>
      <w:r w:rsidRPr="00B717E8" w:rsidR="00BC00C5">
        <w:rPr>
          <w:lang w:val="en-GB"/>
        </w:rPr>
        <w:t xml:space="preserve"> applic</w:t>
      </w:r>
      <w:r w:rsidRPr="00B717E8">
        <w:rPr>
          <w:lang w:val="en-GB"/>
        </w:rPr>
        <w:t xml:space="preserve">ant </w:t>
      </w:r>
      <w:r w:rsidRPr="00B717E8" w:rsidR="001C5CF3">
        <w:rPr>
          <w:lang w:val="en-GB"/>
        </w:rPr>
        <w:t>added that the only valid</w:t>
      </w:r>
      <w:r w:rsidRPr="00B717E8">
        <w:rPr>
          <w:lang w:val="en-GB"/>
        </w:rPr>
        <w:t xml:space="preserve"> argument </w:t>
      </w:r>
      <w:r w:rsidRPr="00B717E8" w:rsidR="001C5CF3">
        <w:rPr>
          <w:lang w:val="en-GB"/>
        </w:rPr>
        <w:t>which the</w:t>
      </w:r>
      <w:r w:rsidRPr="00B717E8">
        <w:rPr>
          <w:lang w:val="en-GB"/>
        </w:rPr>
        <w:t xml:space="preserve"> </w:t>
      </w:r>
      <w:r w:rsidRPr="00B717E8" w:rsidR="001C5CF3">
        <w:rPr>
          <w:lang w:val="en-GB"/>
        </w:rPr>
        <w:t>Government</w:t>
      </w:r>
      <w:r w:rsidRPr="00B717E8">
        <w:rPr>
          <w:lang w:val="en-GB"/>
        </w:rPr>
        <w:t xml:space="preserve"> </w:t>
      </w:r>
      <w:r w:rsidRPr="00B717E8" w:rsidR="001C5CF3">
        <w:rPr>
          <w:lang w:val="en-GB"/>
        </w:rPr>
        <w:t>could advance was the margin of</w:t>
      </w:r>
      <w:r w:rsidRPr="00B717E8">
        <w:rPr>
          <w:lang w:val="en-GB"/>
        </w:rPr>
        <w:t xml:space="preserve"> </w:t>
      </w:r>
      <w:r w:rsidRPr="00B717E8" w:rsidR="001C5CF3">
        <w:rPr>
          <w:lang w:val="en-GB"/>
        </w:rPr>
        <w:t>appreciation</w:t>
      </w:r>
      <w:r w:rsidRPr="00B717E8">
        <w:rPr>
          <w:lang w:val="en-GB"/>
        </w:rPr>
        <w:t xml:space="preserve"> </w:t>
      </w:r>
      <w:r w:rsidRPr="00B717E8" w:rsidR="001C5CF3">
        <w:rPr>
          <w:lang w:val="en-GB"/>
        </w:rPr>
        <w:t>available to S</w:t>
      </w:r>
      <w:r w:rsidRPr="00B717E8">
        <w:rPr>
          <w:lang w:val="en-GB"/>
        </w:rPr>
        <w:t>tat</w:t>
      </w:r>
      <w:r w:rsidRPr="00B717E8" w:rsidR="001C5CF3">
        <w:rPr>
          <w:lang w:val="en-GB"/>
        </w:rPr>
        <w:t>e</w:t>
      </w:r>
      <w:r w:rsidRPr="00B717E8">
        <w:rPr>
          <w:lang w:val="en-GB"/>
        </w:rPr>
        <w:t>s</w:t>
      </w:r>
      <w:r w:rsidRPr="00B717E8" w:rsidR="001C5CF3">
        <w:rPr>
          <w:lang w:val="en-GB"/>
        </w:rPr>
        <w:t xml:space="preserve"> in enabling persons with disabiliti</w:t>
      </w:r>
      <w:r w:rsidRPr="00B717E8">
        <w:rPr>
          <w:lang w:val="en-GB"/>
        </w:rPr>
        <w:t xml:space="preserve">es </w:t>
      </w:r>
      <w:r w:rsidRPr="00B717E8" w:rsidR="001C5CF3">
        <w:rPr>
          <w:lang w:val="en-GB"/>
        </w:rPr>
        <w:t>to</w:t>
      </w:r>
      <w:r w:rsidRPr="00B717E8">
        <w:rPr>
          <w:lang w:val="en-GB"/>
        </w:rPr>
        <w:t xml:space="preserve"> </w:t>
      </w:r>
      <w:r w:rsidRPr="00B717E8" w:rsidR="001C5CF3">
        <w:rPr>
          <w:lang w:val="en-GB"/>
        </w:rPr>
        <w:t>integrate into</w:t>
      </w:r>
      <w:r w:rsidRPr="00B717E8">
        <w:rPr>
          <w:lang w:val="en-GB"/>
        </w:rPr>
        <w:t xml:space="preserve"> </w:t>
      </w:r>
      <w:r w:rsidRPr="00B717E8" w:rsidR="001C5CF3">
        <w:rPr>
          <w:lang w:val="en-GB"/>
        </w:rPr>
        <w:t>society</w:t>
      </w:r>
      <w:r w:rsidRPr="00B717E8">
        <w:rPr>
          <w:lang w:val="en-GB"/>
        </w:rPr>
        <w:t>,</w:t>
      </w:r>
      <w:r w:rsidRPr="00B717E8" w:rsidR="001C67A2">
        <w:rPr>
          <w:lang w:val="en-GB"/>
        </w:rPr>
        <w:t xml:space="preserve"> and that</w:t>
      </w:r>
      <w:r w:rsidRPr="00B717E8">
        <w:rPr>
          <w:lang w:val="en-GB"/>
        </w:rPr>
        <w:t xml:space="preserve"> </w:t>
      </w:r>
      <w:r w:rsidRPr="00B717E8" w:rsidR="00B24C70">
        <w:rPr>
          <w:lang w:val="en-GB"/>
        </w:rPr>
        <w:t xml:space="preserve">that meant </w:t>
      </w:r>
      <w:r w:rsidRPr="00B717E8">
        <w:rPr>
          <w:lang w:val="en-GB"/>
        </w:rPr>
        <w:t>adapt</w:t>
      </w:r>
      <w:r w:rsidRPr="00B717E8" w:rsidR="00B24C70">
        <w:rPr>
          <w:lang w:val="en-GB"/>
        </w:rPr>
        <w:t>ing the</w:t>
      </w:r>
      <w:r w:rsidRPr="00B717E8">
        <w:rPr>
          <w:lang w:val="en-GB"/>
        </w:rPr>
        <w:t xml:space="preserve"> </w:t>
      </w:r>
      <w:r w:rsidRPr="00B717E8" w:rsidR="00E46A2F">
        <w:rPr>
          <w:lang w:val="en-GB"/>
        </w:rPr>
        <w:t>physical</w:t>
      </w:r>
      <w:r w:rsidRPr="00B717E8">
        <w:rPr>
          <w:lang w:val="en-GB"/>
        </w:rPr>
        <w:t xml:space="preserve"> </w:t>
      </w:r>
      <w:r w:rsidRPr="00B717E8" w:rsidR="00E46A2F">
        <w:rPr>
          <w:lang w:val="en-GB"/>
        </w:rPr>
        <w:t>environment</w:t>
      </w:r>
      <w:r w:rsidRPr="00B717E8" w:rsidR="00B24C70">
        <w:rPr>
          <w:lang w:val="en-GB"/>
        </w:rPr>
        <w:t xml:space="preserve"> </w:t>
      </w:r>
      <w:r w:rsidRPr="00B717E8" w:rsidR="00E46A2F">
        <w:rPr>
          <w:lang w:val="en-GB"/>
        </w:rPr>
        <w:t>within the</w:t>
      </w:r>
      <w:r w:rsidRPr="00B717E8">
        <w:rPr>
          <w:lang w:val="en-GB"/>
        </w:rPr>
        <w:t xml:space="preserve"> </w:t>
      </w:r>
      <w:r w:rsidRPr="00B717E8" w:rsidR="00E46A2F">
        <w:rPr>
          <w:lang w:val="en-GB"/>
        </w:rPr>
        <w:t>limits</w:t>
      </w:r>
      <w:r w:rsidRPr="00B717E8">
        <w:rPr>
          <w:lang w:val="en-GB"/>
        </w:rPr>
        <w:t xml:space="preserve"> </w:t>
      </w:r>
      <w:r w:rsidRPr="00B717E8" w:rsidR="00B24C70">
        <w:rPr>
          <w:lang w:val="en-GB"/>
        </w:rPr>
        <w:t>of</w:t>
      </w:r>
      <w:r w:rsidRPr="00B717E8">
        <w:rPr>
          <w:lang w:val="en-GB"/>
        </w:rPr>
        <w:t xml:space="preserve"> </w:t>
      </w:r>
      <w:r w:rsidRPr="00B717E8" w:rsidR="00B24C70">
        <w:rPr>
          <w:lang w:val="en-GB"/>
        </w:rPr>
        <w:t xml:space="preserve">societal </w:t>
      </w:r>
      <w:r w:rsidRPr="00B717E8" w:rsidR="00E46A2F">
        <w:rPr>
          <w:lang w:val="en-GB"/>
        </w:rPr>
        <w:t>capacities</w:t>
      </w:r>
      <w:r w:rsidRPr="00B717E8">
        <w:rPr>
          <w:lang w:val="en-GB"/>
        </w:rPr>
        <w:t xml:space="preserve">. </w:t>
      </w:r>
      <w:r w:rsidRPr="00B717E8" w:rsidR="00B24C70">
        <w:rPr>
          <w:lang w:val="en-GB"/>
        </w:rPr>
        <w:t>He submitted that the State</w:t>
      </w:r>
      <w:r w:rsidRPr="00B717E8" w:rsidR="00B717E8">
        <w:rPr>
          <w:lang w:val="en-GB"/>
        </w:rPr>
        <w:t>’</w:t>
      </w:r>
      <w:r w:rsidRPr="00B717E8" w:rsidR="00B24C70">
        <w:rPr>
          <w:lang w:val="en-GB"/>
        </w:rPr>
        <w:t xml:space="preserve">s </w:t>
      </w:r>
      <w:r w:rsidRPr="00B717E8" w:rsidR="00E46A2F">
        <w:rPr>
          <w:lang w:val="en-GB"/>
        </w:rPr>
        <w:t>margin</w:t>
      </w:r>
      <w:r w:rsidRPr="00B717E8" w:rsidR="00605F9A">
        <w:rPr>
          <w:lang w:val="en-GB"/>
        </w:rPr>
        <w:t xml:space="preserve"> of</w:t>
      </w:r>
      <w:r w:rsidRPr="00B717E8">
        <w:rPr>
          <w:lang w:val="en-GB"/>
        </w:rPr>
        <w:t xml:space="preserve"> </w:t>
      </w:r>
      <w:r w:rsidRPr="00B717E8" w:rsidR="00E46A2F">
        <w:rPr>
          <w:lang w:val="en-GB"/>
        </w:rPr>
        <w:t>appreciation</w:t>
      </w:r>
      <w:r w:rsidRPr="00B717E8">
        <w:rPr>
          <w:lang w:val="en-GB"/>
        </w:rPr>
        <w:t xml:space="preserve"> </w:t>
      </w:r>
      <w:r w:rsidRPr="00B717E8" w:rsidR="00E46A2F">
        <w:rPr>
          <w:lang w:val="en-GB"/>
        </w:rPr>
        <w:t>in</w:t>
      </w:r>
      <w:r w:rsidRPr="00B717E8">
        <w:rPr>
          <w:lang w:val="en-GB"/>
        </w:rPr>
        <w:t xml:space="preserve"> </w:t>
      </w:r>
      <w:r w:rsidRPr="00B717E8" w:rsidR="00605F9A">
        <w:rPr>
          <w:lang w:val="en-GB"/>
        </w:rPr>
        <w:t>the</w:t>
      </w:r>
      <w:r w:rsidRPr="00B717E8">
        <w:rPr>
          <w:lang w:val="en-GB"/>
        </w:rPr>
        <w:t xml:space="preserve"> </w:t>
      </w:r>
      <w:r w:rsidRPr="00B717E8" w:rsidR="00E46A2F">
        <w:rPr>
          <w:lang w:val="en-GB"/>
        </w:rPr>
        <w:t>educational</w:t>
      </w:r>
      <w:r w:rsidRPr="00B717E8" w:rsidR="00605F9A">
        <w:rPr>
          <w:lang w:val="en-GB"/>
        </w:rPr>
        <w:t xml:space="preserve"> sphere</w:t>
      </w:r>
      <w:r w:rsidRPr="00B717E8">
        <w:rPr>
          <w:lang w:val="en-GB"/>
        </w:rPr>
        <w:t xml:space="preserve"> </w:t>
      </w:r>
      <w:r w:rsidRPr="00B717E8" w:rsidR="00B24C70">
        <w:rPr>
          <w:lang w:val="en-GB"/>
        </w:rPr>
        <w:t xml:space="preserve">could not be </w:t>
      </w:r>
      <w:r w:rsidRPr="00B717E8" w:rsidR="00E46A2F">
        <w:rPr>
          <w:lang w:val="en-GB"/>
        </w:rPr>
        <w:t>interpreted</w:t>
      </w:r>
      <w:r w:rsidRPr="00B717E8" w:rsidR="00B24C70">
        <w:rPr>
          <w:lang w:val="en-GB"/>
        </w:rPr>
        <w:t xml:space="preserve"> as </w:t>
      </w:r>
      <w:r w:rsidRPr="00B717E8" w:rsidR="00E46A2F">
        <w:rPr>
          <w:lang w:val="en-GB"/>
        </w:rPr>
        <w:t xml:space="preserve">broadly </w:t>
      </w:r>
      <w:r w:rsidRPr="00B717E8" w:rsidR="00B24C70">
        <w:rPr>
          <w:lang w:val="en-GB"/>
        </w:rPr>
        <w:t xml:space="preserve">as </w:t>
      </w:r>
      <w:r w:rsidRPr="00B717E8" w:rsidR="00605F9A">
        <w:rPr>
          <w:lang w:val="en-GB"/>
        </w:rPr>
        <w:t xml:space="preserve">the </w:t>
      </w:r>
      <w:r w:rsidRPr="00B717E8">
        <w:rPr>
          <w:lang w:val="en-GB"/>
        </w:rPr>
        <w:t>national</w:t>
      </w:r>
      <w:r w:rsidRPr="00B717E8" w:rsidR="00605F9A">
        <w:rPr>
          <w:lang w:val="en-GB"/>
        </w:rPr>
        <w:t xml:space="preserve"> </w:t>
      </w:r>
      <w:r w:rsidRPr="00B717E8" w:rsidR="00E46A2F">
        <w:rPr>
          <w:lang w:val="en-GB"/>
        </w:rPr>
        <w:t>authorities</w:t>
      </w:r>
      <w:r w:rsidRPr="00B717E8">
        <w:rPr>
          <w:lang w:val="en-GB"/>
        </w:rPr>
        <w:t xml:space="preserve"> </w:t>
      </w:r>
      <w:r w:rsidRPr="00B717E8" w:rsidR="00605F9A">
        <w:rPr>
          <w:lang w:val="en-GB"/>
        </w:rPr>
        <w:t>had done in the present case</w:t>
      </w:r>
      <w:r w:rsidRPr="00B717E8">
        <w:rPr>
          <w:lang w:val="en-GB"/>
        </w:rPr>
        <w:t>.</w:t>
      </w:r>
    </w:p>
    <w:p w:rsidRPr="00B717E8" w:rsidR="00CF6E30" w:rsidP="00B717E8" w14:paraId="34869B3D" w14:textId="125CB4C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48</w:t>
      </w:r>
      <w:r w:rsidRPr="00B717E8">
        <w:rPr>
          <w:lang w:val="en-GB"/>
        </w:rPr>
        <w:fldChar w:fldCharType="end"/>
      </w:r>
      <w:r w:rsidRPr="00B717E8">
        <w:rPr>
          <w:lang w:val="en-GB"/>
        </w:rPr>
        <w:t>.  </w:t>
      </w:r>
      <w:r w:rsidRPr="00B717E8" w:rsidR="00904EE2">
        <w:rPr>
          <w:lang w:val="en-GB"/>
        </w:rPr>
        <w:t>Moreover</w:t>
      </w:r>
      <w:r w:rsidRPr="00B717E8">
        <w:rPr>
          <w:lang w:val="en-GB"/>
        </w:rPr>
        <w:t xml:space="preserve">, </w:t>
      </w:r>
      <w:r w:rsidRPr="00B717E8" w:rsidR="00E46A2F">
        <w:rPr>
          <w:lang w:val="en-GB"/>
        </w:rPr>
        <w:t>the</w:t>
      </w:r>
      <w:r w:rsidRPr="00B717E8" w:rsidR="00904EE2">
        <w:rPr>
          <w:lang w:val="en-GB"/>
        </w:rPr>
        <w:t xml:space="preserve"> applic</w:t>
      </w:r>
      <w:r w:rsidRPr="00B717E8">
        <w:rPr>
          <w:lang w:val="en-GB"/>
        </w:rPr>
        <w:t xml:space="preserve">ant </w:t>
      </w:r>
      <w:r w:rsidRPr="00B717E8" w:rsidR="00904EE2">
        <w:rPr>
          <w:lang w:val="en-GB"/>
        </w:rPr>
        <w:t xml:space="preserve">maintained that the </w:t>
      </w:r>
      <w:r w:rsidRPr="00B717E8" w:rsidR="00E46A2F">
        <w:rPr>
          <w:lang w:val="en-GB"/>
        </w:rPr>
        <w:t>redevelopment</w:t>
      </w:r>
      <w:r w:rsidRPr="00B717E8" w:rsidR="00904EE2">
        <w:rPr>
          <w:lang w:val="en-GB"/>
        </w:rPr>
        <w:t xml:space="preserve"> work which he had requested did not fit into a </w:t>
      </w:r>
      <w:r w:rsidRPr="00B717E8" w:rsidR="00E46A2F">
        <w:rPr>
          <w:lang w:val="en-GB"/>
        </w:rPr>
        <w:t>category</w:t>
      </w:r>
      <w:r w:rsidRPr="00B717E8" w:rsidR="00904EE2">
        <w:rPr>
          <w:lang w:val="en-GB"/>
        </w:rPr>
        <w:t xml:space="preserve"> </w:t>
      </w:r>
      <w:r w:rsidRPr="00B717E8" w:rsidR="00E46A2F">
        <w:rPr>
          <w:lang w:val="en-GB"/>
        </w:rPr>
        <w:t>liable</w:t>
      </w:r>
      <w:r w:rsidRPr="00B717E8">
        <w:rPr>
          <w:lang w:val="en-GB"/>
        </w:rPr>
        <w:t xml:space="preserve"> </w:t>
      </w:r>
      <w:r w:rsidRPr="00B717E8" w:rsidR="00E00856">
        <w:rPr>
          <w:lang w:val="en-GB"/>
        </w:rPr>
        <w:t xml:space="preserve">to place an </w:t>
      </w:r>
      <w:r w:rsidRPr="00B717E8" w:rsidR="00E00856">
        <w:rPr>
          <w:lang w:val="en-GB"/>
        </w:rPr>
        <w:t xml:space="preserve">excessive burden on the </w:t>
      </w:r>
      <w:r w:rsidRPr="00B717E8" w:rsidR="00E46A2F">
        <w:rPr>
          <w:lang w:val="en-GB"/>
        </w:rPr>
        <w:t>university</w:t>
      </w:r>
      <w:r w:rsidRPr="00B717E8" w:rsidR="00B717E8">
        <w:rPr>
          <w:lang w:val="en-GB"/>
        </w:rPr>
        <w:t>’</w:t>
      </w:r>
      <w:r w:rsidRPr="00B717E8" w:rsidR="00E46A2F">
        <w:rPr>
          <w:lang w:val="en-GB"/>
        </w:rPr>
        <w:t>s</w:t>
      </w:r>
      <w:r w:rsidRPr="00B717E8">
        <w:rPr>
          <w:lang w:val="en-GB"/>
        </w:rPr>
        <w:t> </w:t>
      </w:r>
      <w:r w:rsidRPr="00B717E8" w:rsidR="00E00856">
        <w:rPr>
          <w:lang w:val="en-GB"/>
        </w:rPr>
        <w:t>budget</w:t>
      </w:r>
      <w:r w:rsidRPr="00B717E8">
        <w:rPr>
          <w:lang w:val="en-GB"/>
        </w:rPr>
        <w:t xml:space="preserve">: </w:t>
      </w:r>
      <w:r w:rsidRPr="00B717E8" w:rsidR="00FB6621">
        <w:rPr>
          <w:lang w:val="en-GB"/>
        </w:rPr>
        <w:t>the work involved</w:t>
      </w:r>
      <w:r w:rsidRPr="00B717E8">
        <w:rPr>
          <w:lang w:val="en-GB"/>
        </w:rPr>
        <w:t xml:space="preserve"> install</w:t>
      </w:r>
      <w:r w:rsidRPr="00B717E8" w:rsidR="00FB6621">
        <w:rPr>
          <w:lang w:val="en-GB"/>
        </w:rPr>
        <w:t>ing an</w:t>
      </w:r>
      <w:r w:rsidRPr="00B717E8">
        <w:rPr>
          <w:lang w:val="en-GB"/>
        </w:rPr>
        <w:t xml:space="preserve"> </w:t>
      </w:r>
      <w:r w:rsidRPr="00B717E8" w:rsidR="00E46A2F">
        <w:rPr>
          <w:lang w:val="en-GB"/>
        </w:rPr>
        <w:t>access</w:t>
      </w:r>
      <w:r w:rsidRPr="00B717E8">
        <w:rPr>
          <w:lang w:val="en-GB"/>
        </w:rPr>
        <w:t xml:space="preserve"> </w:t>
      </w:r>
      <w:r w:rsidRPr="00B717E8" w:rsidR="00E46A2F">
        <w:rPr>
          <w:lang w:val="en-GB"/>
        </w:rPr>
        <w:t>ramp</w:t>
      </w:r>
      <w:r w:rsidRPr="00B717E8" w:rsidR="00FB6621">
        <w:rPr>
          <w:lang w:val="en-GB"/>
        </w:rPr>
        <w:t xml:space="preserve"> on the ground floor of the </w:t>
      </w:r>
      <w:r w:rsidRPr="00B717E8" w:rsidR="00E46A2F">
        <w:rPr>
          <w:lang w:val="en-GB"/>
        </w:rPr>
        <w:t>building</w:t>
      </w:r>
      <w:r w:rsidRPr="00B717E8" w:rsidR="00FB6621">
        <w:rPr>
          <w:lang w:val="en-GB"/>
        </w:rPr>
        <w:t>, adopting administrative</w:t>
      </w:r>
      <w:r w:rsidRPr="00B717E8">
        <w:rPr>
          <w:lang w:val="en-GB"/>
        </w:rPr>
        <w:t xml:space="preserve"> </w:t>
      </w:r>
      <w:r w:rsidRPr="00B717E8" w:rsidR="00E46A2F">
        <w:rPr>
          <w:lang w:val="en-GB"/>
        </w:rPr>
        <w:t>measures</w:t>
      </w:r>
      <w:r w:rsidRPr="00B717E8" w:rsidR="00FB6621">
        <w:rPr>
          <w:lang w:val="en-GB"/>
        </w:rPr>
        <w:t xml:space="preserve"> to ensure that his </w:t>
      </w:r>
      <w:r w:rsidRPr="00B717E8">
        <w:rPr>
          <w:lang w:val="en-GB"/>
        </w:rPr>
        <w:t>cours</w:t>
      </w:r>
      <w:r w:rsidRPr="00B717E8" w:rsidR="00FB6621">
        <w:rPr>
          <w:lang w:val="en-GB"/>
        </w:rPr>
        <w:t xml:space="preserve">es could be administered on the ground floor or, </w:t>
      </w:r>
      <w:r w:rsidRPr="00B717E8" w:rsidR="00FC5929">
        <w:rPr>
          <w:lang w:val="en-GB"/>
        </w:rPr>
        <w:t>failing</w:t>
      </w:r>
      <w:r w:rsidRPr="00B717E8" w:rsidR="00FB6621">
        <w:rPr>
          <w:lang w:val="en-GB"/>
        </w:rPr>
        <w:t xml:space="preserve"> that</w:t>
      </w:r>
      <w:r w:rsidRPr="00B717E8">
        <w:rPr>
          <w:lang w:val="en-GB"/>
        </w:rPr>
        <w:t>, install</w:t>
      </w:r>
      <w:r w:rsidRPr="00B717E8" w:rsidR="00FB6621">
        <w:rPr>
          <w:lang w:val="en-GB"/>
        </w:rPr>
        <w:t xml:space="preserve">ing a lift to the upper floors, and, lastly, </w:t>
      </w:r>
      <w:r w:rsidRPr="00B717E8">
        <w:rPr>
          <w:lang w:val="en-GB"/>
        </w:rPr>
        <w:t>install</w:t>
      </w:r>
      <w:r w:rsidRPr="00B717E8" w:rsidR="00FB6621">
        <w:rPr>
          <w:lang w:val="en-GB"/>
        </w:rPr>
        <w:t>ing</w:t>
      </w:r>
      <w:r w:rsidRPr="00B717E8" w:rsidR="000D6192">
        <w:rPr>
          <w:lang w:val="en-GB"/>
        </w:rPr>
        <w:t xml:space="preserve"> toilet</w:t>
      </w:r>
      <w:r w:rsidRPr="00B717E8">
        <w:rPr>
          <w:lang w:val="en-GB"/>
        </w:rPr>
        <w:t>s</w:t>
      </w:r>
      <w:r w:rsidRPr="00B717E8" w:rsidR="000D6192">
        <w:rPr>
          <w:lang w:val="en-GB"/>
        </w:rPr>
        <w:t xml:space="preserve"> for </w:t>
      </w:r>
      <w:r w:rsidRPr="00B717E8" w:rsidR="00E46A2F">
        <w:rPr>
          <w:lang w:val="en-GB"/>
        </w:rPr>
        <w:t>persons</w:t>
      </w:r>
      <w:r w:rsidRPr="00B717E8" w:rsidR="000D6192">
        <w:rPr>
          <w:lang w:val="en-GB"/>
        </w:rPr>
        <w:t xml:space="preserve"> with </w:t>
      </w:r>
      <w:r w:rsidRPr="00B717E8" w:rsidR="00E46A2F">
        <w:rPr>
          <w:lang w:val="en-GB"/>
        </w:rPr>
        <w:t>disabilities</w:t>
      </w:r>
      <w:r w:rsidRPr="00B717E8">
        <w:rPr>
          <w:lang w:val="en-GB"/>
        </w:rPr>
        <w:t xml:space="preserve">. </w:t>
      </w:r>
      <w:r w:rsidRPr="00B717E8" w:rsidR="00EB6F92">
        <w:rPr>
          <w:lang w:val="en-GB"/>
        </w:rPr>
        <w:t>Th</w:t>
      </w:r>
      <w:r w:rsidRPr="00B717E8">
        <w:rPr>
          <w:lang w:val="en-GB"/>
        </w:rPr>
        <w:t>e</w:t>
      </w:r>
      <w:r w:rsidRPr="00B717E8" w:rsidR="00EB6F92">
        <w:rPr>
          <w:lang w:val="en-GB"/>
        </w:rPr>
        <w:t xml:space="preserve"> applic</w:t>
      </w:r>
      <w:r w:rsidRPr="00B717E8">
        <w:rPr>
          <w:lang w:val="en-GB"/>
        </w:rPr>
        <w:t xml:space="preserve">ant </w:t>
      </w:r>
      <w:r w:rsidRPr="00B717E8" w:rsidR="00EB6F92">
        <w:rPr>
          <w:lang w:val="en-GB"/>
        </w:rPr>
        <w:t xml:space="preserve">estimated the </w:t>
      </w:r>
      <w:r w:rsidRPr="00B717E8" w:rsidR="00293223">
        <w:rPr>
          <w:lang w:val="en-GB"/>
        </w:rPr>
        <w:t>cost</w:t>
      </w:r>
      <w:r w:rsidRPr="00B717E8">
        <w:rPr>
          <w:lang w:val="en-GB"/>
        </w:rPr>
        <w:t xml:space="preserve"> </w:t>
      </w:r>
      <w:r w:rsidRPr="00B717E8" w:rsidR="00EB6F92">
        <w:rPr>
          <w:lang w:val="en-GB"/>
        </w:rPr>
        <w:t xml:space="preserve">of that redevelopment work at some </w:t>
      </w:r>
      <w:r w:rsidRPr="00B717E8">
        <w:rPr>
          <w:lang w:val="en-GB"/>
        </w:rPr>
        <w:t xml:space="preserve">TRY </w:t>
      </w:r>
      <w:r w:rsidRPr="00B717E8" w:rsidR="00EB6F92">
        <w:rPr>
          <w:lang w:val="en-GB"/>
        </w:rPr>
        <w:t xml:space="preserve">60,000 </w:t>
      </w:r>
      <w:r w:rsidRPr="00B717E8">
        <w:rPr>
          <w:lang w:val="en-GB"/>
        </w:rPr>
        <w:t>(</w:t>
      </w:r>
      <w:r w:rsidRPr="00B717E8" w:rsidR="00EB6F92">
        <w:rPr>
          <w:lang w:val="en-GB"/>
        </w:rPr>
        <w:t>approximately 14,</w:t>
      </w:r>
      <w:r w:rsidRPr="00B717E8">
        <w:rPr>
          <w:lang w:val="en-GB"/>
        </w:rPr>
        <w:t xml:space="preserve">620 euros (EUR)), </w:t>
      </w:r>
      <w:r w:rsidRPr="00B717E8" w:rsidR="00EB6F92">
        <w:rPr>
          <w:lang w:val="en-GB"/>
        </w:rPr>
        <w:t>which</w:t>
      </w:r>
      <w:r w:rsidRPr="00B717E8">
        <w:rPr>
          <w:lang w:val="en-GB"/>
        </w:rPr>
        <w:t xml:space="preserve"> </w:t>
      </w:r>
      <w:r w:rsidRPr="00B717E8" w:rsidR="00293223">
        <w:rPr>
          <w:lang w:val="en-GB"/>
        </w:rPr>
        <w:t>sum</w:t>
      </w:r>
      <w:r w:rsidRPr="00B717E8" w:rsidR="00EB6F92">
        <w:rPr>
          <w:lang w:val="en-GB"/>
        </w:rPr>
        <w:t xml:space="preserve"> he considered eminently affordable for the </w:t>
      </w:r>
      <w:r w:rsidRPr="00B717E8" w:rsidR="00293223">
        <w:rPr>
          <w:lang w:val="en-GB"/>
        </w:rPr>
        <w:t>authorities</w:t>
      </w:r>
      <w:r w:rsidRPr="00B717E8">
        <w:rPr>
          <w:lang w:val="en-GB"/>
        </w:rPr>
        <w:t xml:space="preserve">. </w:t>
      </w:r>
      <w:r w:rsidRPr="00B717E8" w:rsidR="00EB6F92">
        <w:rPr>
          <w:lang w:val="en-GB"/>
        </w:rPr>
        <w:t xml:space="preserve">He </w:t>
      </w:r>
      <w:r w:rsidRPr="00B717E8">
        <w:rPr>
          <w:lang w:val="en-GB"/>
        </w:rPr>
        <w:t>exp</w:t>
      </w:r>
      <w:r w:rsidRPr="00B717E8" w:rsidR="00EB6F92">
        <w:rPr>
          <w:lang w:val="en-GB"/>
        </w:rPr>
        <w:t xml:space="preserve">lained that the works would certainly be useful not only for </w:t>
      </w:r>
      <w:r w:rsidRPr="00B717E8" w:rsidR="00293223">
        <w:rPr>
          <w:lang w:val="en-GB"/>
        </w:rPr>
        <w:t>himself</w:t>
      </w:r>
      <w:r w:rsidRPr="00B717E8" w:rsidR="00EB6F92">
        <w:rPr>
          <w:lang w:val="en-GB"/>
        </w:rPr>
        <w:t xml:space="preserve"> but also for other </w:t>
      </w:r>
      <w:r w:rsidRPr="00B717E8" w:rsidR="00293223">
        <w:rPr>
          <w:lang w:val="en-GB"/>
        </w:rPr>
        <w:t>persons</w:t>
      </w:r>
      <w:r w:rsidRPr="00B717E8">
        <w:rPr>
          <w:lang w:val="en-GB"/>
        </w:rPr>
        <w:t xml:space="preserve"> </w:t>
      </w:r>
      <w:r w:rsidRPr="00B717E8" w:rsidR="00EB6F92">
        <w:rPr>
          <w:lang w:val="en-GB"/>
        </w:rPr>
        <w:t>with disabiliti</w:t>
      </w:r>
      <w:r w:rsidRPr="00B717E8">
        <w:rPr>
          <w:lang w:val="en-GB"/>
        </w:rPr>
        <w:t>es</w:t>
      </w:r>
      <w:r w:rsidRPr="00B717E8" w:rsidR="00EB6F92">
        <w:rPr>
          <w:lang w:val="en-GB"/>
        </w:rPr>
        <w:t xml:space="preserve"> in the future</w:t>
      </w:r>
      <w:r w:rsidRPr="00B717E8">
        <w:rPr>
          <w:lang w:val="en-GB"/>
        </w:rPr>
        <w:t xml:space="preserve">. </w:t>
      </w:r>
      <w:r w:rsidRPr="00B717E8" w:rsidR="00EB6F92">
        <w:rPr>
          <w:lang w:val="en-GB"/>
        </w:rPr>
        <w:t>He held that the</w:t>
      </w:r>
      <w:r w:rsidRPr="00B717E8">
        <w:rPr>
          <w:lang w:val="en-GB"/>
        </w:rPr>
        <w:t xml:space="preserve"> refus</w:t>
      </w:r>
      <w:r w:rsidRPr="00B717E8" w:rsidR="00EB6F92">
        <w:rPr>
          <w:lang w:val="en-GB"/>
        </w:rPr>
        <w:t>al to carry out the work had amounted to an unfair and</w:t>
      </w:r>
      <w:r w:rsidRPr="00B717E8">
        <w:rPr>
          <w:lang w:val="en-GB"/>
        </w:rPr>
        <w:t xml:space="preserve"> </w:t>
      </w:r>
      <w:r w:rsidRPr="00B717E8" w:rsidR="00293223">
        <w:rPr>
          <w:lang w:val="en-GB"/>
        </w:rPr>
        <w:t>disproportionate</w:t>
      </w:r>
      <w:r w:rsidRPr="00B717E8" w:rsidR="00EB6F92">
        <w:rPr>
          <w:lang w:val="en-GB"/>
        </w:rPr>
        <w:t xml:space="preserve"> </w:t>
      </w:r>
      <w:r w:rsidRPr="00B717E8" w:rsidR="00293223">
        <w:rPr>
          <w:lang w:val="en-GB"/>
        </w:rPr>
        <w:t>interference</w:t>
      </w:r>
      <w:r w:rsidRPr="00B717E8">
        <w:rPr>
          <w:lang w:val="en-GB"/>
        </w:rPr>
        <w:t xml:space="preserve"> </w:t>
      </w:r>
      <w:r w:rsidRPr="00B717E8" w:rsidR="00EB6F92">
        <w:rPr>
          <w:lang w:val="en-GB"/>
        </w:rPr>
        <w:t>with his right to educa</w:t>
      </w:r>
      <w:r w:rsidRPr="00B717E8">
        <w:rPr>
          <w:lang w:val="en-GB"/>
        </w:rPr>
        <w:t>tion.</w:t>
      </w:r>
    </w:p>
    <w:p w:rsidRPr="00B717E8" w:rsidR="00293223" w:rsidP="00B717E8" w14:paraId="2AFE3F24" w14:textId="77777777">
      <w:pPr>
        <w:pStyle w:val="ECHRHeading3"/>
        <w:rPr>
          <w:lang w:val="en-GB"/>
        </w:rPr>
      </w:pPr>
      <w:r w:rsidRPr="00B717E8">
        <w:rPr>
          <w:lang w:val="en-GB"/>
        </w:rPr>
        <w:t>2.  The Government</w:t>
      </w:r>
      <w:r w:rsidRPr="00B717E8" w:rsidR="00B717E8">
        <w:rPr>
          <w:lang w:val="en-GB"/>
        </w:rPr>
        <w:t>’</w:t>
      </w:r>
      <w:r w:rsidRPr="00B717E8">
        <w:rPr>
          <w:lang w:val="en-GB"/>
        </w:rPr>
        <w:t>s submissions</w:t>
      </w:r>
    </w:p>
    <w:p w:rsidRPr="00B717E8" w:rsidR="00293223" w:rsidP="00B717E8" w14:paraId="76C90298" w14:textId="48E04017">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49</w:t>
      </w:r>
      <w:r w:rsidRPr="00B717E8">
        <w:rPr>
          <w:lang w:val="en-GB"/>
        </w:rPr>
        <w:fldChar w:fldCharType="end"/>
      </w:r>
      <w:r w:rsidRPr="00B717E8">
        <w:rPr>
          <w:lang w:val="en-GB"/>
        </w:rPr>
        <w:t>.  Referring to their previous submissions (see para</w:t>
      </w:r>
      <w:r w:rsidR="00BA4523">
        <w:rPr>
          <w:lang w:val="en-GB"/>
        </w:rPr>
        <w:t>graph </w:t>
      </w:r>
      <w:r w:rsidRPr="00B717E8">
        <w:rPr>
          <w:lang w:val="en-GB"/>
        </w:rPr>
        <w:t xml:space="preserve">33 above), the Government began by supplying </w:t>
      </w:r>
      <w:r w:rsidRPr="00B717E8">
        <w:rPr>
          <w:lang w:val="en-GB"/>
        </w:rPr>
        <w:t>factual information</w:t>
      </w:r>
      <w:r w:rsidRPr="00B717E8">
        <w:rPr>
          <w:lang w:val="en-GB"/>
        </w:rPr>
        <w:t xml:space="preserve"> concerning the current situation of the buildings erected in 2009 for the new faculty of technology (see para</w:t>
      </w:r>
      <w:r w:rsidR="00BA4523">
        <w:rPr>
          <w:lang w:val="en-GB"/>
        </w:rPr>
        <w:t>graph </w:t>
      </w:r>
      <w:r w:rsidRPr="00B717E8">
        <w:rPr>
          <w:lang w:val="en-GB"/>
        </w:rPr>
        <w:t xml:space="preserve">15 above). They pointed out that following alterations </w:t>
      </w:r>
      <w:r w:rsidRPr="00B717E8" w:rsidR="00AE731F">
        <w:rPr>
          <w:lang w:val="en-GB"/>
        </w:rPr>
        <w:t>to</w:t>
      </w:r>
      <w:r w:rsidRPr="00B717E8">
        <w:rPr>
          <w:lang w:val="en-GB"/>
        </w:rPr>
        <w:t xml:space="preserve"> the ground floors of the </w:t>
      </w:r>
      <w:r w:rsidRPr="00B717E8" w:rsidR="00AE731F">
        <w:rPr>
          <w:lang w:val="en-GB"/>
        </w:rPr>
        <w:t>buildings</w:t>
      </w:r>
      <w:r w:rsidRPr="00B717E8">
        <w:rPr>
          <w:lang w:val="en-GB"/>
        </w:rPr>
        <w:t xml:space="preserve">, new classrooms and </w:t>
      </w:r>
      <w:r w:rsidRPr="00B717E8" w:rsidR="00AE731F">
        <w:rPr>
          <w:lang w:val="en-GB"/>
        </w:rPr>
        <w:t>laboratories</w:t>
      </w:r>
      <w:r w:rsidRPr="00B717E8">
        <w:rPr>
          <w:lang w:val="en-GB"/>
        </w:rPr>
        <w:t xml:space="preserve"> had been constructed and new </w:t>
      </w:r>
      <w:r w:rsidRPr="00B717E8" w:rsidR="00AE731F">
        <w:rPr>
          <w:lang w:val="en-GB"/>
        </w:rPr>
        <w:t>departments</w:t>
      </w:r>
      <w:r w:rsidRPr="00B717E8">
        <w:rPr>
          <w:lang w:val="en-GB"/>
        </w:rPr>
        <w:t xml:space="preserve"> </w:t>
      </w:r>
      <w:r w:rsidRPr="00B717E8" w:rsidR="00AE731F">
        <w:rPr>
          <w:lang w:val="en-GB"/>
        </w:rPr>
        <w:t>organised</w:t>
      </w:r>
      <w:r w:rsidRPr="00B717E8">
        <w:rPr>
          <w:lang w:val="en-GB"/>
        </w:rPr>
        <w:t xml:space="preserve"> to enable </w:t>
      </w:r>
      <w:r w:rsidRPr="00B717E8" w:rsidR="00AE731F">
        <w:rPr>
          <w:lang w:val="en-GB"/>
        </w:rPr>
        <w:t>students</w:t>
      </w:r>
      <w:r w:rsidRPr="00B717E8">
        <w:rPr>
          <w:lang w:val="en-GB"/>
        </w:rPr>
        <w:t xml:space="preserve"> with </w:t>
      </w:r>
      <w:r w:rsidRPr="00B717E8" w:rsidR="00AE731F">
        <w:rPr>
          <w:lang w:val="en-GB"/>
        </w:rPr>
        <w:t>disabilities</w:t>
      </w:r>
      <w:r w:rsidRPr="00B717E8">
        <w:rPr>
          <w:lang w:val="en-GB"/>
        </w:rPr>
        <w:t xml:space="preserve"> to attend the courses. </w:t>
      </w:r>
      <w:r w:rsidRPr="00B717E8" w:rsidR="00AE731F">
        <w:rPr>
          <w:lang w:val="en-GB"/>
        </w:rPr>
        <w:t>In that way any disabled student who was registered for a given course could now attend classes on the ground floor and, where necessary, in the classrooms of the different departments, which were readily accessible to persons with disabilities. Moreover</w:t>
      </w:r>
      <w:r w:rsidRPr="00B717E8">
        <w:rPr>
          <w:lang w:val="en-GB"/>
        </w:rPr>
        <w:t xml:space="preserve">, </w:t>
      </w:r>
      <w:r w:rsidRPr="00B717E8" w:rsidR="00AE731F">
        <w:rPr>
          <w:lang w:val="en-GB"/>
        </w:rPr>
        <w:t xml:space="preserve">most </w:t>
      </w:r>
      <w:r w:rsidRPr="00B717E8" w:rsidR="00B31F6F">
        <w:rPr>
          <w:lang w:val="en-GB"/>
        </w:rPr>
        <w:t xml:space="preserve">of the </w:t>
      </w:r>
      <w:r w:rsidRPr="00B717E8" w:rsidR="00AE731F">
        <w:rPr>
          <w:lang w:val="en-GB"/>
        </w:rPr>
        <w:t>workshops and</w:t>
      </w:r>
      <w:r w:rsidRPr="00B717E8">
        <w:rPr>
          <w:lang w:val="en-GB"/>
        </w:rPr>
        <w:t xml:space="preserve"> </w:t>
      </w:r>
      <w:r w:rsidRPr="00B717E8" w:rsidR="00AE731F">
        <w:rPr>
          <w:lang w:val="en-GB"/>
        </w:rPr>
        <w:t>laboratories</w:t>
      </w:r>
      <w:r w:rsidRPr="00B717E8">
        <w:rPr>
          <w:lang w:val="en-GB"/>
        </w:rPr>
        <w:t xml:space="preserve"> </w:t>
      </w:r>
      <w:r w:rsidRPr="00B717E8" w:rsidR="00AE731F">
        <w:rPr>
          <w:lang w:val="en-GB"/>
        </w:rPr>
        <w:t>were on the ground floor</w:t>
      </w:r>
      <w:r w:rsidRPr="00B717E8">
        <w:rPr>
          <w:lang w:val="en-GB"/>
        </w:rPr>
        <w:t xml:space="preserve">. </w:t>
      </w:r>
      <w:r w:rsidRPr="00B717E8" w:rsidR="00AE731F">
        <w:rPr>
          <w:lang w:val="en-GB"/>
        </w:rPr>
        <w:t>Th</w:t>
      </w:r>
      <w:r w:rsidRPr="00B717E8">
        <w:rPr>
          <w:lang w:val="en-GB"/>
        </w:rPr>
        <w:t xml:space="preserve">e </w:t>
      </w:r>
      <w:r w:rsidRPr="00B717E8" w:rsidR="00AE731F">
        <w:rPr>
          <w:lang w:val="en-GB"/>
        </w:rPr>
        <w:t>Government</w:t>
      </w:r>
      <w:r w:rsidRPr="00B717E8">
        <w:rPr>
          <w:lang w:val="en-GB"/>
        </w:rPr>
        <w:t xml:space="preserve"> </w:t>
      </w:r>
      <w:r w:rsidRPr="00B717E8" w:rsidR="00AE731F">
        <w:rPr>
          <w:lang w:val="en-GB"/>
        </w:rPr>
        <w:t>enclosed with its</w:t>
      </w:r>
      <w:r w:rsidRPr="00B717E8">
        <w:rPr>
          <w:lang w:val="en-GB"/>
        </w:rPr>
        <w:t xml:space="preserve"> observations </w:t>
      </w:r>
      <w:r w:rsidRPr="00B717E8" w:rsidR="00AE731F">
        <w:rPr>
          <w:lang w:val="en-GB"/>
        </w:rPr>
        <w:t>a</w:t>
      </w:r>
      <w:r w:rsidRPr="00B717E8">
        <w:rPr>
          <w:lang w:val="en-GB"/>
        </w:rPr>
        <w:t xml:space="preserve"> CD </w:t>
      </w:r>
      <w:r w:rsidRPr="00B717E8" w:rsidR="00AE731F">
        <w:rPr>
          <w:lang w:val="en-GB"/>
        </w:rPr>
        <w:t>containing</w:t>
      </w:r>
      <w:r w:rsidRPr="00B717E8">
        <w:rPr>
          <w:lang w:val="en-GB"/>
        </w:rPr>
        <w:t xml:space="preserve"> </w:t>
      </w:r>
      <w:r w:rsidRPr="00B717E8" w:rsidR="00AE731F">
        <w:rPr>
          <w:lang w:val="en-GB"/>
        </w:rPr>
        <w:t>photographs and</w:t>
      </w:r>
      <w:r w:rsidRPr="00B717E8">
        <w:rPr>
          <w:lang w:val="en-GB"/>
        </w:rPr>
        <w:t xml:space="preserve"> </w:t>
      </w:r>
      <w:r w:rsidRPr="00B717E8" w:rsidR="00AE731F">
        <w:rPr>
          <w:lang w:val="en-GB"/>
        </w:rPr>
        <w:t>video</w:t>
      </w:r>
      <w:r w:rsidRPr="00B717E8">
        <w:rPr>
          <w:lang w:val="en-GB"/>
        </w:rPr>
        <w:t xml:space="preserve"> </w:t>
      </w:r>
      <w:r w:rsidRPr="00B717E8" w:rsidR="00AE731F">
        <w:rPr>
          <w:lang w:val="en-GB"/>
        </w:rPr>
        <w:t>recordings of ground-floor classrooms and toilet</w:t>
      </w:r>
      <w:r w:rsidRPr="00B717E8">
        <w:rPr>
          <w:lang w:val="en-GB"/>
        </w:rPr>
        <w:t>s</w:t>
      </w:r>
      <w:r w:rsidRPr="00B717E8" w:rsidR="00AE731F">
        <w:rPr>
          <w:lang w:val="en-GB"/>
        </w:rPr>
        <w:t xml:space="preserve"> for persons with disabiliti</w:t>
      </w:r>
      <w:r w:rsidRPr="00B717E8">
        <w:rPr>
          <w:lang w:val="en-GB"/>
        </w:rPr>
        <w:t xml:space="preserve">es, </w:t>
      </w:r>
      <w:r w:rsidRPr="00B717E8" w:rsidR="00AE731F">
        <w:rPr>
          <w:lang w:val="en-GB"/>
        </w:rPr>
        <w:t>in order to</w:t>
      </w:r>
      <w:r w:rsidRPr="00B717E8" w:rsidR="00AE731F">
        <w:rPr>
          <w:lang w:val="en-GB"/>
        </w:rPr>
        <w:t xml:space="preserve"> show that the premises</w:t>
      </w:r>
      <w:r w:rsidRPr="00B717E8">
        <w:rPr>
          <w:lang w:val="en-GB"/>
        </w:rPr>
        <w:t xml:space="preserve"> </w:t>
      </w:r>
      <w:r w:rsidRPr="00B717E8" w:rsidR="00AE731F">
        <w:rPr>
          <w:lang w:val="en-GB"/>
        </w:rPr>
        <w:t>in</w:t>
      </w:r>
      <w:r w:rsidRPr="00B717E8">
        <w:rPr>
          <w:lang w:val="en-GB"/>
        </w:rPr>
        <w:t xml:space="preserve"> question </w:t>
      </w:r>
      <w:r w:rsidRPr="00B717E8" w:rsidR="00AE731F">
        <w:rPr>
          <w:lang w:val="en-GB"/>
        </w:rPr>
        <w:t xml:space="preserve">were easily </w:t>
      </w:r>
      <w:r w:rsidRPr="00B717E8">
        <w:rPr>
          <w:lang w:val="en-GB"/>
        </w:rPr>
        <w:t>accessible</w:t>
      </w:r>
      <w:r w:rsidRPr="00B717E8" w:rsidR="00AE731F">
        <w:rPr>
          <w:lang w:val="en-GB"/>
        </w:rPr>
        <w:t xml:space="preserve"> to students</w:t>
      </w:r>
      <w:r w:rsidRPr="00B717E8">
        <w:rPr>
          <w:lang w:val="en-GB"/>
        </w:rPr>
        <w:t xml:space="preserve"> </w:t>
      </w:r>
      <w:r w:rsidRPr="00B717E8" w:rsidR="00AE731F">
        <w:rPr>
          <w:lang w:val="en-GB"/>
        </w:rPr>
        <w:t>with disabilities</w:t>
      </w:r>
      <w:r w:rsidRPr="00B717E8">
        <w:rPr>
          <w:lang w:val="en-GB"/>
        </w:rPr>
        <w:t>.</w:t>
      </w:r>
    </w:p>
    <w:p w:rsidRPr="00B717E8" w:rsidR="00293223" w:rsidP="00B717E8" w14:paraId="18757C1B" w14:textId="4FA77ECE">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50</w:t>
      </w:r>
      <w:r w:rsidRPr="00B717E8">
        <w:rPr>
          <w:lang w:val="en-GB"/>
        </w:rPr>
        <w:fldChar w:fldCharType="end"/>
      </w:r>
      <w:r w:rsidRPr="00B717E8">
        <w:rPr>
          <w:lang w:val="en-GB"/>
        </w:rPr>
        <w:t>.  </w:t>
      </w:r>
      <w:r w:rsidRPr="00B717E8" w:rsidR="00AE731F">
        <w:rPr>
          <w:lang w:val="en-GB"/>
        </w:rPr>
        <w:t>Furthermore</w:t>
      </w:r>
      <w:r w:rsidRPr="00B717E8">
        <w:rPr>
          <w:lang w:val="en-GB"/>
        </w:rPr>
        <w:t xml:space="preserve">, </w:t>
      </w:r>
      <w:r w:rsidRPr="00B717E8" w:rsidR="00AE731F">
        <w:rPr>
          <w:lang w:val="en-GB"/>
        </w:rPr>
        <w:t>the</w:t>
      </w:r>
      <w:r w:rsidRPr="00B717E8">
        <w:rPr>
          <w:lang w:val="en-GB"/>
        </w:rPr>
        <w:t xml:space="preserve"> </w:t>
      </w:r>
      <w:r w:rsidRPr="00B717E8" w:rsidR="00AE731F">
        <w:rPr>
          <w:lang w:val="en-GB"/>
        </w:rPr>
        <w:t>Government</w:t>
      </w:r>
      <w:r w:rsidRPr="00B717E8">
        <w:rPr>
          <w:lang w:val="en-GB"/>
        </w:rPr>
        <w:t xml:space="preserve"> </w:t>
      </w:r>
      <w:r w:rsidRPr="00B717E8" w:rsidR="00AE731F">
        <w:rPr>
          <w:lang w:val="en-GB"/>
        </w:rPr>
        <w:t>denied any infringement of the applic</w:t>
      </w:r>
      <w:r w:rsidRPr="00B717E8">
        <w:rPr>
          <w:lang w:val="en-GB"/>
        </w:rPr>
        <w:t>ant</w:t>
      </w:r>
      <w:r w:rsidRPr="00B717E8" w:rsidR="00B717E8">
        <w:rPr>
          <w:lang w:val="en-GB"/>
        </w:rPr>
        <w:t>’</w:t>
      </w:r>
      <w:r w:rsidRPr="00B717E8" w:rsidR="00AE731F">
        <w:rPr>
          <w:lang w:val="en-GB"/>
        </w:rPr>
        <w:t>s right to education, reiterating that that it was the applicant who had failed to re-register at the</w:t>
      </w:r>
      <w:r w:rsidRPr="00B717E8">
        <w:rPr>
          <w:lang w:val="en-GB"/>
        </w:rPr>
        <w:t xml:space="preserve"> universit</w:t>
      </w:r>
      <w:r w:rsidRPr="00B717E8" w:rsidR="00AE731F">
        <w:rPr>
          <w:lang w:val="en-GB"/>
        </w:rPr>
        <w:t>y</w:t>
      </w:r>
      <w:r w:rsidRPr="00B717E8">
        <w:rPr>
          <w:lang w:val="en-GB"/>
        </w:rPr>
        <w:t xml:space="preserve"> (</w:t>
      </w:r>
      <w:r w:rsidRPr="00B717E8" w:rsidR="00AE731F">
        <w:rPr>
          <w:lang w:val="en-GB"/>
        </w:rPr>
        <w:t>see para</w:t>
      </w:r>
      <w:r w:rsidR="00BA4523">
        <w:rPr>
          <w:lang w:val="en-GB"/>
        </w:rPr>
        <w:t>graph </w:t>
      </w:r>
      <w:r w:rsidRPr="00B717E8">
        <w:rPr>
          <w:lang w:val="en-GB"/>
        </w:rPr>
        <w:t xml:space="preserve">34 </w:t>
      </w:r>
      <w:r w:rsidRPr="00B717E8" w:rsidR="00AE731F">
        <w:rPr>
          <w:lang w:val="en-GB"/>
        </w:rPr>
        <w:t>above</w:t>
      </w:r>
      <w:r w:rsidRPr="00B717E8">
        <w:rPr>
          <w:lang w:val="en-GB"/>
        </w:rPr>
        <w:t>).</w:t>
      </w:r>
      <w:r w:rsidRPr="00B717E8" w:rsidR="00AE731F">
        <w:rPr>
          <w:lang w:val="en-GB"/>
        </w:rPr>
        <w:t xml:space="preserve"> They reiterated the</w:t>
      </w:r>
      <w:r w:rsidRPr="00B717E8">
        <w:rPr>
          <w:lang w:val="en-GB"/>
        </w:rPr>
        <w:t xml:space="preserve"> </w:t>
      </w:r>
      <w:r w:rsidRPr="00B717E8" w:rsidR="00AE731F">
        <w:rPr>
          <w:lang w:val="en-GB"/>
        </w:rPr>
        <w:t>facilities</w:t>
      </w:r>
      <w:r w:rsidRPr="00B717E8">
        <w:rPr>
          <w:lang w:val="en-GB"/>
        </w:rPr>
        <w:t xml:space="preserve"> </w:t>
      </w:r>
      <w:r w:rsidRPr="00B717E8" w:rsidR="00AE731F">
        <w:rPr>
          <w:lang w:val="en-GB"/>
        </w:rPr>
        <w:t xml:space="preserve">provided by law in that connection </w:t>
      </w:r>
      <w:r w:rsidRPr="00B717E8">
        <w:rPr>
          <w:lang w:val="en-GB"/>
        </w:rPr>
        <w:t>(</w:t>
      </w:r>
      <w:r w:rsidRPr="00B717E8" w:rsidR="00AE731F">
        <w:rPr>
          <w:lang w:val="en-GB"/>
        </w:rPr>
        <w:t>see para</w:t>
      </w:r>
      <w:r w:rsidR="00BA4523">
        <w:rPr>
          <w:lang w:val="en-GB"/>
        </w:rPr>
        <w:t>graph </w:t>
      </w:r>
      <w:r w:rsidRPr="00B717E8">
        <w:rPr>
          <w:lang w:val="en-GB"/>
        </w:rPr>
        <w:t xml:space="preserve">24 </w:t>
      </w:r>
      <w:r w:rsidRPr="00B717E8" w:rsidR="00AE731F">
        <w:rPr>
          <w:lang w:val="en-GB"/>
        </w:rPr>
        <w:t>above</w:t>
      </w:r>
      <w:r w:rsidRPr="00B717E8">
        <w:rPr>
          <w:lang w:val="en-GB"/>
        </w:rPr>
        <w:t xml:space="preserve">), </w:t>
      </w:r>
      <w:r w:rsidRPr="00B717E8" w:rsidR="00DD5FF9">
        <w:rPr>
          <w:lang w:val="en-GB"/>
        </w:rPr>
        <w:t>and</w:t>
      </w:r>
      <w:r w:rsidRPr="00B717E8" w:rsidR="00DD5FF9">
        <w:rPr>
          <w:lang w:val="en-GB"/>
        </w:rPr>
        <w:t xml:space="preserve"> emphasised once </w:t>
      </w:r>
      <w:r w:rsidRPr="00B717E8" w:rsidR="00B210B0">
        <w:rPr>
          <w:lang w:val="en-GB"/>
        </w:rPr>
        <w:t>again</w:t>
      </w:r>
      <w:r w:rsidRPr="00B717E8" w:rsidR="00DD5FF9">
        <w:rPr>
          <w:lang w:val="en-GB"/>
        </w:rPr>
        <w:t xml:space="preserve"> that the applic</w:t>
      </w:r>
      <w:r w:rsidRPr="00B717E8">
        <w:rPr>
          <w:lang w:val="en-GB"/>
        </w:rPr>
        <w:t xml:space="preserve">ant </w:t>
      </w:r>
      <w:r w:rsidRPr="00B717E8" w:rsidR="00DD5FF9">
        <w:rPr>
          <w:lang w:val="en-GB"/>
        </w:rPr>
        <w:t xml:space="preserve">could have continued his </w:t>
      </w:r>
      <w:r w:rsidRPr="00B717E8" w:rsidR="00B210B0">
        <w:rPr>
          <w:lang w:val="en-GB"/>
        </w:rPr>
        <w:t>studies</w:t>
      </w:r>
      <w:r w:rsidRPr="00B717E8">
        <w:rPr>
          <w:lang w:val="en-GB"/>
        </w:rPr>
        <w:t>,</w:t>
      </w:r>
      <w:r w:rsidRPr="00B717E8" w:rsidR="00DD5FF9">
        <w:rPr>
          <w:lang w:val="en-GB"/>
        </w:rPr>
        <w:t xml:space="preserve"> and in fact still could continue them, provided </w:t>
      </w:r>
      <w:r w:rsidRPr="00B717E8" w:rsidR="00B210B0">
        <w:rPr>
          <w:lang w:val="en-GB"/>
        </w:rPr>
        <w:t>that</w:t>
      </w:r>
      <w:r w:rsidRPr="00B717E8" w:rsidR="00DD5FF9">
        <w:rPr>
          <w:lang w:val="en-GB"/>
        </w:rPr>
        <w:t xml:space="preserve"> he applied to do so, which the applicant had so far </w:t>
      </w:r>
      <w:r w:rsidRPr="00B717E8" w:rsidR="00B210B0">
        <w:rPr>
          <w:lang w:val="en-GB"/>
        </w:rPr>
        <w:t>failed</w:t>
      </w:r>
      <w:r w:rsidRPr="00B717E8" w:rsidR="00DD5FF9">
        <w:rPr>
          <w:lang w:val="en-GB"/>
        </w:rPr>
        <w:t xml:space="preserve"> to do</w:t>
      </w:r>
      <w:r w:rsidRPr="00B717E8">
        <w:rPr>
          <w:lang w:val="en-GB"/>
        </w:rPr>
        <w:t>.</w:t>
      </w:r>
    </w:p>
    <w:p w:rsidRPr="00B717E8" w:rsidR="00293223" w:rsidP="00B717E8" w14:paraId="6E26C716" w14:textId="6536F1C0">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51</w:t>
      </w:r>
      <w:r w:rsidRPr="00B717E8">
        <w:rPr>
          <w:lang w:val="en-GB"/>
        </w:rPr>
        <w:fldChar w:fldCharType="end"/>
      </w:r>
      <w:r w:rsidRPr="00B717E8">
        <w:rPr>
          <w:lang w:val="en-GB"/>
        </w:rPr>
        <w:t>.  </w:t>
      </w:r>
      <w:r w:rsidRPr="00B717E8" w:rsidR="00DD5FF9">
        <w:rPr>
          <w:lang w:val="en-GB"/>
        </w:rPr>
        <w:t>Th</w:t>
      </w:r>
      <w:r w:rsidRPr="00B717E8">
        <w:rPr>
          <w:lang w:val="en-GB"/>
        </w:rPr>
        <w:t xml:space="preserve">e </w:t>
      </w:r>
      <w:r w:rsidRPr="00B717E8" w:rsidR="00B210B0">
        <w:rPr>
          <w:lang w:val="en-GB"/>
        </w:rPr>
        <w:t>Government</w:t>
      </w:r>
      <w:r w:rsidRPr="00B717E8">
        <w:rPr>
          <w:lang w:val="en-GB"/>
        </w:rPr>
        <w:t xml:space="preserve"> </w:t>
      </w:r>
      <w:r w:rsidRPr="00B717E8" w:rsidR="00B210B0">
        <w:rPr>
          <w:lang w:val="en-GB"/>
        </w:rPr>
        <w:t>acknowledged</w:t>
      </w:r>
      <w:r w:rsidRPr="00B717E8" w:rsidR="00DD5FF9">
        <w:rPr>
          <w:lang w:val="en-GB"/>
        </w:rPr>
        <w:t xml:space="preserve"> that the ability of </w:t>
      </w:r>
      <w:r w:rsidRPr="00B717E8" w:rsidR="00B210B0">
        <w:rPr>
          <w:lang w:val="en-GB"/>
        </w:rPr>
        <w:t>persons</w:t>
      </w:r>
      <w:r w:rsidRPr="00B717E8" w:rsidR="00DD5FF9">
        <w:rPr>
          <w:lang w:val="en-GB"/>
        </w:rPr>
        <w:t xml:space="preserve"> with disabiliti</w:t>
      </w:r>
      <w:r w:rsidRPr="00B717E8">
        <w:rPr>
          <w:lang w:val="en-GB"/>
        </w:rPr>
        <w:t>es</w:t>
      </w:r>
      <w:r w:rsidRPr="00B717E8" w:rsidR="00DD5FF9">
        <w:rPr>
          <w:lang w:val="en-GB"/>
        </w:rPr>
        <w:t xml:space="preserve"> to</w:t>
      </w:r>
      <w:r w:rsidRPr="00B717E8">
        <w:rPr>
          <w:lang w:val="en-GB"/>
        </w:rPr>
        <w:t xml:space="preserve"> </w:t>
      </w:r>
      <w:r w:rsidRPr="00B717E8" w:rsidR="00B210B0">
        <w:rPr>
          <w:lang w:val="en-GB"/>
        </w:rPr>
        <w:t>benefit</w:t>
      </w:r>
      <w:r w:rsidRPr="00B717E8" w:rsidR="00DD5FF9">
        <w:rPr>
          <w:lang w:val="en-GB"/>
        </w:rPr>
        <w:t xml:space="preserve"> from the</w:t>
      </w:r>
      <w:r w:rsidRPr="00B717E8">
        <w:rPr>
          <w:lang w:val="en-GB"/>
        </w:rPr>
        <w:t xml:space="preserve"> services </w:t>
      </w:r>
      <w:r w:rsidRPr="00B717E8" w:rsidR="00DD5FF9">
        <w:rPr>
          <w:lang w:val="en-GB"/>
        </w:rPr>
        <w:t>of</w:t>
      </w:r>
      <w:r w:rsidRPr="00B717E8">
        <w:rPr>
          <w:lang w:val="en-GB"/>
        </w:rPr>
        <w:t xml:space="preserve"> public</w:t>
      </w:r>
      <w:r w:rsidRPr="00B717E8" w:rsidR="00DD5FF9">
        <w:rPr>
          <w:lang w:val="en-GB"/>
        </w:rPr>
        <w:t xml:space="preserve"> institutions and bodie</w:t>
      </w:r>
      <w:r w:rsidRPr="00B717E8">
        <w:rPr>
          <w:lang w:val="en-GB"/>
        </w:rPr>
        <w:t>s</w:t>
      </w:r>
      <w:r w:rsidRPr="00B717E8" w:rsidR="007D5867">
        <w:rPr>
          <w:lang w:val="en-GB"/>
        </w:rPr>
        <w:t xml:space="preserve"> on an equal footing with other </w:t>
      </w:r>
      <w:r w:rsidRPr="00B717E8" w:rsidR="00B210B0">
        <w:rPr>
          <w:lang w:val="en-GB"/>
        </w:rPr>
        <w:t>persons</w:t>
      </w:r>
      <w:r w:rsidRPr="00B717E8" w:rsidR="007D5867">
        <w:rPr>
          <w:lang w:val="en-GB"/>
        </w:rPr>
        <w:t xml:space="preserve"> was a</w:t>
      </w:r>
      <w:r w:rsidRPr="00B717E8">
        <w:rPr>
          <w:lang w:val="en-GB"/>
        </w:rPr>
        <w:t xml:space="preserve"> </w:t>
      </w:r>
      <w:r w:rsidRPr="00B717E8" w:rsidR="00B210B0">
        <w:rPr>
          <w:lang w:val="en-GB"/>
        </w:rPr>
        <w:t>fundamental</w:t>
      </w:r>
      <w:r w:rsidRPr="00B717E8">
        <w:rPr>
          <w:lang w:val="en-GB"/>
        </w:rPr>
        <w:t xml:space="preserve"> </w:t>
      </w:r>
      <w:r w:rsidRPr="00B717E8" w:rsidR="007D5867">
        <w:rPr>
          <w:lang w:val="en-GB"/>
        </w:rPr>
        <w:t xml:space="preserve">human right and that disabled persons should have guaranteed </w:t>
      </w:r>
      <w:r w:rsidRPr="00B717E8">
        <w:rPr>
          <w:lang w:val="en-GB"/>
        </w:rPr>
        <w:t>access</w:t>
      </w:r>
      <w:r w:rsidRPr="00B717E8" w:rsidR="007D5867">
        <w:rPr>
          <w:lang w:val="en-GB"/>
        </w:rPr>
        <w:t xml:space="preserve"> to</w:t>
      </w:r>
      <w:r w:rsidRPr="00B717E8">
        <w:rPr>
          <w:lang w:val="en-GB"/>
        </w:rPr>
        <w:t xml:space="preserve"> public</w:t>
      </w:r>
      <w:r w:rsidRPr="00B717E8" w:rsidR="007D5867">
        <w:rPr>
          <w:lang w:val="en-GB"/>
        </w:rPr>
        <w:t xml:space="preserve"> places </w:t>
      </w:r>
      <w:r w:rsidRPr="00B717E8" w:rsidR="00B210B0">
        <w:rPr>
          <w:lang w:val="en-GB"/>
        </w:rPr>
        <w:t>so that</w:t>
      </w:r>
      <w:r w:rsidRPr="00B717E8" w:rsidR="007D5867">
        <w:rPr>
          <w:lang w:val="en-GB"/>
        </w:rPr>
        <w:t xml:space="preserve"> they could live their day-to-day lives without the help of third persons</w:t>
      </w:r>
      <w:r w:rsidRPr="00B717E8">
        <w:rPr>
          <w:lang w:val="en-GB"/>
        </w:rPr>
        <w:t xml:space="preserve">. </w:t>
      </w:r>
      <w:r w:rsidRPr="00B717E8" w:rsidR="00B300A8">
        <w:rPr>
          <w:lang w:val="en-GB"/>
        </w:rPr>
        <w:t xml:space="preserve">They </w:t>
      </w:r>
      <w:r w:rsidRPr="00B717E8" w:rsidR="00865F79">
        <w:rPr>
          <w:lang w:val="en-GB"/>
        </w:rPr>
        <w:t xml:space="preserve">submitted that </w:t>
      </w:r>
      <w:r w:rsidRPr="00B717E8" w:rsidR="00B210B0">
        <w:rPr>
          <w:lang w:val="en-GB"/>
        </w:rPr>
        <w:t>Turkey</w:t>
      </w:r>
      <w:r w:rsidRPr="00B717E8">
        <w:rPr>
          <w:lang w:val="en-GB"/>
        </w:rPr>
        <w:t xml:space="preserve"> </w:t>
      </w:r>
      <w:r w:rsidRPr="00B717E8" w:rsidR="00865F79">
        <w:rPr>
          <w:lang w:val="en-GB"/>
        </w:rPr>
        <w:t>had many laws and statutory</w:t>
      </w:r>
      <w:r w:rsidRPr="00B717E8">
        <w:rPr>
          <w:lang w:val="en-GB"/>
        </w:rPr>
        <w:t xml:space="preserve"> </w:t>
      </w:r>
      <w:r w:rsidRPr="00B717E8" w:rsidR="00B210B0">
        <w:rPr>
          <w:lang w:val="en-GB"/>
        </w:rPr>
        <w:t>texts</w:t>
      </w:r>
      <w:r w:rsidRPr="00B717E8">
        <w:rPr>
          <w:lang w:val="en-GB"/>
        </w:rPr>
        <w:t xml:space="preserve">, </w:t>
      </w:r>
      <w:r w:rsidRPr="00B717E8" w:rsidR="00B210B0">
        <w:rPr>
          <w:lang w:val="en-GB"/>
        </w:rPr>
        <w:t>including</w:t>
      </w:r>
      <w:r w:rsidRPr="00B717E8" w:rsidR="00865F79">
        <w:rPr>
          <w:lang w:val="en-GB"/>
        </w:rPr>
        <w:t xml:space="preserve"> the</w:t>
      </w:r>
      <w:r w:rsidRPr="00B717E8">
        <w:rPr>
          <w:lang w:val="en-GB"/>
        </w:rPr>
        <w:t xml:space="preserve"> Constitution, </w:t>
      </w:r>
      <w:r w:rsidRPr="00B717E8" w:rsidR="00B210B0">
        <w:rPr>
          <w:lang w:val="en-GB"/>
        </w:rPr>
        <w:t>guaranteeing</w:t>
      </w:r>
      <w:r w:rsidRPr="00B717E8" w:rsidR="00865F79">
        <w:rPr>
          <w:lang w:val="en-GB"/>
        </w:rPr>
        <w:t xml:space="preserve"> </w:t>
      </w:r>
      <w:r w:rsidRPr="00B717E8" w:rsidR="00B210B0">
        <w:rPr>
          <w:lang w:val="en-GB"/>
        </w:rPr>
        <w:t>f</w:t>
      </w:r>
      <w:r w:rsidRPr="00B717E8">
        <w:rPr>
          <w:lang w:val="en-GB"/>
        </w:rPr>
        <w:t>u</w:t>
      </w:r>
      <w:r w:rsidRPr="00B717E8" w:rsidR="00B210B0">
        <w:rPr>
          <w:lang w:val="en-GB"/>
        </w:rPr>
        <w:t>ll and</w:t>
      </w:r>
      <w:r w:rsidRPr="00B717E8">
        <w:rPr>
          <w:lang w:val="en-GB"/>
        </w:rPr>
        <w:t xml:space="preserve"> effective participation </w:t>
      </w:r>
      <w:r w:rsidRPr="00B717E8" w:rsidR="00B210B0">
        <w:rPr>
          <w:lang w:val="en-GB"/>
        </w:rPr>
        <w:t>in</w:t>
      </w:r>
      <w:r w:rsidRPr="00B717E8">
        <w:rPr>
          <w:lang w:val="en-GB"/>
        </w:rPr>
        <w:t xml:space="preserve"> </w:t>
      </w:r>
      <w:r w:rsidRPr="00B717E8" w:rsidR="00B210B0">
        <w:rPr>
          <w:lang w:val="en-GB"/>
        </w:rPr>
        <w:t>society for persons with disabilities</w:t>
      </w:r>
      <w:r w:rsidRPr="00B717E8">
        <w:rPr>
          <w:lang w:val="en-GB"/>
        </w:rPr>
        <w:t xml:space="preserve">, </w:t>
      </w:r>
      <w:r w:rsidRPr="00B717E8" w:rsidR="00B210B0">
        <w:rPr>
          <w:lang w:val="en-GB"/>
        </w:rPr>
        <w:t>on a non-discriminatory basis</w:t>
      </w:r>
      <w:r w:rsidRPr="00B717E8">
        <w:rPr>
          <w:lang w:val="en-GB"/>
        </w:rPr>
        <w:t>.</w:t>
      </w:r>
    </w:p>
    <w:p w:rsidRPr="00B717E8" w:rsidR="00293223" w:rsidP="00B717E8" w14:paraId="60B0886F" w14:textId="01B3F638">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52</w:t>
      </w:r>
      <w:r w:rsidRPr="00B717E8">
        <w:rPr>
          <w:lang w:val="en-GB"/>
        </w:rPr>
        <w:fldChar w:fldCharType="end"/>
      </w:r>
      <w:r w:rsidRPr="00B717E8">
        <w:rPr>
          <w:lang w:val="en-GB"/>
        </w:rPr>
        <w:t>.  </w:t>
      </w:r>
      <w:r w:rsidRPr="00B717E8" w:rsidR="00B210B0">
        <w:rPr>
          <w:lang w:val="en-GB"/>
        </w:rPr>
        <w:t>The</w:t>
      </w:r>
      <w:r w:rsidRPr="00B717E8">
        <w:rPr>
          <w:lang w:val="en-GB"/>
        </w:rPr>
        <w:t xml:space="preserve"> </w:t>
      </w:r>
      <w:r w:rsidRPr="00B717E8" w:rsidR="00B210B0">
        <w:rPr>
          <w:lang w:val="en-GB"/>
        </w:rPr>
        <w:t>Government</w:t>
      </w:r>
      <w:r w:rsidRPr="00B717E8">
        <w:rPr>
          <w:lang w:val="en-GB"/>
        </w:rPr>
        <w:t xml:space="preserve"> </w:t>
      </w:r>
      <w:r w:rsidRPr="00B717E8" w:rsidR="00B210B0">
        <w:rPr>
          <w:lang w:val="en-GB"/>
        </w:rPr>
        <w:t>further stated that</w:t>
      </w:r>
      <w:r w:rsidRPr="00B717E8">
        <w:rPr>
          <w:lang w:val="en-GB"/>
        </w:rPr>
        <w:t xml:space="preserve"> </w:t>
      </w:r>
      <w:r w:rsidRPr="00B717E8" w:rsidR="00B210B0">
        <w:rPr>
          <w:lang w:val="en-GB"/>
        </w:rPr>
        <w:t>accessibility</w:t>
      </w:r>
      <w:r w:rsidRPr="00B717E8">
        <w:rPr>
          <w:lang w:val="en-GB"/>
        </w:rPr>
        <w:t xml:space="preserve"> </w:t>
      </w:r>
      <w:r w:rsidRPr="00B717E8" w:rsidR="00B210B0">
        <w:rPr>
          <w:lang w:val="en-GB"/>
        </w:rPr>
        <w:t>was one of the</w:t>
      </w:r>
      <w:r w:rsidRPr="00B717E8">
        <w:rPr>
          <w:lang w:val="en-GB"/>
        </w:rPr>
        <w:t xml:space="preserve"> </w:t>
      </w:r>
      <w:r w:rsidRPr="00B717E8" w:rsidR="00B210B0">
        <w:rPr>
          <w:lang w:val="en-GB"/>
        </w:rPr>
        <w:t>principles</w:t>
      </w:r>
      <w:r w:rsidRPr="00B717E8">
        <w:rPr>
          <w:lang w:val="en-GB"/>
        </w:rPr>
        <w:t xml:space="preserve"> </w:t>
      </w:r>
      <w:r w:rsidRPr="00B717E8" w:rsidR="00B210B0">
        <w:rPr>
          <w:lang w:val="en-GB"/>
        </w:rPr>
        <w:t xml:space="preserve">underpinning the United Nations </w:t>
      </w:r>
      <w:r w:rsidRPr="00B717E8">
        <w:rPr>
          <w:lang w:val="en-GB"/>
        </w:rPr>
        <w:t xml:space="preserve">Convention </w:t>
      </w:r>
      <w:r w:rsidRPr="00B717E8" w:rsidR="00B210B0">
        <w:rPr>
          <w:lang w:val="en-GB"/>
        </w:rPr>
        <w:t>on the Rights of Persons with Disabilities</w:t>
      </w:r>
      <w:r w:rsidRPr="00B717E8">
        <w:rPr>
          <w:lang w:val="en-GB"/>
        </w:rPr>
        <w:t>,</w:t>
      </w:r>
      <w:r w:rsidRPr="00B717E8" w:rsidR="00B210B0">
        <w:rPr>
          <w:lang w:val="en-GB"/>
        </w:rPr>
        <w:t xml:space="preserve"> as ratified by the Turkish Grand</w:t>
      </w:r>
      <w:r w:rsidRPr="00B717E8">
        <w:rPr>
          <w:lang w:val="en-GB"/>
        </w:rPr>
        <w:t xml:space="preserve"> </w:t>
      </w:r>
      <w:r w:rsidRPr="00B717E8" w:rsidR="00B210B0">
        <w:rPr>
          <w:lang w:val="en-GB"/>
        </w:rPr>
        <w:t xml:space="preserve">National </w:t>
      </w:r>
      <w:r w:rsidRPr="00B717E8">
        <w:rPr>
          <w:lang w:val="en-GB"/>
        </w:rPr>
        <w:t>Assembl</w:t>
      </w:r>
      <w:r w:rsidRPr="00B717E8" w:rsidR="00B210B0">
        <w:rPr>
          <w:lang w:val="en-GB"/>
        </w:rPr>
        <w:t>y</w:t>
      </w:r>
      <w:r w:rsidRPr="00B717E8">
        <w:rPr>
          <w:lang w:val="en-GB"/>
        </w:rPr>
        <w:t xml:space="preserve"> </w:t>
      </w:r>
      <w:r w:rsidRPr="00B717E8" w:rsidR="00B210B0">
        <w:rPr>
          <w:lang w:val="en-GB"/>
        </w:rPr>
        <w:t>on</w:t>
      </w:r>
      <w:r w:rsidRPr="00B717E8">
        <w:rPr>
          <w:lang w:val="en-GB"/>
        </w:rPr>
        <w:t xml:space="preserve"> 3 </w:t>
      </w:r>
      <w:r w:rsidRPr="00B717E8" w:rsidR="00B210B0">
        <w:rPr>
          <w:lang w:val="en-GB"/>
        </w:rPr>
        <w:t>December</w:t>
      </w:r>
      <w:r w:rsidRPr="00B717E8">
        <w:rPr>
          <w:lang w:val="en-GB"/>
        </w:rPr>
        <w:t xml:space="preserve"> 2008, </w:t>
      </w:r>
      <w:r w:rsidRPr="00B717E8" w:rsidR="00B210B0">
        <w:rPr>
          <w:lang w:val="en-GB"/>
        </w:rPr>
        <w:t>of which they</w:t>
      </w:r>
      <w:r w:rsidRPr="00B717E8">
        <w:rPr>
          <w:lang w:val="en-GB"/>
        </w:rPr>
        <w:t xml:space="preserve"> </w:t>
      </w:r>
      <w:r w:rsidRPr="00B717E8" w:rsidR="00B210B0">
        <w:rPr>
          <w:lang w:val="en-GB"/>
        </w:rPr>
        <w:t>quoted A</w:t>
      </w:r>
      <w:r w:rsidRPr="00B717E8">
        <w:rPr>
          <w:lang w:val="en-GB"/>
        </w:rPr>
        <w:t xml:space="preserve">rticle 9 </w:t>
      </w:r>
      <w:r w:rsidR="00BA4523">
        <w:rPr>
          <w:lang w:val="en-GB"/>
        </w:rPr>
        <w:t>§ </w:t>
      </w:r>
      <w:r w:rsidRPr="00B717E8">
        <w:rPr>
          <w:lang w:val="en-GB"/>
        </w:rPr>
        <w:t>1 (</w:t>
      </w:r>
      <w:r w:rsidRPr="00B717E8" w:rsidR="00B210B0">
        <w:rPr>
          <w:lang w:val="en-GB"/>
        </w:rPr>
        <w:t xml:space="preserve">see </w:t>
      </w:r>
      <w:r w:rsidRPr="00B717E8" w:rsidR="001D1D1B">
        <w:rPr>
          <w:lang w:val="en-GB"/>
        </w:rPr>
        <w:t>para</w:t>
      </w:r>
      <w:r w:rsidR="00BA4523">
        <w:rPr>
          <w:lang w:val="en-GB"/>
        </w:rPr>
        <w:t>graph </w:t>
      </w:r>
      <w:r w:rsidRPr="00B717E8">
        <w:rPr>
          <w:lang w:val="en-GB"/>
        </w:rPr>
        <w:t xml:space="preserve">25 </w:t>
      </w:r>
      <w:r w:rsidRPr="00B717E8" w:rsidR="00B210B0">
        <w:rPr>
          <w:lang w:val="en-GB"/>
        </w:rPr>
        <w:t>above</w:t>
      </w:r>
      <w:r w:rsidRPr="00B717E8">
        <w:rPr>
          <w:lang w:val="en-GB"/>
        </w:rPr>
        <w:t>).</w:t>
      </w:r>
      <w:r w:rsidRPr="00B717E8" w:rsidR="00B210B0">
        <w:rPr>
          <w:lang w:val="en-GB"/>
        </w:rPr>
        <w:t xml:space="preserve"> By the same token</w:t>
      </w:r>
      <w:r w:rsidRPr="00B717E8">
        <w:rPr>
          <w:lang w:val="en-GB"/>
        </w:rPr>
        <w:t>, re</w:t>
      </w:r>
      <w:r w:rsidRPr="00B717E8" w:rsidR="00B210B0">
        <w:rPr>
          <w:lang w:val="en-GB"/>
        </w:rPr>
        <w:t xml:space="preserve">ferring to the </w:t>
      </w:r>
      <w:r w:rsidRPr="00B717E8" w:rsidR="001D1D1B">
        <w:rPr>
          <w:lang w:val="en-GB"/>
        </w:rPr>
        <w:t>provisions</w:t>
      </w:r>
      <w:r w:rsidRPr="00B717E8">
        <w:rPr>
          <w:lang w:val="en-GB"/>
        </w:rPr>
        <w:t xml:space="preserve"> </w:t>
      </w:r>
      <w:r w:rsidRPr="00B717E8" w:rsidR="00B210B0">
        <w:rPr>
          <w:lang w:val="en-GB"/>
        </w:rPr>
        <w:t>of Law</w:t>
      </w:r>
      <w:r w:rsidRPr="00B717E8">
        <w:rPr>
          <w:lang w:val="en-GB"/>
        </w:rPr>
        <w:t> </w:t>
      </w:r>
      <w:r w:rsidR="00BA4523">
        <w:rPr>
          <w:lang w:val="en-GB"/>
        </w:rPr>
        <w:t>no. </w:t>
      </w:r>
      <w:r w:rsidRPr="00B717E8">
        <w:rPr>
          <w:lang w:val="en-GB"/>
        </w:rPr>
        <w:t xml:space="preserve">3194 </w:t>
      </w:r>
      <w:r w:rsidRPr="00B717E8" w:rsidR="00B210B0">
        <w:rPr>
          <w:lang w:val="en-GB"/>
        </w:rPr>
        <w:t>on U</w:t>
      </w:r>
      <w:r w:rsidRPr="00B717E8">
        <w:rPr>
          <w:lang w:val="en-GB"/>
        </w:rPr>
        <w:t>rban</w:t>
      </w:r>
      <w:r w:rsidRPr="00B717E8" w:rsidR="00B210B0">
        <w:rPr>
          <w:lang w:val="en-GB"/>
        </w:rPr>
        <w:t xml:space="preserve"> Planning</w:t>
      </w:r>
      <w:r w:rsidRPr="00B717E8">
        <w:rPr>
          <w:lang w:val="en-GB"/>
        </w:rPr>
        <w:t xml:space="preserve"> (</w:t>
      </w:r>
      <w:r w:rsidRPr="00B717E8" w:rsidR="00B210B0">
        <w:rPr>
          <w:lang w:val="en-GB"/>
        </w:rPr>
        <w:t xml:space="preserve">see </w:t>
      </w:r>
      <w:r w:rsidRPr="00B717E8" w:rsidR="001D1D1B">
        <w:rPr>
          <w:lang w:val="en-GB"/>
        </w:rPr>
        <w:t>para</w:t>
      </w:r>
      <w:r w:rsidR="00BA4523">
        <w:rPr>
          <w:lang w:val="en-GB"/>
        </w:rPr>
        <w:t>graph </w:t>
      </w:r>
      <w:r w:rsidRPr="00B717E8">
        <w:rPr>
          <w:lang w:val="en-GB"/>
        </w:rPr>
        <w:t xml:space="preserve">23 </w:t>
      </w:r>
      <w:r w:rsidRPr="00B717E8" w:rsidR="00B210B0">
        <w:rPr>
          <w:lang w:val="en-GB"/>
        </w:rPr>
        <w:t>above</w:t>
      </w:r>
      <w:r w:rsidRPr="00B717E8">
        <w:rPr>
          <w:lang w:val="en-GB"/>
        </w:rPr>
        <w:t xml:space="preserve">), </w:t>
      </w:r>
      <w:r w:rsidRPr="00B717E8" w:rsidR="00B210B0">
        <w:rPr>
          <w:lang w:val="en-GB"/>
        </w:rPr>
        <w:t>they</w:t>
      </w:r>
      <w:r w:rsidRPr="00B717E8">
        <w:rPr>
          <w:lang w:val="en-GB"/>
        </w:rPr>
        <w:t xml:space="preserve"> affirme</w:t>
      </w:r>
      <w:r w:rsidRPr="00B717E8" w:rsidR="00B210B0">
        <w:rPr>
          <w:lang w:val="en-GB"/>
        </w:rPr>
        <w:t>d that the</w:t>
      </w:r>
      <w:r w:rsidRPr="00B717E8">
        <w:rPr>
          <w:lang w:val="en-GB"/>
        </w:rPr>
        <w:t xml:space="preserve"> institutions </w:t>
      </w:r>
      <w:r w:rsidRPr="00B717E8" w:rsidR="00B210B0">
        <w:rPr>
          <w:lang w:val="en-GB"/>
        </w:rPr>
        <w:t xml:space="preserve">and authorities, which had a duty and </w:t>
      </w:r>
      <w:r w:rsidRPr="00B717E8" w:rsidR="001D1D1B">
        <w:rPr>
          <w:lang w:val="en-GB"/>
        </w:rPr>
        <w:t>responsibility</w:t>
      </w:r>
      <w:r w:rsidRPr="00B717E8">
        <w:rPr>
          <w:lang w:val="en-GB"/>
        </w:rPr>
        <w:t xml:space="preserve"> </w:t>
      </w:r>
      <w:r w:rsidRPr="00B717E8" w:rsidR="00840B11">
        <w:rPr>
          <w:i/>
          <w:lang w:val="en-GB"/>
        </w:rPr>
        <w:t xml:space="preserve">vis-à-vis </w:t>
      </w:r>
      <w:r w:rsidRPr="00B717E8" w:rsidR="00840B11">
        <w:rPr>
          <w:lang w:val="en-GB"/>
        </w:rPr>
        <w:t>the</w:t>
      </w:r>
      <w:r w:rsidRPr="00B717E8">
        <w:rPr>
          <w:lang w:val="en-GB"/>
        </w:rPr>
        <w:t xml:space="preserve"> </w:t>
      </w:r>
      <w:r w:rsidRPr="00B717E8" w:rsidR="00840B11">
        <w:rPr>
          <w:lang w:val="en-GB"/>
        </w:rPr>
        <w:t xml:space="preserve">built </w:t>
      </w:r>
      <w:r w:rsidRPr="00B717E8" w:rsidR="001D1D1B">
        <w:rPr>
          <w:lang w:val="en-GB"/>
        </w:rPr>
        <w:t>environment</w:t>
      </w:r>
      <w:r w:rsidRPr="00B717E8">
        <w:rPr>
          <w:lang w:val="en-GB"/>
        </w:rPr>
        <w:t xml:space="preserve">, </w:t>
      </w:r>
      <w:r w:rsidRPr="00B717E8" w:rsidR="00840B11">
        <w:rPr>
          <w:lang w:val="en-GB"/>
        </w:rPr>
        <w:t>complied with the</w:t>
      </w:r>
      <w:r w:rsidRPr="00B717E8">
        <w:rPr>
          <w:lang w:val="en-GB"/>
        </w:rPr>
        <w:t xml:space="preserve"> </w:t>
      </w:r>
      <w:r w:rsidRPr="00B717E8" w:rsidR="001D1D1B">
        <w:rPr>
          <w:lang w:val="en-GB"/>
        </w:rPr>
        <w:t>accessibility</w:t>
      </w:r>
      <w:r w:rsidRPr="00B717E8" w:rsidR="00840B11">
        <w:rPr>
          <w:lang w:val="en-GB"/>
        </w:rPr>
        <w:t xml:space="preserve"> requirement</w:t>
      </w:r>
      <w:r w:rsidRPr="00B717E8">
        <w:rPr>
          <w:lang w:val="en-GB"/>
        </w:rPr>
        <w:t xml:space="preserve">. </w:t>
      </w:r>
      <w:r w:rsidRPr="00B717E8" w:rsidR="00840B11">
        <w:rPr>
          <w:lang w:val="en-GB"/>
        </w:rPr>
        <w:t xml:space="preserve">Therefore, according to the </w:t>
      </w:r>
      <w:r w:rsidRPr="00B717E8" w:rsidR="001D1D1B">
        <w:rPr>
          <w:lang w:val="en-GB"/>
        </w:rPr>
        <w:t>Government</w:t>
      </w:r>
      <w:r w:rsidRPr="00B717E8">
        <w:rPr>
          <w:lang w:val="en-GB"/>
        </w:rPr>
        <w:t xml:space="preserve">, </w:t>
      </w:r>
      <w:r w:rsidRPr="00B717E8" w:rsidR="00840B11">
        <w:rPr>
          <w:lang w:val="en-GB"/>
        </w:rPr>
        <w:t xml:space="preserve">all </w:t>
      </w:r>
      <w:r w:rsidRPr="00B717E8" w:rsidR="001D1D1B">
        <w:rPr>
          <w:lang w:val="en-GB"/>
        </w:rPr>
        <w:t>institutions</w:t>
      </w:r>
      <w:r w:rsidRPr="00B717E8" w:rsidR="00840B11">
        <w:rPr>
          <w:lang w:val="en-GB"/>
        </w:rPr>
        <w:t xml:space="preserve"> and </w:t>
      </w:r>
      <w:r w:rsidRPr="00B717E8" w:rsidR="001D1D1B">
        <w:rPr>
          <w:lang w:val="en-GB"/>
        </w:rPr>
        <w:t>authorities</w:t>
      </w:r>
      <w:r w:rsidRPr="00B717E8" w:rsidR="00840B11">
        <w:rPr>
          <w:lang w:val="en-GB"/>
        </w:rPr>
        <w:t xml:space="preserve"> were required to carry out the </w:t>
      </w:r>
      <w:r w:rsidRPr="00B717E8" w:rsidR="001D1D1B">
        <w:rPr>
          <w:lang w:val="en-GB"/>
        </w:rPr>
        <w:t>necessary</w:t>
      </w:r>
      <w:r w:rsidRPr="00B717E8" w:rsidR="00840B11">
        <w:rPr>
          <w:lang w:val="en-GB"/>
        </w:rPr>
        <w:t xml:space="preserve"> redevelopment work, in line with the relevant</w:t>
      </w:r>
      <w:r w:rsidRPr="00B717E8">
        <w:rPr>
          <w:lang w:val="en-GB"/>
        </w:rPr>
        <w:t xml:space="preserve"> standards </w:t>
      </w:r>
      <w:r w:rsidRPr="00B717E8" w:rsidR="00840B11">
        <w:rPr>
          <w:lang w:val="en-GB"/>
        </w:rPr>
        <w:t xml:space="preserve">of the Turkish Standards </w:t>
      </w:r>
      <w:r w:rsidRPr="00B717E8" w:rsidR="001D1D1B">
        <w:rPr>
          <w:lang w:val="en-GB"/>
        </w:rPr>
        <w:t>Institute</w:t>
      </w:r>
      <w:r w:rsidRPr="00B717E8" w:rsidR="00840B11">
        <w:rPr>
          <w:lang w:val="en-GB"/>
        </w:rPr>
        <w:t xml:space="preserve">, </w:t>
      </w:r>
      <w:r w:rsidRPr="00B717E8" w:rsidR="00840B11">
        <w:rPr>
          <w:lang w:val="en-GB"/>
        </w:rPr>
        <w:t>in order to</w:t>
      </w:r>
      <w:r w:rsidRPr="00B717E8" w:rsidR="00840B11">
        <w:rPr>
          <w:lang w:val="en-GB"/>
        </w:rPr>
        <w:t xml:space="preserve"> </w:t>
      </w:r>
      <w:r w:rsidRPr="00B717E8" w:rsidR="001D1D1B">
        <w:rPr>
          <w:lang w:val="en-GB"/>
        </w:rPr>
        <w:t>render</w:t>
      </w:r>
      <w:r w:rsidRPr="00B717E8">
        <w:rPr>
          <w:lang w:val="en-GB"/>
        </w:rPr>
        <w:t xml:space="preserve"> </w:t>
      </w:r>
      <w:r w:rsidRPr="00B717E8" w:rsidR="00840B11">
        <w:rPr>
          <w:lang w:val="en-GB"/>
        </w:rPr>
        <w:t>buildings, open spaces (</w:t>
      </w:r>
      <w:r w:rsidRPr="00B717E8" w:rsidR="001D1D1B">
        <w:rPr>
          <w:lang w:val="en-GB"/>
        </w:rPr>
        <w:t>roads</w:t>
      </w:r>
      <w:r w:rsidRPr="00B717E8">
        <w:rPr>
          <w:lang w:val="en-GB"/>
        </w:rPr>
        <w:t xml:space="preserve">, </w:t>
      </w:r>
      <w:r w:rsidRPr="00B717E8" w:rsidR="00840B11">
        <w:rPr>
          <w:lang w:val="en-GB"/>
        </w:rPr>
        <w:t xml:space="preserve">car </w:t>
      </w:r>
      <w:r w:rsidRPr="00B717E8">
        <w:rPr>
          <w:lang w:val="en-GB"/>
        </w:rPr>
        <w:t>park</w:t>
      </w:r>
      <w:r w:rsidRPr="00B717E8" w:rsidR="00840B11">
        <w:rPr>
          <w:lang w:val="en-GB"/>
        </w:rPr>
        <w:t>s</w:t>
      </w:r>
      <w:r w:rsidRPr="00B717E8">
        <w:rPr>
          <w:lang w:val="en-GB"/>
        </w:rPr>
        <w:t xml:space="preserve">, </w:t>
      </w:r>
      <w:r w:rsidRPr="00B717E8" w:rsidR="00840B11">
        <w:rPr>
          <w:lang w:val="en-GB"/>
        </w:rPr>
        <w:t>pedestrian areas, parks and pavements</w:t>
      </w:r>
      <w:r w:rsidRPr="00B717E8">
        <w:rPr>
          <w:lang w:val="en-GB"/>
        </w:rPr>
        <w:t>), transport</w:t>
      </w:r>
      <w:r w:rsidRPr="00B717E8" w:rsidR="00840B11">
        <w:rPr>
          <w:lang w:val="en-GB"/>
        </w:rPr>
        <w:t xml:space="preserve"> and</w:t>
      </w:r>
      <w:r w:rsidRPr="00B717E8">
        <w:rPr>
          <w:lang w:val="en-GB"/>
        </w:rPr>
        <w:t xml:space="preserve"> communication</w:t>
      </w:r>
      <w:r w:rsidRPr="00B717E8" w:rsidR="00840B11">
        <w:rPr>
          <w:lang w:val="en-GB"/>
        </w:rPr>
        <w:t>s</w:t>
      </w:r>
      <w:r w:rsidRPr="00B717E8" w:rsidR="00D22CB7">
        <w:rPr>
          <w:lang w:val="en-GB"/>
        </w:rPr>
        <w:t xml:space="preserve"> accessible</w:t>
      </w:r>
      <w:r w:rsidRPr="00B717E8">
        <w:rPr>
          <w:lang w:val="en-GB"/>
        </w:rPr>
        <w:t>.</w:t>
      </w:r>
    </w:p>
    <w:p w:rsidRPr="00B717E8" w:rsidR="00293223" w:rsidP="00B717E8" w14:paraId="6F6EE476" w14:textId="4F3575F5">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53</w:t>
      </w:r>
      <w:r w:rsidRPr="00B717E8">
        <w:rPr>
          <w:lang w:val="en-GB"/>
        </w:rPr>
        <w:fldChar w:fldCharType="end"/>
      </w:r>
      <w:r w:rsidRPr="00B717E8">
        <w:rPr>
          <w:lang w:val="en-GB"/>
        </w:rPr>
        <w:t>.  </w:t>
      </w:r>
      <w:r w:rsidRPr="00B717E8" w:rsidR="00840B11">
        <w:rPr>
          <w:lang w:val="en-GB"/>
        </w:rPr>
        <w:t>Th</w:t>
      </w:r>
      <w:r w:rsidRPr="00B717E8">
        <w:rPr>
          <w:lang w:val="en-GB"/>
        </w:rPr>
        <w:t xml:space="preserve">e </w:t>
      </w:r>
      <w:r w:rsidRPr="00B717E8" w:rsidR="001D1D1B">
        <w:rPr>
          <w:lang w:val="en-GB"/>
        </w:rPr>
        <w:t>Government</w:t>
      </w:r>
      <w:r w:rsidRPr="00B717E8">
        <w:rPr>
          <w:lang w:val="en-GB"/>
        </w:rPr>
        <w:t xml:space="preserve"> </w:t>
      </w:r>
      <w:r w:rsidRPr="00B717E8" w:rsidR="001D1D1B">
        <w:rPr>
          <w:lang w:val="en-GB"/>
        </w:rPr>
        <w:t>further</w:t>
      </w:r>
      <w:r w:rsidRPr="00B717E8" w:rsidR="00840B11">
        <w:rPr>
          <w:lang w:val="en-GB"/>
        </w:rPr>
        <w:t xml:space="preserve"> </w:t>
      </w:r>
      <w:r w:rsidRPr="00B717E8">
        <w:rPr>
          <w:lang w:val="en-GB"/>
        </w:rPr>
        <w:t>cite</w:t>
      </w:r>
      <w:r w:rsidRPr="00B717E8" w:rsidR="00840B11">
        <w:rPr>
          <w:lang w:val="en-GB"/>
        </w:rPr>
        <w:t xml:space="preserve">d the </w:t>
      </w:r>
      <w:r w:rsidRPr="00B717E8" w:rsidR="001D1D1B">
        <w:rPr>
          <w:lang w:val="en-GB"/>
        </w:rPr>
        <w:t>provisions</w:t>
      </w:r>
      <w:r w:rsidRPr="00B717E8">
        <w:rPr>
          <w:lang w:val="en-GB"/>
        </w:rPr>
        <w:t xml:space="preserve"> </w:t>
      </w:r>
      <w:r w:rsidRPr="00B717E8" w:rsidR="00840B11">
        <w:rPr>
          <w:lang w:val="en-GB"/>
        </w:rPr>
        <w:t>of Law</w:t>
      </w:r>
      <w:r w:rsidRPr="00B717E8">
        <w:rPr>
          <w:lang w:val="en-GB"/>
        </w:rPr>
        <w:t> </w:t>
      </w:r>
      <w:r w:rsidR="00BA4523">
        <w:rPr>
          <w:lang w:val="en-GB"/>
        </w:rPr>
        <w:t>no. </w:t>
      </w:r>
      <w:r w:rsidRPr="00B717E8">
        <w:rPr>
          <w:lang w:val="en-GB"/>
        </w:rPr>
        <w:t>5378 (</w:t>
      </w:r>
      <w:r w:rsidRPr="00B717E8" w:rsidR="00840B11">
        <w:rPr>
          <w:lang w:val="en-GB"/>
        </w:rPr>
        <w:t xml:space="preserve">see </w:t>
      </w:r>
      <w:r w:rsidRPr="00B717E8" w:rsidR="001D1D1B">
        <w:rPr>
          <w:lang w:val="en-GB"/>
        </w:rPr>
        <w:t>para</w:t>
      </w:r>
      <w:r w:rsidR="00BA4523">
        <w:rPr>
          <w:lang w:val="en-GB"/>
        </w:rPr>
        <w:t>graph </w:t>
      </w:r>
      <w:r w:rsidRPr="00B717E8">
        <w:rPr>
          <w:lang w:val="en-GB"/>
        </w:rPr>
        <w:t xml:space="preserve">22 </w:t>
      </w:r>
      <w:r w:rsidRPr="00B717E8" w:rsidR="00840B11">
        <w:rPr>
          <w:lang w:val="en-GB"/>
        </w:rPr>
        <w:t>above</w:t>
      </w:r>
      <w:r w:rsidRPr="00B717E8">
        <w:rPr>
          <w:lang w:val="en-GB"/>
        </w:rPr>
        <w:t xml:space="preserve">) </w:t>
      </w:r>
      <w:r w:rsidRPr="00B717E8" w:rsidR="00840B11">
        <w:rPr>
          <w:lang w:val="en-GB"/>
        </w:rPr>
        <w:t>concerning the</w:t>
      </w:r>
      <w:r w:rsidRPr="00B717E8">
        <w:rPr>
          <w:lang w:val="en-GB"/>
        </w:rPr>
        <w:t xml:space="preserve"> </w:t>
      </w:r>
      <w:r w:rsidRPr="00B717E8" w:rsidR="001D1D1B">
        <w:rPr>
          <w:lang w:val="en-GB"/>
        </w:rPr>
        <w:t>accessibility</w:t>
      </w:r>
      <w:r w:rsidRPr="00B717E8">
        <w:rPr>
          <w:lang w:val="en-GB"/>
        </w:rPr>
        <w:t xml:space="preserve"> </w:t>
      </w:r>
      <w:r w:rsidRPr="00B717E8" w:rsidR="00840B11">
        <w:rPr>
          <w:lang w:val="en-GB"/>
        </w:rPr>
        <w:t>of</w:t>
      </w:r>
      <w:r w:rsidRPr="00B717E8">
        <w:rPr>
          <w:lang w:val="en-GB"/>
        </w:rPr>
        <w:t xml:space="preserve"> public</w:t>
      </w:r>
      <w:r w:rsidRPr="00B717E8" w:rsidR="00840B11">
        <w:rPr>
          <w:lang w:val="en-GB"/>
        </w:rPr>
        <w:t xml:space="preserve"> buildings and spaces for </w:t>
      </w:r>
      <w:r w:rsidRPr="00B717E8" w:rsidR="001D1D1B">
        <w:rPr>
          <w:lang w:val="en-GB"/>
        </w:rPr>
        <w:t>persons</w:t>
      </w:r>
      <w:r w:rsidRPr="00B717E8" w:rsidR="00840B11">
        <w:rPr>
          <w:lang w:val="en-GB"/>
        </w:rPr>
        <w:t xml:space="preserve"> with disabiliti</w:t>
      </w:r>
      <w:r w:rsidRPr="00B717E8">
        <w:rPr>
          <w:lang w:val="en-GB"/>
        </w:rPr>
        <w:t xml:space="preserve">es. </w:t>
      </w:r>
      <w:r w:rsidRPr="00B717E8" w:rsidR="001D1D1B">
        <w:rPr>
          <w:lang w:val="en-GB"/>
        </w:rPr>
        <w:t>They explained that the redevelopment work required for</w:t>
      </w:r>
      <w:r w:rsidRPr="00B717E8">
        <w:rPr>
          <w:lang w:val="en-GB"/>
        </w:rPr>
        <w:t xml:space="preserve"> </w:t>
      </w:r>
      <w:r w:rsidRPr="00B717E8" w:rsidR="001D1D1B">
        <w:rPr>
          <w:lang w:val="en-GB"/>
        </w:rPr>
        <w:t>such accessibility</w:t>
      </w:r>
      <w:r w:rsidRPr="00B717E8">
        <w:rPr>
          <w:lang w:val="en-GB"/>
        </w:rPr>
        <w:t xml:space="preserve"> </w:t>
      </w:r>
      <w:r w:rsidRPr="00B717E8" w:rsidR="001D1D1B">
        <w:rPr>
          <w:lang w:val="en-GB"/>
        </w:rPr>
        <w:t>had to be ordered within eight years of the</w:t>
      </w:r>
      <w:r w:rsidRPr="00B717E8">
        <w:rPr>
          <w:lang w:val="en-GB"/>
        </w:rPr>
        <w:t xml:space="preserve"> entr</w:t>
      </w:r>
      <w:r w:rsidRPr="00B717E8" w:rsidR="001D1D1B">
        <w:rPr>
          <w:lang w:val="en-GB"/>
        </w:rPr>
        <w:t>y into force of the Law, with the possibility</w:t>
      </w:r>
      <w:r w:rsidRPr="00B717E8">
        <w:rPr>
          <w:lang w:val="en-GB"/>
        </w:rPr>
        <w:t xml:space="preserve"> </w:t>
      </w:r>
      <w:r w:rsidRPr="00B717E8" w:rsidR="001D1D1B">
        <w:rPr>
          <w:lang w:val="en-GB"/>
        </w:rPr>
        <w:t xml:space="preserve">of an additional </w:t>
      </w:r>
      <w:r w:rsidRPr="00B717E8">
        <w:rPr>
          <w:lang w:val="en-GB"/>
        </w:rPr>
        <w:t xml:space="preserve">maximum </w:t>
      </w:r>
      <w:r w:rsidRPr="00B717E8" w:rsidR="001D1D1B">
        <w:rPr>
          <w:lang w:val="en-GB"/>
        </w:rPr>
        <w:t>period of two years</w:t>
      </w:r>
      <w:r w:rsidRPr="00B717E8">
        <w:rPr>
          <w:lang w:val="en-GB"/>
        </w:rPr>
        <w:t xml:space="preserve">. </w:t>
      </w:r>
      <w:r w:rsidRPr="00B717E8" w:rsidR="006017D3">
        <w:rPr>
          <w:lang w:val="en-GB"/>
        </w:rPr>
        <w:t xml:space="preserve">They added that the Law </w:t>
      </w:r>
      <w:r w:rsidRPr="00B717E8" w:rsidR="000D7C8B">
        <w:rPr>
          <w:lang w:val="en-GB"/>
        </w:rPr>
        <w:t>laid down</w:t>
      </w:r>
      <w:r w:rsidRPr="00B717E8" w:rsidR="006017D3">
        <w:rPr>
          <w:lang w:val="en-GB"/>
        </w:rPr>
        <w:t xml:space="preserve"> an </w:t>
      </w:r>
      <w:r w:rsidRPr="00B717E8">
        <w:rPr>
          <w:lang w:val="en-GB"/>
        </w:rPr>
        <w:t xml:space="preserve">administrative </w:t>
      </w:r>
      <w:r w:rsidRPr="00B717E8" w:rsidR="006017D3">
        <w:rPr>
          <w:lang w:val="en-GB"/>
        </w:rPr>
        <w:t>fine for failure to carry out the requisite redevelopment work within the legal time-limits</w:t>
      </w:r>
      <w:r w:rsidRPr="00B717E8">
        <w:rPr>
          <w:lang w:val="en-GB"/>
        </w:rPr>
        <w:t>.</w:t>
      </w:r>
    </w:p>
    <w:p w:rsidRPr="00B717E8" w:rsidR="00293223" w:rsidP="00B717E8" w14:paraId="0C3F706A" w14:textId="5ABD90A2">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54</w:t>
      </w:r>
      <w:r w:rsidRPr="00B717E8">
        <w:rPr>
          <w:lang w:val="en-GB"/>
        </w:rPr>
        <w:fldChar w:fldCharType="end"/>
      </w:r>
      <w:r w:rsidRPr="00B717E8">
        <w:rPr>
          <w:lang w:val="en-GB"/>
        </w:rPr>
        <w:t>.  </w:t>
      </w:r>
      <w:r w:rsidRPr="00B717E8" w:rsidR="00D9203D">
        <w:rPr>
          <w:lang w:val="en-GB"/>
        </w:rPr>
        <w:t>Th</w:t>
      </w:r>
      <w:r w:rsidRPr="00B717E8">
        <w:rPr>
          <w:lang w:val="en-GB"/>
        </w:rPr>
        <w:t xml:space="preserve">e </w:t>
      </w:r>
      <w:r w:rsidRPr="00B717E8" w:rsidR="000E1294">
        <w:rPr>
          <w:lang w:val="en-GB"/>
        </w:rPr>
        <w:t>Government</w:t>
      </w:r>
      <w:r w:rsidRPr="00B717E8">
        <w:rPr>
          <w:lang w:val="en-GB"/>
        </w:rPr>
        <w:t xml:space="preserve"> </w:t>
      </w:r>
      <w:r w:rsidRPr="00B717E8" w:rsidR="00D9203D">
        <w:rPr>
          <w:lang w:val="en-GB"/>
        </w:rPr>
        <w:t>also pointed out that</w:t>
      </w:r>
      <w:r w:rsidRPr="00B717E8">
        <w:rPr>
          <w:lang w:val="en-GB"/>
        </w:rPr>
        <w:t xml:space="preserve"> </w:t>
      </w:r>
      <w:r w:rsidRPr="00B717E8" w:rsidR="000E1294">
        <w:rPr>
          <w:lang w:val="en-GB"/>
        </w:rPr>
        <w:t>regulations</w:t>
      </w:r>
      <w:r w:rsidRPr="00B717E8" w:rsidR="00D9203D">
        <w:rPr>
          <w:lang w:val="en-GB"/>
        </w:rPr>
        <w:t xml:space="preserve"> on </w:t>
      </w:r>
      <w:r w:rsidRPr="00B717E8" w:rsidR="007864FA">
        <w:rPr>
          <w:lang w:val="en-GB"/>
        </w:rPr>
        <w:t xml:space="preserve">the </w:t>
      </w:r>
      <w:r w:rsidRPr="00B717E8" w:rsidR="00D9203D">
        <w:rPr>
          <w:lang w:val="en-GB"/>
        </w:rPr>
        <w:t>supervision and inspection</w:t>
      </w:r>
      <w:r w:rsidRPr="00B717E8">
        <w:rPr>
          <w:lang w:val="en-GB"/>
        </w:rPr>
        <w:t xml:space="preserve"> </w:t>
      </w:r>
      <w:r w:rsidRPr="00B717E8" w:rsidR="00D9203D">
        <w:rPr>
          <w:lang w:val="en-GB"/>
        </w:rPr>
        <w:t>of</w:t>
      </w:r>
      <w:r w:rsidRPr="00B717E8">
        <w:rPr>
          <w:lang w:val="en-GB"/>
        </w:rPr>
        <w:t xml:space="preserve"> </w:t>
      </w:r>
      <w:r w:rsidRPr="00B717E8" w:rsidR="000E1294">
        <w:rPr>
          <w:lang w:val="en-GB"/>
        </w:rPr>
        <w:t>accessibility</w:t>
      </w:r>
      <w:r w:rsidRPr="00B717E8" w:rsidR="007864FA">
        <w:rPr>
          <w:lang w:val="en-GB"/>
        </w:rPr>
        <w:t xml:space="preserve"> had come into force</w:t>
      </w:r>
      <w:r w:rsidRPr="00B717E8" w:rsidR="00D9203D">
        <w:rPr>
          <w:lang w:val="en-GB"/>
        </w:rPr>
        <w:t>. In that</w:t>
      </w:r>
      <w:r w:rsidRPr="00B717E8">
        <w:rPr>
          <w:lang w:val="en-GB"/>
        </w:rPr>
        <w:t xml:space="preserve"> </w:t>
      </w:r>
      <w:r w:rsidRPr="00B717E8" w:rsidR="000E1294">
        <w:rPr>
          <w:lang w:val="en-GB"/>
        </w:rPr>
        <w:t>context</w:t>
      </w:r>
      <w:r w:rsidRPr="00B717E8">
        <w:rPr>
          <w:lang w:val="en-GB"/>
        </w:rPr>
        <w:t xml:space="preserve">, </w:t>
      </w:r>
      <w:r w:rsidRPr="00B717E8" w:rsidR="00D9203D">
        <w:rPr>
          <w:lang w:val="en-GB"/>
        </w:rPr>
        <w:t>inspections had been carried out and</w:t>
      </w:r>
      <w:r w:rsidRPr="00B717E8">
        <w:rPr>
          <w:lang w:val="en-GB"/>
        </w:rPr>
        <w:t xml:space="preserve"> administrative</w:t>
      </w:r>
      <w:r w:rsidRPr="00B717E8" w:rsidR="00D9203D">
        <w:rPr>
          <w:lang w:val="en-GB"/>
        </w:rPr>
        <w:t xml:space="preserve"> fine</w:t>
      </w:r>
      <w:r w:rsidRPr="00B717E8">
        <w:rPr>
          <w:lang w:val="en-GB"/>
        </w:rPr>
        <w:t>s</w:t>
      </w:r>
      <w:r w:rsidRPr="00B717E8" w:rsidR="00D9203D">
        <w:rPr>
          <w:lang w:val="en-GB"/>
        </w:rPr>
        <w:t xml:space="preserve"> imposed on</w:t>
      </w:r>
      <w:r w:rsidRPr="00B717E8">
        <w:rPr>
          <w:lang w:val="en-GB"/>
        </w:rPr>
        <w:t xml:space="preserve"> </w:t>
      </w:r>
      <w:r w:rsidRPr="00B717E8" w:rsidR="000E1294">
        <w:rPr>
          <w:lang w:val="en-GB"/>
        </w:rPr>
        <w:t>persons</w:t>
      </w:r>
      <w:r w:rsidRPr="00B717E8" w:rsidR="00D9203D">
        <w:rPr>
          <w:lang w:val="en-GB"/>
        </w:rPr>
        <w:t xml:space="preserve"> </w:t>
      </w:r>
      <w:r w:rsidRPr="00B717E8" w:rsidR="00962EBC">
        <w:rPr>
          <w:lang w:val="en-GB"/>
        </w:rPr>
        <w:t>and entities having</w:t>
      </w:r>
      <w:r w:rsidRPr="00B717E8" w:rsidR="00D9203D">
        <w:rPr>
          <w:lang w:val="en-GB"/>
        </w:rPr>
        <w:t xml:space="preserve"> </w:t>
      </w:r>
      <w:r w:rsidRPr="00B717E8" w:rsidR="000E1294">
        <w:rPr>
          <w:lang w:val="en-GB"/>
        </w:rPr>
        <w:t>failed</w:t>
      </w:r>
      <w:r w:rsidRPr="00B717E8" w:rsidR="00D9203D">
        <w:rPr>
          <w:lang w:val="en-GB"/>
        </w:rPr>
        <w:t xml:space="preserve"> in </w:t>
      </w:r>
      <w:r w:rsidRPr="00B717E8" w:rsidR="000E1294">
        <w:rPr>
          <w:lang w:val="en-GB"/>
        </w:rPr>
        <w:t>their</w:t>
      </w:r>
      <w:r w:rsidRPr="00B717E8">
        <w:rPr>
          <w:lang w:val="en-GB"/>
        </w:rPr>
        <w:t xml:space="preserve"> obligations.</w:t>
      </w:r>
    </w:p>
    <w:p w:rsidRPr="00B717E8" w:rsidR="00293223" w:rsidP="00B717E8" w14:paraId="78C85B8F" w14:textId="494A6FC3">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55</w:t>
      </w:r>
      <w:r w:rsidRPr="00B717E8">
        <w:rPr>
          <w:lang w:val="en-GB"/>
        </w:rPr>
        <w:fldChar w:fldCharType="end"/>
      </w:r>
      <w:r w:rsidRPr="00B717E8">
        <w:rPr>
          <w:lang w:val="en-GB"/>
        </w:rPr>
        <w:t>.  </w:t>
      </w:r>
      <w:r w:rsidRPr="00B717E8" w:rsidR="000E1294">
        <w:rPr>
          <w:lang w:val="en-GB"/>
        </w:rPr>
        <w:t>Moreover</w:t>
      </w:r>
      <w:r w:rsidRPr="00B717E8">
        <w:rPr>
          <w:lang w:val="en-GB"/>
        </w:rPr>
        <w:t xml:space="preserve">, </w:t>
      </w:r>
      <w:r w:rsidRPr="00B717E8" w:rsidR="000E1294">
        <w:rPr>
          <w:lang w:val="en-GB"/>
        </w:rPr>
        <w:t>the</w:t>
      </w:r>
      <w:r w:rsidRPr="00B717E8">
        <w:rPr>
          <w:lang w:val="en-GB"/>
        </w:rPr>
        <w:t xml:space="preserve"> </w:t>
      </w:r>
      <w:r w:rsidRPr="00B717E8" w:rsidR="000E1294">
        <w:rPr>
          <w:lang w:val="en-GB"/>
        </w:rPr>
        <w:t>Government</w:t>
      </w:r>
      <w:r w:rsidRPr="00B717E8">
        <w:rPr>
          <w:lang w:val="en-GB"/>
        </w:rPr>
        <w:t xml:space="preserve"> </w:t>
      </w:r>
      <w:r w:rsidRPr="00B717E8" w:rsidR="000E1294">
        <w:rPr>
          <w:lang w:val="en-GB"/>
        </w:rPr>
        <w:t>submitted</w:t>
      </w:r>
      <w:r w:rsidRPr="00B717E8" w:rsidR="00D9203D">
        <w:rPr>
          <w:lang w:val="en-GB"/>
        </w:rPr>
        <w:t xml:space="preserve"> that </w:t>
      </w:r>
      <w:r w:rsidRPr="00B717E8" w:rsidR="000E1294">
        <w:rPr>
          <w:lang w:val="en-GB"/>
        </w:rPr>
        <w:t>Turkey</w:t>
      </w:r>
      <w:r w:rsidRPr="00B717E8">
        <w:rPr>
          <w:lang w:val="en-GB"/>
        </w:rPr>
        <w:t xml:space="preserve"> </w:t>
      </w:r>
      <w:r w:rsidRPr="00B717E8" w:rsidR="00D9203D">
        <w:rPr>
          <w:lang w:val="en-GB"/>
        </w:rPr>
        <w:t xml:space="preserve">had been endeavouring, and was </w:t>
      </w:r>
      <w:r w:rsidRPr="00B717E8" w:rsidR="000E1294">
        <w:rPr>
          <w:lang w:val="en-GB"/>
        </w:rPr>
        <w:t>continuing</w:t>
      </w:r>
      <w:r w:rsidRPr="00B717E8" w:rsidR="00D9203D">
        <w:rPr>
          <w:lang w:val="en-GB"/>
        </w:rPr>
        <w:t xml:space="preserve"> to endeavour, to take the requisite action to implement Law </w:t>
      </w:r>
      <w:r w:rsidR="00BA4523">
        <w:rPr>
          <w:lang w:val="en-GB"/>
        </w:rPr>
        <w:t>no. </w:t>
      </w:r>
      <w:r w:rsidRPr="00B717E8">
        <w:rPr>
          <w:lang w:val="en-GB"/>
        </w:rPr>
        <w:t xml:space="preserve">5378 </w:t>
      </w:r>
      <w:r w:rsidRPr="00B717E8" w:rsidR="00681F3C">
        <w:rPr>
          <w:lang w:val="en-GB"/>
        </w:rPr>
        <w:t xml:space="preserve">in order </w:t>
      </w:r>
      <w:r w:rsidRPr="00B717E8">
        <w:rPr>
          <w:lang w:val="en-GB"/>
        </w:rPr>
        <w:t>effective</w:t>
      </w:r>
      <w:r w:rsidRPr="00B717E8" w:rsidR="00681F3C">
        <w:rPr>
          <w:lang w:val="en-GB"/>
        </w:rPr>
        <w:t xml:space="preserve">ly to ensure the rights of </w:t>
      </w:r>
      <w:r w:rsidRPr="00B717E8" w:rsidR="000E1294">
        <w:rPr>
          <w:lang w:val="en-GB"/>
        </w:rPr>
        <w:t>persons</w:t>
      </w:r>
      <w:r w:rsidRPr="00B717E8" w:rsidR="00681F3C">
        <w:rPr>
          <w:lang w:val="en-GB"/>
        </w:rPr>
        <w:t xml:space="preserve"> with disabiliti</w:t>
      </w:r>
      <w:r w:rsidRPr="00B717E8">
        <w:rPr>
          <w:lang w:val="en-GB"/>
        </w:rPr>
        <w:t>es.</w:t>
      </w:r>
      <w:r w:rsidRPr="00B717E8" w:rsidR="00681F3C">
        <w:rPr>
          <w:lang w:val="en-GB"/>
        </w:rPr>
        <w:t xml:space="preserve"> They </w:t>
      </w:r>
      <w:r w:rsidRPr="00B717E8">
        <w:rPr>
          <w:lang w:val="en-GB"/>
        </w:rPr>
        <w:t>argue</w:t>
      </w:r>
      <w:r w:rsidRPr="00B717E8" w:rsidR="00681F3C">
        <w:rPr>
          <w:lang w:val="en-GB"/>
        </w:rPr>
        <w:t>d that the</w:t>
      </w:r>
      <w:r w:rsidRPr="00B717E8">
        <w:rPr>
          <w:lang w:val="en-GB"/>
        </w:rPr>
        <w:t xml:space="preserve"> action</w:t>
      </w:r>
      <w:r w:rsidRPr="00B717E8" w:rsidR="00681F3C">
        <w:rPr>
          <w:lang w:val="en-GB"/>
        </w:rPr>
        <w:t xml:space="preserve"> to be taken within the time-limits laid </w:t>
      </w:r>
      <w:r w:rsidRPr="00B717E8" w:rsidR="000E1294">
        <w:rPr>
          <w:lang w:val="en-GB"/>
        </w:rPr>
        <w:t>down in</w:t>
      </w:r>
      <w:r w:rsidRPr="00B717E8" w:rsidR="00681F3C">
        <w:rPr>
          <w:lang w:val="en-GB"/>
        </w:rPr>
        <w:t xml:space="preserve"> the Law and the supervision of that action</w:t>
      </w:r>
      <w:r w:rsidRPr="00B717E8">
        <w:rPr>
          <w:lang w:val="en-GB"/>
        </w:rPr>
        <w:t xml:space="preserve"> </w:t>
      </w:r>
      <w:r w:rsidRPr="00B717E8" w:rsidR="00681F3C">
        <w:rPr>
          <w:lang w:val="en-GB"/>
        </w:rPr>
        <w:t xml:space="preserve">took time and </w:t>
      </w:r>
      <w:r w:rsidRPr="00B717E8" w:rsidR="000E1294">
        <w:rPr>
          <w:lang w:val="en-GB"/>
        </w:rPr>
        <w:t>entailed</w:t>
      </w:r>
      <w:r w:rsidRPr="00B717E8" w:rsidR="00681F3C">
        <w:rPr>
          <w:lang w:val="en-GB"/>
        </w:rPr>
        <w:t xml:space="preserve"> </w:t>
      </w:r>
      <w:r w:rsidRPr="00B717E8" w:rsidR="000E1294">
        <w:rPr>
          <w:lang w:val="en-GB"/>
        </w:rPr>
        <w:t>significant</w:t>
      </w:r>
      <w:r w:rsidRPr="00B717E8" w:rsidR="00681F3C">
        <w:rPr>
          <w:lang w:val="en-GB"/>
        </w:rPr>
        <w:t xml:space="preserve"> </w:t>
      </w:r>
      <w:r w:rsidRPr="00B717E8" w:rsidR="00196D46">
        <w:rPr>
          <w:lang w:val="en-GB"/>
        </w:rPr>
        <w:t>expenditure</w:t>
      </w:r>
      <w:r w:rsidRPr="00B717E8">
        <w:rPr>
          <w:lang w:val="en-GB"/>
        </w:rPr>
        <w:t>.</w:t>
      </w:r>
    </w:p>
    <w:p w:rsidRPr="00B717E8" w:rsidR="00293223" w:rsidP="00B717E8" w14:paraId="396D80F9" w14:textId="28E1CD6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56</w:t>
      </w:r>
      <w:r w:rsidRPr="00B717E8">
        <w:rPr>
          <w:lang w:val="en-GB"/>
        </w:rPr>
        <w:fldChar w:fldCharType="end"/>
      </w:r>
      <w:r w:rsidRPr="00B717E8">
        <w:rPr>
          <w:lang w:val="en-GB"/>
        </w:rPr>
        <w:t>.  </w:t>
      </w:r>
      <w:r w:rsidRPr="00B717E8" w:rsidR="000E1294">
        <w:rPr>
          <w:lang w:val="en-GB"/>
        </w:rPr>
        <w:t>Furthermore, in the present</w:t>
      </w:r>
      <w:r w:rsidRPr="00B717E8">
        <w:rPr>
          <w:lang w:val="en-GB"/>
        </w:rPr>
        <w:t xml:space="preserve"> </w:t>
      </w:r>
      <w:r w:rsidRPr="00B717E8" w:rsidR="000E1294">
        <w:rPr>
          <w:lang w:val="en-GB"/>
        </w:rPr>
        <w:t>case the redevelopment work needed on the buildings likely to be used by the applic</w:t>
      </w:r>
      <w:r w:rsidRPr="00B717E8">
        <w:rPr>
          <w:lang w:val="en-GB"/>
        </w:rPr>
        <w:t>ant</w:t>
      </w:r>
      <w:r w:rsidRPr="00B717E8" w:rsidR="000E1294">
        <w:rPr>
          <w:lang w:val="en-GB"/>
        </w:rPr>
        <w:t xml:space="preserve"> in</w:t>
      </w:r>
      <w:r w:rsidRPr="00B717E8">
        <w:rPr>
          <w:lang w:val="en-GB"/>
        </w:rPr>
        <w:t xml:space="preserve"> </w:t>
      </w:r>
      <w:r w:rsidRPr="00B717E8" w:rsidR="000E1294">
        <w:rPr>
          <w:lang w:val="en-GB"/>
        </w:rPr>
        <w:t>continuing his studies had been carried out pursuant to domestic law</w:t>
      </w:r>
      <w:r w:rsidRPr="00B717E8">
        <w:rPr>
          <w:lang w:val="en-GB"/>
        </w:rPr>
        <w:t xml:space="preserve">. </w:t>
      </w:r>
      <w:r w:rsidRPr="00B717E8" w:rsidR="00D001A6">
        <w:rPr>
          <w:lang w:val="en-GB"/>
        </w:rPr>
        <w:t>The Government were</w:t>
      </w:r>
      <w:r w:rsidRPr="00B717E8">
        <w:rPr>
          <w:lang w:val="en-GB"/>
        </w:rPr>
        <w:t xml:space="preserve"> </w:t>
      </w:r>
      <w:r w:rsidRPr="00B717E8" w:rsidR="00AA0A18">
        <w:rPr>
          <w:lang w:val="en-GB"/>
        </w:rPr>
        <w:t>convinced</w:t>
      </w:r>
      <w:r w:rsidRPr="00B717E8" w:rsidR="00D001A6">
        <w:rPr>
          <w:lang w:val="en-GB"/>
        </w:rPr>
        <w:t xml:space="preserve"> that</w:t>
      </w:r>
      <w:r w:rsidRPr="00B717E8" w:rsidR="00AA0A18">
        <w:rPr>
          <w:lang w:val="en-GB"/>
        </w:rPr>
        <w:t xml:space="preserve"> thanks to the</w:t>
      </w:r>
      <w:r w:rsidRPr="00B717E8">
        <w:rPr>
          <w:lang w:val="en-GB"/>
        </w:rPr>
        <w:t xml:space="preserve"> </w:t>
      </w:r>
      <w:r w:rsidRPr="00B717E8" w:rsidR="00AA0A18">
        <w:rPr>
          <w:lang w:val="en-GB"/>
        </w:rPr>
        <w:t>physical alterations made by the authorities and the opportunities</w:t>
      </w:r>
      <w:r w:rsidRPr="00B717E8">
        <w:rPr>
          <w:lang w:val="en-GB"/>
        </w:rPr>
        <w:t xml:space="preserve"> </w:t>
      </w:r>
      <w:r w:rsidRPr="00B717E8" w:rsidR="00AA0A18">
        <w:rPr>
          <w:lang w:val="en-GB"/>
        </w:rPr>
        <w:t xml:space="preserve">provided under the Student Amnesty Law there was no longer any </w:t>
      </w:r>
      <w:r w:rsidRPr="00B717E8">
        <w:rPr>
          <w:lang w:val="en-GB"/>
        </w:rPr>
        <w:t xml:space="preserve">obstacle </w:t>
      </w:r>
      <w:r w:rsidRPr="00B717E8" w:rsidR="00AA0A18">
        <w:rPr>
          <w:lang w:val="en-GB"/>
        </w:rPr>
        <w:t>to the applic</w:t>
      </w:r>
      <w:r w:rsidRPr="00B717E8">
        <w:rPr>
          <w:lang w:val="en-GB"/>
        </w:rPr>
        <w:t>ant</w:t>
      </w:r>
      <w:r w:rsidRPr="00B717E8" w:rsidR="00B717E8">
        <w:rPr>
          <w:lang w:val="en-GB"/>
        </w:rPr>
        <w:t>’</w:t>
      </w:r>
      <w:r w:rsidRPr="00B717E8" w:rsidR="00AA0A18">
        <w:rPr>
          <w:lang w:val="en-GB"/>
        </w:rPr>
        <w:t>s continuation of his</w:t>
      </w:r>
      <w:r w:rsidRPr="00B717E8">
        <w:rPr>
          <w:lang w:val="en-GB"/>
        </w:rPr>
        <w:t xml:space="preserve"> </w:t>
      </w:r>
      <w:r w:rsidRPr="00B717E8" w:rsidR="00AA0A18">
        <w:rPr>
          <w:lang w:val="en-GB"/>
        </w:rPr>
        <w:t>studies</w:t>
      </w:r>
      <w:r w:rsidRPr="00B717E8">
        <w:rPr>
          <w:lang w:val="en-GB"/>
        </w:rPr>
        <w:t>.</w:t>
      </w:r>
    </w:p>
    <w:p w:rsidRPr="00B717E8" w:rsidR="00293223" w:rsidP="00B717E8" w14:paraId="38F9AC65" w14:textId="0B2037A0">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57</w:t>
      </w:r>
      <w:r w:rsidRPr="00B717E8">
        <w:rPr>
          <w:lang w:val="en-GB"/>
        </w:rPr>
        <w:fldChar w:fldCharType="end"/>
      </w:r>
      <w:r w:rsidRPr="00B717E8">
        <w:rPr>
          <w:lang w:val="en-GB"/>
        </w:rPr>
        <w:t>.  </w:t>
      </w:r>
      <w:r w:rsidRPr="00B717E8" w:rsidR="00AA0A18">
        <w:rPr>
          <w:lang w:val="en-GB"/>
        </w:rPr>
        <w:t>Finally</w:t>
      </w:r>
      <w:r w:rsidRPr="00B717E8">
        <w:rPr>
          <w:lang w:val="en-GB"/>
        </w:rPr>
        <w:t xml:space="preserve">, </w:t>
      </w:r>
      <w:r w:rsidRPr="00B717E8" w:rsidR="00AA0A18">
        <w:rPr>
          <w:lang w:val="en-GB"/>
        </w:rPr>
        <w:t>the</w:t>
      </w:r>
      <w:r w:rsidRPr="00B717E8">
        <w:rPr>
          <w:lang w:val="en-GB"/>
        </w:rPr>
        <w:t xml:space="preserve"> </w:t>
      </w:r>
      <w:r w:rsidRPr="00B717E8" w:rsidR="00AA0A18">
        <w:rPr>
          <w:lang w:val="en-GB"/>
        </w:rPr>
        <w:t>Government</w:t>
      </w:r>
      <w:r w:rsidRPr="00B717E8">
        <w:rPr>
          <w:lang w:val="en-GB"/>
        </w:rPr>
        <w:t xml:space="preserve"> p</w:t>
      </w:r>
      <w:r w:rsidRPr="00B717E8" w:rsidR="00AA0A18">
        <w:rPr>
          <w:lang w:val="en-GB"/>
        </w:rPr>
        <w:t>ointed out that there was no</w:t>
      </w:r>
      <w:r w:rsidRPr="00B717E8">
        <w:rPr>
          <w:lang w:val="en-GB"/>
        </w:rPr>
        <w:t xml:space="preserve"> </w:t>
      </w:r>
      <w:r w:rsidRPr="00B717E8" w:rsidR="00AA0A18">
        <w:rPr>
          <w:lang w:val="en-GB"/>
        </w:rPr>
        <w:t>specific legislation on</w:t>
      </w:r>
      <w:r w:rsidRPr="00B717E8">
        <w:rPr>
          <w:lang w:val="en-GB"/>
        </w:rPr>
        <w:t xml:space="preserve"> </w:t>
      </w:r>
      <w:r w:rsidRPr="00B717E8" w:rsidR="00AA0A18">
        <w:rPr>
          <w:lang w:val="en-GB"/>
        </w:rPr>
        <w:t>accessibility to university premises</w:t>
      </w:r>
      <w:r w:rsidRPr="00B717E8">
        <w:rPr>
          <w:lang w:val="en-GB"/>
        </w:rPr>
        <w:t xml:space="preserve"> </w:t>
      </w:r>
      <w:r w:rsidRPr="00B717E8" w:rsidR="00AA0A18">
        <w:rPr>
          <w:lang w:val="en-GB"/>
        </w:rPr>
        <w:t>for persons with disabilities. Nor were there any provisions</w:t>
      </w:r>
      <w:r w:rsidRPr="00B717E8">
        <w:rPr>
          <w:lang w:val="en-GB"/>
        </w:rPr>
        <w:t xml:space="preserve"> </w:t>
      </w:r>
      <w:r w:rsidRPr="00B717E8" w:rsidR="00BC514E">
        <w:rPr>
          <w:lang w:val="en-GB"/>
        </w:rPr>
        <w:t xml:space="preserve">specific </w:t>
      </w:r>
      <w:r w:rsidRPr="00B717E8" w:rsidR="00AA0A18">
        <w:rPr>
          <w:lang w:val="en-GB"/>
        </w:rPr>
        <w:t>to</w:t>
      </w:r>
      <w:r w:rsidRPr="00B717E8">
        <w:rPr>
          <w:lang w:val="en-GB"/>
        </w:rPr>
        <w:t xml:space="preserve"> </w:t>
      </w:r>
      <w:r w:rsidRPr="00B717E8" w:rsidR="00AA0A18">
        <w:rPr>
          <w:lang w:val="en-GB"/>
        </w:rPr>
        <w:t>F</w:t>
      </w:r>
      <w:r w:rsidRPr="00B717E8" w:rsidR="00AA0A18">
        <w:rPr>
          <w:rFonts w:cstheme="minorHAnsi"/>
          <w:lang w:val="en-GB"/>
        </w:rPr>
        <w:t>ı</w:t>
      </w:r>
      <w:r w:rsidRPr="00B717E8" w:rsidR="00AA0A18">
        <w:rPr>
          <w:lang w:val="en-GB"/>
        </w:rPr>
        <w:t>rat</w:t>
      </w:r>
      <w:r w:rsidRPr="00B717E8" w:rsidR="00AA0A18">
        <w:rPr>
          <w:lang w:val="en-GB"/>
        </w:rPr>
        <w:t xml:space="preserve"> University</w:t>
      </w:r>
      <w:r w:rsidRPr="00B717E8">
        <w:rPr>
          <w:lang w:val="en-GB"/>
        </w:rPr>
        <w:t xml:space="preserve">, </w:t>
      </w:r>
      <w:r w:rsidRPr="00B717E8" w:rsidR="00AA0A18">
        <w:rPr>
          <w:lang w:val="en-GB"/>
        </w:rPr>
        <w:t xml:space="preserve">because since its premises had the status of </w:t>
      </w:r>
      <w:r w:rsidRPr="00B717E8">
        <w:rPr>
          <w:lang w:val="en-GB"/>
        </w:rPr>
        <w:t>public</w:t>
      </w:r>
      <w:r w:rsidRPr="00B717E8" w:rsidR="00AA0A18">
        <w:rPr>
          <w:lang w:val="en-GB"/>
        </w:rPr>
        <w:t xml:space="preserve"> </w:t>
      </w:r>
      <w:r w:rsidRPr="00B717E8" w:rsidR="00AA0A18">
        <w:rPr>
          <w:lang w:val="en-GB"/>
        </w:rPr>
        <w:t>buildings</w:t>
      </w:r>
      <w:r w:rsidRPr="00B717E8" w:rsidR="00AA0A18">
        <w:rPr>
          <w:lang w:val="en-GB"/>
        </w:rPr>
        <w:t xml:space="preserve"> they were governed by Law</w:t>
      </w:r>
      <w:r w:rsidRPr="00B717E8">
        <w:rPr>
          <w:lang w:val="en-GB"/>
        </w:rPr>
        <w:t xml:space="preserve"> </w:t>
      </w:r>
      <w:r w:rsidR="00BA4523">
        <w:rPr>
          <w:lang w:val="en-GB"/>
        </w:rPr>
        <w:t>no. </w:t>
      </w:r>
      <w:r w:rsidRPr="00B717E8">
        <w:rPr>
          <w:lang w:val="en-GB"/>
        </w:rPr>
        <w:t>5378.</w:t>
      </w:r>
    </w:p>
    <w:p w:rsidRPr="00B717E8" w:rsidR="00293223" w:rsidP="00B717E8" w14:paraId="5D5773A9" w14:textId="7630777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58</w:t>
      </w:r>
      <w:r w:rsidRPr="00B717E8">
        <w:rPr>
          <w:lang w:val="en-GB"/>
        </w:rPr>
        <w:fldChar w:fldCharType="end"/>
      </w:r>
      <w:r w:rsidRPr="00B717E8">
        <w:rPr>
          <w:lang w:val="en-GB"/>
        </w:rPr>
        <w:t>.  </w:t>
      </w:r>
      <w:r w:rsidRPr="00B717E8" w:rsidR="00AA0A18">
        <w:rPr>
          <w:lang w:val="en-GB"/>
        </w:rPr>
        <w:t xml:space="preserve">Relying on the legislative provisions </w:t>
      </w:r>
      <w:r w:rsidRPr="00B717E8">
        <w:rPr>
          <w:lang w:val="en-GB"/>
        </w:rPr>
        <w:t>relati</w:t>
      </w:r>
      <w:r w:rsidRPr="00B717E8" w:rsidR="00AA0A18">
        <w:rPr>
          <w:lang w:val="en-GB"/>
        </w:rPr>
        <w:t>ng to persons with disabiliti</w:t>
      </w:r>
      <w:r w:rsidRPr="00B717E8">
        <w:rPr>
          <w:lang w:val="en-GB"/>
        </w:rPr>
        <w:t xml:space="preserve">es </w:t>
      </w:r>
      <w:r w:rsidRPr="00B717E8" w:rsidR="00AA0A18">
        <w:rPr>
          <w:lang w:val="en-GB"/>
        </w:rPr>
        <w:t xml:space="preserve">and the redevelopment work which the authorities had </w:t>
      </w:r>
      <w:r w:rsidRPr="00B717E8" w:rsidR="00AA0A18">
        <w:rPr>
          <w:lang w:val="en-GB"/>
        </w:rPr>
        <w:t>performed</w:t>
      </w:r>
      <w:r w:rsidRPr="00B717E8">
        <w:rPr>
          <w:lang w:val="en-GB"/>
        </w:rPr>
        <w:t xml:space="preserve">, </w:t>
      </w:r>
      <w:r w:rsidRPr="00B717E8" w:rsidR="00AA0A18">
        <w:rPr>
          <w:lang w:val="en-GB"/>
        </w:rPr>
        <w:t>the</w:t>
      </w:r>
      <w:r w:rsidRPr="00B717E8">
        <w:rPr>
          <w:lang w:val="en-GB"/>
        </w:rPr>
        <w:t xml:space="preserve"> </w:t>
      </w:r>
      <w:r w:rsidRPr="00B717E8" w:rsidR="00AA0A18">
        <w:rPr>
          <w:lang w:val="en-GB"/>
        </w:rPr>
        <w:t>Government</w:t>
      </w:r>
      <w:r w:rsidRPr="00B717E8">
        <w:rPr>
          <w:lang w:val="en-GB"/>
        </w:rPr>
        <w:t xml:space="preserve"> invite</w:t>
      </w:r>
      <w:r w:rsidRPr="00B717E8" w:rsidR="00AA0A18">
        <w:rPr>
          <w:lang w:val="en-GB"/>
        </w:rPr>
        <w:t>d the</w:t>
      </w:r>
      <w:r w:rsidRPr="00B717E8">
        <w:rPr>
          <w:lang w:val="en-GB"/>
        </w:rPr>
        <w:t xml:space="preserve"> </w:t>
      </w:r>
      <w:r w:rsidRPr="00B717E8" w:rsidR="00AA0A18">
        <w:rPr>
          <w:lang w:val="en-GB"/>
        </w:rPr>
        <w:t>Court</w:t>
      </w:r>
      <w:r w:rsidRPr="00B717E8">
        <w:rPr>
          <w:lang w:val="en-GB"/>
        </w:rPr>
        <w:t xml:space="preserve"> </w:t>
      </w:r>
      <w:r w:rsidRPr="00B717E8" w:rsidR="00AA0A18">
        <w:rPr>
          <w:lang w:val="en-GB"/>
        </w:rPr>
        <w:t xml:space="preserve">to find that there had been no </w:t>
      </w:r>
      <w:r w:rsidRPr="00B717E8">
        <w:rPr>
          <w:lang w:val="en-GB"/>
        </w:rPr>
        <w:t xml:space="preserve">violation </w:t>
      </w:r>
      <w:r w:rsidRPr="00B717E8" w:rsidR="00AA0A18">
        <w:rPr>
          <w:lang w:val="en-GB"/>
        </w:rPr>
        <w:t>of A</w:t>
      </w:r>
      <w:r w:rsidRPr="00B717E8">
        <w:rPr>
          <w:lang w:val="en-GB"/>
        </w:rPr>
        <w:t xml:space="preserve">rticle 14 </w:t>
      </w:r>
      <w:r w:rsidRPr="00B717E8" w:rsidR="00AA0A18">
        <w:rPr>
          <w:lang w:val="en-GB"/>
        </w:rPr>
        <w:t>of the</w:t>
      </w:r>
      <w:r w:rsidRPr="00B717E8">
        <w:rPr>
          <w:lang w:val="en-GB"/>
        </w:rPr>
        <w:t xml:space="preserve"> Convention </w:t>
      </w:r>
      <w:r w:rsidRPr="00B717E8" w:rsidR="00AA0A18">
        <w:rPr>
          <w:lang w:val="en-GB"/>
        </w:rPr>
        <w:t xml:space="preserve">read in </w:t>
      </w:r>
      <w:r w:rsidRPr="00B717E8">
        <w:rPr>
          <w:lang w:val="en-GB"/>
        </w:rPr>
        <w:t>co</w:t>
      </w:r>
      <w:r w:rsidRPr="00B717E8" w:rsidR="00AA0A18">
        <w:rPr>
          <w:lang w:val="en-GB"/>
        </w:rPr>
        <w:t>njunction with A</w:t>
      </w:r>
      <w:r w:rsidRPr="00B717E8">
        <w:rPr>
          <w:lang w:val="en-GB"/>
        </w:rPr>
        <w:t xml:space="preserve">rticle 2 </w:t>
      </w:r>
      <w:r w:rsidRPr="00B717E8" w:rsidR="00AA0A18">
        <w:rPr>
          <w:lang w:val="en-GB"/>
        </w:rPr>
        <w:t>of</w:t>
      </w:r>
      <w:r w:rsidRPr="00B717E8">
        <w:rPr>
          <w:lang w:val="en-GB"/>
        </w:rPr>
        <w:t xml:space="preserve"> </w:t>
      </w:r>
      <w:r w:rsidRPr="00B717E8" w:rsidR="00AA0A18">
        <w:rPr>
          <w:lang w:val="en-GB"/>
        </w:rPr>
        <w:t>Protocol</w:t>
      </w:r>
      <w:r w:rsidRPr="00B717E8">
        <w:rPr>
          <w:lang w:val="en-GB"/>
        </w:rPr>
        <w:t> </w:t>
      </w:r>
      <w:r w:rsidR="00BA4523">
        <w:rPr>
          <w:lang w:val="en-GB"/>
        </w:rPr>
        <w:t>No. </w:t>
      </w:r>
      <w:r w:rsidRPr="00B717E8">
        <w:rPr>
          <w:lang w:val="en-GB"/>
        </w:rPr>
        <w:t xml:space="preserve">1 </w:t>
      </w:r>
      <w:r w:rsidRPr="00B717E8" w:rsidR="00AA0A18">
        <w:rPr>
          <w:lang w:val="en-GB"/>
        </w:rPr>
        <w:t>to the</w:t>
      </w:r>
      <w:r w:rsidRPr="00B717E8">
        <w:rPr>
          <w:lang w:val="en-GB"/>
        </w:rPr>
        <w:t xml:space="preserve"> Convention.</w:t>
      </w:r>
    </w:p>
    <w:p w:rsidRPr="00B717E8" w:rsidR="00E94876" w:rsidP="00B717E8" w14:paraId="7EFCF37B" w14:textId="77777777">
      <w:pPr>
        <w:pStyle w:val="ECHRHeading3"/>
        <w:rPr>
          <w:lang w:val="en-GB"/>
        </w:rPr>
      </w:pPr>
      <w:r w:rsidRPr="00B717E8">
        <w:rPr>
          <w:lang w:val="en-GB"/>
        </w:rPr>
        <w:t xml:space="preserve">3.  The </w:t>
      </w:r>
      <w:r w:rsidRPr="00B717E8" w:rsidR="00AA0A18">
        <w:rPr>
          <w:lang w:val="en-GB"/>
        </w:rPr>
        <w:t>Court</w:t>
      </w:r>
      <w:r w:rsidRPr="00B717E8" w:rsidR="00B717E8">
        <w:rPr>
          <w:lang w:val="en-GB"/>
        </w:rPr>
        <w:t>’</w:t>
      </w:r>
      <w:r w:rsidRPr="00B717E8" w:rsidR="00AA0A18">
        <w:rPr>
          <w:lang w:val="en-GB"/>
        </w:rPr>
        <w:t>s</w:t>
      </w:r>
      <w:r w:rsidRPr="00B717E8">
        <w:rPr>
          <w:lang w:val="en-GB"/>
        </w:rPr>
        <w:t xml:space="preserve"> assessment</w:t>
      </w:r>
    </w:p>
    <w:p w:rsidRPr="00B717E8" w:rsidR="00B717E8" w:rsidP="00B717E8" w14:paraId="4915B4C3" w14:textId="77777777">
      <w:pPr>
        <w:pStyle w:val="ECHRHeading4"/>
        <w:rPr>
          <w:lang w:val="en-GB"/>
        </w:rPr>
      </w:pPr>
      <w:r w:rsidRPr="00B717E8">
        <w:rPr>
          <w:lang w:val="en-GB"/>
        </w:rPr>
        <w:t>(</w:t>
      </w:r>
      <w:r w:rsidRPr="00B717E8" w:rsidR="00E94876">
        <w:rPr>
          <w:lang w:val="en-GB"/>
        </w:rPr>
        <w:t>a)  </w:t>
      </w:r>
      <w:r w:rsidRPr="00B717E8" w:rsidR="00AA0A18">
        <w:rPr>
          <w:lang w:val="en-GB"/>
        </w:rPr>
        <w:t>General principles</w:t>
      </w:r>
    </w:p>
    <w:p w:rsidRPr="00B717E8" w:rsidR="00E94876" w:rsidP="00B717E8" w14:paraId="60C47913" w14:textId="0D97F713">
      <w:pPr>
        <w:pStyle w:val="ECHRPara"/>
        <w:rPr>
          <w:i/>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59</w:t>
      </w:r>
      <w:r w:rsidRPr="00B717E8">
        <w:rPr>
          <w:lang w:val="en-GB"/>
        </w:rPr>
        <w:fldChar w:fldCharType="end"/>
      </w:r>
      <w:r w:rsidRPr="00B717E8">
        <w:rPr>
          <w:lang w:val="en-GB"/>
        </w:rPr>
        <w:t>.  </w:t>
      </w:r>
      <w:r w:rsidRPr="00B717E8" w:rsidR="00AA0A18">
        <w:rPr>
          <w:lang w:val="en-GB"/>
        </w:rPr>
        <w:t>The</w:t>
      </w:r>
      <w:r w:rsidRPr="00B717E8">
        <w:rPr>
          <w:lang w:val="en-GB"/>
        </w:rPr>
        <w:t xml:space="preserve"> </w:t>
      </w:r>
      <w:r w:rsidRPr="00B717E8" w:rsidR="00AA0A18">
        <w:rPr>
          <w:lang w:val="en-GB"/>
        </w:rPr>
        <w:t>Court</w:t>
      </w:r>
      <w:r w:rsidRPr="00B717E8">
        <w:rPr>
          <w:lang w:val="en-GB"/>
        </w:rPr>
        <w:t xml:space="preserve"> r</w:t>
      </w:r>
      <w:r w:rsidRPr="00B717E8" w:rsidR="00AA0A18">
        <w:rPr>
          <w:lang w:val="en-GB"/>
        </w:rPr>
        <w:t>eiterates that</w:t>
      </w:r>
      <w:r w:rsidRPr="00B717E8">
        <w:rPr>
          <w:lang w:val="en-GB"/>
        </w:rPr>
        <w:t xml:space="preserve"> </w:t>
      </w:r>
      <w:r w:rsidRPr="00B717E8" w:rsidR="002A7CF1">
        <w:rPr>
          <w:lang w:val="en-GB"/>
        </w:rPr>
        <w:t>in</w:t>
      </w:r>
      <w:r w:rsidRPr="00B717E8">
        <w:rPr>
          <w:lang w:val="en-GB"/>
        </w:rPr>
        <w:t xml:space="preserve"> </w:t>
      </w:r>
      <w:r w:rsidRPr="00B717E8" w:rsidR="002A7CF1">
        <w:rPr>
          <w:lang w:val="en-GB"/>
        </w:rPr>
        <w:t>interpreting and</w:t>
      </w:r>
      <w:r w:rsidRPr="00B717E8">
        <w:rPr>
          <w:lang w:val="en-GB"/>
        </w:rPr>
        <w:t xml:space="preserve"> </w:t>
      </w:r>
      <w:r w:rsidRPr="00B717E8" w:rsidR="00C20BD7">
        <w:rPr>
          <w:lang w:val="en-GB"/>
        </w:rPr>
        <w:t>applying</w:t>
      </w:r>
      <w:r w:rsidRPr="00B717E8" w:rsidR="002A7CF1">
        <w:rPr>
          <w:lang w:val="en-GB"/>
        </w:rPr>
        <w:t xml:space="preserve"> A</w:t>
      </w:r>
      <w:r w:rsidRPr="00B717E8">
        <w:rPr>
          <w:lang w:val="en-GB"/>
        </w:rPr>
        <w:t xml:space="preserve">rticle 2 </w:t>
      </w:r>
      <w:r w:rsidRPr="00B717E8" w:rsidR="002A7CF1">
        <w:rPr>
          <w:lang w:val="en-GB"/>
        </w:rPr>
        <w:t>of</w:t>
      </w:r>
      <w:r w:rsidRPr="00B717E8">
        <w:rPr>
          <w:lang w:val="en-GB"/>
        </w:rPr>
        <w:t xml:space="preserve"> </w:t>
      </w:r>
      <w:r w:rsidRPr="00B717E8" w:rsidR="00C20BD7">
        <w:rPr>
          <w:lang w:val="en-GB"/>
        </w:rPr>
        <w:t>Protocol</w:t>
      </w:r>
      <w:r w:rsidRPr="00B717E8">
        <w:rPr>
          <w:lang w:val="en-GB"/>
        </w:rPr>
        <w:t xml:space="preserve"> </w:t>
      </w:r>
      <w:r w:rsidR="00BA4523">
        <w:rPr>
          <w:lang w:val="en-GB"/>
        </w:rPr>
        <w:t>No. </w:t>
      </w:r>
      <w:r w:rsidRPr="00B717E8">
        <w:rPr>
          <w:lang w:val="en-GB"/>
        </w:rPr>
        <w:t>1</w:t>
      </w:r>
      <w:r w:rsidRPr="00B717E8" w:rsidR="002A7CF1">
        <w:rPr>
          <w:lang w:val="en-GB"/>
        </w:rPr>
        <w:t xml:space="preserve"> it must bear in mind that the</w:t>
      </w:r>
      <w:r w:rsidRPr="00B717E8">
        <w:rPr>
          <w:lang w:val="en-GB"/>
        </w:rPr>
        <w:t xml:space="preserve"> Convention </w:t>
      </w:r>
      <w:r w:rsidRPr="00B717E8" w:rsidR="002A7CF1">
        <w:rPr>
          <w:rStyle w:val="sb8d990e2"/>
          <w:lang w:val="en-GB"/>
        </w:rPr>
        <w:t xml:space="preserve">must be read as a whole, and interpreted in such a way as to promote internal consistency and harmony between its various provisions </w:t>
      </w:r>
      <w:r w:rsidRPr="00B717E8">
        <w:rPr>
          <w:lang w:val="en-GB"/>
        </w:rPr>
        <w:t>(</w:t>
      </w:r>
      <w:r w:rsidRPr="00B717E8" w:rsidR="00AA0A18">
        <w:rPr>
          <w:lang w:val="en-GB"/>
        </w:rPr>
        <w:t xml:space="preserve">see </w:t>
      </w:r>
      <w:r w:rsidRPr="00B717E8">
        <w:rPr>
          <w:i/>
          <w:lang w:val="en-GB"/>
        </w:rPr>
        <w:t>Stec</w:t>
      </w:r>
      <w:r w:rsidRPr="00B717E8">
        <w:rPr>
          <w:i/>
          <w:lang w:val="en-GB"/>
        </w:rPr>
        <w:t xml:space="preserve"> </w:t>
      </w:r>
      <w:r w:rsidRPr="00B717E8" w:rsidR="00AA0A18">
        <w:rPr>
          <w:i/>
          <w:lang w:val="en-GB"/>
        </w:rPr>
        <w:t>and Others</w:t>
      </w:r>
      <w:r w:rsidRPr="00B717E8">
        <w:rPr>
          <w:lang w:val="en-GB"/>
        </w:rPr>
        <w:t xml:space="preserve">, </w:t>
      </w:r>
      <w:r w:rsidRPr="00B717E8" w:rsidR="00C20BD7">
        <w:rPr>
          <w:lang w:val="en-GB"/>
        </w:rPr>
        <w:t>decision</w:t>
      </w:r>
      <w:r w:rsidRPr="00B717E8">
        <w:rPr>
          <w:lang w:val="en-GB"/>
        </w:rPr>
        <w:t xml:space="preserve"> </w:t>
      </w:r>
      <w:r w:rsidRPr="00B717E8" w:rsidR="00C20BD7">
        <w:rPr>
          <w:lang w:val="en-GB"/>
        </w:rPr>
        <w:t>cited</w:t>
      </w:r>
      <w:r w:rsidRPr="00B717E8" w:rsidR="00AA0A18">
        <w:rPr>
          <w:lang w:val="en-GB"/>
        </w:rPr>
        <w:t xml:space="preserve"> above</w:t>
      </w:r>
      <w:r w:rsidRPr="00B717E8">
        <w:rPr>
          <w:lang w:val="en-GB"/>
        </w:rPr>
        <w:t xml:space="preserve">, </w:t>
      </w:r>
      <w:r w:rsidR="00BA4523">
        <w:rPr>
          <w:lang w:val="en-GB"/>
        </w:rPr>
        <w:t>§ </w:t>
      </w:r>
      <w:r w:rsidRPr="00B717E8">
        <w:rPr>
          <w:lang w:val="en-GB"/>
        </w:rPr>
        <w:t xml:space="preserve">42, </w:t>
      </w:r>
      <w:r w:rsidRPr="00B717E8" w:rsidR="00AA0A18">
        <w:rPr>
          <w:lang w:val="en-GB"/>
        </w:rPr>
        <w:t>and</w:t>
      </w:r>
      <w:r w:rsidRPr="00B717E8">
        <w:rPr>
          <w:lang w:val="en-GB"/>
        </w:rPr>
        <w:t xml:space="preserve"> </w:t>
      </w:r>
      <w:r w:rsidRPr="00B717E8">
        <w:rPr>
          <w:i/>
          <w:lang w:val="en-GB"/>
        </w:rPr>
        <w:t xml:space="preserve">Austin </w:t>
      </w:r>
      <w:r w:rsidRPr="00B717E8" w:rsidR="00AA0A18">
        <w:rPr>
          <w:i/>
          <w:lang w:val="en-GB"/>
        </w:rPr>
        <w:t xml:space="preserve">and Others </w:t>
      </w:r>
      <w:r w:rsidR="00BA4523">
        <w:rPr>
          <w:i/>
          <w:lang w:val="en-GB"/>
        </w:rPr>
        <w:t>v. </w:t>
      </w:r>
      <w:r w:rsidRPr="00B717E8" w:rsidR="00AA0A18">
        <w:rPr>
          <w:i/>
          <w:lang w:val="en-GB"/>
        </w:rPr>
        <w:t xml:space="preserve">the </w:t>
      </w:r>
      <w:r w:rsidRPr="00B717E8">
        <w:rPr>
          <w:i/>
          <w:lang w:val="en-GB"/>
        </w:rPr>
        <w:t>Uni</w:t>
      </w:r>
      <w:r w:rsidRPr="00B717E8" w:rsidR="00AA0A18">
        <w:rPr>
          <w:i/>
          <w:lang w:val="en-GB"/>
        </w:rPr>
        <w:t>ted Kingdom</w:t>
      </w:r>
      <w:r w:rsidRPr="00B717E8">
        <w:rPr>
          <w:lang w:val="en-GB"/>
        </w:rPr>
        <w:t xml:space="preserve"> [GC], </w:t>
      </w:r>
      <w:r w:rsidR="00BA4523">
        <w:rPr>
          <w:lang w:val="en-GB"/>
        </w:rPr>
        <w:t>nos. </w:t>
      </w:r>
      <w:r w:rsidRPr="00B717E8">
        <w:rPr>
          <w:lang w:val="en-GB"/>
        </w:rPr>
        <w:t xml:space="preserve">39692/09 </w:t>
      </w:r>
      <w:r w:rsidRPr="00B717E8" w:rsidR="00AA0A18">
        <w:rPr>
          <w:lang w:val="en-GB"/>
        </w:rPr>
        <w:t xml:space="preserve">and </w:t>
      </w:r>
      <w:r w:rsidRPr="00B717E8">
        <w:rPr>
          <w:lang w:val="en-GB"/>
        </w:rPr>
        <w:t xml:space="preserve">2 </w:t>
      </w:r>
      <w:r w:rsidRPr="00B717E8" w:rsidR="00AA0A18">
        <w:rPr>
          <w:lang w:val="en-GB"/>
        </w:rPr>
        <w:t>others</w:t>
      </w:r>
      <w:r w:rsidRPr="00B717E8">
        <w:rPr>
          <w:lang w:val="en-GB"/>
        </w:rPr>
        <w:t xml:space="preserve">, </w:t>
      </w:r>
      <w:r w:rsidR="00BA4523">
        <w:rPr>
          <w:lang w:val="en-GB"/>
        </w:rPr>
        <w:t>§ </w:t>
      </w:r>
      <w:r w:rsidRPr="00B717E8">
        <w:rPr>
          <w:lang w:val="en-GB"/>
        </w:rPr>
        <w:t xml:space="preserve">54, </w:t>
      </w:r>
      <w:r w:rsidRPr="00B717E8" w:rsidR="00AA0A18">
        <w:rPr>
          <w:lang w:val="en-GB"/>
        </w:rPr>
        <w:t>E</w:t>
      </w:r>
      <w:r w:rsidRPr="00B717E8">
        <w:rPr>
          <w:snapToGrid w:val="0"/>
          <w:lang w:val="en-GB"/>
        </w:rPr>
        <w:t>CH</w:t>
      </w:r>
      <w:r w:rsidRPr="00B717E8" w:rsidR="00AA0A18">
        <w:rPr>
          <w:snapToGrid w:val="0"/>
          <w:lang w:val="en-GB"/>
        </w:rPr>
        <w:t>R</w:t>
      </w:r>
      <w:r w:rsidRPr="00B717E8">
        <w:rPr>
          <w:snapToGrid w:val="0"/>
          <w:lang w:val="en-GB"/>
        </w:rPr>
        <w:t xml:space="preserve"> 2012</w:t>
      </w:r>
      <w:r w:rsidRPr="00B717E8">
        <w:rPr>
          <w:lang w:val="en-GB"/>
        </w:rPr>
        <w:t xml:space="preserve">). </w:t>
      </w:r>
      <w:r w:rsidRPr="00B717E8" w:rsidR="00417C41">
        <w:rPr>
          <w:rStyle w:val="sb8d990e2"/>
          <w:lang w:val="en-GB"/>
        </w:rPr>
        <w:t xml:space="preserve">Article 2 of Protocol </w:t>
      </w:r>
      <w:r w:rsidR="00BA4523">
        <w:rPr>
          <w:rStyle w:val="sb8d990e2"/>
          <w:lang w:val="en-GB"/>
        </w:rPr>
        <w:t>No. </w:t>
      </w:r>
      <w:r w:rsidRPr="00B717E8" w:rsidR="00417C41">
        <w:rPr>
          <w:rStyle w:val="sb8d990e2"/>
          <w:lang w:val="en-GB"/>
        </w:rPr>
        <w:t xml:space="preserve">1 must </w:t>
      </w:r>
      <w:r w:rsidRPr="00B717E8" w:rsidR="00C20BD7">
        <w:rPr>
          <w:rStyle w:val="sb8d990e2"/>
          <w:lang w:val="en-GB"/>
        </w:rPr>
        <w:t>therefore</w:t>
      </w:r>
      <w:r w:rsidRPr="00B717E8" w:rsidR="00417C41">
        <w:rPr>
          <w:rStyle w:val="sb8d990e2"/>
          <w:lang w:val="en-GB"/>
        </w:rPr>
        <w:t xml:space="preserve"> be read in the light of Article 8 of the Convention, which safeguards the right of everyone to respect for private and family life, </w:t>
      </w:r>
      <w:r w:rsidRPr="00B717E8" w:rsidR="00417C41">
        <w:rPr>
          <w:rStyle w:val="s6b621b36"/>
          <w:i/>
          <w:lang w:val="en-GB"/>
        </w:rPr>
        <w:t>inter alia</w:t>
      </w:r>
      <w:r w:rsidRPr="00B717E8" w:rsidR="00417C41">
        <w:rPr>
          <w:rStyle w:val="s6b621b36"/>
          <w:lang w:val="en-GB"/>
        </w:rPr>
        <w:t xml:space="preserve"> </w:t>
      </w:r>
      <w:r w:rsidRPr="00B717E8">
        <w:rPr>
          <w:lang w:val="en-GB"/>
        </w:rPr>
        <w:t>(</w:t>
      </w:r>
      <w:r w:rsidRPr="00B717E8" w:rsidR="000F2DC6">
        <w:rPr>
          <w:lang w:val="en-GB"/>
        </w:rPr>
        <w:t xml:space="preserve">see </w:t>
      </w:r>
      <w:r w:rsidRPr="00B717E8">
        <w:rPr>
          <w:i/>
          <w:lang w:val="en-GB"/>
        </w:rPr>
        <w:t xml:space="preserve">Catan </w:t>
      </w:r>
      <w:r w:rsidRPr="00B717E8" w:rsidR="000F2DC6">
        <w:rPr>
          <w:i/>
          <w:lang w:val="en-GB"/>
        </w:rPr>
        <w:t xml:space="preserve">and Others </w:t>
      </w:r>
      <w:r w:rsidR="00BA4523">
        <w:rPr>
          <w:i/>
          <w:lang w:val="en-GB"/>
        </w:rPr>
        <w:t>v. </w:t>
      </w:r>
      <w:r w:rsidRPr="00B717E8" w:rsidR="000F2DC6">
        <w:rPr>
          <w:i/>
          <w:lang w:val="en-GB"/>
        </w:rPr>
        <w:t>the</w:t>
      </w:r>
      <w:r w:rsidRPr="00B717E8">
        <w:rPr>
          <w:i/>
          <w:lang w:val="en-GB"/>
        </w:rPr>
        <w:t xml:space="preserve"> </w:t>
      </w:r>
      <w:r w:rsidRPr="00B717E8" w:rsidR="00C20BD7">
        <w:rPr>
          <w:i/>
          <w:lang w:val="en-GB"/>
        </w:rPr>
        <w:t>Republic</w:t>
      </w:r>
      <w:r w:rsidRPr="00B717E8" w:rsidR="000F2DC6">
        <w:rPr>
          <w:i/>
          <w:lang w:val="en-GB"/>
        </w:rPr>
        <w:t xml:space="preserve"> of</w:t>
      </w:r>
      <w:r w:rsidRPr="00B717E8">
        <w:rPr>
          <w:i/>
          <w:lang w:val="en-GB"/>
        </w:rPr>
        <w:t xml:space="preserve"> Moldova </w:t>
      </w:r>
      <w:r w:rsidRPr="00B717E8" w:rsidR="000F2DC6">
        <w:rPr>
          <w:i/>
          <w:lang w:val="en-GB"/>
        </w:rPr>
        <w:t>and</w:t>
      </w:r>
      <w:r w:rsidRPr="00B717E8">
        <w:rPr>
          <w:i/>
          <w:lang w:val="en-GB"/>
        </w:rPr>
        <w:t xml:space="preserve"> </w:t>
      </w:r>
      <w:r w:rsidRPr="00B717E8" w:rsidR="00C20BD7">
        <w:rPr>
          <w:i/>
          <w:lang w:val="en-GB"/>
        </w:rPr>
        <w:t>Russia</w:t>
      </w:r>
      <w:r w:rsidRPr="00B717E8">
        <w:rPr>
          <w:lang w:val="en-GB"/>
        </w:rPr>
        <w:t xml:space="preserve"> [GC], </w:t>
      </w:r>
      <w:r w:rsidR="00BA4523">
        <w:rPr>
          <w:lang w:val="en-GB"/>
        </w:rPr>
        <w:t>nos. </w:t>
      </w:r>
      <w:r w:rsidRPr="00B717E8">
        <w:rPr>
          <w:lang w:val="en-GB"/>
        </w:rPr>
        <w:t xml:space="preserve">43370/04 </w:t>
      </w:r>
      <w:r w:rsidRPr="00B717E8" w:rsidR="000F2DC6">
        <w:rPr>
          <w:lang w:val="en-GB"/>
        </w:rPr>
        <w:t>and</w:t>
      </w:r>
      <w:r w:rsidRPr="00B717E8">
        <w:rPr>
          <w:lang w:val="en-GB"/>
        </w:rPr>
        <w:t xml:space="preserve"> 2 </w:t>
      </w:r>
      <w:r w:rsidRPr="00B717E8" w:rsidR="000F2DC6">
        <w:rPr>
          <w:lang w:val="en-GB"/>
        </w:rPr>
        <w:t>others</w:t>
      </w:r>
      <w:r w:rsidRPr="00B717E8">
        <w:rPr>
          <w:lang w:val="en-GB"/>
        </w:rPr>
        <w:t>, §</w:t>
      </w:r>
      <w:r w:rsidR="00BA4523">
        <w:rPr>
          <w:lang w:val="en-GB"/>
        </w:rPr>
        <w:t>§ </w:t>
      </w:r>
      <w:r w:rsidRPr="00B717E8">
        <w:rPr>
          <w:lang w:val="en-GB"/>
        </w:rPr>
        <w:t xml:space="preserve">136 </w:t>
      </w:r>
      <w:r w:rsidRPr="00B717E8" w:rsidR="000F2DC6">
        <w:rPr>
          <w:lang w:val="en-GB"/>
        </w:rPr>
        <w:t>and</w:t>
      </w:r>
      <w:r w:rsidRPr="00B717E8">
        <w:rPr>
          <w:lang w:val="en-GB"/>
        </w:rPr>
        <w:t xml:space="preserve"> 143,</w:t>
      </w:r>
      <w:r w:rsidRPr="00B717E8">
        <w:rPr>
          <w:snapToGrid w:val="0"/>
          <w:lang w:val="en-GB"/>
        </w:rPr>
        <w:t xml:space="preserve"> </w:t>
      </w:r>
      <w:r w:rsidRPr="00B717E8" w:rsidR="000F2DC6">
        <w:rPr>
          <w:snapToGrid w:val="0"/>
          <w:lang w:val="en-GB"/>
        </w:rPr>
        <w:t>E</w:t>
      </w:r>
      <w:r w:rsidRPr="00B717E8">
        <w:rPr>
          <w:snapToGrid w:val="0"/>
          <w:lang w:val="en-GB"/>
        </w:rPr>
        <w:t>CH</w:t>
      </w:r>
      <w:r w:rsidRPr="00B717E8" w:rsidR="000F2DC6">
        <w:rPr>
          <w:snapToGrid w:val="0"/>
          <w:lang w:val="en-GB"/>
        </w:rPr>
        <w:t>R</w:t>
      </w:r>
      <w:r w:rsidRPr="00B717E8">
        <w:rPr>
          <w:snapToGrid w:val="0"/>
          <w:lang w:val="en-GB"/>
        </w:rPr>
        <w:t xml:space="preserve"> 2012 (</w:t>
      </w:r>
      <w:r w:rsidRPr="00B717E8" w:rsidR="00C20BD7">
        <w:rPr>
          <w:snapToGrid w:val="0"/>
          <w:lang w:val="en-GB"/>
        </w:rPr>
        <w:t>extracts</w:t>
      </w:r>
      <w:r w:rsidRPr="00B717E8">
        <w:rPr>
          <w:snapToGrid w:val="0"/>
          <w:lang w:val="en-GB"/>
        </w:rPr>
        <w:t>)</w:t>
      </w:r>
      <w:r w:rsidRPr="00B717E8">
        <w:rPr>
          <w:lang w:val="en-GB"/>
        </w:rPr>
        <w:t>).</w:t>
      </w:r>
    </w:p>
    <w:p w:rsidRPr="00B717E8" w:rsidR="00E94876" w:rsidP="00B717E8" w14:paraId="6C65BEBE" w14:textId="7068C199">
      <w:pPr>
        <w:pStyle w:val="ECHRPara"/>
        <w:rPr>
          <w:snapToGrid w:val="0"/>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60</w:t>
      </w:r>
      <w:r w:rsidRPr="00B717E8">
        <w:rPr>
          <w:lang w:val="en-GB"/>
        </w:rPr>
        <w:fldChar w:fldCharType="end"/>
      </w:r>
      <w:r w:rsidRPr="00B717E8">
        <w:rPr>
          <w:lang w:val="en-GB"/>
        </w:rPr>
        <w:t>.  </w:t>
      </w:r>
      <w:r w:rsidRPr="00B717E8" w:rsidR="00161923">
        <w:rPr>
          <w:lang w:val="en-GB"/>
        </w:rPr>
        <w:t>In the same</w:t>
      </w:r>
      <w:r w:rsidRPr="00B717E8">
        <w:rPr>
          <w:lang w:val="en-GB"/>
        </w:rPr>
        <w:t xml:space="preserve"> </w:t>
      </w:r>
      <w:r w:rsidRPr="00B717E8" w:rsidR="00161923">
        <w:rPr>
          <w:lang w:val="en-GB"/>
        </w:rPr>
        <w:t xml:space="preserve">context, </w:t>
      </w:r>
      <w:r w:rsidRPr="00B717E8" w:rsidR="00C20BD7">
        <w:rPr>
          <w:rStyle w:val="sb8d990e2"/>
          <w:lang w:val="en-GB"/>
        </w:rPr>
        <w:t xml:space="preserve">account must also be taken of any relevant rules and principles of international law applicable in relations between the Contracting Parties. </w:t>
      </w:r>
      <w:r w:rsidRPr="00B717E8" w:rsidR="00D7623A">
        <w:rPr>
          <w:rStyle w:val="sb8d990e2"/>
          <w:lang w:val="en-GB"/>
        </w:rPr>
        <w:t>The Convention should so far as possible be interpreted in harmony with other rules of international law of which it forms part, and therefore the prov</w:t>
      </w:r>
      <w:r w:rsidRPr="00B717E8" w:rsidR="00D7623A">
        <w:rPr>
          <w:snapToGrid w:val="0"/>
          <w:lang w:val="en-GB"/>
        </w:rPr>
        <w:t xml:space="preserve">isions on the right to education set out in such instruments as the European Social Charter and the United Nations Convention on the Rights of Persons with Disabilities should be taken into consideration </w:t>
      </w:r>
      <w:r w:rsidRPr="00B717E8" w:rsidR="00D7623A">
        <w:rPr>
          <w:lang w:val="en-GB"/>
        </w:rPr>
        <w:t xml:space="preserve">(see </w:t>
      </w:r>
      <w:r w:rsidRPr="00B717E8" w:rsidR="00D7623A">
        <w:rPr>
          <w:i/>
          <w:lang w:val="en-GB"/>
        </w:rPr>
        <w:t>Timishev</w:t>
      </w:r>
      <w:r w:rsidRPr="00B717E8" w:rsidR="00D7623A">
        <w:rPr>
          <w:i/>
          <w:lang w:val="en-GB"/>
        </w:rPr>
        <w:t xml:space="preserve"> </w:t>
      </w:r>
      <w:r w:rsidR="00BA4523">
        <w:rPr>
          <w:i/>
          <w:lang w:val="en-GB"/>
        </w:rPr>
        <w:t>v. </w:t>
      </w:r>
      <w:r w:rsidRPr="00B717E8" w:rsidR="00D7623A">
        <w:rPr>
          <w:i/>
          <w:lang w:val="en-GB"/>
        </w:rPr>
        <w:t>Russia</w:t>
      </w:r>
      <w:r w:rsidRPr="00B717E8" w:rsidR="00D7623A">
        <w:rPr>
          <w:lang w:val="en-GB"/>
        </w:rPr>
        <w:t xml:space="preserve">, </w:t>
      </w:r>
      <w:r w:rsidR="00BA4523">
        <w:rPr>
          <w:lang w:val="en-GB"/>
        </w:rPr>
        <w:t>nos. </w:t>
      </w:r>
      <w:r w:rsidRPr="00B717E8" w:rsidR="00D7623A">
        <w:rPr>
          <w:lang w:val="en-GB"/>
        </w:rPr>
        <w:t xml:space="preserve">55762/00 and 55974/00, </w:t>
      </w:r>
      <w:r w:rsidR="00BA4523">
        <w:rPr>
          <w:lang w:val="en-GB"/>
        </w:rPr>
        <w:t>§ </w:t>
      </w:r>
      <w:r w:rsidRPr="00B717E8" w:rsidR="00D7623A">
        <w:rPr>
          <w:lang w:val="en-GB"/>
        </w:rPr>
        <w:t>64, ECHR 2005</w:t>
      </w:r>
      <w:r w:rsidRPr="00B717E8" w:rsidR="00D7623A">
        <w:rPr>
          <w:lang w:val="en-GB"/>
        </w:rPr>
        <w:noBreakHyphen/>
        <w:t>XII;</w:t>
      </w:r>
      <w:r w:rsidRPr="00B717E8" w:rsidR="00D7623A">
        <w:rPr>
          <w:rFonts w:cstheme="minorHAnsi"/>
          <w:i/>
          <w:lang w:val="en-GB"/>
        </w:rPr>
        <w:t xml:space="preserve"> </w:t>
      </w:r>
      <w:r w:rsidRPr="00B717E8" w:rsidR="00D7623A">
        <w:rPr>
          <w:i/>
          <w:lang w:val="en-GB"/>
        </w:rPr>
        <w:t xml:space="preserve">Catan and Others </w:t>
      </w:r>
      <w:r w:rsidR="00BA4523">
        <w:rPr>
          <w:i/>
          <w:lang w:val="en-GB"/>
        </w:rPr>
        <w:t>v. </w:t>
      </w:r>
      <w:r w:rsidRPr="00B717E8" w:rsidR="00D7623A">
        <w:rPr>
          <w:i/>
          <w:lang w:val="en-GB"/>
        </w:rPr>
        <w:t>the Republic of Moldova and Russia</w:t>
      </w:r>
      <w:r w:rsidRPr="00B717E8" w:rsidR="00D7623A">
        <w:rPr>
          <w:lang w:val="en-GB"/>
        </w:rPr>
        <w:t xml:space="preserve"> [GC], </w:t>
      </w:r>
      <w:r w:rsidR="00BA4523">
        <w:rPr>
          <w:lang w:val="en-GB"/>
        </w:rPr>
        <w:t>nos. </w:t>
      </w:r>
      <w:r w:rsidRPr="00B717E8" w:rsidR="00D7623A">
        <w:rPr>
          <w:lang w:val="en-GB"/>
        </w:rPr>
        <w:t xml:space="preserve">43370/04, 8252/05 and 18454/06, </w:t>
      </w:r>
      <w:r w:rsidR="00BA4523">
        <w:rPr>
          <w:lang w:val="en-GB"/>
        </w:rPr>
        <w:t>§ </w:t>
      </w:r>
      <w:r w:rsidRPr="00B717E8" w:rsidR="00D7623A">
        <w:rPr>
          <w:lang w:val="en-GB"/>
        </w:rPr>
        <w:t>136,</w:t>
      </w:r>
      <w:r w:rsidRPr="00B717E8" w:rsidR="00D7623A">
        <w:rPr>
          <w:snapToGrid w:val="0"/>
          <w:lang w:val="en-GB"/>
        </w:rPr>
        <w:t xml:space="preserve"> ECHR 2012; and</w:t>
      </w:r>
      <w:r w:rsidRPr="00B717E8" w:rsidR="00D7623A">
        <w:rPr>
          <w:rFonts w:cstheme="minorHAnsi"/>
          <w:i/>
          <w:lang w:val="en-GB"/>
        </w:rPr>
        <w:t xml:space="preserve"> </w:t>
      </w:r>
      <w:r w:rsidRPr="00B717E8" w:rsidR="00D7623A">
        <w:rPr>
          <w:rFonts w:cstheme="minorHAnsi"/>
          <w:i/>
          <w:lang w:val="en-GB"/>
        </w:rPr>
        <w:t>Çam</w:t>
      </w:r>
      <w:r w:rsidRPr="00B717E8" w:rsidR="00D7623A">
        <w:rPr>
          <w:rFonts w:cstheme="minorHAnsi"/>
          <w:lang w:val="en-GB"/>
        </w:rPr>
        <w:t xml:space="preserve">, cited above, </w:t>
      </w:r>
      <w:r w:rsidR="00BA4523">
        <w:rPr>
          <w:rFonts w:cstheme="minorHAnsi"/>
          <w:lang w:val="en-GB"/>
        </w:rPr>
        <w:t>§ </w:t>
      </w:r>
      <w:r w:rsidRPr="00B717E8" w:rsidR="00D7623A">
        <w:rPr>
          <w:rFonts w:cstheme="minorHAnsi"/>
          <w:lang w:val="en-GB"/>
        </w:rPr>
        <w:t>53</w:t>
      </w:r>
      <w:r w:rsidRPr="00B717E8" w:rsidR="00D7623A">
        <w:rPr>
          <w:snapToGrid w:val="0"/>
          <w:lang w:val="en-GB"/>
        </w:rPr>
        <w:t>).</w:t>
      </w:r>
    </w:p>
    <w:p w:rsidRPr="00B717E8" w:rsidR="00B717E8" w:rsidP="00B717E8" w14:paraId="16536DFF" w14:textId="323749BD">
      <w:pPr>
        <w:pStyle w:val="ECHRPara"/>
        <w:rPr>
          <w:lang w:val="en-GB"/>
        </w:rPr>
      </w:pPr>
      <w:r w:rsidRPr="00B717E8">
        <w:rPr>
          <w:snapToGrid w:val="0"/>
          <w:lang w:val="en-GB"/>
        </w:rPr>
        <w:fldChar w:fldCharType="begin"/>
      </w:r>
      <w:r w:rsidRPr="00B717E8">
        <w:rPr>
          <w:snapToGrid w:val="0"/>
          <w:lang w:val="en-GB"/>
        </w:rPr>
        <w:instrText xml:space="preserve"> SEQ level0 \*arabic </w:instrText>
      </w:r>
      <w:r w:rsidRPr="00B717E8">
        <w:rPr>
          <w:snapToGrid w:val="0"/>
          <w:lang w:val="en-GB"/>
        </w:rPr>
        <w:fldChar w:fldCharType="separate"/>
      </w:r>
      <w:r w:rsidR="00BA4523">
        <w:rPr>
          <w:noProof/>
          <w:snapToGrid w:val="0"/>
          <w:lang w:val="en-GB"/>
        </w:rPr>
        <w:t>61</w:t>
      </w:r>
      <w:r w:rsidRPr="00B717E8">
        <w:rPr>
          <w:snapToGrid w:val="0"/>
          <w:lang w:val="en-GB"/>
        </w:rPr>
        <w:fldChar w:fldCharType="end"/>
      </w:r>
      <w:r w:rsidRPr="00B717E8">
        <w:rPr>
          <w:snapToGrid w:val="0"/>
          <w:lang w:val="en-GB"/>
        </w:rPr>
        <w:t>.  </w:t>
      </w:r>
      <w:r w:rsidRPr="00B717E8" w:rsidR="00EC30CF">
        <w:rPr>
          <w:snapToGrid w:val="0"/>
          <w:lang w:val="en-GB"/>
        </w:rPr>
        <w:t>As regards A</w:t>
      </w:r>
      <w:r w:rsidRPr="00B717E8">
        <w:rPr>
          <w:snapToGrid w:val="0"/>
          <w:lang w:val="en-GB"/>
        </w:rPr>
        <w:t xml:space="preserve">rticle 14 </w:t>
      </w:r>
      <w:r w:rsidRPr="00B717E8" w:rsidR="00EC30CF">
        <w:rPr>
          <w:snapToGrid w:val="0"/>
          <w:lang w:val="en-GB"/>
        </w:rPr>
        <w:t>of the</w:t>
      </w:r>
      <w:r w:rsidRPr="00B717E8">
        <w:rPr>
          <w:snapToGrid w:val="0"/>
          <w:lang w:val="en-GB"/>
        </w:rPr>
        <w:t xml:space="preserve"> Convention, </w:t>
      </w:r>
      <w:r w:rsidRPr="00B717E8" w:rsidR="00EC30CF">
        <w:rPr>
          <w:snapToGrid w:val="0"/>
          <w:lang w:val="en-GB"/>
        </w:rPr>
        <w:t>the</w:t>
      </w:r>
      <w:r w:rsidRPr="00B717E8">
        <w:rPr>
          <w:snapToGrid w:val="0"/>
          <w:lang w:val="en-GB"/>
        </w:rPr>
        <w:t xml:space="preserve"> </w:t>
      </w:r>
      <w:r w:rsidRPr="00B717E8" w:rsidR="00D7623A">
        <w:rPr>
          <w:snapToGrid w:val="0"/>
          <w:lang w:val="en-GB"/>
        </w:rPr>
        <w:t>Court</w:t>
      </w:r>
      <w:r w:rsidRPr="00B717E8">
        <w:rPr>
          <w:snapToGrid w:val="0"/>
          <w:lang w:val="en-GB"/>
        </w:rPr>
        <w:t xml:space="preserve"> r</w:t>
      </w:r>
      <w:r w:rsidRPr="00B717E8" w:rsidR="00EC30CF">
        <w:rPr>
          <w:snapToGrid w:val="0"/>
          <w:lang w:val="en-GB"/>
        </w:rPr>
        <w:t xml:space="preserve">eiterates that discrimination </w:t>
      </w:r>
      <w:r w:rsidRPr="00B717E8" w:rsidR="00D27169">
        <w:rPr>
          <w:rStyle w:val="sb8d990e2"/>
          <w:lang w:val="en-GB"/>
        </w:rPr>
        <w:t>means treating differently, without an objective and reasonable justification, persons in relevantly similar situations</w:t>
      </w:r>
      <w:r w:rsidRPr="00B717E8" w:rsidR="00C35B52">
        <w:rPr>
          <w:rStyle w:val="sb8d990e2"/>
          <w:lang w:val="en-GB"/>
        </w:rPr>
        <w:t>,</w:t>
      </w:r>
      <w:r w:rsidRPr="00B717E8" w:rsidR="00D27169">
        <w:rPr>
          <w:rStyle w:val="sb8d990e2"/>
          <w:lang w:val="en-GB"/>
        </w:rPr>
        <w:t xml:space="preserve"> and that</w:t>
      </w:r>
      <w:r w:rsidRPr="00B717E8">
        <w:rPr>
          <w:snapToGrid w:val="0"/>
          <w:lang w:val="en-GB"/>
        </w:rPr>
        <w:t xml:space="preserve"> </w:t>
      </w:r>
      <w:r w:rsidRPr="00B717E8" w:rsidR="00C35B52">
        <w:rPr>
          <w:snapToGrid w:val="0"/>
          <w:lang w:val="en-GB"/>
        </w:rPr>
        <w:t xml:space="preserve">a </w:t>
      </w:r>
      <w:r w:rsidRPr="00B717E8" w:rsidR="00D7623A">
        <w:rPr>
          <w:snapToGrid w:val="0"/>
          <w:lang w:val="en-GB"/>
        </w:rPr>
        <w:t>differen</w:t>
      </w:r>
      <w:r w:rsidRPr="00B717E8" w:rsidR="00C35B52">
        <w:rPr>
          <w:snapToGrid w:val="0"/>
          <w:lang w:val="en-GB"/>
        </w:rPr>
        <w:t>ce of</w:t>
      </w:r>
      <w:r w:rsidRPr="00B717E8" w:rsidR="00D7623A">
        <w:rPr>
          <w:snapToGrid w:val="0"/>
          <w:lang w:val="en-GB"/>
        </w:rPr>
        <w:t xml:space="preserve"> </w:t>
      </w:r>
      <w:r w:rsidRPr="00B717E8" w:rsidR="00B21AD3">
        <w:rPr>
          <w:snapToGrid w:val="0"/>
          <w:lang w:val="en-GB"/>
        </w:rPr>
        <w:t>treatment</w:t>
      </w:r>
      <w:r w:rsidRPr="00B717E8">
        <w:rPr>
          <w:snapToGrid w:val="0"/>
          <w:lang w:val="en-GB"/>
        </w:rPr>
        <w:t xml:space="preserve"> </w:t>
      </w:r>
      <w:r w:rsidRPr="00B717E8" w:rsidR="00D7623A">
        <w:rPr>
          <w:snapToGrid w:val="0"/>
          <w:lang w:val="en-GB"/>
        </w:rPr>
        <w:t>is devoid of any</w:t>
      </w:r>
      <w:r w:rsidRPr="00B717E8">
        <w:rPr>
          <w:snapToGrid w:val="0"/>
          <w:lang w:val="en-GB"/>
        </w:rPr>
        <w:t xml:space="preserve"> </w:t>
      </w:r>
      <w:r w:rsidRPr="00B717E8" w:rsidR="00B21AD3">
        <w:rPr>
          <w:snapToGrid w:val="0"/>
          <w:lang w:val="en-GB"/>
        </w:rPr>
        <w:t>“</w:t>
      </w:r>
      <w:r w:rsidRPr="00B717E8">
        <w:rPr>
          <w:snapToGrid w:val="0"/>
          <w:lang w:val="en-GB"/>
        </w:rPr>
        <w:t xml:space="preserve">objective </w:t>
      </w:r>
      <w:r w:rsidRPr="00B717E8" w:rsidR="00D7623A">
        <w:rPr>
          <w:snapToGrid w:val="0"/>
          <w:lang w:val="en-GB"/>
        </w:rPr>
        <w:t xml:space="preserve">and </w:t>
      </w:r>
      <w:r w:rsidRPr="00B717E8" w:rsidR="00B21AD3">
        <w:rPr>
          <w:snapToGrid w:val="0"/>
          <w:lang w:val="en-GB"/>
        </w:rPr>
        <w:t>reasonable</w:t>
      </w:r>
      <w:r w:rsidRPr="00B717E8">
        <w:rPr>
          <w:snapToGrid w:val="0"/>
          <w:lang w:val="en-GB"/>
        </w:rPr>
        <w:t> </w:t>
      </w:r>
      <w:r w:rsidRPr="00B717E8" w:rsidR="00D7623A">
        <w:rPr>
          <w:snapToGrid w:val="0"/>
          <w:lang w:val="en-GB"/>
        </w:rPr>
        <w:t>justification</w:t>
      </w:r>
      <w:r w:rsidRPr="00B717E8" w:rsidR="00B21AD3">
        <w:rPr>
          <w:snapToGrid w:val="0"/>
          <w:lang w:val="en-GB"/>
        </w:rPr>
        <w:t>”</w:t>
      </w:r>
      <w:r w:rsidRPr="00B717E8" w:rsidR="00D7623A">
        <w:rPr>
          <w:snapToGrid w:val="0"/>
          <w:lang w:val="en-GB"/>
        </w:rPr>
        <w:t xml:space="preserve"> where it does not</w:t>
      </w:r>
      <w:r w:rsidRPr="00B717E8">
        <w:rPr>
          <w:snapToGrid w:val="0"/>
          <w:lang w:val="en-GB"/>
        </w:rPr>
        <w:t xml:space="preserve"> </w:t>
      </w:r>
      <w:r w:rsidRPr="00B717E8" w:rsidR="00B21AD3">
        <w:rPr>
          <w:snapToGrid w:val="0"/>
          <w:lang w:val="en-GB"/>
        </w:rPr>
        <w:t>pursue</w:t>
      </w:r>
      <w:r w:rsidRPr="00B717E8" w:rsidR="00D7623A">
        <w:rPr>
          <w:snapToGrid w:val="0"/>
          <w:lang w:val="en-GB"/>
        </w:rPr>
        <w:t xml:space="preserve"> a “legitimate aim”</w:t>
      </w:r>
      <w:r w:rsidRPr="00B717E8">
        <w:rPr>
          <w:snapToGrid w:val="0"/>
          <w:lang w:val="en-GB"/>
        </w:rPr>
        <w:t xml:space="preserve">  </w:t>
      </w:r>
      <w:r w:rsidRPr="00B717E8" w:rsidR="00B21AD3">
        <w:rPr>
          <w:snapToGrid w:val="0"/>
          <w:lang w:val="en-GB"/>
        </w:rPr>
        <w:t>or</w:t>
      </w:r>
      <w:r w:rsidRPr="00B717E8">
        <w:rPr>
          <w:snapToGrid w:val="0"/>
          <w:lang w:val="en-GB"/>
        </w:rPr>
        <w:t xml:space="preserve"> </w:t>
      </w:r>
      <w:r w:rsidRPr="00B717E8" w:rsidR="00D7623A">
        <w:rPr>
          <w:snapToGrid w:val="0"/>
          <w:lang w:val="en-GB"/>
        </w:rPr>
        <w:t>there is no</w:t>
      </w:r>
      <w:r w:rsidRPr="00B717E8">
        <w:rPr>
          <w:snapToGrid w:val="0"/>
          <w:lang w:val="en-GB"/>
        </w:rPr>
        <w:t xml:space="preserve"> </w:t>
      </w:r>
      <w:r w:rsidRPr="00B717E8" w:rsidR="00B21AD3">
        <w:rPr>
          <w:snapToGrid w:val="0"/>
          <w:lang w:val="en-GB"/>
        </w:rPr>
        <w:t>“</w:t>
      </w:r>
      <w:r w:rsidRPr="00B717E8" w:rsidR="00C35B52">
        <w:rPr>
          <w:rStyle w:val="sb8d990e2"/>
          <w:lang w:val="en-GB"/>
        </w:rPr>
        <w:t>reasonable relationship of proportionality between the means employed and the aim sought to be realised</w:t>
      </w:r>
      <w:r w:rsidRPr="00B717E8" w:rsidR="00D7623A">
        <w:rPr>
          <w:snapToGrid w:val="0"/>
          <w:lang w:val="en-GB"/>
        </w:rPr>
        <w:t>”</w:t>
      </w:r>
      <w:r w:rsidRPr="00B717E8">
        <w:rPr>
          <w:snapToGrid w:val="0"/>
          <w:lang w:val="en-GB"/>
        </w:rPr>
        <w:t xml:space="preserve"> (</w:t>
      </w:r>
      <w:r w:rsidRPr="00B717E8" w:rsidR="00EC30CF">
        <w:rPr>
          <w:snapToGrid w:val="0"/>
          <w:lang w:val="en-GB"/>
        </w:rPr>
        <w:t xml:space="preserve">see </w:t>
      </w:r>
      <w:r w:rsidRPr="00B717E8">
        <w:rPr>
          <w:i/>
          <w:lang w:val="en-GB"/>
        </w:rPr>
        <w:t>Stec</w:t>
      </w:r>
      <w:r w:rsidRPr="00B717E8">
        <w:rPr>
          <w:i/>
          <w:lang w:val="en-GB"/>
        </w:rPr>
        <w:t xml:space="preserve"> </w:t>
      </w:r>
      <w:r w:rsidRPr="00B717E8" w:rsidR="00EC30CF">
        <w:rPr>
          <w:i/>
          <w:lang w:val="en-GB"/>
        </w:rPr>
        <w:t>and Others</w:t>
      </w:r>
      <w:r w:rsidRPr="00B717E8">
        <w:rPr>
          <w:lang w:val="en-GB"/>
        </w:rPr>
        <w:t xml:space="preserve">, </w:t>
      </w:r>
      <w:r w:rsidRPr="00B717E8" w:rsidR="00B21AD3">
        <w:rPr>
          <w:lang w:val="en-GB"/>
        </w:rPr>
        <w:t>decision</w:t>
      </w:r>
      <w:r w:rsidRPr="00B717E8">
        <w:rPr>
          <w:lang w:val="en-GB"/>
        </w:rPr>
        <w:t xml:space="preserve"> </w:t>
      </w:r>
      <w:r w:rsidRPr="00B717E8" w:rsidR="00B21AD3">
        <w:rPr>
          <w:lang w:val="en-GB"/>
        </w:rPr>
        <w:t>cited</w:t>
      </w:r>
      <w:r w:rsidRPr="00B717E8" w:rsidR="00EC30CF">
        <w:rPr>
          <w:lang w:val="en-GB"/>
        </w:rPr>
        <w:t xml:space="preserve"> above</w:t>
      </w:r>
      <w:r w:rsidRPr="00B717E8">
        <w:rPr>
          <w:lang w:val="en-GB"/>
        </w:rPr>
        <w:t xml:space="preserve">, </w:t>
      </w:r>
      <w:r w:rsidR="00BA4523">
        <w:rPr>
          <w:lang w:val="en-GB"/>
        </w:rPr>
        <w:t>§ </w:t>
      </w:r>
      <w:r w:rsidRPr="00B717E8">
        <w:rPr>
          <w:lang w:val="en-GB"/>
        </w:rPr>
        <w:t>51</w:t>
      </w:r>
      <w:r w:rsidRPr="00B717E8" w:rsidR="00EC30CF">
        <w:rPr>
          <w:lang w:val="en-GB"/>
        </w:rPr>
        <w:t>;</w:t>
      </w:r>
      <w:r w:rsidRPr="00B717E8">
        <w:rPr>
          <w:i/>
          <w:lang w:val="en-GB"/>
        </w:rPr>
        <w:t xml:space="preserve"> </w:t>
      </w:r>
      <w:r w:rsidRPr="00B717E8">
        <w:rPr>
          <w:i/>
          <w:lang w:val="en-GB"/>
        </w:rPr>
        <w:t>Zarb</w:t>
      </w:r>
      <w:r w:rsidRPr="00B717E8">
        <w:rPr>
          <w:i/>
          <w:lang w:val="en-GB"/>
        </w:rPr>
        <w:t xml:space="preserve"> </w:t>
      </w:r>
      <w:r w:rsidRPr="00B717E8">
        <w:rPr>
          <w:i/>
          <w:lang w:val="en-GB"/>
        </w:rPr>
        <w:t>Adami</w:t>
      </w:r>
      <w:r w:rsidRPr="00B717E8">
        <w:rPr>
          <w:szCs w:val="24"/>
          <w:lang w:val="en-GB"/>
        </w:rPr>
        <w:t xml:space="preserve">, </w:t>
      </w:r>
      <w:r w:rsidRPr="00B717E8" w:rsidR="00B21AD3">
        <w:rPr>
          <w:szCs w:val="24"/>
          <w:lang w:val="en-GB"/>
        </w:rPr>
        <w:t>cited</w:t>
      </w:r>
      <w:r w:rsidRPr="00B717E8" w:rsidR="00EC30CF">
        <w:rPr>
          <w:szCs w:val="24"/>
          <w:lang w:val="en-GB"/>
        </w:rPr>
        <w:t xml:space="preserve"> above</w:t>
      </w:r>
      <w:r w:rsidRPr="00B717E8">
        <w:rPr>
          <w:szCs w:val="24"/>
          <w:lang w:val="en-GB"/>
        </w:rPr>
        <w:t xml:space="preserve">, </w:t>
      </w:r>
      <w:r w:rsidR="00BA4523">
        <w:rPr>
          <w:szCs w:val="24"/>
          <w:lang w:val="en-GB"/>
        </w:rPr>
        <w:t>§ </w:t>
      </w:r>
      <w:r w:rsidRPr="00B717E8">
        <w:rPr>
          <w:szCs w:val="24"/>
          <w:lang w:val="en-GB"/>
        </w:rPr>
        <w:t>72</w:t>
      </w:r>
      <w:r w:rsidRPr="00B717E8" w:rsidR="00EC30CF">
        <w:rPr>
          <w:szCs w:val="24"/>
          <w:lang w:val="en-GB"/>
        </w:rPr>
        <w:t>;</w:t>
      </w:r>
      <w:r w:rsidRPr="00B717E8">
        <w:rPr>
          <w:szCs w:val="24"/>
          <w:lang w:val="en-GB"/>
        </w:rPr>
        <w:t xml:space="preserve"> </w:t>
      </w:r>
      <w:r w:rsidRPr="00B717E8">
        <w:rPr>
          <w:i/>
          <w:lang w:val="en-GB"/>
        </w:rPr>
        <w:t>Sejdić</w:t>
      </w:r>
      <w:r w:rsidRPr="00B717E8">
        <w:rPr>
          <w:i/>
          <w:lang w:val="en-GB"/>
        </w:rPr>
        <w:t xml:space="preserve"> </w:t>
      </w:r>
      <w:r w:rsidRPr="00B717E8" w:rsidR="00EC30CF">
        <w:rPr>
          <w:i/>
          <w:lang w:val="en-GB"/>
        </w:rPr>
        <w:t>and</w:t>
      </w:r>
      <w:r w:rsidRPr="00B717E8">
        <w:rPr>
          <w:i/>
          <w:lang w:val="en-GB"/>
        </w:rPr>
        <w:t xml:space="preserve"> </w:t>
      </w:r>
      <w:r w:rsidRPr="00B717E8">
        <w:rPr>
          <w:i/>
          <w:lang w:val="en-GB"/>
        </w:rPr>
        <w:t>Finci</w:t>
      </w:r>
      <w:r w:rsidRPr="00B717E8">
        <w:rPr>
          <w:lang w:val="en-GB"/>
        </w:rPr>
        <w:t xml:space="preserve">, </w:t>
      </w:r>
      <w:r w:rsidRPr="00B717E8" w:rsidR="00B21AD3">
        <w:rPr>
          <w:lang w:val="en-GB"/>
        </w:rPr>
        <w:t>cited</w:t>
      </w:r>
      <w:r w:rsidRPr="00B717E8" w:rsidR="00EC30CF">
        <w:rPr>
          <w:lang w:val="en-GB"/>
        </w:rPr>
        <w:t xml:space="preserve"> above</w:t>
      </w:r>
      <w:r w:rsidRPr="00B717E8">
        <w:rPr>
          <w:lang w:val="en-GB"/>
        </w:rPr>
        <w:t xml:space="preserve">, </w:t>
      </w:r>
      <w:r w:rsidR="00BA4523">
        <w:rPr>
          <w:lang w:val="en-GB"/>
        </w:rPr>
        <w:t>§ </w:t>
      </w:r>
      <w:r w:rsidRPr="00B717E8">
        <w:rPr>
          <w:lang w:val="en-GB"/>
        </w:rPr>
        <w:t>42</w:t>
      </w:r>
      <w:r w:rsidRPr="00B717E8" w:rsidR="00EC30CF">
        <w:rPr>
          <w:lang w:val="en-GB"/>
        </w:rPr>
        <w:t>; and</w:t>
      </w:r>
      <w:r w:rsidRPr="00B717E8">
        <w:rPr>
          <w:lang w:val="en-GB"/>
        </w:rPr>
        <w:t xml:space="preserve"> </w:t>
      </w:r>
      <w:r w:rsidRPr="00B717E8">
        <w:rPr>
          <w:rFonts w:cstheme="minorHAnsi"/>
          <w:i/>
          <w:lang w:val="en-GB"/>
        </w:rPr>
        <w:t>Çam</w:t>
      </w:r>
      <w:r w:rsidRPr="00B717E8">
        <w:rPr>
          <w:rFonts w:cstheme="minorHAnsi"/>
          <w:lang w:val="en-GB"/>
        </w:rPr>
        <w:t xml:space="preserve">, </w:t>
      </w:r>
      <w:r w:rsidRPr="00B717E8" w:rsidR="00B21AD3">
        <w:rPr>
          <w:rFonts w:cstheme="minorHAnsi"/>
          <w:lang w:val="en-GB"/>
        </w:rPr>
        <w:t>cited</w:t>
      </w:r>
      <w:r w:rsidRPr="00B717E8" w:rsidR="00EC30CF">
        <w:rPr>
          <w:rFonts w:cstheme="minorHAnsi"/>
          <w:lang w:val="en-GB"/>
        </w:rPr>
        <w:t xml:space="preserve"> above</w:t>
      </w:r>
      <w:r w:rsidRPr="00B717E8">
        <w:rPr>
          <w:rFonts w:cstheme="minorHAnsi"/>
          <w:lang w:val="en-GB"/>
        </w:rPr>
        <w:t xml:space="preserve">, </w:t>
      </w:r>
      <w:r w:rsidR="00BA4523">
        <w:rPr>
          <w:rFonts w:cstheme="minorHAnsi"/>
          <w:lang w:val="en-GB"/>
        </w:rPr>
        <w:t>§ </w:t>
      </w:r>
      <w:r w:rsidRPr="00B717E8">
        <w:rPr>
          <w:rFonts w:cstheme="minorHAnsi"/>
          <w:lang w:val="en-GB"/>
        </w:rPr>
        <w:t>54</w:t>
      </w:r>
      <w:r w:rsidRPr="00B717E8">
        <w:rPr>
          <w:lang w:val="en-GB"/>
        </w:rPr>
        <w:t xml:space="preserve">). </w:t>
      </w:r>
      <w:r w:rsidRPr="00B717E8" w:rsidR="0096601C">
        <w:rPr>
          <w:lang w:val="en-GB"/>
        </w:rPr>
        <w:t>However</w:t>
      </w:r>
      <w:r w:rsidRPr="00B717E8">
        <w:rPr>
          <w:lang w:val="en-GB"/>
        </w:rPr>
        <w:t xml:space="preserve">, </w:t>
      </w:r>
      <w:r w:rsidRPr="00B717E8" w:rsidR="0096601C">
        <w:rPr>
          <w:lang w:val="en-GB"/>
        </w:rPr>
        <w:t>A</w:t>
      </w:r>
      <w:r w:rsidRPr="00B717E8">
        <w:rPr>
          <w:lang w:val="en-GB"/>
        </w:rPr>
        <w:t xml:space="preserve">rticle 14 </w:t>
      </w:r>
      <w:r w:rsidRPr="00B717E8" w:rsidR="0096601C">
        <w:rPr>
          <w:lang w:val="en-GB"/>
        </w:rPr>
        <w:t>of the</w:t>
      </w:r>
      <w:r w:rsidRPr="00B717E8">
        <w:rPr>
          <w:lang w:val="en-GB"/>
        </w:rPr>
        <w:t xml:space="preserve"> Convention </w:t>
      </w:r>
      <w:r w:rsidRPr="00B717E8" w:rsidR="0039493C">
        <w:rPr>
          <w:rStyle w:val="sb8d990e2"/>
          <w:lang w:val="en-GB"/>
        </w:rPr>
        <w:t xml:space="preserve">does not prohibit a member State from treating groups differently in order to correct “factual inequalities” between them; </w:t>
      </w:r>
      <w:r w:rsidRPr="00B717E8" w:rsidR="0039493C">
        <w:rPr>
          <w:rStyle w:val="sb8d990e2"/>
          <w:lang w:val="en-GB"/>
        </w:rPr>
        <w:t>indeed</w:t>
      </w:r>
      <w:r w:rsidRPr="00B717E8" w:rsidR="0039493C">
        <w:rPr>
          <w:rStyle w:val="sb8d990e2"/>
          <w:lang w:val="en-GB"/>
        </w:rPr>
        <w:t xml:space="preserve"> in certain circumstances a failure to attempt to correct inequality through different treatment may in itself give rise to a breach of the Article </w:t>
      </w:r>
      <w:r w:rsidRPr="00B717E8">
        <w:rPr>
          <w:lang w:val="en-GB"/>
        </w:rPr>
        <w:t>(</w:t>
      </w:r>
      <w:r w:rsidRPr="00B717E8" w:rsidR="0096601C">
        <w:rPr>
          <w:lang w:val="en-GB"/>
        </w:rPr>
        <w:t>see</w:t>
      </w:r>
      <w:r w:rsidRPr="00B717E8">
        <w:rPr>
          <w:lang w:val="en-GB"/>
        </w:rPr>
        <w:t xml:space="preserve">, </w:t>
      </w:r>
      <w:r w:rsidRPr="00B717E8" w:rsidR="0096601C">
        <w:rPr>
          <w:i/>
          <w:lang w:val="en-GB"/>
        </w:rPr>
        <w:t>inter alia</w:t>
      </w:r>
      <w:r w:rsidRPr="00B717E8">
        <w:rPr>
          <w:lang w:val="en-GB"/>
        </w:rPr>
        <w:t xml:space="preserve">, </w:t>
      </w:r>
      <w:r w:rsidRPr="00B717E8">
        <w:rPr>
          <w:i/>
          <w:lang w:val="en-GB"/>
        </w:rPr>
        <w:t xml:space="preserve">D.H. </w:t>
      </w:r>
      <w:r w:rsidRPr="00B717E8" w:rsidR="0096601C">
        <w:rPr>
          <w:i/>
          <w:lang w:val="en-GB"/>
        </w:rPr>
        <w:t xml:space="preserve">and Others </w:t>
      </w:r>
      <w:r w:rsidR="00BA4523">
        <w:rPr>
          <w:i/>
          <w:lang w:val="en-GB"/>
        </w:rPr>
        <w:t>v. </w:t>
      </w:r>
      <w:r w:rsidRPr="00B717E8" w:rsidR="0096601C">
        <w:rPr>
          <w:i/>
          <w:lang w:val="en-GB"/>
        </w:rPr>
        <w:t>the Czech</w:t>
      </w:r>
      <w:r w:rsidRPr="00B717E8">
        <w:rPr>
          <w:i/>
          <w:lang w:val="en-GB"/>
        </w:rPr>
        <w:t xml:space="preserve"> </w:t>
      </w:r>
      <w:r w:rsidRPr="00B717E8" w:rsidR="00B21AD3">
        <w:rPr>
          <w:i/>
          <w:lang w:val="en-GB"/>
        </w:rPr>
        <w:t>Republic</w:t>
      </w:r>
      <w:r w:rsidRPr="00B717E8">
        <w:rPr>
          <w:i/>
          <w:lang w:val="en-GB"/>
        </w:rPr>
        <w:t xml:space="preserve"> </w:t>
      </w:r>
      <w:r w:rsidRPr="00B717E8">
        <w:rPr>
          <w:lang w:val="en-GB"/>
        </w:rPr>
        <w:t xml:space="preserve">[GC], </w:t>
      </w:r>
      <w:r w:rsidR="00BA4523">
        <w:rPr>
          <w:lang w:val="en-GB"/>
        </w:rPr>
        <w:t>no. </w:t>
      </w:r>
      <w:r w:rsidRPr="00B717E8">
        <w:rPr>
          <w:lang w:val="en-GB"/>
        </w:rPr>
        <w:t xml:space="preserve">57325/00, </w:t>
      </w:r>
      <w:r w:rsidR="00BA4523">
        <w:rPr>
          <w:lang w:val="en-GB"/>
        </w:rPr>
        <w:t>§ </w:t>
      </w:r>
      <w:r w:rsidRPr="00B717E8">
        <w:rPr>
          <w:lang w:val="en-GB"/>
        </w:rPr>
        <w:t xml:space="preserve">175, </w:t>
      </w:r>
      <w:r w:rsidRPr="00B717E8" w:rsidR="0096601C">
        <w:rPr>
          <w:lang w:val="en-GB"/>
        </w:rPr>
        <w:t>E</w:t>
      </w:r>
      <w:r w:rsidRPr="00B717E8">
        <w:rPr>
          <w:lang w:val="en-GB"/>
        </w:rPr>
        <w:t>CH</w:t>
      </w:r>
      <w:r w:rsidRPr="00B717E8" w:rsidR="0096601C">
        <w:rPr>
          <w:lang w:val="en-GB"/>
        </w:rPr>
        <w:t>R</w:t>
      </w:r>
      <w:r w:rsidRPr="00B717E8">
        <w:rPr>
          <w:lang w:val="en-GB"/>
        </w:rPr>
        <w:t xml:space="preserve"> 2007</w:t>
      </w:r>
      <w:r w:rsidRPr="00B717E8">
        <w:rPr>
          <w:lang w:val="en-GB"/>
        </w:rPr>
        <w:noBreakHyphen/>
        <w:t xml:space="preserve">IV). </w:t>
      </w:r>
      <w:r w:rsidRPr="00B717E8" w:rsidR="00B21AD3">
        <w:rPr>
          <w:lang w:val="en-GB"/>
        </w:rPr>
        <w:t>S</w:t>
      </w:r>
      <w:r w:rsidRPr="00B717E8">
        <w:rPr>
          <w:lang w:val="en-GB"/>
        </w:rPr>
        <w:t>tat</w:t>
      </w:r>
      <w:r w:rsidRPr="00B717E8" w:rsidR="00B21AD3">
        <w:rPr>
          <w:lang w:val="en-GB"/>
        </w:rPr>
        <w:t>e</w:t>
      </w:r>
      <w:r w:rsidRPr="00B717E8">
        <w:rPr>
          <w:lang w:val="en-GB"/>
        </w:rPr>
        <w:t>s</w:t>
      </w:r>
      <w:r w:rsidRPr="00B717E8" w:rsidR="00B21AD3">
        <w:rPr>
          <w:lang w:val="en-GB"/>
        </w:rPr>
        <w:t xml:space="preserve"> </w:t>
      </w:r>
      <w:r w:rsidRPr="00B717E8" w:rsidR="004E5C82">
        <w:rPr>
          <w:rStyle w:val="sb8d990e2"/>
          <w:lang w:val="en-GB"/>
        </w:rPr>
        <w:t xml:space="preserve">enjoy a margin of appreciation in assessing whether and to what extent differences in otherwise similar situations justify </w:t>
      </w:r>
      <w:r w:rsidRPr="00B717E8" w:rsidR="004E5C82">
        <w:rPr>
          <w:rStyle w:val="sb8d990e2"/>
          <w:lang w:val="en-GB"/>
        </w:rPr>
        <w:t xml:space="preserve">a different treatment </w:t>
      </w:r>
      <w:r w:rsidRPr="00B717E8">
        <w:rPr>
          <w:lang w:val="en-GB"/>
        </w:rPr>
        <w:t>(</w:t>
      </w:r>
      <w:r w:rsidRPr="00B717E8" w:rsidR="00B21AD3">
        <w:rPr>
          <w:lang w:val="en-GB"/>
        </w:rPr>
        <w:t xml:space="preserve">see </w:t>
      </w:r>
      <w:r w:rsidRPr="00B717E8">
        <w:rPr>
          <w:bCs/>
          <w:i/>
          <w:color w:val="000000"/>
          <w:lang w:val="en-GB"/>
        </w:rPr>
        <w:t>Vallianatos</w:t>
      </w:r>
      <w:r w:rsidRPr="00B717E8">
        <w:rPr>
          <w:bCs/>
          <w:i/>
          <w:color w:val="000000"/>
          <w:lang w:val="en-GB"/>
        </w:rPr>
        <w:t xml:space="preserve"> </w:t>
      </w:r>
      <w:r w:rsidRPr="00B717E8" w:rsidR="00B21AD3">
        <w:rPr>
          <w:bCs/>
          <w:i/>
          <w:color w:val="000000"/>
          <w:lang w:val="en-GB"/>
        </w:rPr>
        <w:t xml:space="preserve">and Others </w:t>
      </w:r>
      <w:r w:rsidR="00BA4523">
        <w:rPr>
          <w:bCs/>
          <w:i/>
          <w:color w:val="000000"/>
          <w:lang w:val="en-GB"/>
        </w:rPr>
        <w:t>v. </w:t>
      </w:r>
      <w:r w:rsidRPr="00B717E8" w:rsidR="008C73EC">
        <w:rPr>
          <w:i/>
          <w:lang w:val="en-GB"/>
        </w:rPr>
        <w:t>Greece</w:t>
      </w:r>
      <w:r w:rsidRPr="00B717E8">
        <w:rPr>
          <w:i/>
          <w:lang w:val="en-GB"/>
        </w:rPr>
        <w:t xml:space="preserve"> </w:t>
      </w:r>
      <w:r w:rsidRPr="00B717E8">
        <w:rPr>
          <w:lang w:val="en-GB"/>
        </w:rPr>
        <w:t xml:space="preserve">[GC], </w:t>
      </w:r>
      <w:r w:rsidR="00BA4523">
        <w:rPr>
          <w:lang w:val="en-GB"/>
        </w:rPr>
        <w:t>nos. </w:t>
      </w:r>
      <w:r w:rsidRPr="00B717E8">
        <w:rPr>
          <w:rStyle w:val="sb8d990e2"/>
          <w:lang w:val="en-GB"/>
        </w:rPr>
        <w:t xml:space="preserve">29381/09 </w:t>
      </w:r>
      <w:r w:rsidRPr="00B717E8" w:rsidR="00B21AD3">
        <w:rPr>
          <w:rStyle w:val="sb8d990e2"/>
          <w:lang w:val="en-GB"/>
        </w:rPr>
        <w:t>and</w:t>
      </w:r>
      <w:r w:rsidRPr="00B717E8">
        <w:rPr>
          <w:rStyle w:val="sb8d990e2"/>
          <w:lang w:val="en-GB"/>
        </w:rPr>
        <w:t xml:space="preserve"> 32684/09, </w:t>
      </w:r>
      <w:r w:rsidR="00BA4523">
        <w:rPr>
          <w:rStyle w:val="sb8d990e2"/>
          <w:lang w:val="en-GB"/>
        </w:rPr>
        <w:t>§ </w:t>
      </w:r>
      <w:r w:rsidRPr="00B717E8">
        <w:rPr>
          <w:rStyle w:val="sb8d990e2"/>
          <w:lang w:val="en-GB"/>
        </w:rPr>
        <w:t xml:space="preserve">76, </w:t>
      </w:r>
      <w:r w:rsidRPr="00B717E8" w:rsidR="00B21AD3">
        <w:rPr>
          <w:rStyle w:val="sb8d990e2"/>
          <w:lang w:val="en-GB"/>
        </w:rPr>
        <w:t>E</w:t>
      </w:r>
      <w:r w:rsidRPr="00B717E8">
        <w:rPr>
          <w:rStyle w:val="sb8d990e2"/>
          <w:lang w:val="en-GB"/>
        </w:rPr>
        <w:t>CH</w:t>
      </w:r>
      <w:r w:rsidRPr="00B717E8" w:rsidR="00B21AD3">
        <w:rPr>
          <w:rStyle w:val="sb8d990e2"/>
          <w:lang w:val="en-GB"/>
        </w:rPr>
        <w:t>R</w:t>
      </w:r>
      <w:r w:rsidRPr="00B717E8">
        <w:rPr>
          <w:rStyle w:val="sb8d990e2"/>
          <w:lang w:val="en-GB"/>
        </w:rPr>
        <w:t xml:space="preserve"> 2013), </w:t>
      </w:r>
      <w:r w:rsidRPr="00B717E8" w:rsidR="006B0AC0">
        <w:rPr>
          <w:rStyle w:val="sb8d990e2"/>
          <w:lang w:val="en-GB"/>
        </w:rPr>
        <w:t xml:space="preserve">and a wide margin is usually allowed to the State under the Convention when it comes to general measures of economic or social strategy </w:t>
      </w:r>
      <w:r w:rsidRPr="00B717E8">
        <w:rPr>
          <w:lang w:val="en-GB"/>
        </w:rPr>
        <w:t>(</w:t>
      </w:r>
      <w:r w:rsidRPr="00B717E8" w:rsidR="002245AB">
        <w:rPr>
          <w:lang w:val="en-GB"/>
        </w:rPr>
        <w:t xml:space="preserve">see </w:t>
      </w:r>
      <w:r w:rsidRPr="00B717E8">
        <w:rPr>
          <w:i/>
          <w:lang w:val="en-GB"/>
        </w:rPr>
        <w:t>Stec</w:t>
      </w:r>
      <w:r w:rsidRPr="00B717E8">
        <w:rPr>
          <w:i/>
          <w:lang w:val="en-GB"/>
        </w:rPr>
        <w:t xml:space="preserve"> </w:t>
      </w:r>
      <w:r w:rsidRPr="00B717E8" w:rsidR="002245AB">
        <w:rPr>
          <w:i/>
          <w:lang w:val="en-GB"/>
        </w:rPr>
        <w:t xml:space="preserve">and Others </w:t>
      </w:r>
      <w:r w:rsidR="00BA4523">
        <w:rPr>
          <w:i/>
          <w:lang w:val="en-GB"/>
        </w:rPr>
        <w:t>v. </w:t>
      </w:r>
      <w:r w:rsidRPr="00B717E8" w:rsidR="002245AB">
        <w:rPr>
          <w:i/>
          <w:lang w:val="en-GB"/>
        </w:rPr>
        <w:t xml:space="preserve">the </w:t>
      </w:r>
      <w:r w:rsidRPr="00B717E8">
        <w:rPr>
          <w:i/>
          <w:lang w:val="en-GB"/>
        </w:rPr>
        <w:t>Uni</w:t>
      </w:r>
      <w:r w:rsidRPr="00B717E8" w:rsidR="002245AB">
        <w:rPr>
          <w:i/>
          <w:lang w:val="en-GB"/>
        </w:rPr>
        <w:t>ted Kingdom</w:t>
      </w:r>
      <w:r w:rsidRPr="00B717E8">
        <w:rPr>
          <w:lang w:val="en-GB"/>
        </w:rPr>
        <w:t xml:space="preserve"> [GC], </w:t>
      </w:r>
      <w:r w:rsidR="00BA4523">
        <w:rPr>
          <w:lang w:val="en-GB"/>
        </w:rPr>
        <w:t>nos. </w:t>
      </w:r>
      <w:r w:rsidRPr="00B717E8">
        <w:rPr>
          <w:lang w:val="en-GB"/>
        </w:rPr>
        <w:t xml:space="preserve">65731/01 </w:t>
      </w:r>
      <w:r w:rsidRPr="00B717E8" w:rsidR="002245AB">
        <w:rPr>
          <w:lang w:val="en-GB"/>
        </w:rPr>
        <w:t>and</w:t>
      </w:r>
      <w:r w:rsidRPr="00B717E8">
        <w:rPr>
          <w:lang w:val="en-GB"/>
        </w:rPr>
        <w:t xml:space="preserve"> 65900/01, </w:t>
      </w:r>
      <w:r w:rsidR="00BA4523">
        <w:rPr>
          <w:lang w:val="en-GB"/>
        </w:rPr>
        <w:t>§ </w:t>
      </w:r>
      <w:r w:rsidRPr="00B717E8">
        <w:rPr>
          <w:lang w:val="en-GB"/>
        </w:rPr>
        <w:t xml:space="preserve">52, </w:t>
      </w:r>
      <w:r w:rsidRPr="00B717E8" w:rsidR="002245AB">
        <w:rPr>
          <w:lang w:val="en-GB"/>
        </w:rPr>
        <w:t>E</w:t>
      </w:r>
      <w:r w:rsidRPr="00B717E8">
        <w:rPr>
          <w:lang w:val="en-GB"/>
        </w:rPr>
        <w:t>CH</w:t>
      </w:r>
      <w:r w:rsidRPr="00B717E8" w:rsidR="002245AB">
        <w:rPr>
          <w:lang w:val="en-GB"/>
        </w:rPr>
        <w:t>R</w:t>
      </w:r>
      <w:r w:rsidRPr="00B717E8">
        <w:rPr>
          <w:lang w:val="en-GB"/>
        </w:rPr>
        <w:t> 2006</w:t>
      </w:r>
      <w:r w:rsidRPr="00B717E8">
        <w:rPr>
          <w:lang w:val="en-GB"/>
        </w:rPr>
        <w:noBreakHyphen/>
        <w:t>VI).</w:t>
      </w:r>
    </w:p>
    <w:p w:rsidRPr="00B717E8" w:rsidR="00E94876" w:rsidP="00B717E8" w14:paraId="19AF8391" w14:textId="2B65C4BE">
      <w:pPr>
        <w:pStyle w:val="ECHRPara"/>
        <w:rPr>
          <w:snapToGrid w:val="0"/>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62</w:t>
      </w:r>
      <w:r w:rsidRPr="00B717E8">
        <w:rPr>
          <w:lang w:val="en-GB"/>
        </w:rPr>
        <w:fldChar w:fldCharType="end"/>
      </w:r>
      <w:r w:rsidRPr="00B717E8">
        <w:rPr>
          <w:lang w:val="en-GB"/>
        </w:rPr>
        <w:t>.  </w:t>
      </w:r>
      <w:r w:rsidRPr="00B717E8" w:rsidR="008C73EC">
        <w:rPr>
          <w:lang w:val="en-GB"/>
        </w:rPr>
        <w:t>Also</w:t>
      </w:r>
      <w:r w:rsidRPr="00B717E8" w:rsidR="008C73EC">
        <w:rPr>
          <w:lang w:val="en-GB"/>
        </w:rPr>
        <w:t xml:space="preserve"> under A</w:t>
      </w:r>
      <w:r w:rsidRPr="00B717E8">
        <w:rPr>
          <w:lang w:val="en-GB"/>
        </w:rPr>
        <w:t xml:space="preserve">rticle 14 </w:t>
      </w:r>
      <w:r w:rsidRPr="00B717E8" w:rsidR="008C73EC">
        <w:rPr>
          <w:lang w:val="en-GB"/>
        </w:rPr>
        <w:t>of the</w:t>
      </w:r>
      <w:r w:rsidRPr="00B717E8">
        <w:rPr>
          <w:lang w:val="en-GB"/>
        </w:rPr>
        <w:t xml:space="preserve"> Convention</w:t>
      </w:r>
      <w:r w:rsidRPr="00B717E8" w:rsidR="00B54727">
        <w:rPr>
          <w:lang w:val="en-GB"/>
        </w:rPr>
        <w:t>,</w:t>
      </w:r>
      <w:r w:rsidRPr="00B717E8">
        <w:rPr>
          <w:lang w:val="en-GB"/>
        </w:rPr>
        <w:t xml:space="preserve"> </w:t>
      </w:r>
      <w:r w:rsidRPr="00B717E8" w:rsidR="008C73EC">
        <w:rPr>
          <w:lang w:val="en-GB"/>
        </w:rPr>
        <w:t>the</w:t>
      </w:r>
      <w:r w:rsidRPr="00B717E8">
        <w:rPr>
          <w:snapToGrid w:val="0"/>
          <w:lang w:val="en-GB"/>
        </w:rPr>
        <w:t xml:space="preserve"> </w:t>
      </w:r>
      <w:r w:rsidRPr="00B717E8" w:rsidR="008C73EC">
        <w:rPr>
          <w:snapToGrid w:val="0"/>
          <w:lang w:val="en-GB"/>
        </w:rPr>
        <w:t>Court</w:t>
      </w:r>
      <w:r w:rsidRPr="00B717E8">
        <w:rPr>
          <w:snapToGrid w:val="0"/>
          <w:lang w:val="en-GB"/>
        </w:rPr>
        <w:t xml:space="preserve"> </w:t>
      </w:r>
      <w:r w:rsidRPr="00B717E8" w:rsidR="008C73EC">
        <w:rPr>
          <w:snapToGrid w:val="0"/>
          <w:lang w:val="en-GB"/>
        </w:rPr>
        <w:t>must have regard</w:t>
      </w:r>
      <w:r w:rsidRPr="00B717E8" w:rsidR="00AE56AC">
        <w:rPr>
          <w:rStyle w:val="sb8d990e2"/>
          <w:lang w:val="en-GB"/>
        </w:rPr>
        <w:t xml:space="preserve"> to the changing conditions of international and European law and respond, for example, to any emerging consensus as to the standards to be achieved. </w:t>
      </w:r>
      <w:r w:rsidRPr="00B717E8" w:rsidR="008F2E39">
        <w:rPr>
          <w:rStyle w:val="sb8d990e2"/>
          <w:lang w:val="en-GB"/>
        </w:rPr>
        <w:t>I</w:t>
      </w:r>
      <w:r w:rsidRPr="00B717E8" w:rsidR="00AE56AC">
        <w:rPr>
          <w:rStyle w:val="sb8d990e2"/>
          <w:lang w:val="en-GB"/>
        </w:rPr>
        <w:t xml:space="preserve">n that connection, </w:t>
      </w:r>
      <w:r w:rsidRPr="00B717E8" w:rsidR="008F2E39">
        <w:rPr>
          <w:rStyle w:val="sb8d990e2"/>
          <w:lang w:val="en-GB"/>
        </w:rPr>
        <w:t>t</w:t>
      </w:r>
      <w:r w:rsidRPr="00B717E8" w:rsidR="00AE56AC">
        <w:rPr>
          <w:rStyle w:val="sb8d990e2"/>
          <w:lang w:val="en-GB"/>
        </w:rPr>
        <w:t xml:space="preserve">he Court notes the importance of the fundamental principles of universality and non-discrimination in the exercise of the right to education, which are enshrined in many international texts. It further emphasises that those international instruments have recognised inclusive education as the most appropriate means of guaranteeing the </w:t>
      </w:r>
      <w:r w:rsidRPr="00B717E8" w:rsidR="00AE56AC">
        <w:rPr>
          <w:rStyle w:val="sb8d990e2"/>
          <w:lang w:val="en-GB"/>
        </w:rPr>
        <w:t>aforementioned fundamental</w:t>
      </w:r>
      <w:r w:rsidRPr="00B717E8" w:rsidR="00AE56AC">
        <w:rPr>
          <w:rStyle w:val="sb8d990e2"/>
          <w:lang w:val="en-GB"/>
        </w:rPr>
        <w:t xml:space="preserve"> principles</w:t>
      </w:r>
      <w:r w:rsidRPr="00B717E8" w:rsidR="008F2E39">
        <w:rPr>
          <w:rStyle w:val="sb8d990e2"/>
          <w:lang w:val="en-GB"/>
        </w:rPr>
        <w:t>, as such education is geared to promoting equal opportunities for all, including</w:t>
      </w:r>
      <w:r w:rsidRPr="00B717E8" w:rsidR="00AE56AC">
        <w:rPr>
          <w:rStyle w:val="sb8d990e2"/>
          <w:lang w:val="en-GB"/>
        </w:rPr>
        <w:t xml:space="preserve"> </w:t>
      </w:r>
      <w:r w:rsidRPr="00B717E8" w:rsidR="009E2769">
        <w:rPr>
          <w:snapToGrid w:val="0"/>
          <w:lang w:val="en-GB"/>
        </w:rPr>
        <w:t>persons</w:t>
      </w:r>
      <w:r w:rsidRPr="00B717E8" w:rsidR="008F2E39">
        <w:rPr>
          <w:snapToGrid w:val="0"/>
          <w:lang w:val="en-GB"/>
        </w:rPr>
        <w:t xml:space="preserve"> with disabilities</w:t>
      </w:r>
      <w:r w:rsidRPr="00B717E8">
        <w:rPr>
          <w:snapToGrid w:val="0"/>
          <w:lang w:val="en-GB"/>
        </w:rPr>
        <w:t xml:space="preserve"> (</w:t>
      </w:r>
      <w:r w:rsidRPr="00B717E8" w:rsidR="005D7A30">
        <w:rPr>
          <w:snapToGrid w:val="0"/>
          <w:lang w:val="en-GB"/>
        </w:rPr>
        <w:t xml:space="preserve">see </w:t>
      </w:r>
      <w:r w:rsidRPr="00B717E8">
        <w:rPr>
          <w:rFonts w:cstheme="minorHAnsi"/>
          <w:i/>
          <w:snapToGrid w:val="0"/>
          <w:lang w:val="en-GB"/>
        </w:rPr>
        <w:t>Ç</w:t>
      </w:r>
      <w:r w:rsidRPr="00B717E8">
        <w:rPr>
          <w:i/>
          <w:snapToGrid w:val="0"/>
          <w:lang w:val="en-GB"/>
        </w:rPr>
        <w:t>am</w:t>
      </w:r>
      <w:r w:rsidRPr="00B717E8">
        <w:rPr>
          <w:snapToGrid w:val="0"/>
          <w:lang w:val="en-GB"/>
        </w:rPr>
        <w:t xml:space="preserve">, </w:t>
      </w:r>
      <w:r w:rsidRPr="00B717E8" w:rsidR="009E2769">
        <w:rPr>
          <w:snapToGrid w:val="0"/>
          <w:lang w:val="en-GB"/>
        </w:rPr>
        <w:t>cited</w:t>
      </w:r>
      <w:r w:rsidRPr="00B717E8" w:rsidR="005D7A30">
        <w:rPr>
          <w:snapToGrid w:val="0"/>
          <w:lang w:val="en-GB"/>
        </w:rPr>
        <w:t xml:space="preserve"> above</w:t>
      </w:r>
      <w:r w:rsidRPr="00B717E8">
        <w:rPr>
          <w:snapToGrid w:val="0"/>
          <w:lang w:val="en-GB"/>
        </w:rPr>
        <w:t xml:space="preserve">, </w:t>
      </w:r>
      <w:r w:rsidR="00BA4523">
        <w:rPr>
          <w:snapToGrid w:val="0"/>
          <w:lang w:val="en-GB"/>
        </w:rPr>
        <w:t>§ </w:t>
      </w:r>
      <w:r w:rsidRPr="00B717E8">
        <w:rPr>
          <w:snapToGrid w:val="0"/>
          <w:lang w:val="en-GB"/>
        </w:rPr>
        <w:t xml:space="preserve">64, </w:t>
      </w:r>
      <w:r w:rsidRPr="00B717E8" w:rsidR="005D7A30">
        <w:rPr>
          <w:snapToGrid w:val="0"/>
          <w:lang w:val="en-GB"/>
        </w:rPr>
        <w:t>and the</w:t>
      </w:r>
      <w:r w:rsidRPr="00B717E8">
        <w:rPr>
          <w:snapToGrid w:val="0"/>
          <w:lang w:val="en-GB"/>
        </w:rPr>
        <w:t xml:space="preserve"> </w:t>
      </w:r>
      <w:r w:rsidRPr="00B717E8" w:rsidR="009E2769">
        <w:rPr>
          <w:snapToGrid w:val="0"/>
          <w:lang w:val="en-GB"/>
        </w:rPr>
        <w:t>references</w:t>
      </w:r>
      <w:r w:rsidRPr="00B717E8">
        <w:rPr>
          <w:snapToGrid w:val="0"/>
          <w:lang w:val="en-GB"/>
        </w:rPr>
        <w:t xml:space="preserve"> </w:t>
      </w:r>
      <w:r w:rsidRPr="00B717E8" w:rsidR="005D7A30">
        <w:rPr>
          <w:snapToGrid w:val="0"/>
          <w:lang w:val="en-GB"/>
        </w:rPr>
        <w:t>therein</w:t>
      </w:r>
      <w:r w:rsidRPr="00B717E8">
        <w:rPr>
          <w:snapToGrid w:val="0"/>
          <w:lang w:val="en-GB"/>
        </w:rPr>
        <w:t xml:space="preserve">). </w:t>
      </w:r>
      <w:r w:rsidRPr="00B717E8" w:rsidR="008F2E39">
        <w:rPr>
          <w:snapToGrid w:val="0"/>
          <w:lang w:val="en-GB"/>
        </w:rPr>
        <w:t xml:space="preserve">Inclusive </w:t>
      </w:r>
      <w:r w:rsidRPr="00B717E8" w:rsidR="009E2769">
        <w:rPr>
          <w:snapToGrid w:val="0"/>
          <w:lang w:val="en-GB"/>
        </w:rPr>
        <w:t>education</w:t>
      </w:r>
      <w:r w:rsidRPr="00B717E8">
        <w:rPr>
          <w:snapToGrid w:val="0"/>
          <w:lang w:val="en-GB"/>
        </w:rPr>
        <w:t xml:space="preserve"> </w:t>
      </w:r>
      <w:r w:rsidRPr="00B717E8" w:rsidR="008F2E39">
        <w:rPr>
          <w:snapToGrid w:val="0"/>
          <w:lang w:val="en-GB"/>
        </w:rPr>
        <w:t>indubitably forms part of the States</w:t>
      </w:r>
      <w:r w:rsidRPr="00B717E8" w:rsidR="00B717E8">
        <w:rPr>
          <w:snapToGrid w:val="0"/>
          <w:lang w:val="en-GB"/>
        </w:rPr>
        <w:t>’</w:t>
      </w:r>
      <w:r w:rsidRPr="00B717E8" w:rsidR="008F2E39">
        <w:rPr>
          <w:snapToGrid w:val="0"/>
          <w:lang w:val="en-GB"/>
        </w:rPr>
        <w:t xml:space="preserve"> international </w:t>
      </w:r>
      <w:r w:rsidRPr="00B717E8" w:rsidR="009E2769">
        <w:rPr>
          <w:snapToGrid w:val="0"/>
          <w:lang w:val="en-GB"/>
        </w:rPr>
        <w:t>responsibility</w:t>
      </w:r>
      <w:r w:rsidRPr="00B717E8">
        <w:rPr>
          <w:snapToGrid w:val="0"/>
          <w:lang w:val="en-GB"/>
        </w:rPr>
        <w:t xml:space="preserve"> </w:t>
      </w:r>
      <w:r w:rsidRPr="00B717E8" w:rsidR="008F2E39">
        <w:rPr>
          <w:snapToGrid w:val="0"/>
          <w:lang w:val="en-GB"/>
        </w:rPr>
        <w:t>in this sphere.</w:t>
      </w:r>
    </w:p>
    <w:p w:rsidRPr="00B717E8" w:rsidR="009E2769" w:rsidP="00B717E8" w14:paraId="7D57006D" w14:textId="77777777">
      <w:pPr>
        <w:pStyle w:val="ECHRHeading4"/>
        <w:rPr>
          <w:snapToGrid w:val="0"/>
          <w:lang w:val="en-GB"/>
        </w:rPr>
      </w:pPr>
      <w:r w:rsidRPr="00B717E8">
        <w:rPr>
          <w:snapToGrid w:val="0"/>
          <w:lang w:val="en-GB"/>
        </w:rPr>
        <w:t>b)  Application of those principles to the present case</w:t>
      </w:r>
    </w:p>
    <w:p w:rsidRPr="00B717E8" w:rsidR="009E2769" w:rsidP="00B717E8" w14:paraId="0DB862FE" w14:textId="77777777">
      <w:pPr>
        <w:pStyle w:val="ECHRHeading5"/>
        <w:rPr>
          <w:lang w:val="en-GB"/>
        </w:rPr>
      </w:pPr>
      <w:r w:rsidRPr="00B717E8">
        <w:rPr>
          <w:lang w:val="en-GB"/>
        </w:rPr>
        <w:t>I</w:t>
      </w:r>
      <w:r w:rsidRPr="00B717E8">
        <w:rPr>
          <w:lang w:val="en-GB"/>
        </w:rPr>
        <w:t>.  Establishing the framework of the assessment</w:t>
      </w:r>
    </w:p>
    <w:p w:rsidRPr="00B717E8" w:rsidR="009E2769" w:rsidP="00B717E8" w14:paraId="75BA5475" w14:textId="59AFBD38">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63</w:t>
      </w:r>
      <w:r w:rsidRPr="00B717E8">
        <w:rPr>
          <w:lang w:val="en-GB"/>
        </w:rPr>
        <w:fldChar w:fldCharType="end"/>
      </w:r>
      <w:r w:rsidRPr="00B717E8">
        <w:rPr>
          <w:lang w:val="en-GB"/>
        </w:rPr>
        <w:t>.  </w:t>
      </w:r>
      <w:r w:rsidRPr="00B717E8" w:rsidR="00CE2E0D">
        <w:rPr>
          <w:lang w:val="en-GB"/>
        </w:rPr>
        <w:t>The</w:t>
      </w:r>
      <w:r w:rsidRPr="00B717E8">
        <w:rPr>
          <w:lang w:val="en-GB"/>
        </w:rPr>
        <w:t xml:space="preserve"> Court note</w:t>
      </w:r>
      <w:r w:rsidRPr="00B717E8" w:rsidR="00CE2E0D">
        <w:rPr>
          <w:lang w:val="en-GB"/>
        </w:rPr>
        <w:t>s from the outset</w:t>
      </w:r>
      <w:r w:rsidRPr="00B717E8">
        <w:rPr>
          <w:lang w:val="en-GB"/>
        </w:rPr>
        <w:t xml:space="preserve"> </w:t>
      </w:r>
      <w:r w:rsidRPr="00B717E8" w:rsidR="006855B7">
        <w:rPr>
          <w:lang w:val="en-GB"/>
        </w:rPr>
        <w:t xml:space="preserve">the </w:t>
      </w:r>
      <w:r w:rsidRPr="00B717E8" w:rsidR="004B37BF">
        <w:rPr>
          <w:lang w:val="en-GB"/>
        </w:rPr>
        <w:t>Government</w:t>
      </w:r>
      <w:r w:rsidRPr="00B717E8" w:rsidR="00B717E8">
        <w:rPr>
          <w:lang w:val="en-GB"/>
        </w:rPr>
        <w:t>’</w:t>
      </w:r>
      <w:r w:rsidRPr="00B717E8" w:rsidR="00FD68DB">
        <w:rPr>
          <w:lang w:val="en-GB"/>
        </w:rPr>
        <w:t>s</w:t>
      </w:r>
      <w:r w:rsidRPr="00B717E8">
        <w:rPr>
          <w:lang w:val="en-GB"/>
        </w:rPr>
        <w:t xml:space="preserve"> </w:t>
      </w:r>
      <w:r w:rsidRPr="00B717E8" w:rsidR="00FD68DB">
        <w:rPr>
          <w:lang w:val="en-GB"/>
        </w:rPr>
        <w:t xml:space="preserve">emphasis </w:t>
      </w:r>
      <w:r w:rsidRPr="00B717E8" w:rsidR="006855B7">
        <w:rPr>
          <w:lang w:val="en-GB"/>
        </w:rPr>
        <w:t xml:space="preserve">on the redevelopment work completed </w:t>
      </w:r>
      <w:r w:rsidRPr="00B717E8" w:rsidR="004B37BF">
        <w:rPr>
          <w:lang w:val="en-GB"/>
        </w:rPr>
        <w:t>in</w:t>
      </w:r>
      <w:r w:rsidRPr="00B717E8">
        <w:rPr>
          <w:lang w:val="en-GB"/>
        </w:rPr>
        <w:t xml:space="preserve"> 2010 (</w:t>
      </w:r>
      <w:r w:rsidRPr="00B717E8" w:rsidR="006855B7">
        <w:rPr>
          <w:lang w:val="en-GB"/>
        </w:rPr>
        <w:t xml:space="preserve">see </w:t>
      </w:r>
      <w:r w:rsidRPr="00B717E8" w:rsidR="004B37BF">
        <w:rPr>
          <w:lang w:val="en-GB"/>
        </w:rPr>
        <w:t>paragraphs</w:t>
      </w:r>
      <w:r w:rsidRPr="00B717E8">
        <w:rPr>
          <w:lang w:val="en-GB"/>
        </w:rPr>
        <w:t xml:space="preserve"> 49, 53 </w:t>
      </w:r>
      <w:r w:rsidRPr="00B717E8" w:rsidR="006855B7">
        <w:rPr>
          <w:lang w:val="en-GB"/>
        </w:rPr>
        <w:t>and</w:t>
      </w:r>
      <w:r w:rsidRPr="00B717E8">
        <w:rPr>
          <w:lang w:val="en-GB"/>
        </w:rPr>
        <w:t xml:space="preserve"> 54 </w:t>
      </w:r>
      <w:r w:rsidRPr="00B717E8" w:rsidR="006855B7">
        <w:rPr>
          <w:lang w:val="en-GB"/>
        </w:rPr>
        <w:t>to</w:t>
      </w:r>
      <w:r w:rsidRPr="00B717E8">
        <w:rPr>
          <w:lang w:val="en-GB"/>
        </w:rPr>
        <w:t xml:space="preserve"> 58 </w:t>
      </w:r>
      <w:r w:rsidRPr="00B717E8" w:rsidR="006855B7">
        <w:rPr>
          <w:lang w:val="en-GB"/>
        </w:rPr>
        <w:t>above</w:t>
      </w:r>
      <w:r w:rsidRPr="00B717E8">
        <w:rPr>
          <w:lang w:val="en-GB"/>
        </w:rPr>
        <w:t>)</w:t>
      </w:r>
      <w:r w:rsidRPr="00B717E8" w:rsidR="006855B7">
        <w:rPr>
          <w:lang w:val="en-GB"/>
        </w:rPr>
        <w:t xml:space="preserve">, as well as on the </w:t>
      </w:r>
      <w:r w:rsidRPr="00B717E8" w:rsidR="004B37BF">
        <w:rPr>
          <w:lang w:val="en-GB"/>
        </w:rPr>
        <w:t>appropriateness</w:t>
      </w:r>
      <w:r w:rsidRPr="00B717E8" w:rsidR="006855B7">
        <w:rPr>
          <w:lang w:val="en-GB"/>
        </w:rPr>
        <w:t xml:space="preserve"> of the </w:t>
      </w:r>
      <w:r w:rsidRPr="00B717E8" w:rsidR="004B37BF">
        <w:rPr>
          <w:lang w:val="en-GB"/>
        </w:rPr>
        <w:t>domestic</w:t>
      </w:r>
      <w:r w:rsidRPr="00B717E8" w:rsidR="006855B7">
        <w:rPr>
          <w:lang w:val="en-GB"/>
        </w:rPr>
        <w:t xml:space="preserve"> </w:t>
      </w:r>
      <w:r w:rsidRPr="00B717E8" w:rsidR="004B37BF">
        <w:rPr>
          <w:lang w:val="en-GB"/>
        </w:rPr>
        <w:t>legislation</w:t>
      </w:r>
      <w:r w:rsidRPr="00B717E8">
        <w:rPr>
          <w:lang w:val="en-GB"/>
        </w:rPr>
        <w:t xml:space="preserve"> </w:t>
      </w:r>
      <w:r w:rsidRPr="00B717E8" w:rsidR="006C047F">
        <w:rPr>
          <w:lang w:val="en-GB"/>
        </w:rPr>
        <w:t xml:space="preserve">which </w:t>
      </w:r>
      <w:r w:rsidRPr="00B717E8" w:rsidR="004B37BF">
        <w:rPr>
          <w:lang w:val="en-GB"/>
        </w:rPr>
        <w:t>stat</w:t>
      </w:r>
      <w:r w:rsidRPr="00B717E8" w:rsidR="006C047F">
        <w:rPr>
          <w:lang w:val="en-GB"/>
        </w:rPr>
        <w:t>es</w:t>
      </w:r>
      <w:r w:rsidRPr="00B717E8" w:rsidR="006855B7">
        <w:rPr>
          <w:lang w:val="en-GB"/>
        </w:rPr>
        <w:t xml:space="preserve"> </w:t>
      </w:r>
      <w:r w:rsidRPr="00B717E8" w:rsidR="004B37BF">
        <w:rPr>
          <w:lang w:val="en-GB"/>
        </w:rPr>
        <w:t>access</w:t>
      </w:r>
      <w:r w:rsidRPr="00B717E8">
        <w:rPr>
          <w:lang w:val="en-GB"/>
        </w:rPr>
        <w:t xml:space="preserve"> </w:t>
      </w:r>
      <w:r w:rsidRPr="00B717E8" w:rsidR="006855B7">
        <w:rPr>
          <w:lang w:val="en-GB"/>
        </w:rPr>
        <w:t>to</w:t>
      </w:r>
      <w:r w:rsidRPr="00B717E8">
        <w:rPr>
          <w:lang w:val="en-GB"/>
        </w:rPr>
        <w:t xml:space="preserve"> public</w:t>
      </w:r>
      <w:r w:rsidRPr="00B717E8" w:rsidR="006855B7">
        <w:rPr>
          <w:lang w:val="en-GB"/>
        </w:rPr>
        <w:t xml:space="preserve"> place</w:t>
      </w:r>
      <w:r w:rsidRPr="00B717E8">
        <w:rPr>
          <w:lang w:val="en-GB"/>
        </w:rPr>
        <w:t>s</w:t>
      </w:r>
      <w:r w:rsidRPr="00B717E8" w:rsidR="006855B7">
        <w:rPr>
          <w:lang w:val="en-GB"/>
        </w:rPr>
        <w:t xml:space="preserve"> by </w:t>
      </w:r>
      <w:r w:rsidRPr="00B717E8" w:rsidR="004B37BF">
        <w:rPr>
          <w:lang w:val="en-GB"/>
        </w:rPr>
        <w:t>persons</w:t>
      </w:r>
      <w:r w:rsidRPr="00B717E8" w:rsidR="006855B7">
        <w:rPr>
          <w:lang w:val="en-GB"/>
        </w:rPr>
        <w:t xml:space="preserve"> with disabiliti</w:t>
      </w:r>
      <w:r w:rsidRPr="00B717E8">
        <w:rPr>
          <w:lang w:val="en-GB"/>
        </w:rPr>
        <w:t xml:space="preserve">es </w:t>
      </w:r>
      <w:r w:rsidRPr="00B717E8" w:rsidR="006855B7">
        <w:rPr>
          <w:lang w:val="en-GB"/>
        </w:rPr>
        <w:t xml:space="preserve">to be a </w:t>
      </w:r>
      <w:r w:rsidRPr="00B717E8" w:rsidR="004B37BF">
        <w:rPr>
          <w:lang w:val="en-GB"/>
        </w:rPr>
        <w:t>fundamental</w:t>
      </w:r>
      <w:r w:rsidRPr="00B717E8" w:rsidR="006855B7">
        <w:rPr>
          <w:lang w:val="en-GB"/>
        </w:rPr>
        <w:t xml:space="preserve"> right </w:t>
      </w:r>
      <w:r w:rsidRPr="00B717E8">
        <w:rPr>
          <w:lang w:val="en-GB"/>
        </w:rPr>
        <w:t>(</w:t>
      </w:r>
      <w:r w:rsidRPr="00B717E8" w:rsidR="006855B7">
        <w:rPr>
          <w:lang w:val="en-GB"/>
        </w:rPr>
        <w:t xml:space="preserve">see </w:t>
      </w:r>
      <w:r w:rsidRPr="00B717E8" w:rsidR="004B37BF">
        <w:rPr>
          <w:lang w:val="en-GB"/>
        </w:rPr>
        <w:t>para</w:t>
      </w:r>
      <w:r w:rsidR="00BA4523">
        <w:rPr>
          <w:lang w:val="en-GB"/>
        </w:rPr>
        <w:t>graph </w:t>
      </w:r>
      <w:r w:rsidRPr="00B717E8">
        <w:rPr>
          <w:lang w:val="en-GB"/>
        </w:rPr>
        <w:t xml:space="preserve">51 </w:t>
      </w:r>
      <w:r w:rsidRPr="00B717E8" w:rsidR="006855B7">
        <w:rPr>
          <w:lang w:val="en-GB"/>
        </w:rPr>
        <w:t>above</w:t>
      </w:r>
      <w:r w:rsidRPr="00B717E8">
        <w:rPr>
          <w:lang w:val="en-GB"/>
        </w:rPr>
        <w:t>).</w:t>
      </w:r>
    </w:p>
    <w:p w:rsidRPr="00B717E8" w:rsidR="009E2769" w:rsidP="00B717E8" w14:paraId="0846F076" w14:textId="44D6F528">
      <w:pPr>
        <w:pStyle w:val="ECHRPara"/>
        <w:rPr>
          <w:lang w:val="en-GB"/>
        </w:rPr>
      </w:pPr>
      <w:r w:rsidRPr="00B717E8">
        <w:rPr>
          <w:lang w:val="en-GB"/>
        </w:rPr>
        <w:t>In the</w:t>
      </w:r>
      <w:r w:rsidRPr="00B717E8">
        <w:rPr>
          <w:lang w:val="en-GB"/>
        </w:rPr>
        <w:t xml:space="preserve"> </w:t>
      </w:r>
      <w:r w:rsidRPr="00B717E8" w:rsidR="004B37BF">
        <w:rPr>
          <w:lang w:val="en-GB"/>
        </w:rPr>
        <w:t>present</w:t>
      </w:r>
      <w:r w:rsidRPr="00B717E8">
        <w:rPr>
          <w:lang w:val="en-GB"/>
        </w:rPr>
        <w:t xml:space="preserve"> </w:t>
      </w:r>
      <w:r w:rsidRPr="00B717E8">
        <w:rPr>
          <w:lang w:val="en-GB"/>
        </w:rPr>
        <w:t>case, however</w:t>
      </w:r>
      <w:r w:rsidRPr="00B717E8">
        <w:rPr>
          <w:lang w:val="en-GB"/>
        </w:rPr>
        <w:t xml:space="preserve">, </w:t>
      </w:r>
      <w:r w:rsidRPr="00B717E8" w:rsidR="004B37BF">
        <w:rPr>
          <w:lang w:val="en-GB"/>
        </w:rPr>
        <w:t>there is no need to assess the current situation in Turkey as regards the accessibility</w:t>
      </w:r>
      <w:r w:rsidRPr="00B717E8">
        <w:rPr>
          <w:lang w:val="en-GB"/>
        </w:rPr>
        <w:t xml:space="preserve"> </w:t>
      </w:r>
      <w:r w:rsidRPr="00B717E8" w:rsidR="004B37BF">
        <w:rPr>
          <w:lang w:val="en-GB"/>
        </w:rPr>
        <w:t>of educational premises for persons with disabilities</w:t>
      </w:r>
      <w:r w:rsidRPr="00B717E8">
        <w:rPr>
          <w:lang w:val="en-GB"/>
        </w:rPr>
        <w:t xml:space="preserve">, </w:t>
      </w:r>
      <w:r w:rsidRPr="00B717E8" w:rsidR="004B37BF">
        <w:rPr>
          <w:lang w:val="en-GB"/>
        </w:rPr>
        <w:t>since the</w:t>
      </w:r>
      <w:r w:rsidRPr="00B717E8">
        <w:rPr>
          <w:lang w:val="en-GB"/>
        </w:rPr>
        <w:t xml:space="preserve"> </w:t>
      </w:r>
      <w:r w:rsidRPr="00B717E8" w:rsidR="004B37BF">
        <w:rPr>
          <w:lang w:val="en-GB"/>
        </w:rPr>
        <w:t>Court</w:t>
      </w:r>
      <w:r w:rsidRPr="00B717E8">
        <w:rPr>
          <w:lang w:val="en-GB"/>
        </w:rPr>
        <w:t xml:space="preserve"> </w:t>
      </w:r>
      <w:r w:rsidRPr="00B717E8" w:rsidR="004B37BF">
        <w:rPr>
          <w:lang w:val="en-GB"/>
        </w:rPr>
        <w:t>has already</w:t>
      </w:r>
      <w:r w:rsidRPr="00B717E8">
        <w:rPr>
          <w:lang w:val="en-GB"/>
        </w:rPr>
        <w:t xml:space="preserve"> conclu</w:t>
      </w:r>
      <w:r w:rsidRPr="00B717E8" w:rsidR="004B37BF">
        <w:rPr>
          <w:lang w:val="en-GB"/>
        </w:rPr>
        <w:t>ded</w:t>
      </w:r>
      <w:r w:rsidRPr="00B717E8">
        <w:rPr>
          <w:lang w:val="en-GB"/>
        </w:rPr>
        <w:t xml:space="preserve"> (</w:t>
      </w:r>
      <w:r w:rsidRPr="00B717E8" w:rsidR="004B37BF">
        <w:rPr>
          <w:lang w:val="en-GB"/>
        </w:rPr>
        <w:t>see para</w:t>
      </w:r>
      <w:r w:rsidR="00BA4523">
        <w:rPr>
          <w:lang w:val="en-GB"/>
        </w:rPr>
        <w:t>graph </w:t>
      </w:r>
      <w:r w:rsidRPr="00B717E8">
        <w:rPr>
          <w:lang w:val="en-GB"/>
        </w:rPr>
        <w:t xml:space="preserve">39 </w:t>
      </w:r>
      <w:r w:rsidRPr="00B717E8" w:rsidR="004B37BF">
        <w:rPr>
          <w:lang w:val="en-GB"/>
        </w:rPr>
        <w:t>above</w:t>
      </w:r>
      <w:r w:rsidRPr="00B717E8">
        <w:rPr>
          <w:lang w:val="en-GB"/>
        </w:rPr>
        <w:t xml:space="preserve">) </w:t>
      </w:r>
      <w:r w:rsidRPr="00B717E8" w:rsidR="004B37BF">
        <w:rPr>
          <w:lang w:val="en-GB"/>
        </w:rPr>
        <w:t>that such developments, however</w:t>
      </w:r>
      <w:r w:rsidRPr="00B717E8">
        <w:rPr>
          <w:lang w:val="en-GB"/>
        </w:rPr>
        <w:t xml:space="preserve"> positive</w:t>
      </w:r>
      <w:r w:rsidRPr="00B717E8" w:rsidR="004B37BF">
        <w:rPr>
          <w:lang w:val="en-GB"/>
        </w:rPr>
        <w:t xml:space="preserve">, </w:t>
      </w:r>
      <w:r w:rsidRPr="00B717E8" w:rsidR="002B7EAF">
        <w:rPr>
          <w:lang w:val="en-GB"/>
        </w:rPr>
        <w:t>a</w:t>
      </w:r>
      <w:r w:rsidRPr="00B717E8" w:rsidR="004B37BF">
        <w:rPr>
          <w:lang w:val="en-GB"/>
        </w:rPr>
        <w:t>re not such as to</w:t>
      </w:r>
      <w:r w:rsidRPr="00B717E8">
        <w:rPr>
          <w:lang w:val="en-GB"/>
        </w:rPr>
        <w:t xml:space="preserve"> re</w:t>
      </w:r>
      <w:r w:rsidRPr="00B717E8" w:rsidR="004B37BF">
        <w:rPr>
          <w:lang w:val="en-GB"/>
        </w:rPr>
        <w:t>dress the</w:t>
      </w:r>
      <w:r w:rsidRPr="00B717E8">
        <w:rPr>
          <w:lang w:val="en-GB"/>
        </w:rPr>
        <w:t xml:space="preserve"> violations </w:t>
      </w:r>
      <w:r w:rsidRPr="00B717E8" w:rsidR="004B37BF">
        <w:rPr>
          <w:lang w:val="en-GB"/>
        </w:rPr>
        <w:t>which had allegedly occurred prior to</w:t>
      </w:r>
      <w:r w:rsidRPr="00B717E8">
        <w:rPr>
          <w:lang w:val="en-GB"/>
        </w:rPr>
        <w:t xml:space="preserve"> 2010 (</w:t>
      </w:r>
      <w:r w:rsidRPr="00B717E8" w:rsidR="004B37BF">
        <w:rPr>
          <w:lang w:val="en-GB"/>
        </w:rPr>
        <w:t>see</w:t>
      </w:r>
      <w:r w:rsidRPr="00B717E8">
        <w:rPr>
          <w:lang w:val="en-GB"/>
        </w:rPr>
        <w:t xml:space="preserve">, </w:t>
      </w:r>
      <w:r w:rsidRPr="00B717E8">
        <w:rPr>
          <w:i/>
          <w:lang w:val="en-GB"/>
        </w:rPr>
        <w:t>mutatis mutandis</w:t>
      </w:r>
      <w:r w:rsidRPr="00B717E8">
        <w:rPr>
          <w:lang w:val="en-GB"/>
        </w:rPr>
        <w:t>,</w:t>
      </w:r>
      <w:r w:rsidRPr="00B717E8">
        <w:rPr>
          <w:i/>
          <w:lang w:val="en-GB"/>
        </w:rPr>
        <w:t xml:space="preserve"> </w:t>
      </w:r>
      <w:r w:rsidRPr="00B717E8" w:rsidR="004B37BF">
        <w:rPr>
          <w:i/>
          <w:lang w:val="en-GB"/>
        </w:rPr>
        <w:t>Christian Democratic People</w:t>
      </w:r>
      <w:r w:rsidRPr="00B717E8" w:rsidR="00B717E8">
        <w:rPr>
          <w:i/>
          <w:lang w:val="en-GB"/>
        </w:rPr>
        <w:t>’</w:t>
      </w:r>
      <w:r w:rsidRPr="00B717E8" w:rsidR="004B37BF">
        <w:rPr>
          <w:i/>
          <w:lang w:val="en-GB"/>
        </w:rPr>
        <w:t>s Party</w:t>
      </w:r>
      <w:r w:rsidRPr="00B717E8">
        <w:rPr>
          <w:i/>
          <w:lang w:val="en-GB"/>
        </w:rPr>
        <w:t xml:space="preserve"> </w:t>
      </w:r>
      <w:r w:rsidR="00BA4523">
        <w:rPr>
          <w:i/>
          <w:lang w:val="en-GB"/>
        </w:rPr>
        <w:t>v. </w:t>
      </w:r>
      <w:r w:rsidRPr="00B717E8">
        <w:rPr>
          <w:i/>
          <w:lang w:val="en-GB"/>
        </w:rPr>
        <w:t>Moldova</w:t>
      </w:r>
      <w:r w:rsidRPr="00B717E8">
        <w:rPr>
          <w:lang w:val="en-GB"/>
        </w:rPr>
        <w:t xml:space="preserve">, </w:t>
      </w:r>
      <w:r w:rsidR="00BA4523">
        <w:rPr>
          <w:lang w:val="en-GB"/>
        </w:rPr>
        <w:t>no. </w:t>
      </w:r>
      <w:r w:rsidRPr="00B717E8">
        <w:rPr>
          <w:lang w:val="en-GB"/>
        </w:rPr>
        <w:t xml:space="preserve">28793/02, </w:t>
      </w:r>
      <w:r w:rsidR="00BA4523">
        <w:rPr>
          <w:lang w:val="en-GB"/>
        </w:rPr>
        <w:t>§ </w:t>
      </w:r>
      <w:r w:rsidRPr="00B717E8">
        <w:rPr>
          <w:lang w:val="en-GB"/>
        </w:rPr>
        <w:t xml:space="preserve">78, </w:t>
      </w:r>
      <w:r w:rsidRPr="00B717E8" w:rsidR="004B37BF">
        <w:rPr>
          <w:lang w:val="en-GB"/>
        </w:rPr>
        <w:t>E</w:t>
      </w:r>
      <w:r w:rsidRPr="00B717E8">
        <w:rPr>
          <w:lang w:val="en-GB"/>
        </w:rPr>
        <w:t>CH</w:t>
      </w:r>
      <w:r w:rsidRPr="00B717E8" w:rsidR="004B37BF">
        <w:rPr>
          <w:lang w:val="en-GB"/>
        </w:rPr>
        <w:t>R</w:t>
      </w:r>
      <w:r w:rsidRPr="00B717E8">
        <w:rPr>
          <w:lang w:val="en-GB"/>
        </w:rPr>
        <w:t xml:space="preserve"> 2006</w:t>
      </w:r>
      <w:r w:rsidRPr="00B717E8">
        <w:rPr>
          <w:lang w:val="en-GB"/>
        </w:rPr>
        <w:noBreakHyphen/>
        <w:t>II</w:t>
      </w:r>
      <w:r w:rsidRPr="00B717E8" w:rsidR="004B37BF">
        <w:rPr>
          <w:lang w:val="en-GB"/>
        </w:rPr>
        <w:t>;</w:t>
      </w:r>
      <w:r w:rsidRPr="00B717E8">
        <w:rPr>
          <w:lang w:val="en-GB"/>
        </w:rPr>
        <w:t xml:space="preserve"> </w:t>
      </w:r>
      <w:r w:rsidRPr="00B717E8">
        <w:rPr>
          <w:i/>
          <w:lang w:val="en-GB"/>
        </w:rPr>
        <w:t xml:space="preserve">Norbert Sikorski </w:t>
      </w:r>
      <w:r w:rsidR="00BA4523">
        <w:rPr>
          <w:i/>
          <w:lang w:val="en-GB"/>
        </w:rPr>
        <w:t>v. </w:t>
      </w:r>
      <w:r w:rsidRPr="00B717E8" w:rsidR="004B37BF">
        <w:rPr>
          <w:i/>
          <w:lang w:val="en-GB"/>
        </w:rPr>
        <w:t>Poland</w:t>
      </w:r>
      <w:r w:rsidRPr="00B717E8">
        <w:rPr>
          <w:lang w:val="en-GB"/>
        </w:rPr>
        <w:t xml:space="preserve">, </w:t>
      </w:r>
      <w:r w:rsidR="00BA4523">
        <w:rPr>
          <w:lang w:val="en-GB"/>
        </w:rPr>
        <w:t>no. </w:t>
      </w:r>
      <w:r w:rsidRPr="00B717E8">
        <w:rPr>
          <w:lang w:val="en-GB"/>
        </w:rPr>
        <w:t>17599/05</w:t>
      </w:r>
      <w:r w:rsidRPr="00B717E8">
        <w:rPr>
          <w:snapToGrid w:val="0"/>
          <w:lang w:val="en-GB"/>
        </w:rPr>
        <w:t xml:space="preserve">, </w:t>
      </w:r>
      <w:r w:rsidR="00BA4523">
        <w:rPr>
          <w:snapToGrid w:val="0"/>
          <w:lang w:val="en-GB"/>
        </w:rPr>
        <w:t>§ </w:t>
      </w:r>
      <w:r w:rsidRPr="00B717E8">
        <w:rPr>
          <w:snapToGrid w:val="0"/>
          <w:lang w:val="en-GB"/>
        </w:rPr>
        <w:t>157, 2</w:t>
      </w:r>
      <w:r w:rsidRPr="00B717E8">
        <w:rPr>
          <w:lang w:val="en-GB"/>
        </w:rPr>
        <w:t>2</w:t>
      </w:r>
      <w:r w:rsidRPr="00B717E8">
        <w:rPr>
          <w:snapToGrid w:val="0"/>
          <w:lang w:val="en-GB"/>
        </w:rPr>
        <w:t xml:space="preserve"> </w:t>
      </w:r>
      <w:r w:rsidRPr="00B717E8" w:rsidR="004B37BF">
        <w:rPr>
          <w:lang w:val="en-GB"/>
        </w:rPr>
        <w:t>October</w:t>
      </w:r>
      <w:r w:rsidRPr="00B717E8">
        <w:rPr>
          <w:snapToGrid w:val="0"/>
          <w:lang w:val="en-GB"/>
        </w:rPr>
        <w:t xml:space="preserve"> 2009</w:t>
      </w:r>
      <w:r w:rsidRPr="00B717E8" w:rsidR="004B37BF">
        <w:rPr>
          <w:snapToGrid w:val="0"/>
          <w:lang w:val="en-GB"/>
        </w:rPr>
        <w:t>; and</w:t>
      </w:r>
      <w:r w:rsidRPr="00B717E8">
        <w:rPr>
          <w:i/>
          <w:lang w:val="en-GB"/>
        </w:rPr>
        <w:t xml:space="preserve"> V.C. </w:t>
      </w:r>
      <w:r w:rsidR="00BA4523">
        <w:rPr>
          <w:i/>
          <w:lang w:val="en-GB"/>
        </w:rPr>
        <w:t>v. </w:t>
      </w:r>
      <w:r w:rsidRPr="00B717E8" w:rsidR="004B37BF">
        <w:rPr>
          <w:i/>
          <w:lang w:val="en-GB"/>
        </w:rPr>
        <w:t>Slovakia</w:t>
      </w:r>
      <w:r w:rsidRPr="00B717E8">
        <w:rPr>
          <w:lang w:val="en-GB"/>
        </w:rPr>
        <w:t xml:space="preserve">, </w:t>
      </w:r>
      <w:r w:rsidR="00BA4523">
        <w:rPr>
          <w:lang w:val="en-GB"/>
        </w:rPr>
        <w:t>no. </w:t>
      </w:r>
      <w:r w:rsidRPr="00B717E8">
        <w:rPr>
          <w:lang w:val="en-GB"/>
        </w:rPr>
        <w:t xml:space="preserve">18968/07, </w:t>
      </w:r>
      <w:r w:rsidR="00BA4523">
        <w:rPr>
          <w:lang w:val="en-GB"/>
        </w:rPr>
        <w:t>§ </w:t>
      </w:r>
      <w:r w:rsidRPr="00B717E8">
        <w:rPr>
          <w:lang w:val="en-GB"/>
        </w:rPr>
        <w:t xml:space="preserve">153, </w:t>
      </w:r>
      <w:r w:rsidRPr="00B717E8" w:rsidR="004B37BF">
        <w:rPr>
          <w:lang w:val="en-GB"/>
        </w:rPr>
        <w:t>E</w:t>
      </w:r>
      <w:r w:rsidRPr="00B717E8">
        <w:rPr>
          <w:lang w:val="en-GB"/>
        </w:rPr>
        <w:t>CH</w:t>
      </w:r>
      <w:r w:rsidRPr="00B717E8" w:rsidR="004B37BF">
        <w:rPr>
          <w:lang w:val="en-GB"/>
        </w:rPr>
        <w:t>R</w:t>
      </w:r>
      <w:r w:rsidRPr="00B717E8">
        <w:rPr>
          <w:lang w:val="en-GB"/>
        </w:rPr>
        <w:t xml:space="preserve"> 2011). </w:t>
      </w:r>
      <w:r w:rsidRPr="00B717E8" w:rsidR="0063096F">
        <w:rPr>
          <w:lang w:val="en-GB"/>
        </w:rPr>
        <w:t xml:space="preserve">Nor is the existence of legislation which is, </w:t>
      </w:r>
      <w:r w:rsidRPr="00B717E8" w:rsidR="0063096F">
        <w:rPr>
          <w:i/>
          <w:lang w:val="en-GB"/>
        </w:rPr>
        <w:t>a priori</w:t>
      </w:r>
      <w:r w:rsidRPr="00B717E8" w:rsidR="0063096F">
        <w:rPr>
          <w:lang w:val="en-GB"/>
        </w:rPr>
        <w:t>, conducive to protecting the rights of persons with disabilities of any relevance, because the important question in this case is whether Turkey effectively honoured its obligations under Article 14 Convention read in conjunction with Article 2 of Protocol </w:t>
      </w:r>
      <w:r w:rsidR="00BA4523">
        <w:rPr>
          <w:lang w:val="en-GB"/>
        </w:rPr>
        <w:t>No. </w:t>
      </w:r>
      <w:r w:rsidRPr="00B717E8" w:rsidR="0063096F">
        <w:rPr>
          <w:lang w:val="en-GB"/>
        </w:rPr>
        <w:t>1 to the Convention with respect to the applicant.</w:t>
      </w:r>
    </w:p>
    <w:p w:rsidRPr="00B717E8" w:rsidR="009E2769" w:rsidP="00B717E8" w14:paraId="24839E55" w14:textId="77777777">
      <w:pPr>
        <w:pStyle w:val="ECHRPara"/>
        <w:rPr>
          <w:lang w:val="en-GB"/>
        </w:rPr>
      </w:pPr>
      <w:r w:rsidRPr="00B717E8">
        <w:rPr>
          <w:lang w:val="en-GB"/>
        </w:rPr>
        <w:t>Accordingly</w:t>
      </w:r>
      <w:r w:rsidRPr="00B717E8">
        <w:rPr>
          <w:lang w:val="en-GB"/>
        </w:rPr>
        <w:t>,</w:t>
      </w:r>
      <w:r w:rsidRPr="00B717E8" w:rsidR="00C51D1C">
        <w:rPr>
          <w:lang w:val="en-GB"/>
        </w:rPr>
        <w:t xml:space="preserve"> the</w:t>
      </w:r>
      <w:r w:rsidRPr="00B717E8">
        <w:rPr>
          <w:lang w:val="en-GB"/>
        </w:rPr>
        <w:t xml:space="preserve"> </w:t>
      </w:r>
      <w:r w:rsidRPr="00B717E8">
        <w:rPr>
          <w:lang w:val="en-GB"/>
        </w:rPr>
        <w:t>Court</w:t>
      </w:r>
      <w:r w:rsidRPr="00B717E8" w:rsidR="00B717E8">
        <w:rPr>
          <w:lang w:val="en-GB"/>
        </w:rPr>
        <w:t>’</w:t>
      </w:r>
      <w:r w:rsidRPr="00B717E8">
        <w:rPr>
          <w:lang w:val="en-GB"/>
        </w:rPr>
        <w:t>s</w:t>
      </w:r>
      <w:r w:rsidRPr="00B717E8" w:rsidR="00C51D1C">
        <w:rPr>
          <w:lang w:val="en-GB"/>
        </w:rPr>
        <w:t xml:space="preserve"> task is to </w:t>
      </w:r>
      <w:r w:rsidRPr="00B717E8">
        <w:rPr>
          <w:lang w:val="en-GB"/>
        </w:rPr>
        <w:t>assess</w:t>
      </w:r>
      <w:r w:rsidRPr="00B717E8" w:rsidR="00C51D1C">
        <w:rPr>
          <w:lang w:val="en-GB"/>
        </w:rPr>
        <w:t xml:space="preserve"> the</w:t>
      </w:r>
      <w:r w:rsidRPr="00B717E8">
        <w:rPr>
          <w:lang w:val="en-GB"/>
        </w:rPr>
        <w:t xml:space="preserve"> diligence </w:t>
      </w:r>
      <w:r w:rsidRPr="00B717E8" w:rsidR="00C51D1C">
        <w:rPr>
          <w:lang w:val="en-GB"/>
        </w:rPr>
        <w:t xml:space="preserve">of the </w:t>
      </w:r>
      <w:r w:rsidRPr="00B717E8" w:rsidR="00EA7A1C">
        <w:rPr>
          <w:lang w:val="en-GB"/>
        </w:rPr>
        <w:t xml:space="preserve">university </w:t>
      </w:r>
      <w:r w:rsidRPr="00B717E8" w:rsidR="00C51D1C">
        <w:rPr>
          <w:lang w:val="en-GB"/>
        </w:rPr>
        <w:t>authorities, and later of the courts</w:t>
      </w:r>
      <w:r w:rsidRPr="00B717E8" w:rsidR="00B717E8">
        <w:rPr>
          <w:lang w:val="en-GB"/>
        </w:rPr>
        <w:t>’</w:t>
      </w:r>
      <w:r w:rsidRPr="00B717E8" w:rsidR="00C51D1C">
        <w:rPr>
          <w:lang w:val="en-GB"/>
        </w:rPr>
        <w:t xml:space="preserve">, </w:t>
      </w:r>
      <w:r w:rsidRPr="00B717E8">
        <w:rPr>
          <w:lang w:val="en-GB"/>
        </w:rPr>
        <w:t>reaction</w:t>
      </w:r>
      <w:r w:rsidRPr="00B717E8" w:rsidR="00C51D1C">
        <w:rPr>
          <w:lang w:val="en-GB"/>
        </w:rPr>
        <w:t xml:space="preserve"> to the</w:t>
      </w:r>
      <w:r w:rsidRPr="00B717E8">
        <w:rPr>
          <w:lang w:val="en-GB"/>
        </w:rPr>
        <w:t xml:space="preserve"> situation </w:t>
      </w:r>
      <w:r w:rsidRPr="00B717E8" w:rsidR="00C51D1C">
        <w:rPr>
          <w:lang w:val="en-GB"/>
        </w:rPr>
        <w:t>brought to their</w:t>
      </w:r>
      <w:r w:rsidRPr="00B717E8">
        <w:rPr>
          <w:lang w:val="en-GB"/>
        </w:rPr>
        <w:t xml:space="preserve"> attention.</w:t>
      </w:r>
    </w:p>
    <w:p w:rsidRPr="00B717E8" w:rsidR="009E2769" w:rsidP="00B717E8" w14:paraId="685DF6F2" w14:textId="77777777">
      <w:pPr>
        <w:pStyle w:val="ECHRHeading5"/>
        <w:rPr>
          <w:lang w:val="en-GB"/>
        </w:rPr>
      </w:pPr>
      <w:r w:rsidRPr="00B717E8">
        <w:rPr>
          <w:lang w:val="en-GB"/>
        </w:rPr>
        <w:t>ii.  </w:t>
      </w:r>
      <w:r w:rsidRPr="00B717E8" w:rsidR="0063096F">
        <w:rPr>
          <w:lang w:val="en-GB"/>
        </w:rPr>
        <w:t>The</w:t>
      </w:r>
      <w:r w:rsidRPr="00B717E8">
        <w:rPr>
          <w:lang w:val="en-GB"/>
        </w:rPr>
        <w:t xml:space="preserve"> </w:t>
      </w:r>
      <w:r w:rsidRPr="00B717E8" w:rsidR="006867EA">
        <w:rPr>
          <w:lang w:val="en-GB"/>
        </w:rPr>
        <w:t>stance taken by</w:t>
      </w:r>
      <w:r w:rsidRPr="00B717E8" w:rsidR="0063096F">
        <w:rPr>
          <w:lang w:val="en-GB"/>
        </w:rPr>
        <w:t xml:space="preserve"> the </w:t>
      </w:r>
      <w:r w:rsidRPr="00B717E8" w:rsidR="00EA7A1C">
        <w:rPr>
          <w:lang w:val="en-GB"/>
        </w:rPr>
        <w:t xml:space="preserve">university </w:t>
      </w:r>
      <w:r w:rsidRPr="00B717E8" w:rsidR="0063096F">
        <w:rPr>
          <w:lang w:val="en-GB"/>
        </w:rPr>
        <w:t>authorities</w:t>
      </w:r>
    </w:p>
    <w:p w:rsidRPr="00B717E8" w:rsidR="009E2769" w:rsidP="00B717E8" w14:paraId="77D79A78" w14:textId="0186F78F">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64</w:t>
      </w:r>
      <w:r w:rsidRPr="00B717E8">
        <w:rPr>
          <w:lang w:val="en-GB"/>
        </w:rPr>
        <w:fldChar w:fldCharType="end"/>
      </w:r>
      <w:r w:rsidRPr="00B717E8">
        <w:rPr>
          <w:lang w:val="en-GB"/>
        </w:rPr>
        <w:t>.  </w:t>
      </w:r>
      <w:r w:rsidRPr="00B717E8" w:rsidR="0063096F">
        <w:rPr>
          <w:lang w:val="en-GB"/>
        </w:rPr>
        <w:t>In</w:t>
      </w:r>
      <w:r w:rsidRPr="00B717E8">
        <w:rPr>
          <w:lang w:val="en-GB"/>
        </w:rPr>
        <w:t xml:space="preserve"> </w:t>
      </w:r>
      <w:r w:rsidRPr="00B717E8" w:rsidR="0063096F">
        <w:rPr>
          <w:lang w:val="en-GB"/>
        </w:rPr>
        <w:t xml:space="preserve">the instant case, </w:t>
      </w:r>
      <w:r w:rsidRPr="00B717E8" w:rsidR="006867EA">
        <w:rPr>
          <w:lang w:val="en-GB"/>
        </w:rPr>
        <w:t xml:space="preserve">in explaining to Mr </w:t>
      </w:r>
      <w:r w:rsidRPr="00B717E8" w:rsidR="006867EA">
        <w:rPr>
          <w:lang w:val="en-GB"/>
        </w:rPr>
        <w:t>Şahin</w:t>
      </w:r>
      <w:r w:rsidRPr="00B717E8" w:rsidR="006867EA">
        <w:rPr>
          <w:lang w:val="en-GB"/>
        </w:rPr>
        <w:t xml:space="preserve"> that the adjustments he sought (see para</w:t>
      </w:r>
      <w:r w:rsidR="00BA4523">
        <w:rPr>
          <w:lang w:val="en-GB"/>
        </w:rPr>
        <w:t>graph </w:t>
      </w:r>
      <w:r w:rsidRPr="00B717E8" w:rsidR="006867EA">
        <w:rPr>
          <w:lang w:val="en-GB"/>
        </w:rPr>
        <w:t>48 above) could not be carried out in the short term, the university authorities – like the Government (see paragraphs 53 and 58 above) – had cited first and foremost a lack of financial resources t</w:t>
      </w:r>
      <w:r w:rsidRPr="00B717E8" w:rsidR="004D65AF">
        <w:rPr>
          <w:lang w:val="en-GB"/>
        </w:rPr>
        <w:t>o</w:t>
      </w:r>
      <w:r w:rsidRPr="00B717E8" w:rsidR="006867EA">
        <w:rPr>
          <w:lang w:val="en-GB"/>
        </w:rPr>
        <w:t xml:space="preserve"> be made available at short notice for that purpose </w:t>
      </w:r>
      <w:r w:rsidRPr="00B717E8">
        <w:rPr>
          <w:lang w:val="en-GB"/>
        </w:rPr>
        <w:t>(</w:t>
      </w:r>
      <w:r w:rsidRPr="00B717E8" w:rsidR="0063096F">
        <w:rPr>
          <w:lang w:val="en-GB"/>
        </w:rPr>
        <w:t>see paragraphs</w:t>
      </w:r>
      <w:r w:rsidRPr="00B717E8">
        <w:rPr>
          <w:lang w:val="en-GB"/>
        </w:rPr>
        <w:t xml:space="preserve"> 8 </w:t>
      </w:r>
      <w:r w:rsidRPr="00B717E8" w:rsidR="0063096F">
        <w:rPr>
          <w:lang w:val="en-GB"/>
        </w:rPr>
        <w:t>and</w:t>
      </w:r>
      <w:r w:rsidRPr="00B717E8">
        <w:rPr>
          <w:lang w:val="en-GB"/>
        </w:rPr>
        <w:t xml:space="preserve"> 10 </w:t>
      </w:r>
      <w:r w:rsidRPr="00B717E8" w:rsidR="0063096F">
        <w:rPr>
          <w:lang w:val="en-GB"/>
        </w:rPr>
        <w:t>above</w:t>
      </w:r>
      <w:r w:rsidRPr="00B717E8">
        <w:rPr>
          <w:lang w:val="en-GB"/>
        </w:rPr>
        <w:t>).</w:t>
      </w:r>
    </w:p>
    <w:p w:rsidRPr="00B717E8" w:rsidR="009E2769" w:rsidP="00B717E8" w14:paraId="254DF7C3" w14:textId="658D7D09">
      <w:pPr>
        <w:pStyle w:val="ECHRPara"/>
        <w:rPr>
          <w:lang w:val="en-GB"/>
        </w:rPr>
      </w:pPr>
      <w:r w:rsidRPr="00B717E8">
        <w:rPr>
          <w:lang w:val="en-GB"/>
        </w:rPr>
        <w:t>The</w:t>
      </w:r>
      <w:r w:rsidRPr="00B717E8">
        <w:rPr>
          <w:lang w:val="en-GB"/>
        </w:rPr>
        <w:t xml:space="preserve"> </w:t>
      </w:r>
      <w:r w:rsidRPr="00B717E8">
        <w:rPr>
          <w:lang w:val="en-GB"/>
        </w:rPr>
        <w:t>Court</w:t>
      </w:r>
      <w:r w:rsidRPr="00B717E8">
        <w:rPr>
          <w:lang w:val="en-GB"/>
        </w:rPr>
        <w:t xml:space="preserve"> a</w:t>
      </w:r>
      <w:r w:rsidRPr="00B717E8">
        <w:rPr>
          <w:lang w:val="en-GB"/>
        </w:rPr>
        <w:t>ccepts that</w:t>
      </w:r>
      <w:r w:rsidRPr="00B717E8">
        <w:rPr>
          <w:lang w:val="en-GB"/>
        </w:rPr>
        <w:t xml:space="preserve">, </w:t>
      </w:r>
      <w:r w:rsidRPr="00B717E8" w:rsidR="00264C76">
        <w:rPr>
          <w:lang w:val="en-GB"/>
        </w:rPr>
        <w:t>as regards the matter of providing persons with disabiliti</w:t>
      </w:r>
      <w:r w:rsidRPr="00B717E8">
        <w:rPr>
          <w:lang w:val="en-GB"/>
        </w:rPr>
        <w:t xml:space="preserve">es </w:t>
      </w:r>
      <w:r w:rsidRPr="00B717E8" w:rsidR="00264C76">
        <w:rPr>
          <w:lang w:val="en-GB"/>
        </w:rPr>
        <w:t>with adequate</w:t>
      </w:r>
      <w:r w:rsidRPr="00B717E8">
        <w:rPr>
          <w:lang w:val="en-GB"/>
        </w:rPr>
        <w:t xml:space="preserve"> </w:t>
      </w:r>
      <w:r w:rsidRPr="00B717E8" w:rsidR="00264C76">
        <w:rPr>
          <w:lang w:val="en-GB"/>
        </w:rPr>
        <w:t xml:space="preserve">access to educational institutions, the </w:t>
      </w:r>
      <w:r w:rsidRPr="00B717E8">
        <w:rPr>
          <w:lang w:val="en-GB"/>
        </w:rPr>
        <w:t xml:space="preserve">national </w:t>
      </w:r>
      <w:r w:rsidRPr="00B717E8" w:rsidR="00264C76">
        <w:rPr>
          <w:lang w:val="en-GB"/>
        </w:rPr>
        <w:t>authorities have a</w:t>
      </w:r>
      <w:r w:rsidRPr="00B717E8">
        <w:rPr>
          <w:lang w:val="en-GB"/>
        </w:rPr>
        <w:t xml:space="preserve"> </w:t>
      </w:r>
      <w:r w:rsidRPr="00B717E8" w:rsidR="00264C76">
        <w:rPr>
          <w:lang w:val="en-GB"/>
        </w:rPr>
        <w:t>margin of appreciation and are best</w:t>
      </w:r>
      <w:r w:rsidRPr="00B717E8">
        <w:rPr>
          <w:lang w:val="en-GB"/>
        </w:rPr>
        <w:t xml:space="preserve"> </w:t>
      </w:r>
      <w:r w:rsidRPr="00B717E8" w:rsidR="00264C76">
        <w:rPr>
          <w:lang w:val="en-GB"/>
        </w:rPr>
        <w:t>placed to assess that</w:t>
      </w:r>
      <w:r w:rsidRPr="00B717E8">
        <w:rPr>
          <w:lang w:val="en-GB"/>
        </w:rPr>
        <w:t xml:space="preserve"> </w:t>
      </w:r>
      <w:r w:rsidRPr="00B717E8" w:rsidR="00264C76">
        <w:rPr>
          <w:lang w:val="en-GB"/>
        </w:rPr>
        <w:t>margin depending on the funds</w:t>
      </w:r>
      <w:r w:rsidRPr="00B717E8">
        <w:rPr>
          <w:lang w:val="en-GB"/>
        </w:rPr>
        <w:t xml:space="preserve"> </w:t>
      </w:r>
      <w:r w:rsidRPr="00B717E8" w:rsidR="004D65AF">
        <w:rPr>
          <w:lang w:val="en-GB"/>
        </w:rPr>
        <w:t xml:space="preserve">available </w:t>
      </w:r>
      <w:r w:rsidRPr="00B717E8">
        <w:rPr>
          <w:lang w:val="en-GB"/>
        </w:rPr>
        <w:t>(</w:t>
      </w:r>
      <w:r w:rsidRPr="00B717E8">
        <w:rPr>
          <w:lang w:val="en-GB"/>
        </w:rPr>
        <w:t>see</w:t>
      </w:r>
      <w:r w:rsidRPr="00B717E8">
        <w:rPr>
          <w:lang w:val="en-GB"/>
        </w:rPr>
        <w:t xml:space="preserve">, </w:t>
      </w:r>
      <w:r w:rsidRPr="00B717E8">
        <w:rPr>
          <w:i/>
          <w:lang w:val="en-GB"/>
        </w:rPr>
        <w:t>mutatis mutandis</w:t>
      </w:r>
      <w:r w:rsidRPr="00B717E8">
        <w:rPr>
          <w:lang w:val="en-GB"/>
        </w:rPr>
        <w:t xml:space="preserve">, </w:t>
      </w:r>
      <w:r w:rsidRPr="00B717E8">
        <w:rPr>
          <w:i/>
          <w:lang w:val="en-GB"/>
        </w:rPr>
        <w:t>O</w:t>
      </w:r>
      <w:r w:rsidRPr="00B717E8" w:rsidR="00B717E8">
        <w:rPr>
          <w:i/>
          <w:lang w:val="en-GB"/>
        </w:rPr>
        <w:t>’</w:t>
      </w:r>
      <w:r w:rsidRPr="00B717E8">
        <w:rPr>
          <w:i/>
          <w:lang w:val="en-GB"/>
        </w:rPr>
        <w:t xml:space="preserve">Reilly </w:t>
      </w:r>
      <w:r w:rsidRPr="00B717E8">
        <w:rPr>
          <w:i/>
          <w:lang w:val="en-GB"/>
        </w:rPr>
        <w:t xml:space="preserve">and Others </w:t>
      </w:r>
      <w:r w:rsidR="00BA4523">
        <w:rPr>
          <w:i/>
          <w:lang w:val="en-GB"/>
        </w:rPr>
        <w:t>v. </w:t>
      </w:r>
      <w:r w:rsidRPr="00B717E8" w:rsidR="00264C76">
        <w:rPr>
          <w:i/>
          <w:lang w:val="en-GB"/>
        </w:rPr>
        <w:t>Ireland</w:t>
      </w:r>
      <w:r w:rsidRPr="00B717E8">
        <w:rPr>
          <w:lang w:val="en-GB"/>
        </w:rPr>
        <w:t xml:space="preserve"> (d</w:t>
      </w:r>
      <w:r w:rsidRPr="00B717E8">
        <w:rPr>
          <w:lang w:val="en-GB"/>
        </w:rPr>
        <w:t>e</w:t>
      </w:r>
      <w:r w:rsidRPr="00B717E8">
        <w:rPr>
          <w:lang w:val="en-GB"/>
        </w:rPr>
        <w:t xml:space="preserve">c.), </w:t>
      </w:r>
      <w:r w:rsidR="00BA4523">
        <w:rPr>
          <w:lang w:val="en-GB"/>
        </w:rPr>
        <w:t>no. </w:t>
      </w:r>
      <w:r w:rsidRPr="00B717E8">
        <w:rPr>
          <w:lang w:val="en-GB"/>
        </w:rPr>
        <w:t>54</w:t>
      </w:r>
      <w:r w:rsidRPr="00B717E8">
        <w:rPr>
          <w:lang w:val="en-GB"/>
        </w:rPr>
        <w:t xml:space="preserve">725/00, 28 </w:t>
      </w:r>
      <w:r w:rsidRPr="00B717E8" w:rsidR="00264C76">
        <w:rPr>
          <w:lang w:val="en-GB"/>
        </w:rPr>
        <w:t>February</w:t>
      </w:r>
      <w:r w:rsidRPr="00B717E8">
        <w:rPr>
          <w:lang w:val="en-GB"/>
        </w:rPr>
        <w:t xml:space="preserve"> 2002</w:t>
      </w:r>
      <w:r w:rsidRPr="00B717E8">
        <w:rPr>
          <w:lang w:val="en-GB"/>
        </w:rPr>
        <w:t>;</w:t>
      </w:r>
      <w:r w:rsidRPr="00B717E8">
        <w:rPr>
          <w:i/>
          <w:lang w:val="en-GB"/>
        </w:rPr>
        <w:t xml:space="preserve"> </w:t>
      </w:r>
      <w:r w:rsidRPr="00B717E8">
        <w:rPr>
          <w:i/>
          <w:lang w:val="en-GB"/>
        </w:rPr>
        <w:t>Sentges</w:t>
      </w:r>
      <w:r w:rsidRPr="00B717E8">
        <w:rPr>
          <w:i/>
          <w:lang w:val="en-GB"/>
        </w:rPr>
        <w:t xml:space="preserve"> </w:t>
      </w:r>
      <w:r w:rsidR="00BA4523">
        <w:rPr>
          <w:i/>
          <w:lang w:val="en-GB"/>
        </w:rPr>
        <w:t>v. </w:t>
      </w:r>
      <w:r w:rsidRPr="00B717E8">
        <w:rPr>
          <w:i/>
          <w:lang w:val="en-GB"/>
        </w:rPr>
        <w:t>the Netherlands</w:t>
      </w:r>
      <w:r w:rsidRPr="00B717E8">
        <w:rPr>
          <w:lang w:val="en-GB"/>
        </w:rPr>
        <w:t xml:space="preserve"> (d</w:t>
      </w:r>
      <w:r w:rsidRPr="00B717E8">
        <w:rPr>
          <w:lang w:val="en-GB"/>
        </w:rPr>
        <w:t>e</w:t>
      </w:r>
      <w:r w:rsidRPr="00B717E8">
        <w:rPr>
          <w:lang w:val="en-GB"/>
        </w:rPr>
        <w:t xml:space="preserve">c.), </w:t>
      </w:r>
      <w:r w:rsidR="00BA4523">
        <w:rPr>
          <w:lang w:val="en-GB"/>
        </w:rPr>
        <w:t>no. </w:t>
      </w:r>
      <w:r w:rsidRPr="00B717E8">
        <w:rPr>
          <w:lang w:val="en-GB"/>
        </w:rPr>
        <w:t xml:space="preserve">27677/02, 8 </w:t>
      </w:r>
      <w:r w:rsidRPr="00B717E8" w:rsidR="00264C76">
        <w:rPr>
          <w:lang w:val="en-GB"/>
        </w:rPr>
        <w:t>July</w:t>
      </w:r>
      <w:r w:rsidRPr="00B717E8">
        <w:rPr>
          <w:lang w:val="en-GB"/>
        </w:rPr>
        <w:t xml:space="preserve"> 2003</w:t>
      </w:r>
      <w:r w:rsidRPr="00B717E8">
        <w:rPr>
          <w:lang w:val="en-GB"/>
        </w:rPr>
        <w:t>;</w:t>
      </w:r>
      <w:r w:rsidRPr="00B717E8">
        <w:rPr>
          <w:lang w:val="en-GB"/>
        </w:rPr>
        <w:t xml:space="preserve"> </w:t>
      </w:r>
      <w:r w:rsidRPr="00B717E8">
        <w:rPr>
          <w:i/>
          <w:lang w:val="en-GB"/>
        </w:rPr>
        <w:t>Mółka</w:t>
      </w:r>
      <w:r w:rsidRPr="00B717E8">
        <w:rPr>
          <w:lang w:val="en-GB"/>
        </w:rPr>
        <w:t>, d</w:t>
      </w:r>
      <w:r w:rsidRPr="00B717E8">
        <w:rPr>
          <w:lang w:val="en-GB"/>
        </w:rPr>
        <w:t>e</w:t>
      </w:r>
      <w:r w:rsidRPr="00B717E8">
        <w:rPr>
          <w:lang w:val="en-GB"/>
        </w:rPr>
        <w:t xml:space="preserve">cision </w:t>
      </w:r>
      <w:r w:rsidRPr="00B717E8" w:rsidR="00264C76">
        <w:rPr>
          <w:lang w:val="en-GB"/>
        </w:rPr>
        <w:t>cited</w:t>
      </w:r>
      <w:r w:rsidRPr="00B717E8">
        <w:rPr>
          <w:lang w:val="en-GB"/>
        </w:rPr>
        <w:t xml:space="preserve"> above; and</w:t>
      </w:r>
      <w:r w:rsidRPr="00B717E8">
        <w:rPr>
          <w:i/>
          <w:lang w:val="en-GB"/>
        </w:rPr>
        <w:t xml:space="preserve"> </w:t>
      </w:r>
      <w:r w:rsidRPr="008358BB" w:rsidR="008358BB">
        <w:rPr>
          <w:i/>
          <w:iCs/>
        </w:rPr>
        <w:t>Ponomaryovi</w:t>
      </w:r>
      <w:r w:rsidRPr="00B717E8">
        <w:rPr>
          <w:lang w:val="en-GB"/>
        </w:rPr>
        <w:t xml:space="preserve">, </w:t>
      </w:r>
      <w:r w:rsidRPr="00B717E8" w:rsidR="00264C76">
        <w:rPr>
          <w:lang w:val="en-GB"/>
        </w:rPr>
        <w:t>cited</w:t>
      </w:r>
      <w:r w:rsidRPr="00B717E8">
        <w:rPr>
          <w:lang w:val="en-GB"/>
        </w:rPr>
        <w:t xml:space="preserve"> above</w:t>
      </w:r>
      <w:r w:rsidRPr="00B717E8">
        <w:rPr>
          <w:lang w:val="en-GB"/>
        </w:rPr>
        <w:t xml:space="preserve">, </w:t>
      </w:r>
      <w:r w:rsidR="00BA4523">
        <w:rPr>
          <w:lang w:val="en-GB"/>
        </w:rPr>
        <w:t>§ </w:t>
      </w:r>
      <w:r w:rsidRPr="00B717E8">
        <w:rPr>
          <w:lang w:val="en-GB"/>
        </w:rPr>
        <w:t>56).</w:t>
      </w:r>
    </w:p>
    <w:p w:rsidRPr="00B717E8" w:rsidR="009E2769" w:rsidP="00B717E8" w14:paraId="3B26CB95" w14:textId="50C437FC">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65</w:t>
      </w:r>
      <w:r w:rsidRPr="00B717E8">
        <w:rPr>
          <w:lang w:val="en-GB"/>
        </w:rPr>
        <w:fldChar w:fldCharType="end"/>
      </w:r>
      <w:r w:rsidRPr="00B717E8">
        <w:rPr>
          <w:lang w:val="en-GB"/>
        </w:rPr>
        <w:t>.  </w:t>
      </w:r>
      <w:r w:rsidRPr="00B717E8" w:rsidR="00264C76">
        <w:rPr>
          <w:lang w:val="en-GB"/>
        </w:rPr>
        <w:t>Nonetheless</w:t>
      </w:r>
      <w:r w:rsidRPr="00B717E8">
        <w:rPr>
          <w:lang w:val="en-GB"/>
        </w:rPr>
        <w:t xml:space="preserve">, </w:t>
      </w:r>
      <w:r w:rsidRPr="00B717E8" w:rsidR="008A38CF">
        <w:rPr>
          <w:lang w:val="en-GB"/>
        </w:rPr>
        <w:t>the</w:t>
      </w:r>
      <w:r w:rsidRPr="00B717E8">
        <w:rPr>
          <w:lang w:val="en-GB"/>
        </w:rPr>
        <w:t xml:space="preserve"> </w:t>
      </w:r>
      <w:r w:rsidRPr="00B717E8" w:rsidR="00264C76">
        <w:rPr>
          <w:lang w:val="en-GB"/>
        </w:rPr>
        <w:t>Court</w:t>
      </w:r>
      <w:r w:rsidRPr="00B717E8">
        <w:rPr>
          <w:lang w:val="en-GB"/>
        </w:rPr>
        <w:t xml:space="preserve"> </w:t>
      </w:r>
      <w:r w:rsidRPr="00B717E8" w:rsidR="008A38CF">
        <w:rPr>
          <w:lang w:val="en-GB"/>
        </w:rPr>
        <w:t>cannot</w:t>
      </w:r>
      <w:r w:rsidRPr="00B717E8">
        <w:rPr>
          <w:lang w:val="en-GB"/>
        </w:rPr>
        <w:t xml:space="preserve"> accept</w:t>
      </w:r>
      <w:r w:rsidRPr="00B717E8" w:rsidR="00264C76">
        <w:rPr>
          <w:lang w:val="en-GB"/>
        </w:rPr>
        <w:t xml:space="preserve"> </w:t>
      </w:r>
      <w:r w:rsidRPr="00B717E8" w:rsidR="00BA7DAE">
        <w:rPr>
          <w:lang w:val="en-GB"/>
        </w:rPr>
        <w:t>the</w:t>
      </w:r>
      <w:r w:rsidRPr="00B717E8" w:rsidR="008A38CF">
        <w:rPr>
          <w:lang w:val="en-GB"/>
        </w:rPr>
        <w:t xml:space="preserve"> </w:t>
      </w:r>
      <w:r w:rsidRPr="00B717E8" w:rsidR="00264C76">
        <w:rPr>
          <w:lang w:val="en-GB"/>
        </w:rPr>
        <w:t xml:space="preserve">shelving of </w:t>
      </w:r>
      <w:r w:rsidRPr="00B717E8" w:rsidR="008A38CF">
        <w:rPr>
          <w:lang w:val="en-GB"/>
        </w:rPr>
        <w:t xml:space="preserve">the </w:t>
      </w:r>
      <w:r w:rsidRPr="00B717E8" w:rsidR="00264C76">
        <w:rPr>
          <w:lang w:val="en-GB"/>
        </w:rPr>
        <w:t>question</w:t>
      </w:r>
      <w:r w:rsidRPr="00B717E8" w:rsidR="008A38CF">
        <w:rPr>
          <w:lang w:val="en-GB"/>
        </w:rPr>
        <w:t xml:space="preserve"> of the</w:t>
      </w:r>
      <w:r w:rsidRPr="00B717E8">
        <w:rPr>
          <w:lang w:val="en-GB"/>
        </w:rPr>
        <w:t xml:space="preserve"> </w:t>
      </w:r>
      <w:r w:rsidRPr="00B717E8" w:rsidR="00264C76">
        <w:rPr>
          <w:lang w:val="en-GB"/>
        </w:rPr>
        <w:t>accessibility</w:t>
      </w:r>
      <w:r w:rsidRPr="00B717E8">
        <w:rPr>
          <w:lang w:val="en-GB"/>
        </w:rPr>
        <w:t xml:space="preserve"> </w:t>
      </w:r>
      <w:r w:rsidRPr="00B717E8" w:rsidR="00264C76">
        <w:rPr>
          <w:lang w:val="en-GB"/>
        </w:rPr>
        <w:t>of the</w:t>
      </w:r>
      <w:r w:rsidRPr="00B717E8">
        <w:rPr>
          <w:lang w:val="en-GB"/>
        </w:rPr>
        <w:t xml:space="preserve"> </w:t>
      </w:r>
      <w:r w:rsidRPr="00B717E8" w:rsidR="00264C76">
        <w:rPr>
          <w:lang w:val="en-GB"/>
        </w:rPr>
        <w:t>faculty</w:t>
      </w:r>
      <w:r w:rsidRPr="00B717E8">
        <w:rPr>
          <w:lang w:val="en-GB"/>
        </w:rPr>
        <w:t xml:space="preserve"> </w:t>
      </w:r>
      <w:r w:rsidRPr="00B717E8" w:rsidR="00264C76">
        <w:rPr>
          <w:lang w:val="en-GB"/>
        </w:rPr>
        <w:t>premises for the applic</w:t>
      </w:r>
      <w:r w:rsidRPr="00B717E8">
        <w:rPr>
          <w:lang w:val="en-GB"/>
        </w:rPr>
        <w:t xml:space="preserve">ant </w:t>
      </w:r>
      <w:r w:rsidRPr="00B717E8" w:rsidR="00264C76">
        <w:rPr>
          <w:lang w:val="en-GB"/>
        </w:rPr>
        <w:t>pending the availability of all the</w:t>
      </w:r>
      <w:r w:rsidRPr="00B717E8">
        <w:rPr>
          <w:lang w:val="en-GB"/>
        </w:rPr>
        <w:t xml:space="preserve"> </w:t>
      </w:r>
      <w:r w:rsidRPr="00B717E8" w:rsidR="00BA7DAE">
        <w:rPr>
          <w:lang w:val="en-GB"/>
        </w:rPr>
        <w:t>funds</w:t>
      </w:r>
      <w:r w:rsidRPr="00B717E8">
        <w:rPr>
          <w:lang w:val="en-GB"/>
        </w:rPr>
        <w:t xml:space="preserve"> </w:t>
      </w:r>
      <w:r w:rsidRPr="00B717E8" w:rsidR="00BA7DAE">
        <w:rPr>
          <w:lang w:val="en-GB"/>
        </w:rPr>
        <w:t>required</w:t>
      </w:r>
      <w:r w:rsidRPr="00B717E8" w:rsidR="00264C76">
        <w:rPr>
          <w:lang w:val="en-GB"/>
        </w:rPr>
        <w:t xml:space="preserve"> to complete all the major development work laid down in </w:t>
      </w:r>
      <w:r w:rsidRPr="00B717E8" w:rsidR="00BA7DAE">
        <w:rPr>
          <w:lang w:val="en-GB"/>
        </w:rPr>
        <w:t>legislation</w:t>
      </w:r>
      <w:r w:rsidRPr="00B717E8">
        <w:rPr>
          <w:lang w:val="en-GB"/>
        </w:rPr>
        <w:t>.</w:t>
      </w:r>
    </w:p>
    <w:p w:rsidRPr="00B717E8" w:rsidR="009E2769" w:rsidP="00B717E8" w14:paraId="5A5CE181" w14:textId="013C980D">
      <w:pPr>
        <w:pStyle w:val="ECHRPara"/>
        <w:rPr>
          <w:rFonts w:ascii="Times New Roman" w:hAnsi="Times New Roman" w:eastAsia="Times New Roman" w:cs="Times New Roman"/>
          <w:lang w:val="en-GB"/>
        </w:rPr>
      </w:pPr>
      <w:r w:rsidRPr="00B717E8">
        <w:rPr>
          <w:lang w:val="en-GB"/>
        </w:rPr>
        <w:t xml:space="preserve">What is at stake here is the </w:t>
      </w:r>
      <w:r w:rsidRPr="00B717E8" w:rsidR="00BA7DAE">
        <w:rPr>
          <w:lang w:val="en-GB"/>
        </w:rPr>
        <w:t>principle</w:t>
      </w:r>
      <w:r w:rsidRPr="00B717E8">
        <w:rPr>
          <w:lang w:val="en-GB"/>
        </w:rPr>
        <w:t xml:space="preserve"> </w:t>
      </w:r>
      <w:r w:rsidRPr="00B717E8" w:rsidR="007457AC">
        <w:rPr>
          <w:lang w:val="en-GB"/>
        </w:rPr>
        <w:t>that</w:t>
      </w:r>
      <w:r w:rsidRPr="00B717E8">
        <w:rPr>
          <w:lang w:val="en-GB"/>
        </w:rPr>
        <w:t xml:space="preserve"> where the</w:t>
      </w:r>
      <w:r w:rsidRPr="00B717E8">
        <w:rPr>
          <w:lang w:val="en-GB"/>
        </w:rPr>
        <w:t xml:space="preserve"> </w:t>
      </w:r>
      <w:r w:rsidRPr="00B717E8" w:rsidR="00BA7DAE">
        <w:rPr>
          <w:lang w:val="en-GB"/>
        </w:rPr>
        <w:t>execution</w:t>
      </w:r>
      <w:r w:rsidRPr="00B717E8">
        <w:rPr>
          <w:lang w:val="en-GB"/>
        </w:rPr>
        <w:t xml:space="preserve"> </w:t>
      </w:r>
      <w:r w:rsidRPr="00B717E8">
        <w:rPr>
          <w:lang w:val="en-GB"/>
        </w:rPr>
        <w:t>of a commit</w:t>
      </w:r>
      <w:r w:rsidRPr="00B717E8">
        <w:rPr>
          <w:lang w:val="en-GB"/>
        </w:rPr>
        <w:t xml:space="preserve">ment </w:t>
      </w:r>
      <w:r w:rsidRPr="00B717E8">
        <w:rPr>
          <w:lang w:val="en-GB"/>
        </w:rPr>
        <w:t>made under the</w:t>
      </w:r>
      <w:r w:rsidRPr="00B717E8">
        <w:rPr>
          <w:lang w:val="en-GB"/>
        </w:rPr>
        <w:t xml:space="preserve"> Convention </w:t>
      </w:r>
      <w:r w:rsidRPr="00B717E8">
        <w:rPr>
          <w:lang w:val="en-GB"/>
        </w:rPr>
        <w:t>calls for positive</w:t>
      </w:r>
      <w:r w:rsidRPr="00B717E8">
        <w:rPr>
          <w:lang w:val="en-GB"/>
        </w:rPr>
        <w:t xml:space="preserve"> </w:t>
      </w:r>
      <w:r w:rsidRPr="00B717E8" w:rsidR="00BA7DAE">
        <w:rPr>
          <w:lang w:val="en-GB"/>
        </w:rPr>
        <w:t>measures</w:t>
      </w:r>
      <w:r w:rsidRPr="00B717E8">
        <w:rPr>
          <w:lang w:val="en-GB"/>
        </w:rPr>
        <w:t xml:space="preserve"> from the S</w:t>
      </w:r>
      <w:r w:rsidRPr="00B717E8">
        <w:rPr>
          <w:lang w:val="en-GB"/>
        </w:rPr>
        <w:t>tat</w:t>
      </w:r>
      <w:r w:rsidRPr="00B717E8">
        <w:rPr>
          <w:lang w:val="en-GB"/>
        </w:rPr>
        <w:t>e</w:t>
      </w:r>
      <w:r w:rsidRPr="00B717E8">
        <w:rPr>
          <w:lang w:val="en-GB"/>
        </w:rPr>
        <w:t>,</w:t>
      </w:r>
      <w:r w:rsidRPr="00B717E8">
        <w:rPr>
          <w:lang w:val="en-GB"/>
        </w:rPr>
        <w:t xml:space="preserve"> the latter </w:t>
      </w:r>
      <w:r w:rsidRPr="00B717E8" w:rsidR="00E03F17">
        <w:rPr>
          <w:lang w:val="en-GB"/>
        </w:rPr>
        <w:t xml:space="preserve">must </w:t>
      </w:r>
      <w:r w:rsidRPr="00B717E8">
        <w:rPr>
          <w:lang w:val="en-GB"/>
        </w:rPr>
        <w:t xml:space="preserve">not merely remain </w:t>
      </w:r>
      <w:r w:rsidRPr="00B717E8" w:rsidR="00BA7DAE">
        <w:rPr>
          <w:lang w:val="en-GB"/>
        </w:rPr>
        <w:t>passive</w:t>
      </w:r>
      <w:r w:rsidRPr="00B717E8">
        <w:rPr>
          <w:lang w:val="en-GB"/>
        </w:rPr>
        <w:t xml:space="preserve"> (</w:t>
      </w:r>
      <w:r w:rsidRPr="00B717E8" w:rsidR="00264C76">
        <w:rPr>
          <w:lang w:val="en-GB"/>
        </w:rPr>
        <w:t xml:space="preserve">see </w:t>
      </w:r>
      <w:r w:rsidRPr="00B717E8">
        <w:rPr>
          <w:i/>
          <w:lang w:val="en-GB"/>
        </w:rPr>
        <w:t>Marckx</w:t>
      </w:r>
      <w:r w:rsidRPr="00B717E8">
        <w:rPr>
          <w:i/>
          <w:lang w:val="en-GB"/>
        </w:rPr>
        <w:t xml:space="preserve"> </w:t>
      </w:r>
      <w:r w:rsidR="00BA4523">
        <w:rPr>
          <w:i/>
          <w:lang w:val="en-GB"/>
        </w:rPr>
        <w:t>v. </w:t>
      </w:r>
      <w:r w:rsidRPr="00B717E8" w:rsidR="00BA7DAE">
        <w:rPr>
          <w:i/>
          <w:lang w:val="en-GB"/>
        </w:rPr>
        <w:t>Belgium</w:t>
      </w:r>
      <w:r w:rsidRPr="00B717E8">
        <w:rPr>
          <w:lang w:val="en-GB"/>
        </w:rPr>
        <w:t xml:space="preserve">, 13 </w:t>
      </w:r>
      <w:r w:rsidRPr="00B717E8" w:rsidR="00BA7DAE">
        <w:rPr>
          <w:lang w:val="en-GB"/>
        </w:rPr>
        <w:t>June</w:t>
      </w:r>
      <w:r w:rsidRPr="00B717E8">
        <w:rPr>
          <w:lang w:val="en-GB"/>
        </w:rPr>
        <w:t xml:space="preserve"> 1979, </w:t>
      </w:r>
      <w:r w:rsidR="00BA4523">
        <w:rPr>
          <w:lang w:val="en-GB"/>
        </w:rPr>
        <w:t>§ </w:t>
      </w:r>
      <w:r w:rsidRPr="00B717E8">
        <w:rPr>
          <w:lang w:val="en-GB"/>
        </w:rPr>
        <w:t xml:space="preserve">31, </w:t>
      </w:r>
      <w:r w:rsidRPr="00B717E8" w:rsidR="00BA7DAE">
        <w:rPr>
          <w:lang w:val="en-GB"/>
        </w:rPr>
        <w:t>Series</w:t>
      </w:r>
      <w:r w:rsidRPr="00B717E8">
        <w:rPr>
          <w:lang w:val="en-GB"/>
        </w:rPr>
        <w:t xml:space="preserve"> A </w:t>
      </w:r>
      <w:r w:rsidR="00BA4523">
        <w:rPr>
          <w:lang w:val="en-GB"/>
        </w:rPr>
        <w:t>no. </w:t>
      </w:r>
      <w:r w:rsidRPr="00B717E8">
        <w:rPr>
          <w:lang w:val="en-GB"/>
        </w:rPr>
        <w:t>31).</w:t>
      </w:r>
    </w:p>
    <w:p w:rsidRPr="00B717E8" w:rsidR="009E2769" w:rsidP="00B717E8" w14:paraId="3843EB8E" w14:textId="3D0B989B">
      <w:pPr>
        <w:pStyle w:val="ECHRPara"/>
        <w:rPr>
          <w:rFonts w:eastAsia="Times New Roman"/>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66</w:t>
      </w:r>
      <w:r w:rsidRPr="00B717E8">
        <w:rPr>
          <w:lang w:val="en-GB"/>
        </w:rPr>
        <w:fldChar w:fldCharType="end"/>
      </w:r>
      <w:r w:rsidRPr="00B717E8">
        <w:rPr>
          <w:lang w:val="en-GB"/>
        </w:rPr>
        <w:t>.  </w:t>
      </w:r>
      <w:r w:rsidRPr="00B717E8" w:rsidR="00E03F17">
        <w:rPr>
          <w:lang w:val="en-GB"/>
        </w:rPr>
        <w:t>In that connection,</w:t>
      </w:r>
      <w:r w:rsidRPr="00B717E8">
        <w:rPr>
          <w:lang w:val="en-GB"/>
        </w:rPr>
        <w:t xml:space="preserve"> </w:t>
      </w:r>
      <w:r w:rsidRPr="00B717E8" w:rsidR="00B54727">
        <w:rPr>
          <w:lang w:val="en-GB"/>
        </w:rPr>
        <w:t>no</w:t>
      </w:r>
      <w:r w:rsidRPr="00B717E8" w:rsidR="00BA7DAE">
        <w:rPr>
          <w:lang w:val="en-GB"/>
        </w:rPr>
        <w:t>ting</w:t>
      </w:r>
      <w:r w:rsidRPr="00B717E8" w:rsidR="00E03F17">
        <w:rPr>
          <w:lang w:val="en-GB"/>
        </w:rPr>
        <w:t xml:space="preserve"> that the</w:t>
      </w:r>
      <w:r w:rsidRPr="00B717E8">
        <w:rPr>
          <w:lang w:val="en-GB"/>
        </w:rPr>
        <w:t xml:space="preserve"> Convention </w:t>
      </w:r>
      <w:r w:rsidRPr="00B717E8" w:rsidR="00E03F17">
        <w:rPr>
          <w:lang w:val="en-GB"/>
        </w:rPr>
        <w:t xml:space="preserve">is intended to safeguard </w:t>
      </w:r>
      <w:r w:rsidRPr="00B717E8" w:rsidR="00BA7DAE">
        <w:rPr>
          <w:lang w:val="en-GB"/>
        </w:rPr>
        <w:t>concrete</w:t>
      </w:r>
      <w:r w:rsidRPr="00B717E8">
        <w:rPr>
          <w:lang w:val="en-GB"/>
        </w:rPr>
        <w:t xml:space="preserve"> </w:t>
      </w:r>
      <w:r w:rsidRPr="00B717E8" w:rsidR="003E02C0">
        <w:rPr>
          <w:lang w:val="en-GB"/>
        </w:rPr>
        <w:t>and</w:t>
      </w:r>
      <w:r w:rsidRPr="00B717E8">
        <w:rPr>
          <w:lang w:val="en-GB"/>
        </w:rPr>
        <w:t xml:space="preserve"> </w:t>
      </w:r>
      <w:r w:rsidRPr="00B717E8" w:rsidR="00BA7DAE">
        <w:rPr>
          <w:lang w:val="en-GB"/>
        </w:rPr>
        <w:t>effective</w:t>
      </w:r>
      <w:r w:rsidRPr="00B717E8" w:rsidR="003E02C0">
        <w:rPr>
          <w:lang w:val="en-GB"/>
        </w:rPr>
        <w:t xml:space="preserve"> right</w:t>
      </w:r>
      <w:r w:rsidRPr="00B717E8">
        <w:rPr>
          <w:lang w:val="en-GB"/>
        </w:rPr>
        <w:t xml:space="preserve">s, </w:t>
      </w:r>
      <w:r w:rsidRPr="00B717E8" w:rsidR="003E02C0">
        <w:rPr>
          <w:lang w:val="en-GB"/>
        </w:rPr>
        <w:t>the</w:t>
      </w:r>
      <w:r w:rsidRPr="00B717E8">
        <w:rPr>
          <w:rFonts w:eastAsia="Times New Roman"/>
          <w:lang w:val="en-GB"/>
        </w:rPr>
        <w:t xml:space="preserve"> </w:t>
      </w:r>
      <w:r w:rsidRPr="00B717E8" w:rsidR="00BA7DAE">
        <w:rPr>
          <w:rFonts w:eastAsia="Times New Roman"/>
          <w:lang w:val="en-GB"/>
        </w:rPr>
        <w:t>Court</w:t>
      </w:r>
      <w:r w:rsidRPr="00B717E8">
        <w:rPr>
          <w:rFonts w:eastAsia="Times New Roman"/>
          <w:lang w:val="en-GB"/>
        </w:rPr>
        <w:t xml:space="preserve"> r</w:t>
      </w:r>
      <w:r w:rsidRPr="00B717E8" w:rsidR="003E02C0">
        <w:rPr>
          <w:rFonts w:eastAsia="Times New Roman"/>
          <w:lang w:val="en-GB"/>
        </w:rPr>
        <w:t xml:space="preserve">eiterates that in the </w:t>
      </w:r>
      <w:r w:rsidRPr="00B717E8" w:rsidR="00BA7DAE">
        <w:rPr>
          <w:rFonts w:eastAsia="Times New Roman"/>
          <w:lang w:val="en-GB"/>
        </w:rPr>
        <w:t>context</w:t>
      </w:r>
      <w:r w:rsidRPr="00B717E8">
        <w:rPr>
          <w:rFonts w:eastAsia="Times New Roman"/>
          <w:lang w:val="en-GB"/>
        </w:rPr>
        <w:t xml:space="preserve"> </w:t>
      </w:r>
      <w:r w:rsidRPr="00B717E8" w:rsidR="003E02C0">
        <w:rPr>
          <w:rFonts w:eastAsia="Times New Roman"/>
          <w:lang w:val="en-GB"/>
        </w:rPr>
        <w:t>of the</w:t>
      </w:r>
      <w:r w:rsidRPr="00B717E8">
        <w:rPr>
          <w:rFonts w:eastAsia="Times New Roman"/>
          <w:lang w:val="en-GB"/>
        </w:rPr>
        <w:t xml:space="preserve"> </w:t>
      </w:r>
      <w:r w:rsidRPr="00B717E8" w:rsidR="00BA7DAE">
        <w:rPr>
          <w:rFonts w:eastAsia="Times New Roman"/>
          <w:lang w:val="en-GB"/>
        </w:rPr>
        <w:t>present</w:t>
      </w:r>
      <w:r w:rsidRPr="00B717E8" w:rsidR="003E02C0">
        <w:rPr>
          <w:rFonts w:eastAsia="Times New Roman"/>
          <w:lang w:val="en-GB"/>
        </w:rPr>
        <w:t xml:space="preserve"> case it must take </w:t>
      </w:r>
      <w:r w:rsidRPr="00B717E8" w:rsidR="00BA7DAE">
        <w:rPr>
          <w:rFonts w:eastAsia="Times New Roman"/>
          <w:lang w:val="en-GB"/>
        </w:rPr>
        <w:t>account</w:t>
      </w:r>
      <w:r w:rsidRPr="00B717E8" w:rsidR="003E02C0">
        <w:rPr>
          <w:rFonts w:eastAsia="Times New Roman"/>
          <w:lang w:val="en-GB"/>
        </w:rPr>
        <w:t xml:space="preserve"> of developments in</w:t>
      </w:r>
      <w:r w:rsidRPr="00B717E8">
        <w:rPr>
          <w:rFonts w:eastAsia="Times New Roman"/>
          <w:lang w:val="en-GB"/>
        </w:rPr>
        <w:t xml:space="preserve"> international </w:t>
      </w:r>
      <w:r w:rsidRPr="00B717E8" w:rsidR="003E02C0">
        <w:rPr>
          <w:rFonts w:eastAsia="Times New Roman"/>
          <w:lang w:val="en-GB"/>
        </w:rPr>
        <w:t xml:space="preserve">and </w:t>
      </w:r>
      <w:r w:rsidRPr="00B717E8" w:rsidR="00BA7DAE">
        <w:rPr>
          <w:rFonts w:eastAsia="Times New Roman"/>
          <w:lang w:val="en-GB"/>
        </w:rPr>
        <w:t>European</w:t>
      </w:r>
      <w:r w:rsidRPr="00B717E8">
        <w:rPr>
          <w:rFonts w:eastAsia="Times New Roman"/>
          <w:lang w:val="en-GB"/>
        </w:rPr>
        <w:t xml:space="preserve"> </w:t>
      </w:r>
      <w:r w:rsidRPr="00B717E8" w:rsidR="003E02C0">
        <w:rPr>
          <w:rFonts w:eastAsia="Times New Roman"/>
          <w:lang w:val="en-GB"/>
        </w:rPr>
        <w:t>law and</w:t>
      </w:r>
      <w:r w:rsidRPr="00B717E8">
        <w:rPr>
          <w:rFonts w:eastAsia="Times New Roman"/>
          <w:lang w:val="en-GB"/>
        </w:rPr>
        <w:t xml:space="preserve"> </w:t>
      </w:r>
      <w:r w:rsidRPr="00B717E8" w:rsidR="00BA7DAE">
        <w:rPr>
          <w:rFonts w:eastAsia="Times New Roman"/>
          <w:lang w:val="en-GB"/>
        </w:rPr>
        <w:t>respond</w:t>
      </w:r>
      <w:r w:rsidRPr="00B717E8">
        <w:rPr>
          <w:rFonts w:eastAsia="Times New Roman"/>
          <w:lang w:val="en-GB"/>
        </w:rPr>
        <w:t xml:space="preserve">, </w:t>
      </w:r>
      <w:r w:rsidRPr="00B717E8" w:rsidR="00BA7DAE">
        <w:rPr>
          <w:rFonts w:eastAsia="Times New Roman"/>
          <w:lang w:val="en-GB"/>
        </w:rPr>
        <w:t>for</w:t>
      </w:r>
      <w:r w:rsidRPr="00B717E8">
        <w:rPr>
          <w:rFonts w:eastAsia="Times New Roman"/>
          <w:lang w:val="en-GB"/>
        </w:rPr>
        <w:t xml:space="preserve"> </w:t>
      </w:r>
      <w:r w:rsidRPr="00B717E8" w:rsidR="00BA7DAE">
        <w:rPr>
          <w:rFonts w:eastAsia="Times New Roman"/>
          <w:lang w:val="en-GB"/>
        </w:rPr>
        <w:t>example</w:t>
      </w:r>
      <w:r w:rsidRPr="00B717E8">
        <w:rPr>
          <w:rFonts w:eastAsia="Times New Roman"/>
          <w:lang w:val="en-GB"/>
        </w:rPr>
        <w:t>,</w:t>
      </w:r>
      <w:r w:rsidRPr="00B717E8" w:rsidR="003E02C0">
        <w:rPr>
          <w:rFonts w:eastAsia="Times New Roman"/>
          <w:lang w:val="en-GB"/>
        </w:rPr>
        <w:t xml:space="preserve"> to any</w:t>
      </w:r>
      <w:r w:rsidRPr="00B717E8" w:rsidR="003E02C0">
        <w:rPr>
          <w:rStyle w:val="sb8d990e2"/>
          <w:lang w:val="en-GB"/>
        </w:rPr>
        <w:t xml:space="preserve"> consensus</w:t>
      </w:r>
      <w:r w:rsidRPr="00B717E8">
        <w:rPr>
          <w:rFonts w:eastAsia="Times New Roman"/>
          <w:lang w:val="en-GB"/>
        </w:rPr>
        <w:t xml:space="preserve"> </w:t>
      </w:r>
      <w:r w:rsidRPr="00B717E8" w:rsidR="003E02C0">
        <w:rPr>
          <w:rFonts w:eastAsia="Times New Roman"/>
          <w:lang w:val="en-GB"/>
        </w:rPr>
        <w:t xml:space="preserve">emerging at those levels </w:t>
      </w:r>
      <w:r w:rsidRPr="00B717E8" w:rsidR="003E02C0">
        <w:rPr>
          <w:rStyle w:val="sb8d990e2"/>
          <w:lang w:val="en-GB"/>
        </w:rPr>
        <w:t>as to the standards to be achieved</w:t>
      </w:r>
      <w:r w:rsidRPr="00B717E8" w:rsidR="003E02C0">
        <w:rPr>
          <w:rFonts w:eastAsia="Times New Roman"/>
          <w:lang w:val="en-GB"/>
        </w:rPr>
        <w:t xml:space="preserve"> in the sphere concerned by the present case</w:t>
      </w:r>
      <w:r w:rsidRPr="00B717E8">
        <w:rPr>
          <w:rFonts w:eastAsia="Times New Roman"/>
          <w:lang w:val="en-GB"/>
        </w:rPr>
        <w:t xml:space="preserve"> (</w:t>
      </w:r>
      <w:r w:rsidRPr="00B717E8" w:rsidR="00E03F17">
        <w:rPr>
          <w:rFonts w:eastAsia="Times New Roman"/>
          <w:lang w:val="en-GB"/>
        </w:rPr>
        <w:t xml:space="preserve">see </w:t>
      </w:r>
      <w:r w:rsidRPr="00B717E8" w:rsidR="00BA7DAE">
        <w:rPr>
          <w:rFonts w:eastAsia="Times New Roman"/>
          <w:lang w:val="en-GB"/>
        </w:rPr>
        <w:t>paragraphs</w:t>
      </w:r>
      <w:r w:rsidRPr="00B717E8">
        <w:rPr>
          <w:rFonts w:eastAsia="Times New Roman"/>
          <w:lang w:val="en-GB"/>
        </w:rPr>
        <w:t xml:space="preserve"> 60 </w:t>
      </w:r>
      <w:r w:rsidRPr="00B717E8" w:rsidR="00E03F17">
        <w:rPr>
          <w:rFonts w:eastAsia="Times New Roman"/>
          <w:lang w:val="en-GB"/>
        </w:rPr>
        <w:t>and</w:t>
      </w:r>
      <w:r w:rsidRPr="00B717E8">
        <w:rPr>
          <w:rFonts w:eastAsia="Times New Roman"/>
          <w:lang w:val="en-GB"/>
        </w:rPr>
        <w:t xml:space="preserve"> 62 </w:t>
      </w:r>
      <w:r w:rsidRPr="00B717E8" w:rsidR="00E03F17">
        <w:rPr>
          <w:rFonts w:eastAsia="Times New Roman"/>
          <w:lang w:val="en-GB"/>
        </w:rPr>
        <w:t>above</w:t>
      </w:r>
      <w:r w:rsidRPr="00B717E8">
        <w:rPr>
          <w:rFonts w:eastAsia="Times New Roman"/>
          <w:lang w:val="en-GB"/>
        </w:rPr>
        <w:t>).</w:t>
      </w:r>
    </w:p>
    <w:p w:rsidRPr="00B717E8" w:rsidR="009E2769" w:rsidP="00B717E8" w14:paraId="20B06A53" w14:textId="3A1DDB4B">
      <w:pPr>
        <w:pStyle w:val="ECHRPara"/>
        <w:rPr>
          <w:lang w:val="en-GB"/>
        </w:rPr>
      </w:pPr>
      <w:r w:rsidRPr="00B717E8">
        <w:rPr>
          <w:rFonts w:ascii="Times New Roman" w:hAnsi="Times New Roman" w:eastAsia="Times New Roman" w:cs="Times New Roman"/>
          <w:lang w:val="en-GB"/>
        </w:rPr>
        <w:fldChar w:fldCharType="begin"/>
      </w:r>
      <w:r w:rsidRPr="00B717E8">
        <w:rPr>
          <w:rFonts w:ascii="Times New Roman" w:hAnsi="Times New Roman" w:eastAsia="Times New Roman" w:cs="Times New Roman"/>
          <w:lang w:val="en-GB"/>
        </w:rPr>
        <w:instrText xml:space="preserve"> SEQ level0 \*arabic </w:instrText>
      </w:r>
      <w:r w:rsidRPr="00B717E8">
        <w:rPr>
          <w:rFonts w:ascii="Times New Roman" w:hAnsi="Times New Roman" w:eastAsia="Times New Roman" w:cs="Times New Roman"/>
          <w:lang w:val="en-GB"/>
        </w:rPr>
        <w:fldChar w:fldCharType="separate"/>
      </w:r>
      <w:r w:rsidR="00BA4523">
        <w:rPr>
          <w:rFonts w:ascii="Times New Roman" w:hAnsi="Times New Roman" w:eastAsia="Times New Roman" w:cs="Times New Roman"/>
          <w:noProof/>
          <w:lang w:val="en-GB"/>
        </w:rPr>
        <w:t>67</w:t>
      </w:r>
      <w:r w:rsidRPr="00B717E8">
        <w:rPr>
          <w:rFonts w:ascii="Times New Roman" w:hAnsi="Times New Roman" w:eastAsia="Times New Roman" w:cs="Times New Roman"/>
          <w:lang w:val="en-GB"/>
        </w:rPr>
        <w:fldChar w:fldCharType="end"/>
      </w:r>
      <w:r w:rsidRPr="00B717E8">
        <w:rPr>
          <w:rFonts w:ascii="Times New Roman" w:hAnsi="Times New Roman" w:eastAsia="Times New Roman" w:cs="Times New Roman"/>
          <w:lang w:val="en-GB"/>
        </w:rPr>
        <w:t>.  </w:t>
      </w:r>
      <w:r w:rsidRPr="00B717E8" w:rsidR="003E02C0">
        <w:rPr>
          <w:rFonts w:ascii="Times New Roman" w:hAnsi="Times New Roman" w:eastAsia="Times New Roman" w:cs="Times New Roman"/>
          <w:lang w:val="en-GB"/>
        </w:rPr>
        <w:t>The</w:t>
      </w:r>
      <w:r w:rsidRPr="00B717E8">
        <w:rPr>
          <w:lang w:val="en-GB"/>
        </w:rPr>
        <w:t xml:space="preserve"> </w:t>
      </w:r>
      <w:r w:rsidRPr="00B717E8" w:rsidR="00BA7DAE">
        <w:rPr>
          <w:lang w:val="en-GB"/>
        </w:rPr>
        <w:t>Court</w:t>
      </w:r>
      <w:r w:rsidRPr="00B717E8">
        <w:rPr>
          <w:lang w:val="en-GB"/>
        </w:rPr>
        <w:t xml:space="preserve"> </w:t>
      </w:r>
      <w:r w:rsidRPr="00B717E8" w:rsidR="00BA7DAE">
        <w:rPr>
          <w:lang w:val="en-GB"/>
        </w:rPr>
        <w:t>therefore</w:t>
      </w:r>
      <w:r w:rsidRPr="00B717E8" w:rsidR="003E02C0">
        <w:rPr>
          <w:lang w:val="en-GB"/>
        </w:rPr>
        <w:t xml:space="preserve"> </w:t>
      </w:r>
      <w:r w:rsidRPr="00B717E8">
        <w:rPr>
          <w:lang w:val="en-GB"/>
        </w:rPr>
        <w:t>a</w:t>
      </w:r>
      <w:r w:rsidRPr="00B717E8" w:rsidR="005B0EE6">
        <w:rPr>
          <w:lang w:val="en-GB"/>
        </w:rPr>
        <w:t>grees with</w:t>
      </w:r>
      <w:r w:rsidRPr="00B717E8" w:rsidR="003E02C0">
        <w:rPr>
          <w:lang w:val="en-GB"/>
        </w:rPr>
        <w:t xml:space="preserve"> the </w:t>
      </w:r>
      <w:r w:rsidRPr="00B717E8" w:rsidR="00BA7DAE">
        <w:rPr>
          <w:lang w:val="en-GB"/>
        </w:rPr>
        <w:t>Government</w:t>
      </w:r>
      <w:r w:rsidRPr="00B717E8">
        <w:rPr>
          <w:lang w:val="en-GB"/>
        </w:rPr>
        <w:t xml:space="preserve"> (</w:t>
      </w:r>
      <w:r w:rsidRPr="00B717E8" w:rsidR="003E02C0">
        <w:rPr>
          <w:lang w:val="en-GB"/>
        </w:rPr>
        <w:t xml:space="preserve">see </w:t>
      </w:r>
      <w:r w:rsidRPr="00B717E8" w:rsidR="00BA7DAE">
        <w:rPr>
          <w:lang w:val="en-GB"/>
        </w:rPr>
        <w:t>para</w:t>
      </w:r>
      <w:r w:rsidR="00BA4523">
        <w:rPr>
          <w:lang w:val="en-GB"/>
        </w:rPr>
        <w:t>graph </w:t>
      </w:r>
      <w:r w:rsidRPr="00B717E8">
        <w:rPr>
          <w:lang w:val="en-GB"/>
        </w:rPr>
        <w:t xml:space="preserve">52 </w:t>
      </w:r>
      <w:r w:rsidRPr="00B717E8" w:rsidR="003E02C0">
        <w:rPr>
          <w:lang w:val="en-GB"/>
        </w:rPr>
        <w:t>above</w:t>
      </w:r>
      <w:r w:rsidRPr="00B717E8" w:rsidR="005B0EE6">
        <w:rPr>
          <w:lang w:val="en-GB"/>
        </w:rPr>
        <w:t>)</w:t>
      </w:r>
      <w:r w:rsidRPr="00B717E8">
        <w:rPr>
          <w:lang w:val="en-GB"/>
        </w:rPr>
        <w:t xml:space="preserve"> </w:t>
      </w:r>
      <w:r w:rsidRPr="00B717E8" w:rsidR="003E02C0">
        <w:rPr>
          <w:lang w:val="en-GB"/>
        </w:rPr>
        <w:t>that A</w:t>
      </w:r>
      <w:r w:rsidRPr="00B717E8">
        <w:rPr>
          <w:lang w:val="en-GB"/>
        </w:rPr>
        <w:t xml:space="preserve">rticle 14 </w:t>
      </w:r>
      <w:r w:rsidRPr="00B717E8" w:rsidR="003E02C0">
        <w:rPr>
          <w:lang w:val="en-GB"/>
        </w:rPr>
        <w:t>of the</w:t>
      </w:r>
      <w:r w:rsidRPr="00B717E8">
        <w:rPr>
          <w:lang w:val="en-GB"/>
        </w:rPr>
        <w:t xml:space="preserve"> Convention </w:t>
      </w:r>
      <w:r w:rsidRPr="00B717E8" w:rsidR="00887007">
        <w:rPr>
          <w:lang w:val="en-GB"/>
        </w:rPr>
        <w:t>must ind</w:t>
      </w:r>
      <w:r w:rsidRPr="00B717E8" w:rsidR="00513FBD">
        <w:rPr>
          <w:lang w:val="en-GB"/>
        </w:rPr>
        <w:t>eed be</w:t>
      </w:r>
      <w:r w:rsidRPr="00B717E8" w:rsidR="00887007">
        <w:rPr>
          <w:lang w:val="en-GB"/>
        </w:rPr>
        <w:t xml:space="preserve"> read in the light of the requirements of the </w:t>
      </w:r>
      <w:r w:rsidRPr="00B717E8" w:rsidR="00DC4E19">
        <w:rPr>
          <w:lang w:val="en-GB"/>
        </w:rPr>
        <w:t>aforementioned</w:t>
      </w:r>
      <w:r w:rsidRPr="00B717E8" w:rsidR="00887007">
        <w:rPr>
          <w:lang w:val="en-GB"/>
        </w:rPr>
        <w:t xml:space="preserve"> </w:t>
      </w:r>
      <w:r w:rsidRPr="00B717E8" w:rsidR="00DC4E19">
        <w:rPr>
          <w:lang w:val="en-GB"/>
        </w:rPr>
        <w:t>texts</w:t>
      </w:r>
      <w:r w:rsidRPr="00B717E8" w:rsidR="00887007">
        <w:rPr>
          <w:lang w:val="en-GB"/>
        </w:rPr>
        <w:t xml:space="preserve">, particularly the </w:t>
      </w:r>
      <w:r w:rsidRPr="00B717E8">
        <w:rPr>
          <w:snapToGrid w:val="0"/>
          <w:lang w:val="en-GB"/>
        </w:rPr>
        <w:t>CRP</w:t>
      </w:r>
      <w:r w:rsidRPr="00B717E8" w:rsidR="00792216">
        <w:rPr>
          <w:snapToGrid w:val="0"/>
          <w:lang w:val="en-GB"/>
        </w:rPr>
        <w:t>D</w:t>
      </w:r>
      <w:r w:rsidRPr="00B717E8">
        <w:rPr>
          <w:snapToGrid w:val="0"/>
          <w:lang w:val="en-GB"/>
        </w:rPr>
        <w:t>,</w:t>
      </w:r>
      <w:r w:rsidRPr="00B717E8">
        <w:rPr>
          <w:lang w:val="en-GB"/>
        </w:rPr>
        <w:t xml:space="preserve"> </w:t>
      </w:r>
      <w:r w:rsidRPr="00B717E8" w:rsidR="00792216">
        <w:rPr>
          <w:lang w:val="en-GB"/>
        </w:rPr>
        <w:t>with respect to</w:t>
      </w:r>
      <w:r w:rsidRPr="00B717E8" w:rsidR="00DC4E19">
        <w:rPr>
          <w:lang w:val="en-GB"/>
        </w:rPr>
        <w:t xml:space="preserve"> the</w:t>
      </w:r>
      <w:r w:rsidRPr="00B717E8">
        <w:rPr>
          <w:lang w:val="en-GB"/>
        </w:rPr>
        <w:t xml:space="preserve"> </w:t>
      </w:r>
      <w:r w:rsidRPr="00B717E8" w:rsidR="00DC4E19">
        <w:rPr>
          <w:lang w:val="en-GB"/>
        </w:rPr>
        <w:t>“re</w:t>
      </w:r>
      <w:r w:rsidRPr="00B717E8" w:rsidR="00DC4E19">
        <w:rPr>
          <w:snapToGrid w:val="0"/>
          <w:lang w:val="en-GB"/>
        </w:rPr>
        <w:t>asonable</w:t>
      </w:r>
      <w:r w:rsidRPr="00B717E8" w:rsidR="002C6B0F">
        <w:rPr>
          <w:snapToGrid w:val="0"/>
          <w:lang w:val="en-GB"/>
        </w:rPr>
        <w:t xml:space="preserve"> accommodation – necessary and appropriate modification and adjustments not imposing a disproportionate or undue burden, where needed in a particular case</w:t>
      </w:r>
      <w:r w:rsidRPr="00B717E8" w:rsidR="00DC4E19">
        <w:rPr>
          <w:snapToGrid w:val="0"/>
          <w:lang w:val="en-GB"/>
        </w:rPr>
        <w:t>”</w:t>
      </w:r>
      <w:r w:rsidRPr="00B717E8">
        <w:rPr>
          <w:lang w:val="en-GB"/>
        </w:rPr>
        <w:t xml:space="preserve"> – </w:t>
      </w:r>
      <w:r w:rsidRPr="00B717E8" w:rsidR="00EE0DC1">
        <w:rPr>
          <w:lang w:val="en-GB"/>
        </w:rPr>
        <w:t xml:space="preserve">which </w:t>
      </w:r>
      <w:r w:rsidRPr="00B717E8" w:rsidR="00DC4E19">
        <w:rPr>
          <w:lang w:val="en-GB"/>
        </w:rPr>
        <w:t>persons</w:t>
      </w:r>
      <w:r w:rsidRPr="00B717E8" w:rsidR="00EE0DC1">
        <w:rPr>
          <w:lang w:val="en-GB"/>
        </w:rPr>
        <w:t xml:space="preserve"> with disabilities are entitled to expect in order to secure</w:t>
      </w:r>
      <w:r w:rsidRPr="00B717E8" w:rsidR="001D2B35">
        <w:rPr>
          <w:lang w:val="en-GB"/>
        </w:rPr>
        <w:t xml:space="preserve"> their</w:t>
      </w:r>
      <w:r w:rsidRPr="00B717E8">
        <w:rPr>
          <w:lang w:val="en-GB"/>
        </w:rPr>
        <w:t xml:space="preserve"> </w:t>
      </w:r>
      <w:r w:rsidRPr="00B717E8" w:rsidR="00DC4E19">
        <w:rPr>
          <w:lang w:val="en-GB"/>
        </w:rPr>
        <w:t>“</w:t>
      </w:r>
      <w:r w:rsidRPr="00B717E8" w:rsidR="001D2B35">
        <w:rPr>
          <w:snapToGrid w:val="0"/>
          <w:lang w:val="en-GB"/>
        </w:rPr>
        <w:t>enjoyment or exercise on an equal basis with others of all human rights and fundamental freedoms</w:t>
      </w:r>
      <w:r w:rsidRPr="00B717E8" w:rsidR="00DC4E19">
        <w:rPr>
          <w:snapToGrid w:val="0"/>
          <w:lang w:val="en-GB"/>
        </w:rPr>
        <w:t>”</w:t>
      </w:r>
      <w:r w:rsidRPr="00B717E8">
        <w:rPr>
          <w:lang w:val="en-GB"/>
        </w:rPr>
        <w:t xml:space="preserve"> (</w:t>
      </w:r>
      <w:r w:rsidRPr="00B717E8" w:rsidR="001D2B35">
        <w:rPr>
          <w:lang w:val="en-GB"/>
        </w:rPr>
        <w:t>A</w:t>
      </w:r>
      <w:r w:rsidRPr="00B717E8">
        <w:rPr>
          <w:lang w:val="en-GB"/>
        </w:rPr>
        <w:t xml:space="preserve">rticle 2 </w:t>
      </w:r>
      <w:r w:rsidRPr="00B717E8" w:rsidR="00C961CB">
        <w:rPr>
          <w:snapToGrid w:val="0"/>
          <w:lang w:val="en-GB"/>
        </w:rPr>
        <w:t>CRPD</w:t>
      </w:r>
      <w:r w:rsidRPr="00B717E8">
        <w:rPr>
          <w:lang w:val="en-GB"/>
        </w:rPr>
        <w:t xml:space="preserve"> – </w:t>
      </w:r>
      <w:r w:rsidRPr="00B717E8" w:rsidR="00D83B24">
        <w:rPr>
          <w:lang w:val="en-GB"/>
        </w:rPr>
        <w:t xml:space="preserve">see </w:t>
      </w:r>
      <w:r w:rsidRPr="00B717E8" w:rsidR="00DC4E19">
        <w:rPr>
          <w:lang w:val="en-GB"/>
        </w:rPr>
        <w:t>para</w:t>
      </w:r>
      <w:r w:rsidR="00BA4523">
        <w:rPr>
          <w:lang w:val="en-GB"/>
        </w:rPr>
        <w:t>graph </w:t>
      </w:r>
      <w:r w:rsidRPr="00B717E8">
        <w:rPr>
          <w:lang w:val="en-GB"/>
        </w:rPr>
        <w:t xml:space="preserve">25 </w:t>
      </w:r>
      <w:r w:rsidRPr="00B717E8" w:rsidR="001D2B35">
        <w:rPr>
          <w:lang w:val="en-GB"/>
        </w:rPr>
        <w:t>above</w:t>
      </w:r>
      <w:r w:rsidRPr="00B717E8">
        <w:rPr>
          <w:lang w:val="en-GB"/>
        </w:rPr>
        <w:t xml:space="preserve">). </w:t>
      </w:r>
      <w:r w:rsidRPr="00B717E8" w:rsidR="00D83B24">
        <w:rPr>
          <w:lang w:val="en-GB"/>
        </w:rPr>
        <w:t xml:space="preserve">Such accommodation is geared to </w:t>
      </w:r>
      <w:r w:rsidRPr="00B717E8" w:rsidR="00DC4E19">
        <w:rPr>
          <w:lang w:val="en-GB"/>
        </w:rPr>
        <w:t>correcting</w:t>
      </w:r>
      <w:r w:rsidRPr="00B717E8">
        <w:rPr>
          <w:lang w:val="en-GB"/>
        </w:rPr>
        <w:t xml:space="preserve"> </w:t>
      </w:r>
      <w:r w:rsidRPr="00B717E8" w:rsidR="00DC4E19">
        <w:rPr>
          <w:lang w:val="en-GB"/>
        </w:rPr>
        <w:t>factual</w:t>
      </w:r>
      <w:r w:rsidRPr="00B717E8">
        <w:rPr>
          <w:lang w:val="en-GB"/>
        </w:rPr>
        <w:t xml:space="preserve"> </w:t>
      </w:r>
      <w:r w:rsidRPr="00B717E8" w:rsidR="00DC4E19">
        <w:rPr>
          <w:lang w:val="en-GB"/>
        </w:rPr>
        <w:t>inequalities</w:t>
      </w:r>
      <w:r w:rsidRPr="00B717E8" w:rsidR="00D83B24">
        <w:rPr>
          <w:snapToGrid w:val="0"/>
          <w:lang w:val="en-GB"/>
        </w:rPr>
        <w:t xml:space="preserve"> </w:t>
      </w:r>
      <w:r w:rsidRPr="00B717E8">
        <w:rPr>
          <w:snapToGrid w:val="0"/>
          <w:lang w:val="en-GB"/>
        </w:rPr>
        <w:t>(</w:t>
      </w:r>
      <w:r w:rsidRPr="00B717E8" w:rsidR="00D83B24">
        <w:rPr>
          <w:snapToGrid w:val="0"/>
          <w:lang w:val="en-GB"/>
        </w:rPr>
        <w:t xml:space="preserve">see </w:t>
      </w:r>
      <w:r w:rsidRPr="00B717E8" w:rsidR="00DC4E19">
        <w:rPr>
          <w:snapToGrid w:val="0"/>
          <w:lang w:val="en-GB"/>
        </w:rPr>
        <w:t>para</w:t>
      </w:r>
      <w:r w:rsidR="00BA4523">
        <w:rPr>
          <w:snapToGrid w:val="0"/>
          <w:lang w:val="en-GB"/>
        </w:rPr>
        <w:t>graph </w:t>
      </w:r>
      <w:r w:rsidRPr="00B717E8">
        <w:rPr>
          <w:snapToGrid w:val="0"/>
          <w:lang w:val="en-GB"/>
        </w:rPr>
        <w:t xml:space="preserve">61 </w:t>
      </w:r>
      <w:r w:rsidRPr="00B717E8" w:rsidR="00D83B24">
        <w:rPr>
          <w:snapToGrid w:val="0"/>
          <w:lang w:val="en-GB"/>
        </w:rPr>
        <w:t>above</w:t>
      </w:r>
      <w:r w:rsidRPr="00B717E8">
        <w:rPr>
          <w:snapToGrid w:val="0"/>
          <w:lang w:val="en-GB"/>
        </w:rPr>
        <w:t>)</w:t>
      </w:r>
      <w:r w:rsidRPr="00B717E8" w:rsidR="00DC4E19">
        <w:rPr>
          <w:snapToGrid w:val="0"/>
          <w:lang w:val="en-GB"/>
        </w:rPr>
        <w:t>, and</w:t>
      </w:r>
      <w:r w:rsidRPr="00B717E8">
        <w:rPr>
          <w:lang w:val="en-GB"/>
        </w:rPr>
        <w:t xml:space="preserve"> discrimination </w:t>
      </w:r>
      <w:r w:rsidRPr="00B717E8" w:rsidR="00DC4E19">
        <w:rPr>
          <w:lang w:val="en-GB"/>
        </w:rPr>
        <w:t>on grounds of disability</w:t>
      </w:r>
      <w:r w:rsidRPr="00B717E8">
        <w:rPr>
          <w:lang w:val="en-GB"/>
        </w:rPr>
        <w:t xml:space="preserve"> </w:t>
      </w:r>
      <w:r w:rsidRPr="00B717E8" w:rsidR="008A653F">
        <w:rPr>
          <w:lang w:val="en-GB"/>
        </w:rPr>
        <w:t>“</w:t>
      </w:r>
      <w:r w:rsidRPr="00B717E8" w:rsidR="00DC4E19">
        <w:rPr>
          <w:snapToGrid w:val="0"/>
          <w:lang w:val="en-GB"/>
        </w:rPr>
        <w:t>includes all forms of discrimination, including denial of reasonable accommodation</w:t>
      </w:r>
      <w:r w:rsidRPr="00B717E8" w:rsidR="008A653F">
        <w:rPr>
          <w:snapToGrid w:val="0"/>
          <w:lang w:val="en-GB"/>
        </w:rPr>
        <w:t>”</w:t>
      </w:r>
      <w:r w:rsidRPr="00B717E8">
        <w:rPr>
          <w:snapToGrid w:val="0"/>
          <w:lang w:val="en-GB"/>
        </w:rPr>
        <w:t xml:space="preserve"> (</w:t>
      </w:r>
      <w:r w:rsidRPr="00B717E8" w:rsidR="00513FBD">
        <w:rPr>
          <w:snapToGrid w:val="0"/>
          <w:lang w:val="en-GB"/>
        </w:rPr>
        <w:t xml:space="preserve">see </w:t>
      </w:r>
      <w:r w:rsidRPr="00B717E8" w:rsidR="00DC4E19">
        <w:rPr>
          <w:snapToGrid w:val="0"/>
          <w:lang w:val="en-GB"/>
        </w:rPr>
        <w:t>para</w:t>
      </w:r>
      <w:r w:rsidR="00BA4523">
        <w:rPr>
          <w:snapToGrid w:val="0"/>
          <w:lang w:val="en-GB"/>
        </w:rPr>
        <w:t>graph </w:t>
      </w:r>
      <w:r w:rsidRPr="00B717E8">
        <w:rPr>
          <w:snapToGrid w:val="0"/>
          <w:lang w:val="en-GB"/>
        </w:rPr>
        <w:t xml:space="preserve">25 </w:t>
      </w:r>
      <w:r w:rsidRPr="00B717E8" w:rsidR="00513FBD">
        <w:rPr>
          <w:snapToGrid w:val="0"/>
          <w:lang w:val="en-GB"/>
        </w:rPr>
        <w:t>above; and see</w:t>
      </w:r>
      <w:r w:rsidRPr="00B717E8">
        <w:rPr>
          <w:snapToGrid w:val="0"/>
          <w:lang w:val="en-GB"/>
        </w:rPr>
        <w:t xml:space="preserve">, </w:t>
      </w:r>
      <w:r w:rsidRPr="00B717E8">
        <w:rPr>
          <w:i/>
          <w:snapToGrid w:val="0"/>
          <w:lang w:val="en-GB"/>
        </w:rPr>
        <w:t>mutatis mutandis</w:t>
      </w:r>
      <w:r w:rsidRPr="00B717E8">
        <w:rPr>
          <w:snapToGrid w:val="0"/>
          <w:lang w:val="en-GB"/>
        </w:rPr>
        <w:t>,</w:t>
      </w:r>
      <w:r w:rsidRPr="00B717E8">
        <w:rPr>
          <w:i/>
          <w:snapToGrid w:val="0"/>
          <w:lang w:val="en-GB"/>
        </w:rPr>
        <w:t xml:space="preserve"> </w:t>
      </w:r>
      <w:r w:rsidRPr="00B717E8">
        <w:rPr>
          <w:rFonts w:cstheme="minorHAnsi"/>
          <w:i/>
          <w:snapToGrid w:val="0"/>
          <w:lang w:val="en-GB"/>
        </w:rPr>
        <w:t>Çam</w:t>
      </w:r>
      <w:r w:rsidRPr="00B717E8">
        <w:rPr>
          <w:rFonts w:cstheme="minorHAnsi"/>
          <w:snapToGrid w:val="0"/>
          <w:lang w:val="en-GB"/>
        </w:rPr>
        <w:t xml:space="preserve">, </w:t>
      </w:r>
      <w:r w:rsidRPr="00B717E8" w:rsidR="00DC4E19">
        <w:rPr>
          <w:rFonts w:cstheme="minorHAnsi"/>
          <w:snapToGrid w:val="0"/>
          <w:lang w:val="en-GB"/>
        </w:rPr>
        <w:t>cited</w:t>
      </w:r>
      <w:r w:rsidRPr="00B717E8" w:rsidR="00513FBD">
        <w:rPr>
          <w:rFonts w:cstheme="minorHAnsi"/>
          <w:snapToGrid w:val="0"/>
          <w:lang w:val="en-GB"/>
        </w:rPr>
        <w:t xml:space="preserve"> above</w:t>
      </w:r>
      <w:r w:rsidRPr="00B717E8">
        <w:rPr>
          <w:rFonts w:cstheme="minorHAnsi"/>
          <w:snapToGrid w:val="0"/>
          <w:lang w:val="en-GB"/>
        </w:rPr>
        <w:t>, §</w:t>
      </w:r>
      <w:r w:rsidR="00BA4523">
        <w:rPr>
          <w:rFonts w:cstheme="minorHAnsi"/>
          <w:snapToGrid w:val="0"/>
          <w:lang w:val="en-GB"/>
        </w:rPr>
        <w:t>§ </w:t>
      </w:r>
      <w:r w:rsidRPr="00B717E8">
        <w:rPr>
          <w:rFonts w:cstheme="minorHAnsi"/>
          <w:snapToGrid w:val="0"/>
          <w:lang w:val="en-GB"/>
        </w:rPr>
        <w:t xml:space="preserve">65 </w:t>
      </w:r>
      <w:r w:rsidRPr="00B717E8" w:rsidR="00513FBD">
        <w:rPr>
          <w:rFonts w:cstheme="minorHAnsi"/>
          <w:snapToGrid w:val="0"/>
          <w:lang w:val="en-GB"/>
        </w:rPr>
        <w:t>and</w:t>
      </w:r>
      <w:r w:rsidRPr="00B717E8">
        <w:rPr>
          <w:rFonts w:cstheme="minorHAnsi"/>
          <w:snapToGrid w:val="0"/>
          <w:lang w:val="en-GB"/>
        </w:rPr>
        <w:t xml:space="preserve"> 67, </w:t>
      </w:r>
      <w:r w:rsidRPr="00B717E8" w:rsidR="00513FBD">
        <w:rPr>
          <w:rFonts w:cstheme="minorHAnsi"/>
          <w:snapToGrid w:val="0"/>
          <w:lang w:val="en-GB"/>
        </w:rPr>
        <w:t>and</w:t>
      </w:r>
      <w:r w:rsidRPr="00B717E8">
        <w:rPr>
          <w:rFonts w:cstheme="minorHAnsi"/>
          <w:snapToGrid w:val="0"/>
          <w:lang w:val="en-GB"/>
        </w:rPr>
        <w:t xml:space="preserve"> </w:t>
      </w:r>
      <w:r w:rsidRPr="00B717E8">
        <w:rPr>
          <w:rFonts w:cstheme="minorHAnsi"/>
          <w:i/>
          <w:snapToGrid w:val="0"/>
          <w:lang w:val="en-GB"/>
        </w:rPr>
        <w:t>Şanlısoy</w:t>
      </w:r>
      <w:r w:rsidRPr="00B717E8">
        <w:rPr>
          <w:rFonts w:cstheme="minorHAnsi"/>
          <w:i/>
          <w:snapToGrid w:val="0"/>
          <w:lang w:val="en-GB"/>
        </w:rPr>
        <w:t xml:space="preserve"> </w:t>
      </w:r>
      <w:r w:rsidR="00BA4523">
        <w:rPr>
          <w:rFonts w:cstheme="minorHAnsi"/>
          <w:i/>
          <w:snapToGrid w:val="0"/>
          <w:lang w:val="en-GB"/>
        </w:rPr>
        <w:t>v. </w:t>
      </w:r>
      <w:r w:rsidRPr="00B717E8" w:rsidR="00DC4E19">
        <w:rPr>
          <w:rFonts w:cstheme="minorHAnsi"/>
          <w:i/>
          <w:snapToGrid w:val="0"/>
          <w:lang w:val="en-GB"/>
        </w:rPr>
        <w:t>Turkey</w:t>
      </w:r>
      <w:r w:rsidRPr="00B717E8">
        <w:rPr>
          <w:rFonts w:cstheme="minorHAnsi"/>
          <w:snapToGrid w:val="0"/>
          <w:lang w:val="en-GB"/>
        </w:rPr>
        <w:t xml:space="preserve"> (d</w:t>
      </w:r>
      <w:r w:rsidRPr="00B717E8" w:rsidR="00513FBD">
        <w:rPr>
          <w:rFonts w:cstheme="minorHAnsi"/>
          <w:snapToGrid w:val="0"/>
          <w:lang w:val="en-GB"/>
        </w:rPr>
        <w:t>e</w:t>
      </w:r>
      <w:r w:rsidRPr="00B717E8">
        <w:rPr>
          <w:rFonts w:cstheme="minorHAnsi"/>
          <w:snapToGrid w:val="0"/>
          <w:lang w:val="en-GB"/>
        </w:rPr>
        <w:t xml:space="preserve">c.), </w:t>
      </w:r>
      <w:r w:rsidR="00BA4523">
        <w:rPr>
          <w:rFonts w:cstheme="minorHAnsi"/>
          <w:snapToGrid w:val="0"/>
          <w:lang w:val="en-GB"/>
        </w:rPr>
        <w:t>no. </w:t>
      </w:r>
      <w:r w:rsidRPr="00B717E8">
        <w:rPr>
          <w:snapToGrid w:val="0"/>
          <w:lang w:val="en-GB"/>
        </w:rPr>
        <w:t xml:space="preserve">77023/12, </w:t>
      </w:r>
      <w:r w:rsidR="00BA4523">
        <w:rPr>
          <w:snapToGrid w:val="0"/>
          <w:lang w:val="en-GB"/>
        </w:rPr>
        <w:t>§ </w:t>
      </w:r>
      <w:r w:rsidRPr="00B717E8">
        <w:rPr>
          <w:snapToGrid w:val="0"/>
          <w:lang w:val="en-GB"/>
        </w:rPr>
        <w:t xml:space="preserve">60, 8 </w:t>
      </w:r>
      <w:r w:rsidRPr="00B717E8" w:rsidR="00DC4E19">
        <w:rPr>
          <w:snapToGrid w:val="0"/>
          <w:lang w:val="en-GB"/>
        </w:rPr>
        <w:t>November</w:t>
      </w:r>
      <w:r w:rsidRPr="00B717E8">
        <w:rPr>
          <w:snapToGrid w:val="0"/>
          <w:lang w:val="en-GB"/>
        </w:rPr>
        <w:t xml:space="preserve"> 2016)</w:t>
      </w:r>
      <w:r w:rsidRPr="00B717E8">
        <w:rPr>
          <w:lang w:val="en-GB"/>
        </w:rPr>
        <w:t>.</w:t>
      </w:r>
    </w:p>
    <w:p w:rsidRPr="00B717E8" w:rsidR="009E2769" w:rsidP="00B717E8" w14:paraId="2AEBAD6C" w14:textId="095A4615">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68</w:t>
      </w:r>
      <w:r w:rsidRPr="00B717E8">
        <w:rPr>
          <w:lang w:val="en-GB"/>
        </w:rPr>
        <w:fldChar w:fldCharType="end"/>
      </w:r>
      <w:r w:rsidRPr="00B717E8">
        <w:rPr>
          <w:lang w:val="en-GB"/>
        </w:rPr>
        <w:t>.  </w:t>
      </w:r>
      <w:r w:rsidRPr="00B717E8" w:rsidR="00DC4E19">
        <w:rPr>
          <w:lang w:val="en-GB"/>
        </w:rPr>
        <w:t>Clearly, it is not the Court</w:t>
      </w:r>
      <w:r w:rsidRPr="00B717E8" w:rsidR="00B717E8">
        <w:rPr>
          <w:lang w:val="en-GB"/>
        </w:rPr>
        <w:t>’</w:t>
      </w:r>
      <w:r w:rsidRPr="00B717E8" w:rsidR="00DC4E19">
        <w:rPr>
          <w:lang w:val="en-GB"/>
        </w:rPr>
        <w:t>s task to</w:t>
      </w:r>
      <w:r w:rsidRPr="00B717E8">
        <w:rPr>
          <w:lang w:val="en-GB"/>
        </w:rPr>
        <w:t xml:space="preserve"> </w:t>
      </w:r>
      <w:r w:rsidRPr="00B717E8" w:rsidR="00DC4E19">
        <w:rPr>
          <w:lang w:val="en-GB"/>
        </w:rPr>
        <w:t>define</w:t>
      </w:r>
      <w:r w:rsidRPr="00B717E8">
        <w:rPr>
          <w:lang w:val="en-GB"/>
        </w:rPr>
        <w:t xml:space="preserve"> </w:t>
      </w:r>
      <w:r w:rsidRPr="00B717E8" w:rsidR="00DC4E19">
        <w:rPr>
          <w:lang w:val="en-GB"/>
        </w:rPr>
        <w:t xml:space="preserve">the </w:t>
      </w:r>
      <w:r w:rsidRPr="00B717E8" w:rsidR="00D66BCC">
        <w:rPr>
          <w:lang w:val="en-GB"/>
        </w:rPr>
        <w:t>“</w:t>
      </w:r>
      <w:r w:rsidRPr="00B717E8" w:rsidR="00DC4E19">
        <w:rPr>
          <w:lang w:val="en-GB"/>
        </w:rPr>
        <w:t>reasonable accommodation</w:t>
      </w:r>
      <w:r w:rsidRPr="00B717E8" w:rsidR="00D66BCC">
        <w:rPr>
          <w:lang w:val="en-GB"/>
        </w:rPr>
        <w:t>”</w:t>
      </w:r>
      <w:r w:rsidRPr="00B717E8">
        <w:rPr>
          <w:lang w:val="en-GB"/>
        </w:rPr>
        <w:t xml:space="preserve"> – </w:t>
      </w:r>
      <w:r w:rsidRPr="00B717E8" w:rsidR="00DC4E19">
        <w:rPr>
          <w:lang w:val="en-GB"/>
        </w:rPr>
        <w:t xml:space="preserve">which can take on different material and non-material forms </w:t>
      </w:r>
      <w:r w:rsidRPr="00B717E8">
        <w:rPr>
          <w:lang w:val="en-GB"/>
        </w:rPr>
        <w:t xml:space="preserve">– </w:t>
      </w:r>
      <w:r w:rsidRPr="00B717E8" w:rsidR="00DC4E19">
        <w:rPr>
          <w:lang w:val="en-GB"/>
        </w:rPr>
        <w:t>to be implemented in the educational sphere in response to the educational needs of persons with disabilities; the</w:t>
      </w:r>
      <w:r w:rsidRPr="00B717E8">
        <w:rPr>
          <w:lang w:val="en-GB"/>
        </w:rPr>
        <w:t xml:space="preserve"> national</w:t>
      </w:r>
      <w:r w:rsidRPr="00B717E8" w:rsidR="00DC4E19">
        <w:rPr>
          <w:lang w:val="en-GB"/>
        </w:rPr>
        <w:t xml:space="preserve"> authorities are much better placed than it to do so</w:t>
      </w:r>
      <w:r w:rsidRPr="00B717E8">
        <w:rPr>
          <w:lang w:val="en-GB"/>
        </w:rPr>
        <w:t xml:space="preserve"> (</w:t>
      </w:r>
      <w:r w:rsidRPr="00B717E8" w:rsidR="00DC4E19">
        <w:rPr>
          <w:lang w:val="en-GB"/>
        </w:rPr>
        <w:t>see</w:t>
      </w:r>
      <w:r w:rsidRPr="00B717E8">
        <w:rPr>
          <w:lang w:val="en-GB"/>
        </w:rPr>
        <w:t xml:space="preserve">, </w:t>
      </w:r>
      <w:r w:rsidRPr="00B717E8" w:rsidR="00DC4E19">
        <w:rPr>
          <w:lang w:val="en-GB"/>
        </w:rPr>
        <w:t>for</w:t>
      </w:r>
      <w:r w:rsidRPr="00B717E8">
        <w:rPr>
          <w:lang w:val="en-GB"/>
        </w:rPr>
        <w:t xml:space="preserve"> </w:t>
      </w:r>
      <w:r w:rsidRPr="00B717E8" w:rsidR="00DC4E19">
        <w:rPr>
          <w:lang w:val="en-GB"/>
        </w:rPr>
        <w:t>example</w:t>
      </w:r>
      <w:r w:rsidRPr="00B717E8">
        <w:rPr>
          <w:lang w:val="en-GB"/>
        </w:rPr>
        <w:t xml:space="preserve">, </w:t>
      </w:r>
      <w:r w:rsidRPr="00B717E8">
        <w:rPr>
          <w:i/>
          <w:lang w:val="en-GB"/>
        </w:rPr>
        <w:t>Çam</w:t>
      </w:r>
      <w:r w:rsidRPr="00B717E8">
        <w:rPr>
          <w:lang w:val="en-GB"/>
        </w:rPr>
        <w:t xml:space="preserve">, </w:t>
      </w:r>
      <w:r w:rsidRPr="00B717E8" w:rsidR="00DC4E19">
        <w:rPr>
          <w:lang w:val="en-GB"/>
        </w:rPr>
        <w:t>cited above</w:t>
      </w:r>
      <w:r w:rsidRPr="00B717E8">
        <w:rPr>
          <w:lang w:val="en-GB"/>
        </w:rPr>
        <w:t xml:space="preserve">, </w:t>
      </w:r>
      <w:r w:rsidR="00BA4523">
        <w:rPr>
          <w:lang w:val="en-GB"/>
        </w:rPr>
        <w:t>§ </w:t>
      </w:r>
      <w:r w:rsidRPr="00B717E8">
        <w:rPr>
          <w:lang w:val="en-GB"/>
        </w:rPr>
        <w:t>66).</w:t>
      </w:r>
    </w:p>
    <w:p w:rsidRPr="00B717E8" w:rsidR="009E2769" w:rsidP="00B717E8" w14:paraId="2E68D5B6" w14:textId="77777777">
      <w:pPr>
        <w:pStyle w:val="ECHRPara"/>
        <w:rPr>
          <w:lang w:val="en-GB"/>
        </w:rPr>
      </w:pPr>
      <w:r w:rsidRPr="00B717E8">
        <w:rPr>
          <w:lang w:val="en-GB"/>
        </w:rPr>
        <w:t>I</w:t>
      </w:r>
      <w:r w:rsidRPr="00B717E8" w:rsidR="004F459B">
        <w:rPr>
          <w:lang w:val="en-GB"/>
        </w:rPr>
        <w:t xml:space="preserve">t is, however, important that those authorities take great care </w:t>
      </w:r>
      <w:r w:rsidRPr="00B717E8" w:rsidR="00260294">
        <w:rPr>
          <w:lang w:val="en-GB"/>
        </w:rPr>
        <w:t>with</w:t>
      </w:r>
      <w:r w:rsidRPr="00B717E8" w:rsidR="004F459B">
        <w:rPr>
          <w:lang w:val="en-GB"/>
        </w:rPr>
        <w:t xml:space="preserve"> the</w:t>
      </w:r>
      <w:r w:rsidRPr="00B717E8">
        <w:rPr>
          <w:lang w:val="en-GB"/>
        </w:rPr>
        <w:t xml:space="preserve"> </w:t>
      </w:r>
      <w:r w:rsidRPr="00B717E8" w:rsidR="00260294">
        <w:rPr>
          <w:lang w:val="en-GB"/>
        </w:rPr>
        <w:t>choices</w:t>
      </w:r>
      <w:r w:rsidRPr="00B717E8" w:rsidR="004F459B">
        <w:rPr>
          <w:lang w:val="en-GB"/>
        </w:rPr>
        <w:t xml:space="preserve"> they make in this sphere, in view of the</w:t>
      </w:r>
      <w:r w:rsidRPr="00B717E8">
        <w:rPr>
          <w:lang w:val="en-GB"/>
        </w:rPr>
        <w:t xml:space="preserve"> impact </w:t>
      </w:r>
      <w:r w:rsidRPr="00B717E8" w:rsidR="004F459B">
        <w:rPr>
          <w:lang w:val="en-GB"/>
        </w:rPr>
        <w:t xml:space="preserve">of those </w:t>
      </w:r>
      <w:r w:rsidRPr="00B717E8" w:rsidR="00260294">
        <w:rPr>
          <w:lang w:val="en-GB"/>
        </w:rPr>
        <w:t>choices</w:t>
      </w:r>
      <w:r w:rsidRPr="00B717E8" w:rsidR="004F459B">
        <w:rPr>
          <w:lang w:val="en-GB"/>
        </w:rPr>
        <w:t xml:space="preserve"> on persons with disabilities, whose </w:t>
      </w:r>
      <w:r w:rsidRPr="00B717E8" w:rsidR="00260294">
        <w:rPr>
          <w:lang w:val="en-GB"/>
        </w:rPr>
        <w:t>particular</w:t>
      </w:r>
      <w:r w:rsidRPr="00B717E8">
        <w:rPr>
          <w:lang w:val="en-GB"/>
        </w:rPr>
        <w:t xml:space="preserve"> </w:t>
      </w:r>
      <w:r w:rsidRPr="00B717E8" w:rsidR="00260294">
        <w:rPr>
          <w:lang w:val="en-GB"/>
        </w:rPr>
        <w:t>vulnerability</w:t>
      </w:r>
      <w:r w:rsidRPr="00B717E8">
        <w:rPr>
          <w:lang w:val="en-GB"/>
        </w:rPr>
        <w:t xml:space="preserve"> </w:t>
      </w:r>
      <w:r w:rsidRPr="00B717E8" w:rsidR="004F459B">
        <w:rPr>
          <w:lang w:val="en-GB"/>
        </w:rPr>
        <w:t xml:space="preserve">cannot be </w:t>
      </w:r>
      <w:r w:rsidRPr="00B717E8" w:rsidR="00260294">
        <w:rPr>
          <w:lang w:val="en-GB"/>
        </w:rPr>
        <w:t>ignored</w:t>
      </w:r>
      <w:r w:rsidRPr="00B717E8">
        <w:rPr>
          <w:lang w:val="en-GB"/>
        </w:rPr>
        <w:t>.</w:t>
      </w:r>
    </w:p>
    <w:p w:rsidRPr="00B717E8" w:rsidR="009E2769" w:rsidP="00B717E8" w14:paraId="06DB79EB" w14:textId="04270B00">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69</w:t>
      </w:r>
      <w:r w:rsidRPr="00B717E8">
        <w:rPr>
          <w:lang w:val="en-GB"/>
        </w:rPr>
        <w:fldChar w:fldCharType="end"/>
      </w:r>
      <w:r w:rsidRPr="00B717E8">
        <w:rPr>
          <w:lang w:val="en-GB"/>
        </w:rPr>
        <w:t>.  </w:t>
      </w:r>
      <w:r w:rsidRPr="00B717E8" w:rsidR="004F459B">
        <w:rPr>
          <w:lang w:val="en-GB"/>
        </w:rPr>
        <w:t>Coming back to the</w:t>
      </w:r>
      <w:r w:rsidRPr="00B717E8">
        <w:rPr>
          <w:lang w:val="en-GB"/>
        </w:rPr>
        <w:t xml:space="preserve"> </w:t>
      </w:r>
      <w:r w:rsidRPr="00B717E8" w:rsidR="00260294">
        <w:rPr>
          <w:lang w:val="en-GB"/>
        </w:rPr>
        <w:t>facts</w:t>
      </w:r>
      <w:r w:rsidRPr="00B717E8">
        <w:rPr>
          <w:lang w:val="en-GB"/>
        </w:rPr>
        <w:t xml:space="preserve"> </w:t>
      </w:r>
      <w:r w:rsidRPr="00B717E8" w:rsidR="004F459B">
        <w:rPr>
          <w:lang w:val="en-GB"/>
        </w:rPr>
        <w:t>of the</w:t>
      </w:r>
      <w:r w:rsidRPr="00B717E8">
        <w:rPr>
          <w:lang w:val="en-GB"/>
        </w:rPr>
        <w:t xml:space="preserve"> case,</w:t>
      </w:r>
      <w:r w:rsidRPr="00B717E8" w:rsidR="004F459B">
        <w:rPr>
          <w:lang w:val="en-GB"/>
        </w:rPr>
        <w:t xml:space="preserve"> the Court notes that the</w:t>
      </w:r>
      <w:r w:rsidRPr="00B717E8">
        <w:rPr>
          <w:lang w:val="en-GB"/>
        </w:rPr>
        <w:t xml:space="preserve"> </w:t>
      </w:r>
      <w:r w:rsidRPr="00B717E8" w:rsidR="00260294">
        <w:rPr>
          <w:lang w:val="en-GB"/>
        </w:rPr>
        <w:t>faculty</w:t>
      </w:r>
      <w:r w:rsidRPr="00B717E8">
        <w:rPr>
          <w:lang w:val="en-GB"/>
        </w:rPr>
        <w:t xml:space="preserve"> </w:t>
      </w:r>
      <w:r w:rsidRPr="00B717E8" w:rsidR="004F459B">
        <w:rPr>
          <w:lang w:val="en-GB"/>
        </w:rPr>
        <w:t xml:space="preserve">did not </w:t>
      </w:r>
      <w:r w:rsidRPr="00B717E8" w:rsidR="00260294">
        <w:rPr>
          <w:lang w:val="en-GB"/>
        </w:rPr>
        <w:t>reject</w:t>
      </w:r>
      <w:r w:rsidRPr="00B717E8" w:rsidR="004F459B">
        <w:rPr>
          <w:lang w:val="en-GB"/>
        </w:rPr>
        <w:t xml:space="preserve"> outright </w:t>
      </w:r>
      <w:r w:rsidRPr="00B717E8">
        <w:rPr>
          <w:lang w:val="en-GB"/>
        </w:rPr>
        <w:t>(c</w:t>
      </w:r>
      <w:r w:rsidRPr="00B717E8" w:rsidR="004F459B">
        <w:rPr>
          <w:lang w:val="en-GB"/>
        </w:rPr>
        <w:t>f.</w:t>
      </w:r>
      <w:r w:rsidRPr="00B717E8">
        <w:rPr>
          <w:lang w:val="en-GB"/>
        </w:rPr>
        <w:t xml:space="preserve"> </w:t>
      </w:r>
      <w:r w:rsidRPr="00B717E8">
        <w:rPr>
          <w:rFonts w:cstheme="minorHAnsi"/>
          <w:i/>
          <w:lang w:val="en-GB"/>
        </w:rPr>
        <w:t>Ç</w:t>
      </w:r>
      <w:r w:rsidRPr="00B717E8">
        <w:rPr>
          <w:i/>
          <w:lang w:val="en-GB"/>
        </w:rPr>
        <w:t>am</w:t>
      </w:r>
      <w:r w:rsidRPr="00B717E8">
        <w:rPr>
          <w:lang w:val="en-GB"/>
        </w:rPr>
        <w:t xml:space="preserve">, </w:t>
      </w:r>
      <w:r w:rsidRPr="00B717E8" w:rsidR="00260294">
        <w:rPr>
          <w:lang w:val="en-GB"/>
        </w:rPr>
        <w:t>cited</w:t>
      </w:r>
      <w:r w:rsidRPr="00B717E8" w:rsidR="004F459B">
        <w:rPr>
          <w:lang w:val="en-GB"/>
        </w:rPr>
        <w:t xml:space="preserve"> above</w:t>
      </w:r>
      <w:r w:rsidRPr="00B717E8">
        <w:rPr>
          <w:lang w:val="en-GB"/>
        </w:rPr>
        <w:t xml:space="preserve">, </w:t>
      </w:r>
      <w:r w:rsidR="00BA4523">
        <w:rPr>
          <w:lang w:val="en-GB"/>
        </w:rPr>
        <w:t>§ </w:t>
      </w:r>
      <w:r w:rsidRPr="00B717E8">
        <w:rPr>
          <w:lang w:val="en-GB"/>
        </w:rPr>
        <w:t xml:space="preserve">58) </w:t>
      </w:r>
      <w:r w:rsidRPr="00B717E8" w:rsidR="004F459B">
        <w:rPr>
          <w:lang w:val="en-GB"/>
        </w:rPr>
        <w:t>the applicant</w:t>
      </w:r>
      <w:r w:rsidRPr="00B717E8" w:rsidR="00B717E8">
        <w:rPr>
          <w:lang w:val="en-GB"/>
        </w:rPr>
        <w:t>’</w:t>
      </w:r>
      <w:r w:rsidRPr="00B717E8" w:rsidR="004F459B">
        <w:rPr>
          <w:lang w:val="en-GB"/>
        </w:rPr>
        <w:t xml:space="preserve">s </w:t>
      </w:r>
      <w:r w:rsidRPr="00B717E8" w:rsidR="00260294">
        <w:rPr>
          <w:lang w:val="en-GB"/>
        </w:rPr>
        <w:t>requests</w:t>
      </w:r>
      <w:r w:rsidRPr="00B717E8" w:rsidR="004F459B">
        <w:rPr>
          <w:lang w:val="en-GB"/>
        </w:rPr>
        <w:t xml:space="preserve"> </w:t>
      </w:r>
      <w:r w:rsidRPr="00B717E8">
        <w:rPr>
          <w:lang w:val="en-GB"/>
        </w:rPr>
        <w:t>(</w:t>
      </w:r>
      <w:r w:rsidRPr="00B717E8" w:rsidR="004F459B">
        <w:rPr>
          <w:lang w:val="en-GB"/>
        </w:rPr>
        <w:t xml:space="preserve">see </w:t>
      </w:r>
      <w:r w:rsidRPr="00B717E8" w:rsidR="00260294">
        <w:rPr>
          <w:lang w:val="en-GB"/>
        </w:rPr>
        <w:t>paragraphs</w:t>
      </w:r>
      <w:r w:rsidRPr="00B717E8">
        <w:rPr>
          <w:lang w:val="en-GB"/>
        </w:rPr>
        <w:t xml:space="preserve"> 8, 10 </w:t>
      </w:r>
      <w:r w:rsidRPr="00B717E8" w:rsidR="004F459B">
        <w:rPr>
          <w:lang w:val="en-GB"/>
        </w:rPr>
        <w:t>and</w:t>
      </w:r>
      <w:r w:rsidRPr="00B717E8">
        <w:rPr>
          <w:lang w:val="en-GB"/>
        </w:rPr>
        <w:t xml:space="preserve"> 12 </w:t>
      </w:r>
      <w:r w:rsidRPr="00B717E8" w:rsidR="004F459B">
        <w:rPr>
          <w:lang w:val="en-GB"/>
        </w:rPr>
        <w:t>above</w:t>
      </w:r>
      <w:r w:rsidRPr="00B717E8">
        <w:rPr>
          <w:lang w:val="en-GB"/>
        </w:rPr>
        <w:t xml:space="preserve">). </w:t>
      </w:r>
      <w:r w:rsidRPr="00B717E8" w:rsidR="00260294">
        <w:rPr>
          <w:lang w:val="en-GB"/>
        </w:rPr>
        <w:t>In that regard, the</w:t>
      </w:r>
      <w:r w:rsidRPr="00B717E8">
        <w:rPr>
          <w:lang w:val="en-GB"/>
        </w:rPr>
        <w:t xml:space="preserve"> </w:t>
      </w:r>
      <w:r w:rsidRPr="00B717E8" w:rsidR="00260294">
        <w:rPr>
          <w:lang w:val="en-GB"/>
        </w:rPr>
        <w:t>Court</w:t>
      </w:r>
      <w:r w:rsidRPr="00B717E8">
        <w:rPr>
          <w:lang w:val="en-GB"/>
        </w:rPr>
        <w:t xml:space="preserve"> </w:t>
      </w:r>
      <w:r w:rsidRPr="00B717E8" w:rsidR="00260294">
        <w:rPr>
          <w:lang w:val="en-GB"/>
        </w:rPr>
        <w:t>will not dwell on the abstract</w:t>
      </w:r>
      <w:r w:rsidRPr="00B717E8">
        <w:rPr>
          <w:lang w:val="en-GB"/>
        </w:rPr>
        <w:t xml:space="preserve"> </w:t>
      </w:r>
      <w:r w:rsidRPr="00B717E8" w:rsidR="00260294">
        <w:rPr>
          <w:lang w:val="en-GB"/>
        </w:rPr>
        <w:t>promise of assistance which the</w:t>
      </w:r>
      <w:r w:rsidRPr="00B717E8">
        <w:rPr>
          <w:lang w:val="en-GB"/>
        </w:rPr>
        <w:t xml:space="preserve"> </w:t>
      </w:r>
      <w:r w:rsidRPr="00B717E8" w:rsidR="00260294">
        <w:rPr>
          <w:lang w:val="en-GB"/>
        </w:rPr>
        <w:t>faculty</w:t>
      </w:r>
      <w:r w:rsidRPr="00B717E8">
        <w:rPr>
          <w:lang w:val="en-GB"/>
        </w:rPr>
        <w:t xml:space="preserve"> </w:t>
      </w:r>
      <w:r w:rsidRPr="00B717E8" w:rsidR="00260294">
        <w:rPr>
          <w:lang w:val="en-GB"/>
        </w:rPr>
        <w:t>claimed to be able to provide to the applic</w:t>
      </w:r>
      <w:r w:rsidRPr="00B717E8">
        <w:rPr>
          <w:lang w:val="en-GB"/>
        </w:rPr>
        <w:t xml:space="preserve">ant, </w:t>
      </w:r>
      <w:r w:rsidRPr="00B717E8" w:rsidR="00260294">
        <w:rPr>
          <w:lang w:val="en-GB"/>
        </w:rPr>
        <w:t xml:space="preserve">as far as possible, or on the </w:t>
      </w:r>
      <w:r w:rsidRPr="00B717E8">
        <w:rPr>
          <w:lang w:val="en-GB"/>
        </w:rPr>
        <w:t xml:space="preserve">expression </w:t>
      </w:r>
      <w:r w:rsidRPr="00B717E8" w:rsidR="00260294">
        <w:rPr>
          <w:lang w:val="en-GB"/>
        </w:rPr>
        <w:t>of concern about the</w:t>
      </w:r>
      <w:r w:rsidRPr="00B717E8">
        <w:rPr>
          <w:lang w:val="en-GB"/>
        </w:rPr>
        <w:t xml:space="preserve"> </w:t>
      </w:r>
      <w:r w:rsidRPr="00B717E8" w:rsidR="00260294">
        <w:rPr>
          <w:lang w:val="en-GB"/>
        </w:rPr>
        <w:t xml:space="preserve">demanding nature of the </w:t>
      </w:r>
      <w:r w:rsidRPr="00B717E8">
        <w:rPr>
          <w:lang w:val="en-GB"/>
        </w:rPr>
        <w:t>cours</w:t>
      </w:r>
      <w:r w:rsidRPr="00B717E8" w:rsidR="00260294">
        <w:rPr>
          <w:lang w:val="en-GB"/>
        </w:rPr>
        <w:t>es administered in the workshops</w:t>
      </w:r>
      <w:r w:rsidRPr="00B717E8">
        <w:rPr>
          <w:lang w:val="en-GB"/>
        </w:rPr>
        <w:t xml:space="preserve">; </w:t>
      </w:r>
      <w:r w:rsidRPr="00B717E8" w:rsidR="00B6650D">
        <w:rPr>
          <w:lang w:val="en-GB"/>
        </w:rPr>
        <w:t xml:space="preserve">the statements comprise no </w:t>
      </w:r>
      <w:r w:rsidRPr="00B717E8" w:rsidR="004707B6">
        <w:rPr>
          <w:lang w:val="en-GB"/>
        </w:rPr>
        <w:t>practical</w:t>
      </w:r>
      <w:r w:rsidRPr="00B717E8" w:rsidR="00B402BB">
        <w:rPr>
          <w:lang w:val="en-GB"/>
        </w:rPr>
        <w:t>,</w:t>
      </w:r>
      <w:r w:rsidRPr="00B717E8">
        <w:rPr>
          <w:lang w:val="en-GB"/>
        </w:rPr>
        <w:t xml:space="preserve"> </w:t>
      </w:r>
      <w:r w:rsidRPr="00B717E8" w:rsidR="00B6650D">
        <w:rPr>
          <w:lang w:val="en-GB"/>
        </w:rPr>
        <w:t xml:space="preserve">assessable </w:t>
      </w:r>
      <w:r w:rsidRPr="00B717E8">
        <w:rPr>
          <w:lang w:val="en-GB"/>
        </w:rPr>
        <w:t>propos</w:t>
      </w:r>
      <w:r w:rsidRPr="00B717E8" w:rsidR="00B6650D">
        <w:rPr>
          <w:lang w:val="en-GB"/>
        </w:rPr>
        <w:t>al</w:t>
      </w:r>
      <w:r w:rsidRPr="00B717E8">
        <w:rPr>
          <w:lang w:val="en-GB"/>
        </w:rPr>
        <w:t>.</w:t>
      </w:r>
    </w:p>
    <w:p w:rsidRPr="00B717E8" w:rsidR="009E2769" w:rsidP="00B717E8" w14:paraId="2CE0D4D5" w14:textId="1C644E22">
      <w:pPr>
        <w:pStyle w:val="ECHRPara"/>
        <w:rPr>
          <w:rFonts w:cstheme="minorHAnsi"/>
          <w:lang w:val="en-GB"/>
        </w:rPr>
      </w:pPr>
      <w:r w:rsidRPr="00B717E8">
        <w:rPr>
          <w:lang w:val="en-GB"/>
        </w:rPr>
        <w:t xml:space="preserve">There thus remains the offer of support for the applicant </w:t>
      </w:r>
      <w:r w:rsidRPr="00B717E8">
        <w:rPr>
          <w:rFonts w:cstheme="minorHAnsi"/>
          <w:lang w:val="en-GB"/>
        </w:rPr>
        <w:t>(see para</w:t>
      </w:r>
      <w:r w:rsidR="00BA4523">
        <w:rPr>
          <w:rFonts w:cstheme="minorHAnsi"/>
          <w:lang w:val="en-GB"/>
        </w:rPr>
        <w:t>graph </w:t>
      </w:r>
      <w:r w:rsidRPr="00B717E8">
        <w:rPr>
          <w:rFonts w:cstheme="minorHAnsi"/>
          <w:lang w:val="en-GB"/>
        </w:rPr>
        <w:t xml:space="preserve">10 above). </w:t>
      </w:r>
      <w:r w:rsidRPr="00B717E8" w:rsidR="00415603">
        <w:rPr>
          <w:rFonts w:cstheme="minorHAnsi"/>
          <w:lang w:val="en-GB"/>
        </w:rPr>
        <w:t>Although the</w:t>
      </w:r>
      <w:r w:rsidRPr="00B717E8">
        <w:rPr>
          <w:rFonts w:cstheme="minorHAnsi"/>
          <w:lang w:val="en-GB"/>
        </w:rPr>
        <w:t xml:space="preserve"> </w:t>
      </w:r>
      <w:r w:rsidRPr="00B717E8">
        <w:rPr>
          <w:rFonts w:cstheme="minorHAnsi"/>
          <w:lang w:val="en-GB"/>
        </w:rPr>
        <w:t>Government</w:t>
      </w:r>
      <w:r w:rsidRPr="00B717E8">
        <w:rPr>
          <w:rFonts w:cstheme="minorHAnsi"/>
          <w:lang w:val="en-GB"/>
        </w:rPr>
        <w:t xml:space="preserve"> </w:t>
      </w:r>
      <w:r w:rsidRPr="00B717E8" w:rsidR="00415603">
        <w:rPr>
          <w:rFonts w:cstheme="minorHAnsi"/>
          <w:lang w:val="en-GB"/>
        </w:rPr>
        <w:t xml:space="preserve">did not provide </w:t>
      </w:r>
      <w:r w:rsidRPr="00B717E8">
        <w:rPr>
          <w:rFonts w:cstheme="minorHAnsi"/>
          <w:lang w:val="en-GB"/>
        </w:rPr>
        <w:t>details</w:t>
      </w:r>
      <w:r w:rsidRPr="00B717E8" w:rsidR="00415603">
        <w:rPr>
          <w:rFonts w:cstheme="minorHAnsi"/>
          <w:lang w:val="en-GB"/>
        </w:rPr>
        <w:t xml:space="preserve"> on the </w:t>
      </w:r>
      <w:r w:rsidRPr="00B717E8">
        <w:rPr>
          <w:rFonts w:cstheme="minorHAnsi"/>
          <w:lang w:val="en-GB"/>
        </w:rPr>
        <w:t>exact</w:t>
      </w:r>
      <w:r w:rsidRPr="00B717E8" w:rsidR="00415603">
        <w:rPr>
          <w:rFonts w:cstheme="minorHAnsi"/>
          <w:lang w:val="en-GB"/>
        </w:rPr>
        <w:t xml:space="preserve"> purpos</w:t>
      </w:r>
      <w:r w:rsidRPr="00B717E8">
        <w:rPr>
          <w:rFonts w:cstheme="minorHAnsi"/>
          <w:lang w:val="en-GB"/>
        </w:rPr>
        <w:t>e</w:t>
      </w:r>
      <w:r w:rsidRPr="00B717E8" w:rsidR="00415603">
        <w:rPr>
          <w:rFonts w:cstheme="minorHAnsi"/>
          <w:lang w:val="en-GB"/>
        </w:rPr>
        <w:t xml:space="preserve"> and</w:t>
      </w:r>
      <w:r w:rsidRPr="00B717E8">
        <w:rPr>
          <w:rFonts w:cstheme="minorHAnsi"/>
          <w:lang w:val="en-GB"/>
        </w:rPr>
        <w:t xml:space="preserve"> </w:t>
      </w:r>
      <w:r w:rsidRPr="00B717E8" w:rsidR="00415603">
        <w:rPr>
          <w:rFonts w:cstheme="minorHAnsi"/>
          <w:lang w:val="en-GB"/>
        </w:rPr>
        <w:t>nature of the support to be provide</w:t>
      </w:r>
      <w:r w:rsidRPr="00B717E8">
        <w:rPr>
          <w:rFonts w:cstheme="minorHAnsi"/>
          <w:lang w:val="en-GB"/>
        </w:rPr>
        <w:t>d</w:t>
      </w:r>
      <w:r w:rsidRPr="00B717E8" w:rsidR="00415603">
        <w:rPr>
          <w:rFonts w:cstheme="minorHAnsi"/>
          <w:lang w:val="en-GB"/>
        </w:rPr>
        <w:t xml:space="preserve">, it seems obvious that it could </w:t>
      </w:r>
      <w:r w:rsidRPr="00B717E8" w:rsidR="00AF26A0">
        <w:rPr>
          <w:rFonts w:cstheme="minorHAnsi"/>
          <w:lang w:val="en-GB"/>
        </w:rPr>
        <w:t xml:space="preserve">only refer to </w:t>
      </w:r>
      <w:r w:rsidRPr="00B717E8">
        <w:rPr>
          <w:rFonts w:cstheme="minorHAnsi"/>
          <w:lang w:val="en-GB"/>
        </w:rPr>
        <w:t>helping</w:t>
      </w:r>
      <w:r w:rsidRPr="00B717E8" w:rsidR="00AF26A0">
        <w:rPr>
          <w:rFonts w:cstheme="minorHAnsi"/>
          <w:lang w:val="en-GB"/>
        </w:rPr>
        <w:t xml:space="preserve"> the applic</w:t>
      </w:r>
      <w:r w:rsidRPr="00B717E8">
        <w:rPr>
          <w:lang w:val="en-GB"/>
        </w:rPr>
        <w:t xml:space="preserve">ant, </w:t>
      </w:r>
      <w:r w:rsidRPr="00B717E8" w:rsidR="00AF26A0">
        <w:rPr>
          <w:lang w:val="en-GB"/>
        </w:rPr>
        <w:t xml:space="preserve">a </w:t>
      </w:r>
      <w:r w:rsidRPr="00B717E8">
        <w:rPr>
          <w:lang w:val="en-GB"/>
        </w:rPr>
        <w:t>paraplegic</w:t>
      </w:r>
      <w:r w:rsidRPr="00B717E8">
        <w:rPr>
          <w:lang w:val="en-GB"/>
        </w:rPr>
        <w:t>,</w:t>
      </w:r>
      <w:r w:rsidRPr="00B717E8" w:rsidR="00AF26A0">
        <w:rPr>
          <w:lang w:val="en-GB"/>
        </w:rPr>
        <w:t xml:space="preserve"> to move around the three-storey</w:t>
      </w:r>
      <w:r w:rsidRPr="00B717E8">
        <w:rPr>
          <w:lang w:val="en-GB"/>
        </w:rPr>
        <w:t xml:space="preserve"> </w:t>
      </w:r>
      <w:r w:rsidRPr="00B717E8">
        <w:rPr>
          <w:lang w:val="en-GB"/>
        </w:rPr>
        <w:t>faculty</w:t>
      </w:r>
      <w:r w:rsidRPr="00B717E8">
        <w:rPr>
          <w:lang w:val="en-GB"/>
        </w:rPr>
        <w:t xml:space="preserve"> </w:t>
      </w:r>
      <w:r w:rsidRPr="00B717E8" w:rsidR="00AF26A0">
        <w:rPr>
          <w:lang w:val="en-GB"/>
        </w:rPr>
        <w:t>building.</w:t>
      </w:r>
    </w:p>
    <w:p w:rsidRPr="00B717E8" w:rsidR="00880723" w:rsidP="00B717E8" w14:paraId="4851CC84" w14:textId="229D6B57">
      <w:pPr>
        <w:pStyle w:val="ECHRPara"/>
        <w:rPr>
          <w:snapToGrid w:val="0"/>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70</w:t>
      </w:r>
      <w:r w:rsidRPr="00B717E8">
        <w:rPr>
          <w:lang w:val="en-GB"/>
        </w:rPr>
        <w:fldChar w:fldCharType="end"/>
      </w:r>
      <w:r w:rsidRPr="00B717E8">
        <w:rPr>
          <w:lang w:val="en-GB"/>
        </w:rPr>
        <w:t>.  </w:t>
      </w:r>
      <w:r w:rsidRPr="00B717E8" w:rsidR="00AF26A0">
        <w:rPr>
          <w:lang w:val="en-GB"/>
        </w:rPr>
        <w:t xml:space="preserve">In that </w:t>
      </w:r>
      <w:r w:rsidRPr="00B717E8" w:rsidR="004707B6">
        <w:rPr>
          <w:lang w:val="en-GB"/>
        </w:rPr>
        <w:t>regard</w:t>
      </w:r>
      <w:r w:rsidRPr="00B717E8">
        <w:rPr>
          <w:lang w:val="en-GB"/>
        </w:rPr>
        <w:t xml:space="preserve">, </w:t>
      </w:r>
      <w:r w:rsidRPr="00B717E8" w:rsidR="00AF26A0">
        <w:rPr>
          <w:lang w:val="en-GB"/>
        </w:rPr>
        <w:t>the</w:t>
      </w:r>
      <w:r w:rsidRPr="00B717E8">
        <w:rPr>
          <w:lang w:val="en-GB"/>
        </w:rPr>
        <w:t xml:space="preserve"> </w:t>
      </w:r>
      <w:r w:rsidRPr="00B717E8" w:rsidR="004707B6">
        <w:rPr>
          <w:lang w:val="en-GB"/>
        </w:rPr>
        <w:t>Court</w:t>
      </w:r>
      <w:r w:rsidRPr="00B717E8">
        <w:rPr>
          <w:lang w:val="en-GB"/>
        </w:rPr>
        <w:t xml:space="preserve"> r</w:t>
      </w:r>
      <w:r w:rsidRPr="00B717E8" w:rsidR="00AF26A0">
        <w:rPr>
          <w:lang w:val="en-GB"/>
        </w:rPr>
        <w:t>eiterates that</w:t>
      </w:r>
      <w:r w:rsidRPr="00B717E8">
        <w:rPr>
          <w:rFonts w:eastAsia="Times New Roman"/>
          <w:lang w:val="en-GB"/>
        </w:rPr>
        <w:t xml:space="preserve"> </w:t>
      </w:r>
      <w:r w:rsidRPr="00B717E8" w:rsidR="00AF26A0">
        <w:rPr>
          <w:rFonts w:eastAsia="Times New Roman"/>
          <w:lang w:val="en-GB"/>
        </w:rPr>
        <w:t xml:space="preserve">the </w:t>
      </w:r>
      <w:r w:rsidRPr="00B717E8" w:rsidR="004707B6">
        <w:rPr>
          <w:rFonts w:eastAsia="Times New Roman"/>
          <w:lang w:val="en-GB"/>
        </w:rPr>
        <w:t>ability</w:t>
      </w:r>
      <w:r w:rsidRPr="00B717E8">
        <w:rPr>
          <w:lang w:val="en-GB"/>
        </w:rPr>
        <w:t xml:space="preserve"> </w:t>
      </w:r>
      <w:r w:rsidRPr="00B717E8" w:rsidR="00AF26A0">
        <w:rPr>
          <w:lang w:val="en-GB"/>
        </w:rPr>
        <w:t>of</w:t>
      </w:r>
      <w:r w:rsidRPr="00B717E8" w:rsidR="00AF26A0">
        <w:rPr>
          <w:rFonts w:eastAsia="Times New Roman"/>
          <w:lang w:val="en-GB"/>
        </w:rPr>
        <w:t xml:space="preserve"> </w:t>
      </w:r>
      <w:r w:rsidRPr="00B717E8" w:rsidR="004707B6">
        <w:rPr>
          <w:rFonts w:eastAsia="Times New Roman"/>
          <w:lang w:val="en-GB"/>
        </w:rPr>
        <w:t>persons</w:t>
      </w:r>
      <w:r w:rsidRPr="00B717E8">
        <w:rPr>
          <w:rFonts w:eastAsia="Times New Roman"/>
          <w:lang w:val="en-GB"/>
        </w:rPr>
        <w:t xml:space="preserve"> </w:t>
      </w:r>
      <w:r w:rsidRPr="00B717E8" w:rsidR="00AF26A0">
        <w:rPr>
          <w:rFonts w:eastAsia="Times New Roman"/>
          <w:lang w:val="en-GB"/>
        </w:rPr>
        <w:t xml:space="preserve">with disabilities to live </w:t>
      </w:r>
      <w:r w:rsidRPr="00B717E8" w:rsidR="004707B6">
        <w:rPr>
          <w:rFonts w:eastAsia="Times New Roman"/>
          <w:lang w:val="en-GB"/>
        </w:rPr>
        <w:t>autonomously</w:t>
      </w:r>
      <w:r w:rsidRPr="00B717E8" w:rsidR="00AF26A0">
        <w:rPr>
          <w:rFonts w:eastAsia="Times New Roman"/>
          <w:lang w:val="en-GB"/>
        </w:rPr>
        <w:t xml:space="preserve"> with a fully-developed sense of</w:t>
      </w:r>
      <w:r w:rsidRPr="00B717E8">
        <w:rPr>
          <w:rFonts w:eastAsia="Times New Roman"/>
          <w:lang w:val="en-GB"/>
        </w:rPr>
        <w:t xml:space="preserve"> </w:t>
      </w:r>
      <w:r w:rsidRPr="00B717E8" w:rsidR="004707B6">
        <w:rPr>
          <w:rFonts w:eastAsia="Times New Roman"/>
          <w:lang w:val="en-GB"/>
        </w:rPr>
        <w:t>dignity</w:t>
      </w:r>
      <w:r w:rsidRPr="00B717E8">
        <w:rPr>
          <w:rFonts w:eastAsia="Times New Roman"/>
          <w:lang w:val="en-GB"/>
        </w:rPr>
        <w:t xml:space="preserve"> </w:t>
      </w:r>
      <w:r w:rsidRPr="00B717E8" w:rsidR="00AF26A0">
        <w:rPr>
          <w:rFonts w:eastAsia="Times New Roman"/>
          <w:lang w:val="en-GB"/>
        </w:rPr>
        <w:t xml:space="preserve">and self-respect is of cardinal </w:t>
      </w:r>
      <w:r w:rsidRPr="00B717E8">
        <w:rPr>
          <w:rFonts w:eastAsia="Times New Roman"/>
          <w:lang w:val="en-GB"/>
        </w:rPr>
        <w:t xml:space="preserve">importance </w:t>
      </w:r>
      <w:r w:rsidRPr="00B717E8" w:rsidR="00FA26F4">
        <w:rPr>
          <w:rFonts w:eastAsia="Times New Roman"/>
          <w:lang w:val="en-GB"/>
        </w:rPr>
        <w:t>and is central</w:t>
      </w:r>
      <w:r w:rsidRPr="00B717E8">
        <w:rPr>
          <w:rFonts w:eastAsia="Times New Roman"/>
          <w:lang w:val="en-GB"/>
        </w:rPr>
        <w:t xml:space="preserve"> </w:t>
      </w:r>
      <w:r w:rsidRPr="00B717E8" w:rsidR="00D239F6">
        <w:rPr>
          <w:rFonts w:eastAsia="Times New Roman"/>
          <w:lang w:val="en-GB"/>
        </w:rPr>
        <w:t>to</w:t>
      </w:r>
      <w:r w:rsidRPr="00B717E8" w:rsidR="00FA26F4">
        <w:rPr>
          <w:rFonts w:eastAsia="Times New Roman"/>
          <w:lang w:val="en-GB"/>
        </w:rPr>
        <w:t xml:space="preserve"> the</w:t>
      </w:r>
      <w:r w:rsidRPr="00B717E8">
        <w:rPr>
          <w:snapToGrid w:val="0"/>
          <w:lang w:val="en-GB"/>
        </w:rPr>
        <w:t xml:space="preserve"> CR</w:t>
      </w:r>
      <w:r w:rsidRPr="00B717E8" w:rsidR="00FA26F4">
        <w:rPr>
          <w:snapToGrid w:val="0"/>
          <w:lang w:val="en-GB"/>
        </w:rPr>
        <w:t>P</w:t>
      </w:r>
      <w:r w:rsidRPr="00B717E8">
        <w:rPr>
          <w:snapToGrid w:val="0"/>
          <w:lang w:val="en-GB"/>
        </w:rPr>
        <w:t xml:space="preserve">D </w:t>
      </w:r>
      <w:r w:rsidRPr="00B717E8">
        <w:rPr>
          <w:lang w:val="en-GB"/>
        </w:rPr>
        <w:t>(</w:t>
      </w:r>
      <w:r w:rsidRPr="00B717E8" w:rsidR="00AF26A0">
        <w:rPr>
          <w:lang w:val="en-GB"/>
        </w:rPr>
        <w:t>A</w:t>
      </w:r>
      <w:r w:rsidRPr="00B717E8">
        <w:rPr>
          <w:lang w:val="en-GB"/>
        </w:rPr>
        <w:t xml:space="preserve">rticles 3 </w:t>
      </w:r>
      <w:r w:rsidRPr="00B717E8" w:rsidR="00F3548E">
        <w:rPr>
          <w:lang w:val="en-GB"/>
        </w:rPr>
        <w:t>(</w:t>
      </w:r>
      <w:r w:rsidRPr="00B717E8">
        <w:rPr>
          <w:lang w:val="en-GB"/>
        </w:rPr>
        <w:t xml:space="preserve">a), 9 </w:t>
      </w:r>
      <w:r w:rsidR="00BA4523">
        <w:rPr>
          <w:lang w:val="en-GB"/>
        </w:rPr>
        <w:t>§ </w:t>
      </w:r>
      <w:r w:rsidRPr="00B717E8">
        <w:rPr>
          <w:lang w:val="en-GB"/>
        </w:rPr>
        <w:t xml:space="preserve">1, 20 </w:t>
      </w:r>
      <w:r w:rsidRPr="00B717E8">
        <w:rPr>
          <w:i/>
          <w:lang w:val="en-GB"/>
        </w:rPr>
        <w:t xml:space="preserve">in </w:t>
      </w:r>
      <w:r w:rsidRPr="00B717E8">
        <w:rPr>
          <w:i/>
          <w:lang w:val="en-GB"/>
        </w:rPr>
        <w:t>limine</w:t>
      </w:r>
      <w:r w:rsidRPr="00B717E8">
        <w:rPr>
          <w:lang w:val="en-GB"/>
        </w:rPr>
        <w:t xml:space="preserve"> </w:t>
      </w:r>
      <w:r w:rsidRPr="00B717E8" w:rsidR="004707B6">
        <w:rPr>
          <w:lang w:val="en-GB"/>
        </w:rPr>
        <w:t>and</w:t>
      </w:r>
      <w:r w:rsidRPr="00B717E8">
        <w:rPr>
          <w:lang w:val="en-GB"/>
        </w:rPr>
        <w:t xml:space="preserve"> 24 </w:t>
      </w:r>
      <w:r w:rsidR="00BA4523">
        <w:rPr>
          <w:lang w:val="en-GB"/>
        </w:rPr>
        <w:t>§ </w:t>
      </w:r>
      <w:r w:rsidRPr="00B717E8">
        <w:rPr>
          <w:lang w:val="en-GB"/>
        </w:rPr>
        <w:t xml:space="preserve">1 </w:t>
      </w:r>
      <w:r w:rsidRPr="00B717E8" w:rsidR="00F3548E">
        <w:rPr>
          <w:lang w:val="en-GB"/>
        </w:rPr>
        <w:t>(</w:t>
      </w:r>
      <w:r w:rsidRPr="00B717E8">
        <w:rPr>
          <w:lang w:val="en-GB"/>
        </w:rPr>
        <w:t>a)</w:t>
      </w:r>
      <w:r w:rsidRPr="00B717E8">
        <w:rPr>
          <w:snapToGrid w:val="0"/>
          <w:lang w:val="en-GB"/>
        </w:rPr>
        <w:t xml:space="preserve"> – </w:t>
      </w:r>
      <w:r w:rsidRPr="00B717E8" w:rsidR="004707B6">
        <w:rPr>
          <w:snapToGrid w:val="0"/>
          <w:lang w:val="en-GB"/>
        </w:rPr>
        <w:t>para</w:t>
      </w:r>
      <w:r w:rsidR="00BA4523">
        <w:rPr>
          <w:snapToGrid w:val="0"/>
          <w:lang w:val="en-GB"/>
        </w:rPr>
        <w:t>graph </w:t>
      </w:r>
      <w:r w:rsidRPr="00B717E8">
        <w:rPr>
          <w:snapToGrid w:val="0"/>
          <w:lang w:val="en-GB"/>
        </w:rPr>
        <w:t xml:space="preserve">25 </w:t>
      </w:r>
      <w:r w:rsidRPr="00B717E8" w:rsidR="004707B6">
        <w:rPr>
          <w:snapToGrid w:val="0"/>
          <w:lang w:val="en-GB"/>
        </w:rPr>
        <w:t>above</w:t>
      </w:r>
      <w:r w:rsidRPr="00B717E8">
        <w:rPr>
          <w:snapToGrid w:val="0"/>
          <w:lang w:val="en-GB"/>
        </w:rPr>
        <w:t>)</w:t>
      </w:r>
      <w:r w:rsidRPr="00B717E8" w:rsidR="004707B6">
        <w:rPr>
          <w:snapToGrid w:val="0"/>
          <w:lang w:val="en-GB"/>
        </w:rPr>
        <w:t>, and</w:t>
      </w:r>
      <w:r w:rsidRPr="00B717E8" w:rsidR="004707B6">
        <w:rPr>
          <w:snapToGrid w:val="0"/>
          <w:lang w:val="en-GB"/>
        </w:rPr>
        <w:t xml:space="preserve"> is also one of the</w:t>
      </w:r>
      <w:r w:rsidRPr="00B717E8">
        <w:rPr>
          <w:snapToGrid w:val="0"/>
          <w:lang w:val="en-GB"/>
        </w:rPr>
        <w:t xml:space="preserve"> </w:t>
      </w:r>
      <w:r w:rsidRPr="00B717E8" w:rsidR="004707B6">
        <w:rPr>
          <w:rFonts w:eastAsia="Times New Roman"/>
          <w:lang w:val="en-GB"/>
        </w:rPr>
        <w:t>considerations</w:t>
      </w:r>
      <w:r w:rsidRPr="00B717E8">
        <w:rPr>
          <w:rFonts w:eastAsia="Times New Roman"/>
          <w:lang w:val="en-GB"/>
        </w:rPr>
        <w:t xml:space="preserve"> </w:t>
      </w:r>
      <w:r w:rsidRPr="00B717E8" w:rsidR="004707B6">
        <w:rPr>
          <w:rFonts w:eastAsia="Times New Roman"/>
          <w:lang w:val="en-GB"/>
        </w:rPr>
        <w:t>highlighted in the</w:t>
      </w:r>
      <w:r w:rsidRPr="00B717E8">
        <w:rPr>
          <w:rFonts w:eastAsia="Times New Roman"/>
          <w:lang w:val="en-GB"/>
        </w:rPr>
        <w:t xml:space="preserve"> </w:t>
      </w:r>
      <w:r w:rsidRPr="00B717E8" w:rsidR="004707B6">
        <w:rPr>
          <w:rFonts w:eastAsia="Times New Roman"/>
          <w:lang w:val="en-GB"/>
        </w:rPr>
        <w:t>recommendations</w:t>
      </w:r>
      <w:r w:rsidRPr="00B717E8">
        <w:rPr>
          <w:rFonts w:eastAsia="Times New Roman"/>
          <w:lang w:val="en-GB"/>
        </w:rPr>
        <w:t xml:space="preserve"> </w:t>
      </w:r>
      <w:r w:rsidRPr="00B717E8" w:rsidR="004707B6">
        <w:rPr>
          <w:rFonts w:eastAsia="Times New Roman"/>
          <w:lang w:val="en-GB"/>
        </w:rPr>
        <w:t>adopted by the Council</w:t>
      </w:r>
      <w:r w:rsidRPr="00B717E8">
        <w:rPr>
          <w:rFonts w:eastAsia="Times New Roman"/>
          <w:lang w:val="en-GB"/>
        </w:rPr>
        <w:t xml:space="preserve"> </w:t>
      </w:r>
      <w:r w:rsidRPr="00B717E8" w:rsidR="004707B6">
        <w:rPr>
          <w:rFonts w:eastAsia="Times New Roman"/>
          <w:lang w:val="en-GB"/>
        </w:rPr>
        <w:t>of</w:t>
      </w:r>
      <w:r w:rsidRPr="00B717E8">
        <w:rPr>
          <w:rFonts w:eastAsia="Times New Roman"/>
          <w:lang w:val="en-GB"/>
        </w:rPr>
        <w:t xml:space="preserve"> Europe. </w:t>
      </w:r>
      <w:r w:rsidRPr="00B717E8" w:rsidR="004707B6">
        <w:rPr>
          <w:rFonts w:eastAsia="Times New Roman"/>
          <w:lang w:val="en-GB"/>
        </w:rPr>
        <w:t>Similarly, the</w:t>
      </w:r>
      <w:r w:rsidRPr="00B717E8">
        <w:rPr>
          <w:rFonts w:eastAsia="Times New Roman"/>
          <w:lang w:val="en-GB"/>
        </w:rPr>
        <w:t xml:space="preserve"> </w:t>
      </w:r>
      <w:r w:rsidRPr="00B717E8" w:rsidR="004707B6">
        <w:rPr>
          <w:rFonts w:eastAsia="Times New Roman"/>
          <w:lang w:val="en-GB"/>
        </w:rPr>
        <w:t>Court</w:t>
      </w:r>
      <w:r w:rsidRPr="00B717E8">
        <w:rPr>
          <w:rFonts w:eastAsia="Times New Roman"/>
          <w:lang w:val="en-GB"/>
        </w:rPr>
        <w:t xml:space="preserve"> </w:t>
      </w:r>
      <w:r w:rsidRPr="00B717E8" w:rsidR="00B40E3A">
        <w:rPr>
          <w:rFonts w:eastAsia="Times New Roman"/>
          <w:lang w:val="en-GB"/>
        </w:rPr>
        <w:t>itself has ruled that</w:t>
      </w:r>
      <w:r w:rsidRPr="00B717E8">
        <w:rPr>
          <w:rFonts w:eastAsia="Times New Roman"/>
          <w:lang w:val="en-GB"/>
        </w:rPr>
        <w:t xml:space="preserve"> </w:t>
      </w:r>
      <w:r w:rsidRPr="00B717E8" w:rsidR="00B40E3A">
        <w:rPr>
          <w:rFonts w:eastAsia="Times New Roman"/>
          <w:lang w:val="en-GB"/>
        </w:rPr>
        <w:t>t</w:t>
      </w:r>
      <w:r w:rsidRPr="00B717E8" w:rsidR="00B40E3A">
        <w:rPr>
          <w:rStyle w:val="sb8d990e2"/>
          <w:lang w:val="en-GB"/>
        </w:rPr>
        <w:t>he very essence of the Convention is respect for human dignity and human freedom, which necessarily includes a person</w:t>
      </w:r>
      <w:r w:rsidRPr="00B717E8" w:rsidR="00B717E8">
        <w:rPr>
          <w:rStyle w:val="sb8d990e2"/>
          <w:lang w:val="en-GB"/>
        </w:rPr>
        <w:t>’</w:t>
      </w:r>
      <w:r w:rsidRPr="00B717E8" w:rsidR="00B40E3A">
        <w:rPr>
          <w:rStyle w:val="sb8d990e2"/>
          <w:lang w:val="en-GB"/>
        </w:rPr>
        <w:t xml:space="preserve">s freedom to </w:t>
      </w:r>
      <w:r w:rsidRPr="00B717E8" w:rsidR="00B40E3A">
        <w:rPr>
          <w:rFonts w:eastAsia="Times New Roman"/>
          <w:lang w:val="en-GB"/>
        </w:rPr>
        <w:t>make his or her own</w:t>
      </w:r>
      <w:r w:rsidRPr="00B717E8">
        <w:rPr>
          <w:snapToGrid w:val="0"/>
          <w:lang w:val="en-GB"/>
        </w:rPr>
        <w:t xml:space="preserve"> </w:t>
      </w:r>
      <w:r w:rsidRPr="00B717E8" w:rsidR="003F34A2">
        <w:rPr>
          <w:snapToGrid w:val="0"/>
          <w:lang w:val="en-GB"/>
        </w:rPr>
        <w:t>choices</w:t>
      </w:r>
      <w:r w:rsidRPr="00B717E8" w:rsidR="00B40E3A">
        <w:rPr>
          <w:snapToGrid w:val="0"/>
          <w:lang w:val="en-GB"/>
        </w:rPr>
        <w:t xml:space="preserve"> </w:t>
      </w:r>
      <w:r w:rsidRPr="00B717E8">
        <w:rPr>
          <w:rFonts w:eastAsia="Times New Roman"/>
          <w:lang w:val="en-GB"/>
        </w:rPr>
        <w:t>(</w:t>
      </w:r>
      <w:r w:rsidRPr="00B717E8" w:rsidR="00AF26A0">
        <w:rPr>
          <w:rFonts w:eastAsia="Times New Roman"/>
          <w:lang w:val="en-GB"/>
        </w:rPr>
        <w:t xml:space="preserve">see </w:t>
      </w:r>
      <w:r w:rsidRPr="00B717E8">
        <w:rPr>
          <w:rFonts w:eastAsia="Times New Roman"/>
          <w:i/>
          <w:lang w:val="en-GB"/>
        </w:rPr>
        <w:t>Pretty</w:t>
      </w:r>
      <w:r w:rsidRPr="00B717E8">
        <w:rPr>
          <w:rFonts w:eastAsia="Times New Roman"/>
          <w:lang w:val="en-GB"/>
        </w:rPr>
        <w:t xml:space="preserve">, </w:t>
      </w:r>
      <w:r w:rsidRPr="00B717E8" w:rsidR="003F34A2">
        <w:rPr>
          <w:rFonts w:eastAsia="Times New Roman"/>
          <w:lang w:val="en-GB"/>
        </w:rPr>
        <w:t>cited</w:t>
      </w:r>
      <w:r w:rsidRPr="00B717E8" w:rsidR="00AF26A0">
        <w:rPr>
          <w:rFonts w:eastAsia="Times New Roman"/>
          <w:lang w:val="en-GB"/>
        </w:rPr>
        <w:t xml:space="preserve"> above</w:t>
      </w:r>
      <w:r w:rsidRPr="00B717E8">
        <w:rPr>
          <w:rFonts w:eastAsia="Times New Roman"/>
          <w:lang w:val="en-GB"/>
        </w:rPr>
        <w:t>, §</w:t>
      </w:r>
      <w:r w:rsidR="00BA4523">
        <w:rPr>
          <w:rFonts w:eastAsia="Times New Roman"/>
          <w:lang w:val="en-GB"/>
        </w:rPr>
        <w:t>§ </w:t>
      </w:r>
      <w:r w:rsidRPr="00B717E8">
        <w:rPr>
          <w:rFonts w:eastAsia="Times New Roman"/>
          <w:lang w:val="en-GB"/>
        </w:rPr>
        <w:t xml:space="preserve">61 </w:t>
      </w:r>
      <w:r w:rsidRPr="00B717E8" w:rsidR="00AF26A0">
        <w:rPr>
          <w:rFonts w:eastAsia="Times New Roman"/>
          <w:lang w:val="en-GB"/>
        </w:rPr>
        <w:t>and</w:t>
      </w:r>
      <w:r w:rsidRPr="00B717E8">
        <w:rPr>
          <w:rFonts w:eastAsia="Times New Roman"/>
          <w:lang w:val="en-GB"/>
        </w:rPr>
        <w:t xml:space="preserve"> 65</w:t>
      </w:r>
      <w:r w:rsidRPr="00B717E8" w:rsidR="00AF26A0">
        <w:rPr>
          <w:rFonts w:eastAsia="Times New Roman"/>
          <w:lang w:val="en-GB"/>
        </w:rPr>
        <w:t>;</w:t>
      </w:r>
      <w:r w:rsidRPr="00B717E8">
        <w:rPr>
          <w:rFonts w:eastAsia="Times New Roman"/>
          <w:lang w:val="en-GB"/>
        </w:rPr>
        <w:t xml:space="preserve"> </w:t>
      </w:r>
      <w:r w:rsidRPr="00B717E8">
        <w:rPr>
          <w:rFonts w:eastAsia="Times New Roman"/>
          <w:i/>
          <w:lang w:val="en-GB"/>
        </w:rPr>
        <w:t>Mółka</w:t>
      </w:r>
      <w:r w:rsidRPr="00B717E8">
        <w:rPr>
          <w:rFonts w:eastAsia="Times New Roman"/>
          <w:lang w:val="en-GB"/>
        </w:rPr>
        <w:t xml:space="preserve">, </w:t>
      </w:r>
      <w:r w:rsidRPr="00B717E8" w:rsidR="003F34A2">
        <w:rPr>
          <w:rFonts w:eastAsia="Times New Roman"/>
          <w:lang w:val="en-GB"/>
        </w:rPr>
        <w:t>decision</w:t>
      </w:r>
      <w:r w:rsidRPr="00B717E8">
        <w:rPr>
          <w:rFonts w:eastAsia="Times New Roman"/>
          <w:lang w:val="en-GB"/>
        </w:rPr>
        <w:t xml:space="preserve"> </w:t>
      </w:r>
      <w:r w:rsidRPr="00B717E8" w:rsidR="003F34A2">
        <w:rPr>
          <w:rFonts w:eastAsia="Times New Roman"/>
          <w:lang w:val="en-GB"/>
        </w:rPr>
        <w:t>cited</w:t>
      </w:r>
      <w:r w:rsidRPr="00B717E8" w:rsidR="00AF26A0">
        <w:rPr>
          <w:rFonts w:eastAsia="Times New Roman"/>
          <w:lang w:val="en-GB"/>
        </w:rPr>
        <w:t xml:space="preserve"> above; and</w:t>
      </w:r>
      <w:r w:rsidRPr="00B717E8">
        <w:rPr>
          <w:rFonts w:eastAsia="Times New Roman"/>
          <w:lang w:val="en-GB"/>
        </w:rPr>
        <w:t xml:space="preserve"> </w:t>
      </w:r>
      <w:r w:rsidRPr="00B717E8">
        <w:rPr>
          <w:rFonts w:eastAsia="Times New Roman"/>
          <w:i/>
          <w:lang w:val="en-GB"/>
        </w:rPr>
        <w:t>McDonald</w:t>
      </w:r>
      <w:r w:rsidRPr="00B717E8">
        <w:rPr>
          <w:rFonts w:eastAsia="Times New Roman"/>
          <w:lang w:val="en-GB"/>
        </w:rPr>
        <w:t xml:space="preserve">, </w:t>
      </w:r>
      <w:r w:rsidRPr="00B717E8" w:rsidR="003F34A2">
        <w:rPr>
          <w:rFonts w:eastAsia="Times New Roman"/>
          <w:lang w:val="en-GB"/>
        </w:rPr>
        <w:t>cited</w:t>
      </w:r>
      <w:r w:rsidRPr="00B717E8" w:rsidR="00AF26A0">
        <w:rPr>
          <w:rFonts w:eastAsia="Times New Roman"/>
          <w:lang w:val="en-GB"/>
        </w:rPr>
        <w:t xml:space="preserve"> above</w:t>
      </w:r>
      <w:r w:rsidRPr="00B717E8">
        <w:rPr>
          <w:rFonts w:eastAsia="Times New Roman"/>
          <w:lang w:val="en-GB"/>
        </w:rPr>
        <w:t xml:space="preserve">, </w:t>
      </w:r>
      <w:r w:rsidR="00BA4523">
        <w:rPr>
          <w:rFonts w:eastAsia="Times New Roman"/>
          <w:lang w:val="en-GB"/>
        </w:rPr>
        <w:t>§ </w:t>
      </w:r>
      <w:r w:rsidRPr="00B717E8">
        <w:rPr>
          <w:rFonts w:eastAsia="Times New Roman"/>
          <w:lang w:val="en-GB"/>
        </w:rPr>
        <w:t>47).</w:t>
      </w:r>
    </w:p>
    <w:p w:rsidRPr="00B717E8" w:rsidR="00880723" w:rsidP="00B717E8" w14:paraId="051FB554" w14:textId="02C74402">
      <w:pPr>
        <w:pStyle w:val="ECHRPara"/>
        <w:rPr>
          <w:rFonts w:ascii="Times New Roman" w:hAnsi="Times New Roman" w:eastAsia="Times New Roman" w:cs="Times New Roman"/>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71</w:t>
      </w:r>
      <w:r w:rsidRPr="00B717E8">
        <w:rPr>
          <w:lang w:val="en-GB"/>
        </w:rPr>
        <w:fldChar w:fldCharType="end"/>
      </w:r>
      <w:r w:rsidRPr="00B717E8">
        <w:rPr>
          <w:lang w:val="en-GB"/>
        </w:rPr>
        <w:t>.  I</w:t>
      </w:r>
      <w:r w:rsidRPr="00B717E8" w:rsidR="00E91E27">
        <w:rPr>
          <w:lang w:val="en-GB"/>
        </w:rPr>
        <w:t>t is true that the instruments of</w:t>
      </w:r>
      <w:r w:rsidRPr="00B717E8">
        <w:rPr>
          <w:lang w:val="en-GB"/>
        </w:rPr>
        <w:t xml:space="preserve"> international </w:t>
      </w:r>
      <w:r w:rsidRPr="00B717E8" w:rsidR="00E91E27">
        <w:rPr>
          <w:lang w:val="en-GB"/>
        </w:rPr>
        <w:t xml:space="preserve">law </w:t>
      </w:r>
      <w:r w:rsidRPr="00B717E8" w:rsidR="003F34A2">
        <w:rPr>
          <w:lang w:val="en-GB"/>
        </w:rPr>
        <w:t>recognise</w:t>
      </w:r>
      <w:r w:rsidRPr="00B717E8" w:rsidR="00E91E27">
        <w:rPr>
          <w:lang w:val="en-GB"/>
        </w:rPr>
        <w:t xml:space="preserve"> the provision of</w:t>
      </w:r>
      <w:r w:rsidRPr="00B717E8">
        <w:rPr>
          <w:lang w:val="en-GB"/>
        </w:rPr>
        <w:t xml:space="preserve"> </w:t>
      </w:r>
      <w:r w:rsidRPr="00B717E8" w:rsidR="003F34A2">
        <w:rPr>
          <w:lang w:val="en-GB"/>
        </w:rPr>
        <w:t>forms</w:t>
      </w:r>
      <w:r w:rsidRPr="00B717E8">
        <w:rPr>
          <w:lang w:val="en-GB"/>
        </w:rPr>
        <w:t xml:space="preserve"> </w:t>
      </w:r>
      <w:r w:rsidRPr="00B717E8" w:rsidR="00E91E27">
        <w:rPr>
          <w:lang w:val="en-GB"/>
        </w:rPr>
        <w:t>of</w:t>
      </w:r>
      <w:r w:rsidRPr="00B717E8">
        <w:rPr>
          <w:lang w:val="en-GB"/>
        </w:rPr>
        <w:t xml:space="preserve"> </w:t>
      </w:r>
      <w:r w:rsidRPr="00B717E8" w:rsidR="003F34A2">
        <w:rPr>
          <w:lang w:val="en-GB"/>
        </w:rPr>
        <w:t>human</w:t>
      </w:r>
      <w:r w:rsidRPr="00B717E8" w:rsidR="00E91E27">
        <w:rPr>
          <w:lang w:val="en-GB"/>
        </w:rPr>
        <w:t xml:space="preserve"> aid as one</w:t>
      </w:r>
      <w:r w:rsidRPr="00B717E8">
        <w:rPr>
          <w:lang w:val="en-GB"/>
        </w:rPr>
        <w:t xml:space="preserve"> </w:t>
      </w:r>
      <w:r w:rsidRPr="00B717E8" w:rsidR="003F34A2">
        <w:rPr>
          <w:lang w:val="en-GB"/>
        </w:rPr>
        <w:t>measure</w:t>
      </w:r>
      <w:r w:rsidRPr="00B717E8" w:rsidR="00E91E27">
        <w:rPr>
          <w:lang w:val="en-GB"/>
        </w:rPr>
        <w:t xml:space="preserve"> to en</w:t>
      </w:r>
      <w:r w:rsidRPr="00B717E8">
        <w:rPr>
          <w:lang w:val="en-GB"/>
        </w:rPr>
        <w:t>sure</w:t>
      </w:r>
      <w:r w:rsidRPr="00B717E8" w:rsidR="00E91E27">
        <w:rPr>
          <w:lang w:val="en-GB"/>
        </w:rPr>
        <w:t xml:space="preserve"> the </w:t>
      </w:r>
      <w:r w:rsidRPr="00B717E8" w:rsidR="003F34A2">
        <w:rPr>
          <w:lang w:val="en-GB"/>
        </w:rPr>
        <w:t>personal</w:t>
      </w:r>
      <w:r w:rsidRPr="00B717E8">
        <w:rPr>
          <w:lang w:val="en-GB"/>
        </w:rPr>
        <w:t xml:space="preserve"> </w:t>
      </w:r>
      <w:r w:rsidRPr="00B717E8" w:rsidR="003F34A2">
        <w:rPr>
          <w:lang w:val="en-GB"/>
        </w:rPr>
        <w:t>mobility</w:t>
      </w:r>
      <w:r w:rsidRPr="00B717E8" w:rsidR="00E91E27">
        <w:rPr>
          <w:lang w:val="en-GB"/>
        </w:rPr>
        <w:t xml:space="preserve"> of </w:t>
      </w:r>
      <w:r w:rsidRPr="00B717E8" w:rsidR="003F34A2">
        <w:rPr>
          <w:lang w:val="en-GB"/>
        </w:rPr>
        <w:t>persons</w:t>
      </w:r>
      <w:r w:rsidRPr="00B717E8" w:rsidR="00E91E27">
        <w:rPr>
          <w:lang w:val="en-GB"/>
        </w:rPr>
        <w:t xml:space="preserve"> with disabiliti</w:t>
      </w:r>
      <w:r w:rsidRPr="00B717E8">
        <w:rPr>
          <w:lang w:val="en-GB"/>
        </w:rPr>
        <w:t>es a</w:t>
      </w:r>
      <w:r w:rsidRPr="00B717E8" w:rsidR="00E91E27">
        <w:rPr>
          <w:lang w:val="en-GB"/>
        </w:rPr>
        <w:t>nd to</w:t>
      </w:r>
      <w:r w:rsidRPr="00B717E8">
        <w:rPr>
          <w:lang w:val="en-GB"/>
        </w:rPr>
        <w:t xml:space="preserve"> </w:t>
      </w:r>
      <w:r w:rsidRPr="00B717E8" w:rsidR="003F34A2">
        <w:rPr>
          <w:lang w:val="en-GB"/>
        </w:rPr>
        <w:t>facilitate</w:t>
      </w:r>
      <w:r w:rsidRPr="00B717E8">
        <w:rPr>
          <w:lang w:val="en-GB"/>
        </w:rPr>
        <w:t xml:space="preserve"> </w:t>
      </w:r>
      <w:r w:rsidRPr="00B717E8" w:rsidR="003F34A2">
        <w:rPr>
          <w:lang w:val="en-GB"/>
        </w:rPr>
        <w:t>access</w:t>
      </w:r>
      <w:r w:rsidRPr="00B717E8">
        <w:rPr>
          <w:lang w:val="en-GB"/>
        </w:rPr>
        <w:t xml:space="preserve"> </w:t>
      </w:r>
      <w:r w:rsidRPr="00B717E8" w:rsidR="00E91E27">
        <w:rPr>
          <w:lang w:val="en-GB"/>
        </w:rPr>
        <w:t xml:space="preserve">to buildings </w:t>
      </w:r>
      <w:r w:rsidRPr="00B717E8">
        <w:rPr>
          <w:lang w:val="en-GB"/>
        </w:rPr>
        <w:t>(</w:t>
      </w:r>
      <w:r w:rsidRPr="00B717E8" w:rsidR="00E91E27">
        <w:rPr>
          <w:lang w:val="en-GB"/>
        </w:rPr>
        <w:t>A</w:t>
      </w:r>
      <w:r w:rsidRPr="00B717E8">
        <w:rPr>
          <w:lang w:val="en-GB"/>
        </w:rPr>
        <w:t xml:space="preserve">rticles 9 </w:t>
      </w:r>
      <w:r w:rsidR="00BA4523">
        <w:rPr>
          <w:lang w:val="en-GB"/>
        </w:rPr>
        <w:t>§ </w:t>
      </w:r>
      <w:r w:rsidRPr="00B717E8">
        <w:rPr>
          <w:lang w:val="en-GB"/>
        </w:rPr>
        <w:t xml:space="preserve">2 </w:t>
      </w:r>
      <w:r w:rsidRPr="00B717E8" w:rsidR="00F3548E">
        <w:rPr>
          <w:lang w:val="en-GB"/>
        </w:rPr>
        <w:t>(</w:t>
      </w:r>
      <w:r w:rsidRPr="00B717E8">
        <w:rPr>
          <w:lang w:val="en-GB"/>
        </w:rPr>
        <w:t xml:space="preserve">e) </w:t>
      </w:r>
      <w:r w:rsidRPr="00B717E8" w:rsidR="00F479C6">
        <w:rPr>
          <w:lang w:val="en-GB"/>
        </w:rPr>
        <w:t>and</w:t>
      </w:r>
      <w:r w:rsidRPr="00B717E8">
        <w:rPr>
          <w:lang w:val="en-GB"/>
        </w:rPr>
        <w:t xml:space="preserve"> 20 </w:t>
      </w:r>
      <w:r w:rsidRPr="00B717E8" w:rsidR="00F3548E">
        <w:rPr>
          <w:lang w:val="en-GB"/>
        </w:rPr>
        <w:t>(</w:t>
      </w:r>
      <w:r w:rsidRPr="00B717E8">
        <w:rPr>
          <w:lang w:val="en-GB"/>
        </w:rPr>
        <w:t xml:space="preserve">b) </w:t>
      </w:r>
      <w:r w:rsidRPr="00B717E8">
        <w:rPr>
          <w:snapToGrid w:val="0"/>
          <w:lang w:val="en-GB"/>
        </w:rPr>
        <w:t>CR</w:t>
      </w:r>
      <w:r w:rsidRPr="00B717E8" w:rsidR="00F479C6">
        <w:rPr>
          <w:snapToGrid w:val="0"/>
          <w:lang w:val="en-GB"/>
        </w:rPr>
        <w:t>P</w:t>
      </w:r>
      <w:r w:rsidRPr="00B717E8">
        <w:rPr>
          <w:snapToGrid w:val="0"/>
          <w:lang w:val="en-GB"/>
        </w:rPr>
        <w:t>D – </w:t>
      </w:r>
      <w:r w:rsidRPr="00B717E8" w:rsidR="00F479C6">
        <w:rPr>
          <w:snapToGrid w:val="0"/>
          <w:lang w:val="en-GB"/>
        </w:rPr>
        <w:t xml:space="preserve">see </w:t>
      </w:r>
      <w:r w:rsidRPr="00B717E8" w:rsidR="003F34A2">
        <w:rPr>
          <w:snapToGrid w:val="0"/>
          <w:lang w:val="en-GB"/>
        </w:rPr>
        <w:t>para</w:t>
      </w:r>
      <w:r w:rsidR="00BA4523">
        <w:rPr>
          <w:snapToGrid w:val="0"/>
          <w:lang w:val="en-GB"/>
        </w:rPr>
        <w:t>graph </w:t>
      </w:r>
      <w:r w:rsidRPr="00B717E8">
        <w:rPr>
          <w:snapToGrid w:val="0"/>
          <w:lang w:val="en-GB"/>
        </w:rPr>
        <w:t xml:space="preserve">25 </w:t>
      </w:r>
      <w:r w:rsidRPr="00B717E8" w:rsidR="00F479C6">
        <w:rPr>
          <w:snapToGrid w:val="0"/>
          <w:lang w:val="en-GB"/>
        </w:rPr>
        <w:t>above</w:t>
      </w:r>
      <w:r w:rsidRPr="00B717E8">
        <w:rPr>
          <w:snapToGrid w:val="0"/>
          <w:lang w:val="en-GB"/>
        </w:rPr>
        <w:t xml:space="preserve">). </w:t>
      </w:r>
      <w:r w:rsidRPr="00B717E8" w:rsidR="009155CB">
        <w:rPr>
          <w:snapToGrid w:val="0"/>
          <w:lang w:val="en-GB"/>
        </w:rPr>
        <w:t>However</w:t>
      </w:r>
      <w:r w:rsidRPr="00B717E8">
        <w:rPr>
          <w:lang w:val="en-GB"/>
        </w:rPr>
        <w:t>,</w:t>
      </w:r>
      <w:r w:rsidRPr="00B717E8" w:rsidR="009155CB">
        <w:rPr>
          <w:lang w:val="en-GB"/>
        </w:rPr>
        <w:t xml:space="preserve"> the</w:t>
      </w:r>
      <w:r w:rsidRPr="00B717E8">
        <w:rPr>
          <w:lang w:val="en-GB"/>
        </w:rPr>
        <w:t xml:space="preserve"> solution offer</w:t>
      </w:r>
      <w:r w:rsidRPr="00B717E8" w:rsidR="009155CB">
        <w:rPr>
          <w:lang w:val="en-GB"/>
        </w:rPr>
        <w:t xml:space="preserve">ed by the </w:t>
      </w:r>
      <w:r w:rsidRPr="00B717E8" w:rsidR="00D52846">
        <w:rPr>
          <w:lang w:val="en-GB"/>
        </w:rPr>
        <w:t>administration</w:t>
      </w:r>
      <w:r w:rsidRPr="00B717E8" w:rsidR="009155CB">
        <w:rPr>
          <w:lang w:val="en-GB"/>
        </w:rPr>
        <w:t xml:space="preserve"> does not fit into this framework because there is nothing in the case-file to</w:t>
      </w:r>
      <w:r w:rsidRPr="00B717E8">
        <w:rPr>
          <w:lang w:val="en-GB"/>
        </w:rPr>
        <w:t xml:space="preserve"> </w:t>
      </w:r>
      <w:r w:rsidRPr="00B717E8" w:rsidR="003F34A2">
        <w:rPr>
          <w:lang w:val="en-GB"/>
        </w:rPr>
        <w:t>convince</w:t>
      </w:r>
      <w:r w:rsidRPr="00B717E8">
        <w:rPr>
          <w:lang w:val="en-GB"/>
        </w:rPr>
        <w:t xml:space="preserve"> </w:t>
      </w:r>
      <w:r w:rsidRPr="00B717E8" w:rsidR="009155CB">
        <w:rPr>
          <w:lang w:val="en-GB"/>
        </w:rPr>
        <w:t>the</w:t>
      </w:r>
      <w:r w:rsidRPr="00B717E8">
        <w:rPr>
          <w:lang w:val="en-GB"/>
        </w:rPr>
        <w:t xml:space="preserve"> </w:t>
      </w:r>
      <w:r w:rsidRPr="00B717E8" w:rsidR="003F34A2">
        <w:rPr>
          <w:lang w:val="en-GB"/>
        </w:rPr>
        <w:t>Court</w:t>
      </w:r>
      <w:r w:rsidRPr="00B717E8">
        <w:rPr>
          <w:lang w:val="en-GB"/>
        </w:rPr>
        <w:t xml:space="preserve"> </w:t>
      </w:r>
      <w:r w:rsidRPr="00B717E8" w:rsidR="006467F2">
        <w:rPr>
          <w:lang w:val="en-GB"/>
        </w:rPr>
        <w:t xml:space="preserve">that the </w:t>
      </w:r>
      <w:r w:rsidRPr="00B717E8" w:rsidR="003F34A2">
        <w:rPr>
          <w:lang w:val="en-GB"/>
        </w:rPr>
        <w:t>support</w:t>
      </w:r>
      <w:r w:rsidRPr="00B717E8" w:rsidR="006467F2">
        <w:rPr>
          <w:lang w:val="en-GB"/>
        </w:rPr>
        <w:t xml:space="preserve"> in question was offered after a genuine </w:t>
      </w:r>
      <w:r w:rsidRPr="00B717E8" w:rsidR="003F34A2">
        <w:rPr>
          <w:lang w:val="en-GB"/>
        </w:rPr>
        <w:t>assessment</w:t>
      </w:r>
      <w:r w:rsidRPr="00B717E8" w:rsidR="006467F2">
        <w:rPr>
          <w:lang w:val="en-GB"/>
        </w:rPr>
        <w:t xml:space="preserve"> of the applic</w:t>
      </w:r>
      <w:r w:rsidRPr="00B717E8">
        <w:rPr>
          <w:lang w:val="en-GB"/>
        </w:rPr>
        <w:t>ant</w:t>
      </w:r>
      <w:r w:rsidRPr="00B717E8" w:rsidR="00B717E8">
        <w:rPr>
          <w:lang w:val="en-GB"/>
        </w:rPr>
        <w:t>’</w:t>
      </w:r>
      <w:r w:rsidRPr="00B717E8" w:rsidR="006467F2">
        <w:rPr>
          <w:lang w:val="en-GB"/>
        </w:rPr>
        <w:t>s needs and</w:t>
      </w:r>
      <w:r w:rsidRPr="00B717E8">
        <w:rPr>
          <w:lang w:val="en-GB"/>
        </w:rPr>
        <w:t xml:space="preserve"> </w:t>
      </w:r>
      <w:r w:rsidRPr="00B717E8" w:rsidR="003F34A2">
        <w:rPr>
          <w:lang w:val="en-GB"/>
        </w:rPr>
        <w:t>sincere</w:t>
      </w:r>
      <w:r w:rsidRPr="00B717E8">
        <w:rPr>
          <w:lang w:val="en-GB"/>
        </w:rPr>
        <w:t xml:space="preserve"> </w:t>
      </w:r>
      <w:r w:rsidRPr="00B717E8" w:rsidR="003F34A2">
        <w:rPr>
          <w:lang w:val="en-GB"/>
        </w:rPr>
        <w:t>consideration</w:t>
      </w:r>
      <w:r w:rsidRPr="00B717E8" w:rsidR="006467F2">
        <w:rPr>
          <w:lang w:val="en-GB"/>
        </w:rPr>
        <w:t xml:space="preserve"> of its</w:t>
      </w:r>
      <w:r w:rsidRPr="00B717E8">
        <w:rPr>
          <w:rFonts w:ascii="Times New Roman" w:hAnsi="Times New Roman" w:eastAsia="Times New Roman" w:cs="Times New Roman"/>
          <w:lang w:val="en-GB"/>
        </w:rPr>
        <w:t xml:space="preserve"> </w:t>
      </w:r>
      <w:r w:rsidRPr="00B717E8" w:rsidR="003F34A2">
        <w:rPr>
          <w:rFonts w:ascii="Times New Roman" w:hAnsi="Times New Roman" w:eastAsia="Times New Roman" w:cs="Times New Roman"/>
          <w:lang w:val="en-GB"/>
        </w:rPr>
        <w:t>potential</w:t>
      </w:r>
      <w:r w:rsidRPr="00B717E8">
        <w:rPr>
          <w:rFonts w:ascii="Times New Roman" w:hAnsi="Times New Roman" w:eastAsia="Times New Roman" w:cs="Times New Roman"/>
          <w:lang w:val="en-GB"/>
        </w:rPr>
        <w:t xml:space="preserve"> </w:t>
      </w:r>
      <w:r w:rsidRPr="00B717E8" w:rsidR="003F34A2">
        <w:rPr>
          <w:rFonts w:ascii="Times New Roman" w:hAnsi="Times New Roman" w:eastAsia="Times New Roman" w:cs="Times New Roman"/>
          <w:lang w:val="en-GB"/>
        </w:rPr>
        <w:t>effects</w:t>
      </w:r>
      <w:r w:rsidRPr="00B717E8" w:rsidR="006467F2">
        <w:rPr>
          <w:rFonts w:ascii="Times New Roman" w:hAnsi="Times New Roman" w:eastAsia="Times New Roman" w:cs="Times New Roman"/>
          <w:lang w:val="en-GB"/>
        </w:rPr>
        <w:t xml:space="preserve"> on his</w:t>
      </w:r>
      <w:r w:rsidRPr="00B717E8">
        <w:rPr>
          <w:lang w:val="en-GB"/>
        </w:rPr>
        <w:t xml:space="preserve"> </w:t>
      </w:r>
      <w:r w:rsidRPr="00B717E8" w:rsidR="003F34A2">
        <w:rPr>
          <w:lang w:val="en-GB"/>
        </w:rPr>
        <w:t>security</w:t>
      </w:r>
      <w:r w:rsidRPr="00B717E8">
        <w:rPr>
          <w:lang w:val="en-GB"/>
        </w:rPr>
        <w:t xml:space="preserve">, </w:t>
      </w:r>
      <w:r w:rsidRPr="00B717E8" w:rsidR="003F34A2">
        <w:rPr>
          <w:lang w:val="en-GB"/>
        </w:rPr>
        <w:t>dignity</w:t>
      </w:r>
      <w:r w:rsidRPr="00B717E8">
        <w:rPr>
          <w:lang w:val="en-GB"/>
        </w:rPr>
        <w:t xml:space="preserve"> </w:t>
      </w:r>
      <w:r w:rsidRPr="00B717E8" w:rsidR="006467F2">
        <w:rPr>
          <w:lang w:val="en-GB"/>
        </w:rPr>
        <w:t>and</w:t>
      </w:r>
      <w:r w:rsidRPr="00B717E8">
        <w:rPr>
          <w:lang w:val="en-GB"/>
        </w:rPr>
        <w:t xml:space="preserve"> </w:t>
      </w:r>
      <w:r w:rsidRPr="00B717E8" w:rsidR="003F34A2">
        <w:rPr>
          <w:lang w:val="en-GB"/>
        </w:rPr>
        <w:t>autonomy</w:t>
      </w:r>
      <w:r w:rsidRPr="00B717E8">
        <w:rPr>
          <w:rFonts w:ascii="Times New Roman" w:hAnsi="Times New Roman" w:eastAsia="Times New Roman" w:cs="Times New Roman"/>
          <w:lang w:val="en-GB"/>
        </w:rPr>
        <w:t>.</w:t>
      </w:r>
    </w:p>
    <w:p w:rsidRPr="00B717E8" w:rsidR="00880723" w:rsidP="00B717E8" w14:paraId="2C7C1509" w14:textId="2CAD031E">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72</w:t>
      </w:r>
      <w:r w:rsidRPr="00B717E8">
        <w:rPr>
          <w:lang w:val="en-GB"/>
        </w:rPr>
        <w:fldChar w:fldCharType="end"/>
      </w:r>
      <w:r w:rsidRPr="00B717E8">
        <w:rPr>
          <w:lang w:val="en-GB"/>
        </w:rPr>
        <w:t>.  </w:t>
      </w:r>
      <w:r w:rsidRPr="00B717E8" w:rsidR="00A63622">
        <w:rPr>
          <w:lang w:val="en-GB"/>
        </w:rPr>
        <w:t>Although t</w:t>
      </w:r>
      <w:r w:rsidRPr="00B717E8" w:rsidR="00BE11CC">
        <w:rPr>
          <w:lang w:val="en-GB"/>
        </w:rPr>
        <w:t>he applic</w:t>
      </w:r>
      <w:r w:rsidRPr="00B717E8">
        <w:rPr>
          <w:lang w:val="en-GB"/>
        </w:rPr>
        <w:t xml:space="preserve">ant </w:t>
      </w:r>
      <w:r w:rsidRPr="00B717E8" w:rsidR="00BE11CC">
        <w:rPr>
          <w:lang w:val="en-GB"/>
        </w:rPr>
        <w:t xml:space="preserve">has not in fact </w:t>
      </w:r>
      <w:r w:rsidRPr="00B717E8" w:rsidR="0068112D">
        <w:rPr>
          <w:lang w:val="en-GB"/>
        </w:rPr>
        <w:t>suffered</w:t>
      </w:r>
      <w:r w:rsidRPr="00B717E8" w:rsidR="00BE11CC">
        <w:rPr>
          <w:lang w:val="en-GB"/>
        </w:rPr>
        <w:t xml:space="preserve"> any such </w:t>
      </w:r>
      <w:r w:rsidRPr="00B717E8" w:rsidR="0068112D">
        <w:rPr>
          <w:lang w:val="en-GB"/>
        </w:rPr>
        <w:t>effects</w:t>
      </w:r>
      <w:r w:rsidRPr="00B717E8" w:rsidR="00A63622">
        <w:rPr>
          <w:lang w:val="en-GB"/>
        </w:rPr>
        <w:t>, none</w:t>
      </w:r>
      <w:r w:rsidRPr="00B717E8" w:rsidR="00BE11CC">
        <w:rPr>
          <w:lang w:val="en-GB"/>
        </w:rPr>
        <w:t>theless</w:t>
      </w:r>
      <w:r w:rsidRPr="00B717E8">
        <w:rPr>
          <w:lang w:val="en-GB"/>
        </w:rPr>
        <w:t xml:space="preserve">, </w:t>
      </w:r>
      <w:r w:rsidRPr="00B717E8" w:rsidR="00BE11CC">
        <w:rPr>
          <w:lang w:val="en-GB"/>
        </w:rPr>
        <w:t>given that the</w:t>
      </w:r>
      <w:r w:rsidRPr="00B717E8" w:rsidR="00B268D3">
        <w:rPr>
          <w:rStyle w:val="sb8d990e2"/>
          <w:lang w:val="en-GB"/>
        </w:rPr>
        <w:t xml:space="preserve"> notion of personal autonomy is an important principle underlying the interpretation of the guarantees </w:t>
      </w:r>
      <w:r w:rsidRPr="00B717E8" w:rsidR="00B268D3">
        <w:rPr>
          <w:lang w:val="en-GB"/>
        </w:rPr>
        <w:t>of A</w:t>
      </w:r>
      <w:r w:rsidRPr="00B717E8">
        <w:rPr>
          <w:lang w:val="en-GB"/>
        </w:rPr>
        <w:t xml:space="preserve">rticle 8 </w:t>
      </w:r>
      <w:r w:rsidRPr="00B717E8" w:rsidR="00B268D3">
        <w:rPr>
          <w:lang w:val="en-GB"/>
        </w:rPr>
        <w:t xml:space="preserve">of the </w:t>
      </w:r>
      <w:r w:rsidRPr="00B717E8">
        <w:rPr>
          <w:lang w:val="en-GB"/>
        </w:rPr>
        <w:t>Convention (</w:t>
      </w:r>
      <w:r w:rsidRPr="00B717E8" w:rsidR="00BE11CC">
        <w:rPr>
          <w:lang w:val="en-GB"/>
        </w:rPr>
        <w:t xml:space="preserve">see </w:t>
      </w:r>
      <w:r w:rsidRPr="00B717E8">
        <w:rPr>
          <w:i/>
          <w:lang w:val="en-GB"/>
        </w:rPr>
        <w:t>Pretty</w:t>
      </w:r>
      <w:r w:rsidRPr="00B717E8">
        <w:rPr>
          <w:lang w:val="en-GB"/>
        </w:rPr>
        <w:t xml:space="preserve">, </w:t>
      </w:r>
      <w:r w:rsidRPr="00B717E8" w:rsidR="0068112D">
        <w:rPr>
          <w:lang w:val="en-GB"/>
        </w:rPr>
        <w:t>cited</w:t>
      </w:r>
      <w:r w:rsidRPr="00B717E8" w:rsidR="00BE11CC">
        <w:rPr>
          <w:lang w:val="en-GB"/>
        </w:rPr>
        <w:t xml:space="preserve"> above;</w:t>
      </w:r>
      <w:r w:rsidRPr="00B717E8">
        <w:rPr>
          <w:lang w:val="en-GB"/>
        </w:rPr>
        <w:t xml:space="preserve"> </w:t>
      </w:r>
      <w:r w:rsidRPr="00B717E8">
        <w:rPr>
          <w:lang w:val="en-GB"/>
        </w:rPr>
        <w:t>Mółka</w:t>
      </w:r>
      <w:r w:rsidRPr="00B717E8">
        <w:rPr>
          <w:lang w:val="en-GB"/>
        </w:rPr>
        <w:t xml:space="preserve">, </w:t>
      </w:r>
      <w:r w:rsidRPr="00B717E8" w:rsidR="0068112D">
        <w:rPr>
          <w:lang w:val="en-GB"/>
        </w:rPr>
        <w:t>decision</w:t>
      </w:r>
      <w:r w:rsidRPr="00B717E8">
        <w:rPr>
          <w:lang w:val="en-GB"/>
        </w:rPr>
        <w:t xml:space="preserve"> </w:t>
      </w:r>
      <w:r w:rsidRPr="00B717E8" w:rsidR="0068112D">
        <w:rPr>
          <w:lang w:val="en-GB"/>
        </w:rPr>
        <w:t>cited</w:t>
      </w:r>
      <w:r w:rsidRPr="00B717E8" w:rsidR="00BE11CC">
        <w:rPr>
          <w:lang w:val="en-GB"/>
        </w:rPr>
        <w:t xml:space="preserve"> above; and</w:t>
      </w:r>
      <w:r w:rsidRPr="00B717E8">
        <w:rPr>
          <w:lang w:val="en-GB"/>
        </w:rPr>
        <w:t xml:space="preserve"> </w:t>
      </w:r>
      <w:r w:rsidRPr="00B717E8">
        <w:rPr>
          <w:i/>
          <w:lang w:val="en-GB"/>
        </w:rPr>
        <w:t>McDonald</w:t>
      </w:r>
      <w:r w:rsidRPr="00B717E8">
        <w:rPr>
          <w:lang w:val="en-GB"/>
        </w:rPr>
        <w:t xml:space="preserve">, </w:t>
      </w:r>
      <w:r w:rsidRPr="00B717E8" w:rsidR="0068112D">
        <w:rPr>
          <w:lang w:val="en-GB"/>
        </w:rPr>
        <w:t>cited</w:t>
      </w:r>
      <w:r w:rsidRPr="00B717E8" w:rsidR="00BE11CC">
        <w:rPr>
          <w:lang w:val="en-GB"/>
        </w:rPr>
        <w:t xml:space="preserve"> above</w:t>
      </w:r>
      <w:r w:rsidRPr="00B717E8">
        <w:rPr>
          <w:lang w:val="en-GB"/>
        </w:rPr>
        <w:t>, ibid</w:t>
      </w:r>
      <w:r w:rsidRPr="00B717E8" w:rsidR="00BE11CC">
        <w:rPr>
          <w:lang w:val="en-GB"/>
        </w:rPr>
        <w:t>.</w:t>
      </w:r>
      <w:r w:rsidRPr="00B717E8">
        <w:rPr>
          <w:lang w:val="en-GB"/>
        </w:rPr>
        <w:t>) – </w:t>
      </w:r>
      <w:r w:rsidRPr="00B717E8" w:rsidR="00B268D3">
        <w:rPr>
          <w:lang w:val="en-GB"/>
        </w:rPr>
        <w:t>which is akin to A</w:t>
      </w:r>
      <w:r w:rsidRPr="00B717E8">
        <w:rPr>
          <w:lang w:val="en-GB"/>
        </w:rPr>
        <w:t xml:space="preserve">rticle 2 </w:t>
      </w:r>
      <w:r w:rsidRPr="00B717E8" w:rsidR="00B268D3">
        <w:rPr>
          <w:lang w:val="en-GB"/>
        </w:rPr>
        <w:t>of</w:t>
      </w:r>
      <w:r w:rsidRPr="00B717E8">
        <w:rPr>
          <w:lang w:val="en-GB"/>
        </w:rPr>
        <w:t xml:space="preserve"> </w:t>
      </w:r>
      <w:r w:rsidRPr="00B717E8" w:rsidR="00174A60">
        <w:rPr>
          <w:lang w:val="en-GB"/>
        </w:rPr>
        <w:t>Protocol</w:t>
      </w:r>
      <w:r w:rsidRPr="00B717E8">
        <w:rPr>
          <w:lang w:val="en-GB"/>
        </w:rPr>
        <w:t xml:space="preserve"> </w:t>
      </w:r>
      <w:r w:rsidR="00BA4523">
        <w:rPr>
          <w:lang w:val="en-GB"/>
        </w:rPr>
        <w:t>No. </w:t>
      </w:r>
      <w:r w:rsidRPr="00B717E8">
        <w:rPr>
          <w:lang w:val="en-GB"/>
        </w:rPr>
        <w:t>1 (</w:t>
      </w:r>
      <w:r w:rsidRPr="00B717E8" w:rsidR="00B268D3">
        <w:rPr>
          <w:lang w:val="en-GB"/>
        </w:rPr>
        <w:t xml:space="preserve">see </w:t>
      </w:r>
      <w:r w:rsidRPr="00B717E8" w:rsidR="00174A60">
        <w:rPr>
          <w:lang w:val="en-GB"/>
        </w:rPr>
        <w:t>para</w:t>
      </w:r>
      <w:r w:rsidR="00BA4523">
        <w:rPr>
          <w:lang w:val="en-GB"/>
        </w:rPr>
        <w:t>graph </w:t>
      </w:r>
      <w:r w:rsidRPr="00B717E8">
        <w:rPr>
          <w:lang w:val="en-GB"/>
        </w:rPr>
        <w:t xml:space="preserve">59 </w:t>
      </w:r>
      <w:r w:rsidRPr="00B717E8" w:rsidR="00B268D3">
        <w:rPr>
          <w:lang w:val="en-GB"/>
        </w:rPr>
        <w:t>above</w:t>
      </w:r>
      <w:r w:rsidRPr="00B717E8">
        <w:rPr>
          <w:lang w:val="en-GB"/>
        </w:rPr>
        <w:t>) –</w:t>
      </w:r>
      <w:r w:rsidRPr="00B717E8" w:rsidR="00B268D3">
        <w:rPr>
          <w:lang w:val="en-GB"/>
        </w:rPr>
        <w:t xml:space="preserve"> the</w:t>
      </w:r>
      <w:r w:rsidRPr="00B717E8">
        <w:rPr>
          <w:lang w:val="en-GB"/>
        </w:rPr>
        <w:t xml:space="preserve"> </w:t>
      </w:r>
      <w:r w:rsidRPr="00B717E8" w:rsidR="00174A60">
        <w:rPr>
          <w:lang w:val="en-GB"/>
        </w:rPr>
        <w:t>Court</w:t>
      </w:r>
      <w:r w:rsidRPr="00B717E8">
        <w:rPr>
          <w:lang w:val="en-GB"/>
        </w:rPr>
        <w:t xml:space="preserve"> observe</w:t>
      </w:r>
      <w:r w:rsidRPr="00B717E8" w:rsidR="00B268D3">
        <w:rPr>
          <w:lang w:val="en-GB"/>
        </w:rPr>
        <w:t>s that such a</w:t>
      </w:r>
      <w:r w:rsidRPr="00B717E8">
        <w:rPr>
          <w:lang w:val="en-GB"/>
        </w:rPr>
        <w:t xml:space="preserve"> </w:t>
      </w:r>
      <w:r w:rsidRPr="00B717E8" w:rsidR="00174A60">
        <w:rPr>
          <w:lang w:val="en-GB"/>
        </w:rPr>
        <w:t>measure</w:t>
      </w:r>
      <w:r w:rsidRPr="00B717E8">
        <w:rPr>
          <w:lang w:val="en-GB"/>
        </w:rPr>
        <w:t xml:space="preserve">, </w:t>
      </w:r>
      <w:r w:rsidRPr="00B717E8" w:rsidR="00B268D3">
        <w:rPr>
          <w:lang w:val="en-GB"/>
        </w:rPr>
        <w:t>that is to say the</w:t>
      </w:r>
      <w:r w:rsidRPr="00B717E8">
        <w:rPr>
          <w:lang w:val="en-GB"/>
        </w:rPr>
        <w:t xml:space="preserve"> </w:t>
      </w:r>
      <w:r w:rsidRPr="00B717E8" w:rsidR="00174A60">
        <w:rPr>
          <w:lang w:val="en-GB"/>
        </w:rPr>
        <w:t>offer</w:t>
      </w:r>
      <w:r w:rsidRPr="00B717E8">
        <w:rPr>
          <w:lang w:val="en-GB"/>
        </w:rPr>
        <w:t xml:space="preserve"> </w:t>
      </w:r>
      <w:r w:rsidRPr="00B717E8" w:rsidR="00B268D3">
        <w:rPr>
          <w:lang w:val="en-GB"/>
        </w:rPr>
        <w:t xml:space="preserve">of assistance to be provided by a support person, which was </w:t>
      </w:r>
      <w:r w:rsidRPr="00B717E8" w:rsidR="00174A60">
        <w:rPr>
          <w:lang w:val="en-GB"/>
        </w:rPr>
        <w:t>proposed</w:t>
      </w:r>
      <w:r w:rsidRPr="00B717E8" w:rsidR="00B268D3">
        <w:rPr>
          <w:lang w:val="en-GB"/>
        </w:rPr>
        <w:t xml:space="preserve"> by the</w:t>
      </w:r>
      <w:r w:rsidRPr="00B717E8">
        <w:rPr>
          <w:lang w:val="en-GB"/>
        </w:rPr>
        <w:t xml:space="preserve"> </w:t>
      </w:r>
      <w:r w:rsidRPr="00B717E8" w:rsidR="00174A60">
        <w:rPr>
          <w:lang w:val="en-GB"/>
        </w:rPr>
        <w:t>faculty</w:t>
      </w:r>
      <w:r w:rsidRPr="00B717E8">
        <w:rPr>
          <w:lang w:val="en-GB"/>
        </w:rPr>
        <w:t xml:space="preserve"> </w:t>
      </w:r>
      <w:r w:rsidRPr="00B717E8" w:rsidR="00B268D3">
        <w:rPr>
          <w:lang w:val="en-GB"/>
        </w:rPr>
        <w:t xml:space="preserve">without any </w:t>
      </w:r>
      <w:r w:rsidRPr="00B717E8" w:rsidR="00174A60">
        <w:rPr>
          <w:lang w:val="en-GB"/>
        </w:rPr>
        <w:t>individualised</w:t>
      </w:r>
      <w:r w:rsidRPr="00B717E8" w:rsidR="00B268D3">
        <w:rPr>
          <w:lang w:val="en-GB"/>
        </w:rPr>
        <w:t xml:space="preserve"> </w:t>
      </w:r>
      <w:r w:rsidRPr="00B717E8" w:rsidR="00174A60">
        <w:rPr>
          <w:lang w:val="en-GB"/>
        </w:rPr>
        <w:t>assessment</w:t>
      </w:r>
      <w:r w:rsidRPr="00B717E8" w:rsidR="00B268D3">
        <w:rPr>
          <w:lang w:val="en-GB"/>
        </w:rPr>
        <w:t xml:space="preserve"> of the applicant</w:t>
      </w:r>
      <w:r w:rsidRPr="00B717E8" w:rsidR="00B717E8">
        <w:rPr>
          <w:lang w:val="en-GB"/>
        </w:rPr>
        <w:t>’</w:t>
      </w:r>
      <w:r w:rsidRPr="00B717E8" w:rsidR="00B268D3">
        <w:rPr>
          <w:lang w:val="en-GB"/>
        </w:rPr>
        <w:t>s actual</w:t>
      </w:r>
      <w:r w:rsidRPr="00B717E8">
        <w:rPr>
          <w:lang w:val="en-GB"/>
        </w:rPr>
        <w:t xml:space="preserve"> situation co</w:t>
      </w:r>
      <w:r w:rsidRPr="00B717E8" w:rsidR="002257AA">
        <w:rPr>
          <w:lang w:val="en-GB"/>
        </w:rPr>
        <w:t xml:space="preserve">uld not have been deemed </w:t>
      </w:r>
      <w:r w:rsidRPr="00B717E8" w:rsidR="00174A60">
        <w:rPr>
          <w:lang w:val="en-GB"/>
        </w:rPr>
        <w:t>reasonable</w:t>
      </w:r>
      <w:r w:rsidRPr="00B717E8" w:rsidR="002257AA">
        <w:rPr>
          <w:lang w:val="en-GB"/>
        </w:rPr>
        <w:t xml:space="preserve"> under A</w:t>
      </w:r>
      <w:r w:rsidRPr="00B717E8">
        <w:rPr>
          <w:lang w:val="en-GB"/>
        </w:rPr>
        <w:t>rticle 8</w:t>
      </w:r>
      <w:r w:rsidRPr="00B717E8" w:rsidR="002257AA">
        <w:rPr>
          <w:lang w:val="en-GB"/>
        </w:rPr>
        <w:t xml:space="preserve"> because it disregarded the applicant</w:t>
      </w:r>
      <w:r w:rsidRPr="00B717E8" w:rsidR="00B717E8">
        <w:rPr>
          <w:lang w:val="en-GB"/>
        </w:rPr>
        <w:t>’</w:t>
      </w:r>
      <w:r w:rsidRPr="00B717E8" w:rsidR="002257AA">
        <w:rPr>
          <w:lang w:val="en-GB"/>
        </w:rPr>
        <w:t xml:space="preserve">s need to live as </w:t>
      </w:r>
      <w:r w:rsidRPr="00B717E8" w:rsidR="00174A60">
        <w:rPr>
          <w:lang w:val="en-GB"/>
        </w:rPr>
        <w:t>independently</w:t>
      </w:r>
      <w:r w:rsidRPr="00B717E8" w:rsidR="002257AA">
        <w:rPr>
          <w:lang w:val="en-GB"/>
        </w:rPr>
        <w:t xml:space="preserve"> and </w:t>
      </w:r>
      <w:r w:rsidRPr="00B717E8" w:rsidR="00174A60">
        <w:rPr>
          <w:lang w:val="en-GB"/>
        </w:rPr>
        <w:t>autonomously</w:t>
      </w:r>
      <w:r w:rsidRPr="00B717E8" w:rsidR="002257AA">
        <w:rPr>
          <w:lang w:val="en-GB"/>
        </w:rPr>
        <w:t xml:space="preserve"> as </w:t>
      </w:r>
      <w:r w:rsidRPr="00B717E8">
        <w:rPr>
          <w:lang w:val="en-GB"/>
        </w:rPr>
        <w:t>possible.</w:t>
      </w:r>
    </w:p>
    <w:p w:rsidRPr="00B717E8" w:rsidR="002257AA" w:rsidP="00B717E8" w14:paraId="2F3FB29E" w14:textId="77777777">
      <w:pPr>
        <w:pStyle w:val="ECHRHeading5"/>
        <w:rPr>
          <w:lang w:val="en-GB"/>
        </w:rPr>
      </w:pPr>
      <w:r w:rsidRPr="00B717E8">
        <w:rPr>
          <w:lang w:val="en-GB"/>
        </w:rPr>
        <w:t xml:space="preserve">iii.  The </w:t>
      </w:r>
      <w:r w:rsidRPr="00B717E8" w:rsidR="00174A60">
        <w:rPr>
          <w:lang w:val="en-GB"/>
        </w:rPr>
        <w:t>judicial</w:t>
      </w:r>
      <w:r w:rsidRPr="00B717E8">
        <w:rPr>
          <w:lang w:val="en-GB"/>
        </w:rPr>
        <w:t xml:space="preserve"> response in the present case</w:t>
      </w:r>
    </w:p>
    <w:p w:rsidRPr="00B717E8" w:rsidR="002257AA" w:rsidP="00B717E8" w14:paraId="39B421A7" w14:textId="4B7FC672">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73</w:t>
      </w:r>
      <w:r w:rsidRPr="00B717E8">
        <w:rPr>
          <w:lang w:val="en-GB"/>
        </w:rPr>
        <w:fldChar w:fldCharType="end"/>
      </w:r>
      <w:r w:rsidRPr="00B717E8">
        <w:rPr>
          <w:lang w:val="en-GB"/>
        </w:rPr>
        <w:t>.  </w:t>
      </w:r>
      <w:r w:rsidRPr="00B717E8" w:rsidR="00C8110B">
        <w:rPr>
          <w:lang w:val="en-GB"/>
        </w:rPr>
        <w:t xml:space="preserve">It </w:t>
      </w:r>
      <w:r w:rsidRPr="00B717E8" w:rsidR="00174A60">
        <w:rPr>
          <w:lang w:val="en-GB"/>
        </w:rPr>
        <w:t>was</w:t>
      </w:r>
      <w:r w:rsidRPr="00B717E8" w:rsidR="00C8110B">
        <w:rPr>
          <w:lang w:val="en-GB"/>
        </w:rPr>
        <w:t xml:space="preserve"> precisely the combination of all these</w:t>
      </w:r>
      <w:r w:rsidRPr="00B717E8">
        <w:rPr>
          <w:lang w:val="en-GB"/>
        </w:rPr>
        <w:t xml:space="preserve"> aspects </w:t>
      </w:r>
      <w:r w:rsidRPr="00B717E8" w:rsidR="00B42E9C">
        <w:rPr>
          <w:lang w:val="en-GB"/>
        </w:rPr>
        <w:t>which the applic</w:t>
      </w:r>
      <w:r w:rsidRPr="00B717E8">
        <w:rPr>
          <w:lang w:val="en-GB"/>
        </w:rPr>
        <w:t xml:space="preserve">ant </w:t>
      </w:r>
      <w:r w:rsidRPr="00B717E8" w:rsidR="00B42E9C">
        <w:rPr>
          <w:lang w:val="en-GB"/>
        </w:rPr>
        <w:t>had prayed in aid, while also relying on A</w:t>
      </w:r>
      <w:r w:rsidRPr="00B717E8">
        <w:rPr>
          <w:rFonts w:cstheme="minorHAnsi"/>
          <w:lang w:val="en-GB"/>
        </w:rPr>
        <w:t xml:space="preserve">rticle 2 </w:t>
      </w:r>
      <w:r w:rsidRPr="00B717E8" w:rsidR="00B42E9C">
        <w:rPr>
          <w:rFonts w:cstheme="minorHAnsi"/>
          <w:lang w:val="en-GB"/>
        </w:rPr>
        <w:t>of</w:t>
      </w:r>
      <w:r w:rsidRPr="00B717E8">
        <w:rPr>
          <w:rFonts w:cstheme="minorHAnsi"/>
          <w:lang w:val="en-GB"/>
        </w:rPr>
        <w:t xml:space="preserve"> </w:t>
      </w:r>
      <w:r w:rsidRPr="00B717E8" w:rsidR="00174A60">
        <w:rPr>
          <w:rFonts w:cstheme="minorHAnsi"/>
          <w:lang w:val="en-GB"/>
        </w:rPr>
        <w:t>Protocol</w:t>
      </w:r>
      <w:r w:rsidRPr="00B717E8">
        <w:rPr>
          <w:rFonts w:cstheme="minorHAnsi"/>
          <w:lang w:val="en-GB"/>
        </w:rPr>
        <w:t> </w:t>
      </w:r>
      <w:r w:rsidR="00BA4523">
        <w:rPr>
          <w:rFonts w:cstheme="minorHAnsi"/>
          <w:lang w:val="en-GB"/>
        </w:rPr>
        <w:t>No. </w:t>
      </w:r>
      <w:r w:rsidRPr="00B717E8">
        <w:rPr>
          <w:rFonts w:cstheme="minorHAnsi"/>
          <w:lang w:val="en-GB"/>
        </w:rPr>
        <w:t>1 (</w:t>
      </w:r>
      <w:r w:rsidRPr="00B717E8" w:rsidR="00B42E9C">
        <w:rPr>
          <w:rFonts w:cstheme="minorHAnsi"/>
          <w:lang w:val="en-GB"/>
        </w:rPr>
        <w:t xml:space="preserve">see </w:t>
      </w:r>
      <w:r w:rsidRPr="00B717E8" w:rsidR="00174A60">
        <w:rPr>
          <w:rFonts w:cstheme="minorHAnsi"/>
          <w:lang w:val="en-GB"/>
        </w:rPr>
        <w:t>para</w:t>
      </w:r>
      <w:r w:rsidR="00BA4523">
        <w:rPr>
          <w:rFonts w:cstheme="minorHAnsi"/>
          <w:lang w:val="en-GB"/>
        </w:rPr>
        <w:t>graph </w:t>
      </w:r>
      <w:r w:rsidRPr="00B717E8">
        <w:rPr>
          <w:rFonts w:cstheme="minorHAnsi"/>
          <w:lang w:val="en-GB"/>
        </w:rPr>
        <w:t xml:space="preserve">13 </w:t>
      </w:r>
      <w:r w:rsidRPr="00B717E8" w:rsidR="00B42E9C">
        <w:rPr>
          <w:rFonts w:cstheme="minorHAnsi"/>
          <w:lang w:val="en-GB"/>
        </w:rPr>
        <w:t>above</w:t>
      </w:r>
      <w:r w:rsidRPr="00B717E8">
        <w:rPr>
          <w:rFonts w:cstheme="minorHAnsi"/>
          <w:lang w:val="en-GB"/>
        </w:rPr>
        <w:t xml:space="preserve">), </w:t>
      </w:r>
      <w:r w:rsidRPr="00B717E8" w:rsidR="00174A60">
        <w:rPr>
          <w:rFonts w:cstheme="minorHAnsi"/>
          <w:lang w:val="en-GB"/>
        </w:rPr>
        <w:t>before</w:t>
      </w:r>
      <w:r w:rsidRPr="00B717E8" w:rsidR="00064D18">
        <w:rPr>
          <w:rFonts w:cstheme="minorHAnsi"/>
          <w:lang w:val="en-GB"/>
        </w:rPr>
        <w:t xml:space="preserve"> the</w:t>
      </w:r>
      <w:r w:rsidRPr="00B717E8">
        <w:rPr>
          <w:rFonts w:cstheme="minorHAnsi"/>
          <w:lang w:val="en-GB"/>
        </w:rPr>
        <w:t xml:space="preserve"> </w:t>
      </w:r>
      <w:r w:rsidRPr="00B717E8">
        <w:rPr>
          <w:rFonts w:cstheme="minorHAnsi"/>
          <w:lang w:val="en-GB"/>
        </w:rPr>
        <w:t>Elazığ</w:t>
      </w:r>
      <w:r w:rsidRPr="00B717E8" w:rsidR="00064D18">
        <w:rPr>
          <w:rFonts w:cstheme="minorHAnsi"/>
          <w:lang w:val="en-GB"/>
        </w:rPr>
        <w:t xml:space="preserve"> </w:t>
      </w:r>
      <w:r w:rsidRPr="00B717E8" w:rsidR="00174A60">
        <w:rPr>
          <w:rFonts w:cstheme="minorHAnsi"/>
          <w:lang w:val="en-GB"/>
        </w:rPr>
        <w:t>Administrative</w:t>
      </w:r>
      <w:r w:rsidRPr="00B717E8" w:rsidR="00064D18">
        <w:rPr>
          <w:rFonts w:cstheme="minorHAnsi"/>
          <w:lang w:val="en-GB"/>
        </w:rPr>
        <w:t xml:space="preserve"> Court</w:t>
      </w:r>
      <w:r w:rsidRPr="00B717E8">
        <w:rPr>
          <w:rFonts w:cstheme="minorHAnsi"/>
          <w:lang w:val="en-GB"/>
        </w:rPr>
        <w:t xml:space="preserve">, </w:t>
      </w:r>
      <w:r w:rsidRPr="00B717E8" w:rsidR="00FB30AC">
        <w:rPr>
          <w:rFonts w:cstheme="minorHAnsi"/>
          <w:lang w:val="en-GB"/>
        </w:rPr>
        <w:t xml:space="preserve">which had thus had to </w:t>
      </w:r>
      <w:r w:rsidRPr="00B717E8" w:rsidR="00174A60">
        <w:rPr>
          <w:rFonts w:cstheme="minorHAnsi"/>
          <w:lang w:val="en-GB"/>
        </w:rPr>
        <w:t>adjudicate</w:t>
      </w:r>
      <w:r w:rsidRPr="00B717E8" w:rsidR="00FB30AC">
        <w:rPr>
          <w:rFonts w:cstheme="minorHAnsi"/>
          <w:lang w:val="en-GB"/>
        </w:rPr>
        <w:t xml:space="preserve"> </w:t>
      </w:r>
      <w:r w:rsidRPr="00B717E8" w:rsidR="00174A60">
        <w:rPr>
          <w:lang w:val="en-GB"/>
        </w:rPr>
        <w:t>substantially</w:t>
      </w:r>
      <w:r w:rsidRPr="00B717E8" w:rsidR="00FB30AC">
        <w:rPr>
          <w:lang w:val="en-GB"/>
        </w:rPr>
        <w:t xml:space="preserve"> the same complaints as those brought before the </w:t>
      </w:r>
      <w:r w:rsidRPr="00B717E8" w:rsidR="00174A60">
        <w:rPr>
          <w:lang w:val="en-GB"/>
        </w:rPr>
        <w:t>Court</w:t>
      </w:r>
      <w:r w:rsidRPr="00B717E8">
        <w:rPr>
          <w:lang w:val="en-GB"/>
        </w:rPr>
        <w:t xml:space="preserve">. </w:t>
      </w:r>
      <w:r w:rsidRPr="00B717E8" w:rsidR="008C1BA2">
        <w:rPr>
          <w:lang w:val="en-GB"/>
        </w:rPr>
        <w:t xml:space="preserve">Pursuant to the </w:t>
      </w:r>
      <w:r w:rsidRPr="00B717E8" w:rsidR="00174A60">
        <w:rPr>
          <w:rFonts w:cstheme="minorHAnsi"/>
          <w:lang w:val="en-GB"/>
        </w:rPr>
        <w:t>principle</w:t>
      </w:r>
      <w:r w:rsidRPr="00B717E8">
        <w:rPr>
          <w:rFonts w:cstheme="minorHAnsi"/>
          <w:lang w:val="en-GB"/>
        </w:rPr>
        <w:t xml:space="preserve"> </w:t>
      </w:r>
      <w:r w:rsidRPr="00B717E8" w:rsidR="008C1BA2">
        <w:rPr>
          <w:rFonts w:cstheme="minorHAnsi"/>
          <w:lang w:val="en-GB"/>
        </w:rPr>
        <w:t>of</w:t>
      </w:r>
      <w:r w:rsidRPr="00B717E8">
        <w:rPr>
          <w:rFonts w:cstheme="minorHAnsi"/>
          <w:lang w:val="en-GB"/>
        </w:rPr>
        <w:t xml:space="preserve"> </w:t>
      </w:r>
      <w:r w:rsidRPr="00B717E8" w:rsidR="00174A60">
        <w:rPr>
          <w:rFonts w:cstheme="minorHAnsi"/>
          <w:lang w:val="en-GB"/>
        </w:rPr>
        <w:t>subsidiarity</w:t>
      </w:r>
      <w:r w:rsidRPr="00B717E8">
        <w:rPr>
          <w:rFonts w:cstheme="minorHAnsi"/>
          <w:lang w:val="en-GB"/>
        </w:rPr>
        <w:t>,</w:t>
      </w:r>
      <w:r w:rsidRPr="00B717E8" w:rsidR="008C1BA2">
        <w:rPr>
          <w:rFonts w:cstheme="minorHAnsi"/>
          <w:lang w:val="en-GB"/>
        </w:rPr>
        <w:t xml:space="preserve"> it had been primarily incumbent on that court to enforce the rights</w:t>
      </w:r>
      <w:r w:rsidRPr="00B717E8">
        <w:rPr>
          <w:rFonts w:cstheme="minorHAnsi"/>
          <w:lang w:val="en-GB"/>
        </w:rPr>
        <w:t xml:space="preserve"> </w:t>
      </w:r>
      <w:r w:rsidRPr="00B717E8" w:rsidR="00174A60">
        <w:rPr>
          <w:rFonts w:ascii="Times New Roman" w:hAnsi="Times New Roman" w:eastAsia="Times New Roman" w:cs="Times New Roman"/>
          <w:lang w:val="en-GB"/>
        </w:rPr>
        <w:t>in</w:t>
      </w:r>
      <w:r w:rsidRPr="00B717E8">
        <w:rPr>
          <w:rFonts w:ascii="Times New Roman" w:hAnsi="Times New Roman" w:eastAsia="Times New Roman" w:cs="Times New Roman"/>
          <w:lang w:val="en-GB"/>
        </w:rPr>
        <w:t xml:space="preserve"> </w:t>
      </w:r>
      <w:r w:rsidRPr="00B717E8" w:rsidR="00174A60">
        <w:rPr>
          <w:rFonts w:ascii="Times New Roman" w:hAnsi="Times New Roman" w:eastAsia="Times New Roman" w:cs="Times New Roman"/>
          <w:lang w:val="en-GB"/>
        </w:rPr>
        <w:t>issue</w:t>
      </w:r>
      <w:r w:rsidRPr="00B717E8">
        <w:rPr>
          <w:rFonts w:ascii="Times New Roman" w:hAnsi="Times New Roman" w:eastAsia="Times New Roman" w:cs="Times New Roman"/>
          <w:lang w:val="en-GB"/>
        </w:rPr>
        <w:t xml:space="preserve">, </w:t>
      </w:r>
      <w:r w:rsidRPr="00B717E8" w:rsidR="00174A60">
        <w:rPr>
          <w:rFonts w:ascii="Times New Roman" w:hAnsi="Times New Roman" w:eastAsia="Times New Roman" w:cs="Times New Roman"/>
          <w:lang w:val="en-GB"/>
        </w:rPr>
        <w:t>verifying</w:t>
      </w:r>
      <w:r w:rsidRPr="00B717E8" w:rsidR="008C1BA2">
        <w:rPr>
          <w:rFonts w:ascii="Times New Roman" w:hAnsi="Times New Roman" w:eastAsia="Times New Roman" w:cs="Times New Roman"/>
          <w:lang w:val="en-GB"/>
        </w:rPr>
        <w:t xml:space="preserve">, in particular, </w:t>
      </w:r>
      <w:r w:rsidRPr="00B717E8" w:rsidR="00174A60">
        <w:rPr>
          <w:rFonts w:ascii="Times New Roman" w:hAnsi="Times New Roman" w:eastAsia="Times New Roman" w:cs="Times New Roman"/>
          <w:lang w:val="en-GB"/>
        </w:rPr>
        <w:t>whether</w:t>
      </w:r>
      <w:r w:rsidRPr="00B717E8" w:rsidR="008C1BA2">
        <w:rPr>
          <w:rFonts w:ascii="Times New Roman" w:hAnsi="Times New Roman" w:eastAsia="Times New Roman" w:cs="Times New Roman"/>
          <w:lang w:val="en-GB"/>
        </w:rPr>
        <w:t xml:space="preserve"> the applic</w:t>
      </w:r>
      <w:r w:rsidRPr="00B717E8">
        <w:rPr>
          <w:rFonts w:ascii="Times New Roman" w:hAnsi="Times New Roman" w:eastAsia="Times New Roman" w:cs="Times New Roman"/>
          <w:lang w:val="en-GB"/>
        </w:rPr>
        <w:t>ant</w:t>
      </w:r>
      <w:r w:rsidRPr="00B717E8" w:rsidR="00B717E8">
        <w:rPr>
          <w:rFonts w:ascii="Times New Roman" w:hAnsi="Times New Roman" w:eastAsia="Times New Roman" w:cs="Times New Roman"/>
          <w:lang w:val="en-GB"/>
        </w:rPr>
        <w:t>’</w:t>
      </w:r>
      <w:r w:rsidRPr="00B717E8" w:rsidR="008C1BA2">
        <w:rPr>
          <w:rFonts w:ascii="Times New Roman" w:hAnsi="Times New Roman" w:eastAsia="Times New Roman" w:cs="Times New Roman"/>
          <w:lang w:val="en-GB"/>
        </w:rPr>
        <w:t>s</w:t>
      </w:r>
      <w:r w:rsidRPr="00B717E8">
        <w:rPr>
          <w:rFonts w:ascii="Times New Roman" w:hAnsi="Times New Roman" w:eastAsia="Times New Roman" w:cs="Times New Roman"/>
          <w:lang w:val="en-GB"/>
        </w:rPr>
        <w:t xml:space="preserve"> </w:t>
      </w:r>
      <w:r w:rsidRPr="00B717E8" w:rsidR="00174A60">
        <w:rPr>
          <w:rFonts w:ascii="Times New Roman" w:hAnsi="Times New Roman" w:eastAsia="Times New Roman" w:cs="Times New Roman"/>
          <w:lang w:val="en-GB"/>
        </w:rPr>
        <w:t>educational</w:t>
      </w:r>
      <w:r w:rsidRPr="00B717E8" w:rsidR="008C1BA2">
        <w:rPr>
          <w:rFonts w:ascii="Times New Roman" w:hAnsi="Times New Roman" w:eastAsia="Times New Roman" w:cs="Times New Roman"/>
          <w:lang w:val="en-GB"/>
        </w:rPr>
        <w:t xml:space="preserve"> needs and the authorities</w:t>
      </w:r>
      <w:r w:rsidRPr="00B717E8" w:rsidR="00B717E8">
        <w:rPr>
          <w:rFonts w:ascii="Times New Roman" w:hAnsi="Times New Roman" w:eastAsia="Times New Roman" w:cs="Times New Roman"/>
          <w:lang w:val="en-GB"/>
        </w:rPr>
        <w:t>’</w:t>
      </w:r>
      <w:r w:rsidRPr="00B717E8" w:rsidR="008C1BA2">
        <w:rPr>
          <w:rFonts w:ascii="Times New Roman" w:hAnsi="Times New Roman" w:eastAsia="Times New Roman" w:cs="Times New Roman"/>
          <w:lang w:val="en-GB"/>
        </w:rPr>
        <w:t xml:space="preserve"> limited</w:t>
      </w:r>
      <w:r w:rsidRPr="00B717E8">
        <w:rPr>
          <w:rFonts w:ascii="Times New Roman" w:hAnsi="Times New Roman" w:eastAsia="Times New Roman" w:cs="Times New Roman"/>
          <w:lang w:val="en-GB"/>
        </w:rPr>
        <w:t xml:space="preserve"> </w:t>
      </w:r>
      <w:r w:rsidRPr="00B717E8" w:rsidR="00174A60">
        <w:rPr>
          <w:rFonts w:ascii="Times New Roman" w:hAnsi="Times New Roman" w:eastAsia="Times New Roman" w:cs="Times New Roman"/>
          <w:lang w:val="en-GB"/>
        </w:rPr>
        <w:t>capacity</w:t>
      </w:r>
      <w:r w:rsidRPr="00B717E8">
        <w:rPr>
          <w:rFonts w:ascii="Times New Roman" w:hAnsi="Times New Roman" w:eastAsia="Times New Roman" w:cs="Times New Roman"/>
          <w:lang w:val="en-GB"/>
        </w:rPr>
        <w:t xml:space="preserve"> </w:t>
      </w:r>
      <w:r w:rsidRPr="00B717E8" w:rsidR="008C1BA2">
        <w:rPr>
          <w:rFonts w:ascii="Times New Roman" w:hAnsi="Times New Roman" w:eastAsia="Times New Roman" w:cs="Times New Roman"/>
          <w:lang w:val="en-GB"/>
        </w:rPr>
        <w:t>for meeting th</w:t>
      </w:r>
      <w:r w:rsidRPr="00B717E8" w:rsidR="00290005">
        <w:rPr>
          <w:rFonts w:ascii="Times New Roman" w:hAnsi="Times New Roman" w:eastAsia="Times New Roman" w:cs="Times New Roman"/>
          <w:lang w:val="en-GB"/>
        </w:rPr>
        <w:t>em</w:t>
      </w:r>
      <w:r w:rsidRPr="00B717E8" w:rsidR="008C1BA2">
        <w:rPr>
          <w:rFonts w:ascii="Times New Roman" w:hAnsi="Times New Roman" w:eastAsia="Times New Roman" w:cs="Times New Roman"/>
          <w:lang w:val="en-GB"/>
        </w:rPr>
        <w:t xml:space="preserve"> had been weighed against each other, that is to say whether</w:t>
      </w:r>
      <w:r w:rsidRPr="00B717E8" w:rsidR="003C7341">
        <w:rPr>
          <w:rFonts w:ascii="Times New Roman" w:hAnsi="Times New Roman" w:eastAsia="Times New Roman" w:cs="Times New Roman"/>
          <w:lang w:val="en-GB"/>
        </w:rPr>
        <w:t xml:space="preserve"> a</w:t>
      </w:r>
      <w:r w:rsidRPr="00B717E8" w:rsidR="008C1BA2">
        <w:rPr>
          <w:rFonts w:ascii="Times New Roman" w:hAnsi="Times New Roman" w:eastAsia="Times New Roman" w:cs="Times New Roman"/>
          <w:lang w:val="en-GB"/>
        </w:rPr>
        <w:t xml:space="preserve"> </w:t>
      </w:r>
      <w:r w:rsidRPr="00B717E8" w:rsidR="003C7341">
        <w:rPr>
          <w:rFonts w:ascii="Times New Roman" w:hAnsi="Times New Roman" w:eastAsia="Times New Roman" w:cs="Times New Roman"/>
          <w:lang w:val="en-GB"/>
        </w:rPr>
        <w:t xml:space="preserve">fair balance had been struck between the competing interests of the individual and of the community as a whole </w:t>
      </w:r>
      <w:r w:rsidRPr="00B717E8">
        <w:rPr>
          <w:lang w:val="en-GB"/>
        </w:rPr>
        <w:t>(</w:t>
      </w:r>
      <w:r w:rsidRPr="00B717E8" w:rsidR="00174A60">
        <w:rPr>
          <w:lang w:val="en-GB"/>
        </w:rPr>
        <w:t>see</w:t>
      </w:r>
      <w:r w:rsidRPr="00B717E8">
        <w:rPr>
          <w:lang w:val="en-GB"/>
        </w:rPr>
        <w:t xml:space="preserve">, </w:t>
      </w:r>
      <w:r w:rsidRPr="00B717E8" w:rsidR="00174A60">
        <w:rPr>
          <w:lang w:val="en-GB"/>
        </w:rPr>
        <w:t xml:space="preserve">among many other </w:t>
      </w:r>
      <w:r w:rsidRPr="00B717E8">
        <w:rPr>
          <w:lang w:val="en-GB"/>
        </w:rPr>
        <w:t>aut</w:t>
      </w:r>
      <w:r w:rsidRPr="00B717E8" w:rsidR="00174A60">
        <w:rPr>
          <w:lang w:val="en-GB"/>
        </w:rPr>
        <w:t>ho</w:t>
      </w:r>
      <w:r w:rsidRPr="00B717E8">
        <w:rPr>
          <w:lang w:val="en-GB"/>
        </w:rPr>
        <w:t>r</w:t>
      </w:r>
      <w:r w:rsidRPr="00B717E8" w:rsidR="00174A60">
        <w:rPr>
          <w:lang w:val="en-GB"/>
        </w:rPr>
        <w:t>iti</w:t>
      </w:r>
      <w:r w:rsidRPr="00B717E8">
        <w:rPr>
          <w:lang w:val="en-GB"/>
        </w:rPr>
        <w:t xml:space="preserve">es, </w:t>
      </w:r>
      <w:r w:rsidRPr="00B717E8">
        <w:rPr>
          <w:i/>
          <w:lang w:val="en-GB"/>
        </w:rPr>
        <w:t>mutatis mutandis</w:t>
      </w:r>
      <w:r w:rsidRPr="00B717E8">
        <w:rPr>
          <w:lang w:val="en-GB"/>
        </w:rPr>
        <w:t>,</w:t>
      </w:r>
      <w:r w:rsidRPr="00B717E8">
        <w:rPr>
          <w:rFonts w:ascii="Times New Roman" w:hAnsi="Times New Roman" w:eastAsia="Times New Roman" w:cs="Times New Roman"/>
          <w:i/>
          <w:lang w:val="en-GB"/>
        </w:rPr>
        <w:t xml:space="preserve"> Hatton </w:t>
      </w:r>
      <w:r w:rsidRPr="00B717E8" w:rsidR="00174A60">
        <w:rPr>
          <w:rFonts w:ascii="Times New Roman" w:hAnsi="Times New Roman" w:eastAsia="Times New Roman" w:cs="Times New Roman"/>
          <w:i/>
          <w:lang w:val="en-GB"/>
        </w:rPr>
        <w:t xml:space="preserve">and Others </w:t>
      </w:r>
      <w:r w:rsidR="00BA4523">
        <w:rPr>
          <w:rFonts w:ascii="Times New Roman" w:hAnsi="Times New Roman" w:eastAsia="Times New Roman" w:cs="Times New Roman"/>
          <w:i/>
          <w:lang w:val="en-GB"/>
        </w:rPr>
        <w:t>v. </w:t>
      </w:r>
      <w:r w:rsidRPr="00B717E8" w:rsidR="00174A60">
        <w:rPr>
          <w:rFonts w:ascii="Times New Roman" w:hAnsi="Times New Roman" w:eastAsia="Times New Roman" w:cs="Times New Roman"/>
          <w:i/>
          <w:lang w:val="en-GB"/>
        </w:rPr>
        <w:t xml:space="preserve">the </w:t>
      </w:r>
      <w:r w:rsidRPr="00B717E8">
        <w:rPr>
          <w:rFonts w:ascii="Times New Roman" w:hAnsi="Times New Roman" w:eastAsia="Times New Roman" w:cs="Times New Roman"/>
          <w:i/>
          <w:lang w:val="en-GB"/>
        </w:rPr>
        <w:t>Uni</w:t>
      </w:r>
      <w:r w:rsidRPr="00B717E8" w:rsidR="00174A60">
        <w:rPr>
          <w:rFonts w:ascii="Times New Roman" w:hAnsi="Times New Roman" w:eastAsia="Times New Roman" w:cs="Times New Roman"/>
          <w:i/>
          <w:lang w:val="en-GB"/>
        </w:rPr>
        <w:t>ted Kingdom</w:t>
      </w:r>
      <w:r w:rsidRPr="00B717E8">
        <w:rPr>
          <w:rFonts w:ascii="Times New Roman" w:hAnsi="Times New Roman" w:eastAsia="Times New Roman" w:cs="Times New Roman"/>
          <w:lang w:val="en-GB"/>
        </w:rPr>
        <w:t xml:space="preserve"> [GC], </w:t>
      </w:r>
      <w:r w:rsidR="00BA4523">
        <w:rPr>
          <w:rFonts w:ascii="Times New Roman" w:hAnsi="Times New Roman" w:eastAsia="Times New Roman" w:cs="Times New Roman"/>
          <w:lang w:val="en-GB"/>
        </w:rPr>
        <w:t>no. </w:t>
      </w:r>
      <w:r w:rsidRPr="00B717E8">
        <w:rPr>
          <w:rFonts w:ascii="Times New Roman" w:hAnsi="Times New Roman" w:eastAsia="Times New Roman" w:cs="Times New Roman"/>
          <w:lang w:val="en-GB"/>
        </w:rPr>
        <w:t xml:space="preserve">36022/97, </w:t>
      </w:r>
      <w:r w:rsidR="00BA4523">
        <w:rPr>
          <w:rFonts w:ascii="Times New Roman" w:hAnsi="Times New Roman" w:eastAsia="Times New Roman" w:cs="Times New Roman"/>
          <w:lang w:val="en-GB"/>
        </w:rPr>
        <w:t>§ </w:t>
      </w:r>
      <w:r w:rsidRPr="00B717E8">
        <w:rPr>
          <w:rFonts w:ascii="Times New Roman" w:hAnsi="Times New Roman" w:eastAsia="Times New Roman" w:cs="Times New Roman"/>
          <w:lang w:val="en-GB"/>
        </w:rPr>
        <w:t xml:space="preserve">98, </w:t>
      </w:r>
      <w:r w:rsidRPr="00B717E8" w:rsidR="00174A60">
        <w:rPr>
          <w:rFonts w:ascii="Times New Roman" w:hAnsi="Times New Roman" w:eastAsia="Times New Roman" w:cs="Times New Roman"/>
          <w:lang w:val="en-GB"/>
        </w:rPr>
        <w:t>E</w:t>
      </w:r>
      <w:r w:rsidRPr="00B717E8">
        <w:rPr>
          <w:rFonts w:ascii="Times New Roman" w:hAnsi="Times New Roman" w:eastAsia="Times New Roman" w:cs="Times New Roman"/>
          <w:lang w:val="en-GB"/>
        </w:rPr>
        <w:t>CH</w:t>
      </w:r>
      <w:r w:rsidRPr="00B717E8" w:rsidR="00174A60">
        <w:rPr>
          <w:rFonts w:ascii="Times New Roman" w:hAnsi="Times New Roman" w:eastAsia="Times New Roman" w:cs="Times New Roman"/>
          <w:lang w:val="en-GB"/>
        </w:rPr>
        <w:t>R</w:t>
      </w:r>
      <w:r w:rsidRPr="00B717E8">
        <w:rPr>
          <w:rFonts w:ascii="Times New Roman" w:hAnsi="Times New Roman" w:eastAsia="Times New Roman" w:cs="Times New Roman"/>
          <w:lang w:val="en-GB"/>
        </w:rPr>
        <w:t xml:space="preserve"> 2003-VIII</w:t>
      </w:r>
      <w:r w:rsidRPr="00B717E8" w:rsidR="00174A60">
        <w:rPr>
          <w:rFonts w:ascii="Times New Roman" w:hAnsi="Times New Roman" w:eastAsia="Times New Roman" w:cs="Times New Roman"/>
          <w:lang w:val="en-GB"/>
        </w:rPr>
        <w:t>:</w:t>
      </w:r>
      <w:r w:rsidRPr="00B717E8">
        <w:rPr>
          <w:lang w:val="en-GB"/>
        </w:rPr>
        <w:t xml:space="preserve"> </w:t>
      </w:r>
      <w:r w:rsidRPr="00B717E8">
        <w:rPr>
          <w:i/>
          <w:lang w:val="en-GB"/>
        </w:rPr>
        <w:t>Vučković</w:t>
      </w:r>
      <w:r w:rsidRPr="00B717E8">
        <w:rPr>
          <w:i/>
          <w:lang w:val="en-GB"/>
        </w:rPr>
        <w:t xml:space="preserve"> </w:t>
      </w:r>
      <w:r w:rsidRPr="00B717E8" w:rsidR="00174A60">
        <w:rPr>
          <w:i/>
          <w:lang w:val="en-GB"/>
        </w:rPr>
        <w:t xml:space="preserve">and Others </w:t>
      </w:r>
      <w:r w:rsidR="00BA4523">
        <w:rPr>
          <w:i/>
          <w:lang w:val="en-GB"/>
        </w:rPr>
        <w:t>v. </w:t>
      </w:r>
      <w:r w:rsidRPr="00B717E8" w:rsidR="00A56D39">
        <w:rPr>
          <w:i/>
          <w:lang w:val="en-GB"/>
        </w:rPr>
        <w:t>Serbia</w:t>
      </w:r>
      <w:r w:rsidRPr="00B717E8">
        <w:rPr>
          <w:lang w:val="en-GB"/>
        </w:rPr>
        <w:t xml:space="preserve"> (</w:t>
      </w:r>
      <w:r w:rsidRPr="00B717E8" w:rsidR="00A56D39">
        <w:rPr>
          <w:lang w:val="en-GB"/>
        </w:rPr>
        <w:t>preliminary</w:t>
      </w:r>
      <w:r w:rsidRPr="00B717E8" w:rsidR="00174A60">
        <w:rPr>
          <w:lang w:val="en-GB"/>
        </w:rPr>
        <w:t xml:space="preserve"> objection</w:t>
      </w:r>
      <w:r w:rsidRPr="00B717E8">
        <w:rPr>
          <w:lang w:val="en-GB"/>
        </w:rPr>
        <w:t xml:space="preserve">) [GC], </w:t>
      </w:r>
      <w:r w:rsidR="00BA4523">
        <w:rPr>
          <w:lang w:val="en-GB"/>
        </w:rPr>
        <w:t>nos. </w:t>
      </w:r>
      <w:r w:rsidRPr="00B717E8">
        <w:rPr>
          <w:lang w:val="en-GB"/>
        </w:rPr>
        <w:t xml:space="preserve">17153/11 </w:t>
      </w:r>
      <w:r w:rsidRPr="00B717E8" w:rsidR="00174A60">
        <w:rPr>
          <w:lang w:val="en-GB"/>
        </w:rPr>
        <w:t>and</w:t>
      </w:r>
      <w:r w:rsidRPr="00B717E8">
        <w:rPr>
          <w:lang w:val="en-GB"/>
        </w:rPr>
        <w:t xml:space="preserve"> 29 </w:t>
      </w:r>
      <w:r w:rsidRPr="00B717E8" w:rsidR="00174A60">
        <w:rPr>
          <w:lang w:val="en-GB"/>
        </w:rPr>
        <w:t>others</w:t>
      </w:r>
      <w:r w:rsidRPr="00B717E8">
        <w:rPr>
          <w:lang w:val="en-GB"/>
        </w:rPr>
        <w:t>, §</w:t>
      </w:r>
      <w:r w:rsidR="00BA4523">
        <w:rPr>
          <w:lang w:val="en-GB"/>
        </w:rPr>
        <w:t>§ </w:t>
      </w:r>
      <w:r w:rsidRPr="00B717E8">
        <w:rPr>
          <w:lang w:val="en-GB"/>
        </w:rPr>
        <w:t>70-72, 25 </w:t>
      </w:r>
      <w:r w:rsidRPr="00B717E8" w:rsidR="00174A60">
        <w:rPr>
          <w:lang w:val="en-GB"/>
        </w:rPr>
        <w:t>March</w:t>
      </w:r>
      <w:r w:rsidRPr="00B717E8">
        <w:rPr>
          <w:lang w:val="en-GB"/>
        </w:rPr>
        <w:t xml:space="preserve"> 2014</w:t>
      </w:r>
      <w:r w:rsidRPr="00B717E8" w:rsidR="00174A60">
        <w:rPr>
          <w:lang w:val="en-GB"/>
        </w:rPr>
        <w:t>; and</w:t>
      </w:r>
      <w:r w:rsidRPr="00B717E8">
        <w:rPr>
          <w:lang w:val="en-GB"/>
        </w:rPr>
        <w:t xml:space="preserve"> </w:t>
      </w:r>
      <w:r w:rsidRPr="00B717E8" w:rsidR="00174A60">
        <w:rPr>
          <w:i/>
          <w:lang w:val="en-GB"/>
        </w:rPr>
        <w:t>Pentikäinen</w:t>
      </w:r>
      <w:r w:rsidRPr="00B717E8" w:rsidR="00174A60">
        <w:rPr>
          <w:i/>
          <w:lang w:val="en-GB"/>
        </w:rPr>
        <w:t xml:space="preserve"> </w:t>
      </w:r>
      <w:r w:rsidR="00BA4523">
        <w:rPr>
          <w:i/>
          <w:lang w:val="en-GB"/>
        </w:rPr>
        <w:t>v. </w:t>
      </w:r>
      <w:r w:rsidRPr="00B717E8" w:rsidR="00A56D39">
        <w:rPr>
          <w:i/>
          <w:lang w:val="en-GB"/>
        </w:rPr>
        <w:t>Finland</w:t>
      </w:r>
      <w:r w:rsidRPr="00B717E8">
        <w:rPr>
          <w:i/>
          <w:lang w:val="en-GB"/>
        </w:rPr>
        <w:t xml:space="preserve"> </w:t>
      </w:r>
      <w:r w:rsidRPr="00B717E8">
        <w:rPr>
          <w:lang w:val="en-GB"/>
        </w:rPr>
        <w:t xml:space="preserve">[GC], </w:t>
      </w:r>
      <w:r w:rsidR="00BA4523">
        <w:rPr>
          <w:lang w:val="en-GB"/>
        </w:rPr>
        <w:t>no. </w:t>
      </w:r>
      <w:r w:rsidRPr="00B717E8">
        <w:rPr>
          <w:lang w:val="en-GB"/>
        </w:rPr>
        <w:t xml:space="preserve">11882/10, </w:t>
      </w:r>
      <w:r w:rsidR="00BA4523">
        <w:rPr>
          <w:lang w:val="en-GB"/>
        </w:rPr>
        <w:t>§ </w:t>
      </w:r>
      <w:r w:rsidRPr="00B717E8">
        <w:rPr>
          <w:lang w:val="en-GB"/>
        </w:rPr>
        <w:t xml:space="preserve">114, </w:t>
      </w:r>
      <w:r w:rsidRPr="00B717E8" w:rsidR="00174A60">
        <w:rPr>
          <w:lang w:val="en-GB"/>
        </w:rPr>
        <w:t>E</w:t>
      </w:r>
      <w:r w:rsidRPr="00B717E8">
        <w:rPr>
          <w:lang w:val="en-GB"/>
        </w:rPr>
        <w:t>CH</w:t>
      </w:r>
      <w:r w:rsidRPr="00B717E8" w:rsidR="00174A60">
        <w:rPr>
          <w:lang w:val="en-GB"/>
        </w:rPr>
        <w:t>R</w:t>
      </w:r>
      <w:r w:rsidRPr="00B717E8">
        <w:rPr>
          <w:lang w:val="en-GB"/>
        </w:rPr>
        <w:t xml:space="preserve"> 2015).</w:t>
      </w:r>
    </w:p>
    <w:p w:rsidRPr="00B717E8" w:rsidR="001B046E" w:rsidP="00B717E8" w14:paraId="4E7BDDBB" w14:textId="1F841BC5">
      <w:pPr>
        <w:pStyle w:val="ECHRPara"/>
        <w:rPr>
          <w:lang w:val="en-GB"/>
        </w:rPr>
      </w:pPr>
      <w:r w:rsidRPr="00B717E8">
        <w:rPr>
          <w:rFonts w:ascii="Times New Roman" w:hAnsi="Times New Roman" w:eastAsia="Times New Roman" w:cs="Times New Roman"/>
          <w:lang w:val="en-GB"/>
        </w:rPr>
        <w:fldChar w:fldCharType="begin"/>
      </w:r>
      <w:r w:rsidRPr="00B717E8">
        <w:rPr>
          <w:rFonts w:ascii="Times New Roman" w:hAnsi="Times New Roman" w:eastAsia="Times New Roman" w:cs="Times New Roman"/>
          <w:lang w:val="en-GB"/>
        </w:rPr>
        <w:instrText xml:space="preserve"> SEQ level0 \*arabic </w:instrText>
      </w:r>
      <w:r w:rsidRPr="00B717E8">
        <w:rPr>
          <w:rFonts w:ascii="Times New Roman" w:hAnsi="Times New Roman" w:eastAsia="Times New Roman" w:cs="Times New Roman"/>
          <w:lang w:val="en-GB"/>
        </w:rPr>
        <w:fldChar w:fldCharType="separate"/>
      </w:r>
      <w:r w:rsidR="00BA4523">
        <w:rPr>
          <w:rFonts w:ascii="Times New Roman" w:hAnsi="Times New Roman" w:eastAsia="Times New Roman" w:cs="Times New Roman"/>
          <w:noProof/>
          <w:lang w:val="en-GB"/>
        </w:rPr>
        <w:t>74</w:t>
      </w:r>
      <w:r w:rsidRPr="00B717E8">
        <w:rPr>
          <w:rFonts w:ascii="Times New Roman" w:hAnsi="Times New Roman" w:eastAsia="Times New Roman" w:cs="Times New Roman"/>
          <w:lang w:val="en-GB"/>
        </w:rPr>
        <w:fldChar w:fldCharType="end"/>
      </w:r>
      <w:r w:rsidRPr="00B717E8">
        <w:rPr>
          <w:rFonts w:ascii="Times New Roman" w:hAnsi="Times New Roman" w:eastAsia="Times New Roman" w:cs="Times New Roman"/>
          <w:lang w:val="en-GB"/>
        </w:rPr>
        <w:t>.  </w:t>
      </w:r>
      <w:r w:rsidRPr="00B717E8" w:rsidR="00A56D39">
        <w:rPr>
          <w:rFonts w:ascii="Times New Roman" w:hAnsi="Times New Roman" w:eastAsia="Times New Roman" w:cs="Times New Roman"/>
          <w:lang w:val="en-GB"/>
        </w:rPr>
        <w:t>However</w:t>
      </w:r>
      <w:r w:rsidRPr="00B717E8">
        <w:rPr>
          <w:rFonts w:ascii="Times New Roman" w:hAnsi="Times New Roman" w:eastAsia="Times New Roman" w:cs="Times New Roman"/>
          <w:lang w:val="en-GB"/>
        </w:rPr>
        <w:t xml:space="preserve">, </w:t>
      </w:r>
      <w:r w:rsidRPr="00B717E8" w:rsidR="00A56D39">
        <w:rPr>
          <w:rFonts w:ascii="Times New Roman" w:hAnsi="Times New Roman" w:eastAsia="Times New Roman" w:cs="Times New Roman"/>
          <w:lang w:val="en-GB"/>
        </w:rPr>
        <w:t>the</w:t>
      </w:r>
      <w:r w:rsidRPr="00B717E8">
        <w:rPr>
          <w:rFonts w:ascii="Times New Roman" w:hAnsi="Times New Roman" w:eastAsia="Times New Roman" w:cs="Times New Roman"/>
          <w:lang w:val="en-GB"/>
        </w:rPr>
        <w:t xml:space="preserve"> </w:t>
      </w:r>
      <w:r w:rsidRPr="00B717E8" w:rsidR="00286AA1">
        <w:rPr>
          <w:lang w:val="en-GB"/>
        </w:rPr>
        <w:t xml:space="preserve">9 </w:t>
      </w:r>
      <w:r w:rsidRPr="00B717E8" w:rsidR="00A56D39">
        <w:rPr>
          <w:lang w:val="en-GB"/>
        </w:rPr>
        <w:t>April</w:t>
      </w:r>
      <w:r w:rsidRPr="00B717E8" w:rsidR="00286AA1">
        <w:rPr>
          <w:lang w:val="en-GB"/>
        </w:rPr>
        <w:t xml:space="preserve"> 2010 </w:t>
      </w:r>
      <w:r w:rsidRPr="00B717E8" w:rsidR="00A56D39">
        <w:rPr>
          <w:lang w:val="en-GB"/>
        </w:rPr>
        <w:t>judgment</w:t>
      </w:r>
      <w:r w:rsidRPr="00B717E8">
        <w:rPr>
          <w:lang w:val="en-GB"/>
        </w:rPr>
        <w:t xml:space="preserve"> </w:t>
      </w:r>
      <w:r w:rsidRPr="00B717E8" w:rsidR="00286AA1">
        <w:rPr>
          <w:lang w:val="en-GB"/>
        </w:rPr>
        <w:t xml:space="preserve">of the </w:t>
      </w:r>
      <w:r w:rsidRPr="00B717E8">
        <w:rPr>
          <w:lang w:val="en-GB"/>
        </w:rPr>
        <w:t>Elazığ</w:t>
      </w:r>
      <w:r w:rsidRPr="00B717E8">
        <w:rPr>
          <w:lang w:val="en-GB"/>
        </w:rPr>
        <w:t xml:space="preserve"> </w:t>
      </w:r>
      <w:r w:rsidRPr="00B717E8" w:rsidR="00A56D39">
        <w:rPr>
          <w:lang w:val="en-GB"/>
        </w:rPr>
        <w:t>Administrative</w:t>
      </w:r>
      <w:r w:rsidRPr="00B717E8" w:rsidR="00286AA1">
        <w:rPr>
          <w:lang w:val="en-GB"/>
        </w:rPr>
        <w:t xml:space="preserve"> Court </w:t>
      </w:r>
      <w:r w:rsidRPr="00B717E8">
        <w:rPr>
          <w:lang w:val="en-GB"/>
        </w:rPr>
        <w:t>(</w:t>
      </w:r>
      <w:r w:rsidRPr="00B717E8" w:rsidR="00286AA1">
        <w:rPr>
          <w:lang w:val="en-GB"/>
        </w:rPr>
        <w:t xml:space="preserve">see </w:t>
      </w:r>
      <w:r w:rsidRPr="00B717E8" w:rsidR="00A56D39">
        <w:rPr>
          <w:lang w:val="en-GB"/>
        </w:rPr>
        <w:t>para</w:t>
      </w:r>
      <w:r w:rsidR="00BA4523">
        <w:rPr>
          <w:lang w:val="en-GB"/>
        </w:rPr>
        <w:t>graph </w:t>
      </w:r>
      <w:r w:rsidRPr="00B717E8">
        <w:rPr>
          <w:lang w:val="en-GB"/>
        </w:rPr>
        <w:t xml:space="preserve">16 </w:t>
      </w:r>
      <w:r w:rsidRPr="00B717E8" w:rsidR="00286AA1">
        <w:rPr>
          <w:lang w:val="en-GB"/>
        </w:rPr>
        <w:t>above</w:t>
      </w:r>
      <w:r w:rsidRPr="00B717E8">
        <w:rPr>
          <w:lang w:val="en-GB"/>
        </w:rPr>
        <w:t xml:space="preserve">) </w:t>
      </w:r>
      <w:r w:rsidRPr="00B717E8">
        <w:rPr>
          <w:lang w:val="en-GB"/>
        </w:rPr>
        <w:t>is silent on those</w:t>
      </w:r>
      <w:r w:rsidRPr="00B717E8">
        <w:rPr>
          <w:lang w:val="en-GB"/>
        </w:rPr>
        <w:t xml:space="preserve"> aspects. </w:t>
      </w:r>
      <w:r w:rsidRPr="00B717E8">
        <w:rPr>
          <w:lang w:val="en-GB"/>
        </w:rPr>
        <w:t xml:space="preserve">Essentially, the administrative </w:t>
      </w:r>
      <w:r w:rsidRPr="00B717E8" w:rsidR="00A56D39">
        <w:rPr>
          <w:lang w:val="en-GB"/>
        </w:rPr>
        <w:t>judges</w:t>
      </w:r>
      <w:r w:rsidRPr="00B717E8">
        <w:rPr>
          <w:lang w:val="en-GB"/>
        </w:rPr>
        <w:t xml:space="preserve">, </w:t>
      </w:r>
      <w:r w:rsidRPr="00B717E8">
        <w:rPr>
          <w:lang w:val="en-GB"/>
        </w:rPr>
        <w:t>while</w:t>
      </w:r>
      <w:r w:rsidRPr="00B717E8">
        <w:rPr>
          <w:lang w:val="en-GB"/>
        </w:rPr>
        <w:t xml:space="preserve"> vague</w:t>
      </w:r>
      <w:r w:rsidRPr="00B717E8">
        <w:rPr>
          <w:lang w:val="en-GB"/>
        </w:rPr>
        <w:t xml:space="preserve">ly acknowledging that the authorities ought to have </w:t>
      </w:r>
      <w:r w:rsidRPr="00B717E8">
        <w:rPr>
          <w:lang w:val="en-GB"/>
        </w:rPr>
        <w:t>appli</w:t>
      </w:r>
      <w:r w:rsidRPr="00B717E8">
        <w:rPr>
          <w:lang w:val="en-GB"/>
        </w:rPr>
        <w:t>ed the guidelines on</w:t>
      </w:r>
      <w:r w:rsidRPr="00B717E8">
        <w:rPr>
          <w:lang w:val="en-GB"/>
        </w:rPr>
        <w:t xml:space="preserve"> </w:t>
      </w:r>
      <w:r w:rsidRPr="00B717E8" w:rsidR="00A56D39">
        <w:rPr>
          <w:lang w:val="en-GB"/>
        </w:rPr>
        <w:t>persons</w:t>
      </w:r>
      <w:r w:rsidRPr="00B717E8">
        <w:rPr>
          <w:lang w:val="en-GB"/>
        </w:rPr>
        <w:t xml:space="preserve"> with disabiliti</w:t>
      </w:r>
      <w:r w:rsidRPr="00B717E8">
        <w:rPr>
          <w:lang w:val="en-GB"/>
        </w:rPr>
        <w:t>es,</w:t>
      </w:r>
      <w:r w:rsidRPr="00B717E8">
        <w:rPr>
          <w:lang w:val="en-GB"/>
        </w:rPr>
        <w:t xml:space="preserve"> quite </w:t>
      </w:r>
      <w:r w:rsidRPr="00B717E8">
        <w:rPr>
          <w:lang w:val="en-GB"/>
        </w:rPr>
        <w:t>simpl</w:t>
      </w:r>
      <w:r w:rsidRPr="00B717E8">
        <w:rPr>
          <w:lang w:val="en-GB"/>
        </w:rPr>
        <w:t>y exempted the respondent</w:t>
      </w:r>
      <w:r w:rsidRPr="00B717E8">
        <w:rPr>
          <w:lang w:val="en-GB"/>
        </w:rPr>
        <w:t xml:space="preserve"> </w:t>
      </w:r>
      <w:r w:rsidRPr="00B717E8" w:rsidR="00A56D39">
        <w:rPr>
          <w:lang w:val="en-GB"/>
        </w:rPr>
        <w:t>faculty</w:t>
      </w:r>
      <w:r w:rsidRPr="00B717E8">
        <w:rPr>
          <w:lang w:val="en-GB"/>
        </w:rPr>
        <w:t xml:space="preserve"> </w:t>
      </w:r>
      <w:r w:rsidRPr="00B717E8">
        <w:rPr>
          <w:lang w:val="en-GB"/>
        </w:rPr>
        <w:t xml:space="preserve">from its duty to cater for the applicant, on the sole grounds that its building had been erected </w:t>
      </w:r>
      <w:r w:rsidRPr="00B717E8" w:rsidR="00A56D39">
        <w:rPr>
          <w:lang w:val="en-GB"/>
        </w:rPr>
        <w:t>in</w:t>
      </w:r>
      <w:r w:rsidRPr="00B717E8">
        <w:rPr>
          <w:lang w:val="en-GB"/>
        </w:rPr>
        <w:t xml:space="preserve"> 1988, </w:t>
      </w:r>
      <w:r w:rsidRPr="00B717E8">
        <w:rPr>
          <w:lang w:val="en-GB"/>
        </w:rPr>
        <w:t>before the</w:t>
      </w:r>
      <w:r w:rsidRPr="00B717E8">
        <w:rPr>
          <w:lang w:val="en-GB"/>
        </w:rPr>
        <w:t xml:space="preserve"> </w:t>
      </w:r>
      <w:r w:rsidRPr="00B717E8" w:rsidR="00A56D39">
        <w:rPr>
          <w:lang w:val="en-GB"/>
        </w:rPr>
        <w:t>guidelines</w:t>
      </w:r>
      <w:r w:rsidRPr="00B717E8">
        <w:rPr>
          <w:lang w:val="en-GB"/>
        </w:rPr>
        <w:t xml:space="preserve"> had com</w:t>
      </w:r>
      <w:r w:rsidRPr="00B717E8">
        <w:rPr>
          <w:lang w:val="en-GB"/>
        </w:rPr>
        <w:t>e</w:t>
      </w:r>
      <w:r w:rsidRPr="00B717E8">
        <w:rPr>
          <w:lang w:val="en-GB"/>
        </w:rPr>
        <w:t xml:space="preserve"> into force.</w:t>
      </w:r>
    </w:p>
    <w:p w:rsidRPr="00B717E8" w:rsidR="002257AA" w:rsidP="00B717E8" w14:paraId="00F63584" w14:textId="2E268A42">
      <w:pPr>
        <w:pStyle w:val="ECHRPara"/>
        <w:rPr>
          <w:lang w:val="en-GB"/>
        </w:rPr>
      </w:pPr>
      <w:r w:rsidRPr="00B717E8">
        <w:rPr>
          <w:lang w:val="en-GB"/>
        </w:rPr>
        <w:t xml:space="preserve">For the remainder, relying on the assumption that </w:t>
      </w:r>
      <w:r w:rsidRPr="00B717E8" w:rsidR="00BA3C8E">
        <w:rPr>
          <w:lang w:val="en-GB"/>
        </w:rPr>
        <w:t>“</w:t>
      </w:r>
      <w:r w:rsidRPr="00B717E8">
        <w:rPr>
          <w:lang w:val="en-GB"/>
        </w:rPr>
        <w:t>architectural measures would be adopted depending on the available budget</w:t>
      </w:r>
      <w:r w:rsidRPr="00B717E8" w:rsidR="00BA3C8E">
        <w:rPr>
          <w:lang w:val="en-GB"/>
        </w:rPr>
        <w:t>”</w:t>
      </w:r>
      <w:r w:rsidRPr="00B717E8">
        <w:rPr>
          <w:lang w:val="en-GB"/>
        </w:rPr>
        <w:t xml:space="preserve"> – even though there had been no concrete proposal to that effect (see paragraphs 8 and 69 above) – the court considered it sufficient to point out that a person would be appointed to assist the applicant, without explaining how such a solution would prove adequate. </w:t>
      </w:r>
      <w:r w:rsidRPr="00B717E8" w:rsidR="0042638E">
        <w:rPr>
          <w:lang w:val="en-GB"/>
        </w:rPr>
        <w:t xml:space="preserve">In so doing the court also refrained </w:t>
      </w:r>
      <w:r w:rsidRPr="00B717E8">
        <w:rPr>
          <w:lang w:val="en-GB"/>
        </w:rPr>
        <w:t>(</w:t>
      </w:r>
      <w:r w:rsidRPr="00B717E8" w:rsidR="0042638E">
        <w:rPr>
          <w:lang w:val="en-GB"/>
        </w:rPr>
        <w:t xml:space="preserve">see </w:t>
      </w:r>
      <w:r w:rsidRPr="00B717E8">
        <w:rPr>
          <w:lang w:val="en-GB"/>
        </w:rPr>
        <w:t>para</w:t>
      </w:r>
      <w:r w:rsidR="00BA4523">
        <w:rPr>
          <w:lang w:val="en-GB"/>
        </w:rPr>
        <w:t>graph </w:t>
      </w:r>
      <w:r w:rsidRPr="00B717E8">
        <w:rPr>
          <w:lang w:val="en-GB"/>
        </w:rPr>
        <w:t xml:space="preserve">71 </w:t>
      </w:r>
      <w:r w:rsidRPr="00B717E8">
        <w:rPr>
          <w:i/>
          <w:lang w:val="en-GB"/>
        </w:rPr>
        <w:t>in fine</w:t>
      </w:r>
      <w:r w:rsidRPr="00B717E8">
        <w:rPr>
          <w:lang w:val="en-GB"/>
        </w:rPr>
        <w:t xml:space="preserve"> </w:t>
      </w:r>
      <w:r w:rsidRPr="00B717E8" w:rsidR="0042638E">
        <w:rPr>
          <w:lang w:val="en-GB"/>
        </w:rPr>
        <w:t>above</w:t>
      </w:r>
      <w:r w:rsidRPr="00B717E8">
        <w:rPr>
          <w:lang w:val="en-GB"/>
        </w:rPr>
        <w:t>)</w:t>
      </w:r>
      <w:r w:rsidRPr="00B717E8" w:rsidR="0042638E">
        <w:rPr>
          <w:lang w:val="en-GB"/>
        </w:rPr>
        <w:t xml:space="preserve"> from seeking to</w:t>
      </w:r>
      <w:r w:rsidRPr="00B717E8">
        <w:rPr>
          <w:lang w:val="en-GB"/>
        </w:rPr>
        <w:t xml:space="preserve"> </w:t>
      </w:r>
      <w:r w:rsidRPr="00B717E8">
        <w:rPr>
          <w:lang w:val="en-GB"/>
        </w:rPr>
        <w:t>identify</w:t>
      </w:r>
      <w:r w:rsidRPr="00B717E8" w:rsidR="0042638E">
        <w:rPr>
          <w:lang w:val="en-GB"/>
        </w:rPr>
        <w:t xml:space="preserve"> the applic</w:t>
      </w:r>
      <w:r w:rsidRPr="00B717E8">
        <w:rPr>
          <w:lang w:val="en-GB"/>
        </w:rPr>
        <w:t>ant</w:t>
      </w:r>
      <w:r w:rsidRPr="00B717E8" w:rsidR="00B717E8">
        <w:rPr>
          <w:lang w:val="en-GB"/>
        </w:rPr>
        <w:t>’</w:t>
      </w:r>
      <w:r w:rsidRPr="00B717E8" w:rsidR="0042638E">
        <w:rPr>
          <w:lang w:val="en-GB"/>
        </w:rPr>
        <w:t>s real needs</w:t>
      </w:r>
      <w:r w:rsidRPr="00B717E8">
        <w:rPr>
          <w:lang w:val="en-GB"/>
        </w:rPr>
        <w:t xml:space="preserve"> </w:t>
      </w:r>
      <w:r w:rsidRPr="00B717E8" w:rsidR="0042638E">
        <w:rPr>
          <w:lang w:val="en-GB"/>
        </w:rPr>
        <w:t xml:space="preserve">and the </w:t>
      </w:r>
      <w:r w:rsidRPr="00B717E8">
        <w:rPr>
          <w:lang w:val="en-GB"/>
        </w:rPr>
        <w:t>ways</w:t>
      </w:r>
      <w:r w:rsidRPr="00B717E8" w:rsidR="0042638E">
        <w:rPr>
          <w:lang w:val="en-GB"/>
        </w:rPr>
        <w:t xml:space="preserve"> and means of meeting them, with a </w:t>
      </w:r>
      <w:r w:rsidRPr="00B717E8">
        <w:rPr>
          <w:lang w:val="en-GB"/>
        </w:rPr>
        <w:t>view</w:t>
      </w:r>
      <w:r w:rsidRPr="00B717E8" w:rsidR="0042638E">
        <w:rPr>
          <w:lang w:val="en-GB"/>
        </w:rPr>
        <w:t xml:space="preserve"> to enabling</w:t>
      </w:r>
      <w:r w:rsidRPr="00B717E8">
        <w:rPr>
          <w:lang w:val="en-GB"/>
        </w:rPr>
        <w:t xml:space="preserve"> M</w:t>
      </w:r>
      <w:r w:rsidRPr="00B717E8" w:rsidR="0042638E">
        <w:rPr>
          <w:lang w:val="en-GB"/>
        </w:rPr>
        <w:t>r</w:t>
      </w:r>
      <w:r w:rsidRPr="00B717E8">
        <w:rPr>
          <w:lang w:val="en-GB"/>
        </w:rPr>
        <w:t> </w:t>
      </w:r>
      <w:r w:rsidRPr="00B717E8">
        <w:rPr>
          <w:lang w:val="en-GB"/>
        </w:rPr>
        <w:t>Enver</w:t>
      </w:r>
      <w:r w:rsidRPr="00B717E8">
        <w:rPr>
          <w:lang w:val="en-GB"/>
        </w:rPr>
        <w:t> </w:t>
      </w:r>
      <w:r w:rsidRPr="00B717E8">
        <w:rPr>
          <w:lang w:val="en-GB"/>
        </w:rPr>
        <w:t>Şahin</w:t>
      </w:r>
      <w:r w:rsidRPr="00B717E8">
        <w:rPr>
          <w:lang w:val="en-GB"/>
        </w:rPr>
        <w:t xml:space="preserve"> </w:t>
      </w:r>
      <w:r w:rsidRPr="00B717E8" w:rsidR="0042638E">
        <w:rPr>
          <w:lang w:val="en-GB"/>
        </w:rPr>
        <w:t>to</w:t>
      </w:r>
      <w:r w:rsidRPr="00B717E8">
        <w:rPr>
          <w:lang w:val="en-GB"/>
        </w:rPr>
        <w:t xml:space="preserve"> re</w:t>
      </w:r>
      <w:r w:rsidRPr="00B717E8" w:rsidR="0042638E">
        <w:rPr>
          <w:lang w:val="en-GB"/>
        </w:rPr>
        <w:t>sume his</w:t>
      </w:r>
      <w:r w:rsidRPr="00B717E8">
        <w:rPr>
          <w:lang w:val="en-GB"/>
        </w:rPr>
        <w:t xml:space="preserve"> </w:t>
      </w:r>
      <w:r w:rsidRPr="00B717E8">
        <w:rPr>
          <w:lang w:val="en-GB"/>
        </w:rPr>
        <w:t>studies</w:t>
      </w:r>
      <w:r w:rsidRPr="00B717E8">
        <w:rPr>
          <w:lang w:val="en-GB"/>
        </w:rPr>
        <w:t xml:space="preserve"> </w:t>
      </w:r>
      <w:r w:rsidRPr="00B717E8" w:rsidR="0042638E">
        <w:rPr>
          <w:lang w:val="en-GB"/>
        </w:rPr>
        <w:t>under</w:t>
      </w:r>
      <w:r w:rsidRPr="00B717E8">
        <w:rPr>
          <w:lang w:val="en-GB"/>
        </w:rPr>
        <w:t xml:space="preserve"> </w:t>
      </w:r>
      <w:r w:rsidRPr="00B717E8">
        <w:rPr>
          <w:lang w:val="en-GB"/>
        </w:rPr>
        <w:t>conditions as</w:t>
      </w:r>
      <w:r w:rsidRPr="00B717E8" w:rsidR="0042638E">
        <w:rPr>
          <w:lang w:val="en-GB"/>
        </w:rPr>
        <w:t xml:space="preserve"> similar as possible to those provided for able-bodied </w:t>
      </w:r>
      <w:r w:rsidRPr="00B717E8">
        <w:rPr>
          <w:lang w:val="en-GB"/>
        </w:rPr>
        <w:t xml:space="preserve">students, without </w:t>
      </w:r>
      <w:r w:rsidRPr="00B717E8">
        <w:rPr>
          <w:snapToGrid w:val="0"/>
          <w:lang w:val="en-GB"/>
        </w:rPr>
        <w:t>imposing a disproportionate or undue burden</w:t>
      </w:r>
      <w:r w:rsidRPr="00B717E8">
        <w:rPr>
          <w:lang w:val="en-GB"/>
        </w:rPr>
        <w:t xml:space="preserve"> </w:t>
      </w:r>
      <w:r w:rsidRPr="00B717E8">
        <w:rPr>
          <w:lang w:val="en-GB"/>
        </w:rPr>
        <w:t>on the authorities</w:t>
      </w:r>
      <w:r w:rsidRPr="00B717E8">
        <w:rPr>
          <w:lang w:val="en-GB"/>
        </w:rPr>
        <w:t>.</w:t>
      </w:r>
    </w:p>
    <w:p w:rsidRPr="00B717E8" w:rsidR="002257AA" w:rsidP="00B717E8" w14:paraId="006FAF9F" w14:textId="38D477FC">
      <w:pPr>
        <w:pStyle w:val="ECHRPara"/>
        <w:rPr>
          <w:lang w:val="en-GB"/>
        </w:rPr>
      </w:pPr>
      <w:r w:rsidRPr="00B717E8">
        <w:rPr>
          <w:lang w:val="en-GB"/>
        </w:rPr>
        <w:t>The</w:t>
      </w:r>
      <w:r w:rsidRPr="00B717E8">
        <w:rPr>
          <w:lang w:val="en-GB"/>
        </w:rPr>
        <w:t xml:space="preserve"> </w:t>
      </w:r>
      <w:r w:rsidRPr="00B717E8">
        <w:rPr>
          <w:lang w:val="en-GB"/>
        </w:rPr>
        <w:t xml:space="preserve">Court </w:t>
      </w:r>
      <w:r w:rsidRPr="00B717E8" w:rsidR="00A40E25">
        <w:rPr>
          <w:lang w:val="en-GB"/>
        </w:rPr>
        <w:t>takes</w:t>
      </w:r>
      <w:r w:rsidRPr="00B717E8">
        <w:rPr>
          <w:lang w:val="en-GB"/>
        </w:rPr>
        <w:t xml:space="preserve"> the view that that response lacked any </w:t>
      </w:r>
      <w:r w:rsidRPr="00B717E8" w:rsidR="00A40E25">
        <w:rPr>
          <w:lang w:val="en-GB"/>
        </w:rPr>
        <w:t>consideration</w:t>
      </w:r>
      <w:r w:rsidRPr="00B717E8">
        <w:rPr>
          <w:lang w:val="en-GB"/>
        </w:rPr>
        <w:t xml:space="preserve"> </w:t>
      </w:r>
      <w:r w:rsidRPr="00B717E8">
        <w:rPr>
          <w:lang w:val="en-GB"/>
        </w:rPr>
        <w:t>of the fair balance to be struck between the applic</w:t>
      </w:r>
      <w:r w:rsidRPr="00B717E8">
        <w:rPr>
          <w:lang w:val="en-GB"/>
        </w:rPr>
        <w:t>ant</w:t>
      </w:r>
      <w:r w:rsidRPr="00B717E8" w:rsidR="00B717E8">
        <w:rPr>
          <w:lang w:val="en-GB"/>
        </w:rPr>
        <w:t>’</w:t>
      </w:r>
      <w:r w:rsidRPr="00B717E8">
        <w:rPr>
          <w:lang w:val="en-GB"/>
        </w:rPr>
        <w:t>s</w:t>
      </w:r>
      <w:r w:rsidRPr="00B717E8">
        <w:rPr>
          <w:lang w:val="en-GB"/>
        </w:rPr>
        <w:t xml:space="preserve"> </w:t>
      </w:r>
      <w:r w:rsidRPr="00B717E8" w:rsidR="00A40E25">
        <w:rPr>
          <w:lang w:val="en-GB"/>
        </w:rPr>
        <w:t>interest</w:t>
      </w:r>
      <w:r w:rsidRPr="00B717E8">
        <w:rPr>
          <w:lang w:val="en-GB"/>
        </w:rPr>
        <w:t xml:space="preserve"> in exercising </w:t>
      </w:r>
      <w:r w:rsidRPr="00B717E8">
        <w:rPr>
          <w:lang w:val="en-GB"/>
        </w:rPr>
        <w:t>his rights secured under A</w:t>
      </w:r>
      <w:r w:rsidRPr="00B717E8">
        <w:rPr>
          <w:lang w:val="en-GB"/>
        </w:rPr>
        <w:t xml:space="preserve">rticle 14 </w:t>
      </w:r>
      <w:r w:rsidRPr="00B717E8">
        <w:rPr>
          <w:lang w:val="en-GB"/>
        </w:rPr>
        <w:t>of the</w:t>
      </w:r>
      <w:r w:rsidRPr="00B717E8">
        <w:rPr>
          <w:lang w:val="en-GB"/>
        </w:rPr>
        <w:t xml:space="preserve"> Convention </w:t>
      </w:r>
      <w:r w:rsidRPr="00B717E8">
        <w:rPr>
          <w:lang w:val="en-GB"/>
        </w:rPr>
        <w:t xml:space="preserve">read in </w:t>
      </w:r>
      <w:r w:rsidRPr="00B717E8">
        <w:rPr>
          <w:lang w:val="en-GB"/>
        </w:rPr>
        <w:t>co</w:t>
      </w:r>
      <w:r w:rsidRPr="00B717E8">
        <w:rPr>
          <w:lang w:val="en-GB"/>
        </w:rPr>
        <w:t>njunction with A</w:t>
      </w:r>
      <w:r w:rsidRPr="00B717E8">
        <w:rPr>
          <w:lang w:val="en-GB"/>
        </w:rPr>
        <w:t xml:space="preserve">rticle 2 </w:t>
      </w:r>
      <w:r w:rsidRPr="00B717E8">
        <w:rPr>
          <w:lang w:val="en-GB"/>
        </w:rPr>
        <w:t>of</w:t>
      </w:r>
      <w:r w:rsidRPr="00B717E8">
        <w:rPr>
          <w:lang w:val="en-GB"/>
        </w:rPr>
        <w:t xml:space="preserve"> </w:t>
      </w:r>
      <w:r w:rsidRPr="00B717E8" w:rsidR="00A40E25">
        <w:rPr>
          <w:lang w:val="en-GB"/>
        </w:rPr>
        <w:t>Protocol</w:t>
      </w:r>
      <w:r w:rsidRPr="00B717E8">
        <w:rPr>
          <w:lang w:val="en-GB"/>
        </w:rPr>
        <w:t xml:space="preserve"> </w:t>
      </w:r>
      <w:r w:rsidR="00BA4523">
        <w:rPr>
          <w:lang w:val="en-GB"/>
        </w:rPr>
        <w:t>No. </w:t>
      </w:r>
      <w:r w:rsidRPr="00B717E8">
        <w:rPr>
          <w:lang w:val="en-GB"/>
        </w:rPr>
        <w:t xml:space="preserve">1 </w:t>
      </w:r>
      <w:r w:rsidRPr="00B717E8">
        <w:rPr>
          <w:lang w:val="en-GB"/>
        </w:rPr>
        <w:t>to the</w:t>
      </w:r>
      <w:r w:rsidRPr="00B717E8">
        <w:rPr>
          <w:lang w:val="en-GB"/>
        </w:rPr>
        <w:t xml:space="preserve"> Convention </w:t>
      </w:r>
      <w:r w:rsidRPr="00B717E8">
        <w:rPr>
          <w:lang w:val="en-GB"/>
        </w:rPr>
        <w:t xml:space="preserve">and any other </w:t>
      </w:r>
      <w:r w:rsidRPr="00B717E8" w:rsidR="00A40E25">
        <w:rPr>
          <w:lang w:val="en-GB"/>
        </w:rPr>
        <w:t>competing</w:t>
      </w:r>
      <w:r w:rsidRPr="00B717E8">
        <w:rPr>
          <w:lang w:val="en-GB"/>
        </w:rPr>
        <w:t xml:space="preserve"> </w:t>
      </w:r>
      <w:r w:rsidRPr="00B717E8" w:rsidR="00A40E25">
        <w:rPr>
          <w:lang w:val="en-GB"/>
        </w:rPr>
        <w:t>interests</w:t>
      </w:r>
      <w:r w:rsidRPr="00B717E8">
        <w:rPr>
          <w:lang w:val="en-GB"/>
        </w:rPr>
        <w:t xml:space="preserve"> to which the</w:t>
      </w:r>
      <w:r w:rsidRPr="00B717E8">
        <w:rPr>
          <w:lang w:val="en-GB"/>
        </w:rPr>
        <w:t xml:space="preserve"> </w:t>
      </w:r>
      <w:r w:rsidRPr="00B717E8">
        <w:rPr>
          <w:lang w:val="en-GB"/>
        </w:rPr>
        <w:t>Elazığ</w:t>
      </w:r>
      <w:r w:rsidRPr="00B717E8">
        <w:rPr>
          <w:lang w:val="en-GB"/>
        </w:rPr>
        <w:t xml:space="preserve"> Administrative Court might have been giving precedence</w:t>
      </w:r>
      <w:r w:rsidRPr="00B717E8">
        <w:rPr>
          <w:lang w:val="en-GB"/>
        </w:rPr>
        <w:t>.</w:t>
      </w:r>
    </w:p>
    <w:p w:rsidRPr="00B717E8" w:rsidR="00EB488C" w:rsidP="00B717E8" w14:paraId="57B10FBF" w14:textId="1EEAFBE1">
      <w:pPr>
        <w:pStyle w:val="ECHRHeading5"/>
        <w:rPr>
          <w:lang w:val="en-GB"/>
        </w:rPr>
      </w:pPr>
      <w:r w:rsidRPr="00B717E8">
        <w:rPr>
          <w:lang w:val="en-GB"/>
        </w:rPr>
        <w:t>i</w:t>
      </w:r>
      <w:r w:rsidR="00BA4523">
        <w:rPr>
          <w:lang w:val="en-GB"/>
        </w:rPr>
        <w:t>v. </w:t>
      </w:r>
      <w:r w:rsidRPr="00B717E8">
        <w:rPr>
          <w:lang w:val="en-GB"/>
        </w:rPr>
        <w:t xml:space="preserve"> Conclusions of the </w:t>
      </w:r>
      <w:r w:rsidRPr="00B717E8" w:rsidR="00A40E25">
        <w:rPr>
          <w:lang w:val="en-GB"/>
        </w:rPr>
        <w:t>Court</w:t>
      </w:r>
    </w:p>
    <w:p w:rsidRPr="00B717E8" w:rsidR="00EB488C" w:rsidP="00B717E8" w14:paraId="3EB60570" w14:textId="4571568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75</w:t>
      </w:r>
      <w:r w:rsidRPr="00B717E8">
        <w:rPr>
          <w:lang w:val="en-GB"/>
        </w:rPr>
        <w:fldChar w:fldCharType="end"/>
      </w:r>
      <w:r w:rsidRPr="00B717E8">
        <w:rPr>
          <w:lang w:val="en-GB"/>
        </w:rPr>
        <w:t xml:space="preserve">.  Having regard to all the foregoing considerations, the </w:t>
      </w:r>
      <w:r w:rsidRPr="00B717E8" w:rsidR="00A40E25">
        <w:rPr>
          <w:lang w:val="en-GB"/>
        </w:rPr>
        <w:t>Court</w:t>
      </w:r>
      <w:r w:rsidRPr="00B717E8">
        <w:rPr>
          <w:lang w:val="en-GB"/>
        </w:rPr>
        <w:t xml:space="preserve"> </w:t>
      </w:r>
      <w:r w:rsidRPr="00B717E8" w:rsidR="00A40E25">
        <w:rPr>
          <w:lang w:val="en-GB"/>
        </w:rPr>
        <w:t>concludes</w:t>
      </w:r>
      <w:r w:rsidRPr="00B717E8">
        <w:rPr>
          <w:lang w:val="en-GB"/>
        </w:rPr>
        <w:t xml:space="preserve"> that in the present case the </w:t>
      </w:r>
      <w:r w:rsidRPr="00B717E8" w:rsidR="00A40E25">
        <w:rPr>
          <w:lang w:val="en-GB"/>
        </w:rPr>
        <w:t>Government</w:t>
      </w:r>
      <w:r w:rsidRPr="00B717E8">
        <w:rPr>
          <w:lang w:val="en-GB"/>
        </w:rPr>
        <w:t xml:space="preserve"> have </w:t>
      </w:r>
      <w:r w:rsidRPr="00B717E8" w:rsidR="00A21750">
        <w:rPr>
          <w:lang w:val="en-GB"/>
        </w:rPr>
        <w:t>failed to</w:t>
      </w:r>
      <w:r w:rsidRPr="00B717E8">
        <w:rPr>
          <w:lang w:val="en-GB"/>
        </w:rPr>
        <w:t xml:space="preserve"> </w:t>
      </w:r>
      <w:r w:rsidRPr="00B717E8" w:rsidR="00A21750">
        <w:rPr>
          <w:lang w:val="en-GB"/>
        </w:rPr>
        <w:t>demonstrate</w:t>
      </w:r>
      <w:r w:rsidRPr="00B717E8">
        <w:rPr>
          <w:lang w:val="en-GB"/>
        </w:rPr>
        <w:t xml:space="preserve"> that the national </w:t>
      </w:r>
      <w:r w:rsidRPr="00B717E8" w:rsidR="00A40E25">
        <w:rPr>
          <w:lang w:val="en-GB"/>
        </w:rPr>
        <w:t>authorities</w:t>
      </w:r>
      <w:r w:rsidRPr="00B717E8">
        <w:rPr>
          <w:lang w:val="en-GB"/>
        </w:rPr>
        <w:t>, including</w:t>
      </w:r>
      <w:r w:rsidRPr="00B717E8">
        <w:rPr>
          <w:lang w:val="en-GB"/>
        </w:rPr>
        <w:t>, in particular, the</w:t>
      </w:r>
      <w:r w:rsidRPr="00B717E8">
        <w:rPr>
          <w:lang w:val="en-GB"/>
        </w:rPr>
        <w:t xml:space="preserve"> academic and </w:t>
      </w:r>
      <w:r w:rsidRPr="00B717E8" w:rsidR="00A40E25">
        <w:rPr>
          <w:lang w:val="en-GB"/>
        </w:rPr>
        <w:t>judicial</w:t>
      </w:r>
      <w:r w:rsidRPr="00B717E8">
        <w:rPr>
          <w:lang w:val="en-GB"/>
        </w:rPr>
        <w:t xml:space="preserve"> </w:t>
      </w:r>
      <w:r w:rsidRPr="00B717E8" w:rsidR="00A40E25">
        <w:rPr>
          <w:lang w:val="en-GB"/>
        </w:rPr>
        <w:t>authorities</w:t>
      </w:r>
      <w:r w:rsidRPr="00B717E8">
        <w:rPr>
          <w:lang w:val="en-GB"/>
        </w:rPr>
        <w:t xml:space="preserve">, </w:t>
      </w:r>
      <w:r w:rsidRPr="00B717E8" w:rsidR="00A40E25">
        <w:rPr>
          <w:lang w:val="en-GB"/>
        </w:rPr>
        <w:t>reacted</w:t>
      </w:r>
      <w:r w:rsidRPr="00B717E8">
        <w:rPr>
          <w:lang w:val="en-GB"/>
        </w:rPr>
        <w:t xml:space="preserve"> with the requisite diligence to ensure that the applicant could continue to exercise his right to </w:t>
      </w:r>
      <w:r w:rsidRPr="00B717E8" w:rsidR="00A40E25">
        <w:rPr>
          <w:lang w:val="en-GB"/>
        </w:rPr>
        <w:t>education</w:t>
      </w:r>
      <w:r w:rsidRPr="00B717E8">
        <w:rPr>
          <w:lang w:val="en-GB"/>
        </w:rPr>
        <w:t xml:space="preserve"> on an equal footing with other </w:t>
      </w:r>
      <w:r w:rsidRPr="00B717E8" w:rsidR="00A40E25">
        <w:rPr>
          <w:lang w:val="en-GB"/>
        </w:rPr>
        <w:t>students</w:t>
      </w:r>
      <w:r w:rsidRPr="00B717E8">
        <w:rPr>
          <w:lang w:val="en-GB"/>
        </w:rPr>
        <w:t xml:space="preserve"> and, </w:t>
      </w:r>
      <w:r w:rsidRPr="00B717E8" w:rsidR="00A40E25">
        <w:rPr>
          <w:lang w:val="en-GB"/>
        </w:rPr>
        <w:t>consequently</w:t>
      </w:r>
      <w:r w:rsidRPr="00B717E8">
        <w:rPr>
          <w:lang w:val="en-GB"/>
        </w:rPr>
        <w:t xml:space="preserve">, to strike a fair balance between the competing </w:t>
      </w:r>
      <w:r w:rsidRPr="00B717E8" w:rsidR="00A40E25">
        <w:rPr>
          <w:lang w:val="en-GB"/>
        </w:rPr>
        <w:t>interests</w:t>
      </w:r>
      <w:r w:rsidRPr="00B717E8">
        <w:rPr>
          <w:lang w:val="en-GB"/>
        </w:rPr>
        <w:t xml:space="preserve"> at stake.</w:t>
      </w:r>
    </w:p>
    <w:p w:rsidRPr="00B717E8" w:rsidR="00EB488C" w:rsidP="00B717E8" w14:paraId="67FB6C42" w14:textId="430344F0">
      <w:pPr>
        <w:pStyle w:val="ECHRPara"/>
        <w:rPr>
          <w:lang w:val="en-GB"/>
        </w:rPr>
      </w:pPr>
      <w:r w:rsidRPr="00B717E8">
        <w:rPr>
          <w:lang w:val="en-GB"/>
        </w:rPr>
        <w:t>Accordingly</w:t>
      </w:r>
      <w:r w:rsidRPr="00B717E8">
        <w:rPr>
          <w:lang w:val="en-GB"/>
        </w:rPr>
        <w:t xml:space="preserve">, </w:t>
      </w:r>
      <w:r w:rsidRPr="00B717E8">
        <w:rPr>
          <w:lang w:val="en-GB"/>
        </w:rPr>
        <w:t>there has been</w:t>
      </w:r>
      <w:r w:rsidRPr="00B717E8">
        <w:rPr>
          <w:lang w:val="en-GB"/>
        </w:rPr>
        <w:t xml:space="preserve"> a violation </w:t>
      </w:r>
      <w:r w:rsidRPr="00B717E8">
        <w:rPr>
          <w:lang w:val="en-GB"/>
        </w:rPr>
        <w:t>of A</w:t>
      </w:r>
      <w:r w:rsidRPr="00B717E8">
        <w:rPr>
          <w:lang w:val="en-GB"/>
        </w:rPr>
        <w:t xml:space="preserve">rticle 14 </w:t>
      </w:r>
      <w:r w:rsidRPr="00B717E8">
        <w:rPr>
          <w:lang w:val="en-GB"/>
        </w:rPr>
        <w:t>of the</w:t>
      </w:r>
      <w:r w:rsidRPr="00B717E8">
        <w:rPr>
          <w:lang w:val="en-GB"/>
        </w:rPr>
        <w:t xml:space="preserve"> Convention </w:t>
      </w:r>
      <w:r w:rsidRPr="00B717E8">
        <w:rPr>
          <w:lang w:val="en-GB"/>
        </w:rPr>
        <w:t xml:space="preserve">read in </w:t>
      </w:r>
      <w:r w:rsidRPr="00B717E8">
        <w:rPr>
          <w:lang w:val="en-GB"/>
        </w:rPr>
        <w:t>co</w:t>
      </w:r>
      <w:r w:rsidRPr="00B717E8">
        <w:rPr>
          <w:lang w:val="en-GB"/>
        </w:rPr>
        <w:t>njunction with A</w:t>
      </w:r>
      <w:r w:rsidRPr="00B717E8">
        <w:rPr>
          <w:lang w:val="en-GB"/>
        </w:rPr>
        <w:t xml:space="preserve">rticle 2 </w:t>
      </w:r>
      <w:r w:rsidRPr="00B717E8">
        <w:rPr>
          <w:lang w:val="en-GB"/>
        </w:rPr>
        <w:t>of</w:t>
      </w:r>
      <w:r w:rsidRPr="00B717E8">
        <w:rPr>
          <w:lang w:val="en-GB"/>
        </w:rPr>
        <w:t xml:space="preserve"> </w:t>
      </w:r>
      <w:r w:rsidRPr="00B717E8">
        <w:rPr>
          <w:lang w:val="en-GB"/>
        </w:rPr>
        <w:t>Protocol</w:t>
      </w:r>
      <w:r w:rsidRPr="00B717E8">
        <w:rPr>
          <w:lang w:val="en-GB"/>
        </w:rPr>
        <w:t xml:space="preserve"> </w:t>
      </w:r>
      <w:r w:rsidR="00BA4523">
        <w:rPr>
          <w:lang w:val="en-GB"/>
        </w:rPr>
        <w:t>No. </w:t>
      </w:r>
      <w:r w:rsidRPr="00B717E8">
        <w:rPr>
          <w:lang w:val="en-GB"/>
        </w:rPr>
        <w:t xml:space="preserve">1 </w:t>
      </w:r>
      <w:r w:rsidRPr="00B717E8">
        <w:rPr>
          <w:lang w:val="en-GB"/>
        </w:rPr>
        <w:t>to the</w:t>
      </w:r>
      <w:r w:rsidRPr="00B717E8">
        <w:rPr>
          <w:lang w:val="en-GB"/>
        </w:rPr>
        <w:t xml:space="preserve"> Convention.</w:t>
      </w:r>
    </w:p>
    <w:p w:rsidRPr="00B717E8" w:rsidR="00EB488C" w:rsidP="00B717E8" w14:paraId="33750043" w14:textId="1B3AA414">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76</w:t>
      </w:r>
      <w:r w:rsidRPr="00B717E8">
        <w:rPr>
          <w:lang w:val="en-GB"/>
        </w:rPr>
        <w:fldChar w:fldCharType="end"/>
      </w:r>
      <w:r w:rsidRPr="00B717E8">
        <w:rPr>
          <w:lang w:val="en-GB"/>
        </w:rPr>
        <w:t>.  </w:t>
      </w:r>
      <w:r w:rsidRPr="00B717E8" w:rsidR="00A40E25">
        <w:rPr>
          <w:lang w:val="en-GB"/>
        </w:rPr>
        <w:t xml:space="preserve">Having regard to that finding, the Court considers it unnecessary to assess separately the complaint under Article 2 of Protocol </w:t>
      </w:r>
      <w:r w:rsidR="00BA4523">
        <w:rPr>
          <w:lang w:val="en-GB"/>
        </w:rPr>
        <w:t>No. </w:t>
      </w:r>
      <w:r w:rsidRPr="00B717E8" w:rsidR="00A40E25">
        <w:rPr>
          <w:lang w:val="en-GB"/>
        </w:rPr>
        <w:t xml:space="preserve">1 to the Convention taken alone (see, </w:t>
      </w:r>
      <w:r w:rsidRPr="00B717E8" w:rsidR="00A40E25">
        <w:rPr>
          <w:i/>
          <w:lang w:val="en-GB"/>
        </w:rPr>
        <w:t>mutatis mutandis</w:t>
      </w:r>
      <w:r w:rsidRPr="00B717E8" w:rsidR="00A40E25">
        <w:rPr>
          <w:lang w:val="en-GB"/>
        </w:rPr>
        <w:t xml:space="preserve">, </w:t>
      </w:r>
      <w:r w:rsidRPr="00B717E8" w:rsidR="00A40E25">
        <w:rPr>
          <w:i/>
          <w:lang w:val="en-GB"/>
        </w:rPr>
        <w:t xml:space="preserve">Darby </w:t>
      </w:r>
      <w:r w:rsidR="00BA4523">
        <w:rPr>
          <w:i/>
          <w:lang w:val="en-GB"/>
        </w:rPr>
        <w:t>v. </w:t>
      </w:r>
      <w:r w:rsidRPr="00B717E8" w:rsidR="00A40E25">
        <w:rPr>
          <w:i/>
          <w:lang w:val="en-GB"/>
        </w:rPr>
        <w:t>Sweden</w:t>
      </w:r>
      <w:r w:rsidRPr="00B717E8" w:rsidR="00A40E25">
        <w:rPr>
          <w:lang w:val="en-GB"/>
        </w:rPr>
        <w:t xml:space="preserve">, 23 October 1990, </w:t>
      </w:r>
      <w:r w:rsidR="00BA4523">
        <w:rPr>
          <w:lang w:val="en-GB"/>
        </w:rPr>
        <w:t>§ </w:t>
      </w:r>
      <w:r w:rsidRPr="00B717E8" w:rsidR="00A40E25">
        <w:rPr>
          <w:lang w:val="en-GB"/>
        </w:rPr>
        <w:t xml:space="preserve">35, Series A </w:t>
      </w:r>
      <w:r w:rsidR="00BA4523">
        <w:rPr>
          <w:lang w:val="en-GB"/>
        </w:rPr>
        <w:t>no. </w:t>
      </w:r>
      <w:r w:rsidRPr="00B717E8" w:rsidR="00A40E25">
        <w:rPr>
          <w:lang w:val="en-GB"/>
        </w:rPr>
        <w:t xml:space="preserve">187; </w:t>
      </w:r>
      <w:r w:rsidRPr="00B717E8" w:rsidR="00A40E25">
        <w:rPr>
          <w:i/>
          <w:lang w:val="en-GB"/>
        </w:rPr>
        <w:t>Pla</w:t>
      </w:r>
      <w:r w:rsidRPr="00B717E8" w:rsidR="00A40E25">
        <w:rPr>
          <w:i/>
          <w:lang w:val="en-GB"/>
        </w:rPr>
        <w:t xml:space="preserve"> and </w:t>
      </w:r>
      <w:r w:rsidRPr="00B717E8" w:rsidR="00A40E25">
        <w:rPr>
          <w:i/>
          <w:lang w:val="en-GB"/>
        </w:rPr>
        <w:t>Puncernau</w:t>
      </w:r>
      <w:r w:rsidRPr="00B717E8" w:rsidR="00A40E25">
        <w:rPr>
          <w:i/>
          <w:lang w:val="en-GB"/>
        </w:rPr>
        <w:t xml:space="preserve"> </w:t>
      </w:r>
      <w:r w:rsidR="00BA4523">
        <w:rPr>
          <w:i/>
          <w:lang w:val="en-GB"/>
        </w:rPr>
        <w:t>v. </w:t>
      </w:r>
      <w:r w:rsidRPr="00B717E8" w:rsidR="00A40E25">
        <w:rPr>
          <w:i/>
          <w:lang w:val="en-GB"/>
        </w:rPr>
        <w:t>Andorra</w:t>
      </w:r>
      <w:r w:rsidRPr="00B717E8" w:rsidR="00A40E25">
        <w:rPr>
          <w:lang w:val="en-GB"/>
        </w:rPr>
        <w:t xml:space="preserve">, </w:t>
      </w:r>
      <w:r w:rsidR="00BA4523">
        <w:rPr>
          <w:lang w:val="en-GB"/>
        </w:rPr>
        <w:t>no. </w:t>
      </w:r>
      <w:r w:rsidRPr="00B717E8" w:rsidR="00A40E25">
        <w:rPr>
          <w:lang w:val="en-GB"/>
        </w:rPr>
        <w:t xml:space="preserve">69498/01, </w:t>
      </w:r>
      <w:r w:rsidR="00BA4523">
        <w:rPr>
          <w:lang w:val="en-GB"/>
        </w:rPr>
        <w:t>§ </w:t>
      </w:r>
      <w:r w:rsidRPr="00B717E8" w:rsidR="00A40E25">
        <w:rPr>
          <w:lang w:val="en-GB"/>
        </w:rPr>
        <w:t>64, ECHR 2004</w:t>
      </w:r>
      <w:r w:rsidRPr="00B717E8" w:rsidR="00A40E25">
        <w:rPr>
          <w:lang w:val="en-GB"/>
        </w:rPr>
        <w:noBreakHyphen/>
        <w:t xml:space="preserve">VIII; </w:t>
      </w:r>
      <w:r w:rsidRPr="00B717E8" w:rsidR="00A40E25">
        <w:rPr>
          <w:i/>
          <w:lang w:val="en-GB"/>
        </w:rPr>
        <w:t>Oršuš</w:t>
      </w:r>
      <w:r w:rsidRPr="00B717E8" w:rsidR="00A40E25">
        <w:rPr>
          <w:i/>
          <w:lang w:val="en-GB"/>
        </w:rPr>
        <w:t xml:space="preserve"> and Others</w:t>
      </w:r>
      <w:r w:rsidRPr="00B717E8" w:rsidR="00A40E25">
        <w:rPr>
          <w:lang w:val="en-GB"/>
        </w:rPr>
        <w:t xml:space="preserve">, cited above, </w:t>
      </w:r>
      <w:r w:rsidR="00BA4523">
        <w:rPr>
          <w:lang w:val="en-GB"/>
        </w:rPr>
        <w:t>§ </w:t>
      </w:r>
      <w:r w:rsidRPr="00B717E8" w:rsidR="00A40E25">
        <w:rPr>
          <w:lang w:val="en-GB"/>
        </w:rPr>
        <w:t>186; and</w:t>
      </w:r>
      <w:r w:rsidRPr="00B717E8" w:rsidR="00A40E25">
        <w:rPr>
          <w:i/>
          <w:lang w:val="en-GB"/>
        </w:rPr>
        <w:t xml:space="preserve"> </w:t>
      </w:r>
      <w:r w:rsidRPr="00B717E8" w:rsidR="00A40E25">
        <w:rPr>
          <w:i/>
          <w:lang w:val="en-GB"/>
        </w:rPr>
        <w:t>Çam</w:t>
      </w:r>
      <w:r w:rsidRPr="00B717E8" w:rsidR="00A40E25">
        <w:rPr>
          <w:lang w:val="en-GB"/>
        </w:rPr>
        <w:t xml:space="preserve">, cited above, </w:t>
      </w:r>
      <w:r w:rsidR="00BA4523">
        <w:rPr>
          <w:lang w:val="en-GB"/>
        </w:rPr>
        <w:t>§ </w:t>
      </w:r>
      <w:r w:rsidRPr="00B717E8" w:rsidR="00A40E25">
        <w:rPr>
          <w:lang w:val="en-GB"/>
        </w:rPr>
        <w:t>70).</w:t>
      </w:r>
    </w:p>
    <w:p w:rsidRPr="00B717E8" w:rsidR="00EB488C" w:rsidP="00B717E8" w14:paraId="2A97CD7A" w14:textId="77777777">
      <w:pPr>
        <w:pStyle w:val="ECHRHeading1"/>
        <w:rPr>
          <w:lang w:val="en-GB"/>
        </w:rPr>
      </w:pPr>
      <w:r w:rsidRPr="00B717E8">
        <w:rPr>
          <w:lang w:val="en-GB"/>
        </w:rPr>
        <w:t>II.  </w:t>
      </w:r>
      <w:r w:rsidRPr="00B717E8" w:rsidR="00A40E25">
        <w:rPr>
          <w:lang w:val="en-GB"/>
        </w:rPr>
        <w:t>ALLEGED VIOLATION OF ARTICLE 8 OF THE CONVENTION READ IN</w:t>
      </w:r>
      <w:r w:rsidRPr="00B717E8">
        <w:rPr>
          <w:lang w:val="en-GB"/>
        </w:rPr>
        <w:t xml:space="preserve"> CO</w:t>
      </w:r>
      <w:r w:rsidRPr="00B717E8" w:rsidR="00A40E25">
        <w:rPr>
          <w:lang w:val="en-GB"/>
        </w:rPr>
        <w:t>NJUNCTION WITH</w:t>
      </w:r>
      <w:r w:rsidRPr="00B717E8">
        <w:rPr>
          <w:lang w:val="en-GB"/>
        </w:rPr>
        <w:t xml:space="preserve"> ARTICLE 14</w:t>
      </w:r>
    </w:p>
    <w:p w:rsidRPr="00B717E8" w:rsidR="00EB488C" w:rsidP="00B717E8" w14:paraId="1CB29192" w14:textId="6F673567">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77</w:t>
      </w:r>
      <w:r w:rsidRPr="00B717E8">
        <w:rPr>
          <w:lang w:val="en-GB"/>
        </w:rPr>
        <w:fldChar w:fldCharType="end"/>
      </w:r>
      <w:r w:rsidRPr="00B717E8">
        <w:rPr>
          <w:lang w:val="en-GB"/>
        </w:rPr>
        <w:t>.  </w:t>
      </w:r>
      <w:r w:rsidRPr="00B717E8" w:rsidR="00A40E25">
        <w:rPr>
          <w:lang w:val="en-GB"/>
        </w:rPr>
        <w:t>The applic</w:t>
      </w:r>
      <w:r w:rsidRPr="00B717E8">
        <w:rPr>
          <w:lang w:val="en-GB"/>
        </w:rPr>
        <w:t xml:space="preserve">ant </w:t>
      </w:r>
      <w:r w:rsidRPr="00B717E8" w:rsidR="00855534">
        <w:rPr>
          <w:lang w:val="en-GB"/>
        </w:rPr>
        <w:t>also complained o</w:t>
      </w:r>
      <w:r w:rsidRPr="00B717E8" w:rsidR="009C5894">
        <w:rPr>
          <w:lang w:val="en-GB"/>
        </w:rPr>
        <w:t>f</w:t>
      </w:r>
      <w:r w:rsidRPr="00B717E8" w:rsidR="00855534">
        <w:rPr>
          <w:lang w:val="en-GB"/>
        </w:rPr>
        <w:t xml:space="preserve"> a</w:t>
      </w:r>
      <w:r w:rsidRPr="00B717E8">
        <w:rPr>
          <w:lang w:val="en-GB"/>
        </w:rPr>
        <w:t xml:space="preserve"> </w:t>
      </w:r>
      <w:r w:rsidRPr="00B717E8" w:rsidR="00FA5EA8">
        <w:rPr>
          <w:lang w:val="en-GB"/>
        </w:rPr>
        <w:t>discriminatory</w:t>
      </w:r>
      <w:r w:rsidRPr="00B717E8" w:rsidR="00855534">
        <w:rPr>
          <w:lang w:val="en-GB"/>
        </w:rPr>
        <w:t xml:space="preserve"> interference with his right to </w:t>
      </w:r>
      <w:r w:rsidRPr="00B717E8">
        <w:rPr>
          <w:lang w:val="en-GB"/>
        </w:rPr>
        <w:t xml:space="preserve">respect </w:t>
      </w:r>
      <w:r w:rsidRPr="00B717E8" w:rsidR="00855534">
        <w:rPr>
          <w:lang w:val="en-GB"/>
        </w:rPr>
        <w:t>for his privat</w:t>
      </w:r>
      <w:r w:rsidRPr="00B717E8">
        <w:rPr>
          <w:lang w:val="en-GB"/>
        </w:rPr>
        <w:t>e</w:t>
      </w:r>
      <w:r w:rsidRPr="00B717E8" w:rsidR="00855534">
        <w:rPr>
          <w:lang w:val="en-GB"/>
        </w:rPr>
        <w:t xml:space="preserve"> life on the grounds that the po</w:t>
      </w:r>
      <w:r w:rsidRPr="00B717E8" w:rsidR="00A4362E">
        <w:rPr>
          <w:lang w:val="en-GB"/>
        </w:rPr>
        <w:t>tential</w:t>
      </w:r>
      <w:r w:rsidRPr="00B717E8">
        <w:rPr>
          <w:lang w:val="en-GB"/>
        </w:rPr>
        <w:t xml:space="preserve"> </w:t>
      </w:r>
      <w:r w:rsidRPr="00B717E8" w:rsidR="00FA5EA8">
        <w:rPr>
          <w:lang w:val="en-GB"/>
        </w:rPr>
        <w:t>assist</w:t>
      </w:r>
      <w:r w:rsidRPr="00B717E8" w:rsidR="00454718">
        <w:rPr>
          <w:lang w:val="en-GB"/>
        </w:rPr>
        <w:t>anc</w:t>
      </w:r>
      <w:r w:rsidRPr="00B717E8" w:rsidR="00FA5EA8">
        <w:rPr>
          <w:lang w:val="en-GB"/>
        </w:rPr>
        <w:t>e</w:t>
      </w:r>
      <w:r w:rsidRPr="00B717E8" w:rsidR="00855534">
        <w:rPr>
          <w:lang w:val="en-GB"/>
        </w:rPr>
        <w:t xml:space="preserve"> by a third person would have had the</w:t>
      </w:r>
      <w:r w:rsidRPr="00B717E8">
        <w:rPr>
          <w:lang w:val="en-GB"/>
        </w:rPr>
        <w:t xml:space="preserve"> </w:t>
      </w:r>
      <w:r w:rsidRPr="00B717E8" w:rsidR="00FA5EA8">
        <w:rPr>
          <w:lang w:val="en-GB"/>
        </w:rPr>
        <w:t>effect</w:t>
      </w:r>
      <w:r w:rsidRPr="00B717E8">
        <w:rPr>
          <w:lang w:val="en-GB"/>
        </w:rPr>
        <w:t xml:space="preserve"> </w:t>
      </w:r>
      <w:r w:rsidRPr="00B717E8" w:rsidR="00855534">
        <w:rPr>
          <w:lang w:val="en-GB"/>
        </w:rPr>
        <w:t xml:space="preserve">of making him </w:t>
      </w:r>
      <w:r w:rsidRPr="00B717E8" w:rsidR="00FA5EA8">
        <w:rPr>
          <w:lang w:val="en-GB"/>
        </w:rPr>
        <w:t>dependent</w:t>
      </w:r>
      <w:r w:rsidRPr="00B717E8">
        <w:rPr>
          <w:lang w:val="en-GB"/>
        </w:rPr>
        <w:t xml:space="preserve"> </w:t>
      </w:r>
      <w:r w:rsidRPr="00B717E8" w:rsidR="00855534">
        <w:rPr>
          <w:lang w:val="en-GB"/>
        </w:rPr>
        <w:t>on that</w:t>
      </w:r>
      <w:r w:rsidRPr="00B717E8">
        <w:rPr>
          <w:lang w:val="en-GB"/>
        </w:rPr>
        <w:t xml:space="preserve"> person</w:t>
      </w:r>
      <w:r w:rsidRPr="00B717E8" w:rsidR="00855534">
        <w:rPr>
          <w:lang w:val="en-GB"/>
        </w:rPr>
        <w:t xml:space="preserve"> and</w:t>
      </w:r>
      <w:r w:rsidRPr="00B717E8">
        <w:rPr>
          <w:lang w:val="en-GB"/>
        </w:rPr>
        <w:t xml:space="preserve"> </w:t>
      </w:r>
      <w:r w:rsidRPr="00B717E8" w:rsidR="00FA5EA8">
        <w:rPr>
          <w:lang w:val="en-GB"/>
        </w:rPr>
        <w:t>depriving</w:t>
      </w:r>
      <w:r w:rsidRPr="00B717E8" w:rsidR="00855534">
        <w:rPr>
          <w:lang w:val="en-GB"/>
        </w:rPr>
        <w:t xml:space="preserve"> him of his privacy, in breach of A</w:t>
      </w:r>
      <w:r w:rsidRPr="00B717E8">
        <w:rPr>
          <w:lang w:val="en-GB"/>
        </w:rPr>
        <w:t xml:space="preserve">rticle 8 </w:t>
      </w:r>
      <w:r w:rsidRPr="00B717E8" w:rsidR="00855534">
        <w:rPr>
          <w:lang w:val="en-GB"/>
        </w:rPr>
        <w:t>of the</w:t>
      </w:r>
      <w:r w:rsidRPr="00B717E8">
        <w:rPr>
          <w:lang w:val="en-GB"/>
        </w:rPr>
        <w:t xml:space="preserve"> Convention </w:t>
      </w:r>
      <w:r w:rsidRPr="00B717E8" w:rsidR="00855534">
        <w:rPr>
          <w:lang w:val="en-GB"/>
        </w:rPr>
        <w:t xml:space="preserve">read in </w:t>
      </w:r>
      <w:r w:rsidRPr="00B717E8">
        <w:rPr>
          <w:lang w:val="en-GB"/>
        </w:rPr>
        <w:t>co</w:t>
      </w:r>
      <w:r w:rsidRPr="00B717E8" w:rsidR="00855534">
        <w:rPr>
          <w:lang w:val="en-GB"/>
        </w:rPr>
        <w:t>njunction with A</w:t>
      </w:r>
      <w:r w:rsidRPr="00B717E8">
        <w:rPr>
          <w:lang w:val="en-GB"/>
        </w:rPr>
        <w:t>rticle 14.</w:t>
      </w:r>
    </w:p>
    <w:p w:rsidRPr="00B717E8" w:rsidR="00EB488C" w:rsidP="00B717E8" w14:paraId="09875620" w14:textId="7FBA87AC">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78</w:t>
      </w:r>
      <w:r w:rsidRPr="00B717E8">
        <w:rPr>
          <w:lang w:val="en-GB"/>
        </w:rPr>
        <w:fldChar w:fldCharType="end"/>
      </w:r>
      <w:r w:rsidRPr="00B717E8">
        <w:rPr>
          <w:lang w:val="en-GB"/>
        </w:rPr>
        <w:t>.  </w:t>
      </w:r>
      <w:r w:rsidRPr="00B717E8" w:rsidR="00D94DAE">
        <w:rPr>
          <w:lang w:val="en-GB"/>
        </w:rPr>
        <w:t>Th</w:t>
      </w:r>
      <w:r w:rsidRPr="00B717E8">
        <w:rPr>
          <w:lang w:val="en-GB"/>
        </w:rPr>
        <w:t xml:space="preserve">e </w:t>
      </w:r>
      <w:r w:rsidRPr="00B717E8" w:rsidR="00FA5EA8">
        <w:rPr>
          <w:lang w:val="en-GB"/>
        </w:rPr>
        <w:t>Government</w:t>
      </w:r>
      <w:r w:rsidRPr="00B717E8">
        <w:rPr>
          <w:lang w:val="en-GB"/>
        </w:rPr>
        <w:t xml:space="preserve"> </w:t>
      </w:r>
      <w:r w:rsidRPr="00B717E8" w:rsidR="00FA5EA8">
        <w:rPr>
          <w:lang w:val="en-GB"/>
        </w:rPr>
        <w:t>submitted</w:t>
      </w:r>
      <w:r w:rsidRPr="00B717E8" w:rsidR="00D94DAE">
        <w:rPr>
          <w:lang w:val="en-GB"/>
        </w:rPr>
        <w:t xml:space="preserve"> that there was no need to </w:t>
      </w:r>
      <w:r w:rsidRPr="00B717E8">
        <w:rPr>
          <w:lang w:val="en-GB"/>
        </w:rPr>
        <w:t>examine</w:t>
      </w:r>
      <w:r w:rsidRPr="00B717E8" w:rsidR="00D94DAE">
        <w:rPr>
          <w:lang w:val="en-GB"/>
        </w:rPr>
        <w:t xml:space="preserve"> that complaint</w:t>
      </w:r>
      <w:r w:rsidRPr="00B717E8">
        <w:rPr>
          <w:lang w:val="en-GB"/>
        </w:rPr>
        <w:t xml:space="preserve"> </w:t>
      </w:r>
      <w:r w:rsidRPr="00B717E8" w:rsidR="00FA5EA8">
        <w:rPr>
          <w:lang w:val="en-GB"/>
        </w:rPr>
        <w:t>separately</w:t>
      </w:r>
      <w:r w:rsidRPr="00B717E8">
        <w:rPr>
          <w:lang w:val="en-GB"/>
        </w:rPr>
        <w:t>.</w:t>
      </w:r>
    </w:p>
    <w:p w:rsidRPr="00B717E8" w:rsidR="00EB488C" w:rsidP="00B717E8" w14:paraId="27FFB310" w14:textId="463AC323">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79</w:t>
      </w:r>
      <w:r w:rsidRPr="00B717E8">
        <w:rPr>
          <w:lang w:val="en-GB"/>
        </w:rPr>
        <w:fldChar w:fldCharType="end"/>
      </w:r>
      <w:r w:rsidRPr="00B717E8">
        <w:rPr>
          <w:lang w:val="en-GB"/>
        </w:rPr>
        <w:t>.  </w:t>
      </w:r>
      <w:r w:rsidRPr="00B717E8" w:rsidR="00D94DAE">
        <w:rPr>
          <w:lang w:val="en-GB"/>
        </w:rPr>
        <w:t>The</w:t>
      </w:r>
      <w:r w:rsidRPr="00B717E8">
        <w:rPr>
          <w:lang w:val="en-GB"/>
        </w:rPr>
        <w:t xml:space="preserve"> </w:t>
      </w:r>
      <w:r w:rsidRPr="00B717E8" w:rsidR="00FA5EA8">
        <w:rPr>
          <w:lang w:val="en-GB"/>
        </w:rPr>
        <w:t>Court</w:t>
      </w:r>
      <w:r w:rsidRPr="00B717E8">
        <w:rPr>
          <w:lang w:val="en-GB"/>
        </w:rPr>
        <w:t xml:space="preserve"> </w:t>
      </w:r>
      <w:r w:rsidRPr="00B717E8" w:rsidR="00D94DAE">
        <w:rPr>
          <w:lang w:val="en-GB"/>
        </w:rPr>
        <w:t xml:space="preserve">considers that the complaint is closely linked to that </w:t>
      </w:r>
      <w:r w:rsidRPr="00B717E8" w:rsidR="00FA5EA8">
        <w:rPr>
          <w:lang w:val="en-GB"/>
        </w:rPr>
        <w:t>examined</w:t>
      </w:r>
      <w:r w:rsidRPr="00B717E8">
        <w:rPr>
          <w:lang w:val="en-GB"/>
        </w:rPr>
        <w:t xml:space="preserve"> </w:t>
      </w:r>
      <w:r w:rsidRPr="00B717E8" w:rsidR="00FA5EA8">
        <w:rPr>
          <w:lang w:val="en-GB"/>
        </w:rPr>
        <w:t>previously</w:t>
      </w:r>
      <w:r w:rsidRPr="00B717E8" w:rsidR="00D94DAE">
        <w:rPr>
          <w:lang w:val="en-GB"/>
        </w:rPr>
        <w:t xml:space="preserve"> and that it should therefore </w:t>
      </w:r>
      <w:r w:rsidRPr="00B717E8" w:rsidR="00FA5EA8">
        <w:rPr>
          <w:lang w:val="en-GB"/>
        </w:rPr>
        <w:t>also</w:t>
      </w:r>
      <w:r w:rsidRPr="00B717E8" w:rsidR="00D94DAE">
        <w:rPr>
          <w:lang w:val="en-GB"/>
        </w:rPr>
        <w:t xml:space="preserve"> be </w:t>
      </w:r>
      <w:r w:rsidRPr="00B717E8" w:rsidR="00FA5EA8">
        <w:rPr>
          <w:lang w:val="en-GB"/>
        </w:rPr>
        <w:t>declared</w:t>
      </w:r>
      <w:r w:rsidRPr="00B717E8" w:rsidR="00D94DAE">
        <w:rPr>
          <w:lang w:val="en-GB"/>
        </w:rPr>
        <w:t xml:space="preserve"> admissi</w:t>
      </w:r>
      <w:r w:rsidRPr="00B717E8">
        <w:rPr>
          <w:lang w:val="en-GB"/>
        </w:rPr>
        <w:t>ble.</w:t>
      </w:r>
    </w:p>
    <w:p w:rsidRPr="00B717E8" w:rsidR="00EB488C" w:rsidP="00B717E8" w14:paraId="17853173" w14:textId="76765F8E">
      <w:pPr>
        <w:pStyle w:val="ECHRPara"/>
        <w:rPr>
          <w:lang w:val="en-GB"/>
        </w:rPr>
      </w:pPr>
      <w:r w:rsidRPr="00B717E8">
        <w:rPr>
          <w:lang w:val="en-GB"/>
        </w:rPr>
        <w:t>However</w:t>
      </w:r>
      <w:r w:rsidRPr="00B717E8">
        <w:rPr>
          <w:lang w:val="en-GB"/>
        </w:rPr>
        <w:t xml:space="preserve">, </w:t>
      </w:r>
      <w:r w:rsidRPr="00B717E8">
        <w:rPr>
          <w:lang w:val="en-GB"/>
        </w:rPr>
        <w:t xml:space="preserve">having </w:t>
      </w:r>
      <w:r w:rsidRPr="00B717E8" w:rsidR="00FA5EA8">
        <w:rPr>
          <w:lang w:val="en-GB"/>
        </w:rPr>
        <w:t>regard</w:t>
      </w:r>
      <w:r w:rsidRPr="00B717E8">
        <w:rPr>
          <w:lang w:val="en-GB"/>
        </w:rPr>
        <w:t xml:space="preserve"> </w:t>
      </w:r>
      <w:r w:rsidRPr="00B717E8">
        <w:rPr>
          <w:lang w:val="en-GB"/>
        </w:rPr>
        <w:t>to the</w:t>
      </w:r>
      <w:r w:rsidRPr="00B717E8">
        <w:rPr>
          <w:lang w:val="en-GB"/>
        </w:rPr>
        <w:t xml:space="preserve"> observations </w:t>
      </w:r>
      <w:r w:rsidRPr="00B717E8">
        <w:rPr>
          <w:lang w:val="en-GB"/>
        </w:rPr>
        <w:t>set out in</w:t>
      </w:r>
      <w:r w:rsidRPr="00B717E8">
        <w:rPr>
          <w:lang w:val="en-GB"/>
        </w:rPr>
        <w:t xml:space="preserve"> </w:t>
      </w:r>
      <w:r w:rsidRPr="00B717E8" w:rsidR="00FA5EA8">
        <w:rPr>
          <w:lang w:val="en-GB"/>
        </w:rPr>
        <w:t>paragraphs</w:t>
      </w:r>
      <w:r w:rsidRPr="00B717E8">
        <w:rPr>
          <w:lang w:val="en-GB"/>
        </w:rPr>
        <w:t xml:space="preserve"> 69 </w:t>
      </w:r>
      <w:r w:rsidRPr="00B717E8">
        <w:rPr>
          <w:lang w:val="en-GB"/>
        </w:rPr>
        <w:t xml:space="preserve">to </w:t>
      </w:r>
      <w:r w:rsidRPr="00B717E8">
        <w:rPr>
          <w:lang w:val="en-GB"/>
        </w:rPr>
        <w:t xml:space="preserve">72 </w:t>
      </w:r>
      <w:r w:rsidRPr="00B717E8">
        <w:rPr>
          <w:lang w:val="en-GB"/>
        </w:rPr>
        <w:t xml:space="preserve">and the finding made by the Court in </w:t>
      </w:r>
      <w:r w:rsidRPr="00B717E8" w:rsidR="00FA5EA8">
        <w:rPr>
          <w:lang w:val="en-GB"/>
        </w:rPr>
        <w:t>para</w:t>
      </w:r>
      <w:r w:rsidR="00BA4523">
        <w:rPr>
          <w:lang w:val="en-GB"/>
        </w:rPr>
        <w:t>graph </w:t>
      </w:r>
      <w:r w:rsidRPr="00B717E8">
        <w:rPr>
          <w:lang w:val="en-GB"/>
        </w:rPr>
        <w:t xml:space="preserve">74 </w:t>
      </w:r>
      <w:r w:rsidRPr="00B717E8">
        <w:rPr>
          <w:lang w:val="en-GB"/>
        </w:rPr>
        <w:t xml:space="preserve">above, it agrees with the </w:t>
      </w:r>
      <w:r w:rsidRPr="00B717E8" w:rsidR="00FA5EA8">
        <w:rPr>
          <w:lang w:val="en-GB"/>
        </w:rPr>
        <w:t>Government</w:t>
      </w:r>
      <w:r w:rsidRPr="00B717E8">
        <w:rPr>
          <w:lang w:val="en-GB"/>
        </w:rPr>
        <w:t xml:space="preserve"> that no </w:t>
      </w:r>
      <w:r w:rsidRPr="00B717E8" w:rsidR="00FA5EA8">
        <w:rPr>
          <w:lang w:val="en-GB"/>
        </w:rPr>
        <w:t>separate</w:t>
      </w:r>
      <w:r w:rsidRPr="00B717E8">
        <w:rPr>
          <w:lang w:val="en-GB"/>
        </w:rPr>
        <w:t xml:space="preserve"> </w:t>
      </w:r>
      <w:r w:rsidRPr="00B717E8" w:rsidR="00FA5EA8">
        <w:rPr>
          <w:lang w:val="en-GB"/>
        </w:rPr>
        <w:t>assessment</w:t>
      </w:r>
      <w:r w:rsidRPr="00B717E8">
        <w:rPr>
          <w:lang w:val="en-GB"/>
        </w:rPr>
        <w:t xml:space="preserve"> is required of those matters</w:t>
      </w:r>
      <w:r w:rsidRPr="00B717E8">
        <w:rPr>
          <w:lang w:val="en-GB"/>
        </w:rPr>
        <w:t>.</w:t>
      </w:r>
    </w:p>
    <w:p w:rsidRPr="00B717E8" w:rsidR="00EB488C" w:rsidP="00B717E8" w14:paraId="6BC6CAF0" w14:textId="77777777">
      <w:pPr>
        <w:pStyle w:val="ECHRHeading1"/>
        <w:rPr>
          <w:lang w:val="en-GB"/>
        </w:rPr>
      </w:pPr>
      <w:r w:rsidRPr="00B717E8">
        <w:rPr>
          <w:lang w:val="en-GB"/>
        </w:rPr>
        <w:t xml:space="preserve">III.  APPLICATION </w:t>
      </w:r>
      <w:r w:rsidRPr="00B717E8" w:rsidR="00D94DAE">
        <w:rPr>
          <w:lang w:val="en-GB"/>
        </w:rPr>
        <w:t xml:space="preserve">OF </w:t>
      </w:r>
      <w:r w:rsidRPr="00B717E8">
        <w:rPr>
          <w:lang w:val="en-GB"/>
        </w:rPr>
        <w:t xml:space="preserve">ARTICLE 41 </w:t>
      </w:r>
      <w:r w:rsidRPr="00B717E8" w:rsidR="00D94DAE">
        <w:rPr>
          <w:lang w:val="en-GB"/>
        </w:rPr>
        <w:t>OF THE</w:t>
      </w:r>
      <w:r w:rsidRPr="00B717E8">
        <w:rPr>
          <w:lang w:val="en-GB"/>
        </w:rPr>
        <w:t xml:space="preserve"> CONVENTION</w:t>
      </w:r>
    </w:p>
    <w:p w:rsidRPr="00B717E8" w:rsidR="00D94DAE" w:rsidP="00B717E8" w14:paraId="446441F0" w14:textId="7AEC451D">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80</w:t>
      </w:r>
      <w:r w:rsidRPr="00B717E8">
        <w:rPr>
          <w:lang w:val="en-GB"/>
        </w:rPr>
        <w:fldChar w:fldCharType="end"/>
      </w:r>
      <w:r w:rsidRPr="00B717E8">
        <w:rPr>
          <w:lang w:val="en-GB"/>
        </w:rPr>
        <w:t>.  </w:t>
      </w:r>
      <w:r w:rsidRPr="00B717E8">
        <w:rPr>
          <w:lang w:val="en-GB"/>
        </w:rPr>
        <w:t>Article 41 of the Convention provides:</w:t>
      </w:r>
    </w:p>
    <w:p w:rsidRPr="00B717E8" w:rsidR="00D94DAE" w:rsidP="00B717E8" w14:paraId="55426BA1" w14:textId="77777777">
      <w:pPr>
        <w:pStyle w:val="ECHRParaQuote"/>
        <w:keepNext/>
        <w:keepLines/>
        <w:rPr>
          <w:lang w:val="en-GB"/>
        </w:rPr>
      </w:pPr>
      <w:r w:rsidRPr="00B717E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717E8" w:rsidR="00AE2056" w:rsidP="00B717E8" w14:paraId="7027D85A" w14:textId="77777777">
      <w:pPr>
        <w:pStyle w:val="ECHRHeading2"/>
        <w:rPr>
          <w:lang w:val="en-GB"/>
        </w:rPr>
      </w:pPr>
      <w:r w:rsidRPr="00B717E8">
        <w:rPr>
          <w:lang w:val="en-GB"/>
        </w:rPr>
        <w:t>A.  Damage</w:t>
      </w:r>
    </w:p>
    <w:p w:rsidRPr="00B717E8" w:rsidR="00FA5EA8" w:rsidP="00B717E8" w14:paraId="43A3DEDE" w14:textId="00C630E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81</w:t>
      </w:r>
      <w:r w:rsidRPr="00B717E8">
        <w:rPr>
          <w:lang w:val="en-GB"/>
        </w:rPr>
        <w:fldChar w:fldCharType="end"/>
      </w:r>
      <w:r w:rsidRPr="00B717E8">
        <w:rPr>
          <w:lang w:val="en-GB"/>
        </w:rPr>
        <w:t>.  The applicant claimed 32,000 euros (EUR) in respect of the non-pecuniary damage which he</w:t>
      </w:r>
      <w:r w:rsidRPr="00B717E8" w:rsidR="007A5DCE">
        <w:rPr>
          <w:lang w:val="en-GB"/>
        </w:rPr>
        <w:t xml:space="preserve"> alleged he had</w:t>
      </w:r>
      <w:r w:rsidRPr="00B717E8">
        <w:rPr>
          <w:lang w:val="en-GB"/>
        </w:rPr>
        <w:t xml:space="preserve"> sustained owing to the </w:t>
      </w:r>
      <w:r w:rsidRPr="00B717E8" w:rsidR="00BA36C8">
        <w:rPr>
          <w:lang w:val="en-GB"/>
        </w:rPr>
        <w:t>circumstances</w:t>
      </w:r>
      <w:r w:rsidRPr="00B717E8" w:rsidR="007A5DCE">
        <w:rPr>
          <w:lang w:val="en-GB"/>
        </w:rPr>
        <w:t>, which in his view had amounted to a</w:t>
      </w:r>
      <w:r w:rsidRPr="00B717E8">
        <w:rPr>
          <w:lang w:val="en-GB"/>
        </w:rPr>
        <w:t xml:space="preserve"> violation </w:t>
      </w:r>
      <w:r w:rsidRPr="00B717E8" w:rsidR="007A5DCE">
        <w:rPr>
          <w:lang w:val="en-GB"/>
        </w:rPr>
        <w:t xml:space="preserve">of his rights to </w:t>
      </w:r>
      <w:r w:rsidRPr="00B717E8" w:rsidR="00BA36C8">
        <w:rPr>
          <w:lang w:val="en-GB"/>
        </w:rPr>
        <w:t>education</w:t>
      </w:r>
      <w:r w:rsidRPr="00B717E8">
        <w:rPr>
          <w:lang w:val="en-GB"/>
        </w:rPr>
        <w:t xml:space="preserve"> </w:t>
      </w:r>
      <w:r w:rsidRPr="00B717E8" w:rsidR="007A5DCE">
        <w:rPr>
          <w:lang w:val="en-GB"/>
        </w:rPr>
        <w:t>and to respect for his privat</w:t>
      </w:r>
      <w:r w:rsidRPr="00B717E8">
        <w:rPr>
          <w:lang w:val="en-GB"/>
        </w:rPr>
        <w:t>e</w:t>
      </w:r>
      <w:r w:rsidRPr="00B717E8" w:rsidR="007A5DCE">
        <w:rPr>
          <w:lang w:val="en-GB"/>
        </w:rPr>
        <w:t xml:space="preserve"> life</w:t>
      </w:r>
      <w:r w:rsidRPr="00B717E8">
        <w:rPr>
          <w:lang w:val="en-GB"/>
        </w:rPr>
        <w:t>.</w:t>
      </w:r>
    </w:p>
    <w:p w:rsidRPr="00B717E8" w:rsidR="00FA5EA8" w:rsidP="00B717E8" w14:paraId="00A9D354" w14:textId="1265193E">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82</w:t>
      </w:r>
      <w:r w:rsidRPr="00B717E8">
        <w:rPr>
          <w:lang w:val="en-GB"/>
        </w:rPr>
        <w:fldChar w:fldCharType="end"/>
      </w:r>
      <w:r w:rsidRPr="00B717E8">
        <w:rPr>
          <w:lang w:val="en-GB"/>
        </w:rPr>
        <w:t>.  </w:t>
      </w:r>
      <w:r w:rsidRPr="00B717E8" w:rsidR="007A5DCE">
        <w:rPr>
          <w:lang w:val="en-GB"/>
        </w:rPr>
        <w:t>Th</w:t>
      </w:r>
      <w:r w:rsidRPr="00B717E8">
        <w:rPr>
          <w:lang w:val="en-GB"/>
        </w:rPr>
        <w:t xml:space="preserve">e </w:t>
      </w:r>
      <w:r w:rsidRPr="00B717E8" w:rsidR="00BA36C8">
        <w:rPr>
          <w:lang w:val="en-GB"/>
        </w:rPr>
        <w:t>Government</w:t>
      </w:r>
      <w:r w:rsidRPr="00B717E8">
        <w:rPr>
          <w:lang w:val="en-GB"/>
        </w:rPr>
        <w:t xml:space="preserve"> </w:t>
      </w:r>
      <w:r w:rsidRPr="00B717E8" w:rsidR="00BA36C8">
        <w:rPr>
          <w:lang w:val="en-GB"/>
        </w:rPr>
        <w:t>submitted</w:t>
      </w:r>
      <w:r w:rsidRPr="00B717E8" w:rsidR="007A5DCE">
        <w:rPr>
          <w:lang w:val="en-GB"/>
        </w:rPr>
        <w:t xml:space="preserve"> that there was no</w:t>
      </w:r>
      <w:r w:rsidRPr="00B717E8">
        <w:rPr>
          <w:lang w:val="en-GB"/>
        </w:rPr>
        <w:t xml:space="preserve"> </w:t>
      </w:r>
      <w:r w:rsidRPr="00B717E8" w:rsidR="007A5DCE">
        <w:rPr>
          <w:lang w:val="en-GB"/>
        </w:rPr>
        <w:t>causal</w:t>
      </w:r>
      <w:r w:rsidRPr="00B717E8">
        <w:rPr>
          <w:lang w:val="en-GB"/>
        </w:rPr>
        <w:t xml:space="preserve"> </w:t>
      </w:r>
      <w:r w:rsidRPr="00B717E8" w:rsidR="00BA36C8">
        <w:rPr>
          <w:lang w:val="en-GB"/>
        </w:rPr>
        <w:t>link</w:t>
      </w:r>
      <w:r w:rsidRPr="00B717E8" w:rsidR="007A5DCE">
        <w:rPr>
          <w:lang w:val="en-GB"/>
        </w:rPr>
        <w:t xml:space="preserve"> between the</w:t>
      </w:r>
      <w:r w:rsidRPr="00B717E8">
        <w:rPr>
          <w:lang w:val="en-GB"/>
        </w:rPr>
        <w:t xml:space="preserve"> violation </w:t>
      </w:r>
      <w:r w:rsidRPr="00B717E8" w:rsidR="007A5DCE">
        <w:rPr>
          <w:lang w:val="en-GB"/>
        </w:rPr>
        <w:t>found and the</w:t>
      </w:r>
      <w:r w:rsidRPr="00B717E8">
        <w:rPr>
          <w:lang w:val="en-GB"/>
        </w:rPr>
        <w:t xml:space="preserve"> </w:t>
      </w:r>
      <w:r w:rsidRPr="00B717E8" w:rsidR="00BA36C8">
        <w:rPr>
          <w:lang w:val="en-GB"/>
        </w:rPr>
        <w:t>damage</w:t>
      </w:r>
      <w:r w:rsidRPr="00B717E8">
        <w:rPr>
          <w:lang w:val="en-GB"/>
        </w:rPr>
        <w:t xml:space="preserve"> </w:t>
      </w:r>
      <w:r w:rsidRPr="00B717E8" w:rsidR="00BA36C8">
        <w:rPr>
          <w:lang w:val="en-GB"/>
        </w:rPr>
        <w:t>alleged</w:t>
      </w:r>
      <w:r w:rsidRPr="00B717E8">
        <w:rPr>
          <w:lang w:val="en-GB"/>
        </w:rPr>
        <w:t xml:space="preserve">, </w:t>
      </w:r>
      <w:r w:rsidRPr="00B717E8" w:rsidR="007A5DCE">
        <w:rPr>
          <w:lang w:val="en-GB"/>
        </w:rPr>
        <w:t>and</w:t>
      </w:r>
      <w:r w:rsidRPr="00B717E8">
        <w:rPr>
          <w:lang w:val="en-GB"/>
        </w:rPr>
        <w:t xml:space="preserve"> argue</w:t>
      </w:r>
      <w:r w:rsidRPr="00B717E8" w:rsidR="007A5DCE">
        <w:rPr>
          <w:lang w:val="en-GB"/>
        </w:rPr>
        <w:t>d that the applic</w:t>
      </w:r>
      <w:r w:rsidRPr="00B717E8">
        <w:rPr>
          <w:lang w:val="en-GB"/>
        </w:rPr>
        <w:t>ant</w:t>
      </w:r>
      <w:r w:rsidRPr="00B717E8" w:rsidR="007A5DCE">
        <w:rPr>
          <w:lang w:val="en-GB"/>
        </w:rPr>
        <w:t xml:space="preserve"> had been unable to</w:t>
      </w:r>
      <w:r w:rsidRPr="00B717E8">
        <w:rPr>
          <w:lang w:val="en-GB"/>
        </w:rPr>
        <w:t xml:space="preserve"> </w:t>
      </w:r>
      <w:r w:rsidRPr="00B717E8" w:rsidR="00BA36C8">
        <w:rPr>
          <w:lang w:val="en-GB"/>
        </w:rPr>
        <w:t>demonstrate</w:t>
      </w:r>
      <w:r w:rsidRPr="00B717E8" w:rsidR="007A5DCE">
        <w:rPr>
          <w:lang w:val="en-GB"/>
        </w:rPr>
        <w:t xml:space="preserve"> that he had </w:t>
      </w:r>
      <w:r w:rsidRPr="00B717E8" w:rsidR="00BA36C8">
        <w:rPr>
          <w:lang w:val="en-GB"/>
        </w:rPr>
        <w:t>really</w:t>
      </w:r>
      <w:r w:rsidRPr="00B717E8" w:rsidR="007A5DCE">
        <w:rPr>
          <w:lang w:val="en-GB"/>
        </w:rPr>
        <w:t xml:space="preserve"> </w:t>
      </w:r>
      <w:r w:rsidRPr="00B717E8" w:rsidR="00BA36C8">
        <w:rPr>
          <w:lang w:val="en-GB"/>
        </w:rPr>
        <w:t>suffered</w:t>
      </w:r>
      <w:r w:rsidRPr="00B717E8" w:rsidR="007A5DCE">
        <w:rPr>
          <w:lang w:val="en-GB"/>
        </w:rPr>
        <w:t xml:space="preserve"> under the </w:t>
      </w:r>
      <w:r w:rsidRPr="00B717E8" w:rsidR="00BA36C8">
        <w:rPr>
          <w:lang w:val="en-GB"/>
        </w:rPr>
        <w:t>aforementioned</w:t>
      </w:r>
      <w:r w:rsidRPr="00B717E8" w:rsidR="007A5DCE">
        <w:rPr>
          <w:lang w:val="en-GB"/>
        </w:rPr>
        <w:t xml:space="preserve"> </w:t>
      </w:r>
      <w:r w:rsidRPr="00B717E8" w:rsidR="00BA36C8">
        <w:rPr>
          <w:lang w:val="en-GB"/>
        </w:rPr>
        <w:t>circumstances</w:t>
      </w:r>
      <w:r w:rsidRPr="00B717E8">
        <w:rPr>
          <w:lang w:val="en-GB"/>
        </w:rPr>
        <w:t>.</w:t>
      </w:r>
    </w:p>
    <w:p w:rsidRPr="00B717E8" w:rsidR="00FA5EA8" w:rsidP="00B717E8" w14:paraId="0E1CE77B" w14:textId="6EE58BE1">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83</w:t>
      </w:r>
      <w:r w:rsidRPr="00B717E8">
        <w:rPr>
          <w:lang w:val="en-GB"/>
        </w:rPr>
        <w:fldChar w:fldCharType="end"/>
      </w:r>
      <w:r w:rsidRPr="00B717E8">
        <w:rPr>
          <w:lang w:val="en-GB"/>
        </w:rPr>
        <w:t>.  </w:t>
      </w:r>
      <w:r w:rsidRPr="00B717E8" w:rsidR="00BA36C8">
        <w:rPr>
          <w:lang w:val="en-GB"/>
        </w:rPr>
        <w:t>The</w:t>
      </w:r>
      <w:r w:rsidRPr="00B717E8">
        <w:rPr>
          <w:lang w:val="en-GB"/>
        </w:rPr>
        <w:t xml:space="preserve"> </w:t>
      </w:r>
      <w:r w:rsidRPr="00B717E8" w:rsidR="00BA36C8">
        <w:rPr>
          <w:lang w:val="en-GB"/>
        </w:rPr>
        <w:t>Court</w:t>
      </w:r>
      <w:r w:rsidRPr="00B717E8">
        <w:rPr>
          <w:lang w:val="en-GB"/>
        </w:rPr>
        <w:t xml:space="preserve"> </w:t>
      </w:r>
      <w:r w:rsidRPr="00B717E8" w:rsidR="00463C6D">
        <w:rPr>
          <w:lang w:val="en-GB"/>
        </w:rPr>
        <w:t>considers that the applic</w:t>
      </w:r>
      <w:r w:rsidRPr="00B717E8">
        <w:rPr>
          <w:lang w:val="en-GB"/>
        </w:rPr>
        <w:t>ant su</w:t>
      </w:r>
      <w:r w:rsidRPr="00B717E8" w:rsidR="00463C6D">
        <w:rPr>
          <w:lang w:val="en-GB"/>
        </w:rPr>
        <w:t>stained, owing to the</w:t>
      </w:r>
      <w:r w:rsidRPr="00B717E8">
        <w:rPr>
          <w:lang w:val="en-GB"/>
        </w:rPr>
        <w:t xml:space="preserve"> violation </w:t>
      </w:r>
      <w:r w:rsidRPr="00B717E8" w:rsidR="00463C6D">
        <w:rPr>
          <w:lang w:val="en-GB"/>
        </w:rPr>
        <w:t>as found</w:t>
      </w:r>
      <w:r w:rsidRPr="00B717E8">
        <w:rPr>
          <w:lang w:val="en-GB"/>
        </w:rPr>
        <w:t xml:space="preserve">, </w:t>
      </w:r>
      <w:r w:rsidRPr="00B717E8" w:rsidR="00463C6D">
        <w:rPr>
          <w:lang w:val="en-GB"/>
        </w:rPr>
        <w:t xml:space="preserve">non-pecuniary damage which cannot be </w:t>
      </w:r>
      <w:r w:rsidRPr="00B717E8" w:rsidR="00BA36C8">
        <w:rPr>
          <w:lang w:val="en-GB"/>
        </w:rPr>
        <w:t>redressed</w:t>
      </w:r>
      <w:r w:rsidRPr="00B717E8" w:rsidR="00463C6D">
        <w:rPr>
          <w:lang w:val="en-GB"/>
        </w:rPr>
        <w:t xml:space="preserve"> by the mere finding of a</w:t>
      </w:r>
      <w:r w:rsidRPr="00B717E8">
        <w:rPr>
          <w:lang w:val="en-GB"/>
        </w:rPr>
        <w:t xml:space="preserve"> violation. </w:t>
      </w:r>
      <w:r w:rsidRPr="00B717E8" w:rsidR="00463C6D">
        <w:rPr>
          <w:lang w:val="en-GB"/>
        </w:rPr>
        <w:t xml:space="preserve">However, it considers the </w:t>
      </w:r>
      <w:r w:rsidRPr="00B717E8" w:rsidR="00BA36C8">
        <w:rPr>
          <w:lang w:val="en-GB"/>
        </w:rPr>
        <w:t>amount</w:t>
      </w:r>
      <w:r w:rsidRPr="00B717E8">
        <w:rPr>
          <w:lang w:val="en-GB"/>
        </w:rPr>
        <w:t xml:space="preserve"> </w:t>
      </w:r>
      <w:r w:rsidRPr="00B717E8" w:rsidR="00BA36C8">
        <w:rPr>
          <w:lang w:val="en-GB"/>
        </w:rPr>
        <w:t>claimed</w:t>
      </w:r>
      <w:r w:rsidRPr="00B717E8" w:rsidR="00463C6D">
        <w:rPr>
          <w:lang w:val="en-GB"/>
        </w:rPr>
        <w:t xml:space="preserve"> </w:t>
      </w:r>
      <w:r w:rsidRPr="00B717E8" w:rsidR="00BA36C8">
        <w:rPr>
          <w:lang w:val="en-GB"/>
        </w:rPr>
        <w:t>excessive</w:t>
      </w:r>
      <w:r w:rsidRPr="00B717E8">
        <w:rPr>
          <w:lang w:val="en-GB"/>
        </w:rPr>
        <w:t xml:space="preserve"> (c</w:t>
      </w:r>
      <w:r w:rsidRPr="00B717E8" w:rsidR="00463C6D">
        <w:rPr>
          <w:lang w:val="en-GB"/>
        </w:rPr>
        <w:t>f.</w:t>
      </w:r>
      <w:r w:rsidRPr="00B717E8">
        <w:rPr>
          <w:lang w:val="en-GB"/>
        </w:rPr>
        <w:t xml:space="preserve"> </w:t>
      </w:r>
      <w:r w:rsidRPr="00B717E8">
        <w:rPr>
          <w:i/>
          <w:lang w:val="en-GB"/>
        </w:rPr>
        <w:t>Çam</w:t>
      </w:r>
      <w:r w:rsidRPr="00B717E8">
        <w:rPr>
          <w:lang w:val="en-GB"/>
        </w:rPr>
        <w:t xml:space="preserve">, </w:t>
      </w:r>
      <w:r w:rsidRPr="00B717E8" w:rsidR="00BA36C8">
        <w:rPr>
          <w:lang w:val="en-GB"/>
        </w:rPr>
        <w:t>cited</w:t>
      </w:r>
      <w:r w:rsidRPr="00B717E8" w:rsidR="00463C6D">
        <w:rPr>
          <w:lang w:val="en-GB"/>
        </w:rPr>
        <w:t xml:space="preserve"> above</w:t>
      </w:r>
      <w:r w:rsidRPr="00B717E8">
        <w:rPr>
          <w:lang w:val="en-GB"/>
        </w:rPr>
        <w:t xml:space="preserve">, </w:t>
      </w:r>
      <w:r w:rsidR="00BA4523">
        <w:rPr>
          <w:lang w:val="en-GB"/>
        </w:rPr>
        <w:t>§ </w:t>
      </w:r>
      <w:r w:rsidRPr="00B717E8">
        <w:rPr>
          <w:lang w:val="en-GB"/>
        </w:rPr>
        <w:t xml:space="preserve">74). </w:t>
      </w:r>
      <w:r w:rsidRPr="00B717E8" w:rsidR="00463C6D">
        <w:rPr>
          <w:lang w:val="en-GB"/>
        </w:rPr>
        <w:t xml:space="preserve">Making its </w:t>
      </w:r>
      <w:r w:rsidRPr="00B717E8" w:rsidR="00BA36C8">
        <w:rPr>
          <w:lang w:val="en-GB"/>
        </w:rPr>
        <w:t>assessment</w:t>
      </w:r>
      <w:r w:rsidRPr="00B717E8" w:rsidR="00463C6D">
        <w:rPr>
          <w:lang w:val="en-GB"/>
        </w:rPr>
        <w:t xml:space="preserve"> on an </w:t>
      </w:r>
      <w:r w:rsidRPr="00B717E8" w:rsidR="00BA36C8">
        <w:rPr>
          <w:lang w:val="en-GB"/>
        </w:rPr>
        <w:t>equitable</w:t>
      </w:r>
      <w:r w:rsidRPr="00B717E8" w:rsidR="00463C6D">
        <w:rPr>
          <w:lang w:val="en-GB"/>
        </w:rPr>
        <w:t xml:space="preserve"> basis</w:t>
      </w:r>
      <w:r w:rsidRPr="00B717E8">
        <w:rPr>
          <w:lang w:val="en-GB"/>
        </w:rPr>
        <w:t xml:space="preserve">, </w:t>
      </w:r>
      <w:r w:rsidRPr="00B717E8" w:rsidR="00463C6D">
        <w:rPr>
          <w:lang w:val="en-GB"/>
        </w:rPr>
        <w:t>as required by A</w:t>
      </w:r>
      <w:r w:rsidRPr="00B717E8">
        <w:rPr>
          <w:lang w:val="en-GB"/>
        </w:rPr>
        <w:t xml:space="preserve">rticle 41 </w:t>
      </w:r>
      <w:r w:rsidRPr="00B717E8" w:rsidR="00463C6D">
        <w:rPr>
          <w:lang w:val="en-GB"/>
        </w:rPr>
        <w:t>of the</w:t>
      </w:r>
      <w:r w:rsidRPr="00B717E8">
        <w:rPr>
          <w:lang w:val="en-GB"/>
        </w:rPr>
        <w:t xml:space="preserve"> Convention, </w:t>
      </w:r>
      <w:r w:rsidRPr="00B717E8" w:rsidR="00463C6D">
        <w:rPr>
          <w:lang w:val="en-GB"/>
        </w:rPr>
        <w:t>the</w:t>
      </w:r>
      <w:r w:rsidRPr="00B717E8">
        <w:rPr>
          <w:lang w:val="en-GB"/>
        </w:rPr>
        <w:t xml:space="preserve"> </w:t>
      </w:r>
      <w:r w:rsidRPr="00B717E8" w:rsidR="00BA36C8">
        <w:rPr>
          <w:lang w:val="en-GB"/>
        </w:rPr>
        <w:t>Court</w:t>
      </w:r>
      <w:r w:rsidRPr="00B717E8">
        <w:rPr>
          <w:lang w:val="en-GB"/>
        </w:rPr>
        <w:t xml:space="preserve"> </w:t>
      </w:r>
      <w:r w:rsidRPr="00B717E8" w:rsidR="00463C6D">
        <w:rPr>
          <w:lang w:val="en-GB"/>
        </w:rPr>
        <w:t>awards the applic</w:t>
      </w:r>
      <w:r w:rsidRPr="00B717E8">
        <w:rPr>
          <w:lang w:val="en-GB"/>
        </w:rPr>
        <w:t>ant</w:t>
      </w:r>
      <w:r w:rsidRPr="00B717E8" w:rsidR="00463C6D">
        <w:rPr>
          <w:lang w:val="en-GB"/>
        </w:rPr>
        <w:t xml:space="preserve"> the sum of EUR </w:t>
      </w:r>
      <w:r w:rsidRPr="00B717E8">
        <w:rPr>
          <w:lang w:val="en-GB"/>
        </w:rPr>
        <w:t>10</w:t>
      </w:r>
      <w:r w:rsidRPr="00B717E8" w:rsidR="00463C6D">
        <w:rPr>
          <w:lang w:val="en-GB"/>
        </w:rPr>
        <w:t>,</w:t>
      </w:r>
      <w:r w:rsidRPr="00B717E8">
        <w:rPr>
          <w:lang w:val="en-GB"/>
        </w:rPr>
        <w:t>000</w:t>
      </w:r>
      <w:r w:rsidRPr="00B717E8" w:rsidR="00BA36C8">
        <w:rPr>
          <w:lang w:val="en-GB"/>
        </w:rPr>
        <w:t> under this</w:t>
      </w:r>
      <w:r w:rsidRPr="00B717E8" w:rsidR="00463C6D">
        <w:rPr>
          <w:lang w:val="en-GB"/>
        </w:rPr>
        <w:t xml:space="preserve"> head</w:t>
      </w:r>
      <w:r w:rsidRPr="00B717E8">
        <w:rPr>
          <w:lang w:val="en-GB"/>
        </w:rPr>
        <w:t>.</w:t>
      </w:r>
    </w:p>
    <w:p w:rsidRPr="00B717E8" w:rsidR="00AE2056" w:rsidP="00B717E8" w14:paraId="05E90260" w14:textId="77777777">
      <w:pPr>
        <w:pStyle w:val="ECHRHeading2"/>
        <w:rPr>
          <w:lang w:val="en-GB"/>
        </w:rPr>
      </w:pPr>
      <w:r w:rsidRPr="00B717E8">
        <w:rPr>
          <w:lang w:val="en-GB"/>
        </w:rPr>
        <w:t>B.  Costs and expenses</w:t>
      </w:r>
    </w:p>
    <w:p w:rsidRPr="00B717E8" w:rsidR="00400F6E" w:rsidP="00B717E8" w14:paraId="570CCDB1" w14:textId="299D18B5">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84</w:t>
      </w:r>
      <w:r w:rsidRPr="00B717E8">
        <w:rPr>
          <w:lang w:val="en-GB"/>
        </w:rPr>
        <w:fldChar w:fldCharType="end"/>
      </w:r>
      <w:r w:rsidRPr="00B717E8">
        <w:rPr>
          <w:lang w:val="en-GB"/>
        </w:rPr>
        <w:t xml:space="preserve">.  The applicant claimed 13,475 </w:t>
      </w:r>
      <w:r w:rsidRPr="00B717E8" w:rsidR="0025174B">
        <w:rPr>
          <w:lang w:val="en-GB"/>
        </w:rPr>
        <w:t>Turkish</w:t>
      </w:r>
      <w:r w:rsidRPr="00B717E8">
        <w:rPr>
          <w:lang w:val="en-GB"/>
        </w:rPr>
        <w:t xml:space="preserve"> lir</w:t>
      </w:r>
      <w:r w:rsidRPr="00B717E8" w:rsidR="00AD4284">
        <w:rPr>
          <w:lang w:val="en-GB"/>
        </w:rPr>
        <w:t>as</w:t>
      </w:r>
      <w:r w:rsidRPr="00B717E8">
        <w:rPr>
          <w:lang w:val="en-GB"/>
        </w:rPr>
        <w:t xml:space="preserve"> (TRY)</w:t>
      </w:r>
      <w:bookmarkStart w:name="_ftnref4" w:id="1"/>
      <w:bookmarkEnd w:id="1"/>
      <w:r w:rsidRPr="00B717E8">
        <w:rPr>
          <w:lang w:val="en-GB"/>
        </w:rPr>
        <w:t xml:space="preserve"> in respect of legal </w:t>
      </w:r>
      <w:r w:rsidRPr="00B717E8" w:rsidR="0025174B">
        <w:rPr>
          <w:lang w:val="en-GB"/>
        </w:rPr>
        <w:t>fees</w:t>
      </w:r>
      <w:r w:rsidRPr="00B717E8">
        <w:rPr>
          <w:lang w:val="en-GB"/>
        </w:rPr>
        <w:t xml:space="preserve">. He </w:t>
      </w:r>
      <w:r w:rsidRPr="00B717E8" w:rsidR="0025174B">
        <w:rPr>
          <w:lang w:val="en-GB"/>
        </w:rPr>
        <w:t>presented</w:t>
      </w:r>
      <w:r w:rsidRPr="00B717E8">
        <w:rPr>
          <w:lang w:val="en-GB"/>
        </w:rPr>
        <w:t xml:space="preserve"> an hourly breakdown showing forty-four </w:t>
      </w:r>
      <w:r w:rsidRPr="00B717E8" w:rsidR="0025174B">
        <w:rPr>
          <w:lang w:val="en-GB"/>
        </w:rPr>
        <w:t>hours</w:t>
      </w:r>
      <w:r w:rsidRPr="00B717E8">
        <w:rPr>
          <w:lang w:val="en-GB"/>
        </w:rPr>
        <w:t xml:space="preserve"> of work performed in </w:t>
      </w:r>
      <w:r w:rsidRPr="00B717E8" w:rsidR="0025174B">
        <w:rPr>
          <w:lang w:val="en-GB"/>
        </w:rPr>
        <w:t>representing</w:t>
      </w:r>
      <w:r w:rsidRPr="00B717E8">
        <w:rPr>
          <w:lang w:val="en-GB"/>
        </w:rPr>
        <w:t xml:space="preserve"> him in the present case, as well as a legal fees </w:t>
      </w:r>
      <w:r w:rsidRPr="00B717E8" w:rsidR="0025174B">
        <w:rPr>
          <w:lang w:val="en-GB"/>
        </w:rPr>
        <w:t>agreement</w:t>
      </w:r>
      <w:r w:rsidRPr="00B717E8">
        <w:rPr>
          <w:lang w:val="en-GB"/>
        </w:rPr>
        <w:t xml:space="preserve"> </w:t>
      </w:r>
      <w:r w:rsidRPr="00B717E8" w:rsidR="0025174B">
        <w:rPr>
          <w:lang w:val="en-GB"/>
        </w:rPr>
        <w:t>signed</w:t>
      </w:r>
      <w:r w:rsidRPr="00B717E8">
        <w:rPr>
          <w:lang w:val="en-GB"/>
        </w:rPr>
        <w:t xml:space="preserve"> on 31 </w:t>
      </w:r>
      <w:r w:rsidRPr="00B717E8" w:rsidR="0025174B">
        <w:rPr>
          <w:lang w:val="en-GB"/>
        </w:rPr>
        <w:t>January</w:t>
      </w:r>
      <w:r w:rsidRPr="00B717E8">
        <w:rPr>
          <w:lang w:val="en-GB"/>
        </w:rPr>
        <w:t xml:space="preserve"> 2012.</w:t>
      </w:r>
    </w:p>
    <w:p w:rsidRPr="00B717E8" w:rsidR="00400F6E" w:rsidP="00B717E8" w14:paraId="213BD2F6" w14:textId="41163EFB">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85</w:t>
      </w:r>
      <w:r w:rsidRPr="00B717E8">
        <w:rPr>
          <w:lang w:val="en-GB"/>
        </w:rPr>
        <w:fldChar w:fldCharType="end"/>
      </w:r>
      <w:r w:rsidRPr="00B717E8">
        <w:rPr>
          <w:lang w:val="en-GB"/>
        </w:rPr>
        <w:t xml:space="preserve">.  The </w:t>
      </w:r>
      <w:r w:rsidRPr="00B717E8" w:rsidR="0025174B">
        <w:rPr>
          <w:lang w:val="en-GB"/>
        </w:rPr>
        <w:t>Government</w:t>
      </w:r>
      <w:r w:rsidRPr="00B717E8">
        <w:rPr>
          <w:lang w:val="en-GB"/>
        </w:rPr>
        <w:t xml:space="preserve"> did not </w:t>
      </w:r>
      <w:r w:rsidRPr="00B717E8" w:rsidR="0025174B">
        <w:rPr>
          <w:lang w:val="en-GB"/>
        </w:rPr>
        <w:t>contest</w:t>
      </w:r>
      <w:r w:rsidRPr="00B717E8">
        <w:rPr>
          <w:lang w:val="en-GB"/>
        </w:rPr>
        <w:t xml:space="preserve"> that claim.</w:t>
      </w:r>
    </w:p>
    <w:p w:rsidRPr="00B717E8" w:rsidR="00400F6E" w:rsidP="00B717E8" w14:paraId="0F18E676" w14:textId="45C958AE">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86</w:t>
      </w:r>
      <w:r w:rsidRPr="00B717E8">
        <w:rPr>
          <w:lang w:val="en-GB"/>
        </w:rPr>
        <w:fldChar w:fldCharType="end"/>
      </w:r>
      <w:r w:rsidRPr="00B717E8">
        <w:rPr>
          <w:lang w:val="en-GB"/>
        </w:rPr>
        <w:t>.  According to the Court</w:t>
      </w:r>
      <w:r w:rsidRPr="00B717E8" w:rsidR="00B717E8">
        <w:rPr>
          <w:lang w:val="en-GB"/>
        </w:rPr>
        <w:t>’</w:t>
      </w:r>
      <w:r w:rsidRPr="00B717E8">
        <w:rPr>
          <w:lang w:val="en-GB"/>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the amount claimed, </w:t>
      </w:r>
      <w:r w:rsidRPr="00B717E8" w:rsidR="0090070B">
        <w:rPr>
          <w:lang w:val="en-GB"/>
        </w:rPr>
        <w:t xml:space="preserve">approximately </w:t>
      </w:r>
      <w:r w:rsidRPr="00B717E8" w:rsidR="0025174B">
        <w:rPr>
          <w:lang w:val="en-GB"/>
        </w:rPr>
        <w:t>equivalent</w:t>
      </w:r>
      <w:r w:rsidRPr="00B717E8">
        <w:rPr>
          <w:lang w:val="en-GB"/>
        </w:rPr>
        <w:t xml:space="preserve"> to EUR 2,952, </w:t>
      </w:r>
      <w:r w:rsidRPr="00B717E8" w:rsidR="008F678F">
        <w:rPr>
          <w:lang w:val="en-GB"/>
        </w:rPr>
        <w:t xml:space="preserve">reasonable </w:t>
      </w:r>
      <w:r w:rsidRPr="00B717E8">
        <w:rPr>
          <w:lang w:val="en-GB"/>
        </w:rPr>
        <w:t>and awards it to the applicant.</w:t>
      </w:r>
    </w:p>
    <w:p w:rsidRPr="00B717E8" w:rsidR="00AE2056" w:rsidP="00B717E8" w14:paraId="494DEE18" w14:textId="77777777">
      <w:pPr>
        <w:pStyle w:val="ECHRHeading2"/>
        <w:rPr>
          <w:lang w:val="en-GB"/>
        </w:rPr>
      </w:pPr>
      <w:r w:rsidRPr="00B717E8">
        <w:rPr>
          <w:lang w:val="en-GB"/>
        </w:rPr>
        <w:t>C.  Default interest</w:t>
      </w:r>
    </w:p>
    <w:p w:rsidRPr="00B717E8" w:rsidR="00AE2056" w:rsidP="00B717E8" w14:paraId="4DB3F585" w14:textId="2EB8A35D">
      <w:pPr>
        <w:pStyle w:val="ECHRPara"/>
        <w:rPr>
          <w:lang w:val="en-GB"/>
        </w:rPr>
      </w:pPr>
      <w:r w:rsidRPr="00B717E8">
        <w:rPr>
          <w:lang w:val="en-GB"/>
        </w:rPr>
        <w:fldChar w:fldCharType="begin"/>
      </w:r>
      <w:r w:rsidRPr="00B717E8">
        <w:rPr>
          <w:lang w:val="en-GB"/>
        </w:rPr>
        <w:instrText xml:space="preserve"> SEQ level0 \*arabic </w:instrText>
      </w:r>
      <w:r w:rsidRPr="00B717E8">
        <w:rPr>
          <w:lang w:val="en-GB"/>
        </w:rPr>
        <w:fldChar w:fldCharType="separate"/>
      </w:r>
      <w:r w:rsidR="00BA4523">
        <w:rPr>
          <w:noProof/>
          <w:lang w:val="en-GB"/>
        </w:rPr>
        <w:t>87</w:t>
      </w:r>
      <w:r w:rsidRPr="00B717E8">
        <w:rPr>
          <w:lang w:val="en-GB"/>
        </w:rPr>
        <w:fldChar w:fldCharType="end"/>
      </w:r>
      <w:r w:rsidRPr="00B717E8">
        <w:rPr>
          <w:lang w:val="en-GB"/>
        </w:rPr>
        <w:t>.</w:t>
      </w:r>
      <w:r w:rsidRPr="00B717E8">
        <w:rPr>
          <w:lang w:val="en-GB"/>
        </w:rPr>
        <w:t>  The Court considers it appropriate that the default interest rate should be based on the marginal lending rate of the European Central Bank, to which should be added three percentage points.</w:t>
      </w:r>
    </w:p>
    <w:p w:rsidRPr="00B717E8" w:rsidR="00AE2056" w:rsidP="00B717E8" w14:paraId="0BDED140" w14:textId="77777777">
      <w:pPr>
        <w:pStyle w:val="ECHRTitle1"/>
        <w:rPr>
          <w:lang w:val="en-GB"/>
        </w:rPr>
      </w:pPr>
      <w:r w:rsidRPr="00B717E8">
        <w:rPr>
          <w:lang w:val="en-GB"/>
        </w:rPr>
        <w:t>FOR THESE REASONS, THE COURT</w:t>
      </w:r>
    </w:p>
    <w:p w:rsidRPr="00B717E8" w:rsidR="00AE2056" w:rsidP="00B717E8" w14:paraId="7E0E473C" w14:textId="10B61FCD">
      <w:pPr>
        <w:pStyle w:val="JuList"/>
        <w:rPr>
          <w:lang w:val="en-GB"/>
        </w:rPr>
      </w:pPr>
      <w:r w:rsidRPr="00B717E8">
        <w:rPr>
          <w:lang w:val="en-GB"/>
        </w:rPr>
        <w:t>1.  </w:t>
      </w:r>
      <w:r w:rsidRPr="00B717E8">
        <w:rPr>
          <w:i/>
          <w:lang w:val="en-GB"/>
        </w:rPr>
        <w:t>Declares</w:t>
      </w:r>
      <w:r w:rsidRPr="00B717E8">
        <w:rPr>
          <w:lang w:val="en-GB"/>
        </w:rPr>
        <w:t>, unanimously,</w:t>
      </w:r>
      <w:r w:rsidRPr="00B717E8">
        <w:rPr>
          <w:color w:val="000000"/>
          <w:lang w:val="en-GB"/>
        </w:rPr>
        <w:t xml:space="preserve"> </w:t>
      </w:r>
      <w:r w:rsidRPr="00B717E8">
        <w:rPr>
          <w:lang w:val="en-GB"/>
        </w:rPr>
        <w:t>the application admissible</w:t>
      </w:r>
      <w:r w:rsidRPr="00B717E8" w:rsidR="00D93017">
        <w:rPr>
          <w:lang w:val="en-GB"/>
        </w:rPr>
        <w:t xml:space="preserve"> as regards the complaint under Article 2 of </w:t>
      </w:r>
      <w:r w:rsidRPr="00B717E8" w:rsidR="0025174B">
        <w:rPr>
          <w:lang w:val="en-GB"/>
        </w:rPr>
        <w:t>Protocol</w:t>
      </w:r>
      <w:r w:rsidRPr="00B717E8" w:rsidR="00D93017">
        <w:rPr>
          <w:lang w:val="en-GB"/>
        </w:rPr>
        <w:t> </w:t>
      </w:r>
      <w:r w:rsidR="00BA4523">
        <w:rPr>
          <w:lang w:val="en-GB"/>
        </w:rPr>
        <w:t>No. </w:t>
      </w:r>
      <w:r w:rsidRPr="00B717E8" w:rsidR="00D93017">
        <w:rPr>
          <w:lang w:val="en-GB"/>
        </w:rPr>
        <w:t>1 to the Convention, both alone and in conjunction with Article 14 of the Convention</w:t>
      </w:r>
      <w:r w:rsidRPr="00B717E8">
        <w:rPr>
          <w:lang w:val="en-GB"/>
        </w:rPr>
        <w:t>;</w:t>
      </w:r>
    </w:p>
    <w:p w:rsidRPr="00B717E8" w:rsidR="00D93017" w:rsidP="00B717E8" w14:paraId="04CFB17A" w14:textId="77777777">
      <w:pPr>
        <w:pStyle w:val="JuList"/>
        <w:rPr>
          <w:lang w:val="en-GB"/>
        </w:rPr>
      </w:pPr>
    </w:p>
    <w:p w:rsidRPr="00B717E8" w:rsidR="00D93017" w:rsidP="00B717E8" w14:paraId="2ED83F5B" w14:textId="77777777">
      <w:pPr>
        <w:pStyle w:val="JuList"/>
        <w:rPr>
          <w:lang w:val="en-GB"/>
        </w:rPr>
      </w:pPr>
      <w:r w:rsidRPr="00B717E8">
        <w:rPr>
          <w:lang w:val="en-GB"/>
        </w:rPr>
        <w:t>2.</w:t>
      </w:r>
      <w:r w:rsidRPr="00B717E8">
        <w:rPr>
          <w:i/>
          <w:lang w:val="en-GB"/>
        </w:rPr>
        <w:t>  Declares</w:t>
      </w:r>
      <w:r w:rsidRPr="00B717E8">
        <w:rPr>
          <w:lang w:val="en-GB"/>
        </w:rPr>
        <w:t>, by a majority,</w:t>
      </w:r>
      <w:r w:rsidRPr="00B717E8">
        <w:rPr>
          <w:color w:val="000000"/>
          <w:lang w:val="en-GB"/>
        </w:rPr>
        <w:t xml:space="preserve"> </w:t>
      </w:r>
      <w:r w:rsidRPr="00B717E8">
        <w:rPr>
          <w:lang w:val="en-GB"/>
        </w:rPr>
        <w:t>the application admissible as regards the complaint under Article 8 of the Convention, both alone and in conjunction with Article 14 of the Convention;</w:t>
      </w:r>
    </w:p>
    <w:p w:rsidRPr="00B717E8" w:rsidR="00AE2056" w:rsidP="00B717E8" w14:paraId="39035C14" w14:textId="77777777">
      <w:pPr>
        <w:pStyle w:val="JuList"/>
        <w:rPr>
          <w:lang w:val="en-GB"/>
        </w:rPr>
      </w:pPr>
    </w:p>
    <w:p w:rsidRPr="00B717E8" w:rsidR="00AE2056" w:rsidP="00B717E8" w14:paraId="50F032D2" w14:textId="243869BB">
      <w:pPr>
        <w:pStyle w:val="JuList"/>
        <w:rPr>
          <w:lang w:val="en-GB"/>
        </w:rPr>
      </w:pPr>
      <w:r w:rsidRPr="00B717E8">
        <w:rPr>
          <w:lang w:val="en-GB"/>
        </w:rPr>
        <w:t>3.  </w:t>
      </w:r>
      <w:r w:rsidRPr="00B717E8">
        <w:rPr>
          <w:i/>
          <w:lang w:val="en-GB"/>
        </w:rPr>
        <w:t>Holds</w:t>
      </w:r>
      <w:r w:rsidRPr="00B717E8">
        <w:rPr>
          <w:lang w:val="en-GB"/>
        </w:rPr>
        <w:t xml:space="preserve">, by </w:t>
      </w:r>
      <w:r w:rsidRPr="00B717E8" w:rsidR="005A4199">
        <w:rPr>
          <w:lang w:val="en-GB"/>
        </w:rPr>
        <w:t xml:space="preserve">six </w:t>
      </w:r>
      <w:r w:rsidRPr="00B717E8">
        <w:rPr>
          <w:lang w:val="en-GB"/>
        </w:rPr>
        <w:t xml:space="preserve">votes to </w:t>
      </w:r>
      <w:r w:rsidRPr="00B717E8" w:rsidR="005A4199">
        <w:rPr>
          <w:lang w:val="en-GB"/>
        </w:rPr>
        <w:t xml:space="preserve">one, that there has been a violation of Article 14 of the Convention taken in conjunction with Article 2 of </w:t>
      </w:r>
      <w:r w:rsidRPr="00B717E8" w:rsidR="004F2D63">
        <w:rPr>
          <w:lang w:val="en-GB"/>
        </w:rPr>
        <w:t>Protocol</w:t>
      </w:r>
      <w:r w:rsidRPr="00B717E8" w:rsidR="005A4199">
        <w:rPr>
          <w:lang w:val="en-GB"/>
        </w:rPr>
        <w:t xml:space="preserve"> </w:t>
      </w:r>
      <w:r w:rsidR="00BA4523">
        <w:rPr>
          <w:lang w:val="en-GB"/>
        </w:rPr>
        <w:t>No. </w:t>
      </w:r>
      <w:r w:rsidRPr="00B717E8" w:rsidR="005A4199">
        <w:rPr>
          <w:lang w:val="en-GB"/>
        </w:rPr>
        <w:t>1 to the Convention</w:t>
      </w:r>
      <w:r w:rsidRPr="00B717E8">
        <w:rPr>
          <w:lang w:val="en-GB"/>
        </w:rPr>
        <w:t>;</w:t>
      </w:r>
    </w:p>
    <w:p w:rsidRPr="00B717E8" w:rsidR="00AE2056" w:rsidP="00B717E8" w14:paraId="29DA8E0A" w14:textId="77777777">
      <w:pPr>
        <w:pStyle w:val="JuList"/>
        <w:rPr>
          <w:lang w:val="en-GB"/>
        </w:rPr>
      </w:pPr>
    </w:p>
    <w:p w:rsidRPr="00B717E8" w:rsidR="008076EE" w:rsidP="00B717E8" w14:paraId="4087D0C0" w14:textId="7482ED67">
      <w:pPr>
        <w:pStyle w:val="JuList"/>
        <w:rPr>
          <w:lang w:val="en-GB"/>
        </w:rPr>
      </w:pPr>
      <w:r w:rsidRPr="00B717E8">
        <w:rPr>
          <w:lang w:val="en-GB"/>
        </w:rPr>
        <w:t>4.  </w:t>
      </w:r>
      <w:r w:rsidRPr="00B717E8" w:rsidR="00AE2056">
        <w:rPr>
          <w:i/>
          <w:lang w:val="en-GB"/>
        </w:rPr>
        <w:t>Holds</w:t>
      </w:r>
      <w:r w:rsidRPr="00B717E8" w:rsidR="00AE2056">
        <w:rPr>
          <w:lang w:val="en-GB"/>
        </w:rPr>
        <w:t xml:space="preserve">, by </w:t>
      </w:r>
      <w:r w:rsidRPr="00B717E8">
        <w:rPr>
          <w:lang w:val="en-GB"/>
        </w:rPr>
        <w:t xml:space="preserve">six </w:t>
      </w:r>
      <w:r w:rsidRPr="00B717E8" w:rsidR="00AE2056">
        <w:rPr>
          <w:lang w:val="en-GB"/>
        </w:rPr>
        <w:t xml:space="preserve">votes to </w:t>
      </w:r>
      <w:r w:rsidRPr="00B717E8">
        <w:rPr>
          <w:lang w:val="en-GB"/>
        </w:rPr>
        <w:t>one</w:t>
      </w:r>
      <w:r w:rsidRPr="00B717E8" w:rsidR="00AE2056">
        <w:rPr>
          <w:lang w:val="en-GB"/>
        </w:rPr>
        <w:t>,</w:t>
      </w:r>
      <w:r w:rsidRPr="00B717E8" w:rsidR="00AE2056">
        <w:rPr>
          <w:color w:val="000000"/>
          <w:lang w:val="en-GB"/>
        </w:rPr>
        <w:t xml:space="preserve"> </w:t>
      </w:r>
      <w:r w:rsidRPr="00B717E8" w:rsidR="00AE2056">
        <w:rPr>
          <w:lang w:val="en-GB"/>
        </w:rPr>
        <w:t>that there is no need to examine</w:t>
      </w:r>
      <w:r w:rsidRPr="00B717E8">
        <w:rPr>
          <w:lang w:val="en-GB"/>
        </w:rPr>
        <w:t xml:space="preserve"> </w:t>
      </w:r>
      <w:r w:rsidRPr="00B717E8" w:rsidR="004F2D63">
        <w:rPr>
          <w:lang w:val="en-GB"/>
        </w:rPr>
        <w:t>separately</w:t>
      </w:r>
      <w:r w:rsidRPr="00B717E8">
        <w:rPr>
          <w:lang w:val="en-GB"/>
        </w:rPr>
        <w:t xml:space="preserve"> the merits of the complaints under Article 2 of </w:t>
      </w:r>
      <w:r w:rsidRPr="00B717E8" w:rsidR="004F2D63">
        <w:rPr>
          <w:lang w:val="en-GB"/>
        </w:rPr>
        <w:t>Protocol</w:t>
      </w:r>
      <w:r w:rsidRPr="00B717E8">
        <w:rPr>
          <w:lang w:val="en-GB"/>
        </w:rPr>
        <w:t> </w:t>
      </w:r>
      <w:r w:rsidR="00BA4523">
        <w:rPr>
          <w:lang w:val="en-GB"/>
        </w:rPr>
        <w:t>No. </w:t>
      </w:r>
      <w:r w:rsidRPr="00B717E8">
        <w:rPr>
          <w:lang w:val="en-GB"/>
        </w:rPr>
        <w:t xml:space="preserve">1 to the Convention and under Article 8 of the Convention taken in conjunction with Article 14 </w:t>
      </w:r>
      <w:r w:rsidRPr="00B717E8" w:rsidR="00AE2056">
        <w:rPr>
          <w:lang w:val="en-GB"/>
        </w:rPr>
        <w:t>of the Convention;</w:t>
      </w:r>
    </w:p>
    <w:p w:rsidRPr="00B717E8" w:rsidR="008076EE" w:rsidP="00B717E8" w14:paraId="35603BA7" w14:textId="77777777">
      <w:pPr>
        <w:pStyle w:val="JuList"/>
        <w:ind w:left="0" w:firstLine="0"/>
        <w:rPr>
          <w:lang w:val="en-GB"/>
        </w:rPr>
      </w:pPr>
    </w:p>
    <w:p w:rsidRPr="00B717E8" w:rsidR="00AE2056" w:rsidP="00B717E8" w14:paraId="47DD50B5" w14:textId="77777777">
      <w:pPr>
        <w:pStyle w:val="JuList"/>
        <w:rPr>
          <w:lang w:val="en-GB"/>
        </w:rPr>
      </w:pPr>
      <w:r w:rsidRPr="00B717E8">
        <w:rPr>
          <w:lang w:val="en-GB"/>
        </w:rPr>
        <w:t>5</w:t>
      </w:r>
      <w:r w:rsidRPr="00B717E8">
        <w:rPr>
          <w:lang w:val="en-GB"/>
        </w:rPr>
        <w:t>.  </w:t>
      </w:r>
      <w:r w:rsidRPr="00B717E8">
        <w:rPr>
          <w:i/>
          <w:lang w:val="en-GB"/>
        </w:rPr>
        <w:t>Holds</w:t>
      </w:r>
      <w:r w:rsidRPr="00B717E8">
        <w:rPr>
          <w:lang w:val="en-GB"/>
        </w:rPr>
        <w:t xml:space="preserve">, </w:t>
      </w:r>
      <w:r w:rsidRPr="00B717E8" w:rsidR="004F2D63">
        <w:rPr>
          <w:lang w:val="en-GB"/>
        </w:rPr>
        <w:t>by six</w:t>
      </w:r>
      <w:r w:rsidRPr="00B717E8">
        <w:rPr>
          <w:lang w:val="en-GB"/>
        </w:rPr>
        <w:t xml:space="preserve"> </w:t>
      </w:r>
      <w:r w:rsidRPr="00B717E8">
        <w:rPr>
          <w:lang w:val="en-GB"/>
        </w:rPr>
        <w:t xml:space="preserve">votes to </w:t>
      </w:r>
      <w:r w:rsidRPr="00B717E8">
        <w:rPr>
          <w:lang w:val="en-GB"/>
        </w:rPr>
        <w:t>one</w:t>
      </w:r>
      <w:r w:rsidRPr="00B717E8">
        <w:rPr>
          <w:lang w:val="en-GB"/>
        </w:rPr>
        <w:t>,</w:t>
      </w:r>
    </w:p>
    <w:p w:rsidRPr="00B717E8" w:rsidR="00AE2056" w:rsidP="00B717E8" w14:paraId="106DFDD5" w14:textId="295A8B3B">
      <w:pPr>
        <w:pStyle w:val="JuLista"/>
        <w:rPr>
          <w:lang w:val="en-GB"/>
        </w:rPr>
      </w:pPr>
      <w:r w:rsidRPr="00B717E8">
        <w:rPr>
          <w:lang w:val="en-GB"/>
        </w:rPr>
        <w:t>(a)  that the respondent State is to pay the applicant, within three months from the date on which the judgment becomes final in accordance with Article 44 </w:t>
      </w:r>
      <w:r w:rsidR="00BA4523">
        <w:rPr>
          <w:lang w:val="en-GB"/>
        </w:rPr>
        <w:t>§ </w:t>
      </w:r>
      <w:r w:rsidRPr="00B717E8">
        <w:rPr>
          <w:lang w:val="en-GB"/>
        </w:rPr>
        <w:t>2 of the Convention, the following amounts,</w:t>
      </w:r>
      <w:r w:rsidRPr="00B717E8">
        <w:rPr>
          <w:b/>
          <w:lang w:val="en-GB"/>
        </w:rPr>
        <w:t xml:space="preserve"> </w:t>
      </w:r>
      <w:r w:rsidRPr="00B717E8">
        <w:rPr>
          <w:lang w:val="en-GB"/>
        </w:rPr>
        <w:t xml:space="preserve">to be converted into </w:t>
      </w:r>
      <w:r w:rsidRPr="00B717E8">
        <w:rPr>
          <w:color w:val="000000"/>
          <w:lang w:val="en-GB"/>
        </w:rPr>
        <w:t>the currency of the respondent State</w:t>
      </w:r>
      <w:r w:rsidRPr="00B717E8">
        <w:rPr>
          <w:lang w:val="en-GB"/>
        </w:rPr>
        <w:t xml:space="preserve"> at the rate applicable at the date of settlement:</w:t>
      </w:r>
    </w:p>
    <w:p w:rsidRPr="00B717E8" w:rsidR="00AE2056" w:rsidP="00B717E8" w14:paraId="66AF9231" w14:textId="77777777">
      <w:pPr>
        <w:pStyle w:val="JuListi"/>
        <w:rPr>
          <w:lang w:val="en-GB"/>
        </w:rPr>
      </w:pPr>
      <w:r w:rsidRPr="00B717E8">
        <w:rPr>
          <w:lang w:val="en-GB"/>
        </w:rPr>
        <w:t>(</w:t>
      </w:r>
      <w:r w:rsidRPr="00B717E8" w:rsidR="00D9184D">
        <w:rPr>
          <w:lang w:val="en-GB"/>
        </w:rPr>
        <w:t>i</w:t>
      </w:r>
      <w:r w:rsidRPr="00B717E8">
        <w:rPr>
          <w:lang w:val="en-GB"/>
        </w:rPr>
        <w:t xml:space="preserve">)  EUR </w:t>
      </w:r>
      <w:r w:rsidRPr="00B717E8" w:rsidR="008076EE">
        <w:rPr>
          <w:lang w:val="en-GB"/>
        </w:rPr>
        <w:t>10,000 </w:t>
      </w:r>
      <w:r w:rsidRPr="00B717E8">
        <w:rPr>
          <w:lang w:val="en-GB"/>
        </w:rPr>
        <w:t>(</w:t>
      </w:r>
      <w:r w:rsidRPr="00B717E8" w:rsidR="004F2D63">
        <w:rPr>
          <w:lang w:val="en-GB"/>
        </w:rPr>
        <w:t>ten</w:t>
      </w:r>
      <w:r w:rsidRPr="00B717E8" w:rsidR="008076EE">
        <w:rPr>
          <w:lang w:val="en-GB"/>
        </w:rPr>
        <w:t xml:space="preserve"> thousand euros)</w:t>
      </w:r>
      <w:r w:rsidRPr="00B717E8">
        <w:rPr>
          <w:lang w:val="en-GB"/>
        </w:rPr>
        <w:t>, plus any tax that may be chargeable,</w:t>
      </w:r>
      <w:r w:rsidRPr="00B717E8" w:rsidR="00475DCE">
        <w:rPr>
          <w:lang w:val="en-GB"/>
        </w:rPr>
        <w:t xml:space="preserve"> </w:t>
      </w:r>
      <w:r w:rsidRPr="00B717E8">
        <w:rPr>
          <w:lang w:val="en-GB"/>
        </w:rPr>
        <w:t>in respect of pecuniary damage;</w:t>
      </w:r>
    </w:p>
    <w:p w:rsidRPr="00B717E8" w:rsidR="00AE2056" w:rsidP="00B717E8" w14:paraId="78885C61" w14:textId="77777777">
      <w:pPr>
        <w:pStyle w:val="JuListi"/>
        <w:rPr>
          <w:lang w:val="en-GB"/>
        </w:rPr>
      </w:pPr>
      <w:r w:rsidRPr="00B717E8">
        <w:rPr>
          <w:lang w:val="en-GB"/>
        </w:rPr>
        <w:t>(ii)  </w:t>
      </w:r>
      <w:r w:rsidRPr="00B717E8" w:rsidR="004F2D63">
        <w:rPr>
          <w:lang w:val="en-GB"/>
        </w:rPr>
        <w:t>EUR 2,952 (</w:t>
      </w:r>
      <w:r w:rsidRPr="00B717E8" w:rsidR="00475DCE">
        <w:rPr>
          <w:lang w:val="en-GB"/>
        </w:rPr>
        <w:t>two thousand nine hundred and fifty-two</w:t>
      </w:r>
      <w:r w:rsidRPr="00B717E8">
        <w:rPr>
          <w:lang w:val="en-GB"/>
        </w:rPr>
        <w:t xml:space="preserve"> euros), plus any tax that may be chargeable, in respect of non-pecuniary damage;</w:t>
      </w:r>
    </w:p>
    <w:p w:rsidRPr="00B717E8" w:rsidR="00AE2056" w:rsidP="00B717E8" w14:paraId="224CFBBD" w14:textId="77777777">
      <w:pPr>
        <w:pStyle w:val="JuLista"/>
        <w:rPr>
          <w:lang w:val="en-GB"/>
        </w:rPr>
      </w:pPr>
      <w:r w:rsidRPr="00B717E8">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717E8" w:rsidR="00AE2056" w:rsidP="00B717E8" w14:paraId="7E6236EE" w14:textId="77777777">
      <w:pPr>
        <w:pStyle w:val="JuList"/>
        <w:rPr>
          <w:lang w:val="en-GB"/>
        </w:rPr>
      </w:pPr>
    </w:p>
    <w:p w:rsidRPr="00B717E8" w:rsidR="004D0EC7" w:rsidP="00B717E8" w14:paraId="18E24E49" w14:textId="77777777">
      <w:pPr>
        <w:pStyle w:val="ECHRPara"/>
        <w:rPr>
          <w:lang w:val="en-GB"/>
        </w:rPr>
      </w:pPr>
      <w:r w:rsidRPr="00B717E8">
        <w:rPr>
          <w:lang w:val="en-GB"/>
        </w:rPr>
        <w:t>6.  </w:t>
      </w:r>
      <w:r w:rsidRPr="00B717E8" w:rsidR="00AE2056">
        <w:rPr>
          <w:i/>
          <w:lang w:val="en-GB"/>
        </w:rPr>
        <w:t>Dismisses</w:t>
      </w:r>
      <w:r w:rsidRPr="00B717E8">
        <w:rPr>
          <w:lang w:val="en-GB"/>
        </w:rPr>
        <w:t>, unanimously,</w:t>
      </w:r>
      <w:r w:rsidRPr="00B717E8" w:rsidR="00AE2056">
        <w:rPr>
          <w:color w:val="000000"/>
          <w:lang w:val="en-GB"/>
        </w:rPr>
        <w:t xml:space="preserve"> </w:t>
      </w:r>
      <w:r w:rsidRPr="00B717E8" w:rsidR="00AE2056">
        <w:rPr>
          <w:lang w:val="en-GB"/>
        </w:rPr>
        <w:t>the remainder of the applicant</w:t>
      </w:r>
      <w:r w:rsidRPr="00B717E8" w:rsidR="00B717E8">
        <w:rPr>
          <w:lang w:val="en-GB"/>
        </w:rPr>
        <w:t>’</w:t>
      </w:r>
      <w:r w:rsidRPr="00B717E8" w:rsidR="00AE2056">
        <w:rPr>
          <w:lang w:val="en-GB"/>
        </w:rPr>
        <w:t>s claim for just satisfaction.</w:t>
      </w:r>
    </w:p>
    <w:p w:rsidRPr="00B717E8" w:rsidR="008E3A08" w:rsidP="00B717E8" w14:paraId="3CE209E1" w14:textId="2CCFE350">
      <w:pPr>
        <w:pStyle w:val="JuParaLast"/>
        <w:rPr>
          <w:lang w:val="en-GB"/>
        </w:rPr>
      </w:pPr>
      <w:r w:rsidRPr="00B717E8">
        <w:rPr>
          <w:lang w:val="en-GB"/>
        </w:rPr>
        <w:t xml:space="preserve">Done in </w:t>
      </w:r>
      <w:r w:rsidRPr="00B717E8" w:rsidR="007751BB">
        <w:rPr>
          <w:lang w:val="en-GB"/>
        </w:rPr>
        <w:t>Frenc</w:t>
      </w:r>
      <w:r w:rsidRPr="00B717E8">
        <w:rPr>
          <w:lang w:val="en-GB"/>
        </w:rPr>
        <w:t xml:space="preserve">h, and notified in writing on </w:t>
      </w:r>
      <w:r w:rsidRPr="00B717E8" w:rsidR="00AE2056">
        <w:rPr>
          <w:lang w:val="en-GB"/>
        </w:rPr>
        <w:t>30 January 2018</w:t>
      </w:r>
      <w:r w:rsidRPr="00B717E8">
        <w:rPr>
          <w:lang w:val="en-GB"/>
        </w:rPr>
        <w:t>, pursuant to Rule 77 §</w:t>
      </w:r>
      <w:r w:rsidR="00BA4523">
        <w:rPr>
          <w:lang w:val="en-GB"/>
        </w:rPr>
        <w:t>§ </w:t>
      </w:r>
      <w:r w:rsidRPr="00B717E8">
        <w:rPr>
          <w:lang w:val="en-GB"/>
        </w:rPr>
        <w:t>2 and 3 of the Rules of Court.</w:t>
      </w:r>
    </w:p>
    <w:p w:rsidRPr="008358BB" w:rsidR="001C055B" w:rsidP="00B717E8" w14:paraId="46A1E1E4" w14:textId="77777777">
      <w:pPr>
        <w:pStyle w:val="JuSigned"/>
        <w:rPr>
          <w:lang w:val="it-IT"/>
        </w:rPr>
      </w:pPr>
      <w:r w:rsidRPr="008358BB">
        <w:rPr>
          <w:lang w:val="it-IT"/>
        </w:rPr>
        <w:t xml:space="preserve">Hasan </w:t>
      </w:r>
      <w:r w:rsidRPr="008358BB">
        <w:rPr>
          <w:lang w:val="it-IT"/>
        </w:rPr>
        <w:t>Bakırcı</w:t>
      </w:r>
      <w:r w:rsidRPr="008358BB" w:rsidR="009F4C8F">
        <w:rPr>
          <w:lang w:val="it-IT"/>
        </w:rPr>
        <w:tab/>
      </w:r>
      <w:r w:rsidRPr="008358BB" w:rsidR="00AE2056">
        <w:rPr>
          <w:szCs w:val="24"/>
          <w:lang w:val="it-IT"/>
        </w:rPr>
        <w:t>Robert Spano</w:t>
      </w:r>
      <w:r w:rsidRPr="008358BB" w:rsidR="009F4C8F">
        <w:rPr>
          <w:szCs w:val="24"/>
          <w:lang w:val="it-IT"/>
        </w:rPr>
        <w:br/>
      </w:r>
      <w:r w:rsidRPr="008358BB" w:rsidR="009F4C8F">
        <w:rPr>
          <w:lang w:val="it-IT"/>
        </w:rPr>
        <w:tab/>
      </w:r>
      <w:r w:rsidRPr="008358BB" w:rsidR="00AE2056">
        <w:rPr>
          <w:iCs/>
          <w:lang w:val="it-IT"/>
        </w:rPr>
        <w:t>Registrar</w:t>
      </w:r>
      <w:r w:rsidRPr="008358BB" w:rsidR="009F4C8F">
        <w:rPr>
          <w:lang w:val="it-IT"/>
        </w:rPr>
        <w:tab/>
      </w:r>
      <w:r w:rsidRPr="008358BB" w:rsidR="009F4C8F">
        <w:rPr>
          <w:lang w:val="it-IT"/>
        </w:rPr>
        <w:t>President</w:t>
      </w:r>
    </w:p>
    <w:p w:rsidRPr="00B717E8" w:rsidR="00AE2056" w:rsidP="00B717E8" w14:paraId="4B63C9E9" w14:textId="4422E002">
      <w:pPr>
        <w:pStyle w:val="JuParaLast"/>
        <w:rPr>
          <w:lang w:val="en-GB"/>
        </w:rPr>
      </w:pPr>
      <w:r w:rsidRPr="00B717E8">
        <w:rPr>
          <w:lang w:val="en-GB"/>
        </w:rPr>
        <w:t xml:space="preserve">In accordance with Article 45 </w:t>
      </w:r>
      <w:r w:rsidR="00BA4523">
        <w:rPr>
          <w:lang w:val="en-GB"/>
        </w:rPr>
        <w:t>§ </w:t>
      </w:r>
      <w:r w:rsidRPr="00B717E8">
        <w:rPr>
          <w:lang w:val="en-GB"/>
        </w:rPr>
        <w:t xml:space="preserve">2 of the Convention and Rule 74 </w:t>
      </w:r>
      <w:r w:rsidR="00BA4523">
        <w:rPr>
          <w:lang w:val="en-GB"/>
        </w:rPr>
        <w:t>§ </w:t>
      </w:r>
      <w:r w:rsidRPr="00B717E8">
        <w:rPr>
          <w:lang w:val="en-GB"/>
        </w:rPr>
        <w:t xml:space="preserve">2 of the Rules of Court, the separate opinion of Judge </w:t>
      </w:r>
      <w:r w:rsidRPr="00B717E8" w:rsidR="007751BB">
        <w:rPr>
          <w:lang w:val="en-GB"/>
        </w:rPr>
        <w:t>Lemmens</w:t>
      </w:r>
      <w:r w:rsidRPr="00B717E8">
        <w:rPr>
          <w:lang w:val="en-GB"/>
        </w:rPr>
        <w:t xml:space="preserve"> is annexed to this judgment.</w:t>
      </w:r>
    </w:p>
    <w:p w:rsidRPr="00B717E8" w:rsidR="00AE2056" w:rsidP="00B717E8" w14:paraId="4E45C091" w14:textId="77777777">
      <w:pPr>
        <w:pStyle w:val="JuInitialled"/>
        <w:rPr>
          <w:lang w:val="en-GB"/>
        </w:rPr>
      </w:pPr>
      <w:r w:rsidRPr="00B717E8">
        <w:rPr>
          <w:lang w:val="en-GB"/>
        </w:rPr>
        <w:t>R.S.</w:t>
      </w:r>
      <w:r w:rsidRPr="00B717E8">
        <w:rPr>
          <w:lang w:val="en-GB"/>
        </w:rPr>
        <w:br/>
        <w:t>H.B.</w:t>
      </w:r>
    </w:p>
    <w:p w:rsidRPr="00B717E8" w:rsidR="00AE2056" w:rsidP="00B717E8" w14:paraId="64F95B1B" w14:textId="77777777">
      <w:pPr>
        <w:rPr>
          <w:lang w:val="en-GB"/>
        </w:rPr>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B717E8" w:rsidR="00AE2056" w:rsidP="00B717E8" w14:paraId="4D29123E" w14:textId="77777777">
      <w:pPr>
        <w:pStyle w:val="ECHRPara"/>
        <w:rPr>
          <w:lang w:val="en-GB"/>
        </w:rPr>
      </w:pPr>
    </w:p>
    <w:p w:rsidRPr="00B717E8" w:rsidR="007751BB" w:rsidP="00B717E8" w14:paraId="3BADC2E5" w14:textId="77777777">
      <w:pPr>
        <w:pStyle w:val="ECHRTitleCentre1"/>
        <w:rPr>
          <w:lang w:val="en-GB"/>
        </w:rPr>
      </w:pPr>
      <w:r w:rsidRPr="00B717E8">
        <w:rPr>
          <w:lang w:val="en-GB"/>
        </w:rPr>
        <w:t xml:space="preserve">DISSENTING </w:t>
      </w:r>
      <w:r w:rsidRPr="00B717E8">
        <w:rPr>
          <w:lang w:val="en-GB"/>
        </w:rPr>
        <w:t xml:space="preserve">OPINION </w:t>
      </w:r>
      <w:r w:rsidRPr="00B717E8">
        <w:rPr>
          <w:lang w:val="en-GB"/>
        </w:rPr>
        <w:t>OF</w:t>
      </w:r>
      <w:r w:rsidRPr="00B717E8">
        <w:rPr>
          <w:lang w:val="en-GB"/>
        </w:rPr>
        <w:t xml:space="preserve"> </w:t>
      </w:r>
      <w:r w:rsidRPr="00B717E8">
        <w:rPr>
          <w:lang w:val="en-GB"/>
        </w:rPr>
        <w:t>JUDGE</w:t>
      </w:r>
      <w:r w:rsidRPr="00B717E8">
        <w:rPr>
          <w:lang w:val="en-GB"/>
        </w:rPr>
        <w:t xml:space="preserve"> LEMMENS</w:t>
      </w:r>
    </w:p>
    <w:p w:rsidRPr="00B717E8" w:rsidR="007751BB" w:rsidP="00B717E8" w14:paraId="141A9406" w14:textId="77777777">
      <w:pPr>
        <w:pStyle w:val="OpiPara"/>
        <w:rPr>
          <w:lang w:val="en-GB"/>
        </w:rPr>
      </w:pPr>
      <w:r w:rsidRPr="00B717E8">
        <w:rPr>
          <w:lang w:val="en-GB"/>
        </w:rPr>
        <w:t>1.  </w:t>
      </w:r>
      <w:r w:rsidRPr="00B717E8" w:rsidR="004F2D63">
        <w:rPr>
          <w:lang w:val="en-GB"/>
        </w:rPr>
        <w:t xml:space="preserve">I </w:t>
      </w:r>
      <w:r w:rsidRPr="00B717E8">
        <w:rPr>
          <w:lang w:val="en-GB"/>
        </w:rPr>
        <w:t>regret</w:t>
      </w:r>
      <w:r w:rsidRPr="00B717E8" w:rsidR="004F2D63">
        <w:rPr>
          <w:lang w:val="en-GB"/>
        </w:rPr>
        <w:t xml:space="preserve"> that I cannot agree with my colleagues</w:t>
      </w:r>
      <w:r w:rsidRPr="00B717E8" w:rsidR="00B717E8">
        <w:rPr>
          <w:lang w:val="en-GB"/>
        </w:rPr>
        <w:t>’</w:t>
      </w:r>
      <w:r w:rsidRPr="00B717E8" w:rsidR="004F2D63">
        <w:rPr>
          <w:lang w:val="en-GB"/>
        </w:rPr>
        <w:t xml:space="preserve"> </w:t>
      </w:r>
      <w:r w:rsidRPr="00B717E8">
        <w:rPr>
          <w:lang w:val="en-GB"/>
        </w:rPr>
        <w:t>conclusions.</w:t>
      </w:r>
    </w:p>
    <w:p w:rsidRPr="00B717E8" w:rsidR="007751BB" w:rsidP="00B717E8" w14:paraId="5AAD72EF" w14:textId="77777777">
      <w:pPr>
        <w:pStyle w:val="OpiPara"/>
        <w:rPr>
          <w:lang w:val="en-GB"/>
        </w:rPr>
      </w:pPr>
    </w:p>
    <w:p w:rsidRPr="00B717E8" w:rsidR="007751BB" w:rsidP="00B717E8" w14:paraId="4B1F22F9" w14:textId="2433A806">
      <w:pPr>
        <w:pStyle w:val="OpiPara"/>
        <w:rPr>
          <w:lang w:val="en-GB"/>
        </w:rPr>
      </w:pPr>
      <w:r w:rsidRPr="00B717E8">
        <w:rPr>
          <w:lang w:val="en-GB"/>
        </w:rPr>
        <w:t>In</w:t>
      </w:r>
      <w:r w:rsidRPr="00B717E8">
        <w:rPr>
          <w:lang w:val="en-GB"/>
        </w:rPr>
        <w:t xml:space="preserve"> </w:t>
      </w:r>
      <w:r w:rsidRPr="00B717E8">
        <w:rPr>
          <w:lang w:val="en-GB"/>
        </w:rPr>
        <w:t>short</w:t>
      </w:r>
      <w:r w:rsidRPr="00B717E8">
        <w:rPr>
          <w:lang w:val="en-GB"/>
        </w:rPr>
        <w:t xml:space="preserve">, </w:t>
      </w:r>
      <w:r w:rsidRPr="00B717E8" w:rsidR="00640D8D">
        <w:rPr>
          <w:lang w:val="en-GB"/>
        </w:rPr>
        <w:t>I consider that</w:t>
      </w:r>
      <w:r w:rsidRPr="00B717E8">
        <w:rPr>
          <w:lang w:val="en-GB"/>
        </w:rPr>
        <w:t xml:space="preserve"> the</w:t>
      </w:r>
      <w:r w:rsidRPr="00B717E8">
        <w:rPr>
          <w:lang w:val="en-GB"/>
        </w:rPr>
        <w:t xml:space="preserve"> </w:t>
      </w:r>
      <w:r w:rsidRPr="00B717E8">
        <w:rPr>
          <w:lang w:val="en-GB"/>
        </w:rPr>
        <w:t>present</w:t>
      </w:r>
      <w:r w:rsidRPr="00B717E8">
        <w:rPr>
          <w:lang w:val="en-GB"/>
        </w:rPr>
        <w:t xml:space="preserve"> </w:t>
      </w:r>
      <w:r w:rsidRPr="00B717E8">
        <w:rPr>
          <w:lang w:val="en-GB"/>
        </w:rPr>
        <w:t xml:space="preserve">case does not primarily </w:t>
      </w:r>
      <w:r w:rsidRPr="00B717E8">
        <w:rPr>
          <w:lang w:val="en-GB"/>
        </w:rPr>
        <w:t>concern</w:t>
      </w:r>
      <w:r w:rsidRPr="00B717E8">
        <w:rPr>
          <w:lang w:val="en-GB"/>
        </w:rPr>
        <w:t xml:space="preserve"> reasonable accommodation</w:t>
      </w:r>
      <w:r w:rsidRPr="00B717E8">
        <w:rPr>
          <w:lang w:val="en-GB"/>
        </w:rPr>
        <w:t>. I</w:t>
      </w:r>
      <w:r w:rsidRPr="00B717E8">
        <w:rPr>
          <w:lang w:val="en-GB"/>
        </w:rPr>
        <w:t>t follows that the applic</w:t>
      </w:r>
      <w:r w:rsidRPr="00B717E8">
        <w:rPr>
          <w:lang w:val="en-GB"/>
        </w:rPr>
        <w:t>ant</w:t>
      </w:r>
      <w:r w:rsidRPr="00B717E8" w:rsidR="00B717E8">
        <w:rPr>
          <w:lang w:val="en-GB"/>
        </w:rPr>
        <w:t>’</w:t>
      </w:r>
      <w:r w:rsidRPr="00B717E8">
        <w:rPr>
          <w:lang w:val="en-GB"/>
        </w:rPr>
        <w:t xml:space="preserve">s main complaint should have been assessed </w:t>
      </w:r>
      <w:r w:rsidRPr="00B717E8" w:rsidR="001647B9">
        <w:rPr>
          <w:lang w:val="en-GB"/>
        </w:rPr>
        <w:t xml:space="preserve">primarily </w:t>
      </w:r>
      <w:r w:rsidRPr="00B717E8">
        <w:rPr>
          <w:lang w:val="en-GB"/>
        </w:rPr>
        <w:t>under A</w:t>
      </w:r>
      <w:r w:rsidRPr="00B717E8">
        <w:rPr>
          <w:lang w:val="en-GB"/>
        </w:rPr>
        <w:t xml:space="preserve">rticle 2 </w:t>
      </w:r>
      <w:r w:rsidRPr="00B717E8">
        <w:rPr>
          <w:lang w:val="en-GB"/>
        </w:rPr>
        <w:t>of</w:t>
      </w:r>
      <w:r w:rsidRPr="00B717E8">
        <w:rPr>
          <w:lang w:val="en-GB"/>
        </w:rPr>
        <w:t xml:space="preserve"> </w:t>
      </w:r>
      <w:r w:rsidRPr="00B717E8" w:rsidR="00153C0D">
        <w:rPr>
          <w:lang w:val="en-GB"/>
        </w:rPr>
        <w:t>Protocol</w:t>
      </w:r>
      <w:r w:rsidRPr="00B717E8">
        <w:rPr>
          <w:lang w:val="en-GB"/>
        </w:rPr>
        <w:t xml:space="preserve"> </w:t>
      </w:r>
      <w:r w:rsidR="00BA4523">
        <w:rPr>
          <w:lang w:val="en-GB"/>
        </w:rPr>
        <w:t>No. </w:t>
      </w:r>
      <w:r w:rsidRPr="00B717E8">
        <w:rPr>
          <w:lang w:val="en-GB"/>
        </w:rPr>
        <w:t>1</w:t>
      </w:r>
      <w:r w:rsidRPr="00B717E8">
        <w:rPr>
          <w:lang w:val="en-GB"/>
        </w:rPr>
        <w:t xml:space="preserve"> </w:t>
      </w:r>
      <w:r w:rsidRPr="00B717E8" w:rsidR="00153C0D">
        <w:rPr>
          <w:lang w:val="en-GB"/>
        </w:rPr>
        <w:t>rather</w:t>
      </w:r>
      <w:r w:rsidRPr="00B717E8">
        <w:rPr>
          <w:lang w:val="en-GB"/>
        </w:rPr>
        <w:t xml:space="preserve"> than under A</w:t>
      </w:r>
      <w:r w:rsidRPr="00B717E8">
        <w:rPr>
          <w:lang w:val="en-GB"/>
        </w:rPr>
        <w:t xml:space="preserve">rticle 14 </w:t>
      </w:r>
      <w:r w:rsidRPr="00B717E8">
        <w:rPr>
          <w:lang w:val="en-GB"/>
        </w:rPr>
        <w:t>of the</w:t>
      </w:r>
      <w:r w:rsidRPr="00B717E8">
        <w:rPr>
          <w:lang w:val="en-GB"/>
        </w:rPr>
        <w:t xml:space="preserve"> Convention.</w:t>
      </w:r>
      <w:r w:rsidRPr="00B717E8" w:rsidR="008E4EA1">
        <w:rPr>
          <w:lang w:val="en-GB"/>
        </w:rPr>
        <w:t xml:space="preserve"> Furthermore</w:t>
      </w:r>
      <w:r w:rsidRPr="00B717E8">
        <w:rPr>
          <w:lang w:val="en-GB"/>
        </w:rPr>
        <w:t xml:space="preserve">, </w:t>
      </w:r>
      <w:r w:rsidRPr="00B717E8" w:rsidR="008E4EA1">
        <w:rPr>
          <w:lang w:val="en-GB"/>
        </w:rPr>
        <w:t>in assessing the merits of the complaint, the</w:t>
      </w:r>
      <w:r w:rsidRPr="00B717E8">
        <w:rPr>
          <w:lang w:val="en-GB"/>
        </w:rPr>
        <w:t xml:space="preserve"> </w:t>
      </w:r>
      <w:r w:rsidRPr="00B717E8" w:rsidR="00153C0D">
        <w:rPr>
          <w:lang w:val="en-GB"/>
        </w:rPr>
        <w:t>majority</w:t>
      </w:r>
      <w:r w:rsidRPr="00B717E8">
        <w:rPr>
          <w:lang w:val="en-GB"/>
        </w:rPr>
        <w:t xml:space="preserve"> </w:t>
      </w:r>
      <w:r w:rsidRPr="00B717E8" w:rsidR="008E4EA1">
        <w:rPr>
          <w:lang w:val="en-GB"/>
        </w:rPr>
        <w:t xml:space="preserve">would not </w:t>
      </w:r>
      <w:r w:rsidRPr="00B717E8" w:rsidR="00153C0D">
        <w:rPr>
          <w:lang w:val="en-GB"/>
        </w:rPr>
        <w:t>appear</w:t>
      </w:r>
      <w:r w:rsidRPr="00B717E8" w:rsidR="008E4EA1">
        <w:rPr>
          <w:lang w:val="en-GB"/>
        </w:rPr>
        <w:t xml:space="preserve"> to pay </w:t>
      </w:r>
      <w:r w:rsidRPr="00B717E8" w:rsidR="00153C0D">
        <w:rPr>
          <w:lang w:val="en-GB"/>
        </w:rPr>
        <w:t>sufficient</w:t>
      </w:r>
      <w:r w:rsidRPr="00B717E8">
        <w:rPr>
          <w:lang w:val="en-GB"/>
        </w:rPr>
        <w:t xml:space="preserve"> </w:t>
      </w:r>
      <w:r w:rsidRPr="00B717E8" w:rsidR="008E4EA1">
        <w:rPr>
          <w:lang w:val="en-GB"/>
        </w:rPr>
        <w:t>attention to</w:t>
      </w:r>
      <w:r w:rsidRPr="00B717E8">
        <w:rPr>
          <w:lang w:val="en-GB"/>
        </w:rPr>
        <w:t xml:space="preserve"> certain</w:t>
      </w:r>
      <w:r w:rsidRPr="00B717E8" w:rsidR="008E4EA1">
        <w:rPr>
          <w:lang w:val="en-GB"/>
        </w:rPr>
        <w:t xml:space="preserve"> facts in </w:t>
      </w:r>
      <w:r w:rsidRPr="00B717E8" w:rsidR="00153C0D">
        <w:rPr>
          <w:lang w:val="en-GB"/>
        </w:rPr>
        <w:t>the</w:t>
      </w:r>
      <w:r w:rsidRPr="00B717E8" w:rsidR="008E4EA1">
        <w:rPr>
          <w:lang w:val="en-GB"/>
        </w:rPr>
        <w:t xml:space="preserve"> case file, which lead me to a </w:t>
      </w:r>
      <w:r w:rsidRPr="00B717E8" w:rsidR="00153C0D">
        <w:rPr>
          <w:lang w:val="en-GB"/>
        </w:rPr>
        <w:t>different</w:t>
      </w:r>
      <w:r w:rsidRPr="00B717E8" w:rsidR="008E4EA1">
        <w:rPr>
          <w:lang w:val="en-GB"/>
        </w:rPr>
        <w:t xml:space="preserve"> </w:t>
      </w:r>
      <w:r w:rsidRPr="00B717E8">
        <w:rPr>
          <w:lang w:val="en-GB"/>
        </w:rPr>
        <w:t xml:space="preserve">conclusion </w:t>
      </w:r>
      <w:r w:rsidRPr="00B717E8" w:rsidR="008E4EA1">
        <w:rPr>
          <w:lang w:val="en-GB"/>
        </w:rPr>
        <w:t>on the merits</w:t>
      </w:r>
      <w:r w:rsidRPr="00B717E8">
        <w:rPr>
          <w:lang w:val="en-GB"/>
        </w:rPr>
        <w:t>.</w:t>
      </w:r>
    </w:p>
    <w:p w:rsidRPr="00B717E8" w:rsidR="007751BB" w:rsidP="00B717E8" w14:paraId="048D96BB" w14:textId="77777777">
      <w:pPr>
        <w:pStyle w:val="OpiPara"/>
        <w:rPr>
          <w:lang w:val="en-GB"/>
        </w:rPr>
      </w:pPr>
      <w:r w:rsidRPr="00B717E8">
        <w:rPr>
          <w:lang w:val="en-GB"/>
        </w:rPr>
        <w:t>Finally</w:t>
      </w:r>
      <w:r w:rsidRPr="00B717E8">
        <w:rPr>
          <w:lang w:val="en-GB"/>
        </w:rPr>
        <w:t xml:space="preserve">, </w:t>
      </w:r>
      <w:r w:rsidRPr="00B717E8" w:rsidR="008E4EA1">
        <w:rPr>
          <w:lang w:val="en-GB"/>
        </w:rPr>
        <w:t>as regards the complaint under A</w:t>
      </w:r>
      <w:r w:rsidRPr="00B717E8">
        <w:rPr>
          <w:lang w:val="en-GB"/>
        </w:rPr>
        <w:t xml:space="preserve">rticle 8 </w:t>
      </w:r>
      <w:r w:rsidRPr="00B717E8" w:rsidR="008E4EA1">
        <w:rPr>
          <w:lang w:val="en-GB"/>
        </w:rPr>
        <w:t>of the</w:t>
      </w:r>
      <w:r w:rsidRPr="00B717E8">
        <w:rPr>
          <w:lang w:val="en-GB"/>
        </w:rPr>
        <w:t xml:space="preserve"> Convention,</w:t>
      </w:r>
      <w:r w:rsidRPr="00B717E8" w:rsidR="008E4EA1">
        <w:rPr>
          <w:lang w:val="en-GB"/>
        </w:rPr>
        <w:t xml:space="preserve"> in my view it should be </w:t>
      </w:r>
      <w:r w:rsidRPr="00B717E8">
        <w:rPr>
          <w:lang w:val="en-GB"/>
        </w:rPr>
        <w:t>declared</w:t>
      </w:r>
      <w:r w:rsidRPr="00B717E8">
        <w:rPr>
          <w:lang w:val="en-GB"/>
        </w:rPr>
        <w:t xml:space="preserve"> </w:t>
      </w:r>
      <w:r w:rsidRPr="00B717E8">
        <w:rPr>
          <w:lang w:val="en-GB"/>
        </w:rPr>
        <w:t>inadmissible</w:t>
      </w:r>
      <w:r w:rsidRPr="00B717E8">
        <w:rPr>
          <w:lang w:val="en-GB"/>
        </w:rPr>
        <w:t>.</w:t>
      </w:r>
    </w:p>
    <w:p w:rsidRPr="00B717E8" w:rsidR="007751BB" w:rsidP="00B717E8" w14:paraId="46DC4978" w14:textId="77777777">
      <w:pPr>
        <w:pStyle w:val="OpiPara"/>
        <w:rPr>
          <w:lang w:val="en-GB"/>
        </w:rPr>
      </w:pPr>
    </w:p>
    <w:p w:rsidRPr="00B717E8" w:rsidR="007751BB" w:rsidP="00B717E8" w14:paraId="0BFB49A7" w14:textId="5F996B34">
      <w:pPr>
        <w:pStyle w:val="OpiPara"/>
        <w:rPr>
          <w:b/>
          <w:lang w:val="en-GB"/>
        </w:rPr>
      </w:pPr>
      <w:r w:rsidRPr="00B717E8">
        <w:rPr>
          <w:b/>
          <w:lang w:val="en-GB"/>
        </w:rPr>
        <w:t>Reasonable</w:t>
      </w:r>
      <w:r w:rsidRPr="00B717E8" w:rsidR="0034518B">
        <w:rPr>
          <w:b/>
          <w:lang w:val="en-GB"/>
        </w:rPr>
        <w:t xml:space="preserve"> accommodation</w:t>
      </w:r>
      <w:r w:rsidRPr="00B717E8">
        <w:rPr>
          <w:b/>
          <w:lang w:val="en-GB"/>
        </w:rPr>
        <w:t xml:space="preserve"> </w:t>
      </w:r>
      <w:r w:rsidRPr="00B717E8">
        <w:rPr>
          <w:b/>
          <w:lang w:val="en-GB"/>
        </w:rPr>
        <w:t>or</w:t>
      </w:r>
      <w:r w:rsidRPr="00B717E8" w:rsidR="0034518B">
        <w:rPr>
          <w:b/>
          <w:lang w:val="en-GB"/>
        </w:rPr>
        <w:t xml:space="preserve"> </w:t>
      </w:r>
      <w:r w:rsidRPr="00B717E8">
        <w:rPr>
          <w:b/>
          <w:lang w:val="en-GB"/>
        </w:rPr>
        <w:t>accessibility</w:t>
      </w:r>
      <w:r w:rsidRPr="00B717E8">
        <w:rPr>
          <w:b/>
          <w:lang w:val="en-GB"/>
        </w:rPr>
        <w:t xml:space="preserve">? </w:t>
      </w:r>
      <w:r w:rsidRPr="00B717E8" w:rsidR="0034518B">
        <w:rPr>
          <w:b/>
          <w:lang w:val="en-GB"/>
        </w:rPr>
        <w:t>A</w:t>
      </w:r>
      <w:r w:rsidRPr="00B717E8">
        <w:rPr>
          <w:b/>
          <w:lang w:val="en-GB"/>
        </w:rPr>
        <w:t xml:space="preserve">rticle 14 </w:t>
      </w:r>
      <w:r w:rsidRPr="00B717E8">
        <w:rPr>
          <w:b/>
          <w:lang w:val="en-GB"/>
        </w:rPr>
        <w:t>of</w:t>
      </w:r>
      <w:r w:rsidRPr="00B717E8" w:rsidR="0034518B">
        <w:rPr>
          <w:b/>
          <w:lang w:val="en-GB"/>
        </w:rPr>
        <w:t xml:space="preserve"> the</w:t>
      </w:r>
      <w:r w:rsidRPr="00B717E8">
        <w:rPr>
          <w:b/>
          <w:lang w:val="en-GB"/>
        </w:rPr>
        <w:t xml:space="preserve"> Convention </w:t>
      </w:r>
      <w:r w:rsidRPr="00B717E8">
        <w:rPr>
          <w:b/>
          <w:lang w:val="en-GB"/>
        </w:rPr>
        <w:t>or</w:t>
      </w:r>
      <w:r w:rsidRPr="00B717E8">
        <w:rPr>
          <w:b/>
          <w:lang w:val="en-GB"/>
        </w:rPr>
        <w:t xml:space="preserve"> </w:t>
      </w:r>
      <w:r w:rsidRPr="00B717E8" w:rsidR="0034518B">
        <w:rPr>
          <w:b/>
          <w:lang w:val="en-GB"/>
        </w:rPr>
        <w:t>A</w:t>
      </w:r>
      <w:r w:rsidRPr="00B717E8">
        <w:rPr>
          <w:b/>
          <w:lang w:val="en-GB"/>
        </w:rPr>
        <w:t xml:space="preserve">rticle 2 </w:t>
      </w:r>
      <w:r w:rsidRPr="00B717E8" w:rsidR="0034518B">
        <w:rPr>
          <w:b/>
          <w:lang w:val="en-GB"/>
        </w:rPr>
        <w:t>of</w:t>
      </w:r>
      <w:r w:rsidRPr="00B717E8">
        <w:rPr>
          <w:b/>
          <w:lang w:val="en-GB"/>
        </w:rPr>
        <w:t xml:space="preserve"> </w:t>
      </w:r>
      <w:r w:rsidRPr="00B717E8">
        <w:rPr>
          <w:b/>
          <w:lang w:val="en-GB"/>
        </w:rPr>
        <w:t>Protocol</w:t>
      </w:r>
      <w:r w:rsidRPr="00B717E8">
        <w:rPr>
          <w:b/>
          <w:lang w:val="en-GB"/>
        </w:rPr>
        <w:t xml:space="preserve"> </w:t>
      </w:r>
      <w:r w:rsidR="00BA4523">
        <w:rPr>
          <w:b/>
          <w:lang w:val="en-GB"/>
        </w:rPr>
        <w:t>No. </w:t>
      </w:r>
      <w:r w:rsidRPr="00B717E8">
        <w:rPr>
          <w:b/>
          <w:lang w:val="en-GB"/>
        </w:rPr>
        <w:t xml:space="preserve">1 </w:t>
      </w:r>
      <w:r w:rsidRPr="00B717E8" w:rsidR="0034518B">
        <w:rPr>
          <w:b/>
          <w:lang w:val="en-GB"/>
        </w:rPr>
        <w:t>to the Convention</w:t>
      </w:r>
      <w:r w:rsidRPr="00B717E8">
        <w:rPr>
          <w:b/>
          <w:lang w:val="en-GB"/>
        </w:rPr>
        <w:t>?</w:t>
      </w:r>
    </w:p>
    <w:p w:rsidRPr="00B717E8" w:rsidR="007751BB" w:rsidP="00B717E8" w14:paraId="424542F7" w14:textId="77777777">
      <w:pPr>
        <w:pStyle w:val="OpiPara"/>
        <w:rPr>
          <w:lang w:val="en-GB"/>
        </w:rPr>
      </w:pPr>
    </w:p>
    <w:p w:rsidRPr="00B717E8" w:rsidR="007751BB" w:rsidP="00B717E8" w14:paraId="7626D984" w14:textId="2E84FFCA">
      <w:pPr>
        <w:pStyle w:val="OpiPara"/>
        <w:rPr>
          <w:lang w:val="en-GB"/>
        </w:rPr>
      </w:pPr>
      <w:r w:rsidRPr="00B717E8">
        <w:rPr>
          <w:lang w:val="en-GB"/>
        </w:rPr>
        <w:t>2.  </w:t>
      </w:r>
      <w:r w:rsidRPr="00B717E8" w:rsidR="0034518B">
        <w:rPr>
          <w:lang w:val="en-GB"/>
        </w:rPr>
        <w:t>Before the</w:t>
      </w:r>
      <w:r w:rsidRPr="00B717E8">
        <w:rPr>
          <w:lang w:val="en-GB"/>
        </w:rPr>
        <w:t xml:space="preserve"> </w:t>
      </w:r>
      <w:r w:rsidRPr="00B717E8" w:rsidR="00153C0D">
        <w:rPr>
          <w:lang w:val="en-GB"/>
        </w:rPr>
        <w:t>Court</w:t>
      </w:r>
      <w:r w:rsidRPr="00B717E8">
        <w:rPr>
          <w:lang w:val="en-GB"/>
        </w:rPr>
        <w:t xml:space="preserve">, </w:t>
      </w:r>
      <w:r w:rsidRPr="00B717E8" w:rsidR="00153C0D">
        <w:rPr>
          <w:lang w:val="en-GB"/>
        </w:rPr>
        <w:t>the</w:t>
      </w:r>
      <w:r w:rsidRPr="00B717E8">
        <w:rPr>
          <w:lang w:val="en-GB"/>
        </w:rPr>
        <w:t xml:space="preserve"> </w:t>
      </w:r>
      <w:r w:rsidRPr="00B717E8" w:rsidR="00153C0D">
        <w:rPr>
          <w:lang w:val="en-GB"/>
        </w:rPr>
        <w:t>applicant</w:t>
      </w:r>
      <w:r w:rsidRPr="00B717E8">
        <w:rPr>
          <w:lang w:val="en-GB"/>
        </w:rPr>
        <w:t xml:space="preserve"> </w:t>
      </w:r>
      <w:r w:rsidRPr="00B717E8" w:rsidR="00153C0D">
        <w:rPr>
          <w:lang w:val="en-GB"/>
        </w:rPr>
        <w:t>complained</w:t>
      </w:r>
      <w:r w:rsidRPr="00B717E8" w:rsidR="0034518B">
        <w:rPr>
          <w:lang w:val="en-GB"/>
        </w:rPr>
        <w:t xml:space="preserve"> of a </w:t>
      </w:r>
      <w:r w:rsidRPr="00B717E8" w:rsidR="00153C0D">
        <w:rPr>
          <w:lang w:val="en-GB"/>
        </w:rPr>
        <w:t>discriminatory</w:t>
      </w:r>
      <w:r w:rsidRPr="00B717E8" w:rsidR="0034518B">
        <w:rPr>
          <w:lang w:val="en-GB"/>
        </w:rPr>
        <w:t xml:space="preserve"> </w:t>
      </w:r>
      <w:r w:rsidRPr="00B717E8" w:rsidR="00B6701A">
        <w:rPr>
          <w:lang w:val="en-GB"/>
        </w:rPr>
        <w:t>interference w</w:t>
      </w:r>
      <w:r w:rsidRPr="00B717E8" w:rsidR="0034518B">
        <w:rPr>
          <w:lang w:val="en-GB"/>
        </w:rPr>
        <w:t>i</w:t>
      </w:r>
      <w:r w:rsidRPr="00B717E8" w:rsidR="00B6701A">
        <w:rPr>
          <w:lang w:val="en-GB"/>
        </w:rPr>
        <w:t>th</w:t>
      </w:r>
      <w:r w:rsidRPr="00B717E8" w:rsidR="0034518B">
        <w:rPr>
          <w:lang w:val="en-GB"/>
        </w:rPr>
        <w:t xml:space="preserve"> his right to educa</w:t>
      </w:r>
      <w:r w:rsidRPr="00B717E8">
        <w:rPr>
          <w:lang w:val="en-GB"/>
        </w:rPr>
        <w:t xml:space="preserve">tion. </w:t>
      </w:r>
      <w:r w:rsidRPr="00B717E8" w:rsidR="0034518B">
        <w:rPr>
          <w:lang w:val="en-GB"/>
        </w:rPr>
        <w:t xml:space="preserve">He alleged that the </w:t>
      </w:r>
      <w:r w:rsidRPr="00B717E8">
        <w:rPr>
          <w:lang w:val="en-GB"/>
        </w:rPr>
        <w:t>national</w:t>
      </w:r>
      <w:r w:rsidRPr="00B717E8" w:rsidR="0034518B">
        <w:rPr>
          <w:lang w:val="en-GB"/>
        </w:rPr>
        <w:t xml:space="preserve"> </w:t>
      </w:r>
      <w:r w:rsidRPr="00B717E8" w:rsidR="00153C0D">
        <w:rPr>
          <w:lang w:val="en-GB"/>
        </w:rPr>
        <w:t>authorities</w:t>
      </w:r>
      <w:r w:rsidRPr="00B717E8" w:rsidR="0034518B">
        <w:rPr>
          <w:lang w:val="en-GB"/>
        </w:rPr>
        <w:t xml:space="preserve"> had failed to </w:t>
      </w:r>
      <w:r w:rsidRPr="00B717E8" w:rsidR="0034518B">
        <w:rPr>
          <w:lang w:val="en-GB"/>
        </w:rPr>
        <w:t>take action</w:t>
      </w:r>
      <w:r w:rsidRPr="00B717E8" w:rsidR="0034518B">
        <w:rPr>
          <w:lang w:val="en-GB"/>
        </w:rPr>
        <w:t xml:space="preserve"> </w:t>
      </w:r>
      <w:r w:rsidRPr="00B717E8">
        <w:rPr>
          <w:lang w:val="en-GB"/>
        </w:rPr>
        <w:t xml:space="preserve">– </w:t>
      </w:r>
      <w:r w:rsidRPr="00B717E8" w:rsidR="00153C0D">
        <w:rPr>
          <w:lang w:val="en-GB"/>
        </w:rPr>
        <w:t>consisting</w:t>
      </w:r>
      <w:r w:rsidRPr="00B717E8" w:rsidR="0034518B">
        <w:rPr>
          <w:lang w:val="en-GB"/>
        </w:rPr>
        <w:t xml:space="preserve"> in </w:t>
      </w:r>
      <w:r w:rsidRPr="00B717E8" w:rsidR="00153C0D">
        <w:rPr>
          <w:lang w:val="en-GB"/>
        </w:rPr>
        <w:t>redeveloping</w:t>
      </w:r>
      <w:r w:rsidRPr="00B717E8" w:rsidR="0034518B">
        <w:rPr>
          <w:lang w:val="en-GB"/>
        </w:rPr>
        <w:t xml:space="preserve"> </w:t>
      </w:r>
      <w:r w:rsidRPr="00B717E8">
        <w:rPr>
          <w:lang w:val="en-GB"/>
        </w:rPr>
        <w:t>t</w:t>
      </w:r>
      <w:r w:rsidRPr="00B717E8" w:rsidR="0034518B">
        <w:rPr>
          <w:lang w:val="en-GB"/>
        </w:rPr>
        <w:t>he building where he was to attend</w:t>
      </w:r>
      <w:r w:rsidRPr="00B717E8">
        <w:rPr>
          <w:lang w:val="en-GB"/>
        </w:rPr>
        <w:t xml:space="preserve"> cours</w:t>
      </w:r>
      <w:r w:rsidRPr="00B717E8" w:rsidR="0034518B">
        <w:rPr>
          <w:lang w:val="en-GB"/>
        </w:rPr>
        <w:t>es</w:t>
      </w:r>
      <w:r w:rsidRPr="00B717E8">
        <w:rPr>
          <w:lang w:val="en-GB"/>
        </w:rPr>
        <w:t xml:space="preserve"> – </w:t>
      </w:r>
      <w:r w:rsidRPr="00B717E8" w:rsidR="0034518B">
        <w:rPr>
          <w:lang w:val="en-GB"/>
        </w:rPr>
        <w:t xml:space="preserve">such as to enable him to continue his </w:t>
      </w:r>
      <w:r w:rsidRPr="00B717E8" w:rsidR="00153C0D">
        <w:rPr>
          <w:lang w:val="en-GB"/>
        </w:rPr>
        <w:t>studies</w:t>
      </w:r>
      <w:r w:rsidRPr="00B717E8">
        <w:rPr>
          <w:lang w:val="en-GB"/>
        </w:rPr>
        <w:t xml:space="preserve"> a</w:t>
      </w:r>
      <w:r w:rsidRPr="00B717E8" w:rsidR="0034518B">
        <w:rPr>
          <w:lang w:val="en-GB"/>
        </w:rPr>
        <w:t>fter an</w:t>
      </w:r>
      <w:r w:rsidRPr="00B717E8">
        <w:rPr>
          <w:lang w:val="en-GB"/>
        </w:rPr>
        <w:t xml:space="preserve"> accident </w:t>
      </w:r>
      <w:r w:rsidRPr="00B717E8" w:rsidR="0034518B">
        <w:rPr>
          <w:lang w:val="en-GB"/>
        </w:rPr>
        <w:t xml:space="preserve">which had left his lower limbs </w:t>
      </w:r>
      <w:r w:rsidRPr="00B717E8" w:rsidR="00153C0D">
        <w:rPr>
          <w:lang w:val="en-GB"/>
        </w:rPr>
        <w:t>paralysed</w:t>
      </w:r>
      <w:r w:rsidRPr="00B717E8">
        <w:rPr>
          <w:lang w:val="en-GB"/>
        </w:rPr>
        <w:t xml:space="preserve"> (</w:t>
      </w:r>
      <w:r w:rsidRPr="00B717E8" w:rsidR="0034518B">
        <w:rPr>
          <w:lang w:val="en-GB"/>
        </w:rPr>
        <w:t>see</w:t>
      </w:r>
      <w:r w:rsidRPr="00B717E8">
        <w:rPr>
          <w:lang w:val="en-GB"/>
        </w:rPr>
        <w:t xml:space="preserve"> </w:t>
      </w:r>
      <w:r w:rsidRPr="00B717E8" w:rsidR="00153C0D">
        <w:rPr>
          <w:lang w:val="en-GB"/>
        </w:rPr>
        <w:t>para</w:t>
      </w:r>
      <w:r w:rsidR="00BA4523">
        <w:rPr>
          <w:lang w:val="en-GB"/>
        </w:rPr>
        <w:t>graph </w:t>
      </w:r>
      <w:r w:rsidRPr="00B717E8">
        <w:rPr>
          <w:lang w:val="en-GB"/>
        </w:rPr>
        <w:t xml:space="preserve">28 </w:t>
      </w:r>
      <w:r w:rsidRPr="00B717E8" w:rsidR="0034518B">
        <w:rPr>
          <w:lang w:val="en-GB"/>
        </w:rPr>
        <w:t xml:space="preserve">of the </w:t>
      </w:r>
      <w:r w:rsidRPr="00B717E8" w:rsidR="00153C0D">
        <w:rPr>
          <w:lang w:val="en-GB"/>
        </w:rPr>
        <w:t>judgment</w:t>
      </w:r>
      <w:r w:rsidRPr="00B717E8">
        <w:rPr>
          <w:lang w:val="en-GB"/>
        </w:rPr>
        <w:t xml:space="preserve">). </w:t>
      </w:r>
      <w:r w:rsidRPr="00B717E8" w:rsidR="00153C0D">
        <w:rPr>
          <w:lang w:val="en-GB"/>
        </w:rPr>
        <w:t>According</w:t>
      </w:r>
      <w:r w:rsidRPr="00B717E8" w:rsidR="0034518B">
        <w:rPr>
          <w:lang w:val="en-GB"/>
        </w:rPr>
        <w:t xml:space="preserve"> to the</w:t>
      </w:r>
      <w:r w:rsidRPr="00B717E8">
        <w:rPr>
          <w:lang w:val="en-GB"/>
        </w:rPr>
        <w:t xml:space="preserve"> </w:t>
      </w:r>
      <w:r w:rsidRPr="00B717E8" w:rsidR="00153C0D">
        <w:rPr>
          <w:lang w:val="en-GB"/>
        </w:rPr>
        <w:t>majority</w:t>
      </w:r>
      <w:r w:rsidRPr="00B717E8">
        <w:rPr>
          <w:lang w:val="en-GB"/>
        </w:rPr>
        <w:t xml:space="preserve">, </w:t>
      </w:r>
      <w:r w:rsidRPr="00B717E8" w:rsidR="00153C0D">
        <w:rPr>
          <w:lang w:val="en-GB"/>
        </w:rPr>
        <w:t>“</w:t>
      </w:r>
      <w:r w:rsidRPr="00B717E8" w:rsidR="0034518B">
        <w:rPr>
          <w:lang w:val="en-GB"/>
        </w:rPr>
        <w:t>the applicant</w:t>
      </w:r>
      <w:r w:rsidRPr="00B717E8" w:rsidR="00B717E8">
        <w:rPr>
          <w:lang w:val="en-GB"/>
        </w:rPr>
        <w:t>’</w:t>
      </w:r>
      <w:r w:rsidRPr="00B717E8" w:rsidR="0034518B">
        <w:rPr>
          <w:lang w:val="en-GB"/>
        </w:rPr>
        <w:t xml:space="preserve">s allegation of discriminatory treatment on grounds of his locomotor disability is central to the complaint before it </w:t>
      </w:r>
      <w:r w:rsidRPr="00B717E8">
        <w:rPr>
          <w:lang w:val="en-GB"/>
        </w:rPr>
        <w:t>[</w:t>
      </w:r>
      <w:r w:rsidRPr="00B717E8" w:rsidR="0034518B">
        <w:rPr>
          <w:lang w:val="en-GB"/>
        </w:rPr>
        <w:t xml:space="preserve">the </w:t>
      </w:r>
      <w:r w:rsidRPr="00B717E8" w:rsidR="00153C0D">
        <w:rPr>
          <w:lang w:val="en-GB"/>
        </w:rPr>
        <w:t>Court</w:t>
      </w:r>
      <w:r w:rsidRPr="00B717E8" w:rsidR="0034518B">
        <w:rPr>
          <w:lang w:val="en-GB"/>
        </w:rPr>
        <w:t>]</w:t>
      </w:r>
      <w:r w:rsidRPr="00B717E8" w:rsidR="00153C0D">
        <w:rPr>
          <w:lang w:val="en-GB"/>
        </w:rPr>
        <w:t>”</w:t>
      </w:r>
      <w:r w:rsidRPr="00B717E8">
        <w:rPr>
          <w:lang w:val="en-GB"/>
        </w:rPr>
        <w:t xml:space="preserve"> (</w:t>
      </w:r>
      <w:r w:rsidRPr="00B717E8" w:rsidR="0034518B">
        <w:rPr>
          <w:lang w:val="en-GB"/>
        </w:rPr>
        <w:t>see</w:t>
      </w:r>
      <w:r w:rsidRPr="00B717E8">
        <w:rPr>
          <w:lang w:val="en-GB"/>
        </w:rPr>
        <w:t xml:space="preserve"> </w:t>
      </w:r>
      <w:r w:rsidRPr="00B717E8" w:rsidR="00153C0D">
        <w:rPr>
          <w:lang w:val="en-GB"/>
        </w:rPr>
        <w:t>para</w:t>
      </w:r>
      <w:r w:rsidR="00BA4523">
        <w:rPr>
          <w:lang w:val="en-GB"/>
        </w:rPr>
        <w:t>graph </w:t>
      </w:r>
      <w:r w:rsidRPr="00B717E8">
        <w:rPr>
          <w:lang w:val="en-GB"/>
        </w:rPr>
        <w:t xml:space="preserve">30 </w:t>
      </w:r>
      <w:r w:rsidRPr="00B717E8" w:rsidR="0034518B">
        <w:rPr>
          <w:lang w:val="en-GB"/>
        </w:rPr>
        <w:t xml:space="preserve">of the </w:t>
      </w:r>
      <w:r w:rsidRPr="00B717E8" w:rsidR="00153C0D">
        <w:rPr>
          <w:lang w:val="en-GB"/>
        </w:rPr>
        <w:t>judgment</w:t>
      </w:r>
      <w:r w:rsidRPr="00B717E8">
        <w:rPr>
          <w:lang w:val="en-GB"/>
        </w:rPr>
        <w:t xml:space="preserve">). </w:t>
      </w:r>
      <w:r w:rsidRPr="00B717E8" w:rsidR="00153C0D">
        <w:rPr>
          <w:lang w:val="en-GB"/>
        </w:rPr>
        <w:t xml:space="preserve">That is the </w:t>
      </w:r>
      <w:r w:rsidRPr="00B717E8" w:rsidR="00D9385C">
        <w:rPr>
          <w:lang w:val="en-GB"/>
        </w:rPr>
        <w:t>reason</w:t>
      </w:r>
      <w:r w:rsidRPr="00B717E8">
        <w:rPr>
          <w:lang w:val="en-GB"/>
        </w:rPr>
        <w:t xml:space="preserve"> </w:t>
      </w:r>
      <w:r w:rsidRPr="00B717E8" w:rsidR="00153C0D">
        <w:rPr>
          <w:lang w:val="en-GB"/>
        </w:rPr>
        <w:t>why the</w:t>
      </w:r>
      <w:r w:rsidRPr="00B717E8">
        <w:rPr>
          <w:lang w:val="en-GB"/>
        </w:rPr>
        <w:t xml:space="preserve"> </w:t>
      </w:r>
      <w:r w:rsidRPr="00B717E8" w:rsidR="00D9385C">
        <w:rPr>
          <w:lang w:val="en-GB"/>
        </w:rPr>
        <w:t>majority</w:t>
      </w:r>
      <w:r w:rsidRPr="00B717E8">
        <w:rPr>
          <w:lang w:val="en-GB"/>
        </w:rPr>
        <w:t xml:space="preserve"> </w:t>
      </w:r>
      <w:r w:rsidRPr="00B717E8" w:rsidR="00153C0D">
        <w:rPr>
          <w:lang w:val="en-GB"/>
        </w:rPr>
        <w:t>held that the case should be considered primarily under A</w:t>
      </w:r>
      <w:r w:rsidRPr="00B717E8">
        <w:rPr>
          <w:lang w:val="en-GB"/>
        </w:rPr>
        <w:t xml:space="preserve">rticle 14 </w:t>
      </w:r>
      <w:r w:rsidRPr="00B717E8" w:rsidR="00153C0D">
        <w:rPr>
          <w:lang w:val="en-GB"/>
        </w:rPr>
        <w:t>of the</w:t>
      </w:r>
      <w:r w:rsidRPr="00B717E8">
        <w:rPr>
          <w:lang w:val="en-GB"/>
        </w:rPr>
        <w:t xml:space="preserve"> Convention (</w:t>
      </w:r>
      <w:r w:rsidRPr="00B717E8" w:rsidR="007C50A6">
        <w:rPr>
          <w:lang w:val="en-GB"/>
        </w:rPr>
        <w:t>see</w:t>
      </w:r>
      <w:r w:rsidRPr="00B717E8">
        <w:rPr>
          <w:lang w:val="en-GB"/>
        </w:rPr>
        <w:t xml:space="preserve"> </w:t>
      </w:r>
      <w:r w:rsidRPr="00B717E8" w:rsidR="00D9385C">
        <w:rPr>
          <w:lang w:val="en-GB"/>
        </w:rPr>
        <w:t>para</w:t>
      </w:r>
      <w:r w:rsidR="00BA4523">
        <w:rPr>
          <w:lang w:val="en-GB"/>
        </w:rPr>
        <w:t>graph </w:t>
      </w:r>
      <w:r w:rsidRPr="00B717E8">
        <w:rPr>
          <w:lang w:val="en-GB"/>
        </w:rPr>
        <w:t xml:space="preserve">32 </w:t>
      </w:r>
      <w:r w:rsidRPr="00B717E8" w:rsidR="007C50A6">
        <w:rPr>
          <w:lang w:val="en-GB"/>
        </w:rPr>
        <w:t xml:space="preserve">of the </w:t>
      </w:r>
      <w:r w:rsidRPr="00B717E8" w:rsidR="00D9385C">
        <w:rPr>
          <w:lang w:val="en-GB"/>
        </w:rPr>
        <w:t>judgment</w:t>
      </w:r>
      <w:r w:rsidRPr="00B717E8">
        <w:rPr>
          <w:lang w:val="en-GB"/>
        </w:rPr>
        <w:t xml:space="preserve">). </w:t>
      </w:r>
      <w:r w:rsidRPr="00B717E8" w:rsidR="007C50A6">
        <w:rPr>
          <w:lang w:val="en-GB"/>
        </w:rPr>
        <w:t>Later on</w:t>
      </w:r>
      <w:r w:rsidRPr="00B717E8" w:rsidR="007C50A6">
        <w:rPr>
          <w:lang w:val="en-GB"/>
        </w:rPr>
        <w:t xml:space="preserve">, </w:t>
      </w:r>
      <w:r w:rsidRPr="00B717E8" w:rsidR="00D9385C">
        <w:rPr>
          <w:lang w:val="en-GB"/>
        </w:rPr>
        <w:t>having</w:t>
      </w:r>
      <w:r w:rsidRPr="00B717E8" w:rsidR="007C50A6">
        <w:rPr>
          <w:lang w:val="en-GB"/>
        </w:rPr>
        <w:t xml:space="preserve"> </w:t>
      </w:r>
      <w:r w:rsidRPr="00B717E8" w:rsidR="00D9385C">
        <w:rPr>
          <w:lang w:val="en-GB"/>
        </w:rPr>
        <w:t>regard</w:t>
      </w:r>
      <w:r w:rsidRPr="00B717E8">
        <w:rPr>
          <w:lang w:val="en-GB"/>
        </w:rPr>
        <w:t xml:space="preserve"> </w:t>
      </w:r>
      <w:r w:rsidRPr="00B717E8" w:rsidR="007C50A6">
        <w:rPr>
          <w:lang w:val="en-GB"/>
        </w:rPr>
        <w:t>to its</w:t>
      </w:r>
      <w:r w:rsidRPr="00B717E8">
        <w:rPr>
          <w:lang w:val="en-GB"/>
        </w:rPr>
        <w:t xml:space="preserve"> conclusion </w:t>
      </w:r>
      <w:r w:rsidRPr="00B717E8" w:rsidR="007C50A6">
        <w:rPr>
          <w:lang w:val="en-GB"/>
        </w:rPr>
        <w:t xml:space="preserve">on that </w:t>
      </w:r>
      <w:r w:rsidRPr="00B717E8" w:rsidR="00D9385C">
        <w:rPr>
          <w:lang w:val="en-GB"/>
        </w:rPr>
        <w:t>provision</w:t>
      </w:r>
      <w:r w:rsidRPr="00B717E8">
        <w:rPr>
          <w:lang w:val="en-GB"/>
        </w:rPr>
        <w:t xml:space="preserve">, </w:t>
      </w:r>
      <w:r w:rsidRPr="00B717E8" w:rsidR="007C50A6">
        <w:rPr>
          <w:lang w:val="en-GB"/>
        </w:rPr>
        <w:t xml:space="preserve">it considered it </w:t>
      </w:r>
      <w:r w:rsidRPr="00B717E8" w:rsidR="00D9385C">
        <w:rPr>
          <w:lang w:val="en-GB"/>
        </w:rPr>
        <w:t>unnecessary</w:t>
      </w:r>
      <w:r w:rsidRPr="00B717E8" w:rsidR="007C50A6">
        <w:rPr>
          <w:lang w:val="en-GB"/>
        </w:rPr>
        <w:t xml:space="preserve"> to</w:t>
      </w:r>
      <w:r w:rsidRPr="00B717E8">
        <w:rPr>
          <w:lang w:val="en-GB"/>
        </w:rPr>
        <w:t xml:space="preserve"> examine</w:t>
      </w:r>
      <w:r w:rsidRPr="00B717E8" w:rsidR="007C50A6">
        <w:rPr>
          <w:lang w:val="en-GB"/>
        </w:rPr>
        <w:t xml:space="preserve"> separately the complaint </w:t>
      </w:r>
      <w:r w:rsidRPr="00B717E8" w:rsidR="00D9385C">
        <w:rPr>
          <w:lang w:val="en-GB"/>
        </w:rPr>
        <w:t>under</w:t>
      </w:r>
      <w:r w:rsidRPr="00B717E8" w:rsidR="007C50A6">
        <w:rPr>
          <w:lang w:val="en-GB"/>
        </w:rPr>
        <w:t xml:space="preserve"> A</w:t>
      </w:r>
      <w:r w:rsidRPr="00B717E8">
        <w:rPr>
          <w:lang w:val="en-GB"/>
        </w:rPr>
        <w:t xml:space="preserve">rticle 2 </w:t>
      </w:r>
      <w:r w:rsidRPr="00B717E8" w:rsidR="007C50A6">
        <w:rPr>
          <w:lang w:val="en-GB"/>
        </w:rPr>
        <w:t>of</w:t>
      </w:r>
      <w:r w:rsidRPr="00B717E8">
        <w:rPr>
          <w:lang w:val="en-GB"/>
        </w:rPr>
        <w:t xml:space="preserve"> </w:t>
      </w:r>
      <w:r w:rsidRPr="00B717E8" w:rsidR="00D9385C">
        <w:rPr>
          <w:lang w:val="en-GB"/>
        </w:rPr>
        <w:t>Protocol</w:t>
      </w:r>
      <w:r w:rsidRPr="00B717E8">
        <w:rPr>
          <w:lang w:val="en-GB"/>
        </w:rPr>
        <w:t xml:space="preserve"> </w:t>
      </w:r>
      <w:r w:rsidR="00BA4523">
        <w:rPr>
          <w:lang w:val="en-GB"/>
        </w:rPr>
        <w:t>No. </w:t>
      </w:r>
      <w:r w:rsidRPr="00B717E8">
        <w:rPr>
          <w:lang w:val="en-GB"/>
        </w:rPr>
        <w:t xml:space="preserve">1 </w:t>
      </w:r>
      <w:r w:rsidRPr="00B717E8" w:rsidR="007C50A6">
        <w:rPr>
          <w:lang w:val="en-GB"/>
        </w:rPr>
        <w:t xml:space="preserve">taken </w:t>
      </w:r>
      <w:r w:rsidRPr="00B717E8" w:rsidR="004516B7">
        <w:rPr>
          <w:lang w:val="en-GB"/>
        </w:rPr>
        <w:t>alone</w:t>
      </w:r>
      <w:r w:rsidRPr="00B717E8" w:rsidR="007C50A6">
        <w:rPr>
          <w:lang w:val="en-GB"/>
        </w:rPr>
        <w:t xml:space="preserve"> </w:t>
      </w:r>
      <w:r w:rsidRPr="00B717E8">
        <w:rPr>
          <w:lang w:val="en-GB"/>
        </w:rPr>
        <w:t>(</w:t>
      </w:r>
      <w:r w:rsidRPr="00B717E8" w:rsidR="007C50A6">
        <w:rPr>
          <w:lang w:val="en-GB"/>
        </w:rPr>
        <w:t>see</w:t>
      </w:r>
      <w:r w:rsidRPr="00B717E8">
        <w:rPr>
          <w:lang w:val="en-GB"/>
        </w:rPr>
        <w:t xml:space="preserve"> </w:t>
      </w:r>
      <w:r w:rsidRPr="00B717E8" w:rsidR="00D9385C">
        <w:rPr>
          <w:lang w:val="en-GB"/>
        </w:rPr>
        <w:t>para</w:t>
      </w:r>
      <w:r w:rsidR="00BA4523">
        <w:rPr>
          <w:lang w:val="en-GB"/>
        </w:rPr>
        <w:t>graph </w:t>
      </w:r>
      <w:r w:rsidRPr="00B717E8">
        <w:rPr>
          <w:lang w:val="en-GB"/>
        </w:rPr>
        <w:t xml:space="preserve">75 </w:t>
      </w:r>
      <w:r w:rsidRPr="00B717E8" w:rsidR="007C50A6">
        <w:rPr>
          <w:lang w:val="en-GB"/>
        </w:rPr>
        <w:t xml:space="preserve">of the </w:t>
      </w:r>
      <w:r w:rsidRPr="00B717E8" w:rsidR="00D9385C">
        <w:rPr>
          <w:lang w:val="en-GB"/>
        </w:rPr>
        <w:t>judgment</w:t>
      </w:r>
      <w:r w:rsidRPr="00B717E8">
        <w:rPr>
          <w:lang w:val="en-GB"/>
        </w:rPr>
        <w:t>).</w:t>
      </w:r>
    </w:p>
    <w:p w:rsidRPr="00B717E8" w:rsidR="007751BB" w:rsidP="00B717E8" w14:paraId="4B738A59" w14:textId="77777777">
      <w:pPr>
        <w:pStyle w:val="OpiPara"/>
        <w:rPr>
          <w:lang w:val="en-GB"/>
        </w:rPr>
      </w:pPr>
    </w:p>
    <w:p w:rsidRPr="00B717E8" w:rsidR="007751BB" w:rsidP="00B717E8" w14:paraId="2A8F59AA" w14:textId="589E4FA7">
      <w:pPr>
        <w:pStyle w:val="OpiPara"/>
        <w:rPr>
          <w:lang w:val="en-GB"/>
        </w:rPr>
      </w:pPr>
      <w:r w:rsidRPr="00B717E8">
        <w:rPr>
          <w:lang w:val="en-GB"/>
        </w:rPr>
        <w:t>I take the view that the issue raised by the complaint is not (only) one of discrimination: it affects the very right to education, and in particular the right of access to education. What is central to the complaint, as the majority put it</w:t>
      </w:r>
      <w:r w:rsidRPr="00B717E8">
        <w:rPr>
          <w:lang w:val="en-GB"/>
        </w:rPr>
        <w:t xml:space="preserve">, </w:t>
      </w:r>
      <w:r w:rsidRPr="00B717E8">
        <w:rPr>
          <w:lang w:val="en-GB"/>
        </w:rPr>
        <w:t>is the applic</w:t>
      </w:r>
      <w:r w:rsidRPr="00B717E8">
        <w:rPr>
          <w:lang w:val="en-GB"/>
        </w:rPr>
        <w:t>ant</w:t>
      </w:r>
      <w:r w:rsidRPr="00B717E8" w:rsidR="00B717E8">
        <w:rPr>
          <w:lang w:val="en-GB"/>
        </w:rPr>
        <w:t>’</w:t>
      </w:r>
      <w:r w:rsidRPr="00B717E8" w:rsidR="006716A0">
        <w:rPr>
          <w:lang w:val="en-GB"/>
        </w:rPr>
        <w:t>s</w:t>
      </w:r>
      <w:r w:rsidRPr="00B717E8">
        <w:rPr>
          <w:lang w:val="en-GB"/>
        </w:rPr>
        <w:t xml:space="preserve"> </w:t>
      </w:r>
      <w:r w:rsidRPr="00B717E8">
        <w:rPr>
          <w:lang w:val="en-GB"/>
        </w:rPr>
        <w:t>inability to gain</w:t>
      </w:r>
      <w:r w:rsidRPr="00B717E8">
        <w:rPr>
          <w:lang w:val="en-GB"/>
        </w:rPr>
        <w:t xml:space="preserve"> </w:t>
      </w:r>
      <w:r w:rsidRPr="00B717E8">
        <w:rPr>
          <w:lang w:val="en-GB"/>
        </w:rPr>
        <w:t>access</w:t>
      </w:r>
      <w:r w:rsidRPr="00B717E8">
        <w:rPr>
          <w:lang w:val="en-GB"/>
        </w:rPr>
        <w:t xml:space="preserve"> </w:t>
      </w:r>
      <w:r w:rsidRPr="00B717E8">
        <w:rPr>
          <w:lang w:val="en-GB"/>
        </w:rPr>
        <w:t>to the education offered</w:t>
      </w:r>
      <w:r w:rsidRPr="00B717E8">
        <w:rPr>
          <w:lang w:val="en-GB"/>
        </w:rPr>
        <w:t>,</w:t>
      </w:r>
      <w:r w:rsidRPr="00B717E8">
        <w:rPr>
          <w:lang w:val="en-GB"/>
        </w:rPr>
        <w:t xml:space="preserve"> be</w:t>
      </w:r>
      <w:r w:rsidRPr="00B717E8">
        <w:rPr>
          <w:lang w:val="en-GB"/>
        </w:rPr>
        <w:t xml:space="preserve">cause </w:t>
      </w:r>
      <w:r w:rsidRPr="00B717E8">
        <w:rPr>
          <w:lang w:val="en-GB"/>
        </w:rPr>
        <w:t>of an alleged failure to adopt</w:t>
      </w:r>
      <w:r w:rsidRPr="00B717E8">
        <w:rPr>
          <w:lang w:val="en-GB"/>
        </w:rPr>
        <w:t xml:space="preserve"> </w:t>
      </w:r>
      <w:r w:rsidRPr="00B717E8">
        <w:rPr>
          <w:lang w:val="en-GB"/>
        </w:rPr>
        <w:t>measures</w:t>
      </w:r>
      <w:r w:rsidRPr="00B717E8">
        <w:rPr>
          <w:lang w:val="en-GB"/>
        </w:rPr>
        <w:t xml:space="preserve"> </w:t>
      </w:r>
      <w:r w:rsidRPr="00B717E8">
        <w:rPr>
          <w:lang w:val="en-GB"/>
        </w:rPr>
        <w:t>to enable him to attend lectures and partial workshops</w:t>
      </w:r>
      <w:r w:rsidRPr="00B717E8">
        <w:rPr>
          <w:lang w:val="en-GB"/>
        </w:rPr>
        <w:t>. I</w:t>
      </w:r>
      <w:r w:rsidRPr="00B717E8">
        <w:rPr>
          <w:lang w:val="en-GB"/>
        </w:rPr>
        <w:t xml:space="preserve"> therefore consider that the complaint should be assessed primarily under A</w:t>
      </w:r>
      <w:r w:rsidRPr="00B717E8">
        <w:rPr>
          <w:lang w:val="en-GB"/>
        </w:rPr>
        <w:t xml:space="preserve">rticle 2 </w:t>
      </w:r>
      <w:r w:rsidRPr="00B717E8">
        <w:rPr>
          <w:lang w:val="en-GB"/>
        </w:rPr>
        <w:t>of</w:t>
      </w:r>
      <w:r w:rsidRPr="00B717E8">
        <w:rPr>
          <w:lang w:val="en-GB"/>
        </w:rPr>
        <w:t xml:space="preserve"> </w:t>
      </w:r>
      <w:r w:rsidRPr="00B717E8" w:rsidR="005B0C77">
        <w:rPr>
          <w:lang w:val="en-GB"/>
        </w:rPr>
        <w:t>Protocol</w:t>
      </w:r>
      <w:r w:rsidRPr="00B717E8">
        <w:rPr>
          <w:lang w:val="en-GB"/>
        </w:rPr>
        <w:t> </w:t>
      </w:r>
      <w:r w:rsidR="00BA4523">
        <w:rPr>
          <w:lang w:val="en-GB"/>
        </w:rPr>
        <w:t>No. </w:t>
      </w:r>
      <w:r w:rsidRPr="00B717E8">
        <w:rPr>
          <w:lang w:val="en-GB"/>
        </w:rPr>
        <w:t>1.</w:t>
      </w:r>
    </w:p>
    <w:p w:rsidRPr="00B717E8" w:rsidR="007751BB" w:rsidP="00B717E8" w14:paraId="586FA6B9" w14:textId="77777777">
      <w:pPr>
        <w:pStyle w:val="OpiPara"/>
        <w:rPr>
          <w:lang w:val="en-GB"/>
        </w:rPr>
      </w:pPr>
    </w:p>
    <w:p w:rsidRPr="00B717E8" w:rsidR="007751BB" w:rsidP="00B717E8" w14:paraId="4E5BEA7D" w14:textId="7F11D941">
      <w:pPr>
        <w:pStyle w:val="OpiPara"/>
        <w:rPr>
          <w:lang w:val="en-GB"/>
        </w:rPr>
      </w:pPr>
      <w:r w:rsidRPr="00B717E8">
        <w:rPr>
          <w:lang w:val="en-GB"/>
        </w:rPr>
        <w:t>3.  </w:t>
      </w:r>
      <w:r w:rsidRPr="00B717E8" w:rsidR="00ED71CD">
        <w:rPr>
          <w:lang w:val="en-GB"/>
        </w:rPr>
        <w:t xml:space="preserve">The </w:t>
      </w:r>
      <w:r w:rsidRPr="00B717E8" w:rsidR="005B0C77">
        <w:rPr>
          <w:lang w:val="en-GB"/>
        </w:rPr>
        <w:t>majority</w:t>
      </w:r>
      <w:r w:rsidRPr="00B717E8" w:rsidR="00B717E8">
        <w:rPr>
          <w:lang w:val="en-GB"/>
        </w:rPr>
        <w:t>’</w:t>
      </w:r>
      <w:r w:rsidRPr="00B717E8" w:rsidR="005B0C77">
        <w:rPr>
          <w:lang w:val="en-GB"/>
        </w:rPr>
        <w:t>s</w:t>
      </w:r>
      <w:r w:rsidRPr="00B717E8" w:rsidR="00ED71CD">
        <w:rPr>
          <w:lang w:val="en-GB"/>
        </w:rPr>
        <w:t xml:space="preserve"> </w:t>
      </w:r>
      <w:r w:rsidRPr="00B717E8" w:rsidR="005B0C77">
        <w:rPr>
          <w:lang w:val="en-GB"/>
        </w:rPr>
        <w:t>approach</w:t>
      </w:r>
      <w:r w:rsidRPr="00B717E8">
        <w:rPr>
          <w:lang w:val="en-GB"/>
        </w:rPr>
        <w:t xml:space="preserve"> </w:t>
      </w:r>
      <w:r w:rsidRPr="00B717E8" w:rsidR="00ED71CD">
        <w:rPr>
          <w:lang w:val="en-GB"/>
        </w:rPr>
        <w:t xml:space="preserve">has </w:t>
      </w:r>
      <w:r w:rsidRPr="00B717E8" w:rsidR="005B0C77">
        <w:rPr>
          <w:lang w:val="en-GB"/>
        </w:rPr>
        <w:t>consequences</w:t>
      </w:r>
      <w:r w:rsidRPr="00B717E8">
        <w:rPr>
          <w:lang w:val="en-GB"/>
        </w:rPr>
        <w:t xml:space="preserve"> </w:t>
      </w:r>
      <w:r w:rsidRPr="00B717E8" w:rsidR="00ED71CD">
        <w:rPr>
          <w:lang w:val="en-GB"/>
        </w:rPr>
        <w:t>in terms of the</w:t>
      </w:r>
      <w:r w:rsidRPr="00B717E8">
        <w:rPr>
          <w:lang w:val="en-GB"/>
        </w:rPr>
        <w:t xml:space="preserve"> </w:t>
      </w:r>
      <w:r w:rsidRPr="00B717E8" w:rsidR="005B0C77">
        <w:rPr>
          <w:lang w:val="en-GB"/>
        </w:rPr>
        <w:t>reasoning</w:t>
      </w:r>
      <w:r w:rsidRPr="00B717E8" w:rsidR="00ED71CD">
        <w:rPr>
          <w:lang w:val="en-GB"/>
        </w:rPr>
        <w:t xml:space="preserve"> to be followed</w:t>
      </w:r>
      <w:r w:rsidRPr="00B717E8">
        <w:rPr>
          <w:lang w:val="en-GB"/>
        </w:rPr>
        <w:t xml:space="preserve">. </w:t>
      </w:r>
      <w:r w:rsidRPr="00B717E8" w:rsidR="00F561AF">
        <w:rPr>
          <w:lang w:val="en-GB"/>
        </w:rPr>
        <w:t>Assessment under A</w:t>
      </w:r>
      <w:r w:rsidRPr="00B717E8">
        <w:rPr>
          <w:lang w:val="en-GB"/>
        </w:rPr>
        <w:t xml:space="preserve">rticle 14 </w:t>
      </w:r>
      <w:r w:rsidRPr="00B717E8" w:rsidR="00F561AF">
        <w:rPr>
          <w:lang w:val="en-GB"/>
        </w:rPr>
        <w:t>of the</w:t>
      </w:r>
      <w:r w:rsidRPr="00B717E8">
        <w:rPr>
          <w:lang w:val="en-GB"/>
        </w:rPr>
        <w:t xml:space="preserve"> Convention </w:t>
      </w:r>
      <w:r w:rsidRPr="00B717E8" w:rsidR="00F561AF">
        <w:rPr>
          <w:lang w:val="en-GB"/>
        </w:rPr>
        <w:t xml:space="preserve">leads the </w:t>
      </w:r>
      <w:r w:rsidRPr="00B717E8" w:rsidR="005B0C77">
        <w:rPr>
          <w:lang w:val="en-GB"/>
        </w:rPr>
        <w:t>majority</w:t>
      </w:r>
      <w:r w:rsidRPr="00B717E8">
        <w:rPr>
          <w:lang w:val="en-GB"/>
        </w:rPr>
        <w:t xml:space="preserve"> </w:t>
      </w:r>
      <w:r w:rsidRPr="00B717E8" w:rsidR="00F561AF">
        <w:rPr>
          <w:lang w:val="en-GB"/>
        </w:rPr>
        <w:t>to consid</w:t>
      </w:r>
      <w:r w:rsidRPr="00B717E8">
        <w:rPr>
          <w:lang w:val="en-GB"/>
        </w:rPr>
        <w:t xml:space="preserve">er </w:t>
      </w:r>
      <w:r w:rsidRPr="00B717E8" w:rsidR="00F561AF">
        <w:rPr>
          <w:lang w:val="en-GB"/>
        </w:rPr>
        <w:t>the</w:t>
      </w:r>
      <w:r w:rsidRPr="00B717E8">
        <w:rPr>
          <w:lang w:val="en-GB"/>
        </w:rPr>
        <w:t xml:space="preserve"> question </w:t>
      </w:r>
      <w:r w:rsidRPr="00B717E8" w:rsidR="00F561AF">
        <w:rPr>
          <w:lang w:val="en-GB"/>
        </w:rPr>
        <w:t>of the State</w:t>
      </w:r>
      <w:r w:rsidRPr="00B717E8" w:rsidR="00B717E8">
        <w:rPr>
          <w:lang w:val="en-GB"/>
        </w:rPr>
        <w:t>’</w:t>
      </w:r>
      <w:r w:rsidRPr="00B717E8" w:rsidR="00F561AF">
        <w:rPr>
          <w:lang w:val="en-GB"/>
        </w:rPr>
        <w:t>s positive</w:t>
      </w:r>
      <w:r w:rsidRPr="00B717E8">
        <w:rPr>
          <w:lang w:val="en-GB"/>
        </w:rPr>
        <w:t xml:space="preserve"> </w:t>
      </w:r>
      <w:r w:rsidRPr="00B717E8" w:rsidR="00F561AF">
        <w:rPr>
          <w:lang w:val="en-GB"/>
        </w:rPr>
        <w:t xml:space="preserve">obligations </w:t>
      </w:r>
      <w:r w:rsidRPr="00B717E8" w:rsidR="00F561AF">
        <w:rPr>
          <w:i/>
          <w:lang w:val="en-GB"/>
        </w:rPr>
        <w:t xml:space="preserve">vis-à-vis </w:t>
      </w:r>
      <w:r w:rsidRPr="00B717E8" w:rsidR="00F561AF">
        <w:rPr>
          <w:lang w:val="en-GB"/>
        </w:rPr>
        <w:t>the</w:t>
      </w:r>
      <w:r w:rsidRPr="00B717E8">
        <w:rPr>
          <w:lang w:val="en-GB"/>
        </w:rPr>
        <w:t xml:space="preserve"> </w:t>
      </w:r>
      <w:r w:rsidRPr="00B717E8" w:rsidR="005B0C77">
        <w:rPr>
          <w:lang w:val="en-GB"/>
        </w:rPr>
        <w:t>reasonable</w:t>
      </w:r>
      <w:r w:rsidRPr="00B717E8" w:rsidR="00F561AF">
        <w:rPr>
          <w:lang w:val="en-GB"/>
        </w:rPr>
        <w:t xml:space="preserve"> accommodation to be made, </w:t>
      </w:r>
      <w:r w:rsidRPr="00B717E8" w:rsidR="005B0C77">
        <w:rPr>
          <w:lang w:val="en-GB"/>
        </w:rPr>
        <w:t>particularly</w:t>
      </w:r>
      <w:r w:rsidRPr="00B717E8" w:rsidR="00F561AF">
        <w:rPr>
          <w:lang w:val="en-GB"/>
        </w:rPr>
        <w:t xml:space="preserve"> in the educational sphere</w:t>
      </w:r>
      <w:r w:rsidRPr="00B717E8">
        <w:rPr>
          <w:lang w:val="en-GB"/>
        </w:rPr>
        <w:t xml:space="preserve"> (</w:t>
      </w:r>
      <w:r w:rsidRPr="00B717E8" w:rsidR="00F561AF">
        <w:rPr>
          <w:lang w:val="en-GB"/>
        </w:rPr>
        <w:t>see</w:t>
      </w:r>
      <w:r w:rsidRPr="00B717E8">
        <w:rPr>
          <w:lang w:val="en-GB"/>
        </w:rPr>
        <w:t xml:space="preserve"> </w:t>
      </w:r>
      <w:r w:rsidRPr="00B717E8" w:rsidR="005B0C77">
        <w:rPr>
          <w:lang w:val="en-GB"/>
        </w:rPr>
        <w:t>para</w:t>
      </w:r>
      <w:r w:rsidR="00BA4523">
        <w:rPr>
          <w:lang w:val="en-GB"/>
        </w:rPr>
        <w:t>graph </w:t>
      </w:r>
      <w:r w:rsidRPr="00B717E8">
        <w:rPr>
          <w:lang w:val="en-GB"/>
        </w:rPr>
        <w:t xml:space="preserve">67 </w:t>
      </w:r>
      <w:r w:rsidRPr="00B717E8" w:rsidR="00F561AF">
        <w:rPr>
          <w:lang w:val="en-GB"/>
        </w:rPr>
        <w:t xml:space="preserve">of the </w:t>
      </w:r>
      <w:r w:rsidRPr="00B717E8" w:rsidR="005B0C77">
        <w:rPr>
          <w:lang w:val="en-GB"/>
        </w:rPr>
        <w:t>judgment</w:t>
      </w:r>
      <w:r w:rsidRPr="00B717E8">
        <w:rPr>
          <w:lang w:val="en-GB"/>
        </w:rPr>
        <w:t xml:space="preserve">). </w:t>
      </w:r>
      <w:r w:rsidRPr="00B717E8" w:rsidR="005B0C77">
        <w:rPr>
          <w:lang w:val="en-GB"/>
        </w:rPr>
        <w:t>Reasoning based on Article 2 of Protocol </w:t>
      </w:r>
      <w:r w:rsidR="00BA4523">
        <w:rPr>
          <w:lang w:val="en-GB"/>
        </w:rPr>
        <w:t>No. </w:t>
      </w:r>
      <w:r w:rsidRPr="00B717E8" w:rsidR="005B0C77">
        <w:rPr>
          <w:lang w:val="en-GB"/>
        </w:rPr>
        <w:t>1 would shift the emphasis on to the accessibility of education.</w:t>
      </w:r>
    </w:p>
    <w:p w:rsidRPr="00B717E8" w:rsidR="007751BB" w:rsidP="00B717E8" w14:paraId="373F8ABD" w14:textId="77777777">
      <w:pPr>
        <w:pStyle w:val="OpiPara"/>
        <w:rPr>
          <w:lang w:val="en-GB"/>
        </w:rPr>
      </w:pPr>
    </w:p>
    <w:p w:rsidRPr="00B717E8" w:rsidR="007751BB" w:rsidP="00B717E8" w14:paraId="1BBA3986" w14:textId="77777777">
      <w:pPr>
        <w:pStyle w:val="OpiPara"/>
        <w:rPr>
          <w:lang w:val="en-GB"/>
        </w:rPr>
      </w:pPr>
      <w:r w:rsidRPr="00B717E8">
        <w:rPr>
          <w:lang w:val="en-GB"/>
        </w:rPr>
        <w:t>4.  </w:t>
      </w:r>
      <w:r w:rsidRPr="00B717E8" w:rsidR="00E309B0">
        <w:rPr>
          <w:lang w:val="en-GB"/>
        </w:rPr>
        <w:t xml:space="preserve">Although they are linked, the concepts of </w:t>
      </w:r>
      <w:r w:rsidRPr="00B717E8" w:rsidR="005B0C77">
        <w:rPr>
          <w:lang w:val="en-GB"/>
        </w:rPr>
        <w:t>reasonable</w:t>
      </w:r>
      <w:r w:rsidRPr="00B717E8" w:rsidR="00E309B0">
        <w:rPr>
          <w:lang w:val="en-GB"/>
        </w:rPr>
        <w:t xml:space="preserve"> accommodation and </w:t>
      </w:r>
      <w:r w:rsidRPr="00B717E8" w:rsidR="005B0C77">
        <w:rPr>
          <w:lang w:val="en-GB"/>
        </w:rPr>
        <w:t>accessibility</w:t>
      </w:r>
      <w:r w:rsidRPr="00B717E8">
        <w:rPr>
          <w:lang w:val="en-GB"/>
        </w:rPr>
        <w:t xml:space="preserve"> </w:t>
      </w:r>
      <w:r w:rsidRPr="00B717E8" w:rsidR="005B0C77">
        <w:rPr>
          <w:lang w:val="en-GB"/>
        </w:rPr>
        <w:t>cover</w:t>
      </w:r>
      <w:r w:rsidRPr="00B717E8">
        <w:rPr>
          <w:lang w:val="en-GB"/>
        </w:rPr>
        <w:t xml:space="preserve"> </w:t>
      </w:r>
      <w:r w:rsidRPr="00B717E8" w:rsidR="005B0C77">
        <w:rPr>
          <w:lang w:val="en-GB"/>
        </w:rPr>
        <w:t>two different</w:t>
      </w:r>
      <w:r w:rsidRPr="00B717E8" w:rsidR="00E309B0">
        <w:rPr>
          <w:lang w:val="en-GB"/>
        </w:rPr>
        <w:t xml:space="preserve"> </w:t>
      </w:r>
      <w:r w:rsidRPr="00B717E8" w:rsidR="005B0C77">
        <w:rPr>
          <w:lang w:val="en-GB"/>
        </w:rPr>
        <w:t>realties</w:t>
      </w:r>
      <w:r w:rsidRPr="00B717E8">
        <w:rPr>
          <w:lang w:val="en-GB"/>
        </w:rPr>
        <w:t>.</w:t>
      </w:r>
    </w:p>
    <w:p w:rsidRPr="00B717E8" w:rsidR="007751BB" w:rsidP="00B717E8" w14:paraId="523D7A62" w14:textId="77777777">
      <w:pPr>
        <w:pStyle w:val="OpiPara"/>
        <w:rPr>
          <w:lang w:val="en-GB"/>
        </w:rPr>
      </w:pPr>
    </w:p>
    <w:p w:rsidRPr="00B717E8" w:rsidR="007751BB" w:rsidP="00B717E8" w14:paraId="1B8CDDFE" w14:textId="77777777">
      <w:pPr>
        <w:pStyle w:val="OpiPara"/>
        <w:rPr>
          <w:lang w:val="en-GB"/>
        </w:rPr>
      </w:pPr>
      <w:r w:rsidRPr="00B717E8">
        <w:rPr>
          <w:lang w:val="en-GB"/>
        </w:rPr>
        <w:t xml:space="preserve">The </w:t>
      </w:r>
      <w:r w:rsidRPr="00B717E8" w:rsidR="005B0C77">
        <w:rPr>
          <w:lang w:val="en-GB"/>
        </w:rPr>
        <w:t>majority</w:t>
      </w:r>
      <w:r w:rsidRPr="00B717E8">
        <w:rPr>
          <w:lang w:val="en-GB"/>
        </w:rPr>
        <w:t xml:space="preserve"> </w:t>
      </w:r>
      <w:r w:rsidRPr="00B717E8">
        <w:rPr>
          <w:lang w:val="en-GB"/>
        </w:rPr>
        <w:t xml:space="preserve">rightly </w:t>
      </w:r>
      <w:r w:rsidRPr="00B717E8">
        <w:rPr>
          <w:lang w:val="en-GB"/>
        </w:rPr>
        <w:t>attach</w:t>
      </w:r>
      <w:r w:rsidRPr="00B717E8">
        <w:rPr>
          <w:lang w:val="en-GB"/>
        </w:rPr>
        <w:t xml:space="preserve"> special </w:t>
      </w:r>
      <w:r w:rsidRPr="00B717E8">
        <w:rPr>
          <w:lang w:val="en-GB"/>
        </w:rPr>
        <w:t xml:space="preserve">importance </w:t>
      </w:r>
      <w:r w:rsidRPr="00B717E8">
        <w:rPr>
          <w:lang w:val="en-GB"/>
        </w:rPr>
        <w:t xml:space="preserve">to the United Nations </w:t>
      </w:r>
      <w:r w:rsidRPr="00B717E8">
        <w:rPr>
          <w:lang w:val="en-GB"/>
        </w:rPr>
        <w:t xml:space="preserve">Convention </w:t>
      </w:r>
      <w:r w:rsidRPr="00B717E8">
        <w:rPr>
          <w:lang w:val="en-GB"/>
        </w:rPr>
        <w:t>on the Righ</w:t>
      </w:r>
      <w:r w:rsidRPr="00B717E8">
        <w:rPr>
          <w:lang w:val="en-GB"/>
        </w:rPr>
        <w:t xml:space="preserve">ts </w:t>
      </w:r>
      <w:r w:rsidRPr="00B717E8">
        <w:rPr>
          <w:lang w:val="en-GB"/>
        </w:rPr>
        <w:t xml:space="preserve">of </w:t>
      </w:r>
      <w:r w:rsidRPr="00B717E8" w:rsidR="005B0C77">
        <w:rPr>
          <w:lang w:val="en-GB"/>
        </w:rPr>
        <w:t>Persons</w:t>
      </w:r>
      <w:r w:rsidRPr="00B717E8">
        <w:rPr>
          <w:lang w:val="en-GB"/>
        </w:rPr>
        <w:t xml:space="preserve"> with Disabiliti</w:t>
      </w:r>
      <w:r w:rsidRPr="00B717E8">
        <w:rPr>
          <w:lang w:val="en-GB"/>
        </w:rPr>
        <w:t>es (</w:t>
      </w:r>
      <w:r w:rsidRPr="00B717E8">
        <w:rPr>
          <w:lang w:val="en-GB"/>
        </w:rPr>
        <w:t xml:space="preserve">the </w:t>
      </w:r>
      <w:r w:rsidRPr="00B717E8" w:rsidR="005B0C77">
        <w:rPr>
          <w:lang w:val="en-GB"/>
        </w:rPr>
        <w:t>“</w:t>
      </w:r>
      <w:r w:rsidRPr="00B717E8">
        <w:rPr>
          <w:lang w:val="en-GB"/>
        </w:rPr>
        <w:t>Disability</w:t>
      </w:r>
      <w:r w:rsidRPr="00B717E8">
        <w:rPr>
          <w:lang w:val="en-GB"/>
        </w:rPr>
        <w:t xml:space="preserve"> Convention</w:t>
      </w:r>
      <w:r w:rsidRPr="00B717E8" w:rsidR="005B0C77">
        <w:rPr>
          <w:lang w:val="en-GB"/>
        </w:rPr>
        <w:t>”</w:t>
      </w:r>
      <w:r w:rsidRPr="00B717E8">
        <w:rPr>
          <w:lang w:val="en-GB"/>
        </w:rPr>
        <w:t xml:space="preserve">). </w:t>
      </w:r>
      <w:r w:rsidRPr="00B717E8" w:rsidR="005B0C77">
        <w:rPr>
          <w:lang w:val="en-GB"/>
        </w:rPr>
        <w:t xml:space="preserve">The </w:t>
      </w:r>
      <w:r w:rsidRPr="00B717E8" w:rsidR="004451CD">
        <w:rPr>
          <w:lang w:val="en-GB"/>
        </w:rPr>
        <w:t>European</w:t>
      </w:r>
      <w:r w:rsidRPr="00B717E8" w:rsidR="005B0C77">
        <w:rPr>
          <w:lang w:val="en-GB"/>
        </w:rPr>
        <w:t xml:space="preserve"> </w:t>
      </w:r>
      <w:r w:rsidRPr="00B717E8">
        <w:rPr>
          <w:lang w:val="en-GB"/>
        </w:rPr>
        <w:t xml:space="preserve">Convention </w:t>
      </w:r>
      <w:r w:rsidRPr="00B717E8" w:rsidR="005B0C77">
        <w:rPr>
          <w:lang w:val="en-GB"/>
        </w:rPr>
        <w:t>on Human Righ</w:t>
      </w:r>
      <w:r w:rsidRPr="00B717E8">
        <w:rPr>
          <w:lang w:val="en-GB"/>
        </w:rPr>
        <w:t xml:space="preserve">ts </w:t>
      </w:r>
      <w:r w:rsidRPr="00B717E8" w:rsidR="005B0C77">
        <w:rPr>
          <w:lang w:val="en-GB"/>
        </w:rPr>
        <w:t>should, as far as possible, be</w:t>
      </w:r>
      <w:r w:rsidRPr="00B717E8">
        <w:rPr>
          <w:lang w:val="en-GB"/>
        </w:rPr>
        <w:t xml:space="preserve"> </w:t>
      </w:r>
      <w:r w:rsidRPr="00B717E8" w:rsidR="005B0C77">
        <w:rPr>
          <w:lang w:val="en-GB"/>
        </w:rPr>
        <w:t xml:space="preserve">interpreted in the light of the </w:t>
      </w:r>
      <w:r w:rsidRPr="00B717E8" w:rsidR="004451CD">
        <w:rPr>
          <w:lang w:val="en-GB"/>
        </w:rPr>
        <w:t>provisions</w:t>
      </w:r>
      <w:r w:rsidRPr="00B717E8">
        <w:rPr>
          <w:lang w:val="en-GB"/>
        </w:rPr>
        <w:t xml:space="preserve"> </w:t>
      </w:r>
      <w:r w:rsidRPr="00B717E8" w:rsidR="005B0C77">
        <w:rPr>
          <w:lang w:val="en-GB"/>
        </w:rPr>
        <w:t>of the Disability</w:t>
      </w:r>
      <w:r w:rsidRPr="00B717E8">
        <w:rPr>
          <w:lang w:val="en-GB"/>
        </w:rPr>
        <w:t xml:space="preserve"> Convention</w:t>
      </w:r>
      <w:r w:rsidRPr="00B717E8" w:rsidR="005B0C77">
        <w:rPr>
          <w:lang w:val="en-GB"/>
        </w:rPr>
        <w:t xml:space="preserve">, which </w:t>
      </w:r>
      <w:r w:rsidRPr="00B717E8" w:rsidR="0013266B">
        <w:rPr>
          <w:lang w:val="en-GB"/>
        </w:rPr>
        <w:t>reflects</w:t>
      </w:r>
      <w:r w:rsidRPr="00B717E8" w:rsidR="005B0C77">
        <w:rPr>
          <w:lang w:val="en-GB"/>
        </w:rPr>
        <w:t xml:space="preserve"> an</w:t>
      </w:r>
      <w:r w:rsidRPr="00B717E8">
        <w:rPr>
          <w:lang w:val="en-GB"/>
        </w:rPr>
        <w:t xml:space="preserve"> </w:t>
      </w:r>
      <w:r w:rsidRPr="00B717E8" w:rsidR="005B0C77">
        <w:rPr>
          <w:lang w:val="en-GB"/>
        </w:rPr>
        <w:t xml:space="preserve">international </w:t>
      </w:r>
      <w:r w:rsidRPr="00B717E8">
        <w:rPr>
          <w:lang w:val="en-GB"/>
        </w:rPr>
        <w:t xml:space="preserve">consensus </w:t>
      </w:r>
      <w:r w:rsidRPr="00B717E8" w:rsidR="005B0C77">
        <w:rPr>
          <w:lang w:val="en-GB"/>
        </w:rPr>
        <w:t xml:space="preserve">on the rights of </w:t>
      </w:r>
      <w:r w:rsidRPr="00B717E8" w:rsidR="004451CD">
        <w:rPr>
          <w:lang w:val="en-GB"/>
        </w:rPr>
        <w:t>persons</w:t>
      </w:r>
      <w:r w:rsidRPr="00B717E8" w:rsidR="005B0C77">
        <w:rPr>
          <w:lang w:val="en-GB"/>
        </w:rPr>
        <w:t xml:space="preserve"> with disabiliti</w:t>
      </w:r>
      <w:r w:rsidRPr="00B717E8">
        <w:rPr>
          <w:lang w:val="en-GB"/>
        </w:rPr>
        <w:t>es.</w:t>
      </w:r>
    </w:p>
    <w:p w:rsidRPr="00B717E8" w:rsidR="007751BB" w:rsidP="00B717E8" w14:paraId="062D0B54" w14:textId="77777777">
      <w:pPr>
        <w:pStyle w:val="OpiPara"/>
        <w:rPr>
          <w:lang w:val="en-GB"/>
        </w:rPr>
      </w:pPr>
    </w:p>
    <w:p w:rsidRPr="00B717E8" w:rsidR="007751BB" w:rsidP="00B717E8" w14:paraId="091855E2" w14:textId="2925D1BE">
      <w:pPr>
        <w:pStyle w:val="OpiPara"/>
        <w:rPr>
          <w:lang w:val="en-GB"/>
        </w:rPr>
      </w:pPr>
      <w:r w:rsidRPr="00B717E8">
        <w:rPr>
          <w:lang w:val="en-GB"/>
        </w:rPr>
        <w:t xml:space="preserve">In the latter </w:t>
      </w:r>
      <w:r w:rsidRPr="00B717E8">
        <w:rPr>
          <w:lang w:val="en-GB"/>
        </w:rPr>
        <w:t xml:space="preserve">convention, </w:t>
      </w:r>
      <w:r w:rsidRPr="00B717E8" w:rsidR="004451CD">
        <w:rPr>
          <w:lang w:val="en-GB"/>
        </w:rPr>
        <w:t>reasonable</w:t>
      </w:r>
      <w:r w:rsidRPr="00B717E8">
        <w:rPr>
          <w:lang w:val="en-GB"/>
        </w:rPr>
        <w:t xml:space="preserve"> accommodation and</w:t>
      </w:r>
      <w:r w:rsidRPr="00B717E8">
        <w:rPr>
          <w:lang w:val="en-GB"/>
        </w:rPr>
        <w:t xml:space="preserve"> </w:t>
      </w:r>
      <w:r w:rsidRPr="00B717E8" w:rsidR="004451CD">
        <w:rPr>
          <w:lang w:val="en-GB"/>
        </w:rPr>
        <w:t>accessibility</w:t>
      </w:r>
      <w:r w:rsidRPr="00B717E8">
        <w:rPr>
          <w:lang w:val="en-GB"/>
        </w:rPr>
        <w:t xml:space="preserve"> </w:t>
      </w:r>
      <w:r w:rsidRPr="00B717E8">
        <w:rPr>
          <w:lang w:val="en-GB"/>
        </w:rPr>
        <w:t xml:space="preserve">are governed by </w:t>
      </w:r>
      <w:r w:rsidRPr="00B717E8" w:rsidR="004451CD">
        <w:rPr>
          <w:lang w:val="en-GB"/>
        </w:rPr>
        <w:t>different</w:t>
      </w:r>
      <w:r w:rsidRPr="00B717E8">
        <w:rPr>
          <w:lang w:val="en-GB"/>
        </w:rPr>
        <w:t xml:space="preserve"> </w:t>
      </w:r>
      <w:r w:rsidRPr="00B717E8" w:rsidR="004451CD">
        <w:rPr>
          <w:lang w:val="en-GB"/>
        </w:rPr>
        <w:t>provisions</w:t>
      </w:r>
      <w:r w:rsidRPr="00B717E8">
        <w:rPr>
          <w:lang w:val="en-GB"/>
        </w:rPr>
        <w:t xml:space="preserve">. </w:t>
      </w:r>
      <w:r w:rsidRPr="00B717E8" w:rsidR="004451CD">
        <w:rPr>
          <w:lang w:val="en-GB"/>
        </w:rPr>
        <w:t>Reasonable</w:t>
      </w:r>
      <w:r w:rsidRPr="00B717E8" w:rsidR="00393F7B">
        <w:rPr>
          <w:lang w:val="en-GB"/>
        </w:rPr>
        <w:t xml:space="preserve"> accommodation is</w:t>
      </w:r>
      <w:r w:rsidRPr="00B717E8">
        <w:rPr>
          <w:lang w:val="en-GB"/>
        </w:rPr>
        <w:t xml:space="preserve"> </w:t>
      </w:r>
      <w:r w:rsidRPr="00B717E8" w:rsidR="004451CD">
        <w:rPr>
          <w:lang w:val="en-GB"/>
        </w:rPr>
        <w:t>defined</w:t>
      </w:r>
      <w:r w:rsidRPr="00B717E8" w:rsidR="00E142BF">
        <w:rPr>
          <w:lang w:val="en-GB"/>
        </w:rPr>
        <w:t xml:space="preserve"> as</w:t>
      </w:r>
      <w:r w:rsidRPr="00B717E8">
        <w:rPr>
          <w:lang w:val="en-GB"/>
        </w:rPr>
        <w:t xml:space="preserve"> </w:t>
      </w:r>
      <w:r w:rsidRPr="00B717E8" w:rsidR="004B0282">
        <w:rPr>
          <w:lang w:val="en-GB"/>
        </w:rPr>
        <w:t>“</w:t>
      </w:r>
      <w:r w:rsidRPr="00B717E8" w:rsidR="00E142BF">
        <w:rPr>
          <w:lang w:val="en-GB"/>
        </w:rPr>
        <w:t xml:space="preserve">necessary and appropriate modification and adjustments </w:t>
      </w:r>
      <w:r w:rsidRPr="00B717E8" w:rsidR="00B717E8">
        <w:rPr>
          <w:lang w:val="en-GB"/>
        </w:rPr>
        <w:t>...</w:t>
      </w:r>
      <w:r w:rsidRPr="00B717E8" w:rsidR="00E142BF">
        <w:rPr>
          <w:lang w:val="en-GB"/>
        </w:rPr>
        <w:t xml:space="preserve"> where needed in a particular case</w:t>
      </w:r>
      <w:r w:rsidRPr="00B717E8" w:rsidR="004B0282">
        <w:rPr>
          <w:lang w:val="en-GB"/>
        </w:rPr>
        <w:t>”</w:t>
      </w:r>
      <w:r w:rsidRPr="00B717E8">
        <w:rPr>
          <w:lang w:val="en-GB"/>
        </w:rPr>
        <w:t xml:space="preserve">, </w:t>
      </w:r>
      <w:r w:rsidRPr="00B717E8" w:rsidR="00EF13EF">
        <w:rPr>
          <w:lang w:val="en-GB"/>
        </w:rPr>
        <w:t>and a</w:t>
      </w:r>
      <w:r w:rsidRPr="00B717E8">
        <w:rPr>
          <w:lang w:val="en-GB"/>
        </w:rPr>
        <w:t xml:space="preserve"> refus</w:t>
      </w:r>
      <w:r w:rsidRPr="00B717E8" w:rsidR="00EF13EF">
        <w:rPr>
          <w:lang w:val="en-GB"/>
        </w:rPr>
        <w:t>al to make</w:t>
      </w:r>
      <w:r w:rsidRPr="00B717E8">
        <w:rPr>
          <w:lang w:val="en-GB"/>
        </w:rPr>
        <w:t xml:space="preserve"> </w:t>
      </w:r>
      <w:r w:rsidRPr="00B717E8" w:rsidR="004451CD">
        <w:rPr>
          <w:lang w:val="en-GB"/>
        </w:rPr>
        <w:t>reasonable</w:t>
      </w:r>
      <w:r w:rsidRPr="00B717E8">
        <w:rPr>
          <w:lang w:val="en-GB"/>
        </w:rPr>
        <w:t xml:space="preserve"> </w:t>
      </w:r>
      <w:r w:rsidRPr="00B717E8" w:rsidR="004451CD">
        <w:rPr>
          <w:lang w:val="en-GB"/>
        </w:rPr>
        <w:t>accommodation</w:t>
      </w:r>
      <w:r w:rsidRPr="00B717E8" w:rsidR="00EF13EF">
        <w:rPr>
          <w:lang w:val="en-GB"/>
        </w:rPr>
        <w:t xml:space="preserve"> amounts to</w:t>
      </w:r>
      <w:r w:rsidRPr="00B717E8">
        <w:rPr>
          <w:lang w:val="en-GB"/>
        </w:rPr>
        <w:t xml:space="preserve"> discrimination </w:t>
      </w:r>
      <w:r w:rsidRPr="00B717E8" w:rsidR="00EF13EF">
        <w:rPr>
          <w:lang w:val="en-GB"/>
        </w:rPr>
        <w:t>on grounds of disability</w:t>
      </w:r>
      <w:r w:rsidRPr="00B717E8">
        <w:rPr>
          <w:lang w:val="en-GB"/>
        </w:rPr>
        <w:t xml:space="preserve"> (</w:t>
      </w:r>
      <w:r w:rsidRPr="00B717E8" w:rsidR="00EF13EF">
        <w:rPr>
          <w:lang w:val="en-GB"/>
        </w:rPr>
        <w:t>A</w:t>
      </w:r>
      <w:r w:rsidRPr="00B717E8">
        <w:rPr>
          <w:lang w:val="en-GB"/>
        </w:rPr>
        <w:t xml:space="preserve">rticle 2 </w:t>
      </w:r>
      <w:r w:rsidRPr="00B717E8" w:rsidR="00EF13EF">
        <w:rPr>
          <w:lang w:val="en-GB"/>
        </w:rPr>
        <w:t>of the Disability</w:t>
      </w:r>
      <w:r w:rsidRPr="00B717E8">
        <w:rPr>
          <w:lang w:val="en-GB"/>
        </w:rPr>
        <w:t xml:space="preserve"> Convention). </w:t>
      </w:r>
      <w:r w:rsidRPr="00B717E8" w:rsidR="004451CD">
        <w:rPr>
          <w:lang w:val="en-GB"/>
        </w:rPr>
        <w:t>Accessibility</w:t>
      </w:r>
      <w:r w:rsidRPr="00B717E8">
        <w:rPr>
          <w:lang w:val="en-GB"/>
        </w:rPr>
        <w:t xml:space="preserve">, </w:t>
      </w:r>
      <w:r w:rsidRPr="00B717E8" w:rsidR="00EF13EF">
        <w:rPr>
          <w:lang w:val="en-GB"/>
        </w:rPr>
        <w:t xml:space="preserve">particularly </w:t>
      </w:r>
      <w:r w:rsidRPr="00B717E8" w:rsidR="004451CD">
        <w:rPr>
          <w:lang w:val="en-GB"/>
        </w:rPr>
        <w:t>in terms of access to</w:t>
      </w:r>
      <w:r w:rsidRPr="00B717E8" w:rsidR="00EF13EF">
        <w:rPr>
          <w:lang w:val="en-GB"/>
        </w:rPr>
        <w:t xml:space="preserve"> the </w:t>
      </w:r>
      <w:r w:rsidRPr="00B717E8" w:rsidR="004451CD">
        <w:rPr>
          <w:lang w:val="en-GB"/>
        </w:rPr>
        <w:t>physical</w:t>
      </w:r>
      <w:r w:rsidRPr="00B717E8" w:rsidR="00EF13EF">
        <w:rPr>
          <w:lang w:val="en-GB"/>
        </w:rPr>
        <w:t xml:space="preserve"> </w:t>
      </w:r>
      <w:r w:rsidRPr="00B717E8" w:rsidR="004451CD">
        <w:rPr>
          <w:lang w:val="en-GB"/>
        </w:rPr>
        <w:t>environment</w:t>
      </w:r>
      <w:r w:rsidRPr="00B717E8">
        <w:rPr>
          <w:lang w:val="en-GB"/>
        </w:rPr>
        <w:t xml:space="preserve">, </w:t>
      </w:r>
      <w:r w:rsidRPr="00B717E8" w:rsidR="00EF13EF">
        <w:rPr>
          <w:lang w:val="en-GB"/>
        </w:rPr>
        <w:t>is a broader concept</w:t>
      </w:r>
      <w:r w:rsidRPr="00B717E8">
        <w:rPr>
          <w:lang w:val="en-GB"/>
        </w:rPr>
        <w:t xml:space="preserve">. </w:t>
      </w:r>
      <w:r w:rsidRPr="00B717E8" w:rsidR="004451CD">
        <w:rPr>
          <w:lang w:val="en-GB"/>
        </w:rPr>
        <w:t xml:space="preserve">It must be </w:t>
      </w:r>
      <w:r w:rsidRPr="00B717E8" w:rsidR="00CA7393">
        <w:rPr>
          <w:lang w:val="en-GB"/>
        </w:rPr>
        <w:t>guaranteed</w:t>
      </w:r>
      <w:r w:rsidRPr="00B717E8">
        <w:rPr>
          <w:lang w:val="en-GB"/>
        </w:rPr>
        <w:t xml:space="preserve"> </w:t>
      </w:r>
      <w:r w:rsidRPr="00B717E8" w:rsidR="004451CD">
        <w:rPr>
          <w:lang w:val="en-GB"/>
        </w:rPr>
        <w:t>in order to</w:t>
      </w:r>
      <w:r w:rsidRPr="00B717E8" w:rsidR="004451CD">
        <w:rPr>
          <w:lang w:val="en-GB"/>
        </w:rPr>
        <w:t xml:space="preserve"> </w:t>
      </w:r>
      <w:r w:rsidRPr="00B717E8" w:rsidR="00D03788">
        <w:rPr>
          <w:lang w:val="en-GB"/>
        </w:rPr>
        <w:t>“</w:t>
      </w:r>
      <w:r w:rsidRPr="00B717E8" w:rsidR="004451CD">
        <w:rPr>
          <w:lang w:val="en-GB"/>
        </w:rPr>
        <w:t>enable persons with disabilities to live independently and participate fully in all aspects of life</w:t>
      </w:r>
      <w:r w:rsidRPr="00B717E8" w:rsidR="00D03788">
        <w:rPr>
          <w:lang w:val="en-GB"/>
        </w:rPr>
        <w:t>”</w:t>
      </w:r>
      <w:r w:rsidRPr="00B717E8">
        <w:rPr>
          <w:lang w:val="en-GB"/>
        </w:rPr>
        <w:t xml:space="preserve"> (</w:t>
      </w:r>
      <w:r w:rsidRPr="00B717E8" w:rsidR="004451CD">
        <w:rPr>
          <w:lang w:val="en-GB"/>
        </w:rPr>
        <w:t>A</w:t>
      </w:r>
      <w:r w:rsidRPr="00B717E8">
        <w:rPr>
          <w:lang w:val="en-GB"/>
        </w:rPr>
        <w:t xml:space="preserve">rticle 9 </w:t>
      </w:r>
      <w:r w:rsidR="00BA4523">
        <w:rPr>
          <w:lang w:val="en-GB"/>
        </w:rPr>
        <w:t>§ </w:t>
      </w:r>
      <w:r w:rsidRPr="00B717E8">
        <w:rPr>
          <w:lang w:val="en-GB"/>
        </w:rPr>
        <w:t xml:space="preserve">1 </w:t>
      </w:r>
      <w:r w:rsidRPr="00B717E8" w:rsidR="004451CD">
        <w:rPr>
          <w:lang w:val="en-GB"/>
        </w:rPr>
        <w:t>of the same</w:t>
      </w:r>
      <w:r w:rsidRPr="00B717E8">
        <w:rPr>
          <w:lang w:val="en-GB"/>
        </w:rPr>
        <w:t xml:space="preserve"> convention). </w:t>
      </w:r>
      <w:r w:rsidRPr="00B717E8" w:rsidR="004451CD">
        <w:rPr>
          <w:lang w:val="en-GB"/>
        </w:rPr>
        <w:t>As regards</w:t>
      </w:r>
      <w:r w:rsidRPr="00B717E8">
        <w:rPr>
          <w:lang w:val="en-GB"/>
        </w:rPr>
        <w:t xml:space="preserve"> </w:t>
      </w:r>
      <w:r w:rsidRPr="00B717E8" w:rsidR="00CA7393">
        <w:rPr>
          <w:lang w:val="en-GB"/>
        </w:rPr>
        <w:t>education</w:t>
      </w:r>
      <w:r w:rsidRPr="00B717E8">
        <w:rPr>
          <w:lang w:val="en-GB"/>
        </w:rPr>
        <w:t xml:space="preserve">, </w:t>
      </w:r>
      <w:r w:rsidRPr="00B717E8" w:rsidR="004451CD">
        <w:rPr>
          <w:lang w:val="en-GB"/>
        </w:rPr>
        <w:t xml:space="preserve">and </w:t>
      </w:r>
      <w:r w:rsidRPr="00B717E8" w:rsidR="00CA7393">
        <w:rPr>
          <w:lang w:val="en-GB"/>
        </w:rPr>
        <w:t>in</w:t>
      </w:r>
      <w:r w:rsidRPr="00B717E8">
        <w:rPr>
          <w:lang w:val="en-GB"/>
        </w:rPr>
        <w:t xml:space="preserve"> </w:t>
      </w:r>
      <w:r w:rsidRPr="00B717E8" w:rsidR="00CA7393">
        <w:rPr>
          <w:lang w:val="en-GB"/>
        </w:rPr>
        <w:t>particular</w:t>
      </w:r>
      <w:r w:rsidRPr="00B717E8">
        <w:rPr>
          <w:lang w:val="en-GB"/>
        </w:rPr>
        <w:t xml:space="preserve"> </w:t>
      </w:r>
      <w:r w:rsidRPr="00B717E8" w:rsidR="004451CD">
        <w:rPr>
          <w:lang w:val="en-GB"/>
        </w:rPr>
        <w:t>higher education, the S</w:t>
      </w:r>
      <w:r w:rsidRPr="00B717E8">
        <w:rPr>
          <w:lang w:val="en-GB"/>
        </w:rPr>
        <w:t>tat</w:t>
      </w:r>
      <w:r w:rsidRPr="00B717E8" w:rsidR="004451CD">
        <w:rPr>
          <w:lang w:val="en-GB"/>
        </w:rPr>
        <w:t>e</w:t>
      </w:r>
      <w:r w:rsidRPr="00B717E8">
        <w:rPr>
          <w:lang w:val="en-GB"/>
        </w:rPr>
        <w:t>s</w:t>
      </w:r>
      <w:r w:rsidRPr="00B717E8" w:rsidR="004451CD">
        <w:rPr>
          <w:lang w:val="en-GB"/>
        </w:rPr>
        <w:t xml:space="preserve"> P</w:t>
      </w:r>
      <w:r w:rsidRPr="00B717E8">
        <w:rPr>
          <w:lang w:val="en-GB"/>
        </w:rPr>
        <w:t xml:space="preserve">arties </w:t>
      </w:r>
      <w:r w:rsidRPr="00B717E8" w:rsidR="004451CD">
        <w:rPr>
          <w:lang w:val="en-GB"/>
        </w:rPr>
        <w:t xml:space="preserve">must </w:t>
      </w:r>
      <w:r w:rsidRPr="00B717E8" w:rsidR="00AA4C60">
        <w:rPr>
          <w:lang w:val="en-GB"/>
        </w:rPr>
        <w:t>“</w:t>
      </w:r>
      <w:r w:rsidRPr="00B717E8" w:rsidR="007F4B48">
        <w:rPr>
          <w:lang w:val="en-GB"/>
        </w:rPr>
        <w:t>ensure that persons with disabilities are able to access general tertiary education, vocational training, adult education and lifelong learning without discrimination and on an equal basis with others; “[t]o this end, States Parties shall ensure that reasonable accommodation is provided to persons with disabilities”</w:t>
      </w:r>
      <w:r w:rsidRPr="00B717E8" w:rsidR="00CA7393">
        <w:rPr>
          <w:lang w:val="en-GB"/>
        </w:rPr>
        <w:t> (</w:t>
      </w:r>
      <w:r w:rsidRPr="00B717E8" w:rsidR="007F4B48">
        <w:rPr>
          <w:lang w:val="en-GB"/>
        </w:rPr>
        <w:t>A</w:t>
      </w:r>
      <w:r w:rsidRPr="00B717E8">
        <w:rPr>
          <w:lang w:val="en-GB"/>
        </w:rPr>
        <w:t xml:space="preserve">rticle 24 </w:t>
      </w:r>
      <w:r w:rsidR="00BA4523">
        <w:rPr>
          <w:lang w:val="en-GB"/>
        </w:rPr>
        <w:t>§ </w:t>
      </w:r>
      <w:r w:rsidRPr="00B717E8">
        <w:rPr>
          <w:lang w:val="en-GB"/>
        </w:rPr>
        <w:t xml:space="preserve">5 </w:t>
      </w:r>
      <w:r w:rsidRPr="00B717E8" w:rsidR="007F4B48">
        <w:rPr>
          <w:lang w:val="en-GB"/>
        </w:rPr>
        <w:t>of the same</w:t>
      </w:r>
      <w:r w:rsidRPr="00B717E8">
        <w:rPr>
          <w:lang w:val="en-GB"/>
        </w:rPr>
        <w:t xml:space="preserve"> convention).</w:t>
      </w:r>
    </w:p>
    <w:p w:rsidRPr="00B717E8" w:rsidR="007751BB" w:rsidP="00B717E8" w14:paraId="05A373B5" w14:textId="77777777">
      <w:pPr>
        <w:pStyle w:val="OpiPara"/>
        <w:rPr>
          <w:lang w:val="en-GB"/>
        </w:rPr>
      </w:pPr>
    </w:p>
    <w:p w:rsidRPr="00B717E8" w:rsidR="007751BB" w:rsidP="00B717E8" w14:paraId="6A9A877F" w14:textId="2AE636FC">
      <w:pPr>
        <w:pStyle w:val="OpiPara"/>
        <w:rPr>
          <w:lang w:val="en-GB"/>
        </w:rPr>
      </w:pPr>
      <w:r w:rsidRPr="00B717E8">
        <w:rPr>
          <w:lang w:val="en-GB"/>
        </w:rPr>
        <w:t>The</w:t>
      </w:r>
      <w:r w:rsidRPr="00B717E8">
        <w:rPr>
          <w:lang w:val="en-GB"/>
        </w:rPr>
        <w:t xml:space="preserve"> </w:t>
      </w:r>
      <w:r w:rsidRPr="00B717E8" w:rsidR="00CA7393">
        <w:rPr>
          <w:lang w:val="en-GB"/>
        </w:rPr>
        <w:t>difference</w:t>
      </w:r>
      <w:r w:rsidRPr="00B717E8">
        <w:rPr>
          <w:lang w:val="en-GB"/>
        </w:rPr>
        <w:t xml:space="preserve"> </w:t>
      </w:r>
      <w:r w:rsidRPr="00B717E8">
        <w:rPr>
          <w:lang w:val="en-GB"/>
        </w:rPr>
        <w:t xml:space="preserve">between the two concepts is highlighted by the </w:t>
      </w:r>
      <w:r w:rsidRPr="00B717E8" w:rsidR="00CA7393">
        <w:rPr>
          <w:lang w:val="en-GB"/>
        </w:rPr>
        <w:t>Committee</w:t>
      </w:r>
      <w:r w:rsidRPr="00B717E8">
        <w:rPr>
          <w:lang w:val="en-GB"/>
        </w:rPr>
        <w:t xml:space="preserve"> on the Righ</w:t>
      </w:r>
      <w:r w:rsidRPr="00B717E8">
        <w:rPr>
          <w:lang w:val="en-GB"/>
        </w:rPr>
        <w:t xml:space="preserve">ts </w:t>
      </w:r>
      <w:r w:rsidRPr="00B717E8">
        <w:rPr>
          <w:lang w:val="en-GB"/>
        </w:rPr>
        <w:t xml:space="preserve">of </w:t>
      </w:r>
      <w:r w:rsidRPr="00B717E8" w:rsidR="00CA7393">
        <w:rPr>
          <w:lang w:val="en-GB"/>
        </w:rPr>
        <w:t>Persons</w:t>
      </w:r>
      <w:r w:rsidRPr="00B717E8">
        <w:rPr>
          <w:lang w:val="en-GB"/>
        </w:rPr>
        <w:t xml:space="preserve"> with Disabiliti</w:t>
      </w:r>
      <w:r w:rsidRPr="00B717E8">
        <w:rPr>
          <w:lang w:val="en-GB"/>
        </w:rPr>
        <w:t xml:space="preserve">es. </w:t>
      </w:r>
      <w:r w:rsidRPr="00B717E8" w:rsidR="009A45A0">
        <w:rPr>
          <w:lang w:val="en-GB"/>
        </w:rPr>
        <w:t xml:space="preserve">That committee, in its </w:t>
      </w:r>
      <w:r w:rsidRPr="00B717E8" w:rsidR="00CA7393">
        <w:rPr>
          <w:lang w:val="en-GB"/>
        </w:rPr>
        <w:t>General</w:t>
      </w:r>
      <w:r w:rsidRPr="00B717E8">
        <w:rPr>
          <w:lang w:val="en-GB"/>
        </w:rPr>
        <w:t> </w:t>
      </w:r>
      <w:r w:rsidRPr="00B717E8" w:rsidR="009A45A0">
        <w:rPr>
          <w:lang w:val="en-GB"/>
        </w:rPr>
        <w:t xml:space="preserve">Comment </w:t>
      </w:r>
      <w:r w:rsidR="00BA4523">
        <w:rPr>
          <w:lang w:val="en-GB"/>
        </w:rPr>
        <w:t>no. </w:t>
      </w:r>
      <w:r w:rsidRPr="00B717E8">
        <w:rPr>
          <w:lang w:val="en-GB"/>
        </w:rPr>
        <w:t xml:space="preserve">2 (2014) </w:t>
      </w:r>
      <w:r w:rsidRPr="00B717E8" w:rsidR="009A45A0">
        <w:rPr>
          <w:lang w:val="en-GB"/>
        </w:rPr>
        <w:t>on A</w:t>
      </w:r>
      <w:r w:rsidRPr="00B717E8">
        <w:rPr>
          <w:lang w:val="en-GB"/>
        </w:rPr>
        <w:t xml:space="preserve">rticle 9 </w:t>
      </w:r>
      <w:r w:rsidRPr="00B717E8" w:rsidR="009A45A0">
        <w:rPr>
          <w:lang w:val="en-GB"/>
        </w:rPr>
        <w:t>of the Disability</w:t>
      </w:r>
      <w:r w:rsidRPr="00B717E8">
        <w:rPr>
          <w:lang w:val="en-GB"/>
        </w:rPr>
        <w:t xml:space="preserve"> Convention (</w:t>
      </w:r>
      <w:r w:rsidRPr="00B717E8" w:rsidR="00CA7393">
        <w:rPr>
          <w:lang w:val="en-GB"/>
        </w:rPr>
        <w:t>accessibility</w:t>
      </w:r>
      <w:r w:rsidRPr="00B717E8" w:rsidR="00D44F6F">
        <w:rPr>
          <w:lang w:val="en-GB"/>
        </w:rPr>
        <w:t>)</w:t>
      </w:r>
      <w:r w:rsidRPr="00B717E8">
        <w:rPr>
          <w:lang w:val="en-GB"/>
        </w:rPr>
        <w:t xml:space="preserve"> </w:t>
      </w:r>
      <w:r w:rsidRPr="00B717E8" w:rsidR="00CA7393">
        <w:rPr>
          <w:lang w:val="en-GB"/>
        </w:rPr>
        <w:t>adopted</w:t>
      </w:r>
      <w:r w:rsidRPr="00B717E8" w:rsidR="009A45A0">
        <w:rPr>
          <w:lang w:val="en-GB"/>
        </w:rPr>
        <w:t xml:space="preserve"> on</w:t>
      </w:r>
      <w:r w:rsidRPr="00B717E8">
        <w:rPr>
          <w:lang w:val="en-GB"/>
        </w:rPr>
        <w:t xml:space="preserve"> 11 </w:t>
      </w:r>
      <w:r w:rsidRPr="00B717E8" w:rsidR="00CA7393">
        <w:rPr>
          <w:lang w:val="en-GB"/>
        </w:rPr>
        <w:t>April</w:t>
      </w:r>
      <w:r w:rsidRPr="00B717E8">
        <w:rPr>
          <w:lang w:val="en-GB"/>
        </w:rPr>
        <w:t xml:space="preserve"> 2014, </w:t>
      </w:r>
      <w:r w:rsidRPr="00B717E8" w:rsidR="009A45A0">
        <w:rPr>
          <w:lang w:val="en-GB"/>
        </w:rPr>
        <w:t xml:space="preserve">analyses that matter at length, </w:t>
      </w:r>
      <w:r w:rsidRPr="00B717E8" w:rsidR="00CA7393">
        <w:rPr>
          <w:lang w:val="en-GB"/>
        </w:rPr>
        <w:t>emphasising</w:t>
      </w:r>
      <w:r w:rsidRPr="00B717E8" w:rsidR="009A45A0">
        <w:rPr>
          <w:lang w:val="en-GB"/>
        </w:rPr>
        <w:t xml:space="preserve"> the various legal ramifications of the concepts</w:t>
      </w:r>
      <w:r w:rsidRPr="00B717E8">
        <w:rPr>
          <w:lang w:val="en-GB"/>
        </w:rPr>
        <w:t>:</w:t>
      </w:r>
    </w:p>
    <w:p w:rsidRPr="00B717E8" w:rsidR="007751BB" w:rsidP="00B717E8" w14:paraId="454CFB70" w14:textId="77777777">
      <w:pPr>
        <w:pStyle w:val="OpiQuot"/>
        <w:rPr>
          <w:lang w:val="en-GB"/>
        </w:rPr>
      </w:pPr>
      <w:r w:rsidRPr="00B717E8">
        <w:rPr>
          <w:lang w:val="en-GB"/>
        </w:rPr>
        <w:t>“</w:t>
      </w:r>
      <w:r w:rsidRPr="00B717E8">
        <w:rPr>
          <w:lang w:val="en-GB"/>
        </w:rPr>
        <w:t>24.  </w:t>
      </w:r>
      <w:r w:rsidRPr="00B717E8" w:rsidR="005E63C9">
        <w:rPr>
          <w:lang w:val="en-GB"/>
        </w:rPr>
        <w:t xml:space="preserve">A clear distinction should be drawn between the obligation to ensure access to all newly designed, built or produced objects, infrastructure, goods, products and services and the obligation to remove barriers and ensure access to the existing physical environment and existing transportation, information and communication, and services open to the </w:t>
      </w:r>
      <w:r w:rsidRPr="00B717E8" w:rsidR="005E63C9">
        <w:rPr>
          <w:lang w:val="en-GB"/>
        </w:rPr>
        <w:t>general public</w:t>
      </w:r>
      <w:r w:rsidRPr="00B717E8" w:rsidR="005E63C9">
        <w:rPr>
          <w:lang w:val="en-GB"/>
        </w:rPr>
        <w:t>. Another of the States parties</w:t>
      </w:r>
      <w:r w:rsidRPr="00B717E8" w:rsidR="00B717E8">
        <w:rPr>
          <w:lang w:val="en-GB"/>
        </w:rPr>
        <w:t>’</w:t>
      </w:r>
      <w:r w:rsidRPr="00B717E8" w:rsidR="005E63C9">
        <w:rPr>
          <w:lang w:val="en-GB"/>
        </w:rPr>
        <w:t xml:space="preserve"> general obligations is to </w:t>
      </w:r>
      <w:r w:rsidRPr="00B717E8" w:rsidR="00B717E8">
        <w:rPr>
          <w:lang w:val="en-GB"/>
        </w:rPr>
        <w:t>‘</w:t>
      </w:r>
      <w:r w:rsidRPr="00B717E8" w:rsidR="005E63C9">
        <w:rPr>
          <w:lang w:val="en-GB"/>
        </w:rPr>
        <w:t xml:space="preserve">undertake or promote research and development of universally designed goods, services, </w:t>
      </w:r>
      <w:r w:rsidRPr="00B717E8" w:rsidR="005E63C9">
        <w:rPr>
          <w:lang w:val="en-GB"/>
        </w:rPr>
        <w:t>equipment</w:t>
      </w:r>
      <w:r w:rsidRPr="00B717E8" w:rsidR="005E63C9">
        <w:rPr>
          <w:lang w:val="en-GB"/>
        </w:rPr>
        <w:t xml:space="preserve"> and facilities, as defined in article 2 of the Convention, which should require the minimum possible adaptation and the least cost to meet the specific needs of a person with disabilities, to promote their availability and use, and to promote universal design in the development of standards and </w:t>
      </w:r>
      <w:r w:rsidRPr="00B717E8" w:rsidR="005E63C9">
        <w:rPr>
          <w:lang w:val="en-GB"/>
        </w:rPr>
        <w:t>guidelines</w:t>
      </w:r>
      <w:r w:rsidRPr="00B717E8" w:rsidR="00B717E8">
        <w:rPr>
          <w:lang w:val="en-GB"/>
        </w:rPr>
        <w:t>’</w:t>
      </w:r>
      <w:r w:rsidRPr="00B717E8" w:rsidR="005E63C9">
        <w:rPr>
          <w:lang w:val="en-GB"/>
        </w:rPr>
        <w:t xml:space="preserve"> (art. 4, para. 1 (f)). All new objects, infrastructure, facilities, goods, </w:t>
      </w:r>
      <w:r w:rsidRPr="00B717E8" w:rsidR="005E63C9">
        <w:rPr>
          <w:lang w:val="en-GB"/>
        </w:rPr>
        <w:t>products</w:t>
      </w:r>
      <w:r w:rsidRPr="00B717E8" w:rsidR="005E63C9">
        <w:rPr>
          <w:lang w:val="en-GB"/>
        </w:rPr>
        <w:t xml:space="preserve"> and services have to be designed in a way that makes them fully accessible for persons with disabilities, in accordance with the principles of universal design. States parties are obliged to ensure that persons with disabilities have access to the existing physical environment, transportation, information and communication and services open to the </w:t>
      </w:r>
      <w:r w:rsidRPr="00B717E8" w:rsidR="005E63C9">
        <w:rPr>
          <w:lang w:val="en-GB"/>
        </w:rPr>
        <w:t>general public</w:t>
      </w:r>
      <w:r w:rsidRPr="00B717E8" w:rsidR="005E63C9">
        <w:rPr>
          <w:lang w:val="en-GB"/>
        </w:rPr>
        <w:t xml:space="preserve">. However, as this obligation is to be implemented gradually, States parties should establish definite time frames and allocate adequate resources for the removal of existing barriers. Furthermore, States parties should clearly prescribe the duties of the different authorities (including regional and local authorities) and entities (including private entities) that should be carried out </w:t>
      </w:r>
      <w:r w:rsidRPr="00B717E8" w:rsidR="005E63C9">
        <w:rPr>
          <w:lang w:val="en-GB"/>
        </w:rPr>
        <w:t>in order to</w:t>
      </w:r>
      <w:r w:rsidRPr="00B717E8" w:rsidR="005E63C9">
        <w:rPr>
          <w:lang w:val="en-GB"/>
        </w:rPr>
        <w:t xml:space="preserve"> ensure accessibility. States parties should also prescribe effective monitoring mechanisms to ensure accessibility and monitor sanctions against anyone who fails to implement accessibility standards</w:t>
      </w:r>
      <w:r w:rsidRPr="00B717E8">
        <w:rPr>
          <w:lang w:val="en-GB"/>
        </w:rPr>
        <w:t>.</w:t>
      </w:r>
    </w:p>
    <w:p w:rsidRPr="00B717E8" w:rsidR="007751BB" w:rsidP="00B717E8" w14:paraId="3556CB89" w14:textId="77777777">
      <w:pPr>
        <w:pStyle w:val="OpiQuot"/>
        <w:rPr>
          <w:lang w:val="en-GB"/>
        </w:rPr>
      </w:pPr>
      <w:r w:rsidRPr="00B717E8">
        <w:rPr>
          <w:lang w:val="en-GB"/>
        </w:rPr>
        <w:t>25.  </w:t>
      </w:r>
      <w:r w:rsidRPr="00B717E8" w:rsidR="003A5F87">
        <w:rPr>
          <w:lang w:val="en-GB"/>
        </w:rPr>
        <w:t xml:space="preserve">Accessibility is related to groups, whereas reasonable accommodation is related to individuals. This means that the duty to provide accessibility is an </w:t>
      </w:r>
      <w:r w:rsidRPr="00B717E8" w:rsidR="003A5F87">
        <w:rPr>
          <w:i/>
          <w:lang w:val="en-GB"/>
        </w:rPr>
        <w:t>ex ante</w:t>
      </w:r>
      <w:r w:rsidRPr="00B717E8" w:rsidR="003A5F87">
        <w:rPr>
          <w:lang w:val="en-GB"/>
        </w:rPr>
        <w:t xml:space="preserve"> duty. States parties therefore have the duty to provide accessibility before receiving an individual request to enter or use a place or service. States parties need to set accessibility standards, which must be adopted in consultation with organizations of persons with disabilities, and they need to be specified for service-providers, </w:t>
      </w:r>
      <w:r w:rsidRPr="00B717E8" w:rsidR="003A5F87">
        <w:rPr>
          <w:lang w:val="en-GB"/>
        </w:rPr>
        <w:t>builders</w:t>
      </w:r>
      <w:r w:rsidRPr="00B717E8" w:rsidR="003A5F87">
        <w:rPr>
          <w:lang w:val="en-GB"/>
        </w:rPr>
        <w:t xml:space="preserve"> and other relevant stakeholders. Accessibility standards must be broad and standardized. In the case of individuals who have rare impairments that were not </w:t>
      </w:r>
      <w:r w:rsidRPr="00B717E8" w:rsidR="003A5F87">
        <w:rPr>
          <w:lang w:val="en-GB"/>
        </w:rPr>
        <w:t>taken into account</w:t>
      </w:r>
      <w:r w:rsidRPr="00B717E8" w:rsidR="003A5F87">
        <w:rPr>
          <w:lang w:val="en-GB"/>
        </w:rPr>
        <w:t xml:space="preserve"> when the accessibility standards were developed or who do not use the modes, methods or means offered to achieve accessibility (not reading Braille, for example), even the application of accessibility standards may not be sufficient to ensure them access. In such cases, reasonable accommodation may apply. In accordance with the Convention, States parties are not allowed to use austerity measures as an excuse to avoid ensuring gradual accessibility for persons with disabilities. The obligation to implement accessibility is </w:t>
      </w:r>
      <w:r w:rsidRPr="00B717E8" w:rsidR="003A5F87">
        <w:rPr>
          <w:i/>
          <w:lang w:val="en-GB"/>
        </w:rPr>
        <w:t>unconditional</w:t>
      </w:r>
      <w:r w:rsidRPr="00B717E8" w:rsidR="003A5F87">
        <w:rPr>
          <w:lang w:val="en-GB"/>
        </w:rPr>
        <w:t xml:space="preserve">, </w:t>
      </w:r>
      <w:r w:rsidRPr="00B717E8" w:rsidR="003A5F87">
        <w:rPr>
          <w:lang w:val="en-GB"/>
        </w:rPr>
        <w:t>i.e.</w:t>
      </w:r>
      <w:r w:rsidRPr="00B717E8" w:rsidR="003A5F87">
        <w:rPr>
          <w:lang w:val="en-GB"/>
        </w:rPr>
        <w:t xml:space="preserve"> the entity obliged to provide accessibility may not excuse the omission to do so by referring to the burden of providing access for persons with disabilities. The duty of reasonable accommodation, contrarily, exists only if implementation constitutes no undue burden on the entity.</w:t>
      </w:r>
    </w:p>
    <w:p w:rsidRPr="00B717E8" w:rsidR="007751BB" w:rsidP="00B717E8" w14:paraId="5DCB040F" w14:textId="77777777">
      <w:pPr>
        <w:pStyle w:val="OpiQuot"/>
        <w:rPr>
          <w:lang w:val="en-GB"/>
        </w:rPr>
      </w:pPr>
      <w:r w:rsidRPr="00B717E8">
        <w:rPr>
          <w:lang w:val="en-GB"/>
        </w:rPr>
        <w:t>26.  </w:t>
      </w:r>
      <w:r w:rsidRPr="00B717E8" w:rsidR="00824574">
        <w:rPr>
          <w:lang w:val="en-GB"/>
        </w:rPr>
        <w:t xml:space="preserve">The duty to provide reasonable accommodation is an </w:t>
      </w:r>
      <w:r w:rsidRPr="00B717E8" w:rsidR="00824574">
        <w:rPr>
          <w:i/>
          <w:lang w:val="en-GB"/>
        </w:rPr>
        <w:t xml:space="preserve">ex </w:t>
      </w:r>
      <w:r w:rsidRPr="00B717E8" w:rsidR="00824574">
        <w:rPr>
          <w:i/>
          <w:lang w:val="en-GB"/>
        </w:rPr>
        <w:t>nunc</w:t>
      </w:r>
      <w:r w:rsidRPr="00B717E8" w:rsidR="00824574">
        <w:rPr>
          <w:lang w:val="en-GB"/>
        </w:rPr>
        <w:t xml:space="preserve"> duty, which means that it is enforceable from the moment an individual with an impairment needs it </w:t>
      </w:r>
      <w:r w:rsidRPr="00B717E8" w:rsidR="00824574">
        <w:rPr>
          <w:lang w:val="en-GB"/>
        </w:rPr>
        <w:t>in a given</w:t>
      </w:r>
      <w:r w:rsidRPr="00B717E8" w:rsidR="00824574">
        <w:rPr>
          <w:lang w:val="en-GB"/>
        </w:rPr>
        <w:t xml:space="preserve"> situation, for example, workplace or school, in order to enjoy her or his rights on an equal basis in a particular context. Here, accessibility standards can be an indicator, but may not be taken as prescriptive. Reasonable accommodation can be used as a means of ensuring accessibility for an individual with a disability in a particular situation. Reasonable accommodation seeks to achieve individual justice in the sense that non-discrimination or equality is assured, taking the dignity, </w:t>
      </w:r>
      <w:r w:rsidRPr="00B717E8" w:rsidR="00824574">
        <w:rPr>
          <w:lang w:val="en-GB"/>
        </w:rPr>
        <w:t>autonomy</w:t>
      </w:r>
      <w:r w:rsidRPr="00B717E8" w:rsidR="00824574">
        <w:rPr>
          <w:lang w:val="en-GB"/>
        </w:rPr>
        <w:t xml:space="preserve"> and choices of the individual into account. Thus, a person with a rare impairment might ask for accommodation that falls outside the scope of any accessibility standard” (CRPD/C/GC/2).</w:t>
      </w:r>
    </w:p>
    <w:p w:rsidRPr="00B717E8" w:rsidR="007751BB" w:rsidP="00B717E8" w14:paraId="5067A39E" w14:textId="6DE11CD8">
      <w:pPr>
        <w:pStyle w:val="OpiPara"/>
        <w:rPr>
          <w:lang w:val="en-GB"/>
        </w:rPr>
      </w:pPr>
      <w:r w:rsidRPr="00B717E8">
        <w:rPr>
          <w:lang w:val="en-GB"/>
        </w:rPr>
        <w:t>The</w:t>
      </w:r>
      <w:r w:rsidRPr="00B717E8" w:rsidR="00913C4B">
        <w:rPr>
          <w:lang w:val="en-GB"/>
        </w:rPr>
        <w:t xml:space="preserve"> </w:t>
      </w:r>
      <w:r w:rsidRPr="00B717E8">
        <w:rPr>
          <w:lang w:val="en-GB"/>
        </w:rPr>
        <w:t>Committee</w:t>
      </w:r>
      <w:r w:rsidRPr="00B717E8" w:rsidR="00913C4B">
        <w:rPr>
          <w:lang w:val="en-GB"/>
        </w:rPr>
        <w:t xml:space="preserve"> on the </w:t>
      </w:r>
      <w:r w:rsidRPr="00B717E8">
        <w:rPr>
          <w:lang w:val="en-GB"/>
        </w:rPr>
        <w:t>Rights</w:t>
      </w:r>
      <w:r w:rsidRPr="00B717E8" w:rsidR="00913C4B">
        <w:rPr>
          <w:lang w:val="en-GB"/>
        </w:rPr>
        <w:t xml:space="preserve"> of </w:t>
      </w:r>
      <w:r w:rsidRPr="00B717E8">
        <w:rPr>
          <w:lang w:val="en-GB"/>
        </w:rPr>
        <w:t>Persons</w:t>
      </w:r>
      <w:r w:rsidRPr="00B717E8" w:rsidR="00913C4B">
        <w:rPr>
          <w:lang w:val="en-GB"/>
        </w:rPr>
        <w:t xml:space="preserve"> with Disabilities reiterated this </w:t>
      </w:r>
      <w:r w:rsidRPr="00B717E8">
        <w:rPr>
          <w:lang w:val="en-GB"/>
        </w:rPr>
        <w:t>di</w:t>
      </w:r>
      <w:r w:rsidRPr="00B717E8" w:rsidR="007635BF">
        <w:rPr>
          <w:lang w:val="en-GB"/>
        </w:rPr>
        <w:t>stinction</w:t>
      </w:r>
      <w:r w:rsidRPr="00B717E8">
        <w:rPr>
          <w:lang w:val="en-GB"/>
        </w:rPr>
        <w:t xml:space="preserve"> </w:t>
      </w:r>
      <w:r w:rsidRPr="00B717E8" w:rsidR="00913C4B">
        <w:rPr>
          <w:lang w:val="en-GB"/>
        </w:rPr>
        <w:t xml:space="preserve">in its </w:t>
      </w:r>
      <w:r w:rsidRPr="00B717E8">
        <w:rPr>
          <w:lang w:val="en-GB"/>
        </w:rPr>
        <w:t>General</w:t>
      </w:r>
      <w:r w:rsidRPr="00B717E8">
        <w:rPr>
          <w:lang w:val="en-GB"/>
        </w:rPr>
        <w:t xml:space="preserve"> </w:t>
      </w:r>
      <w:r w:rsidRPr="00B717E8" w:rsidR="00913C4B">
        <w:rPr>
          <w:lang w:val="en-GB"/>
        </w:rPr>
        <w:t xml:space="preserve">Comment </w:t>
      </w:r>
      <w:r w:rsidR="00BA4523">
        <w:rPr>
          <w:lang w:val="en-GB"/>
        </w:rPr>
        <w:t>No. </w:t>
      </w:r>
      <w:r w:rsidRPr="00B717E8">
        <w:rPr>
          <w:lang w:val="en-GB"/>
        </w:rPr>
        <w:t xml:space="preserve">4 (2016) </w:t>
      </w:r>
      <w:r w:rsidRPr="00B717E8" w:rsidR="00913C4B">
        <w:rPr>
          <w:lang w:val="en-GB"/>
        </w:rPr>
        <w:t>on the right to</w:t>
      </w:r>
      <w:r w:rsidRPr="00B717E8">
        <w:rPr>
          <w:lang w:val="en-GB"/>
        </w:rPr>
        <w:t xml:space="preserve"> </w:t>
      </w:r>
      <w:r w:rsidRPr="00B717E8" w:rsidR="00913C4B">
        <w:rPr>
          <w:lang w:val="en-GB"/>
        </w:rPr>
        <w:t xml:space="preserve">inclusive </w:t>
      </w:r>
      <w:r w:rsidRPr="00B717E8">
        <w:rPr>
          <w:lang w:val="en-GB"/>
        </w:rPr>
        <w:t>education</w:t>
      </w:r>
      <w:r w:rsidRPr="00B717E8">
        <w:rPr>
          <w:lang w:val="en-GB"/>
        </w:rPr>
        <w:t xml:space="preserve">, </w:t>
      </w:r>
      <w:r w:rsidRPr="00B717E8">
        <w:rPr>
          <w:lang w:val="en-GB"/>
        </w:rPr>
        <w:t>adopted</w:t>
      </w:r>
      <w:r w:rsidRPr="00B717E8" w:rsidR="00913C4B">
        <w:rPr>
          <w:lang w:val="en-GB"/>
        </w:rPr>
        <w:t xml:space="preserve"> on</w:t>
      </w:r>
      <w:r w:rsidRPr="00B717E8">
        <w:rPr>
          <w:lang w:val="en-GB"/>
        </w:rPr>
        <w:t xml:space="preserve"> 26 </w:t>
      </w:r>
      <w:r w:rsidRPr="00B717E8">
        <w:rPr>
          <w:lang w:val="en-GB"/>
        </w:rPr>
        <w:t>August</w:t>
      </w:r>
      <w:r w:rsidRPr="00B717E8">
        <w:rPr>
          <w:lang w:val="en-GB"/>
        </w:rPr>
        <w:t xml:space="preserve"> </w:t>
      </w:r>
      <w:r w:rsidRPr="00B717E8" w:rsidR="00913C4B">
        <w:rPr>
          <w:lang w:val="en-GB"/>
        </w:rPr>
        <w:t>2016</w:t>
      </w:r>
      <w:r w:rsidRPr="00B717E8">
        <w:rPr>
          <w:lang w:val="en-GB"/>
        </w:rPr>
        <w:t>:</w:t>
      </w:r>
    </w:p>
    <w:p w:rsidRPr="00B717E8" w:rsidR="007751BB" w:rsidP="00B717E8" w14:paraId="32FCBB04" w14:textId="77777777">
      <w:pPr>
        <w:pStyle w:val="OpiPara"/>
        <w:rPr>
          <w:lang w:val="en-GB"/>
        </w:rPr>
      </w:pPr>
    </w:p>
    <w:p w:rsidRPr="00B717E8" w:rsidR="007751BB" w:rsidP="00B717E8" w14:paraId="249F6165" w14:textId="77777777">
      <w:pPr>
        <w:pStyle w:val="OpiQuot"/>
        <w:rPr>
          <w:lang w:val="en-GB"/>
        </w:rPr>
      </w:pPr>
      <w:r w:rsidRPr="00B717E8">
        <w:rPr>
          <w:lang w:val="en-GB"/>
        </w:rPr>
        <w:t xml:space="preserve">“The Committee reiterates the distinction between the general accessibility duty and the obligation to provide reasonable accommodation. Accessibility benefits groups of the population and is based on a set of standards that are implemented gradually. </w:t>
      </w:r>
      <w:r w:rsidRPr="00B717E8">
        <w:rPr>
          <w:lang w:val="en-GB"/>
        </w:rPr>
        <w:t>Disproportionality or undue burden cannot be claimed to defend the failure to provide accessibility. Reasonable accommodation relates to an individual and is complementary to the accessibility duty. An individual can legitimately request reasonable accommodation measures even if the State party has fulfilled its accessibility duty”</w:t>
      </w:r>
      <w:r w:rsidRPr="00B717E8">
        <w:rPr>
          <w:lang w:val="en-GB"/>
        </w:rPr>
        <w:t xml:space="preserve"> (CRPD/C/GC/4).</w:t>
      </w:r>
    </w:p>
    <w:p w:rsidRPr="00B717E8" w:rsidR="007751BB" w:rsidP="00B717E8" w14:paraId="11682A79" w14:textId="77777777">
      <w:pPr>
        <w:pStyle w:val="OpiPara"/>
        <w:rPr>
          <w:lang w:val="en-GB"/>
        </w:rPr>
      </w:pPr>
      <w:r w:rsidRPr="00B717E8">
        <w:rPr>
          <w:lang w:val="en-GB"/>
        </w:rPr>
        <w:t>It is</w:t>
      </w:r>
      <w:r w:rsidRPr="00B717E8" w:rsidR="00B36D65">
        <w:rPr>
          <w:lang w:val="en-GB"/>
        </w:rPr>
        <w:t xml:space="preserve"> quite</w:t>
      </w:r>
      <w:r w:rsidRPr="00B717E8">
        <w:rPr>
          <w:lang w:val="en-GB"/>
        </w:rPr>
        <w:t xml:space="preserve"> possible that </w:t>
      </w:r>
      <w:r w:rsidRPr="00B717E8" w:rsidR="008E3016">
        <w:rPr>
          <w:lang w:val="en-GB"/>
        </w:rPr>
        <w:t>not</w:t>
      </w:r>
      <w:r w:rsidRPr="00B717E8">
        <w:rPr>
          <w:lang w:val="en-GB"/>
        </w:rPr>
        <w:t xml:space="preserve"> every position adopted by the</w:t>
      </w:r>
      <w:r w:rsidRPr="00B717E8">
        <w:rPr>
          <w:lang w:val="en-GB"/>
        </w:rPr>
        <w:t xml:space="preserve"> </w:t>
      </w:r>
      <w:r w:rsidRPr="00B717E8" w:rsidR="008E3016">
        <w:rPr>
          <w:lang w:val="en-GB"/>
        </w:rPr>
        <w:t>Committee</w:t>
      </w:r>
      <w:r w:rsidRPr="00B717E8">
        <w:rPr>
          <w:lang w:val="en-GB"/>
        </w:rPr>
        <w:t xml:space="preserve"> on the Righ</w:t>
      </w:r>
      <w:r w:rsidRPr="00B717E8">
        <w:rPr>
          <w:lang w:val="en-GB"/>
        </w:rPr>
        <w:t xml:space="preserve">ts </w:t>
      </w:r>
      <w:r w:rsidRPr="00B717E8">
        <w:rPr>
          <w:lang w:val="en-GB"/>
        </w:rPr>
        <w:t xml:space="preserve">of </w:t>
      </w:r>
      <w:r w:rsidRPr="00B717E8" w:rsidR="008E3016">
        <w:rPr>
          <w:lang w:val="en-GB"/>
        </w:rPr>
        <w:t>Persons</w:t>
      </w:r>
      <w:r w:rsidRPr="00B717E8">
        <w:rPr>
          <w:lang w:val="en-GB"/>
        </w:rPr>
        <w:t xml:space="preserve"> with </w:t>
      </w:r>
      <w:r w:rsidRPr="00B717E8" w:rsidR="008E3016">
        <w:rPr>
          <w:lang w:val="en-GB"/>
        </w:rPr>
        <w:t>Disabilities</w:t>
      </w:r>
      <w:r w:rsidRPr="00B717E8">
        <w:rPr>
          <w:lang w:val="en-GB"/>
        </w:rPr>
        <w:t xml:space="preserve"> concerning the Disability </w:t>
      </w:r>
      <w:r w:rsidRPr="00B717E8">
        <w:rPr>
          <w:lang w:val="en-GB"/>
        </w:rPr>
        <w:t>Convention appli</w:t>
      </w:r>
      <w:r w:rsidRPr="00B717E8">
        <w:rPr>
          <w:lang w:val="en-GB"/>
        </w:rPr>
        <w:t>es</w:t>
      </w:r>
      <w:r w:rsidRPr="00B717E8" w:rsidR="00ED5D28">
        <w:rPr>
          <w:lang w:val="en-GB"/>
        </w:rPr>
        <w:t>,</w:t>
      </w:r>
      <w:r w:rsidRPr="00B717E8">
        <w:rPr>
          <w:lang w:val="en-GB"/>
        </w:rPr>
        <w:t xml:space="preserve"> as such</w:t>
      </w:r>
      <w:r w:rsidRPr="00B717E8" w:rsidR="00ED5D28">
        <w:rPr>
          <w:lang w:val="en-GB"/>
        </w:rPr>
        <w:t>,</w:t>
      </w:r>
      <w:r w:rsidRPr="00B717E8">
        <w:rPr>
          <w:lang w:val="en-GB"/>
        </w:rPr>
        <w:t xml:space="preserve"> to the </w:t>
      </w:r>
      <w:r w:rsidRPr="00B717E8" w:rsidR="008E3016">
        <w:rPr>
          <w:lang w:val="en-GB"/>
        </w:rPr>
        <w:t>European</w:t>
      </w:r>
      <w:r w:rsidRPr="00B717E8">
        <w:rPr>
          <w:lang w:val="en-GB"/>
        </w:rPr>
        <w:t xml:space="preserve"> Convention o</w:t>
      </w:r>
      <w:r w:rsidRPr="00B717E8">
        <w:rPr>
          <w:lang w:val="en-GB"/>
        </w:rPr>
        <w:t>n</w:t>
      </w:r>
      <w:r w:rsidRPr="00B717E8">
        <w:rPr>
          <w:lang w:val="en-GB"/>
        </w:rPr>
        <w:t xml:space="preserve"> Human </w:t>
      </w:r>
      <w:r w:rsidRPr="00B717E8" w:rsidR="008E3016">
        <w:rPr>
          <w:lang w:val="en-GB"/>
        </w:rPr>
        <w:t>Rights</w:t>
      </w:r>
      <w:r w:rsidRPr="00B717E8">
        <w:rPr>
          <w:lang w:val="en-GB"/>
        </w:rPr>
        <w:t>.</w:t>
      </w:r>
      <w:r w:rsidRPr="00B717E8">
        <w:rPr>
          <w:lang w:val="en-GB"/>
        </w:rPr>
        <w:t xml:space="preserve"> </w:t>
      </w:r>
      <w:r w:rsidRPr="00B717E8">
        <w:rPr>
          <w:lang w:val="en-GB"/>
        </w:rPr>
        <w:t xml:space="preserve">For instance, </w:t>
      </w:r>
      <w:r w:rsidRPr="00B717E8" w:rsidR="008E3016">
        <w:rPr>
          <w:lang w:val="en-GB"/>
        </w:rPr>
        <w:t>I</w:t>
      </w:r>
      <w:r w:rsidRPr="00B717E8">
        <w:rPr>
          <w:lang w:val="en-GB"/>
        </w:rPr>
        <w:t xml:space="preserve"> do not think that our C</w:t>
      </w:r>
      <w:r w:rsidRPr="00B717E8">
        <w:rPr>
          <w:lang w:val="en-GB"/>
        </w:rPr>
        <w:t xml:space="preserve">onvention </w:t>
      </w:r>
      <w:r w:rsidRPr="00B717E8">
        <w:rPr>
          <w:lang w:val="en-GB"/>
        </w:rPr>
        <w:t>can be</w:t>
      </w:r>
      <w:r w:rsidRPr="00B717E8">
        <w:rPr>
          <w:lang w:val="en-GB"/>
        </w:rPr>
        <w:t xml:space="preserve"> </w:t>
      </w:r>
      <w:r w:rsidRPr="00B717E8" w:rsidR="008E3016">
        <w:rPr>
          <w:lang w:val="en-GB"/>
        </w:rPr>
        <w:t>interpreted</w:t>
      </w:r>
      <w:r w:rsidRPr="00B717E8">
        <w:rPr>
          <w:lang w:val="en-GB"/>
        </w:rPr>
        <w:t xml:space="preserve"> as</w:t>
      </w:r>
      <w:r w:rsidRPr="00B717E8">
        <w:rPr>
          <w:lang w:val="en-GB"/>
        </w:rPr>
        <w:t xml:space="preserve"> </w:t>
      </w:r>
      <w:r w:rsidRPr="00B717E8" w:rsidR="008E3016">
        <w:rPr>
          <w:lang w:val="en-GB"/>
        </w:rPr>
        <w:t>imposing</w:t>
      </w:r>
      <w:r w:rsidRPr="00B717E8">
        <w:rPr>
          <w:lang w:val="en-GB"/>
        </w:rPr>
        <w:t xml:space="preserve"> an</w:t>
      </w:r>
      <w:r w:rsidRPr="00B717E8">
        <w:rPr>
          <w:lang w:val="en-GB"/>
        </w:rPr>
        <w:t xml:space="preserve"> </w:t>
      </w:r>
      <w:r w:rsidRPr="00B717E8" w:rsidR="008E3016">
        <w:rPr>
          <w:lang w:val="en-GB"/>
        </w:rPr>
        <w:t>“unconditional”</w:t>
      </w:r>
      <w:r w:rsidRPr="00B717E8">
        <w:rPr>
          <w:lang w:val="en-GB"/>
        </w:rPr>
        <w:t xml:space="preserve"> </w:t>
      </w:r>
      <w:r w:rsidRPr="00B717E8">
        <w:rPr>
          <w:lang w:val="en-GB"/>
        </w:rPr>
        <w:t xml:space="preserve">obligation </w:t>
      </w:r>
      <w:r w:rsidRPr="00B717E8" w:rsidR="009B0BBD">
        <w:rPr>
          <w:lang w:val="en-GB"/>
        </w:rPr>
        <w:t>to en</w:t>
      </w:r>
      <w:r w:rsidRPr="00B717E8">
        <w:rPr>
          <w:lang w:val="en-GB"/>
        </w:rPr>
        <w:t xml:space="preserve">sure </w:t>
      </w:r>
      <w:r w:rsidRPr="00B717E8" w:rsidR="008E3016">
        <w:rPr>
          <w:lang w:val="en-GB"/>
        </w:rPr>
        <w:t>accessibility</w:t>
      </w:r>
      <w:r w:rsidRPr="00B717E8" w:rsidR="00FB1FED">
        <w:rPr>
          <w:lang w:val="en-GB"/>
        </w:rPr>
        <w:t xml:space="preserve"> without considering the fair </w:t>
      </w:r>
      <w:r w:rsidRPr="00B717E8" w:rsidR="008E3016">
        <w:rPr>
          <w:lang w:val="en-GB"/>
        </w:rPr>
        <w:t>balance</w:t>
      </w:r>
      <w:r w:rsidRPr="00B717E8" w:rsidR="00FB1FED">
        <w:rPr>
          <w:lang w:val="en-GB"/>
        </w:rPr>
        <w:t xml:space="preserve"> between</w:t>
      </w:r>
      <w:r w:rsidRPr="00B717E8">
        <w:rPr>
          <w:lang w:val="en-GB"/>
        </w:rPr>
        <w:t xml:space="preserve"> </w:t>
      </w:r>
      <w:r w:rsidRPr="00B717E8" w:rsidR="008E3016">
        <w:rPr>
          <w:lang w:val="en-GB"/>
        </w:rPr>
        <w:t>individual</w:t>
      </w:r>
      <w:r w:rsidRPr="00B717E8" w:rsidR="00FB1FED">
        <w:rPr>
          <w:lang w:val="en-GB"/>
        </w:rPr>
        <w:t xml:space="preserve"> right</w:t>
      </w:r>
      <w:r w:rsidRPr="00B717E8">
        <w:rPr>
          <w:lang w:val="en-GB"/>
        </w:rPr>
        <w:t>s</w:t>
      </w:r>
      <w:r w:rsidRPr="00B717E8" w:rsidR="00FB1FED">
        <w:rPr>
          <w:lang w:val="en-GB"/>
        </w:rPr>
        <w:t xml:space="preserve"> and</w:t>
      </w:r>
      <w:r w:rsidRPr="00B717E8">
        <w:rPr>
          <w:lang w:val="en-GB"/>
        </w:rPr>
        <w:t xml:space="preserve"> </w:t>
      </w:r>
      <w:r w:rsidRPr="00B717E8" w:rsidR="008E3016">
        <w:rPr>
          <w:lang w:val="en-GB"/>
        </w:rPr>
        <w:t>general</w:t>
      </w:r>
      <w:r w:rsidRPr="00B717E8" w:rsidR="00FB1FED">
        <w:rPr>
          <w:lang w:val="en-GB"/>
        </w:rPr>
        <w:t xml:space="preserve"> </w:t>
      </w:r>
      <w:r w:rsidRPr="00B717E8" w:rsidR="008E3016">
        <w:rPr>
          <w:lang w:val="en-GB"/>
        </w:rPr>
        <w:t>interests</w:t>
      </w:r>
      <w:r w:rsidRPr="00B717E8">
        <w:rPr>
          <w:lang w:val="en-GB"/>
        </w:rPr>
        <w:t xml:space="preserve"> </w:t>
      </w:r>
      <w:r w:rsidRPr="00B717E8" w:rsidR="008E3016">
        <w:rPr>
          <w:lang w:val="en-GB"/>
        </w:rPr>
        <w:t>characterising</w:t>
      </w:r>
      <w:r w:rsidRPr="00B717E8" w:rsidR="00FB1FED">
        <w:rPr>
          <w:lang w:val="en-GB"/>
        </w:rPr>
        <w:t xml:space="preserve"> the whole C</w:t>
      </w:r>
      <w:r w:rsidRPr="00B717E8">
        <w:rPr>
          <w:lang w:val="en-GB"/>
        </w:rPr>
        <w:t xml:space="preserve">onvention. </w:t>
      </w:r>
      <w:r w:rsidRPr="00B717E8" w:rsidR="00FB1FED">
        <w:rPr>
          <w:lang w:val="en-GB"/>
        </w:rPr>
        <w:t>On that</w:t>
      </w:r>
      <w:r w:rsidRPr="00B717E8">
        <w:rPr>
          <w:lang w:val="en-GB"/>
        </w:rPr>
        <w:t xml:space="preserve"> point,</w:t>
      </w:r>
      <w:r w:rsidRPr="00B717E8" w:rsidR="00FB1FED">
        <w:rPr>
          <w:lang w:val="en-GB"/>
        </w:rPr>
        <w:t xml:space="preserve"> the</w:t>
      </w:r>
      <w:r w:rsidRPr="00B717E8">
        <w:rPr>
          <w:lang w:val="en-GB"/>
        </w:rPr>
        <w:t xml:space="preserve"> </w:t>
      </w:r>
      <w:r w:rsidRPr="00B717E8" w:rsidR="00FB1FED">
        <w:rPr>
          <w:lang w:val="en-GB"/>
        </w:rPr>
        <w:t xml:space="preserve">Disability </w:t>
      </w:r>
      <w:r w:rsidRPr="00B717E8">
        <w:rPr>
          <w:lang w:val="en-GB"/>
        </w:rPr>
        <w:t xml:space="preserve">Convention </w:t>
      </w:r>
      <w:r w:rsidRPr="00B717E8" w:rsidR="008E3016">
        <w:rPr>
          <w:lang w:val="en-GB"/>
        </w:rPr>
        <w:t>expands</w:t>
      </w:r>
      <w:r w:rsidRPr="00B717E8" w:rsidR="00FB1FED">
        <w:rPr>
          <w:lang w:val="en-GB"/>
        </w:rPr>
        <w:t xml:space="preserve"> the</w:t>
      </w:r>
      <w:r w:rsidRPr="00B717E8">
        <w:rPr>
          <w:lang w:val="en-GB"/>
        </w:rPr>
        <w:t xml:space="preserve"> obligations </w:t>
      </w:r>
      <w:r w:rsidRPr="00B717E8" w:rsidR="002E1EC2">
        <w:rPr>
          <w:lang w:val="en-GB"/>
        </w:rPr>
        <w:t xml:space="preserve">which </w:t>
      </w:r>
      <w:r w:rsidRPr="00B717E8" w:rsidR="00FB1FED">
        <w:rPr>
          <w:lang w:val="en-GB"/>
        </w:rPr>
        <w:t>S</w:t>
      </w:r>
      <w:r w:rsidRPr="00B717E8">
        <w:rPr>
          <w:lang w:val="en-GB"/>
        </w:rPr>
        <w:t>tat</w:t>
      </w:r>
      <w:r w:rsidRPr="00B717E8" w:rsidR="00FB1FED">
        <w:rPr>
          <w:lang w:val="en-GB"/>
        </w:rPr>
        <w:t>e</w:t>
      </w:r>
      <w:r w:rsidRPr="00B717E8">
        <w:rPr>
          <w:lang w:val="en-GB"/>
        </w:rPr>
        <w:t xml:space="preserve">s </w:t>
      </w:r>
      <w:r w:rsidRPr="00B717E8" w:rsidR="002E1EC2">
        <w:rPr>
          <w:lang w:val="en-GB"/>
        </w:rPr>
        <w:t xml:space="preserve">accept </w:t>
      </w:r>
      <w:r w:rsidRPr="00B717E8">
        <w:rPr>
          <w:lang w:val="en-GB"/>
        </w:rPr>
        <w:t>on</w:t>
      </w:r>
      <w:r w:rsidRPr="00B717E8" w:rsidR="00FB1FED">
        <w:rPr>
          <w:lang w:val="en-GB"/>
        </w:rPr>
        <w:t xml:space="preserve"> becoming P</w:t>
      </w:r>
      <w:r w:rsidRPr="00B717E8">
        <w:rPr>
          <w:lang w:val="en-GB"/>
        </w:rPr>
        <w:t xml:space="preserve">arties </w:t>
      </w:r>
      <w:r w:rsidRPr="00B717E8" w:rsidR="00FB1FED">
        <w:rPr>
          <w:lang w:val="en-GB"/>
        </w:rPr>
        <w:t>to the</w:t>
      </w:r>
      <w:r w:rsidRPr="00B717E8">
        <w:rPr>
          <w:lang w:val="en-GB"/>
        </w:rPr>
        <w:t xml:space="preserve"> </w:t>
      </w:r>
      <w:r w:rsidRPr="00B717E8" w:rsidR="008E3016">
        <w:rPr>
          <w:lang w:val="en-GB"/>
        </w:rPr>
        <w:t>European</w:t>
      </w:r>
      <w:r w:rsidRPr="00B717E8" w:rsidR="00FB1FED">
        <w:rPr>
          <w:lang w:val="en-GB"/>
        </w:rPr>
        <w:t xml:space="preserve"> Convention o</w:t>
      </w:r>
      <w:r w:rsidRPr="00B717E8">
        <w:rPr>
          <w:lang w:val="en-GB"/>
        </w:rPr>
        <w:t>n</w:t>
      </w:r>
      <w:r w:rsidRPr="00B717E8" w:rsidR="00FB1FED">
        <w:rPr>
          <w:lang w:val="en-GB"/>
        </w:rPr>
        <w:t xml:space="preserve"> </w:t>
      </w:r>
      <w:r w:rsidRPr="00B717E8" w:rsidR="008E3016">
        <w:rPr>
          <w:lang w:val="en-GB"/>
        </w:rPr>
        <w:t>Human</w:t>
      </w:r>
      <w:r w:rsidRPr="00B717E8" w:rsidR="00FB1FED">
        <w:rPr>
          <w:lang w:val="en-GB"/>
        </w:rPr>
        <w:t xml:space="preserve"> Righ</w:t>
      </w:r>
      <w:r w:rsidRPr="00B717E8">
        <w:rPr>
          <w:lang w:val="en-GB"/>
        </w:rPr>
        <w:t>ts.</w:t>
      </w:r>
    </w:p>
    <w:p w:rsidRPr="00B717E8" w:rsidR="007751BB" w:rsidP="00B717E8" w14:paraId="64322212" w14:textId="77777777">
      <w:pPr>
        <w:pStyle w:val="OpiPara"/>
        <w:rPr>
          <w:lang w:val="en-GB"/>
        </w:rPr>
      </w:pPr>
    </w:p>
    <w:p w:rsidRPr="00B717E8" w:rsidR="007751BB" w:rsidP="00B717E8" w14:paraId="7251FCA1" w14:textId="77777777">
      <w:pPr>
        <w:pStyle w:val="OpiPara"/>
        <w:rPr>
          <w:lang w:val="en-GB"/>
        </w:rPr>
      </w:pPr>
      <w:r w:rsidRPr="00B717E8">
        <w:rPr>
          <w:lang w:val="en-GB"/>
        </w:rPr>
        <w:t>5.  </w:t>
      </w:r>
      <w:r w:rsidRPr="00B717E8" w:rsidR="00B36D65">
        <w:rPr>
          <w:lang w:val="en-GB"/>
        </w:rPr>
        <w:t xml:space="preserve">However, the </w:t>
      </w:r>
      <w:r w:rsidRPr="00B717E8" w:rsidR="008E3016">
        <w:rPr>
          <w:lang w:val="en-GB"/>
        </w:rPr>
        <w:t>essential</w:t>
      </w:r>
      <w:r w:rsidRPr="00B717E8">
        <w:rPr>
          <w:lang w:val="en-GB"/>
        </w:rPr>
        <w:t xml:space="preserve"> </w:t>
      </w:r>
      <w:r w:rsidRPr="00B717E8" w:rsidR="00B36D65">
        <w:rPr>
          <w:lang w:val="en-GB"/>
        </w:rPr>
        <w:t xml:space="preserve">point is that </w:t>
      </w:r>
      <w:r w:rsidRPr="00B717E8" w:rsidR="008E3016">
        <w:rPr>
          <w:lang w:val="en-GB"/>
        </w:rPr>
        <w:t>accessibility</w:t>
      </w:r>
      <w:r w:rsidRPr="00B717E8">
        <w:rPr>
          <w:lang w:val="en-GB"/>
        </w:rPr>
        <w:t xml:space="preserve"> </w:t>
      </w:r>
      <w:r w:rsidRPr="00B717E8" w:rsidR="0084224C">
        <w:rPr>
          <w:lang w:val="en-GB"/>
        </w:rPr>
        <w:t>benefits</w:t>
      </w:r>
      <w:r w:rsidRPr="00B717E8" w:rsidR="00B36D65">
        <w:rPr>
          <w:lang w:val="en-GB"/>
        </w:rPr>
        <w:t xml:space="preserve"> all</w:t>
      </w:r>
      <w:r w:rsidRPr="00B717E8">
        <w:rPr>
          <w:lang w:val="en-GB"/>
        </w:rPr>
        <w:t xml:space="preserve"> </w:t>
      </w:r>
      <w:r w:rsidRPr="00B717E8" w:rsidR="0084224C">
        <w:rPr>
          <w:lang w:val="en-GB"/>
        </w:rPr>
        <w:t>persons</w:t>
      </w:r>
      <w:r w:rsidRPr="00B717E8">
        <w:rPr>
          <w:lang w:val="en-GB"/>
        </w:rPr>
        <w:t xml:space="preserve"> </w:t>
      </w:r>
      <w:r w:rsidRPr="00B717E8" w:rsidR="00B36D65">
        <w:rPr>
          <w:lang w:val="en-GB"/>
        </w:rPr>
        <w:t xml:space="preserve">with disabilities, whereas </w:t>
      </w:r>
      <w:r w:rsidRPr="00B717E8" w:rsidR="0084224C">
        <w:rPr>
          <w:lang w:val="en-GB"/>
        </w:rPr>
        <w:t>reasonable</w:t>
      </w:r>
      <w:r w:rsidRPr="00B717E8" w:rsidR="00B36D65">
        <w:rPr>
          <w:lang w:val="en-GB"/>
        </w:rPr>
        <w:t xml:space="preserve"> accommodation</w:t>
      </w:r>
      <w:r w:rsidRPr="00B717E8">
        <w:rPr>
          <w:lang w:val="en-GB"/>
        </w:rPr>
        <w:t xml:space="preserve"> concern</w:t>
      </w:r>
      <w:r w:rsidRPr="00B717E8" w:rsidR="00B36D65">
        <w:rPr>
          <w:lang w:val="en-GB"/>
        </w:rPr>
        <w:t xml:space="preserve">s a specific </w:t>
      </w:r>
      <w:r w:rsidRPr="00B717E8">
        <w:rPr>
          <w:lang w:val="en-GB"/>
        </w:rPr>
        <w:t>individu</w:t>
      </w:r>
      <w:r w:rsidRPr="00B717E8" w:rsidR="00B36D65">
        <w:rPr>
          <w:lang w:val="en-GB"/>
        </w:rPr>
        <w:t>al in a specific</w:t>
      </w:r>
      <w:r w:rsidRPr="00B717E8">
        <w:rPr>
          <w:lang w:val="en-GB"/>
        </w:rPr>
        <w:t xml:space="preserve"> situation. </w:t>
      </w:r>
      <w:r w:rsidRPr="00B717E8" w:rsidR="0084224C">
        <w:rPr>
          <w:lang w:val="en-GB"/>
        </w:rPr>
        <w:t>A S</w:t>
      </w:r>
      <w:r w:rsidRPr="00B717E8">
        <w:rPr>
          <w:lang w:val="en-GB"/>
        </w:rPr>
        <w:t>tat</w:t>
      </w:r>
      <w:r w:rsidRPr="00B717E8" w:rsidR="0084224C">
        <w:rPr>
          <w:lang w:val="en-GB"/>
        </w:rPr>
        <w:t xml:space="preserve">e must </w:t>
      </w:r>
      <w:r w:rsidRPr="00B717E8" w:rsidR="0084224C">
        <w:rPr>
          <w:lang w:val="en-GB"/>
        </w:rPr>
        <w:t>first of all</w:t>
      </w:r>
      <w:r w:rsidRPr="00B717E8" w:rsidR="0084224C">
        <w:rPr>
          <w:lang w:val="en-GB"/>
        </w:rPr>
        <w:t xml:space="preserve"> honour its </w:t>
      </w:r>
      <w:r w:rsidRPr="00B717E8" w:rsidR="008324DB">
        <w:rPr>
          <w:lang w:val="en-GB"/>
        </w:rPr>
        <w:t>general</w:t>
      </w:r>
      <w:r w:rsidRPr="00B717E8">
        <w:rPr>
          <w:lang w:val="en-GB"/>
        </w:rPr>
        <w:t xml:space="preserve"> </w:t>
      </w:r>
      <w:r w:rsidRPr="00B717E8" w:rsidR="0084224C">
        <w:rPr>
          <w:lang w:val="en-GB"/>
        </w:rPr>
        <w:t>obligation to en</w:t>
      </w:r>
      <w:r w:rsidRPr="00B717E8">
        <w:rPr>
          <w:lang w:val="en-GB"/>
        </w:rPr>
        <w:t xml:space="preserve">sure </w:t>
      </w:r>
      <w:r w:rsidRPr="00B717E8" w:rsidR="008324DB">
        <w:rPr>
          <w:lang w:val="en-GB"/>
        </w:rPr>
        <w:t>accessibility</w:t>
      </w:r>
      <w:r w:rsidRPr="00B717E8">
        <w:rPr>
          <w:lang w:val="en-GB"/>
        </w:rPr>
        <w:t>;</w:t>
      </w:r>
      <w:r w:rsidRPr="00B717E8" w:rsidR="0084224C">
        <w:rPr>
          <w:lang w:val="en-GB"/>
        </w:rPr>
        <w:t xml:space="preserve"> subsequently it may be required to make</w:t>
      </w:r>
      <w:r w:rsidRPr="00B717E8">
        <w:rPr>
          <w:lang w:val="en-GB"/>
        </w:rPr>
        <w:t xml:space="preserve"> </w:t>
      </w:r>
      <w:r w:rsidRPr="00B717E8" w:rsidR="008324DB">
        <w:rPr>
          <w:lang w:val="en-GB"/>
        </w:rPr>
        <w:t>reasonable</w:t>
      </w:r>
      <w:r w:rsidRPr="00B717E8" w:rsidR="0084224C">
        <w:rPr>
          <w:lang w:val="en-GB"/>
        </w:rPr>
        <w:t xml:space="preserve"> </w:t>
      </w:r>
      <w:r w:rsidRPr="00B717E8" w:rsidR="008324DB">
        <w:rPr>
          <w:lang w:val="en-GB"/>
        </w:rPr>
        <w:t>accommodation</w:t>
      </w:r>
      <w:r w:rsidRPr="00B717E8" w:rsidR="0084224C">
        <w:rPr>
          <w:lang w:val="en-GB"/>
        </w:rPr>
        <w:t xml:space="preserve"> in</w:t>
      </w:r>
      <w:r w:rsidRPr="00B717E8">
        <w:rPr>
          <w:lang w:val="en-GB"/>
        </w:rPr>
        <w:t xml:space="preserve"> </w:t>
      </w:r>
      <w:r w:rsidRPr="00B717E8" w:rsidR="008324DB">
        <w:rPr>
          <w:lang w:val="en-GB"/>
        </w:rPr>
        <w:t>individual</w:t>
      </w:r>
      <w:r w:rsidRPr="00B717E8" w:rsidR="0084224C">
        <w:rPr>
          <w:lang w:val="en-GB"/>
        </w:rPr>
        <w:t xml:space="preserve"> cases</w:t>
      </w:r>
      <w:r w:rsidRPr="00B717E8">
        <w:rPr>
          <w:lang w:val="en-GB"/>
        </w:rPr>
        <w:t>.</w:t>
      </w:r>
    </w:p>
    <w:p w:rsidRPr="00B717E8" w:rsidR="007751BB" w:rsidP="00B717E8" w14:paraId="4E55A280" w14:textId="77777777">
      <w:pPr>
        <w:pStyle w:val="OpiPara"/>
        <w:rPr>
          <w:lang w:val="en-GB"/>
        </w:rPr>
      </w:pPr>
    </w:p>
    <w:p w:rsidRPr="00B717E8" w:rsidR="007751BB" w:rsidP="00B717E8" w14:paraId="4647E5A3" w14:textId="74640119">
      <w:pPr>
        <w:pStyle w:val="OpiPara"/>
        <w:rPr>
          <w:lang w:val="en-GB"/>
        </w:rPr>
      </w:pPr>
      <w:r w:rsidRPr="00B717E8">
        <w:rPr>
          <w:lang w:val="en-GB"/>
        </w:rPr>
        <w:t>In the instant case, however the applic</w:t>
      </w:r>
      <w:r w:rsidRPr="00B717E8">
        <w:rPr>
          <w:lang w:val="en-GB"/>
        </w:rPr>
        <w:t xml:space="preserve">ant </w:t>
      </w:r>
      <w:r w:rsidRPr="00B717E8">
        <w:rPr>
          <w:lang w:val="en-GB"/>
        </w:rPr>
        <w:t xml:space="preserve">complained of the absence of facilities liable to </w:t>
      </w:r>
      <w:r w:rsidRPr="00B717E8" w:rsidR="00D30B58">
        <w:rPr>
          <w:lang w:val="en-GB"/>
        </w:rPr>
        <w:t>“</w:t>
      </w:r>
      <w:r w:rsidRPr="00B717E8">
        <w:rPr>
          <w:lang w:val="en-GB"/>
        </w:rPr>
        <w:t>be useful not only for himself but also for other persons with disabilities in the future</w:t>
      </w:r>
      <w:r w:rsidRPr="00B717E8" w:rsidR="00D30B58">
        <w:rPr>
          <w:lang w:val="en-GB"/>
        </w:rPr>
        <w:t>”</w:t>
      </w:r>
      <w:r w:rsidRPr="00B717E8">
        <w:rPr>
          <w:lang w:val="en-GB"/>
        </w:rPr>
        <w:t xml:space="preserve"> (</w:t>
      </w:r>
      <w:r w:rsidRPr="00B717E8">
        <w:rPr>
          <w:lang w:val="en-GB"/>
        </w:rPr>
        <w:t>see</w:t>
      </w:r>
      <w:r w:rsidRPr="00B717E8">
        <w:rPr>
          <w:lang w:val="en-GB"/>
        </w:rPr>
        <w:t xml:space="preserve"> </w:t>
      </w:r>
      <w:r w:rsidRPr="00B717E8" w:rsidR="008324DB">
        <w:rPr>
          <w:lang w:val="en-GB"/>
        </w:rPr>
        <w:t>para</w:t>
      </w:r>
      <w:r w:rsidR="00BA4523">
        <w:rPr>
          <w:lang w:val="en-GB"/>
        </w:rPr>
        <w:t>graph </w:t>
      </w:r>
      <w:r w:rsidRPr="00B717E8">
        <w:rPr>
          <w:lang w:val="en-GB"/>
        </w:rPr>
        <w:t xml:space="preserve">48 </w:t>
      </w:r>
      <w:r w:rsidRPr="00B717E8">
        <w:rPr>
          <w:lang w:val="en-GB"/>
        </w:rPr>
        <w:t xml:space="preserve">of the </w:t>
      </w:r>
      <w:r w:rsidRPr="00B717E8" w:rsidR="008324DB">
        <w:rPr>
          <w:lang w:val="en-GB"/>
        </w:rPr>
        <w:t>judgment</w:t>
      </w:r>
      <w:r w:rsidRPr="00B717E8">
        <w:rPr>
          <w:lang w:val="en-GB"/>
        </w:rPr>
        <w:t xml:space="preserve">). </w:t>
      </w:r>
      <w:r w:rsidRPr="00B717E8" w:rsidR="004779BD">
        <w:rPr>
          <w:lang w:val="en-GB"/>
        </w:rPr>
        <w:t>What he claims to have requested is not (</w:t>
      </w:r>
      <w:r w:rsidRPr="00B717E8" w:rsidR="008324DB">
        <w:rPr>
          <w:lang w:val="en-GB"/>
        </w:rPr>
        <w:t>reasonable</w:t>
      </w:r>
      <w:r w:rsidRPr="00B717E8">
        <w:rPr>
          <w:lang w:val="en-GB"/>
        </w:rPr>
        <w:t>)</w:t>
      </w:r>
      <w:r w:rsidRPr="00B717E8" w:rsidR="004779BD">
        <w:rPr>
          <w:lang w:val="en-GB"/>
        </w:rPr>
        <w:t xml:space="preserve"> accommodation in view of his</w:t>
      </w:r>
      <w:r w:rsidRPr="00B717E8">
        <w:rPr>
          <w:lang w:val="en-GB"/>
        </w:rPr>
        <w:t xml:space="preserve"> </w:t>
      </w:r>
      <w:r w:rsidRPr="00B717E8" w:rsidR="008324DB">
        <w:rPr>
          <w:lang w:val="en-GB"/>
        </w:rPr>
        <w:t>specific</w:t>
      </w:r>
      <w:r w:rsidRPr="00B717E8" w:rsidR="004779BD">
        <w:rPr>
          <w:lang w:val="en-GB"/>
        </w:rPr>
        <w:t xml:space="preserve"> situation</w:t>
      </w:r>
      <w:r w:rsidRPr="00B717E8">
        <w:rPr>
          <w:lang w:val="en-GB"/>
        </w:rPr>
        <w:t xml:space="preserve">, </w:t>
      </w:r>
      <w:r w:rsidRPr="00B717E8" w:rsidR="008324DB">
        <w:rPr>
          <w:lang w:val="en-GB"/>
        </w:rPr>
        <w:t>but</w:t>
      </w:r>
      <w:r w:rsidRPr="00B717E8" w:rsidR="004779BD">
        <w:rPr>
          <w:lang w:val="en-GB"/>
        </w:rPr>
        <w:t>, more</w:t>
      </w:r>
      <w:r w:rsidRPr="00B717E8">
        <w:rPr>
          <w:lang w:val="en-GB"/>
        </w:rPr>
        <w:t xml:space="preserve"> </w:t>
      </w:r>
      <w:r w:rsidRPr="00B717E8" w:rsidR="008324DB">
        <w:rPr>
          <w:lang w:val="en-GB"/>
        </w:rPr>
        <w:t>generally</w:t>
      </w:r>
      <w:r w:rsidRPr="00B717E8">
        <w:rPr>
          <w:lang w:val="en-GB"/>
        </w:rPr>
        <w:t>, (architectura</w:t>
      </w:r>
      <w:r w:rsidRPr="00B717E8" w:rsidR="004779BD">
        <w:rPr>
          <w:lang w:val="en-GB"/>
        </w:rPr>
        <w:t>l</w:t>
      </w:r>
      <w:r w:rsidRPr="00B717E8">
        <w:rPr>
          <w:lang w:val="en-GB"/>
        </w:rPr>
        <w:t>)</w:t>
      </w:r>
      <w:r w:rsidRPr="00B717E8" w:rsidR="004779BD">
        <w:rPr>
          <w:lang w:val="en-GB"/>
        </w:rPr>
        <w:t xml:space="preserve"> adaptation which would</w:t>
      </w:r>
      <w:r w:rsidRPr="00B717E8">
        <w:rPr>
          <w:lang w:val="en-GB"/>
        </w:rPr>
        <w:t xml:space="preserve"> </w:t>
      </w:r>
      <w:r w:rsidRPr="00B717E8" w:rsidR="008324DB">
        <w:rPr>
          <w:lang w:val="en-GB"/>
        </w:rPr>
        <w:t>render</w:t>
      </w:r>
      <w:r w:rsidRPr="00B717E8" w:rsidR="004779BD">
        <w:rPr>
          <w:lang w:val="en-GB"/>
        </w:rPr>
        <w:t xml:space="preserve"> the building in question </w:t>
      </w:r>
      <w:r w:rsidRPr="00B717E8">
        <w:rPr>
          <w:lang w:val="en-GB"/>
        </w:rPr>
        <w:t xml:space="preserve">accessible </w:t>
      </w:r>
      <w:r w:rsidRPr="00B717E8" w:rsidR="004779BD">
        <w:rPr>
          <w:lang w:val="en-GB"/>
        </w:rPr>
        <w:t xml:space="preserve">to all </w:t>
      </w:r>
      <w:r w:rsidRPr="00B717E8" w:rsidR="008324DB">
        <w:rPr>
          <w:lang w:val="en-GB"/>
        </w:rPr>
        <w:t>students</w:t>
      </w:r>
      <w:r w:rsidRPr="00B717E8">
        <w:rPr>
          <w:lang w:val="en-GB"/>
        </w:rPr>
        <w:t xml:space="preserve"> </w:t>
      </w:r>
      <w:r w:rsidRPr="00B717E8" w:rsidR="004779BD">
        <w:rPr>
          <w:lang w:val="en-GB"/>
        </w:rPr>
        <w:t xml:space="preserve">with </w:t>
      </w:r>
      <w:r w:rsidRPr="00B717E8" w:rsidR="008324DB">
        <w:rPr>
          <w:lang w:val="en-GB"/>
        </w:rPr>
        <w:t>locomotor</w:t>
      </w:r>
      <w:r w:rsidRPr="00B717E8" w:rsidR="004779BD">
        <w:rPr>
          <w:lang w:val="en-GB"/>
        </w:rPr>
        <w:t xml:space="preserve"> disabilities</w:t>
      </w:r>
      <w:r w:rsidRPr="00B717E8">
        <w:rPr>
          <w:lang w:val="en-GB"/>
        </w:rPr>
        <w:t>.</w:t>
      </w:r>
    </w:p>
    <w:p w:rsidRPr="00B717E8" w:rsidR="007751BB" w:rsidP="00B717E8" w14:paraId="4F416F96" w14:textId="77777777">
      <w:pPr>
        <w:pStyle w:val="OpiPara"/>
        <w:rPr>
          <w:lang w:val="en-GB"/>
        </w:rPr>
      </w:pPr>
    </w:p>
    <w:p w:rsidRPr="00B717E8" w:rsidR="007751BB" w:rsidP="00B717E8" w14:paraId="1C62B160" w14:textId="60114D90">
      <w:pPr>
        <w:pStyle w:val="OpiPara"/>
        <w:rPr>
          <w:lang w:val="en-GB"/>
        </w:rPr>
      </w:pPr>
      <w:r w:rsidRPr="00B717E8">
        <w:rPr>
          <w:lang w:val="en-GB"/>
        </w:rPr>
        <w:t xml:space="preserve">The </w:t>
      </w:r>
      <w:r w:rsidRPr="00B717E8" w:rsidR="008324DB">
        <w:rPr>
          <w:lang w:val="en-GB"/>
        </w:rPr>
        <w:t>majority</w:t>
      </w:r>
      <w:r w:rsidRPr="00B717E8">
        <w:rPr>
          <w:lang w:val="en-GB"/>
        </w:rPr>
        <w:t xml:space="preserve"> </w:t>
      </w:r>
      <w:r w:rsidRPr="00B717E8" w:rsidR="00A00939">
        <w:rPr>
          <w:lang w:val="en-GB"/>
        </w:rPr>
        <w:t>make</w:t>
      </w:r>
      <w:r w:rsidRPr="00B717E8" w:rsidR="00211CB4">
        <w:rPr>
          <w:lang w:val="en-GB"/>
        </w:rPr>
        <w:t xml:space="preserve"> several </w:t>
      </w:r>
      <w:r w:rsidRPr="00B717E8" w:rsidR="008324DB">
        <w:rPr>
          <w:lang w:val="en-GB"/>
        </w:rPr>
        <w:t>refer</w:t>
      </w:r>
      <w:r w:rsidRPr="00B717E8" w:rsidR="00211CB4">
        <w:rPr>
          <w:lang w:val="en-GB"/>
        </w:rPr>
        <w:t>ence</w:t>
      </w:r>
      <w:r w:rsidRPr="00B717E8" w:rsidR="008324DB">
        <w:rPr>
          <w:lang w:val="en-GB"/>
        </w:rPr>
        <w:t>s</w:t>
      </w:r>
      <w:r w:rsidRPr="00B717E8">
        <w:rPr>
          <w:lang w:val="en-GB"/>
        </w:rPr>
        <w:t xml:space="preserve"> to the right of</w:t>
      </w:r>
      <w:r w:rsidRPr="00B717E8">
        <w:rPr>
          <w:lang w:val="en-GB"/>
        </w:rPr>
        <w:t xml:space="preserve"> </w:t>
      </w:r>
      <w:r w:rsidRPr="00B717E8" w:rsidR="008324DB">
        <w:rPr>
          <w:lang w:val="en-GB"/>
        </w:rPr>
        <w:t>access</w:t>
      </w:r>
      <w:r w:rsidRPr="00B717E8">
        <w:rPr>
          <w:lang w:val="en-GB"/>
        </w:rPr>
        <w:t xml:space="preserve"> </w:t>
      </w:r>
      <w:r w:rsidRPr="00B717E8">
        <w:rPr>
          <w:lang w:val="en-GB"/>
        </w:rPr>
        <w:t xml:space="preserve">to education and the </w:t>
      </w:r>
      <w:r w:rsidRPr="00B717E8" w:rsidR="008324DB">
        <w:rPr>
          <w:lang w:val="en-GB"/>
        </w:rPr>
        <w:t>accessibility</w:t>
      </w:r>
      <w:r w:rsidRPr="00B717E8">
        <w:rPr>
          <w:lang w:val="en-GB"/>
        </w:rPr>
        <w:t xml:space="preserve"> </w:t>
      </w:r>
      <w:r w:rsidRPr="00B717E8">
        <w:rPr>
          <w:lang w:val="en-GB"/>
        </w:rPr>
        <w:t>of th</w:t>
      </w:r>
      <w:r w:rsidRPr="00B717E8">
        <w:rPr>
          <w:lang w:val="en-GB"/>
        </w:rPr>
        <w:t xml:space="preserve">e </w:t>
      </w:r>
      <w:r w:rsidRPr="00B717E8" w:rsidR="008324DB">
        <w:rPr>
          <w:lang w:val="en-GB"/>
        </w:rPr>
        <w:t>buildings</w:t>
      </w:r>
      <w:r w:rsidRPr="00B717E8">
        <w:rPr>
          <w:lang w:val="en-GB"/>
        </w:rPr>
        <w:t xml:space="preserve"> in which education is provided</w:t>
      </w:r>
      <w:r w:rsidRPr="00B717E8">
        <w:rPr>
          <w:lang w:val="en-GB"/>
        </w:rPr>
        <w:t xml:space="preserve">. </w:t>
      </w:r>
      <w:r w:rsidRPr="00B717E8">
        <w:rPr>
          <w:lang w:val="en-GB"/>
        </w:rPr>
        <w:t>However, they broach the applic</w:t>
      </w:r>
      <w:r w:rsidRPr="00B717E8">
        <w:rPr>
          <w:lang w:val="en-GB"/>
        </w:rPr>
        <w:t>ant</w:t>
      </w:r>
      <w:r w:rsidRPr="00B717E8" w:rsidR="00B717E8">
        <w:rPr>
          <w:lang w:val="en-GB"/>
        </w:rPr>
        <w:t>’</w:t>
      </w:r>
      <w:r w:rsidRPr="00B717E8">
        <w:rPr>
          <w:lang w:val="en-GB"/>
        </w:rPr>
        <w:t>s complaint from the</w:t>
      </w:r>
      <w:r w:rsidRPr="00B717E8">
        <w:rPr>
          <w:lang w:val="en-GB"/>
        </w:rPr>
        <w:t xml:space="preserve"> angle </w:t>
      </w:r>
      <w:r w:rsidRPr="00B717E8">
        <w:rPr>
          <w:lang w:val="en-GB"/>
        </w:rPr>
        <w:t>of A</w:t>
      </w:r>
      <w:r w:rsidRPr="00B717E8">
        <w:rPr>
          <w:lang w:val="en-GB"/>
        </w:rPr>
        <w:t xml:space="preserve">rticle 14 </w:t>
      </w:r>
      <w:r w:rsidRPr="00B717E8">
        <w:rPr>
          <w:lang w:val="en-GB"/>
        </w:rPr>
        <w:t>of the</w:t>
      </w:r>
      <w:r w:rsidRPr="00B717E8">
        <w:rPr>
          <w:lang w:val="en-GB"/>
        </w:rPr>
        <w:t xml:space="preserve"> </w:t>
      </w:r>
      <w:r w:rsidRPr="00B717E8">
        <w:rPr>
          <w:lang w:val="en-GB"/>
        </w:rPr>
        <w:t xml:space="preserve">Convention, </w:t>
      </w:r>
      <w:r w:rsidRPr="00B717E8">
        <w:rPr>
          <w:lang w:val="en-GB"/>
        </w:rPr>
        <w:t>and</w:t>
      </w:r>
      <w:r w:rsidRPr="00B717E8">
        <w:rPr>
          <w:lang w:val="en-GB"/>
        </w:rPr>
        <w:t xml:space="preserve"> </w:t>
      </w:r>
      <w:r w:rsidRPr="00B717E8" w:rsidR="008324DB">
        <w:rPr>
          <w:lang w:val="en-GB"/>
        </w:rPr>
        <w:t>refer</w:t>
      </w:r>
      <w:r w:rsidRPr="00B717E8">
        <w:rPr>
          <w:lang w:val="en-GB"/>
        </w:rPr>
        <w:t xml:space="preserve"> </w:t>
      </w:r>
      <w:r w:rsidRPr="00B717E8">
        <w:rPr>
          <w:lang w:val="en-GB"/>
        </w:rPr>
        <w:t>to the provisions of the Disability</w:t>
      </w:r>
      <w:r w:rsidRPr="00B717E8">
        <w:rPr>
          <w:lang w:val="en-GB"/>
        </w:rPr>
        <w:t xml:space="preserve"> Convention </w:t>
      </w:r>
      <w:r w:rsidRPr="00B717E8">
        <w:rPr>
          <w:lang w:val="en-GB"/>
        </w:rPr>
        <w:t>laying down that denial of</w:t>
      </w:r>
      <w:r w:rsidRPr="00B717E8">
        <w:rPr>
          <w:lang w:val="en-GB"/>
        </w:rPr>
        <w:t xml:space="preserve"> </w:t>
      </w:r>
      <w:r w:rsidRPr="00B717E8" w:rsidR="008324DB">
        <w:rPr>
          <w:lang w:val="en-GB"/>
        </w:rPr>
        <w:t>reasonable</w:t>
      </w:r>
      <w:r w:rsidRPr="00B717E8">
        <w:rPr>
          <w:lang w:val="en-GB"/>
        </w:rPr>
        <w:t xml:space="preserve"> </w:t>
      </w:r>
      <w:r w:rsidRPr="00B717E8">
        <w:rPr>
          <w:lang w:val="en-GB"/>
        </w:rPr>
        <w:t>accommodation amounts to</w:t>
      </w:r>
      <w:r w:rsidRPr="00B717E8">
        <w:rPr>
          <w:lang w:val="en-GB"/>
        </w:rPr>
        <w:t xml:space="preserve"> discrimination (</w:t>
      </w:r>
      <w:r w:rsidRPr="00B717E8" w:rsidR="008324DB">
        <w:rPr>
          <w:lang w:val="en-GB"/>
        </w:rPr>
        <w:t>see</w:t>
      </w:r>
      <w:r w:rsidRPr="00B717E8">
        <w:rPr>
          <w:lang w:val="en-GB"/>
        </w:rPr>
        <w:t xml:space="preserve"> </w:t>
      </w:r>
      <w:r w:rsidRPr="00B717E8" w:rsidR="00D23ADD">
        <w:rPr>
          <w:lang w:val="en-GB"/>
        </w:rPr>
        <w:t>para</w:t>
      </w:r>
      <w:r w:rsidR="00BA4523">
        <w:rPr>
          <w:lang w:val="en-GB"/>
        </w:rPr>
        <w:t>graph </w:t>
      </w:r>
      <w:r w:rsidRPr="00B717E8">
        <w:rPr>
          <w:lang w:val="en-GB"/>
        </w:rPr>
        <w:t xml:space="preserve">67 </w:t>
      </w:r>
      <w:r w:rsidRPr="00B717E8" w:rsidR="008324DB">
        <w:rPr>
          <w:lang w:val="en-GB"/>
        </w:rPr>
        <w:t xml:space="preserve">of the </w:t>
      </w:r>
      <w:r w:rsidRPr="00B717E8" w:rsidR="00D23ADD">
        <w:rPr>
          <w:lang w:val="en-GB"/>
        </w:rPr>
        <w:t>judgment</w:t>
      </w:r>
      <w:r w:rsidRPr="00B717E8">
        <w:rPr>
          <w:lang w:val="en-GB"/>
        </w:rPr>
        <w:t xml:space="preserve">). </w:t>
      </w:r>
      <w:r w:rsidRPr="00B717E8" w:rsidR="008324DB">
        <w:rPr>
          <w:lang w:val="en-GB"/>
        </w:rPr>
        <w:t xml:space="preserve">In my view, </w:t>
      </w:r>
      <w:r w:rsidRPr="00B717E8" w:rsidR="00D23ADD">
        <w:rPr>
          <w:lang w:val="en-GB"/>
        </w:rPr>
        <w:t>by</w:t>
      </w:r>
      <w:r w:rsidRPr="00B717E8" w:rsidR="008324DB">
        <w:rPr>
          <w:lang w:val="en-GB"/>
        </w:rPr>
        <w:t xml:space="preserve"> doing so the </w:t>
      </w:r>
      <w:r w:rsidRPr="00B717E8" w:rsidR="00D23ADD">
        <w:rPr>
          <w:lang w:val="en-GB"/>
        </w:rPr>
        <w:t>majority</w:t>
      </w:r>
      <w:r w:rsidRPr="00B717E8">
        <w:rPr>
          <w:lang w:val="en-GB"/>
        </w:rPr>
        <w:t xml:space="preserve"> </w:t>
      </w:r>
      <w:r w:rsidRPr="00B717E8" w:rsidR="008324DB">
        <w:rPr>
          <w:lang w:val="en-GB"/>
        </w:rPr>
        <w:t>have</w:t>
      </w:r>
      <w:r w:rsidRPr="00B717E8">
        <w:rPr>
          <w:lang w:val="en-GB"/>
        </w:rPr>
        <w:t xml:space="preserve"> </w:t>
      </w:r>
      <w:r w:rsidRPr="00B717E8" w:rsidR="00D23ADD">
        <w:rPr>
          <w:lang w:val="en-GB"/>
        </w:rPr>
        <w:t>reduced</w:t>
      </w:r>
      <w:r w:rsidRPr="00B717E8" w:rsidR="008324DB">
        <w:rPr>
          <w:lang w:val="en-GB"/>
        </w:rPr>
        <w:t xml:space="preserve"> the scope of the applic</w:t>
      </w:r>
      <w:r w:rsidRPr="00B717E8">
        <w:rPr>
          <w:lang w:val="en-GB"/>
        </w:rPr>
        <w:t>ant</w:t>
      </w:r>
      <w:r w:rsidRPr="00B717E8" w:rsidR="00B717E8">
        <w:rPr>
          <w:lang w:val="en-GB"/>
        </w:rPr>
        <w:t>’</w:t>
      </w:r>
      <w:r w:rsidRPr="00B717E8" w:rsidR="008324DB">
        <w:rPr>
          <w:lang w:val="en-GB"/>
        </w:rPr>
        <w:t>s complaint</w:t>
      </w:r>
      <w:r w:rsidRPr="00B717E8">
        <w:rPr>
          <w:lang w:val="en-GB"/>
        </w:rPr>
        <w:t>.</w:t>
      </w:r>
      <w:r w:rsidRPr="00B717E8" w:rsidR="00B717E8">
        <w:rPr>
          <w:lang w:val="en-GB"/>
        </w:rPr>
        <w:t xml:space="preserve"> </w:t>
      </w:r>
      <w:r w:rsidRPr="00B717E8" w:rsidR="008324DB">
        <w:rPr>
          <w:lang w:val="en-GB"/>
        </w:rPr>
        <w:t xml:space="preserve">At the same time, </w:t>
      </w:r>
      <w:r w:rsidRPr="00B717E8" w:rsidR="00D23ADD">
        <w:rPr>
          <w:lang w:val="en-GB"/>
        </w:rPr>
        <w:t>I</w:t>
      </w:r>
      <w:r w:rsidRPr="00B717E8" w:rsidR="008324DB">
        <w:rPr>
          <w:lang w:val="en-GB"/>
        </w:rPr>
        <w:t xml:space="preserve"> </w:t>
      </w:r>
      <w:r w:rsidRPr="00B717E8" w:rsidR="00D23ADD">
        <w:rPr>
          <w:lang w:val="en-GB"/>
        </w:rPr>
        <w:t>feel</w:t>
      </w:r>
      <w:r w:rsidRPr="00B717E8" w:rsidR="008324DB">
        <w:rPr>
          <w:lang w:val="en-GB"/>
        </w:rPr>
        <w:t xml:space="preserve"> that they have</w:t>
      </w:r>
      <w:r w:rsidRPr="00B717E8">
        <w:rPr>
          <w:lang w:val="en-GB"/>
        </w:rPr>
        <w:t xml:space="preserve"> </w:t>
      </w:r>
      <w:r w:rsidRPr="00B717E8" w:rsidR="008324DB">
        <w:rPr>
          <w:lang w:val="en-GB"/>
        </w:rPr>
        <w:t xml:space="preserve">also misread the </w:t>
      </w:r>
      <w:r w:rsidRPr="00B717E8" w:rsidR="00D23ADD">
        <w:rPr>
          <w:lang w:val="en-GB"/>
        </w:rPr>
        <w:t>philosophy</w:t>
      </w:r>
      <w:r w:rsidRPr="00B717E8">
        <w:rPr>
          <w:lang w:val="en-GB"/>
        </w:rPr>
        <w:t xml:space="preserve"> </w:t>
      </w:r>
      <w:r w:rsidRPr="00B717E8" w:rsidR="008324DB">
        <w:rPr>
          <w:lang w:val="en-GB"/>
        </w:rPr>
        <w:t xml:space="preserve">of </w:t>
      </w:r>
      <w:r w:rsidRPr="00B717E8" w:rsidR="00662118">
        <w:rPr>
          <w:lang w:val="en-GB"/>
        </w:rPr>
        <w:t xml:space="preserve">the </w:t>
      </w:r>
      <w:r w:rsidRPr="00B717E8" w:rsidR="008324DB">
        <w:rPr>
          <w:lang w:val="en-GB"/>
        </w:rPr>
        <w:t>law</w:t>
      </w:r>
      <w:r w:rsidRPr="00B717E8">
        <w:rPr>
          <w:lang w:val="en-GB"/>
        </w:rPr>
        <w:t xml:space="preserve"> </w:t>
      </w:r>
      <w:r w:rsidRPr="00B717E8" w:rsidR="00D23ADD">
        <w:rPr>
          <w:lang w:val="en-GB"/>
        </w:rPr>
        <w:t>concerning</w:t>
      </w:r>
      <w:r w:rsidRPr="00B717E8" w:rsidR="008324DB">
        <w:rPr>
          <w:lang w:val="en-GB"/>
        </w:rPr>
        <w:t xml:space="preserve"> </w:t>
      </w:r>
      <w:r w:rsidRPr="00B717E8" w:rsidR="00D23ADD">
        <w:rPr>
          <w:lang w:val="en-GB"/>
        </w:rPr>
        <w:t>persons</w:t>
      </w:r>
      <w:r w:rsidRPr="00B717E8" w:rsidR="008324DB">
        <w:rPr>
          <w:lang w:val="en-GB"/>
        </w:rPr>
        <w:t xml:space="preserve"> with disabiliti</w:t>
      </w:r>
      <w:r w:rsidRPr="00B717E8">
        <w:rPr>
          <w:lang w:val="en-GB"/>
        </w:rPr>
        <w:t>es.</w:t>
      </w:r>
    </w:p>
    <w:p w:rsidRPr="00B717E8" w:rsidR="007751BB" w:rsidP="00B717E8" w14:paraId="113B6839" w14:textId="77777777">
      <w:pPr>
        <w:pStyle w:val="OpiPara"/>
        <w:rPr>
          <w:lang w:val="en-GB"/>
        </w:rPr>
      </w:pPr>
    </w:p>
    <w:p w:rsidRPr="00B717E8" w:rsidR="007751BB" w:rsidP="00B717E8" w14:paraId="2F1A1CF6" w14:textId="0D15B2E1">
      <w:pPr>
        <w:pStyle w:val="OpiPara"/>
        <w:rPr>
          <w:lang w:val="en-GB"/>
        </w:rPr>
      </w:pPr>
      <w:r w:rsidRPr="00B717E8">
        <w:rPr>
          <w:lang w:val="en-GB"/>
        </w:rPr>
        <w:t xml:space="preserve">As stated above, the complaint should </w:t>
      </w:r>
      <w:r w:rsidRPr="00B717E8">
        <w:rPr>
          <w:lang w:val="en-GB"/>
        </w:rPr>
        <w:t>first of all</w:t>
      </w:r>
      <w:r w:rsidRPr="00B717E8">
        <w:rPr>
          <w:lang w:val="en-GB"/>
        </w:rPr>
        <w:t xml:space="preserve"> have been </w:t>
      </w:r>
      <w:r w:rsidRPr="00B717E8" w:rsidR="00D23ADD">
        <w:rPr>
          <w:lang w:val="en-GB"/>
        </w:rPr>
        <w:t>assessed</w:t>
      </w:r>
      <w:r w:rsidRPr="00B717E8">
        <w:rPr>
          <w:lang w:val="en-GB"/>
        </w:rPr>
        <w:t xml:space="preserve"> under A</w:t>
      </w:r>
      <w:r w:rsidRPr="00B717E8">
        <w:rPr>
          <w:lang w:val="en-GB"/>
        </w:rPr>
        <w:t xml:space="preserve">rticle 2 </w:t>
      </w:r>
      <w:r w:rsidRPr="00B717E8">
        <w:rPr>
          <w:lang w:val="en-GB"/>
        </w:rPr>
        <w:t xml:space="preserve">of </w:t>
      </w:r>
      <w:r w:rsidRPr="00B717E8" w:rsidR="00D23ADD">
        <w:rPr>
          <w:lang w:val="en-GB"/>
        </w:rPr>
        <w:t>Protocol</w:t>
      </w:r>
      <w:r w:rsidRPr="00B717E8">
        <w:rPr>
          <w:lang w:val="en-GB"/>
        </w:rPr>
        <w:t xml:space="preserve"> </w:t>
      </w:r>
      <w:r w:rsidR="00BA4523">
        <w:rPr>
          <w:lang w:val="en-GB"/>
        </w:rPr>
        <w:t>No. </w:t>
      </w:r>
      <w:r w:rsidRPr="00B717E8">
        <w:rPr>
          <w:lang w:val="en-GB"/>
        </w:rPr>
        <w:t>1 (</w:t>
      </w:r>
      <w:r w:rsidRPr="00B717E8" w:rsidR="00D23ADD">
        <w:rPr>
          <w:lang w:val="en-GB"/>
        </w:rPr>
        <w:t>accessibility</w:t>
      </w:r>
      <w:r w:rsidRPr="00B717E8">
        <w:rPr>
          <w:lang w:val="en-GB"/>
        </w:rPr>
        <w:t xml:space="preserve">), </w:t>
      </w:r>
      <w:r w:rsidRPr="00B717E8">
        <w:rPr>
          <w:lang w:val="en-GB"/>
        </w:rPr>
        <w:t>and then, if</w:t>
      </w:r>
      <w:r w:rsidRPr="00B717E8">
        <w:rPr>
          <w:lang w:val="en-GB"/>
        </w:rPr>
        <w:t xml:space="preserve"> </w:t>
      </w:r>
      <w:r w:rsidRPr="00B717E8" w:rsidR="00D23ADD">
        <w:rPr>
          <w:lang w:val="en-GB"/>
        </w:rPr>
        <w:t>necessary</w:t>
      </w:r>
      <w:r w:rsidRPr="00B717E8">
        <w:rPr>
          <w:lang w:val="en-GB"/>
        </w:rPr>
        <w:t>,</w:t>
      </w:r>
      <w:r w:rsidRPr="00B717E8">
        <w:rPr>
          <w:lang w:val="en-GB"/>
        </w:rPr>
        <w:t xml:space="preserve"> under A</w:t>
      </w:r>
      <w:r w:rsidRPr="00B717E8">
        <w:rPr>
          <w:lang w:val="en-GB"/>
        </w:rPr>
        <w:t xml:space="preserve">rticle 14 </w:t>
      </w:r>
      <w:r w:rsidRPr="00B717E8">
        <w:rPr>
          <w:lang w:val="en-GB"/>
        </w:rPr>
        <w:t>of the</w:t>
      </w:r>
      <w:r w:rsidRPr="00B717E8">
        <w:rPr>
          <w:lang w:val="en-GB"/>
        </w:rPr>
        <w:t xml:space="preserve"> Convention (</w:t>
      </w:r>
      <w:r w:rsidRPr="00B717E8" w:rsidR="00D23ADD">
        <w:rPr>
          <w:lang w:val="en-GB"/>
        </w:rPr>
        <w:t>reasonable</w:t>
      </w:r>
      <w:r w:rsidRPr="00B717E8">
        <w:rPr>
          <w:lang w:val="en-GB"/>
        </w:rPr>
        <w:t xml:space="preserve"> accommodation</w:t>
      </w:r>
      <w:r w:rsidRPr="00B717E8">
        <w:rPr>
          <w:lang w:val="en-GB"/>
        </w:rPr>
        <w:t>).</w:t>
      </w:r>
    </w:p>
    <w:p w:rsidRPr="00B717E8" w:rsidR="007751BB" w:rsidP="00B717E8" w14:paraId="17D5E36F" w14:textId="77777777">
      <w:pPr>
        <w:pStyle w:val="OpiPara"/>
        <w:rPr>
          <w:lang w:val="en-GB"/>
        </w:rPr>
      </w:pPr>
    </w:p>
    <w:p w:rsidRPr="00B717E8" w:rsidR="007751BB" w:rsidP="00B717E8" w14:paraId="0382D98B" w14:textId="788E61E8">
      <w:pPr>
        <w:pStyle w:val="OpiPara"/>
        <w:rPr>
          <w:b/>
          <w:lang w:val="en-GB"/>
        </w:rPr>
      </w:pPr>
      <w:r w:rsidRPr="00B717E8">
        <w:rPr>
          <w:b/>
          <w:lang w:val="en-GB"/>
        </w:rPr>
        <w:t>Access</w:t>
      </w:r>
      <w:r w:rsidRPr="00B717E8" w:rsidR="009819E3">
        <w:rPr>
          <w:b/>
          <w:lang w:val="en-GB"/>
        </w:rPr>
        <w:t xml:space="preserve"> to</w:t>
      </w:r>
      <w:r w:rsidRPr="00B717E8">
        <w:rPr>
          <w:b/>
          <w:lang w:val="en-GB"/>
        </w:rPr>
        <w:t xml:space="preserve"> </w:t>
      </w:r>
      <w:r w:rsidRPr="00B717E8">
        <w:rPr>
          <w:b/>
          <w:lang w:val="en-GB"/>
        </w:rPr>
        <w:t>education</w:t>
      </w:r>
      <w:r w:rsidRPr="00B717E8">
        <w:rPr>
          <w:b/>
          <w:lang w:val="en-GB"/>
        </w:rPr>
        <w:t xml:space="preserve"> (</w:t>
      </w:r>
      <w:r w:rsidRPr="00B717E8" w:rsidR="009819E3">
        <w:rPr>
          <w:b/>
          <w:lang w:val="en-GB"/>
        </w:rPr>
        <w:t>A</w:t>
      </w:r>
      <w:r w:rsidRPr="00B717E8">
        <w:rPr>
          <w:b/>
          <w:lang w:val="en-GB"/>
        </w:rPr>
        <w:t xml:space="preserve">rticle 2 </w:t>
      </w:r>
      <w:r w:rsidRPr="00B717E8" w:rsidR="009819E3">
        <w:rPr>
          <w:b/>
          <w:lang w:val="en-GB"/>
        </w:rPr>
        <w:t>of</w:t>
      </w:r>
      <w:r w:rsidRPr="00B717E8">
        <w:rPr>
          <w:b/>
          <w:lang w:val="en-GB"/>
        </w:rPr>
        <w:t xml:space="preserve"> </w:t>
      </w:r>
      <w:r w:rsidRPr="00B717E8">
        <w:rPr>
          <w:b/>
          <w:lang w:val="en-GB"/>
        </w:rPr>
        <w:t>Protocol</w:t>
      </w:r>
      <w:r w:rsidRPr="00B717E8">
        <w:rPr>
          <w:b/>
          <w:lang w:val="en-GB"/>
        </w:rPr>
        <w:t xml:space="preserve"> </w:t>
      </w:r>
      <w:r w:rsidR="00BA4523">
        <w:rPr>
          <w:b/>
          <w:lang w:val="en-GB"/>
        </w:rPr>
        <w:t>No. </w:t>
      </w:r>
      <w:r w:rsidRPr="00B717E8">
        <w:rPr>
          <w:b/>
          <w:lang w:val="en-GB"/>
        </w:rPr>
        <w:t xml:space="preserve">1 </w:t>
      </w:r>
      <w:r w:rsidRPr="00B717E8" w:rsidR="009819E3">
        <w:rPr>
          <w:b/>
          <w:lang w:val="en-GB"/>
        </w:rPr>
        <w:t>to the</w:t>
      </w:r>
      <w:r w:rsidRPr="00B717E8">
        <w:rPr>
          <w:b/>
          <w:lang w:val="en-GB"/>
        </w:rPr>
        <w:t xml:space="preserve"> Convention)</w:t>
      </w:r>
    </w:p>
    <w:p w:rsidRPr="00B717E8" w:rsidR="007751BB" w:rsidP="00B717E8" w14:paraId="4DE05029" w14:textId="77777777">
      <w:pPr>
        <w:pStyle w:val="OpiPara"/>
        <w:rPr>
          <w:lang w:val="en-GB"/>
        </w:rPr>
      </w:pPr>
    </w:p>
    <w:p w:rsidRPr="00B717E8" w:rsidR="007751BB" w:rsidP="00B717E8" w14:paraId="3170043F" w14:textId="3F40FDA5">
      <w:pPr>
        <w:pStyle w:val="OpiPara"/>
        <w:rPr>
          <w:lang w:val="en-GB"/>
        </w:rPr>
      </w:pPr>
      <w:r w:rsidRPr="00B717E8">
        <w:rPr>
          <w:lang w:val="en-GB"/>
        </w:rPr>
        <w:t>6.  </w:t>
      </w:r>
      <w:r w:rsidRPr="00B717E8" w:rsidR="00AB51F5">
        <w:rPr>
          <w:lang w:val="en-GB"/>
        </w:rPr>
        <w:t>A</w:t>
      </w:r>
      <w:r w:rsidRPr="00B717E8" w:rsidR="00D23ADD">
        <w:rPr>
          <w:lang w:val="en-GB"/>
        </w:rPr>
        <w:t>ccess</w:t>
      </w:r>
      <w:r w:rsidRPr="00B717E8" w:rsidR="009819E3">
        <w:rPr>
          <w:lang w:val="en-GB"/>
        </w:rPr>
        <w:t xml:space="preserve"> to </w:t>
      </w:r>
      <w:r w:rsidRPr="00B717E8" w:rsidR="00D23ADD">
        <w:rPr>
          <w:lang w:val="en-GB"/>
        </w:rPr>
        <w:t>educational</w:t>
      </w:r>
      <w:r w:rsidRPr="00B717E8">
        <w:rPr>
          <w:lang w:val="en-GB"/>
        </w:rPr>
        <w:t xml:space="preserve"> institutions </w:t>
      </w:r>
      <w:r w:rsidRPr="00B717E8" w:rsidR="00D23ADD">
        <w:rPr>
          <w:lang w:val="en-GB"/>
        </w:rPr>
        <w:t>existing</w:t>
      </w:r>
      <w:r w:rsidRPr="00B717E8" w:rsidR="002F1756">
        <w:rPr>
          <w:lang w:val="en-GB"/>
        </w:rPr>
        <w:t xml:space="preserve"> a</w:t>
      </w:r>
      <w:r w:rsidRPr="00B717E8">
        <w:rPr>
          <w:lang w:val="en-GB"/>
        </w:rPr>
        <w:t>t</w:t>
      </w:r>
      <w:r w:rsidRPr="00B717E8" w:rsidR="002F1756">
        <w:rPr>
          <w:lang w:val="en-GB"/>
        </w:rPr>
        <w:t xml:space="preserve"> any given time is</w:t>
      </w:r>
      <w:r w:rsidRPr="00B717E8">
        <w:rPr>
          <w:lang w:val="en-GB"/>
        </w:rPr>
        <w:t xml:space="preserve"> </w:t>
      </w:r>
      <w:r w:rsidRPr="00B717E8" w:rsidR="00B16A24">
        <w:rPr>
          <w:lang w:val="en-GB"/>
        </w:rPr>
        <w:t xml:space="preserve">an </w:t>
      </w:r>
      <w:r w:rsidRPr="00B717E8" w:rsidR="00D23ADD">
        <w:rPr>
          <w:lang w:val="en-GB"/>
        </w:rPr>
        <w:t>integral</w:t>
      </w:r>
      <w:r w:rsidRPr="00B717E8" w:rsidR="00B16A24">
        <w:rPr>
          <w:lang w:val="en-GB"/>
        </w:rPr>
        <w:t xml:space="preserve"> part of the right set forth in the first sentence of A</w:t>
      </w:r>
      <w:r w:rsidRPr="00B717E8">
        <w:rPr>
          <w:lang w:val="en-GB"/>
        </w:rPr>
        <w:t xml:space="preserve">rticle 2 </w:t>
      </w:r>
      <w:r w:rsidRPr="00B717E8" w:rsidR="00B16A24">
        <w:rPr>
          <w:lang w:val="en-GB"/>
        </w:rPr>
        <w:t>of</w:t>
      </w:r>
      <w:r w:rsidRPr="00B717E8">
        <w:rPr>
          <w:lang w:val="en-GB"/>
        </w:rPr>
        <w:t xml:space="preserve"> </w:t>
      </w:r>
      <w:r w:rsidRPr="00B717E8" w:rsidR="00D23ADD">
        <w:rPr>
          <w:lang w:val="en-GB"/>
        </w:rPr>
        <w:t>Protocol</w:t>
      </w:r>
      <w:r w:rsidRPr="00B717E8">
        <w:rPr>
          <w:lang w:val="en-GB"/>
        </w:rPr>
        <w:t xml:space="preserve"> </w:t>
      </w:r>
      <w:r w:rsidR="00BA4523">
        <w:rPr>
          <w:lang w:val="en-GB"/>
        </w:rPr>
        <w:t>No. </w:t>
      </w:r>
      <w:r w:rsidRPr="00B717E8">
        <w:rPr>
          <w:lang w:val="en-GB"/>
        </w:rPr>
        <w:t>1 (</w:t>
      </w:r>
      <w:r w:rsidRPr="00B717E8" w:rsidR="00D23ADD">
        <w:rPr>
          <w:lang w:val="en-GB"/>
        </w:rPr>
        <w:t xml:space="preserve">see </w:t>
      </w:r>
      <w:r w:rsidRPr="00B717E8" w:rsidR="00B16A24">
        <w:rPr>
          <w:i/>
          <w:lang w:val="en-GB"/>
        </w:rPr>
        <w:t>Case</w:t>
      </w:r>
      <w:r w:rsidRPr="00B717E8">
        <w:rPr>
          <w:i/>
          <w:lang w:val="en-GB"/>
        </w:rPr>
        <w:t xml:space="preserve"> </w:t>
      </w:r>
      <w:r w:rsidRPr="00B717E8" w:rsidR="00292AB4">
        <w:rPr>
          <w:i/>
          <w:lang w:val="en-GB"/>
        </w:rPr>
        <w:t>“</w:t>
      </w:r>
      <w:r w:rsidRPr="00B717E8" w:rsidR="00B16A24">
        <w:rPr>
          <w:i/>
          <w:lang w:val="en-GB"/>
        </w:rPr>
        <w:t xml:space="preserve">relating to certain aspects of the laws on the use of languages in education in Belgium” </w:t>
      </w:r>
      <w:r w:rsidRPr="00B717E8" w:rsidR="00B16A24">
        <w:rPr>
          <w:lang w:val="en-GB"/>
        </w:rPr>
        <w:t>(merits), 23 July 1968, pp. 7-8, §</w:t>
      </w:r>
      <w:r w:rsidR="00BA4523">
        <w:rPr>
          <w:lang w:val="en-GB"/>
        </w:rPr>
        <w:t>§ </w:t>
      </w:r>
      <w:r w:rsidRPr="00B717E8" w:rsidR="00B16A24">
        <w:rPr>
          <w:lang w:val="en-GB"/>
        </w:rPr>
        <w:t xml:space="preserve">3-4, Series A </w:t>
      </w:r>
      <w:r w:rsidR="00BA4523">
        <w:rPr>
          <w:lang w:val="en-GB"/>
        </w:rPr>
        <w:t>no. </w:t>
      </w:r>
      <w:r w:rsidRPr="00B717E8" w:rsidR="00B16A24">
        <w:rPr>
          <w:lang w:val="en-GB"/>
        </w:rPr>
        <w:t>6</w:t>
      </w:r>
      <w:r w:rsidRPr="00B717E8">
        <w:rPr>
          <w:lang w:val="en-GB"/>
        </w:rPr>
        <w:t xml:space="preserve">, </w:t>
      </w:r>
      <w:r w:rsidRPr="00B717E8" w:rsidR="00D23ADD">
        <w:rPr>
          <w:lang w:val="en-GB"/>
        </w:rPr>
        <w:t>and</w:t>
      </w:r>
      <w:r w:rsidRPr="00B717E8">
        <w:rPr>
          <w:lang w:val="en-GB"/>
        </w:rPr>
        <w:t xml:space="preserve"> </w:t>
      </w:r>
      <w:r w:rsidRPr="00B717E8">
        <w:rPr>
          <w:i/>
          <w:lang w:val="en-GB"/>
        </w:rPr>
        <w:t xml:space="preserve">Catan </w:t>
      </w:r>
      <w:r w:rsidRPr="00B717E8" w:rsidR="00D23ADD">
        <w:rPr>
          <w:i/>
          <w:lang w:val="en-GB"/>
        </w:rPr>
        <w:t xml:space="preserve">and Others </w:t>
      </w:r>
      <w:r w:rsidR="00BA4523">
        <w:rPr>
          <w:i/>
          <w:lang w:val="en-GB"/>
        </w:rPr>
        <w:t>v. </w:t>
      </w:r>
      <w:r w:rsidRPr="00B717E8" w:rsidR="00D23ADD">
        <w:rPr>
          <w:i/>
          <w:lang w:val="en-GB"/>
        </w:rPr>
        <w:t>the</w:t>
      </w:r>
      <w:r w:rsidRPr="00B717E8">
        <w:rPr>
          <w:i/>
          <w:lang w:val="en-GB"/>
        </w:rPr>
        <w:t xml:space="preserve"> </w:t>
      </w:r>
      <w:r w:rsidRPr="00B717E8" w:rsidR="00D23ADD">
        <w:rPr>
          <w:i/>
          <w:lang w:val="en-GB"/>
        </w:rPr>
        <w:t>Republic of</w:t>
      </w:r>
      <w:r w:rsidRPr="00B717E8">
        <w:rPr>
          <w:i/>
          <w:lang w:val="en-GB"/>
        </w:rPr>
        <w:t xml:space="preserve"> Moldova </w:t>
      </w:r>
      <w:r w:rsidRPr="00B717E8" w:rsidR="00D23ADD">
        <w:rPr>
          <w:i/>
          <w:lang w:val="en-GB"/>
        </w:rPr>
        <w:t>and</w:t>
      </w:r>
      <w:r w:rsidRPr="00B717E8">
        <w:rPr>
          <w:i/>
          <w:lang w:val="en-GB"/>
        </w:rPr>
        <w:t xml:space="preserve"> </w:t>
      </w:r>
      <w:r w:rsidRPr="00B717E8" w:rsidR="00D23ADD">
        <w:rPr>
          <w:i/>
          <w:lang w:val="en-GB"/>
        </w:rPr>
        <w:t>Russia</w:t>
      </w:r>
      <w:r w:rsidRPr="00B717E8">
        <w:rPr>
          <w:lang w:val="en-GB"/>
        </w:rPr>
        <w:t xml:space="preserve"> [GC], </w:t>
      </w:r>
      <w:r w:rsidR="00BA4523">
        <w:rPr>
          <w:lang w:val="en-GB"/>
        </w:rPr>
        <w:t>nos. </w:t>
      </w:r>
      <w:r w:rsidRPr="00B717E8">
        <w:rPr>
          <w:lang w:val="en-GB"/>
        </w:rPr>
        <w:t xml:space="preserve">43370/04 </w:t>
      </w:r>
      <w:r w:rsidRPr="00B717E8" w:rsidR="00D23ADD">
        <w:rPr>
          <w:lang w:val="en-GB"/>
        </w:rPr>
        <w:t>and</w:t>
      </w:r>
      <w:r w:rsidRPr="00B717E8">
        <w:rPr>
          <w:lang w:val="en-GB"/>
        </w:rPr>
        <w:t xml:space="preserve"> 2 </w:t>
      </w:r>
      <w:r w:rsidRPr="00B717E8" w:rsidR="00D23ADD">
        <w:rPr>
          <w:lang w:val="en-GB"/>
        </w:rPr>
        <w:t>others</w:t>
      </w:r>
      <w:r w:rsidRPr="00B717E8">
        <w:rPr>
          <w:lang w:val="en-GB"/>
        </w:rPr>
        <w:t xml:space="preserve">, </w:t>
      </w:r>
      <w:r w:rsidR="00BA4523">
        <w:rPr>
          <w:lang w:val="en-GB"/>
        </w:rPr>
        <w:t>§ </w:t>
      </w:r>
      <w:r w:rsidRPr="00B717E8">
        <w:rPr>
          <w:lang w:val="en-GB"/>
        </w:rPr>
        <w:t xml:space="preserve">137, </w:t>
      </w:r>
      <w:r w:rsidRPr="00B717E8" w:rsidR="00D23ADD">
        <w:rPr>
          <w:lang w:val="en-GB"/>
        </w:rPr>
        <w:t>E</w:t>
      </w:r>
      <w:r w:rsidRPr="00B717E8">
        <w:rPr>
          <w:lang w:val="en-GB"/>
        </w:rPr>
        <w:t>CH</w:t>
      </w:r>
      <w:r w:rsidRPr="00B717E8" w:rsidR="00D23ADD">
        <w:rPr>
          <w:lang w:val="en-GB"/>
        </w:rPr>
        <w:t>R</w:t>
      </w:r>
      <w:r w:rsidRPr="00B717E8">
        <w:rPr>
          <w:lang w:val="en-GB"/>
        </w:rPr>
        <w:t xml:space="preserve"> 2012).</w:t>
      </w:r>
      <w:r w:rsidRPr="00B717E8" w:rsidR="00D23ADD">
        <w:rPr>
          <w:lang w:val="en-GB"/>
        </w:rPr>
        <w:t xml:space="preserve"> The right of</w:t>
      </w:r>
      <w:r w:rsidRPr="00B717E8">
        <w:rPr>
          <w:lang w:val="en-GB"/>
        </w:rPr>
        <w:t xml:space="preserve"> </w:t>
      </w:r>
      <w:r w:rsidRPr="00B717E8" w:rsidR="00D23ADD">
        <w:rPr>
          <w:lang w:val="en-GB"/>
        </w:rPr>
        <w:t>access</w:t>
      </w:r>
      <w:r w:rsidRPr="00B717E8">
        <w:rPr>
          <w:lang w:val="en-GB"/>
        </w:rPr>
        <w:t xml:space="preserve"> </w:t>
      </w:r>
      <w:r w:rsidRPr="00B717E8" w:rsidR="00D23ADD">
        <w:rPr>
          <w:lang w:val="en-GB"/>
        </w:rPr>
        <w:t>to</w:t>
      </w:r>
      <w:r w:rsidRPr="00B717E8">
        <w:rPr>
          <w:lang w:val="en-GB"/>
        </w:rPr>
        <w:t xml:space="preserve"> </w:t>
      </w:r>
      <w:r w:rsidRPr="00B717E8" w:rsidR="00D23ADD">
        <w:rPr>
          <w:lang w:val="en-GB"/>
        </w:rPr>
        <w:t>education</w:t>
      </w:r>
      <w:r w:rsidRPr="00B717E8">
        <w:rPr>
          <w:lang w:val="en-GB"/>
        </w:rPr>
        <w:t xml:space="preserve"> imp</w:t>
      </w:r>
      <w:r w:rsidRPr="00B717E8" w:rsidR="006C2739">
        <w:rPr>
          <w:lang w:val="en-GB"/>
        </w:rPr>
        <w:t>oses an</w:t>
      </w:r>
      <w:r w:rsidRPr="00B717E8">
        <w:rPr>
          <w:lang w:val="en-GB"/>
        </w:rPr>
        <w:t xml:space="preserve"> obligation </w:t>
      </w:r>
      <w:r w:rsidRPr="00B717E8" w:rsidR="006C2739">
        <w:rPr>
          <w:lang w:val="en-GB"/>
        </w:rPr>
        <w:t>on S</w:t>
      </w:r>
      <w:r w:rsidRPr="00B717E8">
        <w:rPr>
          <w:lang w:val="en-GB"/>
        </w:rPr>
        <w:t>tat</w:t>
      </w:r>
      <w:r w:rsidRPr="00B717E8" w:rsidR="006C2739">
        <w:rPr>
          <w:lang w:val="en-GB"/>
        </w:rPr>
        <w:t>e</w:t>
      </w:r>
      <w:r w:rsidRPr="00B717E8">
        <w:rPr>
          <w:lang w:val="en-GB"/>
        </w:rPr>
        <w:t xml:space="preserve">s </w:t>
      </w:r>
      <w:r w:rsidRPr="00B717E8" w:rsidR="006C2739">
        <w:rPr>
          <w:lang w:val="en-GB"/>
        </w:rPr>
        <w:t xml:space="preserve">to ensure that the buildings in which classes are given are </w:t>
      </w:r>
      <w:r w:rsidRPr="00B717E8">
        <w:rPr>
          <w:lang w:val="en-GB"/>
        </w:rPr>
        <w:t>accessible</w:t>
      </w:r>
      <w:r w:rsidRPr="00B717E8" w:rsidR="006C2739">
        <w:rPr>
          <w:lang w:val="en-GB"/>
        </w:rPr>
        <w:t xml:space="preserve"> to all</w:t>
      </w:r>
      <w:r w:rsidRPr="00B717E8" w:rsidR="00A00939">
        <w:rPr>
          <w:lang w:val="en-GB"/>
        </w:rPr>
        <w:t xml:space="preserve">, </w:t>
      </w:r>
      <w:r w:rsidRPr="00B717E8" w:rsidR="006C2739">
        <w:rPr>
          <w:lang w:val="en-GB"/>
        </w:rPr>
        <w:t xml:space="preserve">therefore </w:t>
      </w:r>
      <w:r w:rsidRPr="00B717E8" w:rsidR="00FA2538">
        <w:rPr>
          <w:lang w:val="en-GB"/>
        </w:rPr>
        <w:t xml:space="preserve">including </w:t>
      </w:r>
      <w:r w:rsidRPr="00B717E8" w:rsidR="00084D17">
        <w:rPr>
          <w:lang w:val="en-GB"/>
        </w:rPr>
        <w:t>persons</w:t>
      </w:r>
      <w:r w:rsidRPr="00B717E8" w:rsidR="006C2739">
        <w:rPr>
          <w:lang w:val="en-GB"/>
        </w:rPr>
        <w:t xml:space="preserve"> with </w:t>
      </w:r>
      <w:r w:rsidRPr="00B717E8" w:rsidR="00084D17">
        <w:rPr>
          <w:lang w:val="en-GB"/>
        </w:rPr>
        <w:t>disabilities</w:t>
      </w:r>
      <w:r w:rsidRPr="00B717E8">
        <w:rPr>
          <w:lang w:val="en-GB"/>
        </w:rPr>
        <w:t>.</w:t>
      </w:r>
    </w:p>
    <w:p w:rsidRPr="00B717E8" w:rsidR="007751BB" w:rsidP="00B717E8" w14:paraId="315FA613" w14:textId="77777777">
      <w:pPr>
        <w:pStyle w:val="OpiPara"/>
        <w:rPr>
          <w:lang w:val="en-GB"/>
        </w:rPr>
      </w:pPr>
    </w:p>
    <w:p w:rsidRPr="00B717E8" w:rsidR="007751BB" w:rsidP="00B717E8" w14:paraId="3D7301CA" w14:textId="30C5BC86">
      <w:pPr>
        <w:pStyle w:val="OpiPara"/>
        <w:rPr>
          <w:lang w:val="en-GB"/>
        </w:rPr>
      </w:pPr>
      <w:r w:rsidRPr="00B717E8">
        <w:rPr>
          <w:lang w:val="en-GB"/>
        </w:rPr>
        <w:t>This</w:t>
      </w:r>
      <w:r w:rsidRPr="00B717E8">
        <w:rPr>
          <w:lang w:val="en-GB"/>
        </w:rPr>
        <w:t xml:space="preserve"> obligation </w:t>
      </w:r>
      <w:r w:rsidRPr="00B717E8">
        <w:rPr>
          <w:lang w:val="en-GB"/>
        </w:rPr>
        <w:t xml:space="preserve">has applied to </w:t>
      </w:r>
      <w:r w:rsidRPr="00B717E8" w:rsidR="00084D17">
        <w:rPr>
          <w:lang w:val="en-GB"/>
        </w:rPr>
        <w:t>Turkey</w:t>
      </w:r>
      <w:r w:rsidRPr="00B717E8">
        <w:rPr>
          <w:lang w:val="en-GB"/>
        </w:rPr>
        <w:t xml:space="preserve"> </w:t>
      </w:r>
      <w:r w:rsidRPr="00B717E8">
        <w:rPr>
          <w:lang w:val="en-GB"/>
        </w:rPr>
        <w:t xml:space="preserve">since the entry into force of </w:t>
      </w:r>
      <w:r w:rsidRPr="00B717E8" w:rsidR="00084D17">
        <w:rPr>
          <w:lang w:val="en-GB"/>
        </w:rPr>
        <w:t>Protocol</w:t>
      </w:r>
      <w:r w:rsidRPr="00B717E8">
        <w:rPr>
          <w:lang w:val="en-GB"/>
        </w:rPr>
        <w:t xml:space="preserve"> </w:t>
      </w:r>
      <w:r w:rsidR="00BA4523">
        <w:rPr>
          <w:lang w:val="en-GB"/>
        </w:rPr>
        <w:t>No. </w:t>
      </w:r>
      <w:r w:rsidRPr="00B717E8">
        <w:rPr>
          <w:lang w:val="en-GB"/>
        </w:rPr>
        <w:t xml:space="preserve">1 </w:t>
      </w:r>
      <w:r w:rsidRPr="00B717E8">
        <w:rPr>
          <w:lang w:val="en-GB"/>
        </w:rPr>
        <w:t xml:space="preserve">in respect of that country, </w:t>
      </w:r>
      <w:r w:rsidRPr="00B717E8">
        <w:rPr>
          <w:lang w:val="en-GB"/>
        </w:rPr>
        <w:t>that is to say since</w:t>
      </w:r>
      <w:r w:rsidRPr="00B717E8">
        <w:rPr>
          <w:lang w:val="en-GB"/>
        </w:rPr>
        <w:t xml:space="preserve"> </w:t>
      </w:r>
      <w:r w:rsidRPr="00B717E8">
        <w:rPr>
          <w:lang w:val="en-GB"/>
        </w:rPr>
        <w:t xml:space="preserve">1954. </w:t>
      </w:r>
      <w:r w:rsidRPr="00B717E8" w:rsidR="00825434">
        <w:rPr>
          <w:lang w:val="en-GB"/>
        </w:rPr>
        <w:t>Nonetheless</w:t>
      </w:r>
      <w:r w:rsidRPr="00B717E8">
        <w:rPr>
          <w:lang w:val="en-GB"/>
        </w:rPr>
        <w:t xml:space="preserve">, </w:t>
      </w:r>
      <w:r w:rsidRPr="00B717E8" w:rsidR="00395A56">
        <w:rPr>
          <w:lang w:val="en-GB"/>
        </w:rPr>
        <w:t>the</w:t>
      </w:r>
      <w:r w:rsidRPr="00B717E8">
        <w:rPr>
          <w:lang w:val="en-GB"/>
        </w:rPr>
        <w:t xml:space="preserve"> </w:t>
      </w:r>
      <w:r w:rsidRPr="00B717E8" w:rsidR="00084D17">
        <w:rPr>
          <w:lang w:val="en-GB"/>
        </w:rPr>
        <w:t>Court</w:t>
      </w:r>
      <w:r w:rsidRPr="00B717E8">
        <w:rPr>
          <w:lang w:val="en-GB"/>
        </w:rPr>
        <w:t xml:space="preserve"> </w:t>
      </w:r>
      <w:r w:rsidRPr="00B717E8" w:rsidR="00395A56">
        <w:rPr>
          <w:lang w:val="en-GB"/>
        </w:rPr>
        <w:t>does not have to consid</w:t>
      </w:r>
      <w:r w:rsidRPr="00B717E8">
        <w:rPr>
          <w:lang w:val="en-GB"/>
        </w:rPr>
        <w:t xml:space="preserve">er </w:t>
      </w:r>
      <w:r w:rsidRPr="00B717E8">
        <w:rPr>
          <w:i/>
          <w:lang w:val="en-GB"/>
        </w:rPr>
        <w:t xml:space="preserve">in </w:t>
      </w:r>
      <w:r w:rsidRPr="00B717E8">
        <w:rPr>
          <w:i/>
          <w:lang w:val="en-GB"/>
        </w:rPr>
        <w:t>abstracto</w:t>
      </w:r>
      <w:r w:rsidRPr="00B717E8">
        <w:rPr>
          <w:lang w:val="en-GB"/>
        </w:rPr>
        <w:t xml:space="preserve"> </w:t>
      </w:r>
      <w:r w:rsidRPr="00B717E8" w:rsidR="00395A56">
        <w:rPr>
          <w:lang w:val="en-GB"/>
        </w:rPr>
        <w:t xml:space="preserve">whether </w:t>
      </w:r>
      <w:r w:rsidRPr="00B717E8" w:rsidR="00084D17">
        <w:rPr>
          <w:lang w:val="en-GB"/>
        </w:rPr>
        <w:t>Turkey</w:t>
      </w:r>
      <w:r w:rsidRPr="00B717E8" w:rsidR="00395A56">
        <w:rPr>
          <w:lang w:val="en-GB"/>
        </w:rPr>
        <w:t xml:space="preserve"> </w:t>
      </w:r>
      <w:r w:rsidRPr="00B717E8" w:rsidR="00395A56">
        <w:rPr>
          <w:lang w:val="en-GB"/>
        </w:rPr>
        <w:t>is in compliance with</w:t>
      </w:r>
      <w:r w:rsidRPr="00B717E8" w:rsidR="00395A56">
        <w:rPr>
          <w:lang w:val="en-GB"/>
        </w:rPr>
        <w:t xml:space="preserve"> </w:t>
      </w:r>
      <w:r w:rsidRPr="00B717E8" w:rsidR="00084D17">
        <w:rPr>
          <w:lang w:val="en-GB"/>
        </w:rPr>
        <w:t>the</w:t>
      </w:r>
      <w:r w:rsidRPr="00B717E8" w:rsidR="00395A56">
        <w:rPr>
          <w:lang w:val="en-GB"/>
        </w:rPr>
        <w:t xml:space="preserve"> </w:t>
      </w:r>
      <w:r w:rsidRPr="00B717E8">
        <w:rPr>
          <w:lang w:val="en-GB"/>
        </w:rPr>
        <w:t xml:space="preserve">obligation. </w:t>
      </w:r>
      <w:r w:rsidRPr="00B717E8" w:rsidR="00395A56">
        <w:rPr>
          <w:lang w:val="en-GB"/>
        </w:rPr>
        <w:t xml:space="preserve">In the </w:t>
      </w:r>
      <w:r w:rsidRPr="00B717E8" w:rsidR="00084D17">
        <w:rPr>
          <w:lang w:val="en-GB"/>
        </w:rPr>
        <w:t>present</w:t>
      </w:r>
      <w:r w:rsidRPr="00B717E8">
        <w:rPr>
          <w:lang w:val="en-GB"/>
        </w:rPr>
        <w:t xml:space="preserve"> </w:t>
      </w:r>
      <w:r w:rsidRPr="00B717E8" w:rsidR="00395A56">
        <w:rPr>
          <w:lang w:val="en-GB"/>
        </w:rPr>
        <w:t>case</w:t>
      </w:r>
      <w:r w:rsidRPr="00B717E8">
        <w:rPr>
          <w:lang w:val="en-GB"/>
        </w:rPr>
        <w:t xml:space="preserve">, </w:t>
      </w:r>
      <w:r w:rsidRPr="00B717E8" w:rsidR="00395A56">
        <w:rPr>
          <w:lang w:val="en-GB"/>
        </w:rPr>
        <w:t>the only</w:t>
      </w:r>
      <w:r w:rsidRPr="00B717E8">
        <w:rPr>
          <w:lang w:val="en-GB"/>
        </w:rPr>
        <w:t xml:space="preserve"> question </w:t>
      </w:r>
      <w:r w:rsidRPr="00B717E8" w:rsidR="00084D17">
        <w:rPr>
          <w:lang w:val="en-GB"/>
        </w:rPr>
        <w:t>arising</w:t>
      </w:r>
      <w:r w:rsidRPr="00B717E8" w:rsidR="00395A56">
        <w:rPr>
          <w:lang w:val="en-GB"/>
        </w:rPr>
        <w:t xml:space="preserve"> is whether </w:t>
      </w:r>
      <w:r w:rsidRPr="00B717E8" w:rsidR="00084D17">
        <w:rPr>
          <w:lang w:val="en-GB"/>
        </w:rPr>
        <w:t>Turkey</w:t>
      </w:r>
      <w:r w:rsidRPr="00B717E8">
        <w:rPr>
          <w:lang w:val="en-GB"/>
        </w:rPr>
        <w:t xml:space="preserve"> </w:t>
      </w:r>
      <w:r w:rsidRPr="00B717E8" w:rsidR="00395A56">
        <w:rPr>
          <w:lang w:val="en-GB"/>
        </w:rPr>
        <w:t xml:space="preserve">fulfilled its </w:t>
      </w:r>
      <w:r w:rsidRPr="00B717E8">
        <w:rPr>
          <w:lang w:val="en-GB"/>
        </w:rPr>
        <w:t xml:space="preserve">obligation </w:t>
      </w:r>
      <w:r w:rsidRPr="00B717E8" w:rsidR="00395A56">
        <w:rPr>
          <w:i/>
          <w:lang w:val="en-GB"/>
        </w:rPr>
        <w:t>vis-à-vis</w:t>
      </w:r>
      <w:r w:rsidRPr="00B717E8" w:rsidR="00395A56">
        <w:rPr>
          <w:lang w:val="en-GB"/>
        </w:rPr>
        <w:t xml:space="preserve"> the applic</w:t>
      </w:r>
      <w:r w:rsidRPr="00B717E8">
        <w:rPr>
          <w:lang w:val="en-GB"/>
        </w:rPr>
        <w:t xml:space="preserve">ant. </w:t>
      </w:r>
      <w:r w:rsidRPr="00B717E8" w:rsidR="00395A56">
        <w:rPr>
          <w:lang w:val="en-GB"/>
        </w:rPr>
        <w:t>Th</w:t>
      </w:r>
      <w:r w:rsidRPr="00B717E8">
        <w:rPr>
          <w:lang w:val="en-GB"/>
        </w:rPr>
        <w:t xml:space="preserve">e </w:t>
      </w:r>
      <w:r w:rsidRPr="00B717E8" w:rsidR="00084D17">
        <w:rPr>
          <w:lang w:val="en-GB"/>
        </w:rPr>
        <w:t>building</w:t>
      </w:r>
      <w:r w:rsidRPr="00B717E8" w:rsidR="00395A56">
        <w:rPr>
          <w:lang w:val="en-GB"/>
        </w:rPr>
        <w:t xml:space="preserve"> in respect of which he submitted his request to the </w:t>
      </w:r>
      <w:r w:rsidRPr="00B717E8" w:rsidR="00084D17">
        <w:rPr>
          <w:lang w:val="en-GB"/>
        </w:rPr>
        <w:t>university</w:t>
      </w:r>
      <w:r w:rsidRPr="00B717E8" w:rsidR="00395A56">
        <w:rPr>
          <w:lang w:val="en-GB"/>
        </w:rPr>
        <w:t xml:space="preserve"> </w:t>
      </w:r>
      <w:r w:rsidRPr="00B717E8" w:rsidR="00084D17">
        <w:rPr>
          <w:lang w:val="en-GB"/>
        </w:rPr>
        <w:t>authorities</w:t>
      </w:r>
      <w:r w:rsidRPr="00B717E8" w:rsidR="00395A56">
        <w:rPr>
          <w:lang w:val="en-GB"/>
        </w:rPr>
        <w:t xml:space="preserve"> was built </w:t>
      </w:r>
      <w:r w:rsidRPr="00B717E8" w:rsidR="00084D17">
        <w:rPr>
          <w:lang w:val="en-GB"/>
        </w:rPr>
        <w:t>in</w:t>
      </w:r>
      <w:r w:rsidRPr="00B717E8">
        <w:rPr>
          <w:lang w:val="en-GB"/>
        </w:rPr>
        <w:t xml:space="preserve"> 1988. </w:t>
      </w:r>
      <w:r w:rsidRPr="00B717E8" w:rsidR="00395A56">
        <w:rPr>
          <w:lang w:val="en-GB"/>
        </w:rPr>
        <w:t>The applic</w:t>
      </w:r>
      <w:r w:rsidRPr="00B717E8">
        <w:rPr>
          <w:lang w:val="en-GB"/>
        </w:rPr>
        <w:t>ant</w:t>
      </w:r>
      <w:r w:rsidRPr="00B717E8" w:rsidR="00B717E8">
        <w:rPr>
          <w:lang w:val="en-GB"/>
        </w:rPr>
        <w:t>’</w:t>
      </w:r>
      <w:r w:rsidRPr="00B717E8" w:rsidR="00395A56">
        <w:rPr>
          <w:lang w:val="en-GB"/>
        </w:rPr>
        <w:t xml:space="preserve">s complaint therefore </w:t>
      </w:r>
      <w:r w:rsidRPr="00B717E8">
        <w:rPr>
          <w:lang w:val="en-GB"/>
        </w:rPr>
        <w:t>relat</w:t>
      </w:r>
      <w:r w:rsidRPr="00B717E8" w:rsidR="00395A56">
        <w:rPr>
          <w:lang w:val="en-GB"/>
        </w:rPr>
        <w:t>es to an</w:t>
      </w:r>
      <w:r w:rsidRPr="00B717E8">
        <w:rPr>
          <w:lang w:val="en-GB"/>
        </w:rPr>
        <w:t xml:space="preserve"> </w:t>
      </w:r>
      <w:r w:rsidRPr="00B717E8" w:rsidR="00084D17">
        <w:rPr>
          <w:lang w:val="en-GB"/>
        </w:rPr>
        <w:t>existing</w:t>
      </w:r>
      <w:r w:rsidRPr="00B717E8" w:rsidR="00395A56">
        <w:rPr>
          <w:lang w:val="en-GB"/>
        </w:rPr>
        <w:t xml:space="preserve"> building</w:t>
      </w:r>
      <w:r w:rsidRPr="00B717E8">
        <w:rPr>
          <w:lang w:val="en-GB"/>
        </w:rPr>
        <w:t>.</w:t>
      </w:r>
    </w:p>
    <w:p w:rsidRPr="00B717E8" w:rsidR="007751BB" w:rsidP="00B717E8" w14:paraId="001888E4" w14:textId="77777777">
      <w:pPr>
        <w:pStyle w:val="OpiPara"/>
        <w:rPr>
          <w:lang w:val="en-GB"/>
        </w:rPr>
      </w:pPr>
    </w:p>
    <w:p w:rsidRPr="00B717E8" w:rsidR="007751BB" w:rsidP="00B717E8" w14:paraId="48483286" w14:textId="63529F2D">
      <w:pPr>
        <w:pStyle w:val="OpiPara"/>
        <w:rPr>
          <w:lang w:val="en-GB"/>
        </w:rPr>
      </w:pPr>
      <w:r w:rsidRPr="00B717E8">
        <w:rPr>
          <w:lang w:val="en-GB"/>
        </w:rPr>
        <w:t>7.  </w:t>
      </w:r>
      <w:r w:rsidRPr="00B717E8" w:rsidR="0049062E">
        <w:rPr>
          <w:lang w:val="en-GB"/>
        </w:rPr>
        <w:t xml:space="preserve">As stated by the </w:t>
      </w:r>
      <w:r w:rsidRPr="00B717E8" w:rsidR="00084D17">
        <w:rPr>
          <w:lang w:val="en-GB"/>
        </w:rPr>
        <w:t>Committee</w:t>
      </w:r>
      <w:r w:rsidRPr="00B717E8" w:rsidR="0049062E">
        <w:rPr>
          <w:lang w:val="en-GB"/>
        </w:rPr>
        <w:t xml:space="preserve"> on the </w:t>
      </w:r>
      <w:r w:rsidRPr="00B717E8" w:rsidR="00084D17">
        <w:rPr>
          <w:lang w:val="en-GB"/>
        </w:rPr>
        <w:t>Rights</w:t>
      </w:r>
      <w:r w:rsidRPr="00B717E8" w:rsidR="0049062E">
        <w:rPr>
          <w:lang w:val="en-GB"/>
        </w:rPr>
        <w:t xml:space="preserve"> of </w:t>
      </w:r>
      <w:r w:rsidRPr="00B717E8" w:rsidR="00084D17">
        <w:rPr>
          <w:lang w:val="en-GB"/>
        </w:rPr>
        <w:t>Persons</w:t>
      </w:r>
      <w:r w:rsidRPr="00B717E8" w:rsidR="0049062E">
        <w:rPr>
          <w:lang w:val="en-GB"/>
        </w:rPr>
        <w:t xml:space="preserve"> with Disabiliti</w:t>
      </w:r>
      <w:r w:rsidRPr="00B717E8">
        <w:rPr>
          <w:lang w:val="en-GB"/>
        </w:rPr>
        <w:t xml:space="preserve">es, </w:t>
      </w:r>
      <w:r w:rsidRPr="00B717E8" w:rsidR="00084D17">
        <w:rPr>
          <w:lang w:val="en-GB"/>
        </w:rPr>
        <w:t>the obligation</w:t>
      </w:r>
      <w:r w:rsidRPr="00B717E8">
        <w:rPr>
          <w:lang w:val="en-GB"/>
        </w:rPr>
        <w:t xml:space="preserve"> </w:t>
      </w:r>
      <w:r w:rsidRPr="00B717E8" w:rsidR="00084D17">
        <w:rPr>
          <w:lang w:val="en-GB"/>
        </w:rPr>
        <w:t>on S</w:t>
      </w:r>
      <w:r w:rsidRPr="00B717E8">
        <w:rPr>
          <w:lang w:val="en-GB"/>
        </w:rPr>
        <w:t>tat</w:t>
      </w:r>
      <w:r w:rsidRPr="00B717E8" w:rsidR="00084D17">
        <w:rPr>
          <w:lang w:val="en-GB"/>
        </w:rPr>
        <w:t>e</w:t>
      </w:r>
      <w:r w:rsidRPr="00B717E8">
        <w:rPr>
          <w:lang w:val="en-GB"/>
        </w:rPr>
        <w:t>s</w:t>
      </w:r>
      <w:r w:rsidRPr="00B717E8" w:rsidR="00084D17">
        <w:rPr>
          <w:lang w:val="en-GB"/>
        </w:rPr>
        <w:t xml:space="preserve"> to</w:t>
      </w:r>
      <w:r w:rsidRPr="00B717E8">
        <w:rPr>
          <w:lang w:val="en-GB"/>
        </w:rPr>
        <w:t xml:space="preserve"> </w:t>
      </w:r>
      <w:r w:rsidRPr="00B717E8" w:rsidR="00AF5FB1">
        <w:rPr>
          <w:lang w:val="en-GB"/>
        </w:rPr>
        <w:t>guarantee</w:t>
      </w:r>
      <w:r w:rsidRPr="00B717E8">
        <w:rPr>
          <w:lang w:val="en-GB"/>
        </w:rPr>
        <w:t xml:space="preserve"> </w:t>
      </w:r>
      <w:r w:rsidRPr="00B717E8" w:rsidR="00AF5FB1">
        <w:rPr>
          <w:lang w:val="en-GB"/>
        </w:rPr>
        <w:t>access</w:t>
      </w:r>
      <w:r w:rsidRPr="00B717E8">
        <w:rPr>
          <w:lang w:val="en-GB"/>
        </w:rPr>
        <w:t xml:space="preserve"> </w:t>
      </w:r>
      <w:r w:rsidRPr="00B717E8" w:rsidR="00084D17">
        <w:rPr>
          <w:lang w:val="en-GB"/>
        </w:rPr>
        <w:t>by persons with disabiliti</w:t>
      </w:r>
      <w:r w:rsidRPr="00B717E8">
        <w:rPr>
          <w:lang w:val="en-GB"/>
        </w:rPr>
        <w:t xml:space="preserve">es </w:t>
      </w:r>
      <w:r w:rsidRPr="00B717E8" w:rsidR="00084D17">
        <w:rPr>
          <w:lang w:val="en-GB"/>
        </w:rPr>
        <w:t>to the</w:t>
      </w:r>
      <w:r w:rsidRPr="00B717E8">
        <w:rPr>
          <w:lang w:val="en-GB"/>
        </w:rPr>
        <w:t xml:space="preserve"> </w:t>
      </w:r>
      <w:r w:rsidRPr="00B717E8" w:rsidR="00AF5FB1">
        <w:rPr>
          <w:lang w:val="en-GB"/>
        </w:rPr>
        <w:t>physical</w:t>
      </w:r>
      <w:r w:rsidRPr="00B717E8" w:rsidR="00084D17">
        <w:rPr>
          <w:lang w:val="en-GB"/>
        </w:rPr>
        <w:t xml:space="preserve"> </w:t>
      </w:r>
      <w:r w:rsidRPr="00B717E8" w:rsidR="00AF5FB1">
        <w:rPr>
          <w:lang w:val="en-GB"/>
        </w:rPr>
        <w:t>environment</w:t>
      </w:r>
      <w:r w:rsidRPr="00B717E8" w:rsidR="00084D17">
        <w:rPr>
          <w:lang w:val="en-GB"/>
        </w:rPr>
        <w:t xml:space="preserve"> is, where</w:t>
      </w:r>
      <w:r w:rsidRPr="00B717E8">
        <w:rPr>
          <w:lang w:val="en-GB"/>
        </w:rPr>
        <w:t xml:space="preserve"> </w:t>
      </w:r>
      <w:r w:rsidRPr="00B717E8" w:rsidR="00AF5FB1">
        <w:rPr>
          <w:lang w:val="en-GB"/>
        </w:rPr>
        <w:t>existing</w:t>
      </w:r>
      <w:r w:rsidRPr="00B717E8" w:rsidR="00084D17">
        <w:rPr>
          <w:lang w:val="en-GB"/>
        </w:rPr>
        <w:t xml:space="preserve"> </w:t>
      </w:r>
      <w:r w:rsidRPr="00B717E8" w:rsidR="00AF5FB1">
        <w:rPr>
          <w:lang w:val="en-GB"/>
        </w:rPr>
        <w:t>buildings</w:t>
      </w:r>
      <w:r w:rsidRPr="00B717E8" w:rsidR="00084D17">
        <w:rPr>
          <w:lang w:val="en-GB"/>
        </w:rPr>
        <w:t xml:space="preserve"> are concerned</w:t>
      </w:r>
      <w:r w:rsidRPr="00B717E8">
        <w:rPr>
          <w:lang w:val="en-GB"/>
        </w:rPr>
        <w:t xml:space="preserve">, </w:t>
      </w:r>
      <w:r w:rsidRPr="00B717E8" w:rsidR="0019036A">
        <w:rPr>
          <w:lang w:val="en-GB"/>
        </w:rPr>
        <w:t>an</w:t>
      </w:r>
      <w:r w:rsidRPr="00B717E8">
        <w:rPr>
          <w:lang w:val="en-GB"/>
        </w:rPr>
        <w:t xml:space="preserve"> obligation </w:t>
      </w:r>
      <w:r w:rsidRPr="00B717E8" w:rsidR="0019036A">
        <w:rPr>
          <w:lang w:val="en-GB"/>
        </w:rPr>
        <w:t>which must be honoured gradually</w:t>
      </w:r>
      <w:r w:rsidRPr="00B717E8">
        <w:rPr>
          <w:lang w:val="en-GB"/>
        </w:rPr>
        <w:t xml:space="preserve">. </w:t>
      </w:r>
      <w:r w:rsidRPr="00B717E8" w:rsidR="0019036A">
        <w:rPr>
          <w:lang w:val="en-GB"/>
        </w:rPr>
        <w:t>In order to</w:t>
      </w:r>
      <w:r w:rsidRPr="00B717E8" w:rsidR="0019036A">
        <w:rPr>
          <w:lang w:val="en-GB"/>
        </w:rPr>
        <w:t xml:space="preserve"> achieve the desired </w:t>
      </w:r>
      <w:r w:rsidRPr="00B717E8" w:rsidR="00AF5FB1">
        <w:rPr>
          <w:lang w:val="en-GB"/>
        </w:rPr>
        <w:t>result</w:t>
      </w:r>
      <w:r w:rsidRPr="00B717E8">
        <w:rPr>
          <w:lang w:val="en-GB"/>
        </w:rPr>
        <w:t xml:space="preserve">, </w:t>
      </w:r>
      <w:r w:rsidRPr="00B717E8" w:rsidR="0019036A">
        <w:rPr>
          <w:lang w:val="en-GB"/>
        </w:rPr>
        <w:t>S</w:t>
      </w:r>
      <w:r w:rsidRPr="00B717E8">
        <w:rPr>
          <w:lang w:val="en-GB"/>
        </w:rPr>
        <w:t>tat</w:t>
      </w:r>
      <w:r w:rsidRPr="00B717E8" w:rsidR="0019036A">
        <w:rPr>
          <w:lang w:val="en-GB"/>
        </w:rPr>
        <w:t>e</w:t>
      </w:r>
      <w:r w:rsidRPr="00B717E8">
        <w:rPr>
          <w:lang w:val="en-GB"/>
        </w:rPr>
        <w:t>s</w:t>
      </w:r>
      <w:r w:rsidRPr="00B717E8" w:rsidR="0019036A">
        <w:rPr>
          <w:lang w:val="en-GB"/>
        </w:rPr>
        <w:t xml:space="preserve"> must</w:t>
      </w:r>
      <w:r w:rsidRPr="00B717E8">
        <w:rPr>
          <w:lang w:val="en-GB"/>
        </w:rPr>
        <w:t xml:space="preserve"> </w:t>
      </w:r>
      <w:r w:rsidRPr="00B717E8" w:rsidR="00CA5EE2">
        <w:rPr>
          <w:lang w:val="en-GB"/>
        </w:rPr>
        <w:t>set</w:t>
      </w:r>
      <w:r w:rsidRPr="00B717E8">
        <w:rPr>
          <w:lang w:val="en-GB"/>
        </w:rPr>
        <w:t xml:space="preserve"> </w:t>
      </w:r>
      <w:r w:rsidRPr="00B717E8" w:rsidR="00AF5FB1">
        <w:rPr>
          <w:lang w:val="en-GB"/>
        </w:rPr>
        <w:t>precise</w:t>
      </w:r>
      <w:r w:rsidRPr="00B717E8" w:rsidR="00CA5EE2">
        <w:rPr>
          <w:lang w:val="en-GB"/>
        </w:rPr>
        <w:t xml:space="preserve"> deadlines and earmark</w:t>
      </w:r>
      <w:r w:rsidRPr="00B717E8">
        <w:rPr>
          <w:lang w:val="en-GB"/>
        </w:rPr>
        <w:t xml:space="preserve"> </w:t>
      </w:r>
      <w:r w:rsidRPr="00B717E8" w:rsidR="00AF5FB1">
        <w:rPr>
          <w:lang w:val="en-GB"/>
        </w:rPr>
        <w:t>adequate</w:t>
      </w:r>
      <w:r w:rsidRPr="00B717E8" w:rsidR="00CA5EE2">
        <w:rPr>
          <w:lang w:val="en-GB"/>
        </w:rPr>
        <w:t xml:space="preserve"> </w:t>
      </w:r>
      <w:r w:rsidRPr="00B717E8" w:rsidR="00AF5FB1">
        <w:rPr>
          <w:lang w:val="en-GB"/>
        </w:rPr>
        <w:t>resources</w:t>
      </w:r>
      <w:r w:rsidRPr="00B717E8" w:rsidR="00CA5EE2">
        <w:rPr>
          <w:lang w:val="en-GB"/>
        </w:rPr>
        <w:t xml:space="preserve"> </w:t>
      </w:r>
      <w:r w:rsidRPr="00B717E8" w:rsidR="00825434">
        <w:rPr>
          <w:lang w:val="en-GB"/>
        </w:rPr>
        <w:t>for</w:t>
      </w:r>
      <w:r w:rsidRPr="00B717E8" w:rsidR="00CA5EE2">
        <w:rPr>
          <w:lang w:val="en-GB"/>
        </w:rPr>
        <w:t xml:space="preserve"> the</w:t>
      </w:r>
      <w:r w:rsidRPr="00B717E8">
        <w:rPr>
          <w:lang w:val="en-GB"/>
        </w:rPr>
        <w:t xml:space="preserve"> </w:t>
      </w:r>
      <w:r w:rsidRPr="00B717E8" w:rsidR="00CA5EE2">
        <w:rPr>
          <w:lang w:val="en-GB"/>
        </w:rPr>
        <w:t>removal of</w:t>
      </w:r>
      <w:r w:rsidRPr="00B717E8">
        <w:rPr>
          <w:lang w:val="en-GB"/>
        </w:rPr>
        <w:t xml:space="preserve"> </w:t>
      </w:r>
      <w:r w:rsidRPr="00B717E8" w:rsidR="00AF5FB1">
        <w:rPr>
          <w:lang w:val="en-GB"/>
        </w:rPr>
        <w:t>existing</w:t>
      </w:r>
      <w:r w:rsidRPr="00B717E8" w:rsidR="00CA5EE2">
        <w:rPr>
          <w:lang w:val="en-GB"/>
        </w:rPr>
        <w:t xml:space="preserve"> obstacles </w:t>
      </w:r>
      <w:r w:rsidRPr="00B717E8">
        <w:rPr>
          <w:lang w:val="en-GB"/>
        </w:rPr>
        <w:t>(</w:t>
      </w:r>
      <w:r w:rsidRPr="00B717E8" w:rsidR="00AF5FB1">
        <w:rPr>
          <w:lang w:val="en-GB"/>
        </w:rPr>
        <w:t>General</w:t>
      </w:r>
      <w:r w:rsidRPr="00B717E8" w:rsidR="004722F1">
        <w:rPr>
          <w:lang w:val="en-GB"/>
        </w:rPr>
        <w:t xml:space="preserve"> </w:t>
      </w:r>
      <w:r w:rsidRPr="00B717E8" w:rsidR="00CA5EE2">
        <w:rPr>
          <w:lang w:val="en-GB"/>
        </w:rPr>
        <w:t xml:space="preserve">Comment </w:t>
      </w:r>
      <w:r w:rsidR="00BA4523">
        <w:rPr>
          <w:lang w:val="en-GB"/>
        </w:rPr>
        <w:t>No. </w:t>
      </w:r>
      <w:r w:rsidRPr="00B717E8">
        <w:rPr>
          <w:lang w:val="en-GB"/>
        </w:rPr>
        <w:t xml:space="preserve">2 (2014), </w:t>
      </w:r>
      <w:r w:rsidR="00BA4523">
        <w:rPr>
          <w:lang w:val="en-GB"/>
        </w:rPr>
        <w:t>§ </w:t>
      </w:r>
      <w:r w:rsidRPr="00B717E8">
        <w:rPr>
          <w:lang w:val="en-GB"/>
        </w:rPr>
        <w:t xml:space="preserve">24, </w:t>
      </w:r>
      <w:r w:rsidRPr="00B717E8" w:rsidR="00CA5EE2">
        <w:rPr>
          <w:lang w:val="en-GB"/>
        </w:rPr>
        <w:t>quoted in para</w:t>
      </w:r>
      <w:r w:rsidR="00BA4523">
        <w:rPr>
          <w:lang w:val="en-GB"/>
        </w:rPr>
        <w:t>graph </w:t>
      </w:r>
      <w:r w:rsidRPr="00B717E8">
        <w:rPr>
          <w:lang w:val="en-GB"/>
        </w:rPr>
        <w:t xml:space="preserve">4 </w:t>
      </w:r>
      <w:r w:rsidRPr="00B717E8" w:rsidR="00AF5FB1">
        <w:rPr>
          <w:lang w:val="en-GB"/>
        </w:rPr>
        <w:t>above</w:t>
      </w:r>
      <w:r w:rsidRPr="00B717E8">
        <w:rPr>
          <w:lang w:val="en-GB"/>
        </w:rPr>
        <w:t>).</w:t>
      </w:r>
    </w:p>
    <w:p w:rsidRPr="00B717E8" w:rsidR="007751BB" w:rsidP="00B717E8" w14:paraId="14C71227" w14:textId="77777777">
      <w:pPr>
        <w:pStyle w:val="OpiPara"/>
        <w:rPr>
          <w:lang w:val="en-GB"/>
        </w:rPr>
      </w:pPr>
    </w:p>
    <w:p w:rsidRPr="00B717E8" w:rsidR="007751BB" w:rsidP="00B717E8" w14:paraId="3410309E" w14:textId="7B735383">
      <w:pPr>
        <w:pStyle w:val="OpiPara"/>
        <w:rPr>
          <w:lang w:val="en-GB"/>
        </w:rPr>
      </w:pPr>
      <w:r w:rsidRPr="00B717E8">
        <w:rPr>
          <w:lang w:val="en-GB"/>
        </w:rPr>
        <w:t>Turkish</w:t>
      </w:r>
      <w:r w:rsidRPr="00B717E8" w:rsidR="00CA5EE2">
        <w:rPr>
          <w:lang w:val="en-GB"/>
        </w:rPr>
        <w:t xml:space="preserve"> law included </w:t>
      </w:r>
      <w:r w:rsidRPr="00B717E8">
        <w:rPr>
          <w:lang w:val="en-GB"/>
        </w:rPr>
        <w:t>provisions</w:t>
      </w:r>
      <w:r w:rsidRPr="00B717E8">
        <w:rPr>
          <w:lang w:val="en-GB"/>
        </w:rPr>
        <w:t xml:space="preserve"> </w:t>
      </w:r>
      <w:r w:rsidRPr="00B717E8" w:rsidR="00CA5EE2">
        <w:rPr>
          <w:lang w:val="en-GB"/>
        </w:rPr>
        <w:t>which</w:t>
      </w:r>
      <w:r w:rsidRPr="00B717E8">
        <w:rPr>
          <w:lang w:val="en-GB"/>
        </w:rPr>
        <w:t xml:space="preserve">, </w:t>
      </w:r>
      <w:r w:rsidRPr="00B717E8" w:rsidR="00CA5EE2">
        <w:rPr>
          <w:lang w:val="en-GB"/>
        </w:rPr>
        <w:t xml:space="preserve">at the </w:t>
      </w:r>
      <w:r w:rsidRPr="00B717E8">
        <w:rPr>
          <w:lang w:val="en-GB"/>
        </w:rPr>
        <w:t>material</w:t>
      </w:r>
      <w:r w:rsidRPr="00B717E8" w:rsidR="00CA5EE2">
        <w:rPr>
          <w:lang w:val="en-GB"/>
        </w:rPr>
        <w:t xml:space="preserve"> time, laid down an </w:t>
      </w:r>
      <w:r w:rsidRPr="00B717E8">
        <w:rPr>
          <w:lang w:val="en-GB"/>
        </w:rPr>
        <w:t xml:space="preserve">obligation </w:t>
      </w:r>
      <w:r w:rsidRPr="00B717E8" w:rsidR="00CA5EE2">
        <w:rPr>
          <w:lang w:val="en-GB"/>
        </w:rPr>
        <w:t>to bring</w:t>
      </w:r>
      <w:r w:rsidRPr="00B717E8">
        <w:rPr>
          <w:lang w:val="en-GB"/>
        </w:rPr>
        <w:t xml:space="preserve"> </w:t>
      </w:r>
      <w:r w:rsidRPr="00B717E8">
        <w:rPr>
          <w:lang w:val="en-GB"/>
        </w:rPr>
        <w:t>existing</w:t>
      </w:r>
      <w:r w:rsidRPr="00B717E8" w:rsidR="00CA5EE2">
        <w:rPr>
          <w:lang w:val="en-GB"/>
        </w:rPr>
        <w:t xml:space="preserve"> </w:t>
      </w:r>
      <w:r w:rsidRPr="00B717E8">
        <w:rPr>
          <w:lang w:val="en-GB"/>
        </w:rPr>
        <w:t>official</w:t>
      </w:r>
      <w:r w:rsidRPr="00B717E8" w:rsidR="00CA5EE2">
        <w:rPr>
          <w:lang w:val="en-GB"/>
        </w:rPr>
        <w:t xml:space="preserve"> </w:t>
      </w:r>
      <w:r w:rsidRPr="00B717E8">
        <w:rPr>
          <w:lang w:val="en-GB"/>
        </w:rPr>
        <w:t>buildings</w:t>
      </w:r>
      <w:r w:rsidRPr="00B717E8">
        <w:rPr>
          <w:lang w:val="en-GB"/>
        </w:rPr>
        <w:t xml:space="preserve"> </w:t>
      </w:r>
      <w:r w:rsidRPr="00B717E8" w:rsidR="00CA5EE2">
        <w:rPr>
          <w:lang w:val="en-GB"/>
        </w:rPr>
        <w:t>into line with</w:t>
      </w:r>
      <w:r w:rsidRPr="00B717E8">
        <w:rPr>
          <w:lang w:val="en-GB"/>
        </w:rPr>
        <w:t xml:space="preserve"> </w:t>
      </w:r>
      <w:r w:rsidRPr="00B717E8">
        <w:rPr>
          <w:lang w:val="en-GB"/>
        </w:rPr>
        <w:t>accessibility</w:t>
      </w:r>
      <w:r w:rsidRPr="00B717E8">
        <w:rPr>
          <w:lang w:val="en-GB"/>
        </w:rPr>
        <w:t xml:space="preserve"> </w:t>
      </w:r>
      <w:r w:rsidRPr="00B717E8" w:rsidR="00CA5EE2">
        <w:rPr>
          <w:lang w:val="en-GB"/>
        </w:rPr>
        <w:t xml:space="preserve">for </w:t>
      </w:r>
      <w:r w:rsidRPr="00B717E8">
        <w:rPr>
          <w:lang w:val="en-GB"/>
        </w:rPr>
        <w:t>persons</w:t>
      </w:r>
      <w:r w:rsidRPr="00B717E8" w:rsidR="00CA5EE2">
        <w:rPr>
          <w:lang w:val="en-GB"/>
        </w:rPr>
        <w:t xml:space="preserve"> with disabiliti</w:t>
      </w:r>
      <w:r w:rsidRPr="00B717E8">
        <w:rPr>
          <w:lang w:val="en-GB"/>
        </w:rPr>
        <w:t xml:space="preserve">es </w:t>
      </w:r>
      <w:r w:rsidRPr="00B717E8" w:rsidR="00CA5EE2">
        <w:rPr>
          <w:lang w:val="en-GB"/>
        </w:rPr>
        <w:t>within seven years as</w:t>
      </w:r>
      <w:r w:rsidRPr="00B717E8" w:rsidR="00825434">
        <w:rPr>
          <w:lang w:val="en-GB"/>
        </w:rPr>
        <w:t xml:space="preserve"> of</w:t>
      </w:r>
      <w:r w:rsidRPr="00B717E8" w:rsidR="00CA5EE2">
        <w:rPr>
          <w:lang w:val="en-GB"/>
        </w:rPr>
        <w:t xml:space="preserve"> </w:t>
      </w:r>
      <w:r w:rsidRPr="00B717E8">
        <w:rPr>
          <w:lang w:val="en-GB"/>
        </w:rPr>
        <w:t>July</w:t>
      </w:r>
      <w:r w:rsidRPr="00B717E8">
        <w:rPr>
          <w:lang w:val="en-GB"/>
        </w:rPr>
        <w:t xml:space="preserve"> 2005 (</w:t>
      </w:r>
      <w:r w:rsidRPr="00B717E8" w:rsidR="008B4D94">
        <w:rPr>
          <w:lang w:val="en-GB"/>
        </w:rPr>
        <w:t xml:space="preserve">see </w:t>
      </w:r>
      <w:r w:rsidRPr="00B717E8" w:rsidR="00502504">
        <w:rPr>
          <w:lang w:val="en-GB"/>
        </w:rPr>
        <w:t>section</w:t>
      </w:r>
      <w:r w:rsidRPr="00B717E8">
        <w:rPr>
          <w:lang w:val="en-GB"/>
        </w:rPr>
        <w:t xml:space="preserve"> 2 </w:t>
      </w:r>
      <w:r w:rsidRPr="00B717E8" w:rsidR="008B4D94">
        <w:rPr>
          <w:lang w:val="en-GB"/>
        </w:rPr>
        <w:t>[provisional] of Law</w:t>
      </w:r>
      <w:r w:rsidRPr="00B717E8">
        <w:rPr>
          <w:lang w:val="en-GB"/>
        </w:rPr>
        <w:t> </w:t>
      </w:r>
      <w:r w:rsidR="00BA4523">
        <w:rPr>
          <w:lang w:val="en-GB"/>
        </w:rPr>
        <w:t>no. </w:t>
      </w:r>
      <w:r w:rsidRPr="00B717E8">
        <w:rPr>
          <w:lang w:val="en-GB"/>
        </w:rPr>
        <w:t xml:space="preserve">5378 </w:t>
      </w:r>
      <w:r w:rsidRPr="00B717E8" w:rsidR="008B4D94">
        <w:rPr>
          <w:lang w:val="en-GB"/>
        </w:rPr>
        <w:t>of</w:t>
      </w:r>
      <w:r w:rsidRPr="00B717E8">
        <w:rPr>
          <w:lang w:val="en-GB"/>
        </w:rPr>
        <w:t xml:space="preserve"> 1 </w:t>
      </w:r>
      <w:r w:rsidRPr="00B717E8" w:rsidR="00502504">
        <w:rPr>
          <w:lang w:val="en-GB"/>
        </w:rPr>
        <w:t>July</w:t>
      </w:r>
      <w:r w:rsidRPr="00B717E8">
        <w:rPr>
          <w:lang w:val="en-GB"/>
        </w:rPr>
        <w:t xml:space="preserve"> 2005 </w:t>
      </w:r>
      <w:r w:rsidRPr="00B717E8" w:rsidR="008B4D94">
        <w:rPr>
          <w:lang w:val="en-GB"/>
        </w:rPr>
        <w:t>on persons with disabiliti</w:t>
      </w:r>
      <w:r w:rsidRPr="00B717E8">
        <w:rPr>
          <w:lang w:val="en-GB"/>
        </w:rPr>
        <w:t xml:space="preserve">es, </w:t>
      </w:r>
      <w:r w:rsidRPr="00B717E8" w:rsidR="008B4D94">
        <w:rPr>
          <w:lang w:val="en-GB"/>
        </w:rPr>
        <w:t>quoted in</w:t>
      </w:r>
      <w:r w:rsidRPr="00B717E8">
        <w:rPr>
          <w:lang w:val="en-GB"/>
        </w:rPr>
        <w:t xml:space="preserve"> </w:t>
      </w:r>
      <w:r w:rsidRPr="00B717E8" w:rsidR="00502504">
        <w:rPr>
          <w:lang w:val="en-GB"/>
        </w:rPr>
        <w:t>para</w:t>
      </w:r>
      <w:r w:rsidR="00BA4523">
        <w:rPr>
          <w:lang w:val="en-GB"/>
        </w:rPr>
        <w:t>graph </w:t>
      </w:r>
      <w:r w:rsidRPr="00B717E8">
        <w:rPr>
          <w:lang w:val="en-GB"/>
        </w:rPr>
        <w:t xml:space="preserve">22 </w:t>
      </w:r>
      <w:r w:rsidRPr="00B717E8" w:rsidR="008B4D94">
        <w:rPr>
          <w:lang w:val="en-GB"/>
        </w:rPr>
        <w:t xml:space="preserve">of the </w:t>
      </w:r>
      <w:r w:rsidRPr="00B717E8" w:rsidR="00502504">
        <w:rPr>
          <w:lang w:val="en-GB"/>
        </w:rPr>
        <w:t>judgment</w:t>
      </w:r>
      <w:r w:rsidRPr="00B717E8">
        <w:rPr>
          <w:lang w:val="en-GB"/>
        </w:rPr>
        <w:t xml:space="preserve">). </w:t>
      </w:r>
      <w:r w:rsidRPr="00B717E8" w:rsidR="00D30B58">
        <w:rPr>
          <w:lang w:val="en-GB"/>
        </w:rPr>
        <w:t xml:space="preserve">That time-limit was subsequently </w:t>
      </w:r>
      <w:r w:rsidRPr="00B717E8" w:rsidR="00502504">
        <w:rPr>
          <w:lang w:val="en-GB"/>
        </w:rPr>
        <w:t>extended</w:t>
      </w:r>
      <w:r w:rsidRPr="00B717E8" w:rsidR="00D30B58">
        <w:rPr>
          <w:lang w:val="en-GB"/>
        </w:rPr>
        <w:t xml:space="preserve"> by one year, and then</w:t>
      </w:r>
      <w:r w:rsidRPr="00B717E8" w:rsidR="00A863D6">
        <w:rPr>
          <w:lang w:val="en-GB"/>
        </w:rPr>
        <w:t xml:space="preserve"> by</w:t>
      </w:r>
      <w:r w:rsidRPr="00B717E8" w:rsidR="00D30B58">
        <w:rPr>
          <w:lang w:val="en-GB"/>
        </w:rPr>
        <w:t xml:space="preserve"> two years for those buildings </w:t>
      </w:r>
      <w:r w:rsidRPr="00B717E8" w:rsidR="00502504">
        <w:rPr>
          <w:lang w:val="en-GB"/>
        </w:rPr>
        <w:t>which</w:t>
      </w:r>
      <w:r w:rsidRPr="00B717E8" w:rsidR="00D30B58">
        <w:rPr>
          <w:lang w:val="en-GB"/>
        </w:rPr>
        <w:t xml:space="preserve"> were not yet in conformity </w:t>
      </w:r>
      <w:r w:rsidRPr="00B717E8">
        <w:rPr>
          <w:lang w:val="en-GB"/>
        </w:rPr>
        <w:t>(</w:t>
      </w:r>
      <w:r w:rsidRPr="00B717E8" w:rsidR="00D30B58">
        <w:rPr>
          <w:lang w:val="en-GB"/>
        </w:rPr>
        <w:t>see foot</w:t>
      </w:r>
      <w:r w:rsidRPr="00B717E8">
        <w:rPr>
          <w:lang w:val="en-GB"/>
        </w:rPr>
        <w:t xml:space="preserve">note </w:t>
      </w:r>
      <w:r w:rsidRPr="00B717E8" w:rsidR="00D30B58">
        <w:rPr>
          <w:lang w:val="en-GB"/>
        </w:rPr>
        <w:t xml:space="preserve">on </w:t>
      </w:r>
      <w:r w:rsidRPr="00B717E8">
        <w:rPr>
          <w:lang w:val="en-GB"/>
        </w:rPr>
        <w:t xml:space="preserve">page 3 </w:t>
      </w:r>
      <w:r w:rsidRPr="00B717E8" w:rsidR="00D30B58">
        <w:rPr>
          <w:lang w:val="en-GB"/>
        </w:rPr>
        <w:t xml:space="preserve">of the </w:t>
      </w:r>
      <w:r w:rsidRPr="00B717E8" w:rsidR="00502504">
        <w:rPr>
          <w:lang w:val="en-GB"/>
        </w:rPr>
        <w:t>judgment</w:t>
      </w:r>
      <w:r w:rsidRPr="00B717E8">
        <w:rPr>
          <w:lang w:val="en-GB"/>
        </w:rPr>
        <w:t xml:space="preserve">). </w:t>
      </w:r>
      <w:r w:rsidRPr="00B717E8" w:rsidR="00D30B58">
        <w:rPr>
          <w:lang w:val="en-GB"/>
        </w:rPr>
        <w:t>However, those</w:t>
      </w:r>
      <w:r w:rsidRPr="00B717E8">
        <w:rPr>
          <w:lang w:val="en-GB"/>
        </w:rPr>
        <w:t xml:space="preserve"> </w:t>
      </w:r>
      <w:r w:rsidRPr="00B717E8" w:rsidR="00502504">
        <w:rPr>
          <w:lang w:val="en-GB"/>
        </w:rPr>
        <w:t>developments</w:t>
      </w:r>
      <w:r w:rsidRPr="00B717E8">
        <w:rPr>
          <w:lang w:val="en-GB"/>
        </w:rPr>
        <w:t xml:space="preserve"> </w:t>
      </w:r>
      <w:r w:rsidRPr="00B717E8" w:rsidR="00D30B58">
        <w:rPr>
          <w:lang w:val="en-GB"/>
        </w:rPr>
        <w:t xml:space="preserve">lie outside the framework of the case </w:t>
      </w:r>
      <w:r w:rsidRPr="00B717E8" w:rsidR="00502504">
        <w:rPr>
          <w:lang w:val="en-GB"/>
        </w:rPr>
        <w:t>before</w:t>
      </w:r>
      <w:r w:rsidRPr="00B717E8" w:rsidR="00D30B58">
        <w:rPr>
          <w:lang w:val="en-GB"/>
        </w:rPr>
        <w:t xml:space="preserve"> the </w:t>
      </w:r>
      <w:r w:rsidRPr="00B717E8" w:rsidR="00502504">
        <w:rPr>
          <w:lang w:val="en-GB"/>
        </w:rPr>
        <w:t>Court</w:t>
      </w:r>
      <w:r w:rsidRPr="00B717E8">
        <w:rPr>
          <w:lang w:val="en-GB"/>
        </w:rPr>
        <w:t>.</w:t>
      </w:r>
    </w:p>
    <w:p w:rsidRPr="00B717E8" w:rsidR="007751BB" w:rsidP="00B717E8" w14:paraId="6C25FE0E" w14:textId="77777777">
      <w:pPr>
        <w:pStyle w:val="OpiPara"/>
        <w:rPr>
          <w:lang w:val="en-GB"/>
        </w:rPr>
      </w:pPr>
    </w:p>
    <w:p w:rsidRPr="00B717E8" w:rsidR="007751BB" w:rsidP="00B717E8" w14:paraId="08904511" w14:textId="77777777">
      <w:pPr>
        <w:pStyle w:val="OpiPara"/>
        <w:rPr>
          <w:lang w:val="en-GB"/>
        </w:rPr>
      </w:pPr>
      <w:r w:rsidRPr="00B717E8">
        <w:rPr>
          <w:lang w:val="en-GB"/>
        </w:rPr>
        <w:t>8.  </w:t>
      </w:r>
      <w:r w:rsidRPr="00B717E8" w:rsidR="00502504">
        <w:rPr>
          <w:lang w:val="en-GB"/>
        </w:rPr>
        <w:t>Careful attention must be paid to the tenor</w:t>
      </w:r>
      <w:r w:rsidRPr="00B717E8">
        <w:rPr>
          <w:lang w:val="en-GB"/>
        </w:rPr>
        <w:t xml:space="preserve"> </w:t>
      </w:r>
      <w:r w:rsidRPr="00B717E8" w:rsidR="00502504">
        <w:rPr>
          <w:lang w:val="en-GB"/>
        </w:rPr>
        <w:t>of the applic</w:t>
      </w:r>
      <w:r w:rsidRPr="00B717E8">
        <w:rPr>
          <w:lang w:val="en-GB"/>
        </w:rPr>
        <w:t>ant</w:t>
      </w:r>
      <w:r w:rsidRPr="00B717E8" w:rsidR="00B717E8">
        <w:rPr>
          <w:lang w:val="en-GB"/>
        </w:rPr>
        <w:t>’</w:t>
      </w:r>
      <w:r w:rsidRPr="00B717E8" w:rsidR="00502504">
        <w:rPr>
          <w:lang w:val="en-GB"/>
        </w:rPr>
        <w:t>s request to the</w:t>
      </w:r>
      <w:r w:rsidRPr="00B717E8">
        <w:rPr>
          <w:lang w:val="en-GB"/>
        </w:rPr>
        <w:t xml:space="preserve"> universit</w:t>
      </w:r>
      <w:r w:rsidRPr="00B717E8" w:rsidR="00502504">
        <w:rPr>
          <w:lang w:val="en-GB"/>
        </w:rPr>
        <w:t>y authorities and their reactions</w:t>
      </w:r>
      <w:r w:rsidRPr="00B717E8">
        <w:rPr>
          <w:lang w:val="en-GB"/>
        </w:rPr>
        <w:t>.</w:t>
      </w:r>
    </w:p>
    <w:p w:rsidRPr="00B717E8" w:rsidR="007751BB" w:rsidP="00B717E8" w14:paraId="21B658E5" w14:textId="77777777">
      <w:pPr>
        <w:pStyle w:val="OpiPara"/>
        <w:rPr>
          <w:lang w:val="en-GB"/>
        </w:rPr>
      </w:pPr>
    </w:p>
    <w:p w:rsidRPr="00B717E8" w:rsidR="007751BB" w:rsidP="00B717E8" w14:paraId="6B7D1A1D" w14:textId="4EC5BEC4">
      <w:pPr>
        <w:pStyle w:val="OpiPara"/>
        <w:rPr>
          <w:lang w:val="en-GB"/>
        </w:rPr>
      </w:pPr>
      <w:r w:rsidRPr="00B717E8">
        <w:rPr>
          <w:lang w:val="en-GB"/>
        </w:rPr>
        <w:t xml:space="preserve">On </w:t>
      </w:r>
      <w:r w:rsidRPr="00B717E8">
        <w:rPr>
          <w:lang w:val="en-GB"/>
        </w:rPr>
        <w:t xml:space="preserve">17 </w:t>
      </w:r>
      <w:r w:rsidRPr="00B717E8">
        <w:rPr>
          <w:lang w:val="en-GB"/>
        </w:rPr>
        <w:t>March</w:t>
      </w:r>
      <w:r w:rsidRPr="00B717E8">
        <w:rPr>
          <w:lang w:val="en-GB"/>
        </w:rPr>
        <w:t xml:space="preserve"> 2007</w:t>
      </w:r>
      <w:r w:rsidRPr="00B717E8">
        <w:rPr>
          <w:lang w:val="en-GB"/>
        </w:rPr>
        <w:t xml:space="preserve"> the applic</w:t>
      </w:r>
      <w:r w:rsidRPr="00B717E8">
        <w:rPr>
          <w:lang w:val="en-GB"/>
        </w:rPr>
        <w:t>ant a</w:t>
      </w:r>
      <w:r w:rsidRPr="00B717E8">
        <w:rPr>
          <w:lang w:val="en-GB"/>
        </w:rPr>
        <w:t>sked the</w:t>
      </w:r>
      <w:r w:rsidRPr="00B717E8">
        <w:rPr>
          <w:lang w:val="en-GB"/>
        </w:rPr>
        <w:t xml:space="preserve"> </w:t>
      </w:r>
      <w:r w:rsidRPr="00B717E8">
        <w:rPr>
          <w:lang w:val="en-GB"/>
        </w:rPr>
        <w:t>faculty</w:t>
      </w:r>
      <w:r w:rsidRPr="00B717E8">
        <w:rPr>
          <w:lang w:val="en-GB"/>
        </w:rPr>
        <w:t>, appare</w:t>
      </w:r>
      <w:r w:rsidRPr="00B717E8">
        <w:rPr>
          <w:lang w:val="en-GB"/>
        </w:rPr>
        <w:t xml:space="preserve">ntly in </w:t>
      </w:r>
      <w:r w:rsidRPr="00B717E8">
        <w:rPr>
          <w:lang w:val="en-GB"/>
        </w:rPr>
        <w:t>fairly broad</w:t>
      </w:r>
      <w:r w:rsidRPr="00B717E8">
        <w:rPr>
          <w:lang w:val="en-GB"/>
        </w:rPr>
        <w:t xml:space="preserve"> terms</w:t>
      </w:r>
      <w:r w:rsidRPr="00B717E8">
        <w:rPr>
          <w:lang w:val="en-GB"/>
        </w:rPr>
        <w:t xml:space="preserve">, </w:t>
      </w:r>
      <w:r w:rsidRPr="00B717E8">
        <w:rPr>
          <w:lang w:val="en-GB"/>
        </w:rPr>
        <w:t>to ensure that the</w:t>
      </w:r>
      <w:r w:rsidRPr="00B717E8">
        <w:rPr>
          <w:lang w:val="en-GB"/>
        </w:rPr>
        <w:t xml:space="preserve"> universit</w:t>
      </w:r>
      <w:r w:rsidRPr="00B717E8">
        <w:rPr>
          <w:lang w:val="en-GB"/>
        </w:rPr>
        <w:t xml:space="preserve">y premises were adapted in such a way as to enable him to </w:t>
      </w:r>
      <w:r w:rsidRPr="00B717E8">
        <w:rPr>
          <w:lang w:val="en-GB"/>
        </w:rPr>
        <w:t>re</w:t>
      </w:r>
      <w:r w:rsidRPr="00B717E8">
        <w:rPr>
          <w:lang w:val="en-GB"/>
        </w:rPr>
        <w:t>sume his studies</w:t>
      </w:r>
      <w:r w:rsidRPr="00B717E8">
        <w:rPr>
          <w:lang w:val="en-GB"/>
        </w:rPr>
        <w:t xml:space="preserve"> </w:t>
      </w:r>
      <w:r w:rsidRPr="00B717E8">
        <w:rPr>
          <w:i/>
          <w:lang w:val="en-GB"/>
        </w:rPr>
        <w:t>during the</w:t>
      </w:r>
      <w:r w:rsidRPr="00B717E8">
        <w:rPr>
          <w:i/>
          <w:lang w:val="en-GB"/>
        </w:rPr>
        <w:t xml:space="preserve"> 2007</w:t>
      </w:r>
      <w:r w:rsidRPr="00B717E8">
        <w:rPr>
          <w:i/>
          <w:lang w:val="en-GB"/>
        </w:rPr>
        <w:noBreakHyphen/>
        <w:t>2008</w:t>
      </w:r>
      <w:r w:rsidRPr="00B717E8">
        <w:rPr>
          <w:i/>
          <w:lang w:val="en-GB"/>
        </w:rPr>
        <w:t xml:space="preserve"> academic year</w:t>
      </w:r>
      <w:r w:rsidRPr="00B717E8">
        <w:rPr>
          <w:lang w:val="en-GB"/>
        </w:rPr>
        <w:t xml:space="preserve"> (</w:t>
      </w:r>
      <w:r w:rsidRPr="00B717E8">
        <w:rPr>
          <w:lang w:val="en-GB"/>
        </w:rPr>
        <w:t>see</w:t>
      </w:r>
      <w:r w:rsidRPr="00B717E8">
        <w:rPr>
          <w:lang w:val="en-GB"/>
        </w:rPr>
        <w:t xml:space="preserve"> </w:t>
      </w:r>
      <w:r w:rsidRPr="00B717E8">
        <w:rPr>
          <w:lang w:val="en-GB"/>
        </w:rPr>
        <w:t>para</w:t>
      </w:r>
      <w:r w:rsidR="00BA4523">
        <w:rPr>
          <w:lang w:val="en-GB"/>
        </w:rPr>
        <w:t>graph </w:t>
      </w:r>
      <w:r w:rsidRPr="00B717E8">
        <w:rPr>
          <w:lang w:val="en-GB"/>
        </w:rPr>
        <w:t xml:space="preserve">7 </w:t>
      </w:r>
      <w:r w:rsidRPr="00B717E8">
        <w:rPr>
          <w:lang w:val="en-GB"/>
        </w:rPr>
        <w:t>of the judgment</w:t>
      </w:r>
      <w:r w:rsidRPr="00B717E8">
        <w:rPr>
          <w:lang w:val="en-GB"/>
        </w:rPr>
        <w:t xml:space="preserve">; </w:t>
      </w:r>
      <w:r w:rsidRPr="00B717E8">
        <w:rPr>
          <w:lang w:val="en-GB"/>
        </w:rPr>
        <w:t>my italics</w:t>
      </w:r>
      <w:r w:rsidRPr="00B717E8">
        <w:rPr>
          <w:lang w:val="en-GB"/>
        </w:rPr>
        <w:t xml:space="preserve">). </w:t>
      </w:r>
      <w:r w:rsidRPr="00B717E8" w:rsidR="00406222">
        <w:rPr>
          <w:lang w:val="en-GB"/>
        </w:rPr>
        <w:t xml:space="preserve">He was therefore leaving </w:t>
      </w:r>
      <w:r w:rsidRPr="00B717E8" w:rsidR="00406222">
        <w:rPr>
          <w:lang w:val="en-GB"/>
        </w:rPr>
        <w:t xml:space="preserve">the university authorities very little time, although they were still within the legal time-limits for carrying out the requisite work. In his reply of </w:t>
      </w:r>
      <w:r w:rsidRPr="00B717E8" w:rsidR="00406222">
        <w:rPr>
          <w:lang w:val="en-GB"/>
        </w:rPr>
        <w:t>16 August 2007</w:t>
      </w:r>
      <w:r w:rsidRPr="00B717E8" w:rsidR="00406222">
        <w:rPr>
          <w:lang w:val="en-GB"/>
        </w:rPr>
        <w:t xml:space="preserve"> the applicant referred, in particular, to section 15 of Law </w:t>
      </w:r>
      <w:r w:rsidR="00BA4523">
        <w:rPr>
          <w:lang w:val="en-GB"/>
        </w:rPr>
        <w:t>no. </w:t>
      </w:r>
      <w:r w:rsidRPr="00B717E8" w:rsidR="00406222">
        <w:rPr>
          <w:lang w:val="en-GB"/>
        </w:rPr>
        <w:t>5378 on persons with disabilities (see para</w:t>
      </w:r>
      <w:r w:rsidR="00BA4523">
        <w:rPr>
          <w:lang w:val="en-GB"/>
        </w:rPr>
        <w:t>graph </w:t>
      </w:r>
      <w:r w:rsidRPr="00B717E8" w:rsidR="00406222">
        <w:rPr>
          <w:lang w:val="en-GB"/>
        </w:rPr>
        <w:t xml:space="preserve">9 of the judgment), which laid down the general obligation of access to education for persons with disabilities (for the text of that section, see </w:t>
      </w:r>
      <w:r w:rsidRPr="00B717E8" w:rsidR="00406222">
        <w:rPr>
          <w:i/>
          <w:lang w:val="en-GB"/>
        </w:rPr>
        <w:t>Çam</w:t>
      </w:r>
      <w:r w:rsidRPr="00B717E8" w:rsidR="00406222">
        <w:rPr>
          <w:i/>
          <w:lang w:val="en-GB"/>
        </w:rPr>
        <w:t xml:space="preserve"> </w:t>
      </w:r>
      <w:r w:rsidR="00BA4523">
        <w:rPr>
          <w:i/>
          <w:lang w:val="en-GB"/>
        </w:rPr>
        <w:t>v. </w:t>
      </w:r>
      <w:r w:rsidRPr="00B717E8" w:rsidR="00406222">
        <w:rPr>
          <w:i/>
          <w:lang w:val="en-GB"/>
        </w:rPr>
        <w:t>Turkey</w:t>
      </w:r>
      <w:r w:rsidRPr="00B717E8" w:rsidR="00406222">
        <w:rPr>
          <w:lang w:val="en-GB"/>
        </w:rPr>
        <w:t xml:space="preserve">, </w:t>
      </w:r>
      <w:r w:rsidR="00BA4523">
        <w:rPr>
          <w:lang w:val="en-GB"/>
        </w:rPr>
        <w:t>no. </w:t>
      </w:r>
      <w:r w:rsidRPr="00B717E8" w:rsidR="00406222">
        <w:rPr>
          <w:lang w:val="en-GB"/>
        </w:rPr>
        <w:t xml:space="preserve">51500/08, </w:t>
      </w:r>
      <w:r w:rsidR="00BA4523">
        <w:rPr>
          <w:lang w:val="en-GB"/>
        </w:rPr>
        <w:t>§ </w:t>
      </w:r>
      <w:r w:rsidRPr="00B717E8" w:rsidR="00406222">
        <w:rPr>
          <w:lang w:val="en-GB"/>
        </w:rPr>
        <w:t>36, 23 February 2016).</w:t>
      </w:r>
    </w:p>
    <w:p w:rsidRPr="00B717E8" w:rsidR="007751BB" w:rsidP="00B717E8" w14:paraId="395FAAF8" w14:textId="77777777">
      <w:pPr>
        <w:pStyle w:val="OpiPara"/>
        <w:rPr>
          <w:lang w:val="en-GB"/>
        </w:rPr>
      </w:pPr>
    </w:p>
    <w:p w:rsidRPr="00B717E8" w:rsidR="007751BB" w:rsidP="00B717E8" w14:paraId="262EBD3E" w14:textId="77777777">
      <w:pPr>
        <w:pStyle w:val="OpiPara"/>
        <w:rPr>
          <w:lang w:val="en-GB"/>
        </w:rPr>
      </w:pPr>
      <w:r w:rsidRPr="00B717E8">
        <w:rPr>
          <w:lang w:val="en-GB"/>
        </w:rPr>
        <w:t>In their</w:t>
      </w:r>
      <w:r w:rsidRPr="00B717E8">
        <w:rPr>
          <w:lang w:val="en-GB"/>
        </w:rPr>
        <w:t xml:space="preserve"> </w:t>
      </w:r>
      <w:r w:rsidRPr="00B717E8">
        <w:rPr>
          <w:lang w:val="en-GB"/>
        </w:rPr>
        <w:t>replies of</w:t>
      </w:r>
      <w:r w:rsidRPr="00B717E8">
        <w:rPr>
          <w:lang w:val="en-GB"/>
        </w:rPr>
        <w:t xml:space="preserve"> 25 </w:t>
      </w:r>
      <w:r w:rsidRPr="00B717E8">
        <w:rPr>
          <w:lang w:val="en-GB"/>
        </w:rPr>
        <w:t>May and</w:t>
      </w:r>
      <w:r w:rsidRPr="00B717E8">
        <w:rPr>
          <w:lang w:val="en-GB"/>
        </w:rPr>
        <w:t xml:space="preserve"> 10 </w:t>
      </w:r>
      <w:r w:rsidRPr="00B717E8">
        <w:rPr>
          <w:lang w:val="en-GB"/>
        </w:rPr>
        <w:t>September</w:t>
      </w:r>
      <w:r w:rsidRPr="00B717E8">
        <w:rPr>
          <w:lang w:val="en-GB"/>
        </w:rPr>
        <w:t xml:space="preserve"> 2007, </w:t>
      </w:r>
      <w:r w:rsidRPr="00B717E8">
        <w:rPr>
          <w:lang w:val="en-GB"/>
        </w:rPr>
        <w:t>the</w:t>
      </w:r>
      <w:r w:rsidRPr="00B717E8">
        <w:rPr>
          <w:lang w:val="en-GB"/>
        </w:rPr>
        <w:t xml:space="preserve"> </w:t>
      </w:r>
      <w:r w:rsidRPr="00B717E8">
        <w:rPr>
          <w:lang w:val="en-GB"/>
        </w:rPr>
        <w:t>university authorities acknowledged that alterations were required to the buildings, but they also drew the applic</w:t>
      </w:r>
      <w:r w:rsidRPr="00B717E8">
        <w:rPr>
          <w:lang w:val="en-GB"/>
        </w:rPr>
        <w:t>ant</w:t>
      </w:r>
      <w:r w:rsidRPr="00B717E8" w:rsidR="00B717E8">
        <w:rPr>
          <w:lang w:val="en-GB"/>
        </w:rPr>
        <w:t>’</w:t>
      </w:r>
      <w:r w:rsidRPr="00B717E8">
        <w:rPr>
          <w:lang w:val="en-GB"/>
        </w:rPr>
        <w:t>s</w:t>
      </w:r>
      <w:r w:rsidRPr="00B717E8">
        <w:rPr>
          <w:lang w:val="en-GB"/>
        </w:rPr>
        <w:t xml:space="preserve"> </w:t>
      </w:r>
      <w:r w:rsidRPr="00B717E8">
        <w:rPr>
          <w:lang w:val="en-GB"/>
        </w:rPr>
        <w:t>attention to the</w:t>
      </w:r>
      <w:r w:rsidRPr="00B717E8">
        <w:rPr>
          <w:lang w:val="en-GB"/>
        </w:rPr>
        <w:t xml:space="preserve"> </w:t>
      </w:r>
      <w:r w:rsidRPr="00B717E8">
        <w:rPr>
          <w:lang w:val="en-GB"/>
        </w:rPr>
        <w:t>fact that carrying out the adaptation work could take some time</w:t>
      </w:r>
      <w:r w:rsidRPr="00B717E8">
        <w:rPr>
          <w:lang w:val="en-GB"/>
        </w:rPr>
        <w:t xml:space="preserve"> (</w:t>
      </w:r>
      <w:r w:rsidRPr="00B717E8">
        <w:rPr>
          <w:lang w:val="en-GB"/>
        </w:rPr>
        <w:t>see</w:t>
      </w:r>
      <w:r w:rsidRPr="00B717E8">
        <w:rPr>
          <w:lang w:val="en-GB"/>
        </w:rPr>
        <w:t xml:space="preserve"> </w:t>
      </w:r>
      <w:r w:rsidRPr="00B717E8">
        <w:rPr>
          <w:lang w:val="en-GB"/>
        </w:rPr>
        <w:t>paragraphs</w:t>
      </w:r>
      <w:r w:rsidRPr="00B717E8">
        <w:rPr>
          <w:lang w:val="en-GB"/>
        </w:rPr>
        <w:t xml:space="preserve"> 8 </w:t>
      </w:r>
      <w:r w:rsidRPr="00B717E8">
        <w:rPr>
          <w:lang w:val="en-GB"/>
        </w:rPr>
        <w:t>and</w:t>
      </w:r>
      <w:r w:rsidRPr="00B717E8">
        <w:rPr>
          <w:lang w:val="en-GB"/>
        </w:rPr>
        <w:t xml:space="preserve"> 10 </w:t>
      </w:r>
      <w:r w:rsidRPr="00B717E8">
        <w:rPr>
          <w:lang w:val="en-GB"/>
        </w:rPr>
        <w:t>of the judgment</w:t>
      </w:r>
      <w:r w:rsidRPr="00B717E8">
        <w:rPr>
          <w:lang w:val="en-GB"/>
        </w:rPr>
        <w:t>).</w:t>
      </w:r>
    </w:p>
    <w:p w:rsidRPr="00B717E8" w:rsidR="007751BB" w:rsidP="00B717E8" w14:paraId="6A1EC27F" w14:textId="77777777">
      <w:pPr>
        <w:pStyle w:val="OpiPara"/>
        <w:rPr>
          <w:lang w:val="en-GB"/>
        </w:rPr>
      </w:pPr>
    </w:p>
    <w:p w:rsidRPr="00B717E8" w:rsidR="007751BB" w:rsidP="00B717E8" w14:paraId="39186D36" w14:textId="2973D968">
      <w:pPr>
        <w:pStyle w:val="OpiPara"/>
        <w:rPr>
          <w:lang w:val="en-GB"/>
        </w:rPr>
      </w:pPr>
      <w:r w:rsidRPr="00B717E8">
        <w:rPr>
          <w:lang w:val="en-GB"/>
        </w:rPr>
        <w:t xml:space="preserve">Having been unable to </w:t>
      </w:r>
      <w:r w:rsidRPr="00B717E8" w:rsidR="005F5A7E">
        <w:rPr>
          <w:lang w:val="en-GB"/>
        </w:rPr>
        <w:t>access</w:t>
      </w:r>
      <w:r w:rsidRPr="00B717E8">
        <w:rPr>
          <w:lang w:val="en-GB"/>
        </w:rPr>
        <w:t xml:space="preserve"> </w:t>
      </w:r>
      <w:r w:rsidRPr="00B717E8">
        <w:rPr>
          <w:lang w:val="en-GB"/>
        </w:rPr>
        <w:t xml:space="preserve">the building for the </w:t>
      </w:r>
      <w:r w:rsidRPr="00B717E8">
        <w:rPr>
          <w:lang w:val="en-GB"/>
        </w:rPr>
        <w:t>2007-2008</w:t>
      </w:r>
      <w:r w:rsidRPr="00B717E8">
        <w:rPr>
          <w:lang w:val="en-GB"/>
        </w:rPr>
        <w:t xml:space="preserve"> academic year</w:t>
      </w:r>
      <w:r w:rsidRPr="00B717E8">
        <w:rPr>
          <w:lang w:val="en-GB"/>
        </w:rPr>
        <w:t xml:space="preserve">, </w:t>
      </w:r>
      <w:r w:rsidRPr="00B717E8" w:rsidR="005F5A7E">
        <w:rPr>
          <w:lang w:val="en-GB"/>
        </w:rPr>
        <w:t>the</w:t>
      </w:r>
      <w:r w:rsidRPr="00B717E8">
        <w:rPr>
          <w:lang w:val="en-GB"/>
        </w:rPr>
        <w:t xml:space="preserve"> applic</w:t>
      </w:r>
      <w:r w:rsidRPr="00B717E8">
        <w:rPr>
          <w:lang w:val="en-GB"/>
        </w:rPr>
        <w:t xml:space="preserve">ant </w:t>
      </w:r>
      <w:r w:rsidRPr="00B717E8">
        <w:rPr>
          <w:lang w:val="en-GB"/>
        </w:rPr>
        <w:t>lodged with the</w:t>
      </w:r>
      <w:r w:rsidRPr="00B717E8">
        <w:rPr>
          <w:lang w:val="en-GB"/>
        </w:rPr>
        <w:t xml:space="preserve"> </w:t>
      </w:r>
      <w:r w:rsidRPr="00B717E8" w:rsidR="005F5A7E">
        <w:rPr>
          <w:lang w:val="en-GB"/>
        </w:rPr>
        <w:t>administrative</w:t>
      </w:r>
      <w:r w:rsidRPr="00B717E8">
        <w:rPr>
          <w:lang w:val="en-GB"/>
        </w:rPr>
        <w:t xml:space="preserve"> </w:t>
      </w:r>
      <w:r w:rsidRPr="00B717E8">
        <w:rPr>
          <w:lang w:val="en-GB"/>
        </w:rPr>
        <w:t xml:space="preserve">court an application </w:t>
      </w:r>
      <w:r w:rsidRPr="00B717E8" w:rsidR="00FB44DF">
        <w:rPr>
          <w:lang w:val="en-GB"/>
        </w:rPr>
        <w:t>for annulment</w:t>
      </w:r>
      <w:r w:rsidRPr="00B717E8">
        <w:rPr>
          <w:lang w:val="en-GB"/>
        </w:rPr>
        <w:t xml:space="preserve"> and an </w:t>
      </w:r>
      <w:r w:rsidRPr="00B717E8">
        <w:rPr>
          <w:lang w:val="en-GB"/>
        </w:rPr>
        <w:t xml:space="preserve">action </w:t>
      </w:r>
      <w:r w:rsidRPr="00B717E8" w:rsidR="005F5A7E">
        <w:rPr>
          <w:lang w:val="en-GB"/>
        </w:rPr>
        <w:t>for</w:t>
      </w:r>
      <w:r w:rsidRPr="00B717E8">
        <w:rPr>
          <w:lang w:val="en-GB"/>
        </w:rPr>
        <w:t xml:space="preserve"> </w:t>
      </w:r>
      <w:r w:rsidRPr="00B717E8" w:rsidR="005F5A7E">
        <w:rPr>
          <w:lang w:val="en-GB"/>
        </w:rPr>
        <w:t>damages</w:t>
      </w:r>
      <w:r w:rsidRPr="00B717E8">
        <w:rPr>
          <w:lang w:val="en-GB"/>
        </w:rPr>
        <w:t xml:space="preserve">. </w:t>
      </w:r>
      <w:r w:rsidRPr="00B717E8">
        <w:rPr>
          <w:lang w:val="en-GB"/>
        </w:rPr>
        <w:t xml:space="preserve">He complained that the authorities had not removed the physical </w:t>
      </w:r>
      <w:r w:rsidRPr="00B717E8">
        <w:rPr>
          <w:lang w:val="en-GB"/>
        </w:rPr>
        <w:t xml:space="preserve">obstacles </w:t>
      </w:r>
      <w:r w:rsidRPr="00B717E8">
        <w:rPr>
          <w:lang w:val="en-GB"/>
        </w:rPr>
        <w:t xml:space="preserve">which he submitted had impeded the </w:t>
      </w:r>
      <w:r w:rsidRPr="00B717E8" w:rsidR="005F5A7E">
        <w:rPr>
          <w:lang w:val="en-GB"/>
        </w:rPr>
        <w:t>exercise</w:t>
      </w:r>
      <w:r w:rsidRPr="00B717E8">
        <w:rPr>
          <w:lang w:val="en-GB"/>
        </w:rPr>
        <w:t xml:space="preserve"> </w:t>
      </w:r>
      <w:r w:rsidRPr="00B717E8">
        <w:rPr>
          <w:lang w:val="en-GB"/>
        </w:rPr>
        <w:t>of his right to educa</w:t>
      </w:r>
      <w:r w:rsidRPr="00B717E8">
        <w:rPr>
          <w:lang w:val="en-GB"/>
        </w:rPr>
        <w:t>tion (</w:t>
      </w:r>
      <w:r w:rsidRPr="00B717E8">
        <w:rPr>
          <w:lang w:val="en-GB"/>
        </w:rPr>
        <w:t>see</w:t>
      </w:r>
      <w:r w:rsidRPr="00B717E8">
        <w:rPr>
          <w:lang w:val="en-GB"/>
        </w:rPr>
        <w:t xml:space="preserve"> </w:t>
      </w:r>
      <w:r w:rsidRPr="00B717E8" w:rsidR="005F5A7E">
        <w:rPr>
          <w:lang w:val="en-GB"/>
        </w:rPr>
        <w:t>para</w:t>
      </w:r>
      <w:r w:rsidR="00BA4523">
        <w:rPr>
          <w:lang w:val="en-GB"/>
        </w:rPr>
        <w:t>graph </w:t>
      </w:r>
      <w:r w:rsidRPr="00B717E8">
        <w:rPr>
          <w:lang w:val="en-GB"/>
        </w:rPr>
        <w:t xml:space="preserve">11 </w:t>
      </w:r>
      <w:r w:rsidRPr="00B717E8">
        <w:rPr>
          <w:lang w:val="en-GB"/>
        </w:rPr>
        <w:t xml:space="preserve">of the </w:t>
      </w:r>
      <w:r w:rsidRPr="00B717E8" w:rsidR="005F5A7E">
        <w:rPr>
          <w:lang w:val="en-GB"/>
        </w:rPr>
        <w:t>judgment</w:t>
      </w:r>
      <w:r w:rsidRPr="00B717E8">
        <w:rPr>
          <w:lang w:val="en-GB"/>
        </w:rPr>
        <w:t xml:space="preserve">). </w:t>
      </w:r>
      <w:r w:rsidRPr="00B717E8" w:rsidR="0073753D">
        <w:rPr>
          <w:lang w:val="en-GB"/>
        </w:rPr>
        <w:t xml:space="preserve">In that </w:t>
      </w:r>
      <w:r w:rsidRPr="00B717E8" w:rsidR="005F5A7E">
        <w:rPr>
          <w:lang w:val="en-GB"/>
        </w:rPr>
        <w:t>connection</w:t>
      </w:r>
      <w:r w:rsidRPr="00B717E8" w:rsidR="0073753D">
        <w:rPr>
          <w:lang w:val="en-GB"/>
        </w:rPr>
        <w:t xml:space="preserve">, let me emphasise that that appeal still </w:t>
      </w:r>
      <w:r w:rsidRPr="00B717E8" w:rsidR="005F5A7E">
        <w:rPr>
          <w:lang w:val="en-GB"/>
        </w:rPr>
        <w:t>concerned</w:t>
      </w:r>
      <w:r w:rsidRPr="00B717E8" w:rsidR="0073753D">
        <w:rPr>
          <w:lang w:val="en-GB"/>
        </w:rPr>
        <w:t xml:space="preserve"> the</w:t>
      </w:r>
      <w:r w:rsidRPr="00B717E8">
        <w:rPr>
          <w:lang w:val="en-GB"/>
        </w:rPr>
        <w:t xml:space="preserve"> </w:t>
      </w:r>
      <w:r w:rsidRPr="00B717E8" w:rsidR="005F5A7E">
        <w:rPr>
          <w:lang w:val="en-GB"/>
        </w:rPr>
        <w:t>accessibility</w:t>
      </w:r>
      <w:r w:rsidRPr="00B717E8">
        <w:rPr>
          <w:lang w:val="en-GB"/>
        </w:rPr>
        <w:t xml:space="preserve"> </w:t>
      </w:r>
      <w:r w:rsidRPr="00B717E8" w:rsidR="0073753D">
        <w:rPr>
          <w:lang w:val="en-GB"/>
        </w:rPr>
        <w:t xml:space="preserve">of the </w:t>
      </w:r>
      <w:r w:rsidRPr="00B717E8" w:rsidR="005F5A7E">
        <w:rPr>
          <w:lang w:val="en-GB"/>
        </w:rPr>
        <w:t>building</w:t>
      </w:r>
      <w:r w:rsidRPr="00B717E8" w:rsidR="0073753D">
        <w:rPr>
          <w:lang w:val="en-GB"/>
        </w:rPr>
        <w:t xml:space="preserve"> during the </w:t>
      </w:r>
      <w:r w:rsidRPr="00B717E8">
        <w:rPr>
          <w:lang w:val="en-GB"/>
        </w:rPr>
        <w:t>2007</w:t>
      </w:r>
      <w:r w:rsidRPr="00B717E8">
        <w:rPr>
          <w:lang w:val="en-GB"/>
        </w:rPr>
        <w:noBreakHyphen/>
        <w:t>2008 </w:t>
      </w:r>
      <w:r w:rsidRPr="00B717E8" w:rsidR="0073753D">
        <w:rPr>
          <w:lang w:val="en-GB"/>
        </w:rPr>
        <w:t>academic year</w:t>
      </w:r>
      <w:r w:rsidRPr="00B717E8">
        <w:rPr>
          <w:lang w:val="en-GB"/>
        </w:rPr>
        <w:t xml:space="preserve">: </w:t>
      </w:r>
      <w:r w:rsidRPr="00B717E8" w:rsidR="005F5A7E">
        <w:rPr>
          <w:lang w:val="en-GB"/>
        </w:rPr>
        <w:t>the accessibility</w:t>
      </w:r>
      <w:r w:rsidRPr="00B717E8">
        <w:rPr>
          <w:lang w:val="en-GB"/>
        </w:rPr>
        <w:t xml:space="preserve"> </w:t>
      </w:r>
      <w:r w:rsidRPr="00B717E8" w:rsidR="005F5A7E">
        <w:rPr>
          <w:lang w:val="en-GB"/>
        </w:rPr>
        <w:t xml:space="preserve">of the building </w:t>
      </w:r>
      <w:r w:rsidRPr="00B717E8">
        <w:rPr>
          <w:lang w:val="en-GB"/>
        </w:rPr>
        <w:t>du</w:t>
      </w:r>
      <w:r w:rsidRPr="00B717E8" w:rsidR="005F5A7E">
        <w:rPr>
          <w:lang w:val="en-GB"/>
        </w:rPr>
        <w:t>ring the ensuing academic years could not have been covered by the appeal, because it only concerned the</w:t>
      </w:r>
      <w:r w:rsidRPr="00B717E8">
        <w:rPr>
          <w:lang w:val="en-GB"/>
        </w:rPr>
        <w:t xml:space="preserve"> </w:t>
      </w:r>
      <w:r w:rsidRPr="00B717E8" w:rsidR="00EA7A1C">
        <w:rPr>
          <w:lang w:val="en-GB"/>
        </w:rPr>
        <w:t>university</w:t>
      </w:r>
      <w:r w:rsidRPr="00B717E8" w:rsidR="005F5A7E">
        <w:rPr>
          <w:lang w:val="en-GB"/>
        </w:rPr>
        <w:t xml:space="preserve"> authorities</w:t>
      </w:r>
      <w:r w:rsidRPr="00B717E8" w:rsidR="00B717E8">
        <w:rPr>
          <w:lang w:val="en-GB"/>
        </w:rPr>
        <w:t>’</w:t>
      </w:r>
      <w:r w:rsidRPr="00B717E8" w:rsidR="005F5A7E">
        <w:rPr>
          <w:lang w:val="en-GB"/>
        </w:rPr>
        <w:t xml:space="preserve"> replies to the applic</w:t>
      </w:r>
      <w:r w:rsidRPr="00B717E8">
        <w:rPr>
          <w:lang w:val="en-GB"/>
        </w:rPr>
        <w:t>ant</w:t>
      </w:r>
      <w:r w:rsidRPr="00B717E8" w:rsidR="00B717E8">
        <w:rPr>
          <w:lang w:val="en-GB"/>
        </w:rPr>
        <w:t>’</w:t>
      </w:r>
      <w:r w:rsidRPr="00B717E8" w:rsidR="005F5A7E">
        <w:rPr>
          <w:lang w:val="en-GB"/>
        </w:rPr>
        <w:t>s requests</w:t>
      </w:r>
      <w:r w:rsidRPr="00B717E8">
        <w:rPr>
          <w:lang w:val="en-GB"/>
        </w:rPr>
        <w:t>.</w:t>
      </w:r>
    </w:p>
    <w:p w:rsidRPr="00B717E8" w:rsidR="007751BB" w:rsidP="00B717E8" w14:paraId="792279BE" w14:textId="77777777">
      <w:pPr>
        <w:pStyle w:val="OpiPara"/>
        <w:rPr>
          <w:lang w:val="en-GB"/>
        </w:rPr>
      </w:pPr>
    </w:p>
    <w:p w:rsidRPr="00B717E8" w:rsidR="007751BB" w:rsidP="00B717E8" w14:paraId="3AA57904" w14:textId="23F2BDE8">
      <w:pPr>
        <w:pStyle w:val="OpiPara"/>
        <w:rPr>
          <w:lang w:val="en-GB"/>
        </w:rPr>
      </w:pPr>
      <w:r w:rsidRPr="00B717E8">
        <w:rPr>
          <w:lang w:val="en-GB"/>
        </w:rPr>
        <w:t>The</w:t>
      </w:r>
      <w:r w:rsidRPr="00B717E8">
        <w:rPr>
          <w:lang w:val="en-GB"/>
        </w:rPr>
        <w:t xml:space="preserve"> </w:t>
      </w:r>
      <w:r w:rsidRPr="00B717E8">
        <w:rPr>
          <w:lang w:val="en-GB"/>
        </w:rPr>
        <w:t>administrative</w:t>
      </w:r>
      <w:r w:rsidRPr="00B717E8">
        <w:rPr>
          <w:lang w:val="en-GB"/>
        </w:rPr>
        <w:t xml:space="preserve"> </w:t>
      </w:r>
      <w:r w:rsidRPr="00B717E8">
        <w:rPr>
          <w:lang w:val="en-GB"/>
        </w:rPr>
        <w:t>court dismissed the applic</w:t>
      </w:r>
      <w:r w:rsidRPr="00B717E8">
        <w:rPr>
          <w:lang w:val="en-GB"/>
        </w:rPr>
        <w:t>ant</w:t>
      </w:r>
      <w:r w:rsidRPr="00B717E8" w:rsidR="00B717E8">
        <w:rPr>
          <w:lang w:val="en-GB"/>
        </w:rPr>
        <w:t>’</w:t>
      </w:r>
      <w:r w:rsidRPr="00B717E8">
        <w:rPr>
          <w:lang w:val="en-GB"/>
        </w:rPr>
        <w:t>s appeal by</w:t>
      </w:r>
      <w:r w:rsidRPr="00B717E8">
        <w:rPr>
          <w:lang w:val="en-GB"/>
        </w:rPr>
        <w:t xml:space="preserve"> </w:t>
      </w:r>
      <w:r w:rsidRPr="00B717E8">
        <w:rPr>
          <w:lang w:val="en-GB"/>
        </w:rPr>
        <w:t>judgment</w:t>
      </w:r>
      <w:r w:rsidRPr="00B717E8">
        <w:rPr>
          <w:lang w:val="en-GB"/>
        </w:rPr>
        <w:t xml:space="preserve"> </w:t>
      </w:r>
      <w:r w:rsidRPr="00B717E8">
        <w:rPr>
          <w:lang w:val="en-GB"/>
        </w:rPr>
        <w:t>of</w:t>
      </w:r>
      <w:r w:rsidRPr="00B717E8">
        <w:rPr>
          <w:lang w:val="en-GB"/>
        </w:rPr>
        <w:t xml:space="preserve"> 9 </w:t>
      </w:r>
      <w:r w:rsidRPr="00B717E8">
        <w:rPr>
          <w:lang w:val="en-GB"/>
        </w:rPr>
        <w:t>April</w:t>
      </w:r>
      <w:r w:rsidRPr="00B717E8">
        <w:rPr>
          <w:lang w:val="en-GB"/>
        </w:rPr>
        <w:t xml:space="preserve"> 2010. </w:t>
      </w:r>
      <w:r w:rsidRPr="00B717E8">
        <w:rPr>
          <w:lang w:val="en-GB"/>
        </w:rPr>
        <w:t>The court held that the</w:t>
      </w:r>
      <w:r w:rsidRPr="00B717E8">
        <w:rPr>
          <w:lang w:val="en-GB"/>
        </w:rPr>
        <w:t xml:space="preserve"> </w:t>
      </w:r>
      <w:r w:rsidRPr="00B717E8">
        <w:rPr>
          <w:lang w:val="en-GB"/>
        </w:rPr>
        <w:t>university</w:t>
      </w:r>
      <w:r w:rsidRPr="00B717E8">
        <w:rPr>
          <w:lang w:val="en-GB"/>
        </w:rPr>
        <w:t xml:space="preserve"> </w:t>
      </w:r>
      <w:r w:rsidRPr="00B717E8">
        <w:rPr>
          <w:lang w:val="en-GB"/>
        </w:rPr>
        <w:t>could not be reproached with failing to observe the technical guidelines on building</w:t>
      </w:r>
      <w:r w:rsidRPr="00B717E8">
        <w:rPr>
          <w:lang w:val="en-GB"/>
        </w:rPr>
        <w:t xml:space="preserve"> </w:t>
      </w:r>
      <w:r w:rsidRPr="00B717E8">
        <w:rPr>
          <w:lang w:val="en-GB"/>
        </w:rPr>
        <w:t>accessibility, as they had been enacted after the</w:t>
      </w:r>
      <w:r w:rsidRPr="00B717E8">
        <w:rPr>
          <w:lang w:val="en-GB"/>
        </w:rPr>
        <w:t xml:space="preserve"> construction </w:t>
      </w:r>
      <w:r w:rsidRPr="00B717E8">
        <w:rPr>
          <w:lang w:val="en-GB"/>
        </w:rPr>
        <w:t xml:space="preserve">of the building in issue. As regards the </w:t>
      </w:r>
      <w:r w:rsidRPr="00B717E8">
        <w:rPr>
          <w:lang w:val="en-GB"/>
        </w:rPr>
        <w:t xml:space="preserve">adaptation </w:t>
      </w:r>
      <w:r w:rsidRPr="00B717E8">
        <w:rPr>
          <w:lang w:val="en-GB"/>
        </w:rPr>
        <w:t>of that existing building</w:t>
      </w:r>
      <w:r w:rsidRPr="00B717E8">
        <w:rPr>
          <w:lang w:val="en-GB"/>
        </w:rPr>
        <w:t>,</w:t>
      </w:r>
      <w:r w:rsidRPr="00B717E8">
        <w:rPr>
          <w:lang w:val="en-GB"/>
        </w:rPr>
        <w:t xml:space="preserve"> the court noted that the authorities had</w:t>
      </w:r>
      <w:r w:rsidRPr="00B717E8">
        <w:rPr>
          <w:lang w:val="en-GB"/>
        </w:rPr>
        <w:t xml:space="preserve"> </w:t>
      </w:r>
      <w:r w:rsidRPr="00B717E8">
        <w:rPr>
          <w:lang w:val="en-GB"/>
        </w:rPr>
        <w:t>informed the applic</w:t>
      </w:r>
      <w:r w:rsidRPr="00B717E8">
        <w:rPr>
          <w:lang w:val="en-GB"/>
        </w:rPr>
        <w:t xml:space="preserve">ant </w:t>
      </w:r>
      <w:r w:rsidRPr="00B717E8">
        <w:rPr>
          <w:lang w:val="en-GB"/>
        </w:rPr>
        <w:t>that</w:t>
      </w:r>
      <w:r w:rsidRPr="00B717E8">
        <w:rPr>
          <w:lang w:val="en-GB"/>
        </w:rPr>
        <w:t xml:space="preserve"> architectural</w:t>
      </w:r>
      <w:r w:rsidRPr="00B717E8">
        <w:rPr>
          <w:lang w:val="en-GB"/>
        </w:rPr>
        <w:t xml:space="preserve"> measures would be</w:t>
      </w:r>
      <w:r w:rsidRPr="00B717E8">
        <w:rPr>
          <w:lang w:val="en-GB"/>
        </w:rPr>
        <w:t xml:space="preserve"> </w:t>
      </w:r>
      <w:r w:rsidRPr="00B717E8">
        <w:rPr>
          <w:lang w:val="en-GB"/>
        </w:rPr>
        <w:t>adopted in accordance with the available budget</w:t>
      </w:r>
      <w:r w:rsidRPr="00B717E8">
        <w:rPr>
          <w:lang w:val="en-GB"/>
        </w:rPr>
        <w:t xml:space="preserve"> (</w:t>
      </w:r>
      <w:r w:rsidRPr="00B717E8" w:rsidR="000E1CC3">
        <w:rPr>
          <w:lang w:val="en-GB"/>
        </w:rPr>
        <w:t>see</w:t>
      </w:r>
      <w:r w:rsidRPr="00B717E8">
        <w:rPr>
          <w:lang w:val="en-GB"/>
        </w:rPr>
        <w:t xml:space="preserve"> </w:t>
      </w:r>
      <w:r w:rsidRPr="00B717E8" w:rsidR="00B90745">
        <w:rPr>
          <w:lang w:val="en-GB"/>
        </w:rPr>
        <w:t>para</w:t>
      </w:r>
      <w:r w:rsidR="00BA4523">
        <w:rPr>
          <w:lang w:val="en-GB"/>
        </w:rPr>
        <w:t>graph </w:t>
      </w:r>
      <w:r w:rsidRPr="00B717E8">
        <w:rPr>
          <w:lang w:val="en-GB"/>
        </w:rPr>
        <w:t xml:space="preserve">16 </w:t>
      </w:r>
      <w:r w:rsidRPr="00B717E8" w:rsidR="000E1CC3">
        <w:rPr>
          <w:lang w:val="en-GB"/>
        </w:rPr>
        <w:t xml:space="preserve">of the </w:t>
      </w:r>
      <w:r w:rsidRPr="00B717E8" w:rsidR="00B90745">
        <w:rPr>
          <w:lang w:val="en-GB"/>
        </w:rPr>
        <w:t>judgment</w:t>
      </w:r>
      <w:r w:rsidRPr="00B717E8">
        <w:rPr>
          <w:lang w:val="en-GB"/>
        </w:rPr>
        <w:t xml:space="preserve">). </w:t>
      </w:r>
      <w:r w:rsidRPr="00B717E8" w:rsidR="00B90745">
        <w:rPr>
          <w:lang w:val="en-GB"/>
        </w:rPr>
        <w:t>In</w:t>
      </w:r>
      <w:r w:rsidRPr="00B717E8">
        <w:rPr>
          <w:lang w:val="en-GB"/>
        </w:rPr>
        <w:t xml:space="preserve"> </w:t>
      </w:r>
      <w:r w:rsidRPr="00B717E8" w:rsidR="000E1CC3">
        <w:rPr>
          <w:lang w:val="en-GB"/>
        </w:rPr>
        <w:t>short</w:t>
      </w:r>
      <w:r w:rsidRPr="00B717E8">
        <w:rPr>
          <w:lang w:val="en-GB"/>
        </w:rPr>
        <w:t xml:space="preserve">, </w:t>
      </w:r>
      <w:r w:rsidRPr="00B717E8" w:rsidR="00B90745">
        <w:rPr>
          <w:lang w:val="en-GB"/>
        </w:rPr>
        <w:t>the</w:t>
      </w:r>
      <w:r w:rsidRPr="00B717E8" w:rsidR="000E1CC3">
        <w:rPr>
          <w:lang w:val="en-GB"/>
        </w:rPr>
        <w:t xml:space="preserve"> court held that in omitting to carry out the redevelopment work on the building in question before the </w:t>
      </w:r>
      <w:r w:rsidRPr="00B717E8" w:rsidR="00B90745">
        <w:rPr>
          <w:lang w:val="en-GB"/>
        </w:rPr>
        <w:t>beginning</w:t>
      </w:r>
      <w:r w:rsidRPr="00B717E8" w:rsidR="000E1CC3">
        <w:rPr>
          <w:lang w:val="en-GB"/>
        </w:rPr>
        <w:t xml:space="preserve"> of the 2007-2008 </w:t>
      </w:r>
      <w:r w:rsidRPr="00B717E8" w:rsidR="00B90745">
        <w:rPr>
          <w:lang w:val="en-GB"/>
        </w:rPr>
        <w:t>academic</w:t>
      </w:r>
      <w:r w:rsidRPr="00B717E8" w:rsidR="000E1CC3">
        <w:rPr>
          <w:lang w:val="en-GB"/>
        </w:rPr>
        <w:t xml:space="preserve"> year, the </w:t>
      </w:r>
      <w:r w:rsidRPr="00B717E8" w:rsidR="00B90745">
        <w:rPr>
          <w:lang w:val="en-GB"/>
        </w:rPr>
        <w:t>university</w:t>
      </w:r>
      <w:r w:rsidRPr="00B717E8">
        <w:rPr>
          <w:lang w:val="en-GB"/>
        </w:rPr>
        <w:t xml:space="preserve"> </w:t>
      </w:r>
      <w:r w:rsidRPr="00B717E8" w:rsidR="000E1CC3">
        <w:rPr>
          <w:lang w:val="en-GB"/>
        </w:rPr>
        <w:t xml:space="preserve">had not </w:t>
      </w:r>
      <w:r w:rsidRPr="00B717E8" w:rsidR="00B90745">
        <w:rPr>
          <w:lang w:val="en-GB"/>
        </w:rPr>
        <w:t>failed</w:t>
      </w:r>
      <w:r w:rsidRPr="00B717E8" w:rsidR="000E1CC3">
        <w:rPr>
          <w:lang w:val="en-GB"/>
        </w:rPr>
        <w:t xml:space="preserve"> to honour its </w:t>
      </w:r>
      <w:r w:rsidRPr="00B717E8">
        <w:rPr>
          <w:lang w:val="en-GB"/>
        </w:rPr>
        <w:t>obligations.</w:t>
      </w:r>
    </w:p>
    <w:p w:rsidRPr="00B717E8" w:rsidR="007751BB" w:rsidP="00B717E8" w14:paraId="79206631" w14:textId="77777777">
      <w:pPr>
        <w:pStyle w:val="OpiPara"/>
        <w:rPr>
          <w:lang w:val="en-GB"/>
        </w:rPr>
      </w:pPr>
    </w:p>
    <w:p w:rsidRPr="00B717E8" w:rsidR="007751BB" w:rsidP="00B717E8" w14:paraId="6AFD5A89" w14:textId="7ACF7186">
      <w:pPr>
        <w:pStyle w:val="OpiPara"/>
        <w:rPr>
          <w:lang w:val="en-GB"/>
        </w:rPr>
      </w:pPr>
      <w:r w:rsidRPr="00B717E8">
        <w:rPr>
          <w:lang w:val="en-GB"/>
        </w:rPr>
        <w:t>9.  </w:t>
      </w:r>
      <w:r w:rsidRPr="00B717E8" w:rsidR="00DF51B2">
        <w:rPr>
          <w:lang w:val="en-GB"/>
        </w:rPr>
        <w:t>The</w:t>
      </w:r>
      <w:r w:rsidRPr="00B717E8">
        <w:rPr>
          <w:lang w:val="en-GB"/>
        </w:rPr>
        <w:t xml:space="preserve"> </w:t>
      </w:r>
      <w:r w:rsidRPr="00B717E8" w:rsidR="00B90745">
        <w:rPr>
          <w:lang w:val="en-GB"/>
        </w:rPr>
        <w:t>majority</w:t>
      </w:r>
      <w:r w:rsidRPr="00B717E8">
        <w:rPr>
          <w:lang w:val="en-GB"/>
        </w:rPr>
        <w:t xml:space="preserve"> </w:t>
      </w:r>
      <w:r w:rsidRPr="00B717E8" w:rsidR="00DF51B2">
        <w:rPr>
          <w:lang w:val="en-GB"/>
        </w:rPr>
        <w:t xml:space="preserve">consider that it has not been </w:t>
      </w:r>
      <w:r w:rsidRPr="00B717E8" w:rsidR="00B90745">
        <w:rPr>
          <w:lang w:val="en-GB"/>
        </w:rPr>
        <w:t>demonstrated</w:t>
      </w:r>
      <w:r w:rsidRPr="00B717E8" w:rsidR="00DF51B2">
        <w:rPr>
          <w:lang w:val="en-GB"/>
        </w:rPr>
        <w:t xml:space="preserve"> that the domestic </w:t>
      </w:r>
      <w:r w:rsidRPr="00B717E8" w:rsidR="00B90745">
        <w:rPr>
          <w:lang w:val="en-GB"/>
        </w:rPr>
        <w:t>authorities</w:t>
      </w:r>
      <w:r w:rsidRPr="00B717E8">
        <w:rPr>
          <w:lang w:val="en-GB"/>
        </w:rPr>
        <w:t xml:space="preserve">, </w:t>
      </w:r>
      <w:r w:rsidRPr="00B717E8" w:rsidR="00B90745">
        <w:rPr>
          <w:lang w:val="en-GB"/>
        </w:rPr>
        <w:t>in</w:t>
      </w:r>
      <w:r w:rsidRPr="00B717E8">
        <w:rPr>
          <w:lang w:val="en-GB"/>
        </w:rPr>
        <w:t xml:space="preserve"> </w:t>
      </w:r>
      <w:r w:rsidRPr="00B717E8" w:rsidR="00B90745">
        <w:rPr>
          <w:lang w:val="en-GB"/>
        </w:rPr>
        <w:t>particular</w:t>
      </w:r>
      <w:r w:rsidRPr="00B717E8">
        <w:rPr>
          <w:lang w:val="en-GB"/>
        </w:rPr>
        <w:t xml:space="preserve"> </w:t>
      </w:r>
      <w:r w:rsidRPr="00B717E8" w:rsidR="00DF51B2">
        <w:rPr>
          <w:lang w:val="en-GB"/>
        </w:rPr>
        <w:t xml:space="preserve">the </w:t>
      </w:r>
      <w:r w:rsidRPr="00B717E8" w:rsidR="00EA7A1C">
        <w:rPr>
          <w:lang w:val="en-GB"/>
        </w:rPr>
        <w:t>university</w:t>
      </w:r>
      <w:r w:rsidRPr="00B717E8" w:rsidR="00DF51B2">
        <w:rPr>
          <w:lang w:val="en-GB"/>
        </w:rPr>
        <w:t xml:space="preserve"> and</w:t>
      </w:r>
      <w:r w:rsidRPr="00B717E8">
        <w:rPr>
          <w:lang w:val="en-GB"/>
        </w:rPr>
        <w:t xml:space="preserve"> </w:t>
      </w:r>
      <w:r w:rsidRPr="00B717E8" w:rsidR="00B90745">
        <w:rPr>
          <w:lang w:val="en-GB"/>
        </w:rPr>
        <w:t>judicial</w:t>
      </w:r>
      <w:r w:rsidRPr="00B717E8" w:rsidR="00DF51B2">
        <w:rPr>
          <w:lang w:val="en-GB"/>
        </w:rPr>
        <w:t xml:space="preserve"> authoriti</w:t>
      </w:r>
      <w:r w:rsidRPr="00B717E8">
        <w:rPr>
          <w:lang w:val="en-GB"/>
        </w:rPr>
        <w:t xml:space="preserve">es, </w:t>
      </w:r>
      <w:r w:rsidRPr="00B717E8" w:rsidR="00B90745">
        <w:rPr>
          <w:lang w:val="en-GB"/>
        </w:rPr>
        <w:t>reacted</w:t>
      </w:r>
      <w:r w:rsidRPr="00B717E8" w:rsidR="00DF51B2">
        <w:rPr>
          <w:lang w:val="en-GB"/>
        </w:rPr>
        <w:t xml:space="preserve"> with the</w:t>
      </w:r>
      <w:r w:rsidRPr="00B717E8">
        <w:rPr>
          <w:lang w:val="en-GB"/>
        </w:rPr>
        <w:t xml:space="preserve"> requis</w:t>
      </w:r>
      <w:r w:rsidRPr="00B717E8" w:rsidR="00DF51B2">
        <w:rPr>
          <w:lang w:val="en-GB"/>
        </w:rPr>
        <w:t>it</w:t>
      </w:r>
      <w:r w:rsidRPr="00B717E8">
        <w:rPr>
          <w:lang w:val="en-GB"/>
        </w:rPr>
        <w:t xml:space="preserve">e </w:t>
      </w:r>
      <w:r w:rsidRPr="00B717E8" w:rsidR="00DF51B2">
        <w:rPr>
          <w:lang w:val="en-GB"/>
        </w:rPr>
        <w:t xml:space="preserve">diligence </w:t>
      </w:r>
      <w:r w:rsidRPr="00B717E8">
        <w:rPr>
          <w:lang w:val="en-GB"/>
        </w:rPr>
        <w:t>(</w:t>
      </w:r>
      <w:r w:rsidRPr="00B717E8" w:rsidR="00DF51B2">
        <w:rPr>
          <w:lang w:val="en-GB"/>
        </w:rPr>
        <w:t>see</w:t>
      </w:r>
      <w:r w:rsidRPr="00B717E8">
        <w:rPr>
          <w:lang w:val="en-GB"/>
        </w:rPr>
        <w:t xml:space="preserve"> </w:t>
      </w:r>
      <w:r w:rsidRPr="00B717E8" w:rsidR="00B90745">
        <w:rPr>
          <w:lang w:val="en-GB"/>
        </w:rPr>
        <w:t>para</w:t>
      </w:r>
      <w:r w:rsidR="00BA4523">
        <w:rPr>
          <w:lang w:val="en-GB"/>
        </w:rPr>
        <w:t>graph </w:t>
      </w:r>
      <w:r w:rsidRPr="00B717E8">
        <w:rPr>
          <w:lang w:val="en-GB"/>
        </w:rPr>
        <w:t xml:space="preserve">74 </w:t>
      </w:r>
      <w:r w:rsidRPr="00B717E8" w:rsidR="00DF51B2">
        <w:rPr>
          <w:lang w:val="en-GB"/>
        </w:rPr>
        <w:t xml:space="preserve">of the </w:t>
      </w:r>
      <w:r w:rsidRPr="00B717E8" w:rsidR="00B90745">
        <w:rPr>
          <w:lang w:val="en-GB"/>
        </w:rPr>
        <w:t>judgment</w:t>
      </w:r>
      <w:r w:rsidRPr="00B717E8">
        <w:rPr>
          <w:lang w:val="en-GB"/>
        </w:rPr>
        <w:t>).</w:t>
      </w:r>
    </w:p>
    <w:p w:rsidRPr="00B717E8" w:rsidR="007751BB" w:rsidP="00B717E8" w14:paraId="148739FA" w14:textId="77777777">
      <w:pPr>
        <w:pStyle w:val="OpiPara"/>
        <w:rPr>
          <w:lang w:val="en-GB"/>
        </w:rPr>
      </w:pPr>
    </w:p>
    <w:p w:rsidRPr="00B717E8" w:rsidR="007751BB" w:rsidP="00B717E8" w14:paraId="22C7D735" w14:textId="3EB48CAA">
      <w:pPr>
        <w:pStyle w:val="OpiPara"/>
        <w:rPr>
          <w:lang w:val="en-GB"/>
        </w:rPr>
      </w:pPr>
      <w:r w:rsidRPr="00B717E8">
        <w:rPr>
          <w:lang w:val="en-GB"/>
        </w:rPr>
        <w:t xml:space="preserve">I </w:t>
      </w:r>
      <w:r w:rsidRPr="00B717E8" w:rsidR="0049473B">
        <w:rPr>
          <w:lang w:val="en-GB"/>
        </w:rPr>
        <w:t xml:space="preserve">do </w:t>
      </w:r>
      <w:r w:rsidRPr="00B717E8">
        <w:rPr>
          <w:lang w:val="en-GB"/>
        </w:rPr>
        <w:t xml:space="preserve">not </w:t>
      </w:r>
      <w:r w:rsidRPr="00B717E8" w:rsidR="0049473B">
        <w:rPr>
          <w:lang w:val="en-GB"/>
        </w:rPr>
        <w:t>agree</w:t>
      </w:r>
      <w:r w:rsidRPr="00B717E8">
        <w:rPr>
          <w:lang w:val="en-GB"/>
        </w:rPr>
        <w:t xml:space="preserve">. </w:t>
      </w:r>
      <w:r w:rsidRPr="00B717E8" w:rsidR="00B90745">
        <w:rPr>
          <w:lang w:val="en-GB"/>
        </w:rPr>
        <w:t xml:space="preserve">We do not know what </w:t>
      </w:r>
      <w:r w:rsidRPr="00B717E8" w:rsidR="00084B7D">
        <w:rPr>
          <w:lang w:val="en-GB"/>
        </w:rPr>
        <w:t>measures</w:t>
      </w:r>
      <w:r w:rsidRPr="00B717E8">
        <w:rPr>
          <w:lang w:val="en-GB"/>
        </w:rPr>
        <w:t xml:space="preserve"> </w:t>
      </w:r>
      <w:r w:rsidRPr="00B717E8" w:rsidR="00B90745">
        <w:rPr>
          <w:lang w:val="en-GB"/>
        </w:rPr>
        <w:t>the applicant</w:t>
      </w:r>
      <w:r w:rsidRPr="00B717E8">
        <w:rPr>
          <w:lang w:val="en-GB"/>
        </w:rPr>
        <w:t xml:space="preserve"> </w:t>
      </w:r>
      <w:r w:rsidRPr="00B717E8" w:rsidR="00B90745">
        <w:rPr>
          <w:lang w:val="en-GB"/>
        </w:rPr>
        <w:t>requested</w:t>
      </w:r>
      <w:r w:rsidRPr="00B717E8">
        <w:rPr>
          <w:lang w:val="en-GB"/>
        </w:rPr>
        <w:t>.</w:t>
      </w:r>
      <w:r w:rsidRPr="00B717E8" w:rsidR="00B90745">
        <w:rPr>
          <w:lang w:val="en-GB"/>
        </w:rPr>
        <w:t xml:space="preserve"> </w:t>
      </w:r>
      <w:r w:rsidRPr="00B717E8" w:rsidR="00B90745">
        <w:rPr>
          <w:lang w:val="en-GB"/>
        </w:rPr>
        <w:t>It would appear that</w:t>
      </w:r>
      <w:r w:rsidRPr="00B717E8">
        <w:rPr>
          <w:lang w:val="en-GB"/>
        </w:rPr>
        <w:t xml:space="preserve"> </w:t>
      </w:r>
      <w:r w:rsidRPr="00B717E8" w:rsidR="0049473B">
        <w:rPr>
          <w:lang w:val="en-GB"/>
        </w:rPr>
        <w:t>it</w:t>
      </w:r>
      <w:r w:rsidRPr="00B717E8" w:rsidR="0049473B">
        <w:rPr>
          <w:lang w:val="en-GB"/>
        </w:rPr>
        <w:t xml:space="preserve"> was only </w:t>
      </w:r>
      <w:r w:rsidRPr="00B717E8" w:rsidR="00296850">
        <w:rPr>
          <w:lang w:val="en-GB"/>
        </w:rPr>
        <w:t xml:space="preserve">before the </w:t>
      </w:r>
      <w:r w:rsidRPr="00B717E8" w:rsidR="00084B7D">
        <w:rPr>
          <w:lang w:val="en-GB"/>
        </w:rPr>
        <w:t>Court</w:t>
      </w:r>
      <w:r w:rsidRPr="00B717E8">
        <w:rPr>
          <w:lang w:val="en-GB"/>
        </w:rPr>
        <w:t xml:space="preserve"> </w:t>
      </w:r>
      <w:r w:rsidRPr="00B717E8" w:rsidR="0049473B">
        <w:rPr>
          <w:lang w:val="en-GB"/>
        </w:rPr>
        <w:t>that he</w:t>
      </w:r>
      <w:r w:rsidRPr="00B717E8" w:rsidR="00296850">
        <w:rPr>
          <w:lang w:val="en-GB"/>
        </w:rPr>
        <w:t xml:space="preserve"> provide</w:t>
      </w:r>
      <w:r w:rsidRPr="00B717E8" w:rsidR="0049473B">
        <w:rPr>
          <w:lang w:val="en-GB"/>
        </w:rPr>
        <w:t>d</w:t>
      </w:r>
      <w:r w:rsidRPr="00B717E8" w:rsidR="00296850">
        <w:rPr>
          <w:lang w:val="en-GB"/>
        </w:rPr>
        <w:t xml:space="preserve"> details of the </w:t>
      </w:r>
      <w:r w:rsidRPr="00B717E8" w:rsidR="00196FA3">
        <w:rPr>
          <w:lang w:val="en-GB"/>
        </w:rPr>
        <w:t xml:space="preserve">kind of </w:t>
      </w:r>
      <w:r w:rsidRPr="00B717E8" w:rsidR="00296850">
        <w:rPr>
          <w:lang w:val="en-GB"/>
        </w:rPr>
        <w:t xml:space="preserve">redevelopment work he considered </w:t>
      </w:r>
      <w:r w:rsidRPr="00B717E8" w:rsidR="00084B7D">
        <w:rPr>
          <w:lang w:val="en-GB"/>
        </w:rPr>
        <w:t>necessary</w:t>
      </w:r>
      <w:r w:rsidRPr="00B717E8">
        <w:rPr>
          <w:lang w:val="en-GB"/>
        </w:rPr>
        <w:t xml:space="preserve"> (</w:t>
      </w:r>
      <w:r w:rsidRPr="00B717E8" w:rsidR="00296850">
        <w:rPr>
          <w:lang w:val="en-GB"/>
        </w:rPr>
        <w:t>see</w:t>
      </w:r>
      <w:r w:rsidRPr="00B717E8">
        <w:rPr>
          <w:lang w:val="en-GB"/>
        </w:rPr>
        <w:t xml:space="preserve"> </w:t>
      </w:r>
      <w:r w:rsidRPr="00B717E8" w:rsidR="00084B7D">
        <w:rPr>
          <w:lang w:val="en-GB"/>
        </w:rPr>
        <w:t>para</w:t>
      </w:r>
      <w:r w:rsidR="00BA4523">
        <w:rPr>
          <w:lang w:val="en-GB"/>
        </w:rPr>
        <w:t>graph </w:t>
      </w:r>
      <w:r w:rsidRPr="00B717E8">
        <w:rPr>
          <w:lang w:val="en-GB"/>
        </w:rPr>
        <w:t xml:space="preserve">48 </w:t>
      </w:r>
      <w:r w:rsidRPr="00B717E8" w:rsidR="00296850">
        <w:rPr>
          <w:lang w:val="en-GB"/>
        </w:rPr>
        <w:t xml:space="preserve">of the </w:t>
      </w:r>
      <w:r w:rsidRPr="00B717E8" w:rsidR="00084B7D">
        <w:rPr>
          <w:lang w:val="en-GB"/>
        </w:rPr>
        <w:t>judgment</w:t>
      </w:r>
      <w:r w:rsidRPr="00B717E8">
        <w:rPr>
          <w:lang w:val="en-GB"/>
        </w:rPr>
        <w:t xml:space="preserve">). </w:t>
      </w:r>
      <w:r w:rsidRPr="00B717E8" w:rsidR="00084B7D">
        <w:rPr>
          <w:lang w:val="en-GB"/>
        </w:rPr>
        <w:t>On</w:t>
      </w:r>
      <w:r w:rsidRPr="00B717E8">
        <w:rPr>
          <w:lang w:val="en-GB"/>
        </w:rPr>
        <w:t xml:space="preserve"> </w:t>
      </w:r>
      <w:r w:rsidRPr="00B717E8" w:rsidR="004A3750">
        <w:rPr>
          <w:lang w:val="en-GB"/>
        </w:rPr>
        <w:t>the other hand</w:t>
      </w:r>
      <w:r w:rsidRPr="00B717E8" w:rsidR="00084B7D">
        <w:rPr>
          <w:lang w:val="en-GB"/>
        </w:rPr>
        <w:t>, the</w:t>
      </w:r>
      <w:r w:rsidRPr="00B717E8" w:rsidR="004A3750">
        <w:rPr>
          <w:lang w:val="en-GB"/>
        </w:rPr>
        <w:t xml:space="preserve"> applic</w:t>
      </w:r>
      <w:r w:rsidRPr="00B717E8">
        <w:rPr>
          <w:lang w:val="en-GB"/>
        </w:rPr>
        <w:t>ant</w:t>
      </w:r>
      <w:r w:rsidRPr="00B717E8" w:rsidR="00B717E8">
        <w:rPr>
          <w:lang w:val="en-GB"/>
        </w:rPr>
        <w:t>’</w:t>
      </w:r>
      <w:r w:rsidRPr="00B717E8" w:rsidR="004A3750">
        <w:rPr>
          <w:lang w:val="en-GB"/>
        </w:rPr>
        <w:t>s request to the</w:t>
      </w:r>
      <w:r w:rsidRPr="00B717E8">
        <w:rPr>
          <w:lang w:val="en-GB"/>
        </w:rPr>
        <w:t xml:space="preserve"> </w:t>
      </w:r>
      <w:r w:rsidRPr="00B717E8" w:rsidR="00084B7D">
        <w:rPr>
          <w:lang w:val="en-GB"/>
        </w:rPr>
        <w:t>university</w:t>
      </w:r>
      <w:r w:rsidRPr="00B717E8" w:rsidR="004A3750">
        <w:rPr>
          <w:lang w:val="en-GB"/>
        </w:rPr>
        <w:t xml:space="preserve"> authorities was </w:t>
      </w:r>
      <w:r w:rsidRPr="00B717E8" w:rsidR="00084B7D">
        <w:rPr>
          <w:lang w:val="en-GB"/>
        </w:rPr>
        <w:t>apparently</w:t>
      </w:r>
      <w:r w:rsidRPr="00B717E8" w:rsidR="004A3750">
        <w:rPr>
          <w:lang w:val="en-GB"/>
        </w:rPr>
        <w:t xml:space="preserve"> couched in very broad </w:t>
      </w:r>
      <w:r w:rsidRPr="00B717E8" w:rsidR="00084B7D">
        <w:rPr>
          <w:lang w:val="en-GB"/>
        </w:rPr>
        <w:t>terms</w:t>
      </w:r>
      <w:r w:rsidRPr="00B717E8">
        <w:rPr>
          <w:lang w:val="en-GB"/>
        </w:rPr>
        <w:t>,</w:t>
      </w:r>
      <w:r w:rsidRPr="00B717E8" w:rsidR="004A3750">
        <w:rPr>
          <w:lang w:val="en-GB"/>
        </w:rPr>
        <w:t xml:space="preserve"> and</w:t>
      </w:r>
      <w:r w:rsidRPr="00B717E8" w:rsidR="004A3750">
        <w:rPr>
          <w:lang w:val="en-GB"/>
        </w:rPr>
        <w:t xml:space="preserve"> was understood by the latter and the</w:t>
      </w:r>
      <w:r w:rsidRPr="00B717E8">
        <w:rPr>
          <w:lang w:val="en-GB"/>
        </w:rPr>
        <w:t xml:space="preserve"> </w:t>
      </w:r>
      <w:r w:rsidRPr="00B717E8" w:rsidR="00084B7D">
        <w:rPr>
          <w:lang w:val="en-GB"/>
        </w:rPr>
        <w:t>administrative</w:t>
      </w:r>
      <w:r w:rsidRPr="00B717E8">
        <w:rPr>
          <w:lang w:val="en-GB"/>
        </w:rPr>
        <w:t xml:space="preserve"> </w:t>
      </w:r>
      <w:r w:rsidRPr="00B717E8" w:rsidR="004A3750">
        <w:rPr>
          <w:lang w:val="en-GB"/>
        </w:rPr>
        <w:t xml:space="preserve">court as </w:t>
      </w:r>
      <w:r w:rsidRPr="00B717E8" w:rsidR="00084B7D">
        <w:rPr>
          <w:lang w:val="en-GB"/>
        </w:rPr>
        <w:t>necessitating</w:t>
      </w:r>
      <w:r w:rsidRPr="00B717E8" w:rsidR="004A3750">
        <w:rPr>
          <w:lang w:val="en-GB"/>
        </w:rPr>
        <w:t xml:space="preserve"> redevelopment work on the</w:t>
      </w:r>
      <w:r w:rsidRPr="00B717E8">
        <w:rPr>
          <w:lang w:val="en-GB"/>
        </w:rPr>
        <w:t xml:space="preserve"> </w:t>
      </w:r>
      <w:r w:rsidRPr="00B717E8" w:rsidR="004A3750">
        <w:rPr>
          <w:lang w:val="en-GB"/>
        </w:rPr>
        <w:t>doors to the building, as well as more extensive works inside the latter</w:t>
      </w:r>
      <w:r w:rsidRPr="00B717E8">
        <w:rPr>
          <w:lang w:val="en-GB"/>
        </w:rPr>
        <w:t>.</w:t>
      </w:r>
    </w:p>
    <w:p w:rsidRPr="00B717E8" w:rsidR="007751BB" w:rsidP="00B717E8" w14:paraId="6797C63F" w14:textId="77777777">
      <w:pPr>
        <w:pStyle w:val="OpiPara"/>
        <w:rPr>
          <w:lang w:val="en-GB"/>
        </w:rPr>
      </w:pPr>
    </w:p>
    <w:p w:rsidRPr="00B717E8" w:rsidR="007751BB" w:rsidP="00B717E8" w14:paraId="449D4F5B" w14:textId="55B1EB15">
      <w:pPr>
        <w:pStyle w:val="OpiPara"/>
        <w:rPr>
          <w:lang w:val="en-GB"/>
        </w:rPr>
      </w:pPr>
      <w:r w:rsidRPr="00B717E8">
        <w:rPr>
          <w:lang w:val="en-GB"/>
        </w:rPr>
        <w:t xml:space="preserve">Can it be said that </w:t>
      </w:r>
      <w:r w:rsidRPr="00B717E8" w:rsidR="002B01D9">
        <w:rPr>
          <w:lang w:val="en-GB"/>
        </w:rPr>
        <w:t>in</w:t>
      </w:r>
      <w:r w:rsidRPr="00B717E8">
        <w:rPr>
          <w:lang w:val="en-GB"/>
        </w:rPr>
        <w:t xml:space="preserve"> failing to carry out the redevelopment work </w:t>
      </w:r>
      <w:r w:rsidRPr="00B717E8" w:rsidR="00084B7D">
        <w:rPr>
          <w:lang w:val="en-GB"/>
        </w:rPr>
        <w:t>immediately</w:t>
      </w:r>
      <w:r w:rsidRPr="00B717E8">
        <w:rPr>
          <w:lang w:val="en-GB"/>
        </w:rPr>
        <w:t xml:space="preserve">, </w:t>
      </w:r>
      <w:r w:rsidRPr="00B717E8">
        <w:rPr>
          <w:lang w:val="en-GB"/>
        </w:rPr>
        <w:t>in particular by</w:t>
      </w:r>
      <w:r w:rsidRPr="00B717E8">
        <w:rPr>
          <w:lang w:val="en-GB"/>
        </w:rPr>
        <w:t xml:space="preserve"> </w:t>
      </w:r>
      <w:r w:rsidRPr="00B717E8" w:rsidR="00084B7D">
        <w:rPr>
          <w:lang w:val="en-GB"/>
        </w:rPr>
        <w:t>omitting</w:t>
      </w:r>
      <w:r w:rsidRPr="00B717E8">
        <w:rPr>
          <w:lang w:val="en-GB"/>
        </w:rPr>
        <w:t xml:space="preserve"> </w:t>
      </w:r>
      <w:r w:rsidRPr="00B717E8" w:rsidR="00084B7D">
        <w:rPr>
          <w:lang w:val="en-GB"/>
        </w:rPr>
        <w:t>immediately</w:t>
      </w:r>
      <w:r w:rsidRPr="00B717E8">
        <w:rPr>
          <w:lang w:val="en-GB"/>
        </w:rPr>
        <w:t xml:space="preserve"> to </w:t>
      </w:r>
      <w:r w:rsidRPr="00B717E8" w:rsidR="00084B7D">
        <w:rPr>
          <w:lang w:val="en-GB"/>
        </w:rPr>
        <w:t>secure</w:t>
      </w:r>
      <w:r w:rsidRPr="00B717E8">
        <w:rPr>
          <w:lang w:val="en-GB"/>
        </w:rPr>
        <w:t xml:space="preserve"> the requisite funding, the</w:t>
      </w:r>
      <w:r w:rsidRPr="00B717E8">
        <w:rPr>
          <w:lang w:val="en-GB"/>
        </w:rPr>
        <w:t xml:space="preserve"> </w:t>
      </w:r>
      <w:r w:rsidRPr="00B717E8" w:rsidR="00084B7D">
        <w:rPr>
          <w:lang w:val="en-GB"/>
        </w:rPr>
        <w:t>competent</w:t>
      </w:r>
      <w:r w:rsidRPr="00B717E8">
        <w:rPr>
          <w:lang w:val="en-GB"/>
        </w:rPr>
        <w:t xml:space="preserve"> </w:t>
      </w:r>
      <w:r w:rsidRPr="00B717E8" w:rsidR="00084B7D">
        <w:rPr>
          <w:lang w:val="en-GB"/>
        </w:rPr>
        <w:t>authorities</w:t>
      </w:r>
      <w:r w:rsidRPr="00B717E8">
        <w:rPr>
          <w:lang w:val="en-GB"/>
        </w:rPr>
        <w:t xml:space="preserve"> </w:t>
      </w:r>
      <w:r w:rsidRPr="00B717E8">
        <w:rPr>
          <w:lang w:val="en-GB"/>
        </w:rPr>
        <w:t>fail</w:t>
      </w:r>
      <w:r w:rsidRPr="00B717E8" w:rsidR="000F3168">
        <w:rPr>
          <w:lang w:val="en-GB"/>
        </w:rPr>
        <w:t xml:space="preserve">ed to honour their </w:t>
      </w:r>
      <w:r w:rsidRPr="00B717E8">
        <w:rPr>
          <w:lang w:val="en-GB"/>
        </w:rPr>
        <w:t xml:space="preserve">positive </w:t>
      </w:r>
      <w:r w:rsidRPr="00B717E8" w:rsidR="000F3168">
        <w:rPr>
          <w:lang w:val="en-GB"/>
        </w:rPr>
        <w:t>obligation under A</w:t>
      </w:r>
      <w:r w:rsidRPr="00B717E8">
        <w:rPr>
          <w:lang w:val="en-GB"/>
        </w:rPr>
        <w:t xml:space="preserve">rticle 2 </w:t>
      </w:r>
      <w:r w:rsidRPr="00B717E8" w:rsidR="000F3168">
        <w:rPr>
          <w:lang w:val="en-GB"/>
        </w:rPr>
        <w:t>of</w:t>
      </w:r>
      <w:r w:rsidRPr="00B717E8">
        <w:rPr>
          <w:lang w:val="en-GB"/>
        </w:rPr>
        <w:t xml:space="preserve"> </w:t>
      </w:r>
      <w:r w:rsidRPr="00B717E8" w:rsidR="00084B7D">
        <w:rPr>
          <w:lang w:val="en-GB"/>
        </w:rPr>
        <w:t>Protocol</w:t>
      </w:r>
      <w:r w:rsidRPr="00B717E8">
        <w:rPr>
          <w:lang w:val="en-GB"/>
        </w:rPr>
        <w:t xml:space="preserve"> </w:t>
      </w:r>
      <w:r w:rsidR="00BA4523">
        <w:rPr>
          <w:lang w:val="en-GB"/>
        </w:rPr>
        <w:t>No. </w:t>
      </w:r>
      <w:r w:rsidRPr="00B717E8">
        <w:rPr>
          <w:lang w:val="en-GB"/>
        </w:rPr>
        <w:t>1?</w:t>
      </w:r>
      <w:r w:rsidRPr="00B717E8" w:rsidR="000F3168">
        <w:rPr>
          <w:lang w:val="en-GB"/>
        </w:rPr>
        <w:t xml:space="preserve"> I consider that we have in</w:t>
      </w:r>
      <w:r w:rsidRPr="00B717E8">
        <w:rPr>
          <w:lang w:val="en-GB"/>
        </w:rPr>
        <w:t>suffi</w:t>
      </w:r>
      <w:r w:rsidRPr="00B717E8" w:rsidR="000F3168">
        <w:rPr>
          <w:lang w:val="en-GB"/>
        </w:rPr>
        <w:t xml:space="preserve">cient </w:t>
      </w:r>
      <w:r w:rsidRPr="00B717E8" w:rsidR="00084B7D">
        <w:rPr>
          <w:lang w:val="en-GB"/>
        </w:rPr>
        <w:t>information</w:t>
      </w:r>
      <w:r w:rsidRPr="00B717E8" w:rsidR="000F3168">
        <w:rPr>
          <w:lang w:val="en-GB"/>
        </w:rPr>
        <w:t xml:space="preserve"> at our disposal to reach such a</w:t>
      </w:r>
      <w:r w:rsidRPr="00B717E8">
        <w:rPr>
          <w:lang w:val="en-GB"/>
        </w:rPr>
        <w:t xml:space="preserve"> conclusion. </w:t>
      </w:r>
      <w:r w:rsidRPr="00B717E8" w:rsidR="00EC65D3">
        <w:rPr>
          <w:lang w:val="en-GB"/>
        </w:rPr>
        <w:t xml:space="preserve">The </w:t>
      </w:r>
      <w:r w:rsidRPr="00B717E8">
        <w:rPr>
          <w:lang w:val="en-GB"/>
        </w:rPr>
        <w:t xml:space="preserve">existence </w:t>
      </w:r>
      <w:r w:rsidRPr="00B717E8" w:rsidR="00EC65D3">
        <w:rPr>
          <w:lang w:val="en-GB"/>
        </w:rPr>
        <w:t>and scope of a</w:t>
      </w:r>
      <w:r w:rsidRPr="00B717E8">
        <w:rPr>
          <w:lang w:val="en-GB"/>
        </w:rPr>
        <w:t xml:space="preserve"> </w:t>
      </w:r>
      <w:r w:rsidRPr="00B717E8" w:rsidR="00EC65D3">
        <w:rPr>
          <w:lang w:val="en-GB"/>
        </w:rPr>
        <w:t xml:space="preserve">positive </w:t>
      </w:r>
      <w:r w:rsidRPr="00B717E8">
        <w:rPr>
          <w:lang w:val="en-GB"/>
        </w:rPr>
        <w:t xml:space="preserve">obligation </w:t>
      </w:r>
      <w:r w:rsidRPr="00B717E8" w:rsidR="00D01836">
        <w:rPr>
          <w:lang w:val="en-GB"/>
        </w:rPr>
        <w:t>in a</w:t>
      </w:r>
      <w:r w:rsidRPr="00B717E8" w:rsidR="00683384">
        <w:rPr>
          <w:lang w:val="en-GB"/>
        </w:rPr>
        <w:t>ny</w:t>
      </w:r>
      <w:r w:rsidRPr="00B717E8" w:rsidR="00D01836">
        <w:rPr>
          <w:lang w:val="en-GB"/>
        </w:rPr>
        <w:t xml:space="preserve"> given</w:t>
      </w:r>
      <w:r w:rsidRPr="00B717E8">
        <w:rPr>
          <w:lang w:val="en-GB"/>
        </w:rPr>
        <w:t xml:space="preserve"> situation </w:t>
      </w:r>
      <w:r w:rsidRPr="00B717E8" w:rsidR="00D01836">
        <w:rPr>
          <w:lang w:val="en-GB"/>
        </w:rPr>
        <w:t xml:space="preserve">depend on the </w:t>
      </w:r>
      <w:r w:rsidRPr="00B717E8" w:rsidR="000706C2">
        <w:rPr>
          <w:lang w:val="en-GB"/>
        </w:rPr>
        <w:t xml:space="preserve">requisite </w:t>
      </w:r>
      <w:r w:rsidRPr="00B717E8" w:rsidR="00D01836">
        <w:rPr>
          <w:lang w:val="en-GB"/>
        </w:rPr>
        <w:t>fair balance to be struck between the competing</w:t>
      </w:r>
      <w:r w:rsidRPr="00B717E8">
        <w:rPr>
          <w:lang w:val="en-GB"/>
        </w:rPr>
        <w:t xml:space="preserve"> </w:t>
      </w:r>
      <w:r w:rsidRPr="00B717E8" w:rsidR="00272688">
        <w:rPr>
          <w:lang w:val="en-GB"/>
        </w:rPr>
        <w:t>interests</w:t>
      </w:r>
      <w:r w:rsidRPr="00B717E8">
        <w:rPr>
          <w:lang w:val="en-GB"/>
        </w:rPr>
        <w:t xml:space="preserve"> </w:t>
      </w:r>
      <w:r w:rsidRPr="00B717E8" w:rsidR="00D01836">
        <w:rPr>
          <w:lang w:val="en-GB"/>
        </w:rPr>
        <w:t>of the</w:t>
      </w:r>
      <w:r w:rsidRPr="00B717E8">
        <w:rPr>
          <w:lang w:val="en-GB"/>
        </w:rPr>
        <w:t xml:space="preserve"> </w:t>
      </w:r>
      <w:r w:rsidRPr="00B717E8" w:rsidR="00272688">
        <w:rPr>
          <w:lang w:val="en-GB"/>
        </w:rPr>
        <w:t>individual</w:t>
      </w:r>
      <w:r w:rsidRPr="00B717E8" w:rsidR="00D01836">
        <w:rPr>
          <w:lang w:val="en-GB"/>
        </w:rPr>
        <w:t xml:space="preserve"> in question and</w:t>
      </w:r>
      <w:r w:rsidRPr="00B717E8">
        <w:rPr>
          <w:lang w:val="en-GB"/>
        </w:rPr>
        <w:t xml:space="preserve"> </w:t>
      </w:r>
      <w:r w:rsidRPr="00B717E8" w:rsidR="00272688">
        <w:rPr>
          <w:lang w:val="en-GB"/>
        </w:rPr>
        <w:t xml:space="preserve">of </w:t>
      </w:r>
      <w:r w:rsidRPr="00B717E8" w:rsidR="00272688">
        <w:rPr>
          <w:lang w:val="en-GB"/>
        </w:rPr>
        <w:t>society</w:t>
      </w:r>
      <w:r w:rsidRPr="00B717E8">
        <w:rPr>
          <w:lang w:val="en-GB"/>
        </w:rPr>
        <w:t xml:space="preserve"> </w:t>
      </w:r>
      <w:r w:rsidRPr="00B717E8" w:rsidR="00D01836">
        <w:rPr>
          <w:lang w:val="en-GB"/>
        </w:rPr>
        <w:t>as a whole</w:t>
      </w:r>
      <w:r w:rsidRPr="00B717E8">
        <w:rPr>
          <w:lang w:val="en-GB"/>
        </w:rPr>
        <w:t xml:space="preserve"> (</w:t>
      </w:r>
      <w:r w:rsidRPr="00B717E8" w:rsidR="00260544">
        <w:rPr>
          <w:lang w:val="en-GB"/>
        </w:rPr>
        <w:t>see</w:t>
      </w:r>
      <w:r w:rsidRPr="00B717E8">
        <w:rPr>
          <w:lang w:val="en-GB"/>
        </w:rPr>
        <w:t xml:space="preserve"> </w:t>
      </w:r>
      <w:r w:rsidRPr="00B717E8" w:rsidR="00272688">
        <w:rPr>
          <w:lang w:val="en-GB"/>
        </w:rPr>
        <w:t>para</w:t>
      </w:r>
      <w:r w:rsidR="00BA4523">
        <w:rPr>
          <w:lang w:val="en-GB"/>
        </w:rPr>
        <w:t>graph </w:t>
      </w:r>
      <w:r w:rsidRPr="00B717E8">
        <w:rPr>
          <w:lang w:val="en-GB"/>
        </w:rPr>
        <w:t xml:space="preserve">72 </w:t>
      </w:r>
      <w:r w:rsidRPr="00B717E8" w:rsidR="00260544">
        <w:rPr>
          <w:lang w:val="en-GB"/>
        </w:rPr>
        <w:t xml:space="preserve">of the </w:t>
      </w:r>
      <w:r w:rsidRPr="00B717E8" w:rsidR="00272688">
        <w:rPr>
          <w:lang w:val="en-GB"/>
        </w:rPr>
        <w:t>judgment</w:t>
      </w:r>
      <w:r w:rsidRPr="00B717E8">
        <w:rPr>
          <w:lang w:val="en-GB"/>
        </w:rPr>
        <w:t xml:space="preserve">, </w:t>
      </w:r>
      <w:r w:rsidRPr="00B717E8" w:rsidR="00260544">
        <w:rPr>
          <w:lang w:val="en-GB"/>
        </w:rPr>
        <w:t>which</w:t>
      </w:r>
      <w:r w:rsidRPr="00B717E8">
        <w:rPr>
          <w:lang w:val="en-GB"/>
        </w:rPr>
        <w:t xml:space="preserve">, </w:t>
      </w:r>
      <w:r w:rsidRPr="00B717E8" w:rsidR="00260544">
        <w:rPr>
          <w:lang w:val="en-GB"/>
        </w:rPr>
        <w:t>strangely enough</w:t>
      </w:r>
      <w:r w:rsidRPr="00B717E8">
        <w:rPr>
          <w:lang w:val="en-GB"/>
        </w:rPr>
        <w:t>, mention</w:t>
      </w:r>
      <w:r w:rsidRPr="00B717E8" w:rsidR="00260544">
        <w:rPr>
          <w:lang w:val="en-GB"/>
        </w:rPr>
        <w:t>s</w:t>
      </w:r>
      <w:r w:rsidRPr="00B717E8">
        <w:rPr>
          <w:lang w:val="en-GB"/>
        </w:rPr>
        <w:t xml:space="preserve"> </w:t>
      </w:r>
      <w:r w:rsidRPr="00B717E8" w:rsidR="00260544">
        <w:rPr>
          <w:lang w:val="en-GB"/>
        </w:rPr>
        <w:t xml:space="preserve">a </w:t>
      </w:r>
      <w:r w:rsidRPr="00B717E8" w:rsidR="00272688">
        <w:rPr>
          <w:lang w:val="en-GB"/>
        </w:rPr>
        <w:t>principle</w:t>
      </w:r>
      <w:r w:rsidRPr="00B717E8" w:rsidR="00260544">
        <w:rPr>
          <w:lang w:val="en-GB"/>
        </w:rPr>
        <w:t xml:space="preserve"> which</w:t>
      </w:r>
      <w:r w:rsidRPr="00B717E8">
        <w:rPr>
          <w:lang w:val="en-GB"/>
        </w:rPr>
        <w:t xml:space="preserve"> appli</w:t>
      </w:r>
      <w:r w:rsidRPr="00B717E8" w:rsidR="00260544">
        <w:rPr>
          <w:lang w:val="en-GB"/>
        </w:rPr>
        <w:t>es in the</w:t>
      </w:r>
      <w:r w:rsidRPr="00B717E8">
        <w:rPr>
          <w:lang w:val="en-GB"/>
        </w:rPr>
        <w:t xml:space="preserve"> </w:t>
      </w:r>
      <w:r w:rsidRPr="00B717E8" w:rsidR="00272688">
        <w:rPr>
          <w:lang w:val="en-GB"/>
        </w:rPr>
        <w:t>context</w:t>
      </w:r>
      <w:r w:rsidRPr="00B717E8">
        <w:rPr>
          <w:lang w:val="en-GB"/>
        </w:rPr>
        <w:t xml:space="preserve"> </w:t>
      </w:r>
      <w:r w:rsidRPr="00B717E8" w:rsidR="00260544">
        <w:rPr>
          <w:lang w:val="en-GB"/>
        </w:rPr>
        <w:t>of A</w:t>
      </w:r>
      <w:r w:rsidRPr="00B717E8">
        <w:rPr>
          <w:lang w:val="en-GB"/>
        </w:rPr>
        <w:t xml:space="preserve">rticle 2 </w:t>
      </w:r>
      <w:r w:rsidRPr="00B717E8" w:rsidR="00260544">
        <w:rPr>
          <w:lang w:val="en-GB"/>
        </w:rPr>
        <w:t>of</w:t>
      </w:r>
      <w:r w:rsidRPr="00B717E8">
        <w:rPr>
          <w:lang w:val="en-GB"/>
        </w:rPr>
        <w:t xml:space="preserve"> </w:t>
      </w:r>
      <w:r w:rsidRPr="00B717E8" w:rsidR="00272688">
        <w:rPr>
          <w:lang w:val="en-GB"/>
        </w:rPr>
        <w:t>Protocol</w:t>
      </w:r>
      <w:r w:rsidRPr="00B717E8">
        <w:rPr>
          <w:lang w:val="en-GB"/>
        </w:rPr>
        <w:t xml:space="preserve"> </w:t>
      </w:r>
      <w:r w:rsidR="00BA4523">
        <w:rPr>
          <w:lang w:val="en-GB"/>
        </w:rPr>
        <w:t>No. </w:t>
      </w:r>
      <w:r w:rsidRPr="00B717E8">
        <w:rPr>
          <w:lang w:val="en-GB"/>
        </w:rPr>
        <w:t xml:space="preserve">1, </w:t>
      </w:r>
      <w:r w:rsidRPr="00B717E8" w:rsidR="00260544">
        <w:rPr>
          <w:lang w:val="en-GB"/>
        </w:rPr>
        <w:t>and not under A</w:t>
      </w:r>
      <w:r w:rsidRPr="00B717E8">
        <w:rPr>
          <w:lang w:val="en-GB"/>
        </w:rPr>
        <w:t xml:space="preserve">rticle 14 </w:t>
      </w:r>
      <w:r w:rsidRPr="00B717E8" w:rsidR="00260544">
        <w:rPr>
          <w:lang w:val="en-GB"/>
        </w:rPr>
        <w:t>of the</w:t>
      </w:r>
      <w:r w:rsidRPr="00B717E8">
        <w:rPr>
          <w:lang w:val="en-GB"/>
        </w:rPr>
        <w:t xml:space="preserve"> Convention). </w:t>
      </w:r>
      <w:r w:rsidRPr="00B717E8" w:rsidR="000706C2">
        <w:rPr>
          <w:lang w:val="en-GB"/>
        </w:rPr>
        <w:t>In the instant case</w:t>
      </w:r>
      <w:r w:rsidRPr="00B717E8">
        <w:rPr>
          <w:lang w:val="en-GB"/>
        </w:rPr>
        <w:t>,</w:t>
      </w:r>
      <w:r w:rsidRPr="00B717E8" w:rsidR="000706C2">
        <w:rPr>
          <w:lang w:val="en-GB"/>
        </w:rPr>
        <w:t xml:space="preserve"> the</w:t>
      </w:r>
      <w:r w:rsidRPr="00B717E8">
        <w:rPr>
          <w:lang w:val="en-GB"/>
        </w:rPr>
        <w:t xml:space="preserve"> </w:t>
      </w:r>
      <w:r w:rsidRPr="00B717E8" w:rsidR="00272688">
        <w:rPr>
          <w:lang w:val="en-GB"/>
        </w:rPr>
        <w:t>competent</w:t>
      </w:r>
      <w:r w:rsidRPr="00B717E8" w:rsidR="000706C2">
        <w:rPr>
          <w:lang w:val="en-GB"/>
        </w:rPr>
        <w:t xml:space="preserve"> </w:t>
      </w:r>
      <w:r w:rsidRPr="00B717E8" w:rsidR="00272688">
        <w:rPr>
          <w:lang w:val="en-GB"/>
        </w:rPr>
        <w:t>authorities</w:t>
      </w:r>
      <w:r w:rsidRPr="00B717E8" w:rsidR="000706C2">
        <w:rPr>
          <w:lang w:val="en-GB"/>
        </w:rPr>
        <w:t xml:space="preserve"> </w:t>
      </w:r>
      <w:r w:rsidRPr="00B717E8" w:rsidR="00651E8F">
        <w:rPr>
          <w:lang w:val="en-GB"/>
        </w:rPr>
        <w:t xml:space="preserve">had undertaken to carry out the </w:t>
      </w:r>
      <w:r w:rsidRPr="00B717E8" w:rsidR="00272688">
        <w:rPr>
          <w:lang w:val="en-GB"/>
        </w:rPr>
        <w:t>necessary</w:t>
      </w:r>
      <w:r w:rsidRPr="00B717E8" w:rsidR="00651E8F">
        <w:rPr>
          <w:lang w:val="en-GB"/>
        </w:rPr>
        <w:t xml:space="preserve"> work in </w:t>
      </w:r>
      <w:r w:rsidRPr="00B717E8" w:rsidR="00272688">
        <w:rPr>
          <w:lang w:val="en-GB"/>
        </w:rPr>
        <w:t>accordance</w:t>
      </w:r>
      <w:r w:rsidRPr="00B717E8" w:rsidR="00651E8F">
        <w:rPr>
          <w:lang w:val="en-GB"/>
        </w:rPr>
        <w:t xml:space="preserve"> with the </w:t>
      </w:r>
      <w:r w:rsidRPr="00B717E8" w:rsidR="00272688">
        <w:rPr>
          <w:lang w:val="en-GB"/>
        </w:rPr>
        <w:t>available</w:t>
      </w:r>
      <w:r w:rsidRPr="00B717E8" w:rsidR="00651E8F">
        <w:rPr>
          <w:lang w:val="en-GB"/>
        </w:rPr>
        <w:t xml:space="preserve"> </w:t>
      </w:r>
      <w:r w:rsidRPr="00B717E8" w:rsidR="00272688">
        <w:rPr>
          <w:lang w:val="en-GB"/>
        </w:rPr>
        <w:t>budget</w:t>
      </w:r>
      <w:r w:rsidRPr="00B717E8">
        <w:rPr>
          <w:lang w:val="en-GB"/>
        </w:rPr>
        <w:t>,</w:t>
      </w:r>
      <w:r w:rsidRPr="00B717E8" w:rsidR="00651E8F">
        <w:rPr>
          <w:lang w:val="en-GB"/>
        </w:rPr>
        <w:t xml:space="preserve"> and the</w:t>
      </w:r>
      <w:r w:rsidRPr="00B717E8" w:rsidR="00272688">
        <w:rPr>
          <w:lang w:val="en-GB"/>
        </w:rPr>
        <w:t xml:space="preserve"> la</w:t>
      </w:r>
      <w:r w:rsidRPr="00B717E8" w:rsidR="00651E8F">
        <w:rPr>
          <w:lang w:val="en-GB"/>
        </w:rPr>
        <w:t xml:space="preserve">w required them to do so within a very </w:t>
      </w:r>
      <w:r w:rsidRPr="00B717E8" w:rsidR="00272688">
        <w:rPr>
          <w:lang w:val="en-GB"/>
        </w:rPr>
        <w:t>specific</w:t>
      </w:r>
      <w:r w:rsidRPr="00B717E8" w:rsidR="00651E8F">
        <w:rPr>
          <w:lang w:val="en-GB"/>
        </w:rPr>
        <w:t xml:space="preserve"> time-limit. That being the case, how </w:t>
      </w:r>
      <w:r w:rsidRPr="00B717E8" w:rsidR="00272688">
        <w:rPr>
          <w:lang w:val="en-GB"/>
        </w:rPr>
        <w:t>can it</w:t>
      </w:r>
      <w:r w:rsidRPr="00B717E8" w:rsidR="00651E8F">
        <w:rPr>
          <w:lang w:val="en-GB"/>
        </w:rPr>
        <w:t xml:space="preserve"> be </w:t>
      </w:r>
      <w:r w:rsidRPr="00B717E8" w:rsidR="00272688">
        <w:rPr>
          <w:lang w:val="en-GB"/>
        </w:rPr>
        <w:t>claimed</w:t>
      </w:r>
      <w:r w:rsidRPr="00B717E8" w:rsidR="00D86A1A">
        <w:rPr>
          <w:lang w:val="en-GB"/>
        </w:rPr>
        <w:t xml:space="preserve"> </w:t>
      </w:r>
      <w:r w:rsidRPr="00B717E8" w:rsidR="00651E8F">
        <w:rPr>
          <w:lang w:val="en-GB"/>
        </w:rPr>
        <w:t>that a few months after the applic</w:t>
      </w:r>
      <w:r w:rsidRPr="00B717E8">
        <w:rPr>
          <w:lang w:val="en-GB"/>
        </w:rPr>
        <w:t>ant</w:t>
      </w:r>
      <w:r w:rsidRPr="00B717E8" w:rsidR="00B717E8">
        <w:rPr>
          <w:lang w:val="en-GB"/>
        </w:rPr>
        <w:t>’</w:t>
      </w:r>
      <w:r w:rsidRPr="00B717E8" w:rsidR="00651E8F">
        <w:rPr>
          <w:lang w:val="en-GB"/>
        </w:rPr>
        <w:t>s request</w:t>
      </w:r>
      <w:r w:rsidRPr="00B717E8">
        <w:rPr>
          <w:lang w:val="en-GB"/>
        </w:rPr>
        <w:t xml:space="preserve">, </w:t>
      </w:r>
      <w:r w:rsidRPr="00B717E8" w:rsidR="00651E8F">
        <w:rPr>
          <w:lang w:val="en-GB"/>
        </w:rPr>
        <w:t>those</w:t>
      </w:r>
      <w:r w:rsidRPr="00B717E8">
        <w:rPr>
          <w:lang w:val="en-GB"/>
        </w:rPr>
        <w:t xml:space="preserve"> </w:t>
      </w:r>
      <w:r w:rsidRPr="00B717E8" w:rsidR="00272688">
        <w:rPr>
          <w:lang w:val="en-GB"/>
        </w:rPr>
        <w:t>authorities</w:t>
      </w:r>
      <w:r w:rsidRPr="00B717E8">
        <w:rPr>
          <w:lang w:val="en-GB"/>
        </w:rPr>
        <w:t xml:space="preserve"> </w:t>
      </w:r>
      <w:r w:rsidRPr="00B717E8" w:rsidR="00651E8F">
        <w:rPr>
          <w:lang w:val="en-GB"/>
        </w:rPr>
        <w:t xml:space="preserve">were in a </w:t>
      </w:r>
      <w:r w:rsidRPr="00B717E8">
        <w:rPr>
          <w:lang w:val="en-GB"/>
        </w:rPr>
        <w:t xml:space="preserve">situation </w:t>
      </w:r>
      <w:r w:rsidRPr="00B717E8" w:rsidR="00651E8F">
        <w:rPr>
          <w:lang w:val="en-GB"/>
        </w:rPr>
        <w:t>of flouting the latter</w:t>
      </w:r>
      <w:r w:rsidRPr="00B717E8" w:rsidR="00B717E8">
        <w:rPr>
          <w:lang w:val="en-GB"/>
        </w:rPr>
        <w:t>’</w:t>
      </w:r>
      <w:r w:rsidRPr="00B717E8" w:rsidR="00651E8F">
        <w:rPr>
          <w:lang w:val="en-GB"/>
        </w:rPr>
        <w:t>s righ</w:t>
      </w:r>
      <w:r w:rsidRPr="00B717E8">
        <w:rPr>
          <w:lang w:val="en-GB"/>
        </w:rPr>
        <w:t>ts?</w:t>
      </w:r>
    </w:p>
    <w:p w:rsidRPr="00B717E8" w:rsidR="007751BB" w:rsidP="00B717E8" w14:paraId="61FA222F" w14:textId="77777777">
      <w:pPr>
        <w:pStyle w:val="OpiPara"/>
        <w:rPr>
          <w:lang w:val="en-GB"/>
        </w:rPr>
      </w:pPr>
    </w:p>
    <w:p w:rsidRPr="00B717E8" w:rsidR="007751BB" w:rsidP="00B717E8" w14:paraId="53FE53E4" w14:textId="0F42E84C">
      <w:pPr>
        <w:pStyle w:val="OpiPara"/>
        <w:rPr>
          <w:lang w:val="en-GB"/>
        </w:rPr>
      </w:pPr>
      <w:r w:rsidRPr="00B717E8">
        <w:rPr>
          <w:lang w:val="en-GB"/>
        </w:rPr>
        <w:t>10.  </w:t>
      </w:r>
      <w:r w:rsidRPr="00B717E8" w:rsidR="00D86A1A">
        <w:rPr>
          <w:lang w:val="en-GB"/>
        </w:rPr>
        <w:t>The</w:t>
      </w:r>
      <w:r w:rsidRPr="00B717E8">
        <w:rPr>
          <w:lang w:val="en-GB"/>
        </w:rPr>
        <w:t xml:space="preserve"> </w:t>
      </w:r>
      <w:r w:rsidRPr="00B717E8" w:rsidR="00272688">
        <w:rPr>
          <w:lang w:val="en-GB"/>
        </w:rPr>
        <w:t>university</w:t>
      </w:r>
      <w:r w:rsidRPr="00B717E8" w:rsidR="00D86A1A">
        <w:rPr>
          <w:lang w:val="en-GB"/>
        </w:rPr>
        <w:t xml:space="preserve"> authorities did not confine themselves to making commit</w:t>
      </w:r>
      <w:r w:rsidRPr="00B717E8">
        <w:rPr>
          <w:lang w:val="en-GB"/>
        </w:rPr>
        <w:t xml:space="preserve">ments </w:t>
      </w:r>
      <w:r w:rsidRPr="00B717E8" w:rsidR="00D86A1A">
        <w:rPr>
          <w:lang w:val="en-GB"/>
        </w:rPr>
        <w:t>f</w:t>
      </w:r>
      <w:r w:rsidRPr="00B717E8">
        <w:rPr>
          <w:lang w:val="en-GB"/>
        </w:rPr>
        <w:t xml:space="preserve">or </w:t>
      </w:r>
      <w:r w:rsidRPr="00B717E8" w:rsidR="00D86A1A">
        <w:rPr>
          <w:lang w:val="en-GB"/>
        </w:rPr>
        <w:t>the future</w:t>
      </w:r>
      <w:r w:rsidRPr="00B717E8">
        <w:rPr>
          <w:lang w:val="en-GB"/>
        </w:rPr>
        <w:t xml:space="preserve">. </w:t>
      </w:r>
      <w:r w:rsidRPr="00B717E8" w:rsidR="00272688">
        <w:rPr>
          <w:lang w:val="en-GB"/>
        </w:rPr>
        <w:t>In order to</w:t>
      </w:r>
      <w:r w:rsidRPr="00B717E8" w:rsidR="00272688">
        <w:rPr>
          <w:lang w:val="en-GB"/>
        </w:rPr>
        <w:t xml:space="preserve"> enable the applic</w:t>
      </w:r>
      <w:r w:rsidRPr="00B717E8">
        <w:rPr>
          <w:lang w:val="en-GB"/>
        </w:rPr>
        <w:t xml:space="preserve">ant </w:t>
      </w:r>
      <w:r w:rsidRPr="00B717E8" w:rsidR="00272688">
        <w:rPr>
          <w:lang w:val="en-GB"/>
        </w:rPr>
        <w:t>to continue his studies immediately</w:t>
      </w:r>
      <w:r w:rsidRPr="00B717E8">
        <w:rPr>
          <w:lang w:val="en-GB"/>
        </w:rPr>
        <w:t xml:space="preserve">, </w:t>
      </w:r>
      <w:r w:rsidRPr="00B717E8" w:rsidR="00272688">
        <w:rPr>
          <w:lang w:val="en-GB"/>
        </w:rPr>
        <w:t>the</w:t>
      </w:r>
      <w:r w:rsidRPr="00B717E8">
        <w:rPr>
          <w:lang w:val="en-GB"/>
        </w:rPr>
        <w:t xml:space="preserve"> </w:t>
      </w:r>
      <w:r w:rsidRPr="00B717E8" w:rsidR="00272688">
        <w:rPr>
          <w:lang w:val="en-GB"/>
        </w:rPr>
        <w:t>faculty</w:t>
      </w:r>
      <w:r w:rsidRPr="00B717E8">
        <w:rPr>
          <w:lang w:val="en-GB"/>
        </w:rPr>
        <w:t xml:space="preserve"> </w:t>
      </w:r>
      <w:r w:rsidRPr="00B717E8" w:rsidR="00A1160A">
        <w:rPr>
          <w:lang w:val="en-GB"/>
        </w:rPr>
        <w:t xml:space="preserve">assured him that it would provide him with </w:t>
      </w:r>
      <w:r w:rsidRPr="00B717E8" w:rsidR="00B52E5F">
        <w:rPr>
          <w:lang w:val="en-GB"/>
        </w:rPr>
        <w:t>assistance</w:t>
      </w:r>
      <w:r w:rsidRPr="00B717E8" w:rsidR="00A1160A">
        <w:rPr>
          <w:lang w:val="en-GB"/>
        </w:rPr>
        <w:t xml:space="preserve"> as far as possible</w:t>
      </w:r>
      <w:r w:rsidRPr="00B717E8">
        <w:rPr>
          <w:lang w:val="en-GB"/>
        </w:rPr>
        <w:t xml:space="preserve"> (</w:t>
      </w:r>
      <w:r w:rsidRPr="00B717E8" w:rsidR="00A1160A">
        <w:rPr>
          <w:lang w:val="en-GB"/>
        </w:rPr>
        <w:t>see</w:t>
      </w:r>
      <w:r w:rsidRPr="00B717E8">
        <w:rPr>
          <w:lang w:val="en-GB"/>
        </w:rPr>
        <w:t xml:space="preserve"> </w:t>
      </w:r>
      <w:r w:rsidRPr="00B717E8" w:rsidR="00B52E5F">
        <w:rPr>
          <w:lang w:val="en-GB"/>
        </w:rPr>
        <w:t>para</w:t>
      </w:r>
      <w:r w:rsidR="00BA4523">
        <w:rPr>
          <w:lang w:val="en-GB"/>
        </w:rPr>
        <w:t>graph </w:t>
      </w:r>
      <w:r w:rsidRPr="00B717E8">
        <w:rPr>
          <w:lang w:val="en-GB"/>
        </w:rPr>
        <w:t xml:space="preserve">8 </w:t>
      </w:r>
      <w:r w:rsidRPr="00B717E8" w:rsidR="00A1160A">
        <w:rPr>
          <w:lang w:val="en-GB"/>
        </w:rPr>
        <w:t xml:space="preserve">of the </w:t>
      </w:r>
      <w:r w:rsidRPr="00B717E8" w:rsidR="00B52E5F">
        <w:rPr>
          <w:lang w:val="en-GB"/>
        </w:rPr>
        <w:t>judgment</w:t>
      </w:r>
      <w:r w:rsidRPr="00B717E8">
        <w:rPr>
          <w:lang w:val="en-GB"/>
        </w:rPr>
        <w:t xml:space="preserve">). </w:t>
      </w:r>
      <w:r w:rsidRPr="00B717E8" w:rsidR="002B2D03">
        <w:rPr>
          <w:lang w:val="en-GB"/>
        </w:rPr>
        <w:t xml:space="preserve">The </w:t>
      </w:r>
      <w:r w:rsidRPr="00B717E8" w:rsidR="00D52846">
        <w:rPr>
          <w:lang w:val="en-GB"/>
        </w:rPr>
        <w:t>administration</w:t>
      </w:r>
      <w:r w:rsidRPr="00B717E8" w:rsidR="002B2D03">
        <w:rPr>
          <w:lang w:val="en-GB"/>
        </w:rPr>
        <w:t xml:space="preserve"> was more specific, proposing the help of a support person </w:t>
      </w:r>
      <w:r w:rsidRPr="00B717E8">
        <w:rPr>
          <w:lang w:val="en-GB"/>
        </w:rPr>
        <w:t>(</w:t>
      </w:r>
      <w:r w:rsidRPr="00B717E8" w:rsidR="002B2D03">
        <w:rPr>
          <w:lang w:val="en-GB"/>
        </w:rPr>
        <w:t>see</w:t>
      </w:r>
      <w:r w:rsidRPr="00B717E8">
        <w:rPr>
          <w:lang w:val="en-GB"/>
        </w:rPr>
        <w:t xml:space="preserve"> </w:t>
      </w:r>
      <w:r w:rsidRPr="00B717E8" w:rsidR="00B52E5F">
        <w:rPr>
          <w:lang w:val="en-GB"/>
        </w:rPr>
        <w:t>para</w:t>
      </w:r>
      <w:r w:rsidR="00BA4523">
        <w:rPr>
          <w:lang w:val="en-GB"/>
        </w:rPr>
        <w:t>graph </w:t>
      </w:r>
      <w:r w:rsidRPr="00B717E8">
        <w:rPr>
          <w:lang w:val="en-GB"/>
        </w:rPr>
        <w:t xml:space="preserve">10 </w:t>
      </w:r>
      <w:r w:rsidRPr="00B717E8" w:rsidR="002B2D03">
        <w:rPr>
          <w:lang w:val="en-GB"/>
        </w:rPr>
        <w:t xml:space="preserve">of the </w:t>
      </w:r>
      <w:r w:rsidRPr="00B717E8" w:rsidR="00B52E5F">
        <w:rPr>
          <w:lang w:val="en-GB"/>
        </w:rPr>
        <w:t>judgment</w:t>
      </w:r>
      <w:r w:rsidRPr="00B717E8">
        <w:rPr>
          <w:lang w:val="en-GB"/>
        </w:rPr>
        <w:t xml:space="preserve">). </w:t>
      </w:r>
      <w:r w:rsidRPr="00B717E8" w:rsidR="00290A14">
        <w:rPr>
          <w:lang w:val="en-GB"/>
        </w:rPr>
        <w:t xml:space="preserve">The applicant </w:t>
      </w:r>
      <w:r w:rsidRPr="00B717E8" w:rsidR="0046187B">
        <w:rPr>
          <w:lang w:val="en-GB"/>
        </w:rPr>
        <w:t>did not react well to</w:t>
      </w:r>
      <w:r w:rsidRPr="00B717E8" w:rsidR="00290A14">
        <w:rPr>
          <w:lang w:val="en-GB"/>
        </w:rPr>
        <w:t xml:space="preserve"> that proposal, and later</w:t>
      </w:r>
      <w:r w:rsidRPr="00B717E8">
        <w:rPr>
          <w:lang w:val="en-GB"/>
        </w:rPr>
        <w:t xml:space="preserve"> </w:t>
      </w:r>
      <w:r w:rsidRPr="00B717E8" w:rsidR="00B52E5F">
        <w:rPr>
          <w:lang w:val="en-GB"/>
        </w:rPr>
        <w:t>explained</w:t>
      </w:r>
      <w:r w:rsidRPr="00B717E8" w:rsidR="00290A14">
        <w:rPr>
          <w:lang w:val="en-GB"/>
        </w:rPr>
        <w:t xml:space="preserve"> that it pointed to a lack of understanding of his </w:t>
      </w:r>
      <w:r w:rsidRPr="00B717E8" w:rsidR="00B52E5F">
        <w:rPr>
          <w:lang w:val="en-GB"/>
        </w:rPr>
        <w:t>personal</w:t>
      </w:r>
      <w:r w:rsidRPr="00B717E8" w:rsidR="00290A14">
        <w:rPr>
          <w:lang w:val="en-GB"/>
        </w:rPr>
        <w:t xml:space="preserve"> </w:t>
      </w:r>
      <w:r w:rsidRPr="00B717E8">
        <w:rPr>
          <w:lang w:val="en-GB"/>
        </w:rPr>
        <w:t xml:space="preserve">situation, </w:t>
      </w:r>
      <w:r w:rsidRPr="00B717E8" w:rsidR="0046187B">
        <w:rPr>
          <w:lang w:val="en-GB"/>
        </w:rPr>
        <w:t>that</w:t>
      </w:r>
      <w:r w:rsidRPr="00B717E8">
        <w:rPr>
          <w:lang w:val="en-GB"/>
        </w:rPr>
        <w:t xml:space="preserve"> </w:t>
      </w:r>
      <w:r w:rsidRPr="00B717E8" w:rsidR="00B52E5F">
        <w:rPr>
          <w:lang w:val="en-GB"/>
        </w:rPr>
        <w:t>accepting it</w:t>
      </w:r>
      <w:r w:rsidRPr="00B717E8" w:rsidR="0046187B">
        <w:rPr>
          <w:lang w:val="en-GB"/>
        </w:rPr>
        <w:t xml:space="preserve"> would have placed him in a </w:t>
      </w:r>
      <w:r w:rsidRPr="00B717E8">
        <w:rPr>
          <w:lang w:val="en-GB"/>
        </w:rPr>
        <w:t xml:space="preserve">situation </w:t>
      </w:r>
      <w:r w:rsidRPr="00B717E8" w:rsidR="0046187B">
        <w:rPr>
          <w:lang w:val="en-GB"/>
        </w:rPr>
        <w:t>of</w:t>
      </w:r>
      <w:r w:rsidRPr="00B717E8">
        <w:rPr>
          <w:lang w:val="en-GB"/>
        </w:rPr>
        <w:t xml:space="preserve"> </w:t>
      </w:r>
      <w:r w:rsidRPr="00B717E8" w:rsidR="00B52E5F">
        <w:rPr>
          <w:lang w:val="en-GB"/>
        </w:rPr>
        <w:t>dependency</w:t>
      </w:r>
      <w:r w:rsidRPr="00B717E8" w:rsidR="0046187B">
        <w:rPr>
          <w:lang w:val="en-GB"/>
        </w:rPr>
        <w:t xml:space="preserve"> on a third person, and that the </w:t>
      </w:r>
      <w:r w:rsidRPr="00B717E8" w:rsidR="00B52E5F">
        <w:rPr>
          <w:lang w:val="en-GB"/>
        </w:rPr>
        <w:t>implementation</w:t>
      </w:r>
      <w:r w:rsidRPr="00B717E8" w:rsidR="0046187B">
        <w:rPr>
          <w:lang w:val="en-GB"/>
        </w:rPr>
        <w:t xml:space="preserve"> of such a proposal would have led to a </w:t>
      </w:r>
      <w:r w:rsidRPr="00B717E8" w:rsidR="00B52E5F">
        <w:rPr>
          <w:lang w:val="en-GB"/>
        </w:rPr>
        <w:t>risk</w:t>
      </w:r>
      <w:r w:rsidRPr="00B717E8" w:rsidR="0046187B">
        <w:rPr>
          <w:lang w:val="en-GB"/>
        </w:rPr>
        <w:t xml:space="preserve"> of his falling in the </w:t>
      </w:r>
      <w:r w:rsidRPr="00B717E8" w:rsidR="00B52E5F">
        <w:rPr>
          <w:lang w:val="en-GB"/>
        </w:rPr>
        <w:t>staircases</w:t>
      </w:r>
      <w:r w:rsidRPr="00B717E8" w:rsidR="0046187B">
        <w:rPr>
          <w:lang w:val="en-GB"/>
        </w:rPr>
        <w:t xml:space="preserve"> </w:t>
      </w:r>
      <w:r w:rsidRPr="00B717E8">
        <w:rPr>
          <w:lang w:val="en-GB"/>
        </w:rPr>
        <w:t>(</w:t>
      </w:r>
      <w:r w:rsidRPr="00B717E8" w:rsidR="00B52E5F">
        <w:rPr>
          <w:lang w:val="en-GB"/>
        </w:rPr>
        <w:t>memorial</w:t>
      </w:r>
      <w:r w:rsidRPr="00B717E8">
        <w:rPr>
          <w:lang w:val="en-GB"/>
        </w:rPr>
        <w:t xml:space="preserve"> </w:t>
      </w:r>
      <w:r w:rsidRPr="00B717E8" w:rsidR="00B52E5F">
        <w:rPr>
          <w:lang w:val="en-GB"/>
        </w:rPr>
        <w:t>in</w:t>
      </w:r>
      <w:r w:rsidRPr="00B717E8">
        <w:rPr>
          <w:lang w:val="en-GB"/>
        </w:rPr>
        <w:t xml:space="preserve"> </w:t>
      </w:r>
      <w:r w:rsidRPr="00B717E8" w:rsidR="00B52E5F">
        <w:rPr>
          <w:lang w:val="en-GB"/>
        </w:rPr>
        <w:t>reply</w:t>
      </w:r>
      <w:r w:rsidRPr="00B717E8" w:rsidR="0046187B">
        <w:rPr>
          <w:lang w:val="en-GB"/>
        </w:rPr>
        <w:t xml:space="preserve"> </w:t>
      </w:r>
      <w:r w:rsidRPr="00B717E8" w:rsidR="00B52E5F">
        <w:rPr>
          <w:lang w:val="en-GB"/>
        </w:rPr>
        <w:t>before</w:t>
      </w:r>
      <w:r w:rsidRPr="00B717E8" w:rsidR="0046187B">
        <w:rPr>
          <w:lang w:val="en-GB"/>
        </w:rPr>
        <w:t xml:space="preserve"> the</w:t>
      </w:r>
      <w:r w:rsidRPr="00B717E8">
        <w:rPr>
          <w:lang w:val="en-GB"/>
        </w:rPr>
        <w:t xml:space="preserve"> </w:t>
      </w:r>
      <w:r w:rsidRPr="00B717E8" w:rsidR="00B52E5F">
        <w:rPr>
          <w:lang w:val="en-GB"/>
        </w:rPr>
        <w:t>administrative</w:t>
      </w:r>
      <w:r w:rsidRPr="00B717E8">
        <w:rPr>
          <w:lang w:val="en-GB"/>
        </w:rPr>
        <w:t> </w:t>
      </w:r>
      <w:r w:rsidRPr="00B717E8" w:rsidR="0046187B">
        <w:rPr>
          <w:lang w:val="en-GB"/>
        </w:rPr>
        <w:t>court</w:t>
      </w:r>
      <w:r w:rsidRPr="00B717E8">
        <w:rPr>
          <w:lang w:val="en-GB"/>
        </w:rPr>
        <w:t>;</w:t>
      </w:r>
      <w:r w:rsidRPr="00B717E8" w:rsidR="0046187B">
        <w:rPr>
          <w:lang w:val="en-GB"/>
        </w:rPr>
        <w:t xml:space="preserve"> see</w:t>
      </w:r>
      <w:r w:rsidRPr="00B717E8">
        <w:rPr>
          <w:lang w:val="en-GB"/>
        </w:rPr>
        <w:t xml:space="preserve"> </w:t>
      </w:r>
      <w:r w:rsidRPr="00B717E8" w:rsidR="00B52E5F">
        <w:rPr>
          <w:lang w:val="en-GB"/>
        </w:rPr>
        <w:t>para</w:t>
      </w:r>
      <w:r w:rsidR="00BA4523">
        <w:rPr>
          <w:lang w:val="en-GB"/>
        </w:rPr>
        <w:t>graph </w:t>
      </w:r>
      <w:r w:rsidRPr="00B717E8">
        <w:rPr>
          <w:lang w:val="en-GB"/>
        </w:rPr>
        <w:t xml:space="preserve">13 </w:t>
      </w:r>
      <w:r w:rsidRPr="00B717E8" w:rsidR="0046187B">
        <w:rPr>
          <w:lang w:val="en-GB"/>
        </w:rPr>
        <w:t xml:space="preserve">of the </w:t>
      </w:r>
      <w:r w:rsidRPr="00B717E8" w:rsidR="00B52E5F">
        <w:rPr>
          <w:lang w:val="en-GB"/>
        </w:rPr>
        <w:t>judgment</w:t>
      </w:r>
      <w:r w:rsidRPr="00B717E8">
        <w:rPr>
          <w:lang w:val="en-GB"/>
        </w:rPr>
        <w:t>).</w:t>
      </w:r>
    </w:p>
    <w:p w:rsidRPr="00B717E8" w:rsidR="007751BB" w:rsidP="00B717E8" w14:paraId="5EE54478" w14:textId="77777777">
      <w:pPr>
        <w:pStyle w:val="OpiPara"/>
        <w:rPr>
          <w:lang w:val="en-GB"/>
        </w:rPr>
      </w:pPr>
    </w:p>
    <w:p w:rsidRPr="00B717E8" w:rsidR="007751BB" w:rsidP="00B717E8" w14:paraId="1C8085FD" w14:textId="6716BBBF">
      <w:pPr>
        <w:pStyle w:val="OpiPara"/>
        <w:rPr>
          <w:lang w:val="en-GB"/>
        </w:rPr>
      </w:pPr>
      <w:r w:rsidRPr="00B717E8">
        <w:rPr>
          <w:lang w:val="en-GB"/>
        </w:rPr>
        <w:t xml:space="preserve">The proposal by the </w:t>
      </w:r>
      <w:r w:rsidRPr="00B717E8" w:rsidR="00D52846">
        <w:rPr>
          <w:lang w:val="en-GB"/>
        </w:rPr>
        <w:t>administration</w:t>
      </w:r>
      <w:r w:rsidRPr="00B717E8">
        <w:rPr>
          <w:lang w:val="en-GB"/>
        </w:rPr>
        <w:t xml:space="preserve"> </w:t>
      </w:r>
      <w:r w:rsidRPr="00B717E8">
        <w:rPr>
          <w:lang w:val="en-GB"/>
        </w:rPr>
        <w:t>might indeed not have been very appropriate. However, was it its last offer</w:t>
      </w:r>
      <w:r w:rsidRPr="00B717E8">
        <w:rPr>
          <w:lang w:val="en-GB"/>
        </w:rPr>
        <w:t>?</w:t>
      </w:r>
      <w:r w:rsidRPr="00B717E8">
        <w:rPr>
          <w:lang w:val="en-GB"/>
        </w:rPr>
        <w:t xml:space="preserve"> The applicant could have had</w:t>
      </w:r>
      <w:r w:rsidRPr="00B717E8">
        <w:rPr>
          <w:lang w:val="en-GB"/>
        </w:rPr>
        <w:t xml:space="preserve"> </w:t>
      </w:r>
      <w:r w:rsidRPr="00B717E8">
        <w:rPr>
          <w:lang w:val="en-GB"/>
        </w:rPr>
        <w:t xml:space="preserve">re-contacted that office to explain why the proposal did not suit him. There is nothing to suggest that the </w:t>
      </w:r>
      <w:r w:rsidRPr="00B717E8" w:rsidR="00D52846">
        <w:rPr>
          <w:lang w:val="en-GB"/>
        </w:rPr>
        <w:t>administration</w:t>
      </w:r>
      <w:r w:rsidRPr="00B717E8">
        <w:rPr>
          <w:lang w:val="en-GB"/>
        </w:rPr>
        <w:t xml:space="preserve"> would not then have sought another immediate solution</w:t>
      </w:r>
      <w:r w:rsidRPr="00B717E8">
        <w:rPr>
          <w:lang w:val="en-GB"/>
        </w:rPr>
        <w:t xml:space="preserve">. </w:t>
      </w:r>
      <w:r w:rsidRPr="00B717E8" w:rsidR="00DC736E">
        <w:rPr>
          <w:lang w:val="en-GB"/>
        </w:rPr>
        <w:t>However</w:t>
      </w:r>
      <w:r w:rsidRPr="00B717E8" w:rsidR="00680887">
        <w:rPr>
          <w:lang w:val="en-GB"/>
        </w:rPr>
        <w:t>, the applic</w:t>
      </w:r>
      <w:r w:rsidRPr="00B717E8">
        <w:rPr>
          <w:lang w:val="en-GB"/>
        </w:rPr>
        <w:t xml:space="preserve">ant </w:t>
      </w:r>
      <w:r w:rsidRPr="00B717E8" w:rsidR="00DC736E">
        <w:rPr>
          <w:lang w:val="en-GB"/>
        </w:rPr>
        <w:t>preferred</w:t>
      </w:r>
      <w:r w:rsidRPr="00B717E8" w:rsidR="00680887">
        <w:rPr>
          <w:lang w:val="en-GB"/>
        </w:rPr>
        <w:t xml:space="preserve"> to respond by bringing legal proceedings</w:t>
      </w:r>
      <w:r w:rsidRPr="00B717E8">
        <w:rPr>
          <w:lang w:val="en-GB"/>
        </w:rPr>
        <w:t xml:space="preserve">. </w:t>
      </w:r>
      <w:r w:rsidRPr="00B717E8" w:rsidR="00680887">
        <w:rPr>
          <w:lang w:val="en-GB"/>
        </w:rPr>
        <w:t xml:space="preserve">It is therefore understandable that the </w:t>
      </w:r>
      <w:r w:rsidRPr="00B717E8" w:rsidR="00DC736E">
        <w:rPr>
          <w:lang w:val="en-GB"/>
        </w:rPr>
        <w:t>defence</w:t>
      </w:r>
      <w:r w:rsidRPr="00B717E8" w:rsidR="00680887">
        <w:rPr>
          <w:lang w:val="en-GB"/>
        </w:rPr>
        <w:t xml:space="preserve"> pleadings submitted by the </w:t>
      </w:r>
      <w:r w:rsidRPr="00B717E8" w:rsidR="00D52846">
        <w:rPr>
          <w:lang w:val="en-GB"/>
        </w:rPr>
        <w:t>administration</w:t>
      </w:r>
      <w:r w:rsidRPr="00B717E8" w:rsidR="00680887">
        <w:rPr>
          <w:lang w:val="en-GB"/>
        </w:rPr>
        <w:t xml:space="preserve"> accused the applicant of acting </w:t>
      </w:r>
      <w:r w:rsidRPr="00B717E8" w:rsidR="00F8371C">
        <w:rPr>
          <w:lang w:val="en-GB"/>
        </w:rPr>
        <w:t>in bad faith</w:t>
      </w:r>
      <w:r w:rsidRPr="00B717E8">
        <w:rPr>
          <w:lang w:val="en-GB"/>
        </w:rPr>
        <w:t>:</w:t>
      </w:r>
      <w:r w:rsidRPr="00B717E8" w:rsidR="00F8371C">
        <w:rPr>
          <w:lang w:val="en-GB"/>
        </w:rPr>
        <w:t xml:space="preserve"> at that time the </w:t>
      </w:r>
      <w:r w:rsidRPr="00B717E8" w:rsidR="00D52846">
        <w:rPr>
          <w:lang w:val="en-GB"/>
        </w:rPr>
        <w:t>administration</w:t>
      </w:r>
      <w:r w:rsidRPr="00B717E8" w:rsidR="00F8371C">
        <w:rPr>
          <w:lang w:val="en-GB"/>
        </w:rPr>
        <w:t xml:space="preserve"> still considered that the provision of a support person was an </w:t>
      </w:r>
      <w:r w:rsidRPr="00B717E8" w:rsidR="00DC736E">
        <w:rPr>
          <w:lang w:val="en-GB"/>
        </w:rPr>
        <w:t>appropriate</w:t>
      </w:r>
      <w:r w:rsidRPr="00B717E8" w:rsidR="00F8371C">
        <w:rPr>
          <w:lang w:val="en-GB"/>
        </w:rPr>
        <w:t xml:space="preserve"> proposal </w:t>
      </w:r>
      <w:r w:rsidRPr="00B717E8">
        <w:rPr>
          <w:lang w:val="en-GB"/>
        </w:rPr>
        <w:t>(</w:t>
      </w:r>
      <w:r w:rsidRPr="00B717E8" w:rsidR="00F8371C">
        <w:rPr>
          <w:lang w:val="en-GB"/>
        </w:rPr>
        <w:t>see</w:t>
      </w:r>
      <w:r w:rsidRPr="00B717E8">
        <w:rPr>
          <w:lang w:val="en-GB"/>
        </w:rPr>
        <w:t xml:space="preserve"> </w:t>
      </w:r>
      <w:r w:rsidRPr="00B717E8" w:rsidR="00DC736E">
        <w:rPr>
          <w:lang w:val="en-GB"/>
        </w:rPr>
        <w:t>para</w:t>
      </w:r>
      <w:r w:rsidR="00BA4523">
        <w:rPr>
          <w:lang w:val="en-GB"/>
        </w:rPr>
        <w:t>graph </w:t>
      </w:r>
      <w:r w:rsidRPr="00B717E8">
        <w:rPr>
          <w:lang w:val="en-GB"/>
        </w:rPr>
        <w:t xml:space="preserve">12 </w:t>
      </w:r>
      <w:r w:rsidRPr="00B717E8" w:rsidR="00F8371C">
        <w:rPr>
          <w:lang w:val="en-GB"/>
        </w:rPr>
        <w:t xml:space="preserve">of the </w:t>
      </w:r>
      <w:r w:rsidRPr="00B717E8" w:rsidR="00DC736E">
        <w:rPr>
          <w:lang w:val="en-GB"/>
        </w:rPr>
        <w:t>judgment</w:t>
      </w:r>
      <w:r w:rsidRPr="00B717E8">
        <w:rPr>
          <w:lang w:val="en-GB"/>
        </w:rPr>
        <w:t xml:space="preserve">). </w:t>
      </w:r>
      <w:r w:rsidRPr="00B717E8" w:rsidR="00840AB0">
        <w:rPr>
          <w:lang w:val="en-GB"/>
        </w:rPr>
        <w:t>Th</w:t>
      </w:r>
      <w:r w:rsidRPr="00B717E8">
        <w:rPr>
          <w:lang w:val="en-GB"/>
        </w:rPr>
        <w:t xml:space="preserve">e </w:t>
      </w:r>
      <w:r w:rsidRPr="00B717E8" w:rsidR="00DC736E">
        <w:rPr>
          <w:lang w:val="en-GB"/>
        </w:rPr>
        <w:t>fact</w:t>
      </w:r>
      <w:r w:rsidRPr="00B717E8">
        <w:rPr>
          <w:lang w:val="en-GB"/>
        </w:rPr>
        <w:t xml:space="preserve"> </w:t>
      </w:r>
      <w:r w:rsidRPr="00B717E8" w:rsidR="0041432F">
        <w:rPr>
          <w:lang w:val="en-GB"/>
        </w:rPr>
        <w:t xml:space="preserve">that it </w:t>
      </w:r>
      <w:r w:rsidRPr="00B717E8" w:rsidR="00AE4285">
        <w:rPr>
          <w:lang w:val="en-GB"/>
        </w:rPr>
        <w:t xml:space="preserve">was </w:t>
      </w:r>
      <w:r w:rsidRPr="00B717E8" w:rsidR="0041432F">
        <w:rPr>
          <w:lang w:val="en-GB"/>
        </w:rPr>
        <w:t xml:space="preserve">still </w:t>
      </w:r>
      <w:r w:rsidRPr="00B717E8" w:rsidR="00AE4285">
        <w:rPr>
          <w:lang w:val="en-GB"/>
        </w:rPr>
        <w:t>of that opinion</w:t>
      </w:r>
      <w:r w:rsidRPr="00B717E8" w:rsidR="0041432F">
        <w:rPr>
          <w:lang w:val="en-GB"/>
        </w:rPr>
        <w:t xml:space="preserve"> shows that the applic</w:t>
      </w:r>
      <w:r w:rsidRPr="00B717E8">
        <w:rPr>
          <w:lang w:val="en-GB"/>
        </w:rPr>
        <w:t xml:space="preserve">ant </w:t>
      </w:r>
      <w:r w:rsidRPr="00B717E8" w:rsidR="0041432F">
        <w:rPr>
          <w:lang w:val="en-GB"/>
        </w:rPr>
        <w:t>had not re-</w:t>
      </w:r>
      <w:r w:rsidRPr="00B717E8">
        <w:rPr>
          <w:lang w:val="en-GB"/>
        </w:rPr>
        <w:t>contact</w:t>
      </w:r>
      <w:r w:rsidRPr="00B717E8" w:rsidR="0041432F">
        <w:rPr>
          <w:lang w:val="en-GB"/>
        </w:rPr>
        <w:t>ed it to</w:t>
      </w:r>
      <w:r w:rsidRPr="00B717E8">
        <w:rPr>
          <w:lang w:val="en-GB"/>
        </w:rPr>
        <w:t xml:space="preserve"> </w:t>
      </w:r>
      <w:r w:rsidRPr="00B717E8" w:rsidR="00DC736E">
        <w:rPr>
          <w:lang w:val="en-GB"/>
        </w:rPr>
        <w:t>explain</w:t>
      </w:r>
      <w:r w:rsidRPr="00B717E8" w:rsidR="0041432F">
        <w:rPr>
          <w:lang w:val="en-GB"/>
        </w:rPr>
        <w:t xml:space="preserve"> that its </w:t>
      </w:r>
      <w:r w:rsidRPr="00B717E8" w:rsidR="00DC736E">
        <w:rPr>
          <w:lang w:val="en-GB"/>
        </w:rPr>
        <w:t>offer</w:t>
      </w:r>
      <w:r w:rsidRPr="00B717E8">
        <w:rPr>
          <w:lang w:val="en-GB"/>
        </w:rPr>
        <w:t xml:space="preserve"> </w:t>
      </w:r>
      <w:r w:rsidRPr="00B717E8" w:rsidR="0041432F">
        <w:rPr>
          <w:lang w:val="en-GB"/>
        </w:rPr>
        <w:t>was not</w:t>
      </w:r>
      <w:r w:rsidRPr="00B717E8">
        <w:rPr>
          <w:lang w:val="en-GB"/>
        </w:rPr>
        <w:t xml:space="preserve"> </w:t>
      </w:r>
      <w:r w:rsidRPr="00B717E8" w:rsidR="00DC736E">
        <w:rPr>
          <w:lang w:val="en-GB"/>
        </w:rPr>
        <w:t>sufficient</w:t>
      </w:r>
      <w:r w:rsidRPr="00B717E8">
        <w:rPr>
          <w:lang w:val="en-GB"/>
        </w:rPr>
        <w:t>,</w:t>
      </w:r>
      <w:r w:rsidRPr="00B717E8" w:rsidR="0041432F">
        <w:rPr>
          <w:lang w:val="en-GB"/>
        </w:rPr>
        <w:t xml:space="preserve"> or even that it was u</w:t>
      </w:r>
      <w:r w:rsidRPr="00B717E8">
        <w:rPr>
          <w:lang w:val="en-GB"/>
        </w:rPr>
        <w:t xml:space="preserve">nacceptable. </w:t>
      </w:r>
      <w:r w:rsidRPr="00B717E8" w:rsidR="0041432F">
        <w:rPr>
          <w:lang w:val="en-GB"/>
        </w:rPr>
        <w:t xml:space="preserve">Only in his </w:t>
      </w:r>
      <w:r w:rsidRPr="00B717E8" w:rsidR="00DC736E">
        <w:rPr>
          <w:lang w:val="en-GB"/>
        </w:rPr>
        <w:t>memorial</w:t>
      </w:r>
      <w:r w:rsidRPr="00B717E8">
        <w:rPr>
          <w:lang w:val="en-GB"/>
        </w:rPr>
        <w:t xml:space="preserve"> </w:t>
      </w:r>
      <w:r w:rsidRPr="00B717E8" w:rsidR="00DC736E">
        <w:rPr>
          <w:lang w:val="en-GB"/>
        </w:rPr>
        <w:t>in</w:t>
      </w:r>
      <w:r w:rsidRPr="00B717E8">
        <w:rPr>
          <w:lang w:val="en-GB"/>
        </w:rPr>
        <w:t xml:space="preserve"> </w:t>
      </w:r>
      <w:r w:rsidRPr="00B717E8" w:rsidR="00DC736E">
        <w:rPr>
          <w:lang w:val="en-GB"/>
        </w:rPr>
        <w:t>reply</w:t>
      </w:r>
      <w:r w:rsidRPr="00B717E8" w:rsidR="0041432F">
        <w:rPr>
          <w:lang w:val="en-GB"/>
        </w:rPr>
        <w:t xml:space="preserve"> did the applic</w:t>
      </w:r>
      <w:r w:rsidRPr="00B717E8">
        <w:rPr>
          <w:lang w:val="en-GB"/>
        </w:rPr>
        <w:t xml:space="preserve">ant </w:t>
      </w:r>
      <w:r w:rsidRPr="00B717E8" w:rsidR="0041432F">
        <w:rPr>
          <w:lang w:val="en-GB"/>
        </w:rPr>
        <w:t>state why he had not</w:t>
      </w:r>
      <w:r w:rsidRPr="00B717E8">
        <w:rPr>
          <w:lang w:val="en-GB"/>
        </w:rPr>
        <w:t xml:space="preserve"> </w:t>
      </w:r>
      <w:r w:rsidRPr="00B717E8" w:rsidR="00DC736E">
        <w:rPr>
          <w:lang w:val="en-GB"/>
        </w:rPr>
        <w:t>accepted</w:t>
      </w:r>
      <w:r w:rsidRPr="00B717E8" w:rsidR="0041432F">
        <w:rPr>
          <w:lang w:val="en-GB"/>
        </w:rPr>
        <w:t xml:space="preserve"> the proposal</w:t>
      </w:r>
      <w:r w:rsidRPr="00B717E8">
        <w:rPr>
          <w:lang w:val="en-GB"/>
        </w:rPr>
        <w:t xml:space="preserve"> (</w:t>
      </w:r>
      <w:r w:rsidRPr="00B717E8" w:rsidR="0041432F">
        <w:rPr>
          <w:lang w:val="en-GB"/>
        </w:rPr>
        <w:t>see</w:t>
      </w:r>
      <w:r w:rsidRPr="00B717E8">
        <w:rPr>
          <w:lang w:val="en-GB"/>
        </w:rPr>
        <w:t xml:space="preserve"> </w:t>
      </w:r>
      <w:r w:rsidRPr="00B717E8" w:rsidR="00DC736E">
        <w:rPr>
          <w:lang w:val="en-GB"/>
        </w:rPr>
        <w:t>para</w:t>
      </w:r>
      <w:r w:rsidR="00BA4523">
        <w:rPr>
          <w:lang w:val="en-GB"/>
        </w:rPr>
        <w:t>graph </w:t>
      </w:r>
      <w:r w:rsidRPr="00B717E8">
        <w:rPr>
          <w:lang w:val="en-GB"/>
        </w:rPr>
        <w:t xml:space="preserve">13 </w:t>
      </w:r>
      <w:r w:rsidRPr="00B717E8" w:rsidR="0041432F">
        <w:rPr>
          <w:lang w:val="en-GB"/>
        </w:rPr>
        <w:t xml:space="preserve">of the </w:t>
      </w:r>
      <w:r w:rsidRPr="00B717E8" w:rsidR="00DC736E">
        <w:rPr>
          <w:lang w:val="en-GB"/>
        </w:rPr>
        <w:t>judgment</w:t>
      </w:r>
      <w:r w:rsidRPr="00B717E8">
        <w:rPr>
          <w:lang w:val="en-GB"/>
        </w:rPr>
        <w:t>).</w:t>
      </w:r>
    </w:p>
    <w:p w:rsidRPr="00B717E8" w:rsidR="007751BB" w:rsidP="00B717E8" w14:paraId="09A0FEF3" w14:textId="77777777">
      <w:pPr>
        <w:pStyle w:val="OpiPara"/>
        <w:rPr>
          <w:lang w:val="en-GB"/>
        </w:rPr>
      </w:pPr>
    </w:p>
    <w:p w:rsidRPr="00B717E8" w:rsidR="007751BB" w:rsidP="00B717E8" w14:paraId="0061610F" w14:textId="77777777">
      <w:pPr>
        <w:pStyle w:val="OpiPara"/>
        <w:rPr>
          <w:lang w:val="en-GB"/>
        </w:rPr>
      </w:pPr>
      <w:r w:rsidRPr="00B717E8">
        <w:rPr>
          <w:lang w:val="en-GB"/>
        </w:rPr>
        <w:t>11.  </w:t>
      </w:r>
      <w:r w:rsidRPr="00B717E8" w:rsidR="00E44E2B">
        <w:rPr>
          <w:lang w:val="en-GB"/>
        </w:rPr>
        <w:t>The</w:t>
      </w:r>
      <w:r w:rsidRPr="00B717E8">
        <w:rPr>
          <w:lang w:val="en-GB"/>
        </w:rPr>
        <w:t xml:space="preserve"> </w:t>
      </w:r>
      <w:r w:rsidRPr="00B717E8" w:rsidR="00DC736E">
        <w:rPr>
          <w:lang w:val="en-GB"/>
        </w:rPr>
        <w:t>majority</w:t>
      </w:r>
      <w:r w:rsidRPr="00B717E8">
        <w:rPr>
          <w:lang w:val="en-GB"/>
        </w:rPr>
        <w:t xml:space="preserve"> </w:t>
      </w:r>
      <w:r w:rsidRPr="00B717E8" w:rsidR="00E44E2B">
        <w:rPr>
          <w:lang w:val="en-GB"/>
        </w:rPr>
        <w:t xml:space="preserve">accuse the </w:t>
      </w:r>
      <w:r w:rsidRPr="00B717E8" w:rsidR="00EA7A1C">
        <w:rPr>
          <w:lang w:val="en-GB"/>
        </w:rPr>
        <w:t xml:space="preserve">university </w:t>
      </w:r>
      <w:r w:rsidRPr="00B717E8" w:rsidR="00E44E2B">
        <w:rPr>
          <w:lang w:val="en-GB"/>
        </w:rPr>
        <w:t>and</w:t>
      </w:r>
      <w:r w:rsidRPr="00B717E8">
        <w:rPr>
          <w:lang w:val="en-GB"/>
        </w:rPr>
        <w:t xml:space="preserve"> </w:t>
      </w:r>
      <w:r w:rsidRPr="00B717E8" w:rsidR="00DC736E">
        <w:rPr>
          <w:lang w:val="en-GB"/>
        </w:rPr>
        <w:t>judicial</w:t>
      </w:r>
      <w:r w:rsidRPr="00B717E8" w:rsidR="00E44E2B">
        <w:rPr>
          <w:lang w:val="en-GB"/>
        </w:rPr>
        <w:t xml:space="preserve"> </w:t>
      </w:r>
      <w:r w:rsidRPr="00B717E8" w:rsidR="00DC736E">
        <w:rPr>
          <w:lang w:val="en-GB"/>
        </w:rPr>
        <w:t>authorities</w:t>
      </w:r>
      <w:r w:rsidRPr="00B717E8" w:rsidR="00E44E2B">
        <w:rPr>
          <w:lang w:val="en-GB"/>
        </w:rPr>
        <w:t xml:space="preserve"> of having failed to</w:t>
      </w:r>
      <w:r w:rsidRPr="00B717E8">
        <w:rPr>
          <w:lang w:val="en-GB"/>
        </w:rPr>
        <w:t xml:space="preserve"> </w:t>
      </w:r>
      <w:r w:rsidRPr="00B717E8" w:rsidR="00DC736E">
        <w:rPr>
          <w:lang w:val="en-GB"/>
        </w:rPr>
        <w:t>identify</w:t>
      </w:r>
      <w:r w:rsidRPr="00B717E8" w:rsidR="00E44E2B">
        <w:rPr>
          <w:lang w:val="en-GB"/>
        </w:rPr>
        <w:t xml:space="preserve"> the applic</w:t>
      </w:r>
      <w:r w:rsidRPr="00B717E8">
        <w:rPr>
          <w:lang w:val="en-GB"/>
        </w:rPr>
        <w:t>ant</w:t>
      </w:r>
      <w:r w:rsidRPr="00B717E8" w:rsidR="00B717E8">
        <w:rPr>
          <w:lang w:val="en-GB"/>
        </w:rPr>
        <w:t>’</w:t>
      </w:r>
      <w:r w:rsidRPr="00B717E8" w:rsidR="00E44E2B">
        <w:rPr>
          <w:lang w:val="en-GB"/>
        </w:rPr>
        <w:t>s real needs and find</w:t>
      </w:r>
      <w:r w:rsidRPr="00B717E8">
        <w:rPr>
          <w:lang w:val="en-GB"/>
        </w:rPr>
        <w:t xml:space="preserve"> solutions </w:t>
      </w:r>
      <w:r w:rsidRPr="00B717E8" w:rsidR="00E44E2B">
        <w:rPr>
          <w:lang w:val="en-GB"/>
        </w:rPr>
        <w:t>capable of meeting those needs</w:t>
      </w:r>
      <w:r w:rsidRPr="00B717E8">
        <w:rPr>
          <w:lang w:val="en-GB"/>
        </w:rPr>
        <w:t xml:space="preserve"> (</w:t>
      </w:r>
      <w:r w:rsidRPr="00B717E8" w:rsidR="00E44E2B">
        <w:rPr>
          <w:lang w:val="en-GB"/>
        </w:rPr>
        <w:t>see</w:t>
      </w:r>
      <w:r w:rsidRPr="00B717E8">
        <w:rPr>
          <w:lang w:val="en-GB"/>
        </w:rPr>
        <w:t xml:space="preserve"> </w:t>
      </w:r>
      <w:r w:rsidRPr="00B717E8" w:rsidR="00DC736E">
        <w:rPr>
          <w:lang w:val="en-GB"/>
        </w:rPr>
        <w:t>paragraphs</w:t>
      </w:r>
      <w:r w:rsidRPr="00B717E8">
        <w:rPr>
          <w:lang w:val="en-GB"/>
        </w:rPr>
        <w:t xml:space="preserve"> 71 </w:t>
      </w:r>
      <w:r w:rsidRPr="00B717E8" w:rsidR="00E44E2B">
        <w:rPr>
          <w:lang w:val="en-GB"/>
        </w:rPr>
        <w:t>and</w:t>
      </w:r>
      <w:r w:rsidRPr="00B717E8">
        <w:rPr>
          <w:lang w:val="en-GB"/>
        </w:rPr>
        <w:t xml:space="preserve"> 73 </w:t>
      </w:r>
      <w:r w:rsidRPr="00B717E8" w:rsidR="00E44E2B">
        <w:rPr>
          <w:lang w:val="en-GB"/>
        </w:rPr>
        <w:t xml:space="preserve">of the </w:t>
      </w:r>
      <w:r w:rsidRPr="00B717E8" w:rsidR="00DC736E">
        <w:rPr>
          <w:lang w:val="en-GB"/>
        </w:rPr>
        <w:t>judgment</w:t>
      </w:r>
      <w:r w:rsidRPr="00B717E8">
        <w:rPr>
          <w:lang w:val="en-GB"/>
        </w:rPr>
        <w:t>).</w:t>
      </w:r>
    </w:p>
    <w:p w:rsidRPr="00B717E8" w:rsidR="007751BB" w:rsidP="00B717E8" w14:paraId="32D53971" w14:textId="77777777">
      <w:pPr>
        <w:pStyle w:val="OpiPara"/>
        <w:rPr>
          <w:lang w:val="en-GB"/>
        </w:rPr>
      </w:pPr>
    </w:p>
    <w:p w:rsidRPr="00B717E8" w:rsidR="007751BB" w:rsidP="00B717E8" w14:paraId="39097859" w14:textId="6481EB80">
      <w:pPr>
        <w:pStyle w:val="OpiPara"/>
        <w:rPr>
          <w:lang w:val="en-GB"/>
        </w:rPr>
      </w:pPr>
      <w:r w:rsidRPr="00B717E8">
        <w:rPr>
          <w:lang w:val="en-GB"/>
        </w:rPr>
        <w:t xml:space="preserve">Having </w:t>
      </w:r>
      <w:r w:rsidRPr="00B717E8" w:rsidR="00184FE9">
        <w:rPr>
          <w:lang w:val="en-GB"/>
        </w:rPr>
        <w:t>regard to the</w:t>
      </w:r>
      <w:r w:rsidRPr="00B717E8">
        <w:rPr>
          <w:lang w:val="en-GB"/>
        </w:rPr>
        <w:t xml:space="preserve"> </w:t>
      </w:r>
      <w:r w:rsidRPr="00B717E8" w:rsidR="00184FE9">
        <w:rPr>
          <w:lang w:val="en-GB"/>
        </w:rPr>
        <w:t xml:space="preserve">course of </w:t>
      </w:r>
      <w:r w:rsidRPr="00B717E8" w:rsidR="00562119">
        <w:rPr>
          <w:lang w:val="en-GB"/>
        </w:rPr>
        <w:t>events</w:t>
      </w:r>
      <w:r w:rsidRPr="00B717E8">
        <w:rPr>
          <w:lang w:val="en-GB"/>
        </w:rPr>
        <w:t xml:space="preserve"> a</w:t>
      </w:r>
      <w:r w:rsidRPr="00B717E8" w:rsidR="00184FE9">
        <w:rPr>
          <w:lang w:val="en-GB"/>
        </w:rPr>
        <w:t>t the</w:t>
      </w:r>
      <w:r w:rsidRPr="00B717E8">
        <w:rPr>
          <w:lang w:val="en-GB"/>
        </w:rPr>
        <w:t xml:space="preserve"> national</w:t>
      </w:r>
      <w:r w:rsidRPr="00B717E8" w:rsidR="00184FE9">
        <w:rPr>
          <w:lang w:val="en-GB"/>
        </w:rPr>
        <w:t xml:space="preserve"> level</w:t>
      </w:r>
      <w:r w:rsidRPr="00B717E8">
        <w:rPr>
          <w:lang w:val="en-GB"/>
        </w:rPr>
        <w:t xml:space="preserve">, </w:t>
      </w:r>
      <w:r w:rsidRPr="00B717E8" w:rsidR="003D24AA">
        <w:rPr>
          <w:lang w:val="en-GB"/>
        </w:rPr>
        <w:t xml:space="preserve">I consider this </w:t>
      </w:r>
      <w:r w:rsidRPr="00B717E8">
        <w:rPr>
          <w:lang w:val="en-GB"/>
        </w:rPr>
        <w:t>criti</w:t>
      </w:r>
      <w:r w:rsidRPr="00B717E8" w:rsidR="003D24AA">
        <w:rPr>
          <w:lang w:val="en-GB"/>
        </w:rPr>
        <w:t xml:space="preserve">cism </w:t>
      </w:r>
      <w:r w:rsidRPr="00B717E8" w:rsidR="00562119">
        <w:rPr>
          <w:lang w:val="en-GB"/>
        </w:rPr>
        <w:t>unjustified</w:t>
      </w:r>
      <w:r w:rsidRPr="00B717E8">
        <w:rPr>
          <w:lang w:val="en-GB"/>
        </w:rPr>
        <w:t xml:space="preserve">. </w:t>
      </w:r>
      <w:r w:rsidRPr="00B717E8" w:rsidR="00562119">
        <w:rPr>
          <w:lang w:val="en-GB"/>
        </w:rPr>
        <w:t xml:space="preserve">The contents of the case file would suggest to me that the university authorities were determined to enable the applicant to continue his studies, even though they saw no possibility of performing the requisite redevelopment work in the immediate future. </w:t>
      </w:r>
      <w:r w:rsidRPr="00B717E8" w:rsidR="00EA4E6E">
        <w:rPr>
          <w:lang w:val="en-GB"/>
        </w:rPr>
        <w:t>The possibility of specific alterations for the applic</w:t>
      </w:r>
      <w:r w:rsidRPr="00B717E8">
        <w:rPr>
          <w:lang w:val="en-GB"/>
        </w:rPr>
        <w:t xml:space="preserve">ant </w:t>
      </w:r>
      <w:r w:rsidRPr="00B717E8" w:rsidR="00562119">
        <w:rPr>
          <w:lang w:val="en-GB"/>
        </w:rPr>
        <w:t>(</w:t>
      </w:r>
      <w:r w:rsidRPr="00B717E8" w:rsidR="007B73EA">
        <w:rPr>
          <w:lang w:val="en-GB"/>
        </w:rPr>
        <w:t>“</w:t>
      </w:r>
      <w:r w:rsidRPr="00B717E8" w:rsidR="00562119">
        <w:rPr>
          <w:lang w:val="en-GB"/>
        </w:rPr>
        <w:t>reasonable</w:t>
      </w:r>
      <w:r w:rsidRPr="00B717E8">
        <w:rPr>
          <w:lang w:val="en-GB"/>
        </w:rPr>
        <w:t> </w:t>
      </w:r>
      <w:r w:rsidRPr="00B717E8" w:rsidR="00EA4E6E">
        <w:rPr>
          <w:lang w:val="en-GB"/>
        </w:rPr>
        <w:t>accommodation</w:t>
      </w:r>
      <w:r w:rsidRPr="00B717E8" w:rsidR="007B73EA">
        <w:rPr>
          <w:lang w:val="en-GB"/>
        </w:rPr>
        <w:t>”,</w:t>
      </w:r>
      <w:r w:rsidRPr="00B717E8" w:rsidR="00EA4E6E">
        <w:rPr>
          <w:lang w:val="en-GB"/>
        </w:rPr>
        <w:t xml:space="preserve"> </w:t>
      </w:r>
      <w:r w:rsidRPr="00B717E8" w:rsidR="00562119">
        <w:rPr>
          <w:lang w:val="en-GB"/>
        </w:rPr>
        <w:t>within</w:t>
      </w:r>
      <w:r w:rsidRPr="00B717E8" w:rsidR="00EA4E6E">
        <w:rPr>
          <w:lang w:val="en-GB"/>
        </w:rPr>
        <w:t xml:space="preserve"> the meaning of the </w:t>
      </w:r>
      <w:r w:rsidRPr="00B717E8" w:rsidR="00562119">
        <w:rPr>
          <w:lang w:val="en-GB"/>
        </w:rPr>
        <w:t>Disability</w:t>
      </w:r>
      <w:r w:rsidRPr="00B717E8" w:rsidR="00EA4E6E">
        <w:rPr>
          <w:lang w:val="en-GB"/>
        </w:rPr>
        <w:t xml:space="preserve"> </w:t>
      </w:r>
      <w:r w:rsidRPr="00B717E8">
        <w:rPr>
          <w:lang w:val="en-GB"/>
        </w:rPr>
        <w:t>Convention)</w:t>
      </w:r>
      <w:r w:rsidRPr="00B717E8" w:rsidR="00EA4E6E">
        <w:rPr>
          <w:lang w:val="en-GB"/>
        </w:rPr>
        <w:t xml:space="preserve"> was there, but the applic</w:t>
      </w:r>
      <w:r w:rsidRPr="00B717E8">
        <w:rPr>
          <w:lang w:val="en-GB"/>
        </w:rPr>
        <w:t xml:space="preserve">ant </w:t>
      </w:r>
      <w:r w:rsidRPr="00B717E8" w:rsidR="00562119">
        <w:rPr>
          <w:lang w:val="en-GB"/>
        </w:rPr>
        <w:t>seems</w:t>
      </w:r>
      <w:r w:rsidRPr="00B717E8" w:rsidR="00EA4E6E">
        <w:rPr>
          <w:lang w:val="en-GB"/>
        </w:rPr>
        <w:t xml:space="preserve"> to have presented the</w:t>
      </w:r>
      <w:r w:rsidRPr="00B717E8">
        <w:rPr>
          <w:lang w:val="en-GB"/>
        </w:rPr>
        <w:t xml:space="preserve"> </w:t>
      </w:r>
      <w:r w:rsidRPr="00B717E8" w:rsidR="00562119">
        <w:rPr>
          <w:lang w:val="en-GB"/>
        </w:rPr>
        <w:t>university</w:t>
      </w:r>
      <w:r w:rsidRPr="00B717E8" w:rsidR="00EA4E6E">
        <w:rPr>
          <w:lang w:val="en-GB"/>
        </w:rPr>
        <w:t xml:space="preserve"> </w:t>
      </w:r>
      <w:r w:rsidRPr="00B717E8" w:rsidR="00562119">
        <w:rPr>
          <w:lang w:val="en-GB"/>
        </w:rPr>
        <w:t>authorities</w:t>
      </w:r>
      <w:r w:rsidRPr="00B717E8" w:rsidR="00EA4E6E">
        <w:rPr>
          <w:lang w:val="en-GB"/>
        </w:rPr>
        <w:t xml:space="preserve"> with a</w:t>
      </w:r>
      <w:r w:rsidRPr="00B717E8">
        <w:rPr>
          <w:lang w:val="en-GB"/>
        </w:rPr>
        <w:t xml:space="preserve"> </w:t>
      </w:r>
      <w:r w:rsidRPr="00B717E8">
        <w:rPr>
          <w:i/>
          <w:lang w:val="en-GB"/>
        </w:rPr>
        <w:t xml:space="preserve">fait accompli </w:t>
      </w:r>
      <w:r w:rsidRPr="00B717E8" w:rsidR="00EA4E6E">
        <w:rPr>
          <w:lang w:val="en-GB"/>
        </w:rPr>
        <w:t>by breaking off</w:t>
      </w:r>
      <w:r w:rsidRPr="00B717E8">
        <w:rPr>
          <w:lang w:val="en-GB"/>
        </w:rPr>
        <w:t xml:space="preserve"> discussions </w:t>
      </w:r>
      <w:r w:rsidRPr="00B717E8" w:rsidR="00EA4E6E">
        <w:rPr>
          <w:lang w:val="en-GB"/>
        </w:rPr>
        <w:t xml:space="preserve">with them and bringing legal </w:t>
      </w:r>
      <w:r w:rsidRPr="00B717E8" w:rsidR="00562119">
        <w:rPr>
          <w:lang w:val="en-GB"/>
        </w:rPr>
        <w:t>proceedings</w:t>
      </w:r>
      <w:r w:rsidRPr="00B717E8" w:rsidR="00EA4E6E">
        <w:rPr>
          <w:lang w:val="en-GB"/>
        </w:rPr>
        <w:t xml:space="preserve">. In my view, one of the reasons why there was no proper </w:t>
      </w:r>
      <w:r w:rsidRPr="00B717E8" w:rsidR="00562119">
        <w:rPr>
          <w:lang w:val="en-GB"/>
        </w:rPr>
        <w:t>assessment</w:t>
      </w:r>
      <w:r w:rsidRPr="00B717E8" w:rsidR="00EA4E6E">
        <w:rPr>
          <w:lang w:val="en-GB"/>
        </w:rPr>
        <w:t xml:space="preserve"> of the applic</w:t>
      </w:r>
      <w:r w:rsidRPr="00B717E8">
        <w:rPr>
          <w:lang w:val="en-GB"/>
        </w:rPr>
        <w:t>ant</w:t>
      </w:r>
      <w:r w:rsidRPr="00B717E8" w:rsidR="00B717E8">
        <w:rPr>
          <w:lang w:val="en-GB"/>
        </w:rPr>
        <w:t>’</w:t>
      </w:r>
      <w:r w:rsidRPr="00B717E8" w:rsidR="00EA4E6E">
        <w:rPr>
          <w:lang w:val="en-GB"/>
        </w:rPr>
        <w:t>s needs and of the</w:t>
      </w:r>
      <w:r w:rsidRPr="00B717E8">
        <w:rPr>
          <w:lang w:val="en-GB"/>
        </w:rPr>
        <w:t xml:space="preserve"> </w:t>
      </w:r>
      <w:r w:rsidRPr="00B717E8" w:rsidR="00562119">
        <w:rPr>
          <w:lang w:val="en-GB"/>
        </w:rPr>
        <w:t>consequences</w:t>
      </w:r>
      <w:r w:rsidRPr="00B717E8">
        <w:rPr>
          <w:lang w:val="en-GB"/>
        </w:rPr>
        <w:t xml:space="preserve"> </w:t>
      </w:r>
      <w:r w:rsidRPr="00B717E8" w:rsidR="00EA4E6E">
        <w:rPr>
          <w:lang w:val="en-GB"/>
        </w:rPr>
        <w:t xml:space="preserve">of the proposed assistance by a </w:t>
      </w:r>
      <w:r w:rsidRPr="00B717E8" w:rsidR="007B73EA">
        <w:rPr>
          <w:lang w:val="en-GB"/>
        </w:rPr>
        <w:t>“</w:t>
      </w:r>
      <w:r w:rsidRPr="00B717E8" w:rsidR="00EA4E6E">
        <w:rPr>
          <w:lang w:val="en-GB"/>
        </w:rPr>
        <w:t>support person</w:t>
      </w:r>
      <w:r w:rsidRPr="00B717E8" w:rsidR="007B73EA">
        <w:rPr>
          <w:lang w:val="en-GB"/>
        </w:rPr>
        <w:t>”</w:t>
      </w:r>
      <w:r w:rsidRPr="00B717E8" w:rsidR="00EA4E6E">
        <w:rPr>
          <w:lang w:val="en-GB"/>
        </w:rPr>
        <w:t> </w:t>
      </w:r>
      <w:r w:rsidRPr="00B717E8">
        <w:rPr>
          <w:lang w:val="en-GB"/>
        </w:rPr>
        <w:t xml:space="preserve"> (</w:t>
      </w:r>
      <w:r w:rsidRPr="00B717E8" w:rsidR="00EA4E6E">
        <w:rPr>
          <w:lang w:val="en-GB"/>
        </w:rPr>
        <w:t>see</w:t>
      </w:r>
      <w:r w:rsidRPr="00B717E8">
        <w:rPr>
          <w:lang w:val="en-GB"/>
        </w:rPr>
        <w:t xml:space="preserve"> </w:t>
      </w:r>
      <w:r w:rsidRPr="00B717E8" w:rsidR="00562119">
        <w:rPr>
          <w:lang w:val="en-GB"/>
        </w:rPr>
        <w:t>para</w:t>
      </w:r>
      <w:r w:rsidR="00BA4523">
        <w:rPr>
          <w:lang w:val="en-GB"/>
        </w:rPr>
        <w:t>graph </w:t>
      </w:r>
      <w:r w:rsidRPr="00B717E8">
        <w:rPr>
          <w:lang w:val="en-GB"/>
        </w:rPr>
        <w:t xml:space="preserve">71 </w:t>
      </w:r>
      <w:r w:rsidRPr="00B717E8" w:rsidR="00EA4E6E">
        <w:rPr>
          <w:lang w:val="en-GB"/>
        </w:rPr>
        <w:t xml:space="preserve">of the </w:t>
      </w:r>
      <w:r w:rsidRPr="00B717E8" w:rsidR="00562119">
        <w:rPr>
          <w:lang w:val="en-GB"/>
        </w:rPr>
        <w:t>judgment</w:t>
      </w:r>
      <w:r w:rsidRPr="00B717E8">
        <w:rPr>
          <w:lang w:val="en-GB"/>
        </w:rPr>
        <w:t>)</w:t>
      </w:r>
      <w:r w:rsidRPr="00B717E8" w:rsidR="00EA4E6E">
        <w:rPr>
          <w:lang w:val="en-GB"/>
        </w:rPr>
        <w:t xml:space="preserve"> was the </w:t>
      </w:r>
      <w:r w:rsidRPr="00B717E8">
        <w:rPr>
          <w:lang w:val="en-GB"/>
        </w:rPr>
        <w:t xml:space="preserve">attitude </w:t>
      </w:r>
      <w:r w:rsidRPr="00B717E8" w:rsidR="00562119">
        <w:rPr>
          <w:lang w:val="en-GB"/>
        </w:rPr>
        <w:t>adopted</w:t>
      </w:r>
      <w:r w:rsidRPr="00B717E8" w:rsidR="00EA4E6E">
        <w:rPr>
          <w:lang w:val="en-GB"/>
        </w:rPr>
        <w:t xml:space="preserve"> by the applic</w:t>
      </w:r>
      <w:r w:rsidRPr="00B717E8">
        <w:rPr>
          <w:lang w:val="en-GB"/>
        </w:rPr>
        <w:t>ant.</w:t>
      </w:r>
    </w:p>
    <w:p w:rsidRPr="00B717E8" w:rsidR="007751BB" w:rsidP="00B717E8" w14:paraId="3B5ABD75" w14:textId="77777777">
      <w:pPr>
        <w:pStyle w:val="OpiPara"/>
        <w:rPr>
          <w:lang w:val="en-GB"/>
        </w:rPr>
      </w:pPr>
    </w:p>
    <w:p w:rsidRPr="00B717E8" w:rsidR="007751BB" w:rsidP="00B717E8" w14:paraId="23230427" w14:textId="49D61DCC">
      <w:pPr>
        <w:pStyle w:val="OpiPara"/>
        <w:rPr>
          <w:lang w:val="en-GB"/>
        </w:rPr>
      </w:pPr>
      <w:r w:rsidRPr="00B717E8">
        <w:rPr>
          <w:lang w:val="en-GB"/>
        </w:rPr>
        <w:t>12.  </w:t>
      </w:r>
      <w:r w:rsidRPr="00B717E8" w:rsidR="00562119">
        <w:rPr>
          <w:lang w:val="en-GB"/>
        </w:rPr>
        <w:t>In</w:t>
      </w:r>
      <w:r w:rsidRPr="00B717E8">
        <w:rPr>
          <w:lang w:val="en-GB"/>
        </w:rPr>
        <w:t xml:space="preserve"> conclusion, </w:t>
      </w:r>
      <w:r w:rsidRPr="00B717E8" w:rsidR="00A73096">
        <w:rPr>
          <w:lang w:val="en-GB"/>
        </w:rPr>
        <w:t>while it is</w:t>
      </w:r>
      <w:r w:rsidRPr="00B717E8">
        <w:rPr>
          <w:lang w:val="en-GB"/>
        </w:rPr>
        <w:t xml:space="preserve"> regrettable </w:t>
      </w:r>
      <w:r w:rsidRPr="00B717E8" w:rsidR="00A73096">
        <w:rPr>
          <w:lang w:val="en-GB"/>
        </w:rPr>
        <w:t>that the applic</w:t>
      </w:r>
      <w:r w:rsidRPr="00B717E8">
        <w:rPr>
          <w:lang w:val="en-GB"/>
        </w:rPr>
        <w:t xml:space="preserve">ant </w:t>
      </w:r>
      <w:r w:rsidRPr="00B717E8" w:rsidR="00A73096">
        <w:rPr>
          <w:lang w:val="en-GB"/>
        </w:rPr>
        <w:t>was unable to continue his</w:t>
      </w:r>
      <w:r w:rsidRPr="00B717E8">
        <w:rPr>
          <w:lang w:val="en-GB"/>
        </w:rPr>
        <w:t xml:space="preserve"> </w:t>
      </w:r>
      <w:r w:rsidRPr="00B717E8" w:rsidR="00562119">
        <w:rPr>
          <w:lang w:val="en-GB"/>
        </w:rPr>
        <w:t>studies</w:t>
      </w:r>
      <w:r w:rsidRPr="00B717E8">
        <w:rPr>
          <w:lang w:val="en-GB"/>
        </w:rPr>
        <w:t xml:space="preserve"> </w:t>
      </w:r>
      <w:r w:rsidRPr="00B717E8" w:rsidR="00A73096">
        <w:rPr>
          <w:lang w:val="en-GB"/>
        </w:rPr>
        <w:t>during the</w:t>
      </w:r>
      <w:r w:rsidRPr="00B717E8">
        <w:rPr>
          <w:lang w:val="en-GB"/>
        </w:rPr>
        <w:t xml:space="preserve"> 2007-2008 </w:t>
      </w:r>
      <w:r w:rsidRPr="00B717E8" w:rsidR="00A73096">
        <w:rPr>
          <w:lang w:val="en-GB"/>
        </w:rPr>
        <w:t>academic year because of his lack of</w:t>
      </w:r>
      <w:r w:rsidRPr="00B717E8">
        <w:rPr>
          <w:lang w:val="en-GB"/>
        </w:rPr>
        <w:t xml:space="preserve"> </w:t>
      </w:r>
      <w:r w:rsidRPr="00B717E8" w:rsidR="00562119">
        <w:rPr>
          <w:lang w:val="en-GB"/>
        </w:rPr>
        <w:t>access</w:t>
      </w:r>
      <w:r w:rsidRPr="00B717E8">
        <w:rPr>
          <w:lang w:val="en-GB"/>
        </w:rPr>
        <w:t xml:space="preserve"> </w:t>
      </w:r>
      <w:r w:rsidRPr="00B717E8" w:rsidR="00A73096">
        <w:rPr>
          <w:lang w:val="en-GB"/>
        </w:rPr>
        <w:t>to the</w:t>
      </w:r>
      <w:r w:rsidRPr="00B717E8">
        <w:rPr>
          <w:lang w:val="en-GB"/>
        </w:rPr>
        <w:t xml:space="preserve"> cours</w:t>
      </w:r>
      <w:r w:rsidRPr="00B717E8" w:rsidR="00A73096">
        <w:rPr>
          <w:lang w:val="en-GB"/>
        </w:rPr>
        <w:t xml:space="preserve">es administered in the building at issue, </w:t>
      </w:r>
      <w:r w:rsidRPr="00B717E8" w:rsidR="00562119">
        <w:rPr>
          <w:lang w:val="en-GB"/>
        </w:rPr>
        <w:t>I</w:t>
      </w:r>
      <w:r w:rsidRPr="00B717E8" w:rsidR="00A73096">
        <w:rPr>
          <w:lang w:val="en-GB"/>
        </w:rPr>
        <w:t xml:space="preserve"> cannot</w:t>
      </w:r>
      <w:r w:rsidRPr="00B717E8">
        <w:rPr>
          <w:lang w:val="en-GB"/>
        </w:rPr>
        <w:t xml:space="preserve"> </w:t>
      </w:r>
      <w:r w:rsidRPr="00B717E8" w:rsidR="00562119">
        <w:rPr>
          <w:lang w:val="en-GB"/>
        </w:rPr>
        <w:t>conclude</w:t>
      </w:r>
      <w:r w:rsidRPr="00B717E8">
        <w:rPr>
          <w:lang w:val="en-GB"/>
        </w:rPr>
        <w:t xml:space="preserve"> </w:t>
      </w:r>
      <w:r w:rsidRPr="00B717E8" w:rsidR="00A73096">
        <w:rPr>
          <w:lang w:val="en-GB"/>
        </w:rPr>
        <w:t>that the respondent S</w:t>
      </w:r>
      <w:r w:rsidRPr="00B717E8">
        <w:rPr>
          <w:lang w:val="en-GB"/>
        </w:rPr>
        <w:t>tat</w:t>
      </w:r>
      <w:r w:rsidRPr="00B717E8" w:rsidR="00A73096">
        <w:rPr>
          <w:lang w:val="en-GB"/>
        </w:rPr>
        <w:t>e failed to honour its</w:t>
      </w:r>
      <w:r w:rsidRPr="00B717E8">
        <w:rPr>
          <w:lang w:val="en-GB"/>
        </w:rPr>
        <w:t xml:space="preserve"> obligations </w:t>
      </w:r>
      <w:r w:rsidRPr="00B717E8" w:rsidR="00A73096">
        <w:rPr>
          <w:lang w:val="en-GB"/>
        </w:rPr>
        <w:t>under A</w:t>
      </w:r>
      <w:r w:rsidRPr="00B717E8">
        <w:rPr>
          <w:lang w:val="en-GB"/>
        </w:rPr>
        <w:t xml:space="preserve">rticle 2 </w:t>
      </w:r>
      <w:r w:rsidRPr="00B717E8" w:rsidR="00A73096">
        <w:rPr>
          <w:lang w:val="en-GB"/>
        </w:rPr>
        <w:t>of</w:t>
      </w:r>
      <w:r w:rsidRPr="00B717E8">
        <w:rPr>
          <w:lang w:val="en-GB"/>
        </w:rPr>
        <w:t xml:space="preserve"> </w:t>
      </w:r>
      <w:r w:rsidRPr="00B717E8" w:rsidR="00562119">
        <w:rPr>
          <w:lang w:val="en-GB"/>
        </w:rPr>
        <w:t>Protocol</w:t>
      </w:r>
      <w:r w:rsidRPr="00B717E8">
        <w:rPr>
          <w:lang w:val="en-GB"/>
        </w:rPr>
        <w:t> </w:t>
      </w:r>
      <w:r w:rsidR="00BA4523">
        <w:rPr>
          <w:lang w:val="en-GB"/>
        </w:rPr>
        <w:t>No. </w:t>
      </w:r>
      <w:r w:rsidRPr="00B717E8">
        <w:rPr>
          <w:lang w:val="en-GB"/>
        </w:rPr>
        <w:t>1.</w:t>
      </w:r>
    </w:p>
    <w:p w:rsidRPr="00B717E8" w:rsidR="007751BB" w:rsidP="00B717E8" w14:paraId="11630D0F" w14:textId="77777777">
      <w:pPr>
        <w:pStyle w:val="OpiPara"/>
        <w:rPr>
          <w:lang w:val="en-GB"/>
        </w:rPr>
      </w:pPr>
    </w:p>
    <w:p w:rsidRPr="00B717E8" w:rsidR="007751BB" w:rsidP="00B717E8" w14:paraId="1FF8B777" w14:textId="77777777">
      <w:pPr>
        <w:pStyle w:val="OpiPara"/>
        <w:rPr>
          <w:b/>
          <w:lang w:val="en-GB"/>
        </w:rPr>
      </w:pPr>
      <w:r w:rsidRPr="00B717E8">
        <w:rPr>
          <w:b/>
          <w:lang w:val="en-GB"/>
        </w:rPr>
        <w:t>Denial of</w:t>
      </w:r>
      <w:r w:rsidRPr="00B717E8">
        <w:rPr>
          <w:b/>
          <w:lang w:val="en-GB"/>
        </w:rPr>
        <w:t xml:space="preserve"> </w:t>
      </w:r>
      <w:r w:rsidRPr="00B717E8">
        <w:rPr>
          <w:b/>
          <w:lang w:val="en-GB"/>
        </w:rPr>
        <w:t>reasonable</w:t>
      </w:r>
      <w:r w:rsidRPr="00B717E8">
        <w:rPr>
          <w:b/>
          <w:lang w:val="en-GB"/>
        </w:rPr>
        <w:t xml:space="preserve"> </w:t>
      </w:r>
      <w:r w:rsidRPr="00B717E8" w:rsidR="00FD4689">
        <w:rPr>
          <w:b/>
          <w:lang w:val="en-GB"/>
        </w:rPr>
        <w:t xml:space="preserve">accommodation </w:t>
      </w:r>
      <w:r w:rsidRPr="00B717E8">
        <w:rPr>
          <w:b/>
          <w:lang w:val="en-GB"/>
        </w:rPr>
        <w:t>(</w:t>
      </w:r>
      <w:r w:rsidRPr="00B717E8" w:rsidR="00FD4689">
        <w:rPr>
          <w:b/>
          <w:lang w:val="en-GB"/>
        </w:rPr>
        <w:t>A</w:t>
      </w:r>
      <w:r w:rsidRPr="00B717E8">
        <w:rPr>
          <w:b/>
          <w:lang w:val="en-GB"/>
        </w:rPr>
        <w:t xml:space="preserve">rticle 14 </w:t>
      </w:r>
      <w:r w:rsidRPr="00B717E8" w:rsidR="00FD4689">
        <w:rPr>
          <w:b/>
          <w:lang w:val="en-GB"/>
        </w:rPr>
        <w:t>of the</w:t>
      </w:r>
      <w:r w:rsidRPr="00B717E8">
        <w:rPr>
          <w:b/>
          <w:lang w:val="en-GB"/>
        </w:rPr>
        <w:t xml:space="preserve"> Convention)</w:t>
      </w:r>
    </w:p>
    <w:p w:rsidRPr="00B717E8" w:rsidR="007751BB" w:rsidP="00B717E8" w14:paraId="23A320DB" w14:textId="77777777">
      <w:pPr>
        <w:pStyle w:val="OpiPara"/>
        <w:rPr>
          <w:lang w:val="en-GB"/>
        </w:rPr>
      </w:pPr>
    </w:p>
    <w:p w:rsidRPr="00B717E8" w:rsidR="007751BB" w:rsidP="00B717E8" w14:paraId="4430361E" w14:textId="3CF6EC91">
      <w:pPr>
        <w:pStyle w:val="OpiPara"/>
        <w:rPr>
          <w:lang w:val="en-GB"/>
        </w:rPr>
      </w:pPr>
      <w:r w:rsidRPr="00B717E8">
        <w:rPr>
          <w:lang w:val="en-GB"/>
        </w:rPr>
        <w:t>13.  </w:t>
      </w:r>
      <w:r w:rsidRPr="00B717E8" w:rsidR="00FD4689">
        <w:rPr>
          <w:lang w:val="en-GB"/>
        </w:rPr>
        <w:t xml:space="preserve">Given that </w:t>
      </w:r>
      <w:r w:rsidRPr="00B717E8" w:rsidR="00D30E9F">
        <w:rPr>
          <w:lang w:val="en-GB"/>
        </w:rPr>
        <w:t>I</w:t>
      </w:r>
      <w:r w:rsidRPr="00B717E8" w:rsidR="00FD4689">
        <w:rPr>
          <w:lang w:val="en-GB"/>
        </w:rPr>
        <w:t xml:space="preserve"> find no </w:t>
      </w:r>
      <w:r w:rsidRPr="00B717E8">
        <w:rPr>
          <w:lang w:val="en-GB"/>
        </w:rPr>
        <w:t xml:space="preserve">violation </w:t>
      </w:r>
      <w:r w:rsidRPr="00B717E8" w:rsidR="00FD4689">
        <w:rPr>
          <w:lang w:val="en-GB"/>
        </w:rPr>
        <w:t>of A</w:t>
      </w:r>
      <w:r w:rsidRPr="00B717E8">
        <w:rPr>
          <w:lang w:val="en-GB"/>
        </w:rPr>
        <w:t xml:space="preserve">rticle 2 </w:t>
      </w:r>
      <w:r w:rsidRPr="00B717E8" w:rsidR="00FD4689">
        <w:rPr>
          <w:lang w:val="en-GB"/>
        </w:rPr>
        <w:t>of</w:t>
      </w:r>
      <w:r w:rsidRPr="00B717E8">
        <w:rPr>
          <w:lang w:val="en-GB"/>
        </w:rPr>
        <w:t xml:space="preserve"> </w:t>
      </w:r>
      <w:r w:rsidRPr="00B717E8" w:rsidR="00D30E9F">
        <w:rPr>
          <w:lang w:val="en-GB"/>
        </w:rPr>
        <w:t>Protocol</w:t>
      </w:r>
      <w:r w:rsidRPr="00B717E8">
        <w:rPr>
          <w:lang w:val="en-GB"/>
        </w:rPr>
        <w:t xml:space="preserve"> </w:t>
      </w:r>
      <w:r w:rsidR="00BA4523">
        <w:rPr>
          <w:lang w:val="en-GB"/>
        </w:rPr>
        <w:t>No. </w:t>
      </w:r>
      <w:r w:rsidRPr="00B717E8">
        <w:rPr>
          <w:lang w:val="en-GB"/>
        </w:rPr>
        <w:t>1,</w:t>
      </w:r>
      <w:r w:rsidRPr="00B717E8" w:rsidR="00FD4689">
        <w:rPr>
          <w:lang w:val="en-GB"/>
        </w:rPr>
        <w:t xml:space="preserve"> </w:t>
      </w:r>
      <w:r w:rsidRPr="00B717E8" w:rsidR="00D30E9F">
        <w:rPr>
          <w:lang w:val="en-GB"/>
        </w:rPr>
        <w:t>I</w:t>
      </w:r>
      <w:r w:rsidRPr="00B717E8" w:rsidR="00FD4689">
        <w:rPr>
          <w:lang w:val="en-GB"/>
        </w:rPr>
        <w:t xml:space="preserve"> must further</w:t>
      </w:r>
      <w:r w:rsidRPr="00B717E8">
        <w:rPr>
          <w:lang w:val="en-GB"/>
        </w:rPr>
        <w:t xml:space="preserve"> </w:t>
      </w:r>
      <w:r w:rsidRPr="00B717E8" w:rsidR="00D30E9F">
        <w:rPr>
          <w:lang w:val="en-GB"/>
        </w:rPr>
        <w:t>explain</w:t>
      </w:r>
      <w:r w:rsidRPr="00B717E8" w:rsidR="00FD4689">
        <w:rPr>
          <w:lang w:val="en-GB"/>
        </w:rPr>
        <w:t xml:space="preserve"> why </w:t>
      </w:r>
      <w:r w:rsidRPr="00B717E8" w:rsidR="00D30E9F">
        <w:rPr>
          <w:lang w:val="en-GB"/>
        </w:rPr>
        <w:t>I</w:t>
      </w:r>
      <w:r w:rsidRPr="00B717E8" w:rsidR="00FD4689">
        <w:rPr>
          <w:lang w:val="en-GB"/>
        </w:rPr>
        <w:t xml:space="preserve"> did not </w:t>
      </w:r>
      <w:r w:rsidRPr="00B717E8" w:rsidR="00D30E9F">
        <w:rPr>
          <w:lang w:val="en-GB"/>
        </w:rPr>
        <w:t>vote</w:t>
      </w:r>
      <w:r w:rsidRPr="00B717E8" w:rsidR="00FD4689">
        <w:rPr>
          <w:lang w:val="en-GB"/>
        </w:rPr>
        <w:t xml:space="preserve"> for a</w:t>
      </w:r>
      <w:r w:rsidRPr="00B717E8">
        <w:rPr>
          <w:lang w:val="en-GB"/>
        </w:rPr>
        <w:t xml:space="preserve"> </w:t>
      </w:r>
      <w:r w:rsidRPr="00B717E8" w:rsidR="00FD4689">
        <w:rPr>
          <w:lang w:val="en-GB"/>
        </w:rPr>
        <w:t xml:space="preserve">finding of a </w:t>
      </w:r>
      <w:r w:rsidRPr="00B717E8">
        <w:rPr>
          <w:lang w:val="en-GB"/>
        </w:rPr>
        <w:t xml:space="preserve">violation </w:t>
      </w:r>
      <w:r w:rsidRPr="00B717E8" w:rsidR="00FD4689">
        <w:rPr>
          <w:lang w:val="en-GB"/>
        </w:rPr>
        <w:t>of A</w:t>
      </w:r>
      <w:r w:rsidRPr="00B717E8">
        <w:rPr>
          <w:lang w:val="en-GB"/>
        </w:rPr>
        <w:t xml:space="preserve">rticle 14 </w:t>
      </w:r>
      <w:r w:rsidRPr="00B717E8" w:rsidR="00FD4689">
        <w:rPr>
          <w:lang w:val="en-GB"/>
        </w:rPr>
        <w:t>of the</w:t>
      </w:r>
      <w:r w:rsidRPr="00B717E8">
        <w:rPr>
          <w:lang w:val="en-GB"/>
        </w:rPr>
        <w:t xml:space="preserve"> Convention </w:t>
      </w:r>
      <w:r w:rsidRPr="00B717E8" w:rsidR="00FD4689">
        <w:rPr>
          <w:lang w:val="en-GB"/>
        </w:rPr>
        <w:t xml:space="preserve">read in </w:t>
      </w:r>
      <w:r w:rsidRPr="00B717E8">
        <w:rPr>
          <w:lang w:val="en-GB"/>
        </w:rPr>
        <w:t>co</w:t>
      </w:r>
      <w:r w:rsidRPr="00B717E8" w:rsidR="00FD4689">
        <w:rPr>
          <w:lang w:val="en-GB"/>
        </w:rPr>
        <w:t>njunction with A</w:t>
      </w:r>
      <w:r w:rsidRPr="00B717E8">
        <w:rPr>
          <w:lang w:val="en-GB"/>
        </w:rPr>
        <w:t xml:space="preserve">rticle 2 </w:t>
      </w:r>
      <w:r w:rsidRPr="00B717E8" w:rsidR="00FD4689">
        <w:rPr>
          <w:lang w:val="en-GB"/>
        </w:rPr>
        <w:t>of</w:t>
      </w:r>
      <w:r w:rsidRPr="00B717E8">
        <w:rPr>
          <w:lang w:val="en-GB"/>
        </w:rPr>
        <w:t xml:space="preserve"> </w:t>
      </w:r>
      <w:r w:rsidRPr="00B717E8" w:rsidR="00D30E9F">
        <w:rPr>
          <w:lang w:val="en-GB"/>
        </w:rPr>
        <w:t>Protocol</w:t>
      </w:r>
      <w:r w:rsidRPr="00B717E8">
        <w:rPr>
          <w:lang w:val="en-GB"/>
        </w:rPr>
        <w:t> </w:t>
      </w:r>
      <w:r w:rsidR="00BA4523">
        <w:rPr>
          <w:lang w:val="en-GB"/>
        </w:rPr>
        <w:t>No. </w:t>
      </w:r>
      <w:r w:rsidRPr="00B717E8">
        <w:rPr>
          <w:lang w:val="en-GB"/>
        </w:rPr>
        <w:t>1.</w:t>
      </w:r>
    </w:p>
    <w:p w:rsidRPr="00B717E8" w:rsidR="007751BB" w:rsidP="00B717E8" w14:paraId="0898FE75" w14:textId="77777777">
      <w:pPr>
        <w:pStyle w:val="OpiPara"/>
        <w:rPr>
          <w:lang w:val="en-GB"/>
        </w:rPr>
      </w:pPr>
    </w:p>
    <w:p w:rsidRPr="00B717E8" w:rsidR="007751BB" w:rsidP="00B717E8" w14:paraId="70669502" w14:textId="77777777">
      <w:pPr>
        <w:pStyle w:val="OpiPara"/>
        <w:rPr>
          <w:lang w:val="en-GB"/>
        </w:rPr>
      </w:pPr>
      <w:r w:rsidRPr="00B717E8">
        <w:rPr>
          <w:lang w:val="en-GB"/>
        </w:rPr>
        <w:t>The</w:t>
      </w:r>
      <w:r w:rsidRPr="00B717E8">
        <w:rPr>
          <w:lang w:val="en-GB"/>
        </w:rPr>
        <w:t xml:space="preserve"> question </w:t>
      </w:r>
      <w:r w:rsidRPr="00B717E8">
        <w:rPr>
          <w:lang w:val="en-GB"/>
        </w:rPr>
        <w:t>whether A</w:t>
      </w:r>
      <w:r w:rsidRPr="00B717E8">
        <w:rPr>
          <w:lang w:val="en-GB"/>
        </w:rPr>
        <w:t xml:space="preserve">rticle 14 </w:t>
      </w:r>
      <w:r w:rsidRPr="00B717E8">
        <w:rPr>
          <w:lang w:val="en-GB"/>
        </w:rPr>
        <w:t>was breached in the instant case means asking whether reasonable accommodation was denied</w:t>
      </w:r>
      <w:r w:rsidRPr="00B717E8">
        <w:rPr>
          <w:lang w:val="en-GB"/>
        </w:rPr>
        <w:t>,</w:t>
      </w:r>
      <w:r w:rsidRPr="00B717E8">
        <w:rPr>
          <w:lang w:val="en-GB"/>
        </w:rPr>
        <w:t xml:space="preserve"> having regard</w:t>
      </w:r>
      <w:r w:rsidRPr="00B717E8">
        <w:rPr>
          <w:lang w:val="en-GB"/>
        </w:rPr>
        <w:t xml:space="preserve"> </w:t>
      </w:r>
      <w:r w:rsidRPr="00B717E8">
        <w:rPr>
          <w:lang w:val="en-GB"/>
        </w:rPr>
        <w:t>to the specific</w:t>
      </w:r>
      <w:r w:rsidRPr="00B717E8">
        <w:rPr>
          <w:lang w:val="en-GB"/>
        </w:rPr>
        <w:t xml:space="preserve"> situation </w:t>
      </w:r>
      <w:r w:rsidRPr="00B717E8">
        <w:rPr>
          <w:lang w:val="en-GB"/>
        </w:rPr>
        <w:t>of the applic</w:t>
      </w:r>
      <w:r w:rsidRPr="00B717E8">
        <w:rPr>
          <w:lang w:val="en-GB"/>
        </w:rPr>
        <w:t>ant.</w:t>
      </w:r>
    </w:p>
    <w:p w:rsidRPr="00B717E8" w:rsidR="007751BB" w:rsidP="00B717E8" w14:paraId="2A6F6B02" w14:textId="77777777">
      <w:pPr>
        <w:pStyle w:val="OpiPara"/>
        <w:rPr>
          <w:lang w:val="en-GB"/>
        </w:rPr>
      </w:pPr>
    </w:p>
    <w:p w:rsidRPr="00B717E8" w:rsidR="007751BB" w:rsidP="00B717E8" w14:paraId="0F68FA2E" w14:textId="586D167C">
      <w:pPr>
        <w:pStyle w:val="OpiPara"/>
        <w:rPr>
          <w:lang w:val="en-GB"/>
        </w:rPr>
      </w:pPr>
      <w:r w:rsidRPr="00B717E8">
        <w:rPr>
          <w:lang w:val="en-GB"/>
        </w:rPr>
        <w:t>F</w:t>
      </w:r>
      <w:r w:rsidRPr="00B717E8">
        <w:rPr>
          <w:lang w:val="en-GB"/>
        </w:rPr>
        <w:t>or</w:t>
      </w:r>
      <w:r w:rsidRPr="00B717E8">
        <w:rPr>
          <w:lang w:val="en-GB"/>
        </w:rPr>
        <w:t xml:space="preserve"> the same</w:t>
      </w:r>
      <w:r w:rsidRPr="00B717E8">
        <w:rPr>
          <w:lang w:val="en-GB"/>
        </w:rPr>
        <w:t xml:space="preserve"> </w:t>
      </w:r>
      <w:r w:rsidRPr="00B717E8" w:rsidR="003323EB">
        <w:rPr>
          <w:lang w:val="en-GB"/>
        </w:rPr>
        <w:t>reasons</w:t>
      </w:r>
      <w:r w:rsidRPr="00B717E8">
        <w:rPr>
          <w:lang w:val="en-GB"/>
        </w:rPr>
        <w:t xml:space="preserve"> </w:t>
      </w:r>
      <w:r w:rsidRPr="00B717E8">
        <w:rPr>
          <w:lang w:val="en-GB"/>
        </w:rPr>
        <w:t>as I gave in my arguments under A</w:t>
      </w:r>
      <w:r w:rsidRPr="00B717E8">
        <w:rPr>
          <w:lang w:val="en-GB"/>
        </w:rPr>
        <w:t xml:space="preserve">rticle 2 </w:t>
      </w:r>
      <w:r w:rsidRPr="00B717E8">
        <w:rPr>
          <w:lang w:val="en-GB"/>
        </w:rPr>
        <w:t>of</w:t>
      </w:r>
      <w:r w:rsidRPr="00B717E8">
        <w:rPr>
          <w:lang w:val="en-GB"/>
        </w:rPr>
        <w:t xml:space="preserve"> </w:t>
      </w:r>
      <w:r w:rsidRPr="00B717E8">
        <w:rPr>
          <w:lang w:val="en-GB"/>
        </w:rPr>
        <w:t>Protocol</w:t>
      </w:r>
      <w:r w:rsidRPr="00B717E8">
        <w:rPr>
          <w:lang w:val="en-GB"/>
        </w:rPr>
        <w:t xml:space="preserve"> </w:t>
      </w:r>
      <w:r w:rsidR="00BA4523">
        <w:rPr>
          <w:lang w:val="en-GB"/>
        </w:rPr>
        <w:t>No. </w:t>
      </w:r>
      <w:r w:rsidRPr="00B717E8">
        <w:rPr>
          <w:lang w:val="en-GB"/>
        </w:rPr>
        <w:t xml:space="preserve">1, </w:t>
      </w:r>
      <w:r w:rsidRPr="00B717E8">
        <w:rPr>
          <w:lang w:val="en-GB"/>
        </w:rPr>
        <w:t xml:space="preserve">and </w:t>
      </w:r>
      <w:r w:rsidRPr="00B717E8">
        <w:rPr>
          <w:lang w:val="en-GB"/>
        </w:rPr>
        <w:t>in particular</w:t>
      </w:r>
      <w:r w:rsidRPr="00B717E8">
        <w:rPr>
          <w:lang w:val="en-GB"/>
        </w:rPr>
        <w:t xml:space="preserve"> </w:t>
      </w:r>
      <w:r w:rsidRPr="00B717E8" w:rsidR="00193B41">
        <w:rPr>
          <w:lang w:val="en-GB"/>
        </w:rPr>
        <w:t>for</w:t>
      </w:r>
      <w:r w:rsidRPr="00B717E8" w:rsidR="00193B41">
        <w:rPr>
          <w:lang w:val="en-GB"/>
        </w:rPr>
        <w:t xml:space="preserve"> the reasons</w:t>
      </w:r>
      <w:r w:rsidRPr="00B717E8">
        <w:rPr>
          <w:lang w:val="en-GB"/>
        </w:rPr>
        <w:t xml:space="preserve"> </w:t>
      </w:r>
      <w:r w:rsidRPr="00B717E8" w:rsidR="00193B41">
        <w:rPr>
          <w:lang w:val="en-GB"/>
        </w:rPr>
        <w:t>concerning the</w:t>
      </w:r>
      <w:r w:rsidRPr="00B717E8">
        <w:rPr>
          <w:lang w:val="en-GB"/>
        </w:rPr>
        <w:t xml:space="preserve"> </w:t>
      </w:r>
      <w:r w:rsidRPr="00B717E8" w:rsidR="003323EB">
        <w:rPr>
          <w:lang w:val="en-GB"/>
        </w:rPr>
        <w:t>specific</w:t>
      </w:r>
      <w:r w:rsidRPr="00B717E8" w:rsidR="00193B41">
        <w:rPr>
          <w:lang w:val="en-GB"/>
        </w:rPr>
        <w:t xml:space="preserve"> proposal made to the applic</w:t>
      </w:r>
      <w:r w:rsidRPr="00B717E8">
        <w:rPr>
          <w:lang w:val="en-GB"/>
        </w:rPr>
        <w:t xml:space="preserve">ant </w:t>
      </w:r>
      <w:r w:rsidRPr="00B717E8" w:rsidR="00193B41">
        <w:rPr>
          <w:lang w:val="en-GB"/>
        </w:rPr>
        <w:t>and his</w:t>
      </w:r>
      <w:r w:rsidRPr="00B717E8">
        <w:rPr>
          <w:lang w:val="en-GB"/>
        </w:rPr>
        <w:t xml:space="preserve"> </w:t>
      </w:r>
      <w:r w:rsidRPr="00B717E8" w:rsidR="003323EB">
        <w:rPr>
          <w:lang w:val="en-GB"/>
        </w:rPr>
        <w:t>reaction</w:t>
      </w:r>
      <w:r w:rsidRPr="00B717E8">
        <w:rPr>
          <w:lang w:val="en-GB"/>
        </w:rPr>
        <w:t xml:space="preserve"> </w:t>
      </w:r>
      <w:r w:rsidRPr="00B717E8" w:rsidR="00193B41">
        <w:rPr>
          <w:lang w:val="en-GB"/>
        </w:rPr>
        <w:t>to that proposal</w:t>
      </w:r>
      <w:r w:rsidRPr="00B717E8">
        <w:rPr>
          <w:lang w:val="en-GB"/>
        </w:rPr>
        <w:t xml:space="preserve"> (</w:t>
      </w:r>
      <w:r w:rsidRPr="00B717E8" w:rsidR="003323EB">
        <w:rPr>
          <w:lang w:val="en-GB"/>
        </w:rPr>
        <w:t>see</w:t>
      </w:r>
      <w:r w:rsidRPr="00B717E8" w:rsidR="00193B41">
        <w:rPr>
          <w:lang w:val="en-GB"/>
        </w:rPr>
        <w:t xml:space="preserve"> para</w:t>
      </w:r>
      <w:r w:rsidR="00BA4523">
        <w:rPr>
          <w:lang w:val="en-GB"/>
        </w:rPr>
        <w:t>graph </w:t>
      </w:r>
      <w:r w:rsidRPr="00B717E8">
        <w:rPr>
          <w:lang w:val="en-GB"/>
        </w:rPr>
        <w:t xml:space="preserve">11 </w:t>
      </w:r>
      <w:r w:rsidRPr="00B717E8" w:rsidR="00193B41">
        <w:rPr>
          <w:lang w:val="en-GB"/>
        </w:rPr>
        <w:t>above</w:t>
      </w:r>
      <w:r w:rsidRPr="00B717E8">
        <w:rPr>
          <w:lang w:val="en-GB"/>
        </w:rPr>
        <w:t>),</w:t>
      </w:r>
      <w:r w:rsidRPr="00B717E8" w:rsidR="00193B41">
        <w:rPr>
          <w:lang w:val="en-GB"/>
        </w:rPr>
        <w:t xml:space="preserve"> </w:t>
      </w:r>
      <w:r w:rsidRPr="00B717E8" w:rsidR="003323EB">
        <w:rPr>
          <w:lang w:val="en-GB"/>
        </w:rPr>
        <w:t>I</w:t>
      </w:r>
      <w:r w:rsidRPr="00B717E8" w:rsidR="00193B41">
        <w:rPr>
          <w:lang w:val="en-GB"/>
        </w:rPr>
        <w:t xml:space="preserve"> cannot find that there was</w:t>
      </w:r>
      <w:r w:rsidRPr="00B717E8">
        <w:rPr>
          <w:lang w:val="en-GB"/>
        </w:rPr>
        <w:t xml:space="preserve"> a violation </w:t>
      </w:r>
      <w:r w:rsidRPr="00B717E8" w:rsidR="00193B41">
        <w:rPr>
          <w:lang w:val="en-GB"/>
        </w:rPr>
        <w:t>of A</w:t>
      </w:r>
      <w:r w:rsidRPr="00B717E8">
        <w:rPr>
          <w:lang w:val="en-GB"/>
        </w:rPr>
        <w:t>rticle 14</w:t>
      </w:r>
      <w:r w:rsidRPr="00B717E8" w:rsidR="00193B41">
        <w:rPr>
          <w:lang w:val="en-GB"/>
        </w:rPr>
        <w:t xml:space="preserve"> </w:t>
      </w:r>
      <w:r w:rsidRPr="00B717E8" w:rsidR="003323EB">
        <w:rPr>
          <w:lang w:val="en-GB"/>
        </w:rPr>
        <w:t>in the</w:t>
      </w:r>
      <w:r w:rsidRPr="00B717E8" w:rsidR="00193B41">
        <w:rPr>
          <w:lang w:val="en-GB"/>
        </w:rPr>
        <w:t xml:space="preserve"> present case</w:t>
      </w:r>
      <w:r w:rsidRPr="00B717E8">
        <w:rPr>
          <w:lang w:val="en-GB"/>
        </w:rPr>
        <w:t>.</w:t>
      </w:r>
    </w:p>
    <w:p w:rsidRPr="00B717E8" w:rsidR="007751BB" w:rsidP="00B717E8" w14:paraId="49527101" w14:textId="77777777">
      <w:pPr>
        <w:pStyle w:val="OpiPara"/>
        <w:rPr>
          <w:lang w:val="en-GB"/>
        </w:rPr>
      </w:pPr>
    </w:p>
    <w:p w:rsidRPr="00B717E8" w:rsidR="007751BB" w:rsidP="00B717E8" w14:paraId="7AC61956" w14:textId="77777777">
      <w:pPr>
        <w:pStyle w:val="OpiPara"/>
        <w:rPr>
          <w:lang w:val="en-GB"/>
        </w:rPr>
      </w:pPr>
      <w:r w:rsidRPr="00B717E8">
        <w:rPr>
          <w:lang w:val="en-GB"/>
        </w:rPr>
        <w:t>I should stress that if the applic</w:t>
      </w:r>
      <w:r w:rsidRPr="00B717E8">
        <w:rPr>
          <w:lang w:val="en-GB"/>
        </w:rPr>
        <w:t xml:space="preserve">ant </w:t>
      </w:r>
      <w:r w:rsidRPr="00B717E8">
        <w:rPr>
          <w:lang w:val="en-GB"/>
        </w:rPr>
        <w:t xml:space="preserve">had continued </w:t>
      </w:r>
      <w:r w:rsidRPr="00B717E8">
        <w:rPr>
          <w:lang w:val="en-GB"/>
        </w:rPr>
        <w:t>discussion</w:t>
      </w:r>
      <w:r w:rsidRPr="00B717E8">
        <w:rPr>
          <w:lang w:val="en-GB"/>
        </w:rPr>
        <w:t>s with the</w:t>
      </w:r>
      <w:r w:rsidRPr="00B717E8">
        <w:rPr>
          <w:lang w:val="en-GB"/>
        </w:rPr>
        <w:t xml:space="preserve"> </w:t>
      </w:r>
      <w:r w:rsidRPr="00B717E8" w:rsidR="003323EB">
        <w:rPr>
          <w:lang w:val="en-GB"/>
        </w:rPr>
        <w:t>university</w:t>
      </w:r>
      <w:r w:rsidRPr="00B717E8">
        <w:rPr>
          <w:lang w:val="en-GB"/>
        </w:rPr>
        <w:t xml:space="preserve"> </w:t>
      </w:r>
      <w:r w:rsidRPr="00B717E8" w:rsidR="003323EB">
        <w:rPr>
          <w:lang w:val="en-GB"/>
        </w:rPr>
        <w:t>authorities</w:t>
      </w:r>
      <w:r w:rsidRPr="00B717E8">
        <w:rPr>
          <w:lang w:val="en-GB"/>
        </w:rPr>
        <w:t xml:space="preserve"> </w:t>
      </w:r>
      <w:r w:rsidRPr="00B717E8">
        <w:rPr>
          <w:lang w:val="en-GB"/>
        </w:rPr>
        <w:t xml:space="preserve">and if they had then shown </w:t>
      </w:r>
      <w:r w:rsidRPr="00B717E8" w:rsidR="00792F40">
        <w:rPr>
          <w:lang w:val="en-GB"/>
        </w:rPr>
        <w:t xml:space="preserve">little or no </w:t>
      </w:r>
      <w:r w:rsidRPr="00B717E8">
        <w:rPr>
          <w:lang w:val="en-GB"/>
        </w:rPr>
        <w:t xml:space="preserve">willingness to seek other </w:t>
      </w:r>
      <w:r w:rsidRPr="00B717E8">
        <w:rPr>
          <w:lang w:val="en-GB"/>
        </w:rPr>
        <w:t>solutions,</w:t>
      </w:r>
      <w:r w:rsidRPr="00B717E8">
        <w:rPr>
          <w:lang w:val="en-GB"/>
        </w:rPr>
        <w:t xml:space="preserve"> the</w:t>
      </w:r>
      <w:r w:rsidRPr="00B717E8">
        <w:rPr>
          <w:lang w:val="en-GB"/>
        </w:rPr>
        <w:t xml:space="preserve"> situation </w:t>
      </w:r>
      <w:r w:rsidRPr="00B717E8">
        <w:rPr>
          <w:lang w:val="en-GB"/>
        </w:rPr>
        <w:t xml:space="preserve">might have been very </w:t>
      </w:r>
      <w:r w:rsidRPr="00B717E8" w:rsidR="003323EB">
        <w:rPr>
          <w:lang w:val="en-GB"/>
        </w:rPr>
        <w:t>different</w:t>
      </w:r>
      <w:r w:rsidRPr="00B717E8">
        <w:rPr>
          <w:lang w:val="en-GB"/>
        </w:rPr>
        <w:t xml:space="preserve">. </w:t>
      </w:r>
      <w:r w:rsidRPr="00B717E8">
        <w:rPr>
          <w:lang w:val="en-GB"/>
        </w:rPr>
        <w:t xml:space="preserve">I cannot, </w:t>
      </w:r>
      <w:r w:rsidRPr="00B717E8" w:rsidR="003323EB">
        <w:rPr>
          <w:lang w:val="en-GB"/>
        </w:rPr>
        <w:t>however</w:t>
      </w:r>
      <w:r w:rsidRPr="00B717E8">
        <w:rPr>
          <w:lang w:val="en-GB"/>
        </w:rPr>
        <w:t xml:space="preserve">, </w:t>
      </w:r>
      <w:r w:rsidRPr="00B717E8" w:rsidR="003323EB">
        <w:rPr>
          <w:lang w:val="en-GB"/>
        </w:rPr>
        <w:t>speculate</w:t>
      </w:r>
      <w:r w:rsidRPr="00B717E8">
        <w:rPr>
          <w:lang w:val="en-GB"/>
        </w:rPr>
        <w:t xml:space="preserve"> on that</w:t>
      </w:r>
      <w:r w:rsidRPr="00B717E8">
        <w:rPr>
          <w:lang w:val="en-GB"/>
        </w:rPr>
        <w:t xml:space="preserve"> point.</w:t>
      </w:r>
    </w:p>
    <w:p w:rsidRPr="00B717E8" w:rsidR="007751BB" w:rsidP="00B717E8" w14:paraId="1CC7009D" w14:textId="77777777">
      <w:pPr>
        <w:pStyle w:val="OpiPara"/>
        <w:rPr>
          <w:lang w:val="en-GB"/>
        </w:rPr>
      </w:pPr>
    </w:p>
    <w:p w:rsidRPr="00B717E8" w:rsidR="007751BB" w:rsidP="00B717E8" w14:paraId="196F50FE" w14:textId="77777777">
      <w:pPr>
        <w:pStyle w:val="OpiPara"/>
        <w:rPr>
          <w:b/>
          <w:lang w:val="en-GB"/>
        </w:rPr>
      </w:pPr>
      <w:r w:rsidRPr="00B717E8">
        <w:rPr>
          <w:b/>
          <w:lang w:val="en-GB"/>
        </w:rPr>
        <w:t>Proposed</w:t>
      </w:r>
      <w:r w:rsidRPr="00B717E8">
        <w:rPr>
          <w:b/>
          <w:lang w:val="en-GB"/>
        </w:rPr>
        <w:t xml:space="preserve"> assistance </w:t>
      </w:r>
      <w:r w:rsidRPr="00B717E8">
        <w:rPr>
          <w:b/>
          <w:lang w:val="en-GB"/>
        </w:rPr>
        <w:t>by a support person</w:t>
      </w:r>
      <w:r w:rsidRPr="00B717E8">
        <w:rPr>
          <w:b/>
          <w:lang w:val="en-GB"/>
        </w:rPr>
        <w:t xml:space="preserve"> (</w:t>
      </w:r>
      <w:r w:rsidRPr="00B717E8">
        <w:rPr>
          <w:b/>
          <w:lang w:val="en-GB"/>
        </w:rPr>
        <w:t>A</w:t>
      </w:r>
      <w:r w:rsidRPr="00B717E8">
        <w:rPr>
          <w:b/>
          <w:lang w:val="en-GB"/>
        </w:rPr>
        <w:t xml:space="preserve">rticle 8 </w:t>
      </w:r>
      <w:r w:rsidRPr="00B717E8">
        <w:rPr>
          <w:b/>
          <w:lang w:val="en-GB"/>
        </w:rPr>
        <w:t>of the</w:t>
      </w:r>
      <w:r w:rsidRPr="00B717E8">
        <w:rPr>
          <w:b/>
          <w:lang w:val="en-GB"/>
        </w:rPr>
        <w:t xml:space="preserve"> Convention, </w:t>
      </w:r>
      <w:r w:rsidRPr="00B717E8">
        <w:rPr>
          <w:b/>
          <w:lang w:val="en-GB"/>
        </w:rPr>
        <w:t xml:space="preserve">read separately and in </w:t>
      </w:r>
      <w:r w:rsidRPr="00B717E8">
        <w:rPr>
          <w:b/>
          <w:lang w:val="en-GB"/>
        </w:rPr>
        <w:t>co</w:t>
      </w:r>
      <w:r w:rsidRPr="00B717E8">
        <w:rPr>
          <w:b/>
          <w:lang w:val="en-GB"/>
        </w:rPr>
        <w:t>njunction with A</w:t>
      </w:r>
      <w:r w:rsidRPr="00B717E8">
        <w:rPr>
          <w:b/>
          <w:lang w:val="en-GB"/>
        </w:rPr>
        <w:t>rticle 14)</w:t>
      </w:r>
    </w:p>
    <w:p w:rsidRPr="00B717E8" w:rsidR="007751BB" w:rsidP="00B717E8" w14:paraId="5E82DE76" w14:textId="77777777">
      <w:pPr>
        <w:pStyle w:val="OpiPara"/>
        <w:rPr>
          <w:lang w:val="en-GB"/>
        </w:rPr>
      </w:pPr>
    </w:p>
    <w:p w:rsidRPr="00B717E8" w:rsidR="007751BB" w:rsidP="00B717E8" w14:paraId="5D9D4BED" w14:textId="15FE2828">
      <w:pPr>
        <w:pStyle w:val="OpiPara"/>
        <w:rPr>
          <w:lang w:val="en-GB"/>
        </w:rPr>
      </w:pPr>
      <w:r w:rsidRPr="00B717E8">
        <w:rPr>
          <w:lang w:val="en-GB"/>
        </w:rPr>
        <w:t>14.  </w:t>
      </w:r>
      <w:r w:rsidRPr="00B717E8" w:rsidR="003323EB">
        <w:rPr>
          <w:lang w:val="en-GB"/>
        </w:rPr>
        <w:t>The applic</w:t>
      </w:r>
      <w:r w:rsidRPr="00B717E8">
        <w:rPr>
          <w:lang w:val="en-GB"/>
        </w:rPr>
        <w:t>ant</w:t>
      </w:r>
      <w:r w:rsidRPr="00B717E8" w:rsidR="003323EB">
        <w:rPr>
          <w:lang w:val="en-GB"/>
        </w:rPr>
        <w:t xml:space="preserve"> further complained of a</w:t>
      </w:r>
      <w:r w:rsidRPr="00B717E8">
        <w:rPr>
          <w:lang w:val="en-GB"/>
        </w:rPr>
        <w:t xml:space="preserve"> </w:t>
      </w:r>
      <w:r w:rsidRPr="00B717E8" w:rsidR="003323EB">
        <w:rPr>
          <w:lang w:val="en-GB"/>
        </w:rPr>
        <w:t xml:space="preserve">discriminatory </w:t>
      </w:r>
      <w:r w:rsidRPr="00B717E8" w:rsidR="00942F2B">
        <w:rPr>
          <w:lang w:val="en-GB"/>
        </w:rPr>
        <w:t>interference with</w:t>
      </w:r>
      <w:r w:rsidRPr="00B717E8" w:rsidR="003323EB">
        <w:rPr>
          <w:lang w:val="en-GB"/>
        </w:rPr>
        <w:t xml:space="preserve"> his right to</w:t>
      </w:r>
      <w:r w:rsidRPr="00B717E8">
        <w:rPr>
          <w:lang w:val="en-GB"/>
        </w:rPr>
        <w:t xml:space="preserve"> respect </w:t>
      </w:r>
      <w:r w:rsidRPr="00B717E8" w:rsidR="00B87E34">
        <w:rPr>
          <w:lang w:val="en-GB"/>
        </w:rPr>
        <w:t>for</w:t>
      </w:r>
      <w:r w:rsidRPr="00B717E8" w:rsidR="003323EB">
        <w:rPr>
          <w:lang w:val="en-GB"/>
        </w:rPr>
        <w:t xml:space="preserve"> his privat</w:t>
      </w:r>
      <w:r w:rsidRPr="00B717E8">
        <w:rPr>
          <w:lang w:val="en-GB"/>
        </w:rPr>
        <w:t>e</w:t>
      </w:r>
      <w:r w:rsidRPr="00B717E8" w:rsidR="003323EB">
        <w:rPr>
          <w:lang w:val="en-GB"/>
        </w:rPr>
        <w:t xml:space="preserve"> life on the grounds that </w:t>
      </w:r>
      <w:r w:rsidRPr="00B717E8" w:rsidR="00B87E34">
        <w:rPr>
          <w:lang w:val="en-GB"/>
        </w:rPr>
        <w:t xml:space="preserve">the </w:t>
      </w:r>
      <w:r w:rsidRPr="00B717E8" w:rsidR="003323EB">
        <w:rPr>
          <w:lang w:val="en-GB"/>
        </w:rPr>
        <w:t xml:space="preserve">possible assistance </w:t>
      </w:r>
      <w:r w:rsidRPr="00B717E8" w:rsidR="00B87E34">
        <w:rPr>
          <w:lang w:val="en-GB"/>
        </w:rPr>
        <w:t>of</w:t>
      </w:r>
      <w:r w:rsidRPr="00B717E8" w:rsidR="003323EB">
        <w:rPr>
          <w:lang w:val="en-GB"/>
        </w:rPr>
        <w:t xml:space="preserve"> a third</w:t>
      </w:r>
      <w:r w:rsidRPr="00B717E8">
        <w:rPr>
          <w:lang w:val="en-GB"/>
        </w:rPr>
        <w:t xml:space="preserve"> person</w:t>
      </w:r>
      <w:r w:rsidRPr="00B717E8" w:rsidR="003323EB">
        <w:rPr>
          <w:lang w:val="en-GB"/>
        </w:rPr>
        <w:t xml:space="preserve"> would have had the</w:t>
      </w:r>
      <w:r w:rsidRPr="00B717E8">
        <w:rPr>
          <w:lang w:val="en-GB"/>
        </w:rPr>
        <w:t xml:space="preserve"> </w:t>
      </w:r>
      <w:r w:rsidRPr="00B717E8" w:rsidR="003323EB">
        <w:rPr>
          <w:lang w:val="en-GB"/>
        </w:rPr>
        <w:t>effect</w:t>
      </w:r>
      <w:r w:rsidRPr="00B717E8">
        <w:rPr>
          <w:lang w:val="en-GB"/>
        </w:rPr>
        <w:t xml:space="preserve"> </w:t>
      </w:r>
      <w:r w:rsidRPr="00B717E8" w:rsidR="003323EB">
        <w:rPr>
          <w:lang w:val="en-GB"/>
        </w:rPr>
        <w:t>of</w:t>
      </w:r>
      <w:r w:rsidRPr="00B717E8">
        <w:rPr>
          <w:lang w:val="en-GB"/>
        </w:rPr>
        <w:t xml:space="preserve"> </w:t>
      </w:r>
      <w:r w:rsidRPr="00B717E8" w:rsidR="003323EB">
        <w:rPr>
          <w:lang w:val="en-GB"/>
        </w:rPr>
        <w:t>rendering him</w:t>
      </w:r>
      <w:r w:rsidRPr="00B717E8">
        <w:rPr>
          <w:lang w:val="en-GB"/>
        </w:rPr>
        <w:t xml:space="preserve"> </w:t>
      </w:r>
      <w:r w:rsidRPr="00B717E8" w:rsidR="002643B5">
        <w:rPr>
          <w:lang w:val="en-GB"/>
        </w:rPr>
        <w:t>depende</w:t>
      </w:r>
      <w:r w:rsidRPr="00B717E8" w:rsidR="003323EB">
        <w:rPr>
          <w:lang w:val="en-GB"/>
        </w:rPr>
        <w:t>nt</w:t>
      </w:r>
      <w:r w:rsidRPr="00B717E8">
        <w:rPr>
          <w:lang w:val="en-GB"/>
        </w:rPr>
        <w:t xml:space="preserve"> </w:t>
      </w:r>
      <w:r w:rsidRPr="00B717E8" w:rsidR="003323EB">
        <w:rPr>
          <w:lang w:val="en-GB"/>
        </w:rPr>
        <w:t>on that</w:t>
      </w:r>
      <w:r w:rsidRPr="00B717E8">
        <w:rPr>
          <w:lang w:val="en-GB"/>
        </w:rPr>
        <w:t xml:space="preserve"> person</w:t>
      </w:r>
      <w:r w:rsidRPr="00B717E8" w:rsidR="003323EB">
        <w:rPr>
          <w:lang w:val="en-GB"/>
        </w:rPr>
        <w:t xml:space="preserve"> and of</w:t>
      </w:r>
      <w:r w:rsidRPr="00B717E8">
        <w:rPr>
          <w:lang w:val="en-GB"/>
        </w:rPr>
        <w:t xml:space="preserve"> </w:t>
      </w:r>
      <w:r w:rsidRPr="00B717E8" w:rsidR="003323EB">
        <w:rPr>
          <w:lang w:val="en-GB"/>
        </w:rPr>
        <w:t>depriving him of</w:t>
      </w:r>
      <w:r w:rsidRPr="00B717E8">
        <w:rPr>
          <w:lang w:val="en-GB"/>
        </w:rPr>
        <w:t xml:space="preserve"> </w:t>
      </w:r>
      <w:r w:rsidRPr="00B717E8" w:rsidR="003323EB">
        <w:rPr>
          <w:lang w:val="en-GB"/>
        </w:rPr>
        <w:t>his privacy</w:t>
      </w:r>
      <w:r w:rsidRPr="00B717E8">
        <w:rPr>
          <w:lang w:val="en-GB"/>
        </w:rPr>
        <w:t xml:space="preserve"> (</w:t>
      </w:r>
      <w:r w:rsidRPr="00B717E8" w:rsidR="003323EB">
        <w:rPr>
          <w:lang w:val="en-GB"/>
        </w:rPr>
        <w:t>see</w:t>
      </w:r>
      <w:r w:rsidRPr="00B717E8">
        <w:rPr>
          <w:lang w:val="en-GB"/>
        </w:rPr>
        <w:t xml:space="preserve"> </w:t>
      </w:r>
      <w:r w:rsidRPr="00B717E8" w:rsidR="003323EB">
        <w:rPr>
          <w:lang w:val="en-GB"/>
        </w:rPr>
        <w:t>para</w:t>
      </w:r>
      <w:r w:rsidR="00BA4523">
        <w:rPr>
          <w:lang w:val="en-GB"/>
        </w:rPr>
        <w:t>graph </w:t>
      </w:r>
      <w:r w:rsidRPr="00B717E8">
        <w:rPr>
          <w:lang w:val="en-GB"/>
        </w:rPr>
        <w:t xml:space="preserve">76 </w:t>
      </w:r>
      <w:r w:rsidRPr="00B717E8" w:rsidR="003323EB">
        <w:rPr>
          <w:lang w:val="en-GB"/>
        </w:rPr>
        <w:t>of the judgment</w:t>
      </w:r>
      <w:r w:rsidRPr="00B717E8">
        <w:rPr>
          <w:lang w:val="en-GB"/>
        </w:rPr>
        <w:t>).</w:t>
      </w:r>
    </w:p>
    <w:p w:rsidRPr="00B717E8" w:rsidR="007751BB" w:rsidP="00B717E8" w14:paraId="7676B4FC" w14:textId="77777777">
      <w:pPr>
        <w:pStyle w:val="OpiPara"/>
        <w:rPr>
          <w:lang w:val="en-GB"/>
        </w:rPr>
      </w:pPr>
    </w:p>
    <w:p w:rsidRPr="00B717E8" w:rsidR="007751BB" w:rsidP="00B717E8" w14:paraId="430A2B59" w14:textId="772B3277">
      <w:pPr>
        <w:pStyle w:val="OpiPara"/>
        <w:rPr>
          <w:lang w:val="en-GB"/>
        </w:rPr>
      </w:pPr>
      <w:r w:rsidRPr="00B717E8">
        <w:rPr>
          <w:lang w:val="en-GB"/>
        </w:rPr>
        <w:t>The</w:t>
      </w:r>
      <w:r w:rsidRPr="00B717E8">
        <w:rPr>
          <w:lang w:val="en-GB"/>
        </w:rPr>
        <w:t xml:space="preserve"> </w:t>
      </w:r>
      <w:r w:rsidRPr="00B717E8" w:rsidR="003323EB">
        <w:rPr>
          <w:lang w:val="en-GB"/>
        </w:rPr>
        <w:t>majority</w:t>
      </w:r>
      <w:r w:rsidRPr="00B717E8">
        <w:rPr>
          <w:lang w:val="en-GB"/>
        </w:rPr>
        <w:t xml:space="preserve"> </w:t>
      </w:r>
      <w:r w:rsidRPr="00B717E8">
        <w:rPr>
          <w:lang w:val="en-GB"/>
        </w:rPr>
        <w:t>consider this complaint admissi</w:t>
      </w:r>
      <w:r w:rsidRPr="00B717E8">
        <w:rPr>
          <w:lang w:val="en-GB"/>
        </w:rPr>
        <w:t>ble,</w:t>
      </w:r>
      <w:r w:rsidRPr="00B717E8">
        <w:rPr>
          <w:lang w:val="en-GB"/>
        </w:rPr>
        <w:t xml:space="preserve"> </w:t>
      </w:r>
      <w:r w:rsidRPr="00B717E8" w:rsidR="00B87E34">
        <w:rPr>
          <w:lang w:val="en-GB"/>
        </w:rPr>
        <w:t>adding</w:t>
      </w:r>
      <w:r w:rsidRPr="00B717E8">
        <w:rPr>
          <w:lang w:val="en-GB"/>
        </w:rPr>
        <w:t xml:space="preserve"> </w:t>
      </w:r>
      <w:r w:rsidRPr="00B717E8">
        <w:rPr>
          <w:lang w:val="en-GB"/>
        </w:rPr>
        <w:t xml:space="preserve">that it is </w:t>
      </w:r>
      <w:r w:rsidRPr="00B717E8" w:rsidR="007457AC">
        <w:rPr>
          <w:lang w:val="en-GB"/>
        </w:rPr>
        <w:t>unnecessary</w:t>
      </w:r>
      <w:r w:rsidRPr="00B717E8">
        <w:rPr>
          <w:lang w:val="en-GB"/>
        </w:rPr>
        <w:t xml:space="preserve"> to</w:t>
      </w:r>
      <w:r w:rsidRPr="00B717E8">
        <w:rPr>
          <w:lang w:val="en-GB"/>
        </w:rPr>
        <w:t xml:space="preserve"> examine</w:t>
      </w:r>
      <w:r w:rsidRPr="00B717E8">
        <w:rPr>
          <w:lang w:val="en-GB"/>
        </w:rPr>
        <w:t xml:space="preserve"> it</w:t>
      </w:r>
      <w:r w:rsidRPr="00B717E8">
        <w:rPr>
          <w:lang w:val="en-GB"/>
        </w:rPr>
        <w:t xml:space="preserve"> </w:t>
      </w:r>
      <w:r w:rsidRPr="00B717E8" w:rsidR="007457AC">
        <w:rPr>
          <w:lang w:val="en-GB"/>
        </w:rPr>
        <w:t>separately</w:t>
      </w:r>
      <w:r w:rsidRPr="00B717E8">
        <w:rPr>
          <w:lang w:val="en-GB"/>
        </w:rPr>
        <w:t xml:space="preserve"> on the merits</w:t>
      </w:r>
      <w:r w:rsidRPr="00B717E8">
        <w:rPr>
          <w:lang w:val="en-GB"/>
        </w:rPr>
        <w:t xml:space="preserve"> (</w:t>
      </w:r>
      <w:r w:rsidRPr="00B717E8">
        <w:rPr>
          <w:lang w:val="en-GB"/>
        </w:rPr>
        <w:t xml:space="preserve">see </w:t>
      </w:r>
      <w:r w:rsidRPr="00B717E8" w:rsidR="007457AC">
        <w:rPr>
          <w:lang w:val="en-GB"/>
        </w:rPr>
        <w:t>para</w:t>
      </w:r>
      <w:r w:rsidR="00BA4523">
        <w:rPr>
          <w:lang w:val="en-GB"/>
        </w:rPr>
        <w:t>graph </w:t>
      </w:r>
      <w:r w:rsidRPr="00B717E8">
        <w:rPr>
          <w:lang w:val="en-GB"/>
        </w:rPr>
        <w:t xml:space="preserve">78 </w:t>
      </w:r>
      <w:r w:rsidRPr="00B717E8">
        <w:rPr>
          <w:lang w:val="en-GB"/>
        </w:rPr>
        <w:t>of the</w:t>
      </w:r>
      <w:r w:rsidRPr="00B717E8">
        <w:rPr>
          <w:lang w:val="en-GB"/>
        </w:rPr>
        <w:t xml:space="preserve"> </w:t>
      </w:r>
      <w:r w:rsidRPr="00B717E8" w:rsidR="007457AC">
        <w:rPr>
          <w:lang w:val="en-GB"/>
        </w:rPr>
        <w:t>judgment</w:t>
      </w:r>
      <w:r w:rsidRPr="00B717E8">
        <w:rPr>
          <w:lang w:val="en-GB"/>
        </w:rPr>
        <w:t>).</w:t>
      </w:r>
    </w:p>
    <w:p w:rsidRPr="00B717E8" w:rsidR="007751BB" w:rsidP="00B717E8" w14:paraId="782DBC49" w14:textId="77777777">
      <w:pPr>
        <w:pStyle w:val="OpiPara"/>
        <w:rPr>
          <w:lang w:val="en-GB"/>
        </w:rPr>
      </w:pPr>
    </w:p>
    <w:p w:rsidRPr="00B717E8" w:rsidR="007751BB" w:rsidP="00B717E8" w14:paraId="0D9D3D40" w14:textId="77777777">
      <w:pPr>
        <w:pStyle w:val="OpiPara"/>
        <w:rPr>
          <w:lang w:val="en-GB"/>
        </w:rPr>
      </w:pPr>
      <w:r w:rsidRPr="00B717E8">
        <w:rPr>
          <w:lang w:val="en-GB"/>
        </w:rPr>
        <w:t>15.  </w:t>
      </w:r>
      <w:r w:rsidRPr="00B717E8" w:rsidR="00076007">
        <w:rPr>
          <w:lang w:val="en-GB"/>
        </w:rPr>
        <w:t>The subject matter of the complaint is a</w:t>
      </w:r>
      <w:r w:rsidRPr="00B717E8" w:rsidR="00EA1866">
        <w:rPr>
          <w:lang w:val="en-GB"/>
        </w:rPr>
        <w:t>n offer</w:t>
      </w:r>
      <w:r w:rsidRPr="00B717E8" w:rsidR="00076007">
        <w:rPr>
          <w:lang w:val="en-GB"/>
        </w:rPr>
        <w:t xml:space="preserve"> which, moreover, was made in order to </w:t>
      </w:r>
      <w:r w:rsidRPr="00B717E8" w:rsidR="007457AC">
        <w:rPr>
          <w:lang w:val="en-GB"/>
        </w:rPr>
        <w:t>help</w:t>
      </w:r>
      <w:r w:rsidRPr="00B717E8" w:rsidR="00076007">
        <w:rPr>
          <w:lang w:val="en-GB"/>
        </w:rPr>
        <w:t xml:space="preserve"> the applic</w:t>
      </w:r>
      <w:r w:rsidRPr="00B717E8">
        <w:rPr>
          <w:lang w:val="en-GB"/>
        </w:rPr>
        <w:t xml:space="preserve">ant, </w:t>
      </w:r>
      <w:r w:rsidRPr="00B717E8" w:rsidR="007457AC">
        <w:rPr>
          <w:lang w:val="en-GB"/>
        </w:rPr>
        <w:t xml:space="preserve">which was never </w:t>
      </w:r>
      <w:r w:rsidRPr="00B717E8" w:rsidR="007457AC">
        <w:rPr>
          <w:lang w:val="en-GB"/>
        </w:rPr>
        <w:t>implemented</w:t>
      </w:r>
      <w:r w:rsidRPr="00B717E8" w:rsidR="007457AC">
        <w:rPr>
          <w:lang w:val="en-GB"/>
        </w:rPr>
        <w:t xml:space="preserve"> and which was rejected by the applicant</w:t>
      </w:r>
      <w:r w:rsidRPr="00B717E8">
        <w:rPr>
          <w:lang w:val="en-GB"/>
        </w:rPr>
        <w:t xml:space="preserve">. </w:t>
      </w:r>
      <w:r w:rsidRPr="00B717E8" w:rsidR="007457AC">
        <w:rPr>
          <w:lang w:val="en-GB"/>
        </w:rPr>
        <w:t xml:space="preserve">I </w:t>
      </w:r>
      <w:r w:rsidRPr="00B717E8">
        <w:rPr>
          <w:lang w:val="en-GB"/>
        </w:rPr>
        <w:t>regret</w:t>
      </w:r>
      <w:r w:rsidRPr="00B717E8" w:rsidR="007457AC">
        <w:rPr>
          <w:lang w:val="en-GB"/>
        </w:rPr>
        <w:t xml:space="preserve"> that I </w:t>
      </w:r>
      <w:r w:rsidRPr="00B717E8" w:rsidR="00E238E7">
        <w:rPr>
          <w:lang w:val="en-GB"/>
        </w:rPr>
        <w:t xml:space="preserve">cannot </w:t>
      </w:r>
      <w:r w:rsidRPr="00B717E8" w:rsidR="00E05920">
        <w:rPr>
          <w:lang w:val="en-GB"/>
        </w:rPr>
        <w:t>agree</w:t>
      </w:r>
      <w:r w:rsidRPr="00B717E8" w:rsidR="007457AC">
        <w:rPr>
          <w:lang w:val="en-GB"/>
        </w:rPr>
        <w:t xml:space="preserve"> with the majority</w:t>
      </w:r>
      <w:r w:rsidRPr="00B717E8" w:rsidR="00B717E8">
        <w:rPr>
          <w:lang w:val="en-GB"/>
        </w:rPr>
        <w:t>’</w:t>
      </w:r>
      <w:r w:rsidRPr="00B717E8" w:rsidR="007457AC">
        <w:rPr>
          <w:lang w:val="en-GB"/>
        </w:rPr>
        <w:t>s decision to</w:t>
      </w:r>
      <w:r w:rsidRPr="00B717E8">
        <w:rPr>
          <w:lang w:val="en-GB"/>
        </w:rPr>
        <w:t xml:space="preserve"> </w:t>
      </w:r>
      <w:r w:rsidRPr="00B717E8" w:rsidR="007457AC">
        <w:rPr>
          <w:lang w:val="en-GB"/>
        </w:rPr>
        <w:t>declare</w:t>
      </w:r>
      <w:r w:rsidRPr="00B717E8">
        <w:rPr>
          <w:lang w:val="en-GB"/>
        </w:rPr>
        <w:t xml:space="preserve"> </w:t>
      </w:r>
      <w:r w:rsidRPr="00B717E8" w:rsidR="007457AC">
        <w:rPr>
          <w:lang w:val="en-GB"/>
        </w:rPr>
        <w:t>that complaint admissi</w:t>
      </w:r>
      <w:r w:rsidRPr="00B717E8">
        <w:rPr>
          <w:lang w:val="en-GB"/>
        </w:rPr>
        <w:t xml:space="preserve">ble. </w:t>
      </w:r>
      <w:r w:rsidRPr="00B717E8" w:rsidR="007457AC">
        <w:rPr>
          <w:lang w:val="en-GB"/>
        </w:rPr>
        <w:t>In my view an applicant who complains of a mere intention on the part of a public authority, which intention was not put into practice, cannot claim to be the victim</w:t>
      </w:r>
      <w:r w:rsidRPr="00B717E8">
        <w:rPr>
          <w:lang w:val="en-GB"/>
        </w:rPr>
        <w:t xml:space="preserve"> </w:t>
      </w:r>
      <w:r w:rsidRPr="00B717E8" w:rsidR="007457AC">
        <w:rPr>
          <w:lang w:val="en-GB"/>
        </w:rPr>
        <w:t>of a</w:t>
      </w:r>
      <w:r w:rsidRPr="00B717E8">
        <w:rPr>
          <w:lang w:val="en-GB"/>
        </w:rPr>
        <w:t xml:space="preserve"> violation </w:t>
      </w:r>
      <w:r w:rsidRPr="00B717E8" w:rsidR="007457AC">
        <w:rPr>
          <w:lang w:val="en-GB"/>
        </w:rPr>
        <w:t>of his rights within the meaning of A</w:t>
      </w:r>
      <w:r w:rsidRPr="00B717E8">
        <w:rPr>
          <w:lang w:val="en-GB"/>
        </w:rPr>
        <w:t xml:space="preserve">rticle 34 </w:t>
      </w:r>
      <w:r w:rsidRPr="00B717E8" w:rsidR="007457AC">
        <w:rPr>
          <w:lang w:val="en-GB"/>
        </w:rPr>
        <w:t>of the Convention.</w:t>
      </w:r>
    </w:p>
    <w:p w:rsidRPr="00B717E8" w:rsidR="007457AC" w:rsidP="00B717E8" w14:paraId="6443761F" w14:textId="77777777">
      <w:pPr>
        <w:pStyle w:val="OpiPara"/>
        <w:rPr>
          <w:lang w:val="en-GB"/>
        </w:rPr>
      </w:pPr>
    </w:p>
    <w:p w:rsidRPr="00B717E8" w:rsidR="007751BB" w:rsidP="00B717E8" w14:paraId="0B17741B" w14:textId="4F87A537">
      <w:pPr>
        <w:pStyle w:val="OpiPara"/>
        <w:rPr>
          <w:lang w:val="en-GB"/>
        </w:rPr>
      </w:pPr>
      <w:r w:rsidRPr="00B717E8">
        <w:rPr>
          <w:lang w:val="en-GB"/>
        </w:rPr>
        <w:t>That complaint ought therefore to have been</w:t>
      </w:r>
      <w:r w:rsidRPr="00B717E8">
        <w:rPr>
          <w:lang w:val="en-GB"/>
        </w:rPr>
        <w:t xml:space="preserve"> </w:t>
      </w:r>
      <w:r w:rsidRPr="00B717E8">
        <w:rPr>
          <w:lang w:val="en-GB"/>
        </w:rPr>
        <w:t>declared</w:t>
      </w:r>
      <w:r w:rsidRPr="00B717E8">
        <w:rPr>
          <w:lang w:val="en-GB"/>
        </w:rPr>
        <w:t xml:space="preserve"> incompatible </w:t>
      </w:r>
      <w:r w:rsidRPr="00B717E8">
        <w:rPr>
          <w:i/>
          <w:lang w:val="en-GB"/>
        </w:rPr>
        <w:t>ratione</w:t>
      </w:r>
      <w:r w:rsidRPr="00B717E8">
        <w:rPr>
          <w:i/>
          <w:lang w:val="en-GB"/>
        </w:rPr>
        <w:t xml:space="preserve"> personae</w:t>
      </w:r>
      <w:r w:rsidRPr="00B717E8">
        <w:rPr>
          <w:lang w:val="en-GB"/>
        </w:rPr>
        <w:t xml:space="preserve"> </w:t>
      </w:r>
      <w:r w:rsidRPr="00B717E8">
        <w:rPr>
          <w:lang w:val="en-GB"/>
        </w:rPr>
        <w:t>with the provisions</w:t>
      </w:r>
      <w:r w:rsidRPr="00B717E8">
        <w:rPr>
          <w:lang w:val="en-GB"/>
        </w:rPr>
        <w:t xml:space="preserve"> </w:t>
      </w:r>
      <w:r w:rsidRPr="00B717E8">
        <w:rPr>
          <w:lang w:val="en-GB"/>
        </w:rPr>
        <w:t>of the</w:t>
      </w:r>
      <w:r w:rsidRPr="00B717E8">
        <w:rPr>
          <w:lang w:val="en-GB"/>
        </w:rPr>
        <w:t xml:space="preserve"> Convention</w:t>
      </w:r>
      <w:r w:rsidRPr="00B717E8">
        <w:rPr>
          <w:lang w:val="en-GB"/>
        </w:rPr>
        <w:t xml:space="preserve"> within the meaning of A</w:t>
      </w:r>
      <w:r w:rsidRPr="00B717E8">
        <w:rPr>
          <w:lang w:val="en-GB"/>
        </w:rPr>
        <w:t xml:space="preserve">rticle 35 </w:t>
      </w:r>
      <w:r w:rsidR="00BA4523">
        <w:rPr>
          <w:lang w:val="en-GB"/>
        </w:rPr>
        <w:t>§ </w:t>
      </w:r>
      <w:r w:rsidRPr="00B717E8">
        <w:rPr>
          <w:lang w:val="en-GB"/>
        </w:rPr>
        <w:t xml:space="preserve">3 </w:t>
      </w:r>
      <w:r w:rsidRPr="00B717E8">
        <w:rPr>
          <w:lang w:val="en-GB"/>
        </w:rPr>
        <w:t>(</w:t>
      </w:r>
      <w:r w:rsidRPr="00B717E8">
        <w:rPr>
          <w:lang w:val="en-GB"/>
        </w:rPr>
        <w:t xml:space="preserve">a) </w:t>
      </w:r>
      <w:r w:rsidRPr="00B717E8">
        <w:rPr>
          <w:lang w:val="en-GB"/>
        </w:rPr>
        <w:t>thereof</w:t>
      </w:r>
      <w:r w:rsidRPr="00B717E8">
        <w:rPr>
          <w:lang w:val="en-GB"/>
        </w:rPr>
        <w:t>.</w:t>
      </w:r>
    </w:p>
    <w:sectPr w:rsidSect="00AE2056">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150BFA" w:rsidP="00986F92" w14:paraId="78E024FB" w14:textId="7777777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E4AD5" w:rsidRPr="00FA1637" w:rsidP="00986F92" w14:paraId="49F7A7F2" w14:textId="77777777">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14:paraId="1153AAA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0B7195" w:rsidP="00986F92" w14:paraId="4883D2DE" w14:textId="77777777">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E4AD5" w:rsidRPr="00FA1637" w:rsidP="0098410D" w14:paraId="1DCDF86B" w14:textId="77777777">
      <w:pPr>
        <w:rPr>
          <w:lang w:val="en-GB"/>
        </w:rPr>
      </w:pPr>
      <w:r w:rsidRPr="00FA1637">
        <w:rPr>
          <w:lang w:val="en-GB"/>
        </w:rPr>
        <w:separator/>
      </w:r>
    </w:p>
  </w:footnote>
  <w:footnote w:type="continuationSeparator" w:id="1">
    <w:p w:rsidR="003E4AD5" w:rsidRPr="00FA1637" w:rsidP="0098410D" w14:paraId="37508B5C" w14:textId="77777777">
      <w:pPr>
        <w:rPr>
          <w:lang w:val="en-GB"/>
        </w:rPr>
      </w:pPr>
      <w:r w:rsidRPr="00FA1637">
        <w:rPr>
          <w:lang w:val="en-GB"/>
        </w:rPr>
        <w:continuationSeparator/>
      </w:r>
    </w:p>
  </w:footnote>
  <w:footnote w:id="2">
    <w:p w:rsidR="003E4AD5" w:rsidRPr="003662FA" w:rsidP="000F3E73" w14:paraId="611727E6" w14:textId="3FC68858">
      <w:pPr>
        <w:pStyle w:val="FootnoteText"/>
        <w:rPr>
          <w:lang w:val="en-GB"/>
        </w:rPr>
      </w:pPr>
      <w:r w:rsidRPr="003662FA">
        <w:rPr>
          <w:rStyle w:val="FootnoteReference"/>
          <w:lang w:val="en-GB"/>
        </w:rPr>
        <w:footnoteRef/>
      </w:r>
      <w:r w:rsidRPr="003662FA">
        <w:rPr>
          <w:lang w:val="en-GB"/>
        </w:rPr>
        <w:t>.  Apart from para</w:t>
      </w:r>
      <w:r w:rsidR="00BA4523">
        <w:rPr>
          <w:lang w:val="en-GB"/>
        </w:rPr>
        <w:t>graph </w:t>
      </w:r>
      <w:r w:rsidRPr="003662FA">
        <w:rPr>
          <w:lang w:val="en-GB"/>
        </w:rPr>
        <w:t xml:space="preserve">(f), all the provisions of this article were amended under Law </w:t>
      </w:r>
      <w:r w:rsidR="00BA4523">
        <w:rPr>
          <w:lang w:val="en-GB"/>
        </w:rPr>
        <w:t>no. </w:t>
      </w:r>
      <w:r w:rsidRPr="003662FA">
        <w:rPr>
          <w:lang w:val="en-GB"/>
        </w:rPr>
        <w:t>6518 of 6 February 2014.</w:t>
      </w:r>
    </w:p>
  </w:footnote>
  <w:footnote w:id="3">
    <w:p w:rsidR="003E4AD5" w:rsidRPr="00195D8C" w:rsidP="000F3E73" w14:paraId="50628A8E" w14:textId="6C099D59">
      <w:pPr>
        <w:pStyle w:val="FootnoteText"/>
        <w:rPr>
          <w:lang w:val="en-GB"/>
        </w:rPr>
      </w:pPr>
      <w:r w:rsidRPr="00195D8C">
        <w:rPr>
          <w:rStyle w:val="FootnoteReference"/>
          <w:lang w:val="en-GB"/>
        </w:rPr>
        <w:footnoteRef/>
      </w:r>
      <w:r w:rsidRPr="00195D8C">
        <w:rPr>
          <w:lang w:val="en-GB"/>
        </w:rPr>
        <w:t xml:space="preserve">.  Amended under section 1 (69) (n) of Law </w:t>
      </w:r>
      <w:r w:rsidR="00BA4523">
        <w:rPr>
          <w:lang w:val="en-GB"/>
        </w:rPr>
        <w:t>no. </w:t>
      </w:r>
      <w:r w:rsidRPr="00195D8C">
        <w:rPr>
          <w:lang w:val="en-GB"/>
        </w:rPr>
        <w:t xml:space="preserve">6462 of 25 April 2013. The word </w:t>
      </w:r>
      <w:r>
        <w:rPr>
          <w:lang w:val="en-GB"/>
        </w:rPr>
        <w:t>“</w:t>
      </w:r>
      <w:r w:rsidRPr="00195D8C">
        <w:rPr>
          <w:lang w:val="en-GB"/>
        </w:rPr>
        <w:t>invalids</w:t>
      </w:r>
      <w:r>
        <w:rPr>
          <w:lang w:val="en-GB"/>
        </w:rPr>
        <w:t>”</w:t>
      </w:r>
      <w:r w:rsidRPr="00195D8C">
        <w:rPr>
          <w:lang w:val="en-GB"/>
        </w:rPr>
        <w:t xml:space="preserve"> was replaced by the term </w:t>
      </w:r>
      <w:r>
        <w:rPr>
          <w:lang w:val="en-GB"/>
        </w:rPr>
        <w:t>“</w:t>
      </w:r>
      <w:r w:rsidRPr="00195D8C">
        <w:rPr>
          <w:lang w:val="en-GB"/>
        </w:rPr>
        <w:t>persons with disabilities</w:t>
      </w:r>
      <w:r>
        <w:rPr>
          <w:lang w:val="en-GB"/>
        </w:rPr>
        <w:t>”</w:t>
      </w:r>
      <w:r w:rsidRPr="00195D8C">
        <w:rPr>
          <w:lang w:val="en-GB"/>
        </w:rPr>
        <w:t xml:space="preserve">. </w:t>
      </w:r>
    </w:p>
  </w:footnote>
  <w:footnote w:id="4">
    <w:p w:rsidR="003E4AD5" w:rsidRPr="00303411" w:rsidP="000F3E73" w14:paraId="6F6A47EB" w14:textId="670974B2">
      <w:pPr>
        <w:pStyle w:val="FootnoteText"/>
        <w:rPr>
          <w:lang w:val="en-GB"/>
        </w:rPr>
      </w:pPr>
      <w:r w:rsidRPr="00303411">
        <w:rPr>
          <w:rStyle w:val="FootnoteReference"/>
          <w:lang w:val="en-GB"/>
        </w:rPr>
        <w:footnoteRef/>
      </w:r>
      <w:r w:rsidRPr="00303411">
        <w:rPr>
          <w:lang w:val="en-GB"/>
        </w:rPr>
        <w:t xml:space="preserve">.  Amended under section 34 of Law </w:t>
      </w:r>
      <w:r w:rsidR="00BA4523">
        <w:rPr>
          <w:lang w:val="en-GB"/>
        </w:rPr>
        <w:t>no. </w:t>
      </w:r>
      <w:r w:rsidRPr="00303411">
        <w:rPr>
          <w:lang w:val="en-GB"/>
        </w:rPr>
        <w:t xml:space="preserve">6353 of 4 July 2012, extending this period to eight years. In 2014 a maximum additional period of two years was granted.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A45145" w:rsidP="00986F92" w14:paraId="772E0070"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E4AD5" w:rsidRPr="00FA1637" w:rsidP="00986F92" w14:paraId="3AD3BBA1" w14:textId="77777777">
    <w:pPr>
      <w:jc w:val="center"/>
      <w:rPr>
        <w:sz w:val="4"/>
        <w:szCs w:val="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A45145" w:rsidP="00986F92" w14:paraId="487CAC40" w14:textId="77777777">
    <w:pPr>
      <w:jc w:val="center"/>
    </w:pPr>
    <w:r>
      <w:rPr>
        <w:noProof/>
        <w:lang w:val="fr-FR" w:eastAsia="fr-FR"/>
      </w:rPr>
      <w:drawing>
        <wp:inline distT="0" distB="0" distL="0" distR="0">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E4AD5" w:rsidRPr="00FA1637" w14:paraId="71E8FAE0" w14:textId="77777777">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4D0EC7" w:rsidP="004D0EC7" w14:paraId="5685CAF7" w14:textId="78AE577D">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717E8">
      <w:rPr>
        <w:rStyle w:val="PageNumber"/>
        <w:noProof/>
        <w:lang w:val="en-GB"/>
      </w:rPr>
      <w:t>22</w:t>
    </w:r>
    <w:r>
      <w:rPr>
        <w:rStyle w:val="PageNumber"/>
        <w:lang w:val="en-GB"/>
      </w:rPr>
      <w:fldChar w:fldCharType="end"/>
    </w:r>
    <w:r w:rsidRPr="004D0EC7">
      <w:rPr>
        <w:lang w:val="en-GB"/>
      </w:rPr>
      <w:tab/>
    </w:r>
    <w:r>
      <w:rPr>
        <w:lang w:val="en-GB"/>
      </w:rPr>
      <w:t xml:space="preserve">ENVER ŞAHIN </w:t>
    </w:r>
    <w:r w:rsidR="00BA4523">
      <w:rPr>
        <w:lang w:val="en-GB"/>
      </w:rPr>
      <w:t>v. </w:t>
    </w:r>
    <w:r>
      <w:rPr>
        <w:lang w:val="en-GB"/>
      </w:rPr>
      <w:t>TURKEY</w:t>
    </w:r>
    <w:r w:rsidRPr="004D0EC7">
      <w:rPr>
        <w:lang w:val="en-GB"/>
      </w:rPr>
      <w:t xml:space="preserve"> </w:t>
    </w:r>
    <w:r>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882CD5" w:rsidP="00882CD5" w14:paraId="4D69BF27" w14:textId="0BF7D1DF">
    <w:pPr>
      <w:pStyle w:val="ECHRHeader"/>
      <w:rPr>
        <w:lang w:val="en-GB"/>
      </w:rPr>
    </w:pPr>
    <w:r w:rsidRPr="00882CD5">
      <w:rPr>
        <w:lang w:val="en-GB"/>
      </w:rPr>
      <w:tab/>
    </w:r>
    <w:r>
      <w:rPr>
        <w:lang w:val="en-GB"/>
      </w:rPr>
      <w:t xml:space="preserve">ENVER ŞAHIN </w:t>
    </w:r>
    <w:r w:rsidR="00BA4523">
      <w:rPr>
        <w:lang w:val="en-GB"/>
      </w:rPr>
      <w:t>v. </w:t>
    </w:r>
    <w:r>
      <w:rPr>
        <w:lang w:val="en-GB"/>
      </w:rPr>
      <w:t>TURKEY</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B717E8">
      <w:rPr>
        <w:rStyle w:val="PageNumber"/>
        <w:noProof/>
        <w:lang w:val="en-GB"/>
      </w:rPr>
      <w:t>1</w:t>
    </w:r>
    <w:r>
      <w:rPr>
        <w:rStyle w:val="PageNumber"/>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4D0EC7" w:rsidP="00AE2056" w14:paraId="45CF7333" w14:textId="1DB5E644">
    <w:pPr>
      <w:pStyle w:val="ECHRHeader"/>
      <w:tabs>
        <w:tab w:val="center" w:pos="3685"/>
        <w:tab w:val="clear" w:pos="3686"/>
        <w:tab w:val="clear" w:pos="7371"/>
      </w:tabs>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B717E8">
      <w:rPr>
        <w:rStyle w:val="PageNumber"/>
        <w:noProof/>
        <w:lang w:val="en-GB"/>
      </w:rPr>
      <w:t>32</w:t>
    </w:r>
    <w:r>
      <w:rPr>
        <w:rStyle w:val="PageNumber"/>
        <w:lang w:val="en-GB"/>
      </w:rPr>
      <w:fldChar w:fldCharType="end"/>
    </w:r>
    <w:r w:rsidRPr="004D0EC7">
      <w:rPr>
        <w:lang w:val="en-GB"/>
      </w:rPr>
      <w:tab/>
    </w:r>
    <w:r>
      <w:rPr>
        <w:lang w:val="en-GB"/>
      </w:rPr>
      <w:t xml:space="preserve">ENVER ŞAHIN </w:t>
    </w:r>
    <w:r w:rsidR="00BA4523">
      <w:rPr>
        <w:lang w:val="en-GB"/>
      </w:rPr>
      <w:t>v. </w:t>
    </w:r>
    <w:r>
      <w:rPr>
        <w:lang w:val="en-GB"/>
      </w:rPr>
      <w:t>TURKEY</w:t>
    </w:r>
    <w:r w:rsidRPr="004D0EC7">
      <w:rPr>
        <w:lang w:val="en-GB"/>
      </w:rPr>
      <w:t xml:space="preserve"> </w:t>
    </w:r>
    <w:r>
      <w:rPr>
        <w:lang w:val="en-GB"/>
      </w:rP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AD5" w:rsidRPr="00882CD5" w:rsidP="00AE2056" w14:paraId="4023032B" w14:textId="11BF362B">
    <w:pPr>
      <w:pStyle w:val="ECHRHeader"/>
      <w:tabs>
        <w:tab w:val="center" w:pos="3685"/>
        <w:tab w:val="clear" w:pos="3686"/>
        <w:tab w:val="right" w:pos="7370"/>
        <w:tab w:val="clear" w:pos="7371"/>
      </w:tabs>
      <w:rPr>
        <w:lang w:val="en-GB"/>
      </w:rPr>
    </w:pPr>
    <w:r w:rsidRPr="00882CD5">
      <w:rPr>
        <w:lang w:val="en-GB"/>
      </w:rPr>
      <w:tab/>
    </w:r>
    <w:r>
      <w:rPr>
        <w:lang w:val="en-GB"/>
      </w:rPr>
      <w:t xml:space="preserve">ENVER ŞAHIN </w:t>
    </w:r>
    <w:r w:rsidR="00BA4523">
      <w:rPr>
        <w:lang w:val="en-GB"/>
      </w:rPr>
      <w:t>v. </w:t>
    </w:r>
    <w:r>
      <w:rPr>
        <w:lang w:val="en-GB"/>
      </w:rPr>
      <w:t>TURKEY</w:t>
    </w:r>
    <w:r w:rsidRPr="00882CD5">
      <w:rPr>
        <w:lang w:val="en-GB"/>
      </w:rPr>
      <w:t xml:space="preserve"> JUDGMENT</w:t>
    </w:r>
    <w:r>
      <w:rPr>
        <w:lang w:val="en-GB"/>
      </w:rPr>
      <w:t xml:space="preserve"> - SEPARATE OPINION</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B717E8">
      <w:rPr>
        <w:rStyle w:val="PageNumber"/>
        <w:noProof/>
        <w:lang w:val="en-GB"/>
      </w:rPr>
      <w:t>31</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E2056"/>
    <w:rsid w:val="000041F8"/>
    <w:rsid w:val="000042A8"/>
    <w:rsid w:val="00004308"/>
    <w:rsid w:val="00005BF0"/>
    <w:rsid w:val="00007154"/>
    <w:rsid w:val="000103AE"/>
    <w:rsid w:val="00011D69"/>
    <w:rsid w:val="00012AD3"/>
    <w:rsid w:val="00014E71"/>
    <w:rsid w:val="00015C2D"/>
    <w:rsid w:val="00015F00"/>
    <w:rsid w:val="00022C1D"/>
    <w:rsid w:val="000232E9"/>
    <w:rsid w:val="00026002"/>
    <w:rsid w:val="00030319"/>
    <w:rsid w:val="000306AF"/>
    <w:rsid w:val="000312AA"/>
    <w:rsid w:val="00034987"/>
    <w:rsid w:val="00041560"/>
    <w:rsid w:val="000447C4"/>
    <w:rsid w:val="000602DF"/>
    <w:rsid w:val="00060BDC"/>
    <w:rsid w:val="00061B05"/>
    <w:rsid w:val="000632D5"/>
    <w:rsid w:val="000644EE"/>
    <w:rsid w:val="00064D18"/>
    <w:rsid w:val="000706C2"/>
    <w:rsid w:val="00076007"/>
    <w:rsid w:val="000771D0"/>
    <w:rsid w:val="00081BAA"/>
    <w:rsid w:val="00082EE9"/>
    <w:rsid w:val="00084B7D"/>
    <w:rsid w:val="00084D17"/>
    <w:rsid w:val="00085FA6"/>
    <w:rsid w:val="00086AE4"/>
    <w:rsid w:val="00091D91"/>
    <w:rsid w:val="000925AD"/>
    <w:rsid w:val="00092FC0"/>
    <w:rsid w:val="00096FE1"/>
    <w:rsid w:val="0009789F"/>
    <w:rsid w:val="00097A62"/>
    <w:rsid w:val="000A2452"/>
    <w:rsid w:val="000A24EB"/>
    <w:rsid w:val="000A78CB"/>
    <w:rsid w:val="000B686A"/>
    <w:rsid w:val="000B6923"/>
    <w:rsid w:val="000B6DF1"/>
    <w:rsid w:val="000B7195"/>
    <w:rsid w:val="000C5F3C"/>
    <w:rsid w:val="000C6DCC"/>
    <w:rsid w:val="000D1522"/>
    <w:rsid w:val="000D3146"/>
    <w:rsid w:val="000D47AA"/>
    <w:rsid w:val="000D6192"/>
    <w:rsid w:val="000D62F1"/>
    <w:rsid w:val="000D721F"/>
    <w:rsid w:val="000D756E"/>
    <w:rsid w:val="000D7C8B"/>
    <w:rsid w:val="000E069B"/>
    <w:rsid w:val="000E0E82"/>
    <w:rsid w:val="000E1294"/>
    <w:rsid w:val="000E1CC3"/>
    <w:rsid w:val="000E1DC5"/>
    <w:rsid w:val="000E223F"/>
    <w:rsid w:val="000E2C97"/>
    <w:rsid w:val="000E46B8"/>
    <w:rsid w:val="000E7D45"/>
    <w:rsid w:val="000F06B8"/>
    <w:rsid w:val="000F1408"/>
    <w:rsid w:val="000F1808"/>
    <w:rsid w:val="000F2DC6"/>
    <w:rsid w:val="000F3168"/>
    <w:rsid w:val="000F3E73"/>
    <w:rsid w:val="000F5245"/>
    <w:rsid w:val="000F6BD3"/>
    <w:rsid w:val="000F7851"/>
    <w:rsid w:val="00101505"/>
    <w:rsid w:val="001029D2"/>
    <w:rsid w:val="001036AF"/>
    <w:rsid w:val="00104E23"/>
    <w:rsid w:val="00110DA8"/>
    <w:rsid w:val="001111ED"/>
    <w:rsid w:val="00111544"/>
    <w:rsid w:val="00111B0C"/>
    <w:rsid w:val="00112EE5"/>
    <w:rsid w:val="00120D6C"/>
    <w:rsid w:val="001257EC"/>
    <w:rsid w:val="00126F0E"/>
    <w:rsid w:val="0013266B"/>
    <w:rsid w:val="00133D33"/>
    <w:rsid w:val="00134B6A"/>
    <w:rsid w:val="00134D64"/>
    <w:rsid w:val="00135A30"/>
    <w:rsid w:val="0013612C"/>
    <w:rsid w:val="001376D1"/>
    <w:rsid w:val="00137FF6"/>
    <w:rsid w:val="00141650"/>
    <w:rsid w:val="00141CDD"/>
    <w:rsid w:val="00143CFF"/>
    <w:rsid w:val="00144D09"/>
    <w:rsid w:val="00150BFA"/>
    <w:rsid w:val="00153C0D"/>
    <w:rsid w:val="00157E16"/>
    <w:rsid w:val="00161923"/>
    <w:rsid w:val="00161C2D"/>
    <w:rsid w:val="00162A12"/>
    <w:rsid w:val="00163432"/>
    <w:rsid w:val="001647B9"/>
    <w:rsid w:val="001664C5"/>
    <w:rsid w:val="00166530"/>
    <w:rsid w:val="00170027"/>
    <w:rsid w:val="00170708"/>
    <w:rsid w:val="00174A60"/>
    <w:rsid w:val="00180242"/>
    <w:rsid w:val="0018094A"/>
    <w:rsid w:val="001832BD"/>
    <w:rsid w:val="00184FE9"/>
    <w:rsid w:val="0018753A"/>
    <w:rsid w:val="0019036A"/>
    <w:rsid w:val="00193B41"/>
    <w:rsid w:val="001943B5"/>
    <w:rsid w:val="00195134"/>
    <w:rsid w:val="00195D8C"/>
    <w:rsid w:val="00196D46"/>
    <w:rsid w:val="00196FA3"/>
    <w:rsid w:val="001A145B"/>
    <w:rsid w:val="001A674C"/>
    <w:rsid w:val="001B046E"/>
    <w:rsid w:val="001B3423"/>
    <w:rsid w:val="001B3B24"/>
    <w:rsid w:val="001B7ED3"/>
    <w:rsid w:val="001C055B"/>
    <w:rsid w:val="001C0F98"/>
    <w:rsid w:val="001C2A42"/>
    <w:rsid w:val="001C5CF3"/>
    <w:rsid w:val="001C67A2"/>
    <w:rsid w:val="001C7A53"/>
    <w:rsid w:val="001D1D1B"/>
    <w:rsid w:val="001D2B35"/>
    <w:rsid w:val="001D63ED"/>
    <w:rsid w:val="001D7348"/>
    <w:rsid w:val="001E035B"/>
    <w:rsid w:val="001E0961"/>
    <w:rsid w:val="001E17C5"/>
    <w:rsid w:val="001E3EAE"/>
    <w:rsid w:val="001E5797"/>
    <w:rsid w:val="001E67A1"/>
    <w:rsid w:val="001E6857"/>
    <w:rsid w:val="001E6F32"/>
    <w:rsid w:val="001E724F"/>
    <w:rsid w:val="001F00AB"/>
    <w:rsid w:val="001F11B6"/>
    <w:rsid w:val="001F2145"/>
    <w:rsid w:val="001F6262"/>
    <w:rsid w:val="001F6273"/>
    <w:rsid w:val="001F67B0"/>
    <w:rsid w:val="001F7B3D"/>
    <w:rsid w:val="0020335A"/>
    <w:rsid w:val="002052BC"/>
    <w:rsid w:val="00205F9F"/>
    <w:rsid w:val="002060CE"/>
    <w:rsid w:val="00210338"/>
    <w:rsid w:val="002115FC"/>
    <w:rsid w:val="00211CB4"/>
    <w:rsid w:val="002133B9"/>
    <w:rsid w:val="0021423C"/>
    <w:rsid w:val="002245AB"/>
    <w:rsid w:val="002257AA"/>
    <w:rsid w:val="00230D00"/>
    <w:rsid w:val="00231DF7"/>
    <w:rsid w:val="00231FD1"/>
    <w:rsid w:val="002326E8"/>
    <w:rsid w:val="002328E0"/>
    <w:rsid w:val="002339E0"/>
    <w:rsid w:val="00233CF8"/>
    <w:rsid w:val="0023575D"/>
    <w:rsid w:val="00237148"/>
    <w:rsid w:val="0024222D"/>
    <w:rsid w:val="002422B6"/>
    <w:rsid w:val="00244B0E"/>
    <w:rsid w:val="00244F6C"/>
    <w:rsid w:val="00246B89"/>
    <w:rsid w:val="00250209"/>
    <w:rsid w:val="0025174B"/>
    <w:rsid w:val="00252C4E"/>
    <w:rsid w:val="002532C5"/>
    <w:rsid w:val="00254DF2"/>
    <w:rsid w:val="00260294"/>
    <w:rsid w:val="00260544"/>
    <w:rsid w:val="002608F1"/>
    <w:rsid w:val="00260C03"/>
    <w:rsid w:val="002643B5"/>
    <w:rsid w:val="00264C76"/>
    <w:rsid w:val="0026540E"/>
    <w:rsid w:val="00271523"/>
    <w:rsid w:val="00272688"/>
    <w:rsid w:val="00275123"/>
    <w:rsid w:val="00275EF2"/>
    <w:rsid w:val="00282240"/>
    <w:rsid w:val="00286AA1"/>
    <w:rsid w:val="00287AD5"/>
    <w:rsid w:val="00290005"/>
    <w:rsid w:val="00290A14"/>
    <w:rsid w:val="00292AB4"/>
    <w:rsid w:val="00293223"/>
    <w:rsid w:val="002934D0"/>
    <w:rsid w:val="002948AD"/>
    <w:rsid w:val="00296850"/>
    <w:rsid w:val="002A01CC"/>
    <w:rsid w:val="002A613A"/>
    <w:rsid w:val="002A61B1"/>
    <w:rsid w:val="002A663C"/>
    <w:rsid w:val="002A7816"/>
    <w:rsid w:val="002A7CF1"/>
    <w:rsid w:val="002B01D9"/>
    <w:rsid w:val="002B2D03"/>
    <w:rsid w:val="002B444B"/>
    <w:rsid w:val="002B5887"/>
    <w:rsid w:val="002B7EAF"/>
    <w:rsid w:val="002C0E27"/>
    <w:rsid w:val="002C3040"/>
    <w:rsid w:val="002C4433"/>
    <w:rsid w:val="002C661A"/>
    <w:rsid w:val="002C6B0F"/>
    <w:rsid w:val="002C7826"/>
    <w:rsid w:val="002D022D"/>
    <w:rsid w:val="002D24BB"/>
    <w:rsid w:val="002D2FA7"/>
    <w:rsid w:val="002D77B9"/>
    <w:rsid w:val="002E1EC2"/>
    <w:rsid w:val="002E433A"/>
    <w:rsid w:val="002E46DA"/>
    <w:rsid w:val="002F0568"/>
    <w:rsid w:val="002F1756"/>
    <w:rsid w:val="002F2AF7"/>
    <w:rsid w:val="002F5B04"/>
    <w:rsid w:val="002F69C4"/>
    <w:rsid w:val="002F7D9E"/>
    <w:rsid w:val="002F7E1C"/>
    <w:rsid w:val="00301A75"/>
    <w:rsid w:val="00302F70"/>
    <w:rsid w:val="0030336F"/>
    <w:rsid w:val="00303411"/>
    <w:rsid w:val="0030375E"/>
    <w:rsid w:val="00305F59"/>
    <w:rsid w:val="003104A0"/>
    <w:rsid w:val="00312A30"/>
    <w:rsid w:val="00320F72"/>
    <w:rsid w:val="00322C6D"/>
    <w:rsid w:val="0032463E"/>
    <w:rsid w:val="00326224"/>
    <w:rsid w:val="003323EB"/>
    <w:rsid w:val="00337EE4"/>
    <w:rsid w:val="00340FFD"/>
    <w:rsid w:val="0034518B"/>
    <w:rsid w:val="00345C41"/>
    <w:rsid w:val="003506B1"/>
    <w:rsid w:val="00355877"/>
    <w:rsid w:val="00356AC7"/>
    <w:rsid w:val="003609FA"/>
    <w:rsid w:val="00361A31"/>
    <w:rsid w:val="003662FA"/>
    <w:rsid w:val="003710C8"/>
    <w:rsid w:val="003750BE"/>
    <w:rsid w:val="00385F3D"/>
    <w:rsid w:val="00387B9D"/>
    <w:rsid w:val="00390294"/>
    <w:rsid w:val="0039364F"/>
    <w:rsid w:val="00393F7B"/>
    <w:rsid w:val="0039493C"/>
    <w:rsid w:val="00395A56"/>
    <w:rsid w:val="00396686"/>
    <w:rsid w:val="0039778E"/>
    <w:rsid w:val="00397BC1"/>
    <w:rsid w:val="003A01D9"/>
    <w:rsid w:val="003A2684"/>
    <w:rsid w:val="003A34D5"/>
    <w:rsid w:val="003A356C"/>
    <w:rsid w:val="003A5F87"/>
    <w:rsid w:val="003B4941"/>
    <w:rsid w:val="003B55DF"/>
    <w:rsid w:val="003C5714"/>
    <w:rsid w:val="003C6B9F"/>
    <w:rsid w:val="003C6E2A"/>
    <w:rsid w:val="003C707F"/>
    <w:rsid w:val="003C7341"/>
    <w:rsid w:val="003D0299"/>
    <w:rsid w:val="003D0F46"/>
    <w:rsid w:val="003D24AA"/>
    <w:rsid w:val="003E02C0"/>
    <w:rsid w:val="003E3F0E"/>
    <w:rsid w:val="003E4AD5"/>
    <w:rsid w:val="003E564E"/>
    <w:rsid w:val="003E6D80"/>
    <w:rsid w:val="003F05FA"/>
    <w:rsid w:val="003F244A"/>
    <w:rsid w:val="003F2517"/>
    <w:rsid w:val="003F30B8"/>
    <w:rsid w:val="003F34A2"/>
    <w:rsid w:val="003F4673"/>
    <w:rsid w:val="003F4C45"/>
    <w:rsid w:val="003F5F7B"/>
    <w:rsid w:val="003F7D64"/>
    <w:rsid w:val="00400F6E"/>
    <w:rsid w:val="004031DA"/>
    <w:rsid w:val="004049FC"/>
    <w:rsid w:val="00406222"/>
    <w:rsid w:val="00411F03"/>
    <w:rsid w:val="00414300"/>
    <w:rsid w:val="0041432F"/>
    <w:rsid w:val="00414F27"/>
    <w:rsid w:val="00415603"/>
    <w:rsid w:val="00417C41"/>
    <w:rsid w:val="00420703"/>
    <w:rsid w:val="00425C67"/>
    <w:rsid w:val="0042638E"/>
    <w:rsid w:val="00427135"/>
    <w:rsid w:val="00427E7A"/>
    <w:rsid w:val="004316CA"/>
    <w:rsid w:val="0043558B"/>
    <w:rsid w:val="004355AC"/>
    <w:rsid w:val="00436C49"/>
    <w:rsid w:val="00443D98"/>
    <w:rsid w:val="0044483A"/>
    <w:rsid w:val="004451CD"/>
    <w:rsid w:val="00445366"/>
    <w:rsid w:val="00446280"/>
    <w:rsid w:val="00447F5B"/>
    <w:rsid w:val="004516B7"/>
    <w:rsid w:val="00454718"/>
    <w:rsid w:val="00460507"/>
    <w:rsid w:val="0046187B"/>
    <w:rsid w:val="00461DB0"/>
    <w:rsid w:val="00463926"/>
    <w:rsid w:val="00463C6D"/>
    <w:rsid w:val="00464425"/>
    <w:rsid w:val="00464C9A"/>
    <w:rsid w:val="004707B6"/>
    <w:rsid w:val="004722F1"/>
    <w:rsid w:val="00474F3D"/>
    <w:rsid w:val="00475DCE"/>
    <w:rsid w:val="004779BD"/>
    <w:rsid w:val="00477E3A"/>
    <w:rsid w:val="00483E5F"/>
    <w:rsid w:val="00485FF9"/>
    <w:rsid w:val="0049062E"/>
    <w:rsid w:val="004907F0"/>
    <w:rsid w:val="0049140B"/>
    <w:rsid w:val="004923A5"/>
    <w:rsid w:val="0049310E"/>
    <w:rsid w:val="0049473B"/>
    <w:rsid w:val="00494CB1"/>
    <w:rsid w:val="00496BFB"/>
    <w:rsid w:val="004A15C7"/>
    <w:rsid w:val="004A3750"/>
    <w:rsid w:val="004A7A21"/>
    <w:rsid w:val="004B013B"/>
    <w:rsid w:val="004B0282"/>
    <w:rsid w:val="004B112B"/>
    <w:rsid w:val="004B2647"/>
    <w:rsid w:val="004B37BF"/>
    <w:rsid w:val="004B444E"/>
    <w:rsid w:val="004B631C"/>
    <w:rsid w:val="004C01E4"/>
    <w:rsid w:val="004C086C"/>
    <w:rsid w:val="004C1F56"/>
    <w:rsid w:val="004C27BC"/>
    <w:rsid w:val="004C39CF"/>
    <w:rsid w:val="004D0AB5"/>
    <w:rsid w:val="004D0EC7"/>
    <w:rsid w:val="004D15F3"/>
    <w:rsid w:val="004D1F8C"/>
    <w:rsid w:val="004D4EF1"/>
    <w:rsid w:val="004D5311"/>
    <w:rsid w:val="004D5DCC"/>
    <w:rsid w:val="004D65AF"/>
    <w:rsid w:val="004D7E45"/>
    <w:rsid w:val="004E5118"/>
    <w:rsid w:val="004E5C82"/>
    <w:rsid w:val="004E6A1F"/>
    <w:rsid w:val="004F10AF"/>
    <w:rsid w:val="004F11A4"/>
    <w:rsid w:val="004F2389"/>
    <w:rsid w:val="004F2D63"/>
    <w:rsid w:val="004F304D"/>
    <w:rsid w:val="004F459B"/>
    <w:rsid w:val="004F61BE"/>
    <w:rsid w:val="004F66B1"/>
    <w:rsid w:val="00500866"/>
    <w:rsid w:val="00502504"/>
    <w:rsid w:val="00511C07"/>
    <w:rsid w:val="005125CB"/>
    <w:rsid w:val="00513FBD"/>
    <w:rsid w:val="00514FAA"/>
    <w:rsid w:val="00515695"/>
    <w:rsid w:val="005173A6"/>
    <w:rsid w:val="00520354"/>
    <w:rsid w:val="00520BAA"/>
    <w:rsid w:val="005217D8"/>
    <w:rsid w:val="0052319C"/>
    <w:rsid w:val="00525208"/>
    <w:rsid w:val="005257A5"/>
    <w:rsid w:val="00525812"/>
    <w:rsid w:val="005264C0"/>
    <w:rsid w:val="00526A8A"/>
    <w:rsid w:val="00530FE6"/>
    <w:rsid w:val="00531DF2"/>
    <w:rsid w:val="00537476"/>
    <w:rsid w:val="005442EE"/>
    <w:rsid w:val="00545314"/>
    <w:rsid w:val="00545DA6"/>
    <w:rsid w:val="00547353"/>
    <w:rsid w:val="005474E7"/>
    <w:rsid w:val="005512A3"/>
    <w:rsid w:val="005578CE"/>
    <w:rsid w:val="00562119"/>
    <w:rsid w:val="00562781"/>
    <w:rsid w:val="00562B6C"/>
    <w:rsid w:val="00564575"/>
    <w:rsid w:val="005664AC"/>
    <w:rsid w:val="0057271C"/>
    <w:rsid w:val="00572845"/>
    <w:rsid w:val="0058202B"/>
    <w:rsid w:val="00584391"/>
    <w:rsid w:val="00584BF0"/>
    <w:rsid w:val="005879A2"/>
    <w:rsid w:val="00592772"/>
    <w:rsid w:val="0059463F"/>
    <w:rsid w:val="0059574A"/>
    <w:rsid w:val="005A1604"/>
    <w:rsid w:val="005A1B9B"/>
    <w:rsid w:val="005A2E05"/>
    <w:rsid w:val="005A2E79"/>
    <w:rsid w:val="005A3D26"/>
    <w:rsid w:val="005A4199"/>
    <w:rsid w:val="005A599E"/>
    <w:rsid w:val="005A6751"/>
    <w:rsid w:val="005B092E"/>
    <w:rsid w:val="005B0C77"/>
    <w:rsid w:val="005B0EE6"/>
    <w:rsid w:val="005B152C"/>
    <w:rsid w:val="005B1EE0"/>
    <w:rsid w:val="005B2B24"/>
    <w:rsid w:val="005B4425"/>
    <w:rsid w:val="005B4B94"/>
    <w:rsid w:val="005B71F3"/>
    <w:rsid w:val="005C1B04"/>
    <w:rsid w:val="005C3EE8"/>
    <w:rsid w:val="005C46FF"/>
    <w:rsid w:val="005D34F9"/>
    <w:rsid w:val="005D3A49"/>
    <w:rsid w:val="005D4190"/>
    <w:rsid w:val="005D67A3"/>
    <w:rsid w:val="005D7A30"/>
    <w:rsid w:val="005E2988"/>
    <w:rsid w:val="005E3085"/>
    <w:rsid w:val="005E63C9"/>
    <w:rsid w:val="005F4096"/>
    <w:rsid w:val="005F435A"/>
    <w:rsid w:val="005F4D79"/>
    <w:rsid w:val="005F51E1"/>
    <w:rsid w:val="005F5A7E"/>
    <w:rsid w:val="00600819"/>
    <w:rsid w:val="006017D3"/>
    <w:rsid w:val="00605F9A"/>
    <w:rsid w:val="00607817"/>
    <w:rsid w:val="00611C80"/>
    <w:rsid w:val="00612840"/>
    <w:rsid w:val="00620692"/>
    <w:rsid w:val="006242CA"/>
    <w:rsid w:val="00624D32"/>
    <w:rsid w:val="00627507"/>
    <w:rsid w:val="0063096F"/>
    <w:rsid w:val="00633717"/>
    <w:rsid w:val="006344E1"/>
    <w:rsid w:val="00636929"/>
    <w:rsid w:val="006374B4"/>
    <w:rsid w:val="00640D8D"/>
    <w:rsid w:val="00643524"/>
    <w:rsid w:val="0064393B"/>
    <w:rsid w:val="00644AD5"/>
    <w:rsid w:val="006467F2"/>
    <w:rsid w:val="00651E8F"/>
    <w:rsid w:val="006545C4"/>
    <w:rsid w:val="006579D3"/>
    <w:rsid w:val="00660460"/>
    <w:rsid w:val="00661971"/>
    <w:rsid w:val="00661CE8"/>
    <w:rsid w:val="00662118"/>
    <w:rsid w:val="006623D9"/>
    <w:rsid w:val="0066550C"/>
    <w:rsid w:val="00665BD2"/>
    <w:rsid w:val="0067097F"/>
    <w:rsid w:val="006716A0"/>
    <w:rsid w:val="006716F2"/>
    <w:rsid w:val="00676CE0"/>
    <w:rsid w:val="00680887"/>
    <w:rsid w:val="0068112D"/>
    <w:rsid w:val="00681F3C"/>
    <w:rsid w:val="00682BF2"/>
    <w:rsid w:val="00683384"/>
    <w:rsid w:val="006855B7"/>
    <w:rsid w:val="0068573E"/>
    <w:rsid w:val="006859CE"/>
    <w:rsid w:val="006867EA"/>
    <w:rsid w:val="00686EDC"/>
    <w:rsid w:val="00691270"/>
    <w:rsid w:val="00694BA8"/>
    <w:rsid w:val="006958B6"/>
    <w:rsid w:val="00695D89"/>
    <w:rsid w:val="00696CDF"/>
    <w:rsid w:val="006A037C"/>
    <w:rsid w:val="006A13BC"/>
    <w:rsid w:val="006A36F4"/>
    <w:rsid w:val="006A406F"/>
    <w:rsid w:val="006A5D3A"/>
    <w:rsid w:val="006A5F65"/>
    <w:rsid w:val="006B05E8"/>
    <w:rsid w:val="006B0AC0"/>
    <w:rsid w:val="006B22A9"/>
    <w:rsid w:val="006C047F"/>
    <w:rsid w:val="006C23D4"/>
    <w:rsid w:val="006C2739"/>
    <w:rsid w:val="006C7BB0"/>
    <w:rsid w:val="006D3237"/>
    <w:rsid w:val="006D549B"/>
    <w:rsid w:val="006E2E37"/>
    <w:rsid w:val="006E3CF1"/>
    <w:rsid w:val="006E7E80"/>
    <w:rsid w:val="006F48CA"/>
    <w:rsid w:val="006F64DD"/>
    <w:rsid w:val="006F712D"/>
    <w:rsid w:val="00715127"/>
    <w:rsid w:val="00715E8E"/>
    <w:rsid w:val="00723580"/>
    <w:rsid w:val="00723755"/>
    <w:rsid w:val="00730DCA"/>
    <w:rsid w:val="0073136C"/>
    <w:rsid w:val="00731F0F"/>
    <w:rsid w:val="00733250"/>
    <w:rsid w:val="00737408"/>
    <w:rsid w:val="0073753D"/>
    <w:rsid w:val="00741404"/>
    <w:rsid w:val="007449E5"/>
    <w:rsid w:val="007457AC"/>
    <w:rsid w:val="0074750E"/>
    <w:rsid w:val="00747FF0"/>
    <w:rsid w:val="00757B7D"/>
    <w:rsid w:val="007635BF"/>
    <w:rsid w:val="00763602"/>
    <w:rsid w:val="00764D4E"/>
    <w:rsid w:val="00765A1F"/>
    <w:rsid w:val="007751BB"/>
    <w:rsid w:val="00775B6D"/>
    <w:rsid w:val="00776D68"/>
    <w:rsid w:val="00780051"/>
    <w:rsid w:val="0078497C"/>
    <w:rsid w:val="007850EE"/>
    <w:rsid w:val="00785B21"/>
    <w:rsid w:val="00785B95"/>
    <w:rsid w:val="007864FA"/>
    <w:rsid w:val="00790196"/>
    <w:rsid w:val="0079060B"/>
    <w:rsid w:val="00790E96"/>
    <w:rsid w:val="00792216"/>
    <w:rsid w:val="00792F40"/>
    <w:rsid w:val="00793366"/>
    <w:rsid w:val="007A5DCE"/>
    <w:rsid w:val="007A716F"/>
    <w:rsid w:val="007B270A"/>
    <w:rsid w:val="007B4182"/>
    <w:rsid w:val="007B73EA"/>
    <w:rsid w:val="007C0695"/>
    <w:rsid w:val="007C419A"/>
    <w:rsid w:val="007C4CC8"/>
    <w:rsid w:val="007C50A6"/>
    <w:rsid w:val="007C5426"/>
    <w:rsid w:val="007C5798"/>
    <w:rsid w:val="007D1ECD"/>
    <w:rsid w:val="007D429F"/>
    <w:rsid w:val="007D4832"/>
    <w:rsid w:val="007D5867"/>
    <w:rsid w:val="007E21B2"/>
    <w:rsid w:val="007E2C4E"/>
    <w:rsid w:val="007E2C8C"/>
    <w:rsid w:val="007E51BA"/>
    <w:rsid w:val="007F1905"/>
    <w:rsid w:val="007F3F4C"/>
    <w:rsid w:val="007F4B48"/>
    <w:rsid w:val="007F52A8"/>
    <w:rsid w:val="00802C64"/>
    <w:rsid w:val="00805E52"/>
    <w:rsid w:val="008061D0"/>
    <w:rsid w:val="008076EE"/>
    <w:rsid w:val="0081028D"/>
    <w:rsid w:val="00810B38"/>
    <w:rsid w:val="008204C7"/>
    <w:rsid w:val="00820992"/>
    <w:rsid w:val="00823602"/>
    <w:rsid w:val="00824574"/>
    <w:rsid w:val="00825434"/>
    <w:rsid w:val="008255F5"/>
    <w:rsid w:val="0083014E"/>
    <w:rsid w:val="0083214A"/>
    <w:rsid w:val="008324DB"/>
    <w:rsid w:val="00834220"/>
    <w:rsid w:val="008358BB"/>
    <w:rsid w:val="00840AB0"/>
    <w:rsid w:val="00840B11"/>
    <w:rsid w:val="0084224C"/>
    <w:rsid w:val="0084474D"/>
    <w:rsid w:val="00845723"/>
    <w:rsid w:val="008457BB"/>
    <w:rsid w:val="008519E7"/>
    <w:rsid w:val="00851EF9"/>
    <w:rsid w:val="00855534"/>
    <w:rsid w:val="008557D1"/>
    <w:rsid w:val="008577FD"/>
    <w:rsid w:val="00860B03"/>
    <w:rsid w:val="008623F1"/>
    <w:rsid w:val="0086497A"/>
    <w:rsid w:val="00865F79"/>
    <w:rsid w:val="00867066"/>
    <w:rsid w:val="008713A1"/>
    <w:rsid w:val="00872584"/>
    <w:rsid w:val="008725D3"/>
    <w:rsid w:val="008754AB"/>
    <w:rsid w:val="00875D5A"/>
    <w:rsid w:val="0088060C"/>
    <w:rsid w:val="00880723"/>
    <w:rsid w:val="00882CD5"/>
    <w:rsid w:val="00883151"/>
    <w:rsid w:val="00887007"/>
    <w:rsid w:val="008904BC"/>
    <w:rsid w:val="00893576"/>
    <w:rsid w:val="00893E73"/>
    <w:rsid w:val="008A1AFC"/>
    <w:rsid w:val="008A38CF"/>
    <w:rsid w:val="008A653F"/>
    <w:rsid w:val="008B02DC"/>
    <w:rsid w:val="008B4D94"/>
    <w:rsid w:val="008B57CE"/>
    <w:rsid w:val="008C1BA2"/>
    <w:rsid w:val="008C1FB3"/>
    <w:rsid w:val="008C26DE"/>
    <w:rsid w:val="008C73EC"/>
    <w:rsid w:val="008D2225"/>
    <w:rsid w:val="008D361C"/>
    <w:rsid w:val="008D4577"/>
    <w:rsid w:val="008D4752"/>
    <w:rsid w:val="008D5A13"/>
    <w:rsid w:val="008D6B4C"/>
    <w:rsid w:val="008E271C"/>
    <w:rsid w:val="008E3016"/>
    <w:rsid w:val="008E3A08"/>
    <w:rsid w:val="008E418E"/>
    <w:rsid w:val="008E4EA1"/>
    <w:rsid w:val="008E5BC6"/>
    <w:rsid w:val="008E6217"/>
    <w:rsid w:val="008E6A25"/>
    <w:rsid w:val="008F2554"/>
    <w:rsid w:val="008F2E39"/>
    <w:rsid w:val="008F3AEC"/>
    <w:rsid w:val="008F4D80"/>
    <w:rsid w:val="008F5193"/>
    <w:rsid w:val="008F605A"/>
    <w:rsid w:val="008F678F"/>
    <w:rsid w:val="008F6B36"/>
    <w:rsid w:val="0090070B"/>
    <w:rsid w:val="009013A7"/>
    <w:rsid w:val="009017FB"/>
    <w:rsid w:val="009017FC"/>
    <w:rsid w:val="00904EE2"/>
    <w:rsid w:val="0090506B"/>
    <w:rsid w:val="009050C9"/>
    <w:rsid w:val="009066FC"/>
    <w:rsid w:val="0090707D"/>
    <w:rsid w:val="00913C4B"/>
    <w:rsid w:val="009140A3"/>
    <w:rsid w:val="009144A2"/>
    <w:rsid w:val="00914D04"/>
    <w:rsid w:val="0091510C"/>
    <w:rsid w:val="009155CB"/>
    <w:rsid w:val="00917895"/>
    <w:rsid w:val="009259AC"/>
    <w:rsid w:val="00926F38"/>
    <w:rsid w:val="00927BEB"/>
    <w:rsid w:val="00934301"/>
    <w:rsid w:val="00936CD1"/>
    <w:rsid w:val="00941747"/>
    <w:rsid w:val="00941EFB"/>
    <w:rsid w:val="00942F2B"/>
    <w:rsid w:val="00945977"/>
    <w:rsid w:val="00947AFB"/>
    <w:rsid w:val="00951AA3"/>
    <w:rsid w:val="00951D7D"/>
    <w:rsid w:val="00956D0C"/>
    <w:rsid w:val="00961512"/>
    <w:rsid w:val="00962EBC"/>
    <w:rsid w:val="009630C7"/>
    <w:rsid w:val="0096601C"/>
    <w:rsid w:val="00972B55"/>
    <w:rsid w:val="009743B7"/>
    <w:rsid w:val="009819E3"/>
    <w:rsid w:val="0098228B"/>
    <w:rsid w:val="009828DA"/>
    <w:rsid w:val="0098410D"/>
    <w:rsid w:val="00985BAB"/>
    <w:rsid w:val="00986B3C"/>
    <w:rsid w:val="00986F92"/>
    <w:rsid w:val="00987CEE"/>
    <w:rsid w:val="00990D0A"/>
    <w:rsid w:val="009A45A0"/>
    <w:rsid w:val="009B0BBD"/>
    <w:rsid w:val="009B1B5F"/>
    <w:rsid w:val="009B4773"/>
    <w:rsid w:val="009B6673"/>
    <w:rsid w:val="009C15AC"/>
    <w:rsid w:val="009C191B"/>
    <w:rsid w:val="009C2BD6"/>
    <w:rsid w:val="009C3702"/>
    <w:rsid w:val="009C5894"/>
    <w:rsid w:val="009D04E5"/>
    <w:rsid w:val="009D41EA"/>
    <w:rsid w:val="009D704F"/>
    <w:rsid w:val="009E1F32"/>
    <w:rsid w:val="009E2769"/>
    <w:rsid w:val="009E2CC2"/>
    <w:rsid w:val="009E300D"/>
    <w:rsid w:val="009E4139"/>
    <w:rsid w:val="009E776C"/>
    <w:rsid w:val="009F4C8F"/>
    <w:rsid w:val="009F7018"/>
    <w:rsid w:val="009F7205"/>
    <w:rsid w:val="00A00939"/>
    <w:rsid w:val="00A05588"/>
    <w:rsid w:val="00A1160A"/>
    <w:rsid w:val="00A1726E"/>
    <w:rsid w:val="00A204CF"/>
    <w:rsid w:val="00A21750"/>
    <w:rsid w:val="00A21D2B"/>
    <w:rsid w:val="00A23D49"/>
    <w:rsid w:val="00A27004"/>
    <w:rsid w:val="00A308CE"/>
    <w:rsid w:val="00A30C29"/>
    <w:rsid w:val="00A34DD6"/>
    <w:rsid w:val="00A36819"/>
    <w:rsid w:val="00A36989"/>
    <w:rsid w:val="00A40E25"/>
    <w:rsid w:val="00A43628"/>
    <w:rsid w:val="00A4362E"/>
    <w:rsid w:val="00A45003"/>
    <w:rsid w:val="00A45145"/>
    <w:rsid w:val="00A454D3"/>
    <w:rsid w:val="00A51D0F"/>
    <w:rsid w:val="00A52625"/>
    <w:rsid w:val="00A54192"/>
    <w:rsid w:val="00A56D39"/>
    <w:rsid w:val="00A57147"/>
    <w:rsid w:val="00A57ACB"/>
    <w:rsid w:val="00A6035E"/>
    <w:rsid w:val="00A6144C"/>
    <w:rsid w:val="00A63622"/>
    <w:rsid w:val="00A64C6A"/>
    <w:rsid w:val="00A66617"/>
    <w:rsid w:val="00A671F8"/>
    <w:rsid w:val="00A673A4"/>
    <w:rsid w:val="00A67E46"/>
    <w:rsid w:val="00A724AE"/>
    <w:rsid w:val="00A73096"/>
    <w:rsid w:val="00A73329"/>
    <w:rsid w:val="00A77F0D"/>
    <w:rsid w:val="00A82359"/>
    <w:rsid w:val="00A844ED"/>
    <w:rsid w:val="00A863D6"/>
    <w:rsid w:val="00A865D2"/>
    <w:rsid w:val="00A90BCD"/>
    <w:rsid w:val="00A94C20"/>
    <w:rsid w:val="00AA0A18"/>
    <w:rsid w:val="00AA1B09"/>
    <w:rsid w:val="00AA227F"/>
    <w:rsid w:val="00AA3BC7"/>
    <w:rsid w:val="00AA4524"/>
    <w:rsid w:val="00AA4C60"/>
    <w:rsid w:val="00AA754A"/>
    <w:rsid w:val="00AB099E"/>
    <w:rsid w:val="00AB4328"/>
    <w:rsid w:val="00AB51F5"/>
    <w:rsid w:val="00AB55B2"/>
    <w:rsid w:val="00AB5E00"/>
    <w:rsid w:val="00AD4284"/>
    <w:rsid w:val="00AE0A2E"/>
    <w:rsid w:val="00AE2056"/>
    <w:rsid w:val="00AE354C"/>
    <w:rsid w:val="00AE4285"/>
    <w:rsid w:val="00AE56AC"/>
    <w:rsid w:val="00AE731F"/>
    <w:rsid w:val="00AF26A0"/>
    <w:rsid w:val="00AF4B07"/>
    <w:rsid w:val="00AF5FB1"/>
    <w:rsid w:val="00AF6186"/>
    <w:rsid w:val="00AF7A3A"/>
    <w:rsid w:val="00B0354A"/>
    <w:rsid w:val="00B07F75"/>
    <w:rsid w:val="00B154D0"/>
    <w:rsid w:val="00B15D27"/>
    <w:rsid w:val="00B160DB"/>
    <w:rsid w:val="00B16A24"/>
    <w:rsid w:val="00B16F58"/>
    <w:rsid w:val="00B20836"/>
    <w:rsid w:val="00B208F8"/>
    <w:rsid w:val="00B210B0"/>
    <w:rsid w:val="00B21AD3"/>
    <w:rsid w:val="00B235BB"/>
    <w:rsid w:val="00B24C70"/>
    <w:rsid w:val="00B268D3"/>
    <w:rsid w:val="00B27A44"/>
    <w:rsid w:val="00B300A8"/>
    <w:rsid w:val="00B30BBF"/>
    <w:rsid w:val="00B31F6F"/>
    <w:rsid w:val="00B33C03"/>
    <w:rsid w:val="00B353D4"/>
    <w:rsid w:val="00B36D65"/>
    <w:rsid w:val="00B402BB"/>
    <w:rsid w:val="00B40E3A"/>
    <w:rsid w:val="00B42E9C"/>
    <w:rsid w:val="00B43F56"/>
    <w:rsid w:val="00B4421F"/>
    <w:rsid w:val="00B44E56"/>
    <w:rsid w:val="00B45917"/>
    <w:rsid w:val="00B46543"/>
    <w:rsid w:val="00B47D33"/>
    <w:rsid w:val="00B52BE0"/>
    <w:rsid w:val="00B52E5F"/>
    <w:rsid w:val="00B54133"/>
    <w:rsid w:val="00B54727"/>
    <w:rsid w:val="00B6650D"/>
    <w:rsid w:val="00B6701A"/>
    <w:rsid w:val="00B701ED"/>
    <w:rsid w:val="00B717E8"/>
    <w:rsid w:val="00B7481F"/>
    <w:rsid w:val="00B748F7"/>
    <w:rsid w:val="00B760BD"/>
    <w:rsid w:val="00B8086C"/>
    <w:rsid w:val="00B809F2"/>
    <w:rsid w:val="00B81C58"/>
    <w:rsid w:val="00B83D1E"/>
    <w:rsid w:val="00B8403D"/>
    <w:rsid w:val="00B8478D"/>
    <w:rsid w:val="00B861B4"/>
    <w:rsid w:val="00B86436"/>
    <w:rsid w:val="00B86DFE"/>
    <w:rsid w:val="00B87E34"/>
    <w:rsid w:val="00B90745"/>
    <w:rsid w:val="00B90990"/>
    <w:rsid w:val="00B922FF"/>
    <w:rsid w:val="00B9281E"/>
    <w:rsid w:val="00B93925"/>
    <w:rsid w:val="00B95187"/>
    <w:rsid w:val="00B965A4"/>
    <w:rsid w:val="00BA2D55"/>
    <w:rsid w:val="00BA36C8"/>
    <w:rsid w:val="00BA3C8E"/>
    <w:rsid w:val="00BA4288"/>
    <w:rsid w:val="00BA4523"/>
    <w:rsid w:val="00BA5B62"/>
    <w:rsid w:val="00BA6F62"/>
    <w:rsid w:val="00BA71B1"/>
    <w:rsid w:val="00BA7DAE"/>
    <w:rsid w:val="00BB0637"/>
    <w:rsid w:val="00BB345F"/>
    <w:rsid w:val="00BB68EA"/>
    <w:rsid w:val="00BC00C5"/>
    <w:rsid w:val="00BC0B99"/>
    <w:rsid w:val="00BC1C27"/>
    <w:rsid w:val="00BC2325"/>
    <w:rsid w:val="00BC514E"/>
    <w:rsid w:val="00BC6BBF"/>
    <w:rsid w:val="00BD0D7D"/>
    <w:rsid w:val="00BD1572"/>
    <w:rsid w:val="00BD2428"/>
    <w:rsid w:val="00BE11CC"/>
    <w:rsid w:val="00BE14E3"/>
    <w:rsid w:val="00BE3774"/>
    <w:rsid w:val="00BE41E5"/>
    <w:rsid w:val="00BE4A0D"/>
    <w:rsid w:val="00BF118F"/>
    <w:rsid w:val="00BF4109"/>
    <w:rsid w:val="00BF4CC3"/>
    <w:rsid w:val="00C054C7"/>
    <w:rsid w:val="00C057B5"/>
    <w:rsid w:val="00C115C3"/>
    <w:rsid w:val="00C13F17"/>
    <w:rsid w:val="00C15154"/>
    <w:rsid w:val="00C15547"/>
    <w:rsid w:val="00C20BD7"/>
    <w:rsid w:val="00C20D07"/>
    <w:rsid w:val="00C22687"/>
    <w:rsid w:val="00C26AB4"/>
    <w:rsid w:val="00C32E4D"/>
    <w:rsid w:val="00C333A0"/>
    <w:rsid w:val="00C35B52"/>
    <w:rsid w:val="00C36A81"/>
    <w:rsid w:val="00C41974"/>
    <w:rsid w:val="00C443BD"/>
    <w:rsid w:val="00C44A2C"/>
    <w:rsid w:val="00C477F7"/>
    <w:rsid w:val="00C509A6"/>
    <w:rsid w:val="00C51D1C"/>
    <w:rsid w:val="00C53F4A"/>
    <w:rsid w:val="00C54125"/>
    <w:rsid w:val="00C55B54"/>
    <w:rsid w:val="00C6098E"/>
    <w:rsid w:val="00C6152C"/>
    <w:rsid w:val="00C74810"/>
    <w:rsid w:val="00C74C49"/>
    <w:rsid w:val="00C779E2"/>
    <w:rsid w:val="00C8110B"/>
    <w:rsid w:val="00C90D68"/>
    <w:rsid w:val="00C939FE"/>
    <w:rsid w:val="00C93C70"/>
    <w:rsid w:val="00C961CB"/>
    <w:rsid w:val="00CA4BDA"/>
    <w:rsid w:val="00CA5EE2"/>
    <w:rsid w:val="00CA7393"/>
    <w:rsid w:val="00CB13E3"/>
    <w:rsid w:val="00CB1F66"/>
    <w:rsid w:val="00CB2951"/>
    <w:rsid w:val="00CB4277"/>
    <w:rsid w:val="00CB61C8"/>
    <w:rsid w:val="00CC5067"/>
    <w:rsid w:val="00CD11D3"/>
    <w:rsid w:val="00CD282B"/>
    <w:rsid w:val="00CD3846"/>
    <w:rsid w:val="00CD4C35"/>
    <w:rsid w:val="00CD7369"/>
    <w:rsid w:val="00CE0B0E"/>
    <w:rsid w:val="00CE2E0D"/>
    <w:rsid w:val="00CE3831"/>
    <w:rsid w:val="00CF2397"/>
    <w:rsid w:val="00CF6AB4"/>
    <w:rsid w:val="00CF6E30"/>
    <w:rsid w:val="00D001A6"/>
    <w:rsid w:val="00D0035D"/>
    <w:rsid w:val="00D00ABB"/>
    <w:rsid w:val="00D01836"/>
    <w:rsid w:val="00D02EEC"/>
    <w:rsid w:val="00D03551"/>
    <w:rsid w:val="00D03788"/>
    <w:rsid w:val="00D06A63"/>
    <w:rsid w:val="00D07E0E"/>
    <w:rsid w:val="00D11478"/>
    <w:rsid w:val="00D13002"/>
    <w:rsid w:val="00D134FE"/>
    <w:rsid w:val="00D15ED0"/>
    <w:rsid w:val="00D164BF"/>
    <w:rsid w:val="00D21B3E"/>
    <w:rsid w:val="00D21FED"/>
    <w:rsid w:val="00D22CB7"/>
    <w:rsid w:val="00D23048"/>
    <w:rsid w:val="00D239F6"/>
    <w:rsid w:val="00D23ADD"/>
    <w:rsid w:val="00D24251"/>
    <w:rsid w:val="00D26E72"/>
    <w:rsid w:val="00D27169"/>
    <w:rsid w:val="00D30B58"/>
    <w:rsid w:val="00D30E9F"/>
    <w:rsid w:val="00D343E2"/>
    <w:rsid w:val="00D361A2"/>
    <w:rsid w:val="00D37686"/>
    <w:rsid w:val="00D37F43"/>
    <w:rsid w:val="00D44C2E"/>
    <w:rsid w:val="00D44F6F"/>
    <w:rsid w:val="00D45414"/>
    <w:rsid w:val="00D47688"/>
    <w:rsid w:val="00D50A0A"/>
    <w:rsid w:val="00D50CCA"/>
    <w:rsid w:val="00D51ED5"/>
    <w:rsid w:val="00D527FF"/>
    <w:rsid w:val="00D52846"/>
    <w:rsid w:val="00D558DF"/>
    <w:rsid w:val="00D566BD"/>
    <w:rsid w:val="00D57A4D"/>
    <w:rsid w:val="00D60AA7"/>
    <w:rsid w:val="00D6435F"/>
    <w:rsid w:val="00D66BCC"/>
    <w:rsid w:val="00D70641"/>
    <w:rsid w:val="00D74888"/>
    <w:rsid w:val="00D74A13"/>
    <w:rsid w:val="00D75E28"/>
    <w:rsid w:val="00D7623A"/>
    <w:rsid w:val="00D772C2"/>
    <w:rsid w:val="00D8008E"/>
    <w:rsid w:val="00D82C45"/>
    <w:rsid w:val="00D83B24"/>
    <w:rsid w:val="00D86A1A"/>
    <w:rsid w:val="00D901E1"/>
    <w:rsid w:val="00D90311"/>
    <w:rsid w:val="00D908A8"/>
    <w:rsid w:val="00D91634"/>
    <w:rsid w:val="00D9184D"/>
    <w:rsid w:val="00D9203D"/>
    <w:rsid w:val="00D93017"/>
    <w:rsid w:val="00D9311F"/>
    <w:rsid w:val="00D9385C"/>
    <w:rsid w:val="00D93AA7"/>
    <w:rsid w:val="00D94DAE"/>
    <w:rsid w:val="00D9594A"/>
    <w:rsid w:val="00D977B6"/>
    <w:rsid w:val="00DA1223"/>
    <w:rsid w:val="00DA4A31"/>
    <w:rsid w:val="00DA6DFF"/>
    <w:rsid w:val="00DA6EA4"/>
    <w:rsid w:val="00DA7B04"/>
    <w:rsid w:val="00DB327F"/>
    <w:rsid w:val="00DB364C"/>
    <w:rsid w:val="00DB36C2"/>
    <w:rsid w:val="00DB6330"/>
    <w:rsid w:val="00DC169B"/>
    <w:rsid w:val="00DC2AB9"/>
    <w:rsid w:val="00DC2C61"/>
    <w:rsid w:val="00DC4E19"/>
    <w:rsid w:val="00DC52B3"/>
    <w:rsid w:val="00DC63F0"/>
    <w:rsid w:val="00DC736E"/>
    <w:rsid w:val="00DD37EA"/>
    <w:rsid w:val="00DD5FF9"/>
    <w:rsid w:val="00DD6EE5"/>
    <w:rsid w:val="00DD7522"/>
    <w:rsid w:val="00DE283C"/>
    <w:rsid w:val="00DE386C"/>
    <w:rsid w:val="00DE4D35"/>
    <w:rsid w:val="00DF098B"/>
    <w:rsid w:val="00DF11C4"/>
    <w:rsid w:val="00DF210C"/>
    <w:rsid w:val="00DF4B6A"/>
    <w:rsid w:val="00DF51B2"/>
    <w:rsid w:val="00E00856"/>
    <w:rsid w:val="00E02C09"/>
    <w:rsid w:val="00E03F17"/>
    <w:rsid w:val="00E04D59"/>
    <w:rsid w:val="00E05920"/>
    <w:rsid w:val="00E07DA1"/>
    <w:rsid w:val="00E10464"/>
    <w:rsid w:val="00E123CB"/>
    <w:rsid w:val="00E136D9"/>
    <w:rsid w:val="00E13B09"/>
    <w:rsid w:val="00E142BF"/>
    <w:rsid w:val="00E20E13"/>
    <w:rsid w:val="00E21DBC"/>
    <w:rsid w:val="00E238E7"/>
    <w:rsid w:val="00E275D7"/>
    <w:rsid w:val="00E27DBE"/>
    <w:rsid w:val="00E309B0"/>
    <w:rsid w:val="00E30EBD"/>
    <w:rsid w:val="00E32AB1"/>
    <w:rsid w:val="00E36C71"/>
    <w:rsid w:val="00E37BFA"/>
    <w:rsid w:val="00E40404"/>
    <w:rsid w:val="00E4126A"/>
    <w:rsid w:val="00E42A06"/>
    <w:rsid w:val="00E44E2B"/>
    <w:rsid w:val="00E459C6"/>
    <w:rsid w:val="00E46A2F"/>
    <w:rsid w:val="00E47589"/>
    <w:rsid w:val="00E554CB"/>
    <w:rsid w:val="00E63EC7"/>
    <w:rsid w:val="00E64915"/>
    <w:rsid w:val="00E64CA7"/>
    <w:rsid w:val="00E64D3A"/>
    <w:rsid w:val="00E65FFB"/>
    <w:rsid w:val="00E661D4"/>
    <w:rsid w:val="00E70091"/>
    <w:rsid w:val="00E70D2E"/>
    <w:rsid w:val="00E720F5"/>
    <w:rsid w:val="00E72CE9"/>
    <w:rsid w:val="00E76D47"/>
    <w:rsid w:val="00E827BC"/>
    <w:rsid w:val="00E849F7"/>
    <w:rsid w:val="00E90302"/>
    <w:rsid w:val="00E91E27"/>
    <w:rsid w:val="00E94876"/>
    <w:rsid w:val="00E95C1E"/>
    <w:rsid w:val="00E96CAE"/>
    <w:rsid w:val="00E97396"/>
    <w:rsid w:val="00EA185E"/>
    <w:rsid w:val="00EA1866"/>
    <w:rsid w:val="00EA36D1"/>
    <w:rsid w:val="00EA3788"/>
    <w:rsid w:val="00EA4E6E"/>
    <w:rsid w:val="00EA592A"/>
    <w:rsid w:val="00EA7A1C"/>
    <w:rsid w:val="00EB14E4"/>
    <w:rsid w:val="00EB32A5"/>
    <w:rsid w:val="00EB34ED"/>
    <w:rsid w:val="00EB447C"/>
    <w:rsid w:val="00EB488C"/>
    <w:rsid w:val="00EB6F92"/>
    <w:rsid w:val="00EB7BE0"/>
    <w:rsid w:val="00EC205A"/>
    <w:rsid w:val="00EC2682"/>
    <w:rsid w:val="00EC2A8E"/>
    <w:rsid w:val="00EC30CF"/>
    <w:rsid w:val="00EC315E"/>
    <w:rsid w:val="00EC65D3"/>
    <w:rsid w:val="00EC6B72"/>
    <w:rsid w:val="00EC7618"/>
    <w:rsid w:val="00ED077C"/>
    <w:rsid w:val="00ED10A9"/>
    <w:rsid w:val="00ED1190"/>
    <w:rsid w:val="00ED4589"/>
    <w:rsid w:val="00ED5D28"/>
    <w:rsid w:val="00ED6544"/>
    <w:rsid w:val="00ED71CD"/>
    <w:rsid w:val="00EE0277"/>
    <w:rsid w:val="00EE0DC1"/>
    <w:rsid w:val="00EE2899"/>
    <w:rsid w:val="00EE3E00"/>
    <w:rsid w:val="00EE5DD2"/>
    <w:rsid w:val="00EE63B5"/>
    <w:rsid w:val="00EF0B28"/>
    <w:rsid w:val="00EF13EF"/>
    <w:rsid w:val="00EF195C"/>
    <w:rsid w:val="00EF3DB4"/>
    <w:rsid w:val="00EF556F"/>
    <w:rsid w:val="00EF6103"/>
    <w:rsid w:val="00EF677B"/>
    <w:rsid w:val="00F00A79"/>
    <w:rsid w:val="00F00E86"/>
    <w:rsid w:val="00F07C1E"/>
    <w:rsid w:val="00F105DB"/>
    <w:rsid w:val="00F118DA"/>
    <w:rsid w:val="00F132BC"/>
    <w:rsid w:val="00F13D80"/>
    <w:rsid w:val="00F15B4D"/>
    <w:rsid w:val="00F16AAA"/>
    <w:rsid w:val="00F1709C"/>
    <w:rsid w:val="00F21161"/>
    <w:rsid w:val="00F218EF"/>
    <w:rsid w:val="00F21BC7"/>
    <w:rsid w:val="00F237CE"/>
    <w:rsid w:val="00F24544"/>
    <w:rsid w:val="00F266A2"/>
    <w:rsid w:val="00F27744"/>
    <w:rsid w:val="00F32269"/>
    <w:rsid w:val="00F3440A"/>
    <w:rsid w:val="00F3548E"/>
    <w:rsid w:val="00F35B7A"/>
    <w:rsid w:val="00F42D2C"/>
    <w:rsid w:val="00F479C6"/>
    <w:rsid w:val="00F561AF"/>
    <w:rsid w:val="00F56A6F"/>
    <w:rsid w:val="00F5709C"/>
    <w:rsid w:val="00F64EF1"/>
    <w:rsid w:val="00F7349B"/>
    <w:rsid w:val="00F75D42"/>
    <w:rsid w:val="00F8371C"/>
    <w:rsid w:val="00F8765F"/>
    <w:rsid w:val="00F90767"/>
    <w:rsid w:val="00F92254"/>
    <w:rsid w:val="00F95C97"/>
    <w:rsid w:val="00FA053C"/>
    <w:rsid w:val="00FA0D7D"/>
    <w:rsid w:val="00FA1637"/>
    <w:rsid w:val="00FA2538"/>
    <w:rsid w:val="00FA26F4"/>
    <w:rsid w:val="00FA5EA8"/>
    <w:rsid w:val="00FA685B"/>
    <w:rsid w:val="00FB0C01"/>
    <w:rsid w:val="00FB1FED"/>
    <w:rsid w:val="00FB2F07"/>
    <w:rsid w:val="00FB30AC"/>
    <w:rsid w:val="00FB44DF"/>
    <w:rsid w:val="00FB5934"/>
    <w:rsid w:val="00FB6621"/>
    <w:rsid w:val="00FC18F2"/>
    <w:rsid w:val="00FC2A17"/>
    <w:rsid w:val="00FC38CF"/>
    <w:rsid w:val="00FC39E5"/>
    <w:rsid w:val="00FC3A78"/>
    <w:rsid w:val="00FC5929"/>
    <w:rsid w:val="00FD1005"/>
    <w:rsid w:val="00FD4689"/>
    <w:rsid w:val="00FD68DB"/>
    <w:rsid w:val="00FD6C75"/>
    <w:rsid w:val="00FE4284"/>
    <w:rsid w:val="00FE5668"/>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CAD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hAnsi="Tahoma" w:eastAsiaTheme="minorEastAsi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aliases w:val="4_G,4_G Char Char Char Char,BVI fnr Car Car Car Car Char Char1 Char Char,BVI fnr Car Car Char Char Char Char,BVI fnr Car Char Char Char Char,BVI fnr Char Char Char Char,Footnotes refss Char Char Char Char,ftref Char Char Char Char"/>
    <w:basedOn w:val="DefaultParagraphFont"/>
    <w:link w:val="4GCharCharChar"/>
    <w:rsid w:val="0064393B"/>
    <w:rPr>
      <w:vertAlign w:val="superscript"/>
    </w:rPr>
  </w:style>
  <w:style w:type="paragraph" w:styleId="FootnoteText">
    <w:name w:val="footnote text"/>
    <w:aliases w:val=" Char,5_G,Char,FA Fu,FN,Footnote Text Char Char Char,Footnote Text Char Char Char Char,Footnote Text Char Char Char Char Char,Footnote Text Char Char Char Char Char Char Char Char,Footnote reference,Fußnotentext RAXEN,fn,footnotes"/>
    <w:basedOn w:val="Normal"/>
    <w:link w:val="FootnoteTextChar"/>
    <w:qFormat/>
    <w:rsid w:val="0064393B"/>
    <w:rPr>
      <w:sz w:val="20"/>
      <w:szCs w:val="20"/>
    </w:rPr>
  </w:style>
  <w:style w:type="character" w:customStyle="1" w:styleId="FootnoteTextChar">
    <w:name w:val="Footnote Text Char"/>
    <w:aliases w:val="5_G Char,Char Char,FA Fu Char,Footnote Text Char Char Char Char Char Char,Footnote Text Char Char Char Char Char Char Char Char Char,Footnote Text Char Char Char Char Char1,Footnote Text Char Char Char Char1,Footnote reference Char"/>
    <w:basedOn w:val="DefaultParagraphFont"/>
    <w:link w:val="FootnoteText"/>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enter" w:pos="6146"/>
        <w:tab w:val="clear" w:pos="7371"/>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AE2056"/>
    <w:rPr>
      <w:rFonts w:eastAsiaTheme="minorEastAsia"/>
      <w:sz w:val="24"/>
    </w:rPr>
  </w:style>
  <w:style w:type="character" w:customStyle="1" w:styleId="s7d2086b4">
    <w:name w:val="s7d2086b4"/>
    <w:basedOn w:val="DefaultParagraphFont"/>
    <w:rsid w:val="003A2684"/>
  </w:style>
  <w:style w:type="character" w:customStyle="1" w:styleId="sb8d990e2">
    <w:name w:val="sb8d990e2"/>
    <w:basedOn w:val="DefaultParagraphFont"/>
    <w:rsid w:val="008A1AFC"/>
  </w:style>
  <w:style w:type="character" w:customStyle="1" w:styleId="s6b621b36">
    <w:name w:val="s6b621b36"/>
    <w:basedOn w:val="DefaultParagraphFont"/>
    <w:rsid w:val="00417C41"/>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A57ACB"/>
    <w:pPr>
      <w:spacing w:after="160" w:line="240" w:lineRule="exact"/>
    </w:pPr>
    <w:rPr>
      <w:rFonts w:eastAsiaTheme="minorHAnsi"/>
      <w:sz w:val="22"/>
      <w:vertAlign w:val="superscript"/>
    </w:rPr>
  </w:style>
  <w:style w:type="paragraph" w:customStyle="1" w:styleId="jupara0">
    <w:name w:val="jupara"/>
    <w:basedOn w:val="Normal"/>
    <w:rsid w:val="00B717E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B717E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F8A71-B6B6-4BED-B584-F2B804C52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13411</Words>
  <Characters>73761</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2023-04-06T12:46:00Z</dcterms:created>
  <dcterms:modified xsi:type="dcterms:W3CDTF">2023-04-06T12:53:00Z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791706</vt:lpwstr>
  </property>
  <property fmtid="{D5CDD505-2E9C-101B-9397-08002B2CF9AE}" pid="3" name="cstLanguage">
    <vt:i4>2057</vt:i4>
  </property>
  <property fmtid="{D5CDD505-2E9C-101B-9397-08002B2CF9AE}" pid="4" name="eDOCS AutoSave">
    <vt:lpwstr/>
  </property>
  <property fmtid="{D5CDD505-2E9C-101B-9397-08002B2CF9AE}" pid="5" name="RegisteredNo">
    <vt:lpwstr>23065/12</vt:lpwstr>
  </property>
</Properties>
</file>