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A33CF" w:rsidR="00A00307" w:rsidP="006A33CF" w:rsidRDefault="00A00307">
      <w:pPr>
        <w:jc w:val="center"/>
        <w:rPr>
          <w:snapToGrid w:val="0"/>
          <w:szCs w:val="24"/>
          <w:lang w:val="fr-FR"/>
        </w:rPr>
      </w:pPr>
      <w:bookmarkStart w:name="_GoBack" w:id="0"/>
      <w:bookmarkEnd w:id="0"/>
    </w:p>
    <w:p w:rsidRPr="006A33CF" w:rsidR="00A00307" w:rsidP="006A33CF" w:rsidRDefault="00A00307">
      <w:pPr>
        <w:jc w:val="center"/>
        <w:rPr>
          <w:snapToGrid w:val="0"/>
          <w:szCs w:val="24"/>
          <w:lang w:val="fr-FR"/>
        </w:rPr>
      </w:pPr>
    </w:p>
    <w:p w:rsidRPr="006A33CF" w:rsidR="00E77CB3" w:rsidP="006A33CF" w:rsidRDefault="00E77CB3">
      <w:pPr>
        <w:jc w:val="center"/>
        <w:rPr>
          <w:lang w:val="fr-FR"/>
        </w:rPr>
      </w:pPr>
    </w:p>
    <w:p w:rsidRPr="006A33CF" w:rsidR="00E77CB3" w:rsidP="006A33CF" w:rsidRDefault="0022097F">
      <w:pPr>
        <w:jc w:val="center"/>
        <w:rPr>
          <w:lang w:val="fr-FR"/>
        </w:rPr>
      </w:pPr>
      <w:r w:rsidRPr="006A33CF">
        <w:rPr>
          <w:lang w:val="fr-FR"/>
        </w:rPr>
        <w:t>DEUXIÈME SECTION</w:t>
      </w:r>
    </w:p>
    <w:p w:rsidRPr="006A33CF" w:rsidR="00E77CB3" w:rsidP="006A33CF" w:rsidRDefault="00E77CB3">
      <w:pPr>
        <w:jc w:val="center"/>
        <w:rPr>
          <w:lang w:val="fr-FR"/>
        </w:rPr>
      </w:pPr>
    </w:p>
    <w:p w:rsidRPr="006A33CF" w:rsidR="00A00307" w:rsidP="006A33CF" w:rsidRDefault="00A00307">
      <w:pPr>
        <w:jc w:val="center"/>
        <w:rPr>
          <w:lang w:val="fr-FR"/>
        </w:rPr>
      </w:pPr>
    </w:p>
    <w:p w:rsidRPr="006A33CF" w:rsidR="00A00307" w:rsidP="006A33CF" w:rsidRDefault="00A00307">
      <w:pPr>
        <w:jc w:val="center"/>
        <w:rPr>
          <w:lang w:val="fr-FR"/>
        </w:rPr>
      </w:pPr>
    </w:p>
    <w:p w:rsidRPr="006A33CF" w:rsidR="00A00307" w:rsidP="006A33CF" w:rsidRDefault="00A00307">
      <w:pPr>
        <w:jc w:val="center"/>
        <w:rPr>
          <w:lang w:val="fr-FR"/>
        </w:rPr>
      </w:pPr>
    </w:p>
    <w:p w:rsidRPr="006A33CF" w:rsidR="00A00307" w:rsidP="006A33CF" w:rsidRDefault="00A00307">
      <w:pPr>
        <w:jc w:val="center"/>
        <w:rPr>
          <w:lang w:val="fr-FR"/>
        </w:rPr>
      </w:pPr>
    </w:p>
    <w:p w:rsidRPr="006A33CF" w:rsidR="00A00307" w:rsidP="006A33CF" w:rsidRDefault="00A00307">
      <w:pPr>
        <w:jc w:val="center"/>
        <w:rPr>
          <w:lang w:val="fr-FR"/>
        </w:rPr>
      </w:pPr>
    </w:p>
    <w:p w:rsidRPr="006A33CF" w:rsidR="00E77CB3" w:rsidP="006A33CF" w:rsidRDefault="00E77CB3">
      <w:pPr>
        <w:jc w:val="center"/>
        <w:rPr>
          <w:b/>
          <w:lang w:val="fr-FR"/>
        </w:rPr>
      </w:pPr>
      <w:bookmarkStart w:name="To" w:id="1"/>
      <w:r w:rsidRPr="006A33CF">
        <w:rPr>
          <w:b/>
          <w:lang w:val="fr-FR"/>
        </w:rPr>
        <w:t xml:space="preserve">AFFAIRE </w:t>
      </w:r>
      <w:bookmarkEnd w:id="1"/>
      <w:r w:rsidRPr="006A33CF" w:rsidR="0022097F">
        <w:rPr>
          <w:b/>
          <w:lang w:val="fr-FR"/>
        </w:rPr>
        <w:t>YAŞAR HOLDİNG A.Ş. c. TURQUIE</w:t>
      </w:r>
    </w:p>
    <w:p w:rsidRPr="006A33CF" w:rsidR="00E77CB3" w:rsidP="006A33CF" w:rsidRDefault="00E77CB3">
      <w:pPr>
        <w:jc w:val="center"/>
        <w:rPr>
          <w:lang w:val="fr-FR"/>
        </w:rPr>
      </w:pPr>
    </w:p>
    <w:p w:rsidRPr="006A33CF" w:rsidR="004D5F94" w:rsidP="006A33CF" w:rsidRDefault="00E77CB3">
      <w:pPr>
        <w:jc w:val="center"/>
        <w:rPr>
          <w:i/>
          <w:lang w:val="fr-FR"/>
        </w:rPr>
      </w:pPr>
      <w:r w:rsidRPr="006A33CF">
        <w:rPr>
          <w:i/>
          <w:lang w:val="fr-FR"/>
        </w:rPr>
        <w:t>(</w:t>
      </w:r>
      <w:r w:rsidRPr="006A33CF" w:rsidR="0022097F">
        <w:rPr>
          <w:i/>
          <w:lang w:val="fr-FR"/>
        </w:rPr>
        <w:t>Requête n</w:t>
      </w:r>
      <w:r w:rsidRPr="006A33CF" w:rsidR="0022097F">
        <w:rPr>
          <w:i/>
          <w:vertAlign w:val="superscript"/>
          <w:lang w:val="fr-FR"/>
        </w:rPr>
        <w:t>o</w:t>
      </w:r>
      <w:r w:rsidRPr="006A33CF" w:rsidR="0022097F">
        <w:rPr>
          <w:i/>
          <w:lang w:val="fr-FR"/>
        </w:rPr>
        <w:t xml:space="preserve"> 48642/07</w:t>
      </w:r>
      <w:r w:rsidRPr="006A33CF">
        <w:rPr>
          <w:i/>
          <w:lang w:val="fr-FR"/>
        </w:rPr>
        <w:t>)</w:t>
      </w: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A00307" w:rsidP="006A33CF" w:rsidRDefault="00A00307">
      <w:pPr>
        <w:jc w:val="center"/>
        <w:rPr>
          <w:szCs w:val="24"/>
          <w:u w:val="single"/>
          <w:lang w:val="fr-FR"/>
        </w:rPr>
      </w:pPr>
    </w:p>
    <w:p w:rsidRPr="006A33CF" w:rsidR="00CD33B8" w:rsidP="006A33CF" w:rsidRDefault="00CD33B8">
      <w:pPr>
        <w:jc w:val="center"/>
        <w:rPr>
          <w:lang w:val="fr-FR"/>
        </w:rPr>
      </w:pPr>
    </w:p>
    <w:p w:rsidRPr="006A33CF" w:rsidR="00CD33B8" w:rsidP="006A33CF" w:rsidRDefault="00CD33B8">
      <w:pPr>
        <w:jc w:val="center"/>
        <w:rPr>
          <w:lang w:val="fr-FR"/>
        </w:rPr>
      </w:pPr>
      <w:r w:rsidRPr="006A33CF">
        <w:rPr>
          <w:lang w:val="fr-FR"/>
        </w:rPr>
        <w:t>ARRÊT</w:t>
      </w:r>
    </w:p>
    <w:p w:rsidRPr="006A33CF" w:rsidR="00CD33B8" w:rsidP="006A33CF" w:rsidRDefault="00CD33B8">
      <w:pPr>
        <w:jc w:val="center"/>
        <w:rPr>
          <w:lang w:val="fr-FR"/>
        </w:rPr>
      </w:pPr>
      <w:bookmarkStart w:name="JUDTYPE" w:id="2"/>
      <w:r w:rsidRPr="006A33CF">
        <w:rPr>
          <w:lang w:val="fr-FR"/>
        </w:rPr>
        <w:t>(Fond)</w:t>
      </w:r>
      <w:bookmarkEnd w:id="2"/>
    </w:p>
    <w:p w:rsidRPr="006A33CF" w:rsidR="00CD33B8" w:rsidP="006A33CF" w:rsidRDefault="00CD33B8">
      <w:pPr>
        <w:jc w:val="center"/>
        <w:rPr>
          <w:i/>
          <w:lang w:val="fr-FR"/>
        </w:rPr>
      </w:pPr>
    </w:p>
    <w:p w:rsidRPr="006A33CF" w:rsidR="00CD33B8" w:rsidP="006A33CF" w:rsidRDefault="00CD33B8">
      <w:pPr>
        <w:jc w:val="center"/>
        <w:rPr>
          <w:lang w:val="fr-FR"/>
        </w:rPr>
      </w:pPr>
    </w:p>
    <w:p w:rsidRPr="006A33CF" w:rsidR="00CD33B8" w:rsidP="006A33CF" w:rsidRDefault="00CD33B8">
      <w:pPr>
        <w:jc w:val="center"/>
        <w:rPr>
          <w:lang w:val="fr-FR"/>
        </w:rPr>
      </w:pPr>
      <w:r w:rsidRPr="006A33CF">
        <w:rPr>
          <w:lang w:val="fr-FR"/>
        </w:rPr>
        <w:t>STRASBOURG</w:t>
      </w:r>
    </w:p>
    <w:p w:rsidRPr="006A33CF" w:rsidR="00CD33B8" w:rsidP="006A33CF" w:rsidRDefault="00CD33B8">
      <w:pPr>
        <w:jc w:val="center"/>
        <w:rPr>
          <w:lang w:val="fr-FR"/>
        </w:rPr>
      </w:pPr>
    </w:p>
    <w:p w:rsidRPr="006A33CF" w:rsidR="00A00307" w:rsidP="006A33CF" w:rsidRDefault="00A00307">
      <w:pPr>
        <w:jc w:val="center"/>
        <w:rPr>
          <w:lang w:val="fr-FR"/>
        </w:rPr>
      </w:pPr>
      <w:r w:rsidRPr="006A33CF">
        <w:rPr>
          <w:lang w:val="fr-FR"/>
        </w:rPr>
        <w:t>4 avril 2017</w:t>
      </w:r>
    </w:p>
    <w:p w:rsidRPr="006A33CF" w:rsidR="00A00307" w:rsidP="006A33CF" w:rsidRDefault="00A00307">
      <w:pPr>
        <w:jc w:val="center"/>
        <w:rPr>
          <w:lang w:val="fr-FR"/>
        </w:rPr>
      </w:pPr>
    </w:p>
    <w:p w:rsidRPr="006A33CF" w:rsidR="006A33CF" w:rsidP="006A33CF" w:rsidRDefault="006A33CF">
      <w:pPr>
        <w:pStyle w:val="jucase0"/>
        <w:ind w:firstLine="0"/>
        <w:jc w:val="center"/>
        <w:rPr>
          <w:color w:val="FF0000"/>
          <w:sz w:val="28"/>
          <w:szCs w:val="28"/>
          <w:u w:val="single"/>
          <w:lang w:val="fr-FR"/>
        </w:rPr>
      </w:pPr>
      <w:r w:rsidRPr="006A33CF">
        <w:rPr>
          <w:color w:val="FF0000"/>
          <w:sz w:val="28"/>
          <w:szCs w:val="28"/>
          <w:u w:val="single"/>
          <w:lang w:val="fr-FR"/>
        </w:rPr>
        <w:t>DÉFINITIF</w:t>
      </w:r>
    </w:p>
    <w:p w:rsidRPr="006A33CF" w:rsidR="006A33CF" w:rsidP="006A33CF" w:rsidRDefault="006A33CF">
      <w:pPr>
        <w:pStyle w:val="jupara"/>
        <w:tabs>
          <w:tab w:val="left" w:pos="3450"/>
        </w:tabs>
        <w:ind w:firstLine="0"/>
        <w:jc w:val="center"/>
        <w:rPr>
          <w:color w:val="FF0000"/>
          <w:sz w:val="28"/>
          <w:szCs w:val="28"/>
          <w:lang w:val="fr-FR"/>
        </w:rPr>
      </w:pPr>
    </w:p>
    <w:p w:rsidRPr="006A33CF" w:rsidR="006A33CF" w:rsidP="006A33CF" w:rsidRDefault="006A33CF">
      <w:pPr>
        <w:pStyle w:val="jupara"/>
        <w:ind w:firstLine="0"/>
        <w:jc w:val="center"/>
        <w:rPr>
          <w:color w:val="FF0000"/>
          <w:sz w:val="28"/>
          <w:szCs w:val="28"/>
          <w:lang w:val="fr-FR"/>
        </w:rPr>
      </w:pPr>
      <w:r w:rsidRPr="006A33CF">
        <w:rPr>
          <w:color w:val="FF0000"/>
          <w:sz w:val="28"/>
          <w:szCs w:val="28"/>
          <w:lang w:val="fr-FR"/>
        </w:rPr>
        <w:t>13/11/2017</w:t>
      </w:r>
    </w:p>
    <w:p w:rsidRPr="006A33CF" w:rsidR="006A33CF" w:rsidP="006A33CF" w:rsidRDefault="006A33CF">
      <w:pPr>
        <w:pStyle w:val="jupara"/>
        <w:ind w:firstLine="0"/>
        <w:jc w:val="center"/>
        <w:rPr>
          <w:u w:val="single"/>
          <w:lang w:val="fr-FR"/>
        </w:rPr>
      </w:pPr>
    </w:p>
    <w:p w:rsidRPr="006A33CF" w:rsidR="006A33CF" w:rsidP="006A33CF" w:rsidRDefault="006A33CF">
      <w:pPr>
        <w:jc w:val="center"/>
        <w:rPr>
          <w:i/>
          <w:iCs/>
          <w:sz w:val="22"/>
          <w:lang w:val="fr-FR"/>
        </w:rPr>
      </w:pPr>
      <w:r w:rsidRPr="006A33CF">
        <w:rPr>
          <w:i/>
          <w:iCs/>
          <w:sz w:val="22"/>
          <w:lang w:val="fr-FR"/>
        </w:rPr>
        <w:t>Cet arrêt est devenu définitif en vertu de l’article 44 § 2 de la Convention. Il peut subir des retouches de forme.</w:t>
      </w:r>
    </w:p>
    <w:p w:rsidRPr="006A33CF" w:rsidR="00A00307" w:rsidP="006A33CF" w:rsidRDefault="00A00307">
      <w:pPr>
        <w:rPr>
          <w:lang w:val="fr-FR"/>
        </w:rPr>
        <w:sectPr w:rsidRPr="006A33CF" w:rsidR="00A00307" w:rsidSect="00A0030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6A33CF" w:rsidR="00CD33B8" w:rsidP="006A33CF" w:rsidRDefault="00CD33B8">
      <w:pPr>
        <w:pStyle w:val="JuCase"/>
        <w:rPr>
          <w:lang w:val="fr-FR"/>
        </w:rPr>
      </w:pPr>
      <w:r w:rsidRPr="006A33CF">
        <w:rPr>
          <w:lang w:val="fr-FR"/>
        </w:rPr>
        <w:t>En l</w:t>
      </w:r>
      <w:r w:rsidRPr="006A33CF" w:rsidR="006A33CF">
        <w:rPr>
          <w:lang w:val="fr-FR"/>
        </w:rPr>
        <w:t>’</w:t>
      </w:r>
      <w:r w:rsidRPr="006A33CF">
        <w:rPr>
          <w:lang w:val="fr-FR"/>
        </w:rPr>
        <w:t>affaire Yaşar Holding A.Ş. c. Turquie,</w:t>
      </w:r>
    </w:p>
    <w:p w:rsidRPr="006A33CF" w:rsidR="00E77CB3" w:rsidP="006A33CF" w:rsidRDefault="00E77CB3">
      <w:pPr>
        <w:pStyle w:val="ECHRPara"/>
        <w:rPr>
          <w:lang w:val="fr-FR"/>
        </w:rPr>
      </w:pPr>
      <w:r w:rsidRPr="006A33CF">
        <w:rPr>
          <w:lang w:val="fr-FR"/>
        </w:rPr>
        <w:t>La Cour européenne des droits de l</w:t>
      </w:r>
      <w:r w:rsidRPr="006A33CF" w:rsidR="006A33CF">
        <w:rPr>
          <w:lang w:val="fr-FR"/>
        </w:rPr>
        <w:t>’</w:t>
      </w:r>
      <w:r w:rsidRPr="006A33CF">
        <w:rPr>
          <w:lang w:val="fr-FR"/>
        </w:rPr>
        <w:t>homme (</w:t>
      </w:r>
      <w:r w:rsidRPr="006A33CF" w:rsidR="0022097F">
        <w:rPr>
          <w:lang w:val="fr-FR"/>
        </w:rPr>
        <w:t>deuxième section</w:t>
      </w:r>
      <w:r w:rsidRPr="006A33CF">
        <w:rPr>
          <w:lang w:val="fr-FR"/>
        </w:rPr>
        <w:t xml:space="preserve">), siégeant en </w:t>
      </w:r>
      <w:r w:rsidRPr="006A33CF" w:rsidR="0022097F">
        <w:rPr>
          <w:lang w:val="fr-FR"/>
        </w:rPr>
        <w:t>une chambre composée</w:t>
      </w:r>
      <w:r w:rsidRPr="006A33CF">
        <w:rPr>
          <w:lang w:val="fr-FR"/>
        </w:rPr>
        <w:t xml:space="preserve"> de :</w:t>
      </w:r>
    </w:p>
    <w:p w:rsidRPr="006A33CF" w:rsidR="00E77CB3" w:rsidP="006A33CF" w:rsidRDefault="006C635C">
      <w:pPr>
        <w:pStyle w:val="ECHRDecisionBody"/>
        <w:rPr>
          <w:lang w:val="fr-FR"/>
        </w:rPr>
      </w:pPr>
      <w:r w:rsidRPr="006A33CF">
        <w:rPr>
          <w:lang w:val="fr-FR"/>
        </w:rPr>
        <w:tab/>
        <w:t>Julia Laffranque,</w:t>
      </w:r>
      <w:r w:rsidRPr="006A33CF">
        <w:rPr>
          <w:i/>
          <w:lang w:val="fr-FR"/>
        </w:rPr>
        <w:t xml:space="preserve"> présidente,</w:t>
      </w:r>
      <w:r w:rsidRPr="006A33CF">
        <w:rPr>
          <w:i/>
          <w:lang w:val="fr-FR"/>
        </w:rPr>
        <w:br/>
      </w:r>
      <w:r w:rsidRPr="006A33CF">
        <w:rPr>
          <w:lang w:val="fr-FR"/>
        </w:rPr>
        <w:tab/>
        <w:t>Işıl Karakaş,</w:t>
      </w:r>
      <w:r w:rsidRPr="006A33CF">
        <w:rPr>
          <w:i/>
          <w:lang w:val="fr-FR"/>
        </w:rPr>
        <w:br/>
      </w:r>
      <w:r w:rsidRPr="006A33CF">
        <w:rPr>
          <w:lang w:val="fr-FR"/>
        </w:rPr>
        <w:tab/>
        <w:t>Nebojša Vučinić,</w:t>
      </w:r>
      <w:r w:rsidRPr="006A33CF">
        <w:rPr>
          <w:i/>
          <w:lang w:val="fr-FR"/>
        </w:rPr>
        <w:br/>
      </w:r>
      <w:r w:rsidRPr="006A33CF">
        <w:rPr>
          <w:lang w:val="fr-FR"/>
        </w:rPr>
        <w:tab/>
        <w:t>Valeriu Griţco,</w:t>
      </w:r>
      <w:r w:rsidRPr="006A33CF">
        <w:rPr>
          <w:i/>
          <w:lang w:val="fr-FR"/>
        </w:rPr>
        <w:br/>
      </w:r>
      <w:r w:rsidRPr="006A33CF">
        <w:rPr>
          <w:lang w:val="fr-FR"/>
        </w:rPr>
        <w:tab/>
        <w:t>Ksenija Turković,</w:t>
      </w:r>
      <w:r w:rsidRPr="006A33CF">
        <w:rPr>
          <w:i/>
          <w:lang w:val="fr-FR"/>
        </w:rPr>
        <w:br/>
      </w:r>
      <w:r w:rsidRPr="006A33CF">
        <w:rPr>
          <w:lang w:val="fr-FR"/>
        </w:rPr>
        <w:tab/>
        <w:t>Jon Fridrik Kjølbro,</w:t>
      </w:r>
      <w:r w:rsidRPr="006A33CF">
        <w:rPr>
          <w:i/>
          <w:lang w:val="fr-FR"/>
        </w:rPr>
        <w:br/>
      </w:r>
      <w:r w:rsidRPr="006A33CF">
        <w:rPr>
          <w:lang w:val="fr-FR"/>
        </w:rPr>
        <w:tab/>
        <w:t>Georges Ravarani,</w:t>
      </w:r>
      <w:r w:rsidRPr="006A33CF">
        <w:rPr>
          <w:i/>
          <w:lang w:val="fr-FR"/>
        </w:rPr>
        <w:t xml:space="preserve"> juges,</w:t>
      </w:r>
      <w:r w:rsidRPr="006A33CF">
        <w:rPr>
          <w:i/>
          <w:lang w:val="fr-FR"/>
        </w:rPr>
        <w:br/>
      </w:r>
      <w:r w:rsidRPr="006A33CF" w:rsidR="00E77CB3">
        <w:rPr>
          <w:lang w:val="fr-FR"/>
        </w:rPr>
        <w:t xml:space="preserve">et de </w:t>
      </w:r>
      <w:r w:rsidRPr="006A33CF" w:rsidR="00261F4D">
        <w:rPr>
          <w:szCs w:val="24"/>
          <w:lang w:val="fr-FR"/>
        </w:rPr>
        <w:t xml:space="preserve">Hasan Bakırcı, </w:t>
      </w:r>
      <w:r w:rsidRPr="006A33CF" w:rsidR="00261F4D">
        <w:rPr>
          <w:i/>
          <w:lang w:val="fr-FR"/>
        </w:rPr>
        <w:t xml:space="preserve">greffier adjoint </w:t>
      </w:r>
      <w:r w:rsidRPr="006A33CF" w:rsidR="0022097F">
        <w:rPr>
          <w:i/>
          <w:iCs/>
          <w:lang w:val="fr-FR"/>
        </w:rPr>
        <w:t>d</w:t>
      </w:r>
      <w:r w:rsidRPr="006A33CF" w:rsidR="0022097F">
        <w:rPr>
          <w:i/>
          <w:lang w:val="fr-FR"/>
        </w:rPr>
        <w:t>e section</w:t>
      </w:r>
      <w:r w:rsidRPr="006A33CF" w:rsidR="00E77CB3">
        <w:rPr>
          <w:lang w:val="fr-FR"/>
        </w:rPr>
        <w:t>,</w:t>
      </w:r>
    </w:p>
    <w:p w:rsidRPr="006A33CF" w:rsidR="00E77CB3" w:rsidP="006A33CF" w:rsidRDefault="00E77CB3">
      <w:pPr>
        <w:pStyle w:val="ECHRPara"/>
        <w:rPr>
          <w:lang w:val="fr-FR"/>
        </w:rPr>
      </w:pPr>
      <w:r w:rsidRPr="006A33CF">
        <w:rPr>
          <w:lang w:val="fr-FR"/>
        </w:rPr>
        <w:t xml:space="preserve">Après en avoir délibéré en chambre du conseil le </w:t>
      </w:r>
      <w:r w:rsidRPr="006A33CF" w:rsidR="006C635C">
        <w:rPr>
          <w:lang w:val="fr-FR"/>
        </w:rPr>
        <w:t>28 février 2017</w:t>
      </w:r>
      <w:r w:rsidRPr="006A33CF">
        <w:rPr>
          <w:lang w:val="fr-FR"/>
        </w:rPr>
        <w:t>,</w:t>
      </w:r>
    </w:p>
    <w:p w:rsidRPr="006A33CF" w:rsidR="00E77CB3" w:rsidP="006A33CF" w:rsidRDefault="00E77CB3">
      <w:pPr>
        <w:pStyle w:val="ECHRPara"/>
        <w:rPr>
          <w:lang w:val="fr-FR"/>
        </w:rPr>
      </w:pPr>
      <w:r w:rsidRPr="006A33CF">
        <w:rPr>
          <w:lang w:val="fr-FR"/>
        </w:rPr>
        <w:t>Rend l</w:t>
      </w:r>
      <w:r w:rsidRPr="006A33CF" w:rsidR="006A33CF">
        <w:rPr>
          <w:lang w:val="fr-FR"/>
        </w:rPr>
        <w:t>’</w:t>
      </w:r>
      <w:r w:rsidRPr="006A33CF">
        <w:rPr>
          <w:lang w:val="fr-FR"/>
        </w:rPr>
        <w:t>arrêt que voici, adopté à cette date :</w:t>
      </w:r>
    </w:p>
    <w:p w:rsidRPr="006A33CF" w:rsidR="00E77CB3" w:rsidP="006A33CF" w:rsidRDefault="00E77CB3">
      <w:pPr>
        <w:pStyle w:val="ECHRTitle1"/>
        <w:rPr>
          <w:lang w:val="fr-FR"/>
        </w:rPr>
      </w:pPr>
      <w:r w:rsidRPr="006A33CF">
        <w:rPr>
          <w:lang w:val="fr-FR"/>
        </w:rPr>
        <w:t>PROCÉDURE</w:t>
      </w:r>
    </w:p>
    <w:p w:rsidRPr="006A33CF" w:rsidR="00E77CB3"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w:t>
      </w:r>
      <w:r w:rsidRPr="006A33CF">
        <w:rPr>
          <w:lang w:val="fr-FR"/>
        </w:rPr>
        <w:fldChar w:fldCharType="end"/>
      </w:r>
      <w:r w:rsidRPr="006A33CF" w:rsidR="00E77CB3">
        <w:rPr>
          <w:lang w:val="fr-FR"/>
        </w:rPr>
        <w:t>.  À l</w:t>
      </w:r>
      <w:r w:rsidRPr="006A33CF" w:rsidR="006A33CF">
        <w:rPr>
          <w:lang w:val="fr-FR"/>
        </w:rPr>
        <w:t>’</w:t>
      </w:r>
      <w:r w:rsidRPr="006A33CF" w:rsidR="00E77CB3">
        <w:rPr>
          <w:lang w:val="fr-FR"/>
        </w:rPr>
        <w:t>origine de l</w:t>
      </w:r>
      <w:r w:rsidRPr="006A33CF" w:rsidR="006A33CF">
        <w:rPr>
          <w:lang w:val="fr-FR"/>
        </w:rPr>
        <w:t>’</w:t>
      </w:r>
      <w:r w:rsidRPr="006A33CF" w:rsidR="00E77CB3">
        <w:rPr>
          <w:lang w:val="fr-FR"/>
        </w:rPr>
        <w:t xml:space="preserve">affaire </w:t>
      </w:r>
      <w:r w:rsidRPr="006A33CF">
        <w:rPr>
          <w:lang w:val="fr-FR"/>
        </w:rPr>
        <w:t>se trouve une requête (n</w:t>
      </w:r>
      <w:r w:rsidRPr="006A33CF" w:rsidR="00A00307">
        <w:rPr>
          <w:vertAlign w:val="superscript"/>
          <w:lang w:val="fr-FR"/>
        </w:rPr>
        <w:t>o</w:t>
      </w:r>
      <w:r w:rsidRPr="006A33CF">
        <w:rPr>
          <w:lang w:val="fr-FR"/>
        </w:rPr>
        <w:t xml:space="preserve"> 48642/07) dirigée</w:t>
      </w:r>
      <w:r w:rsidRPr="006A33CF" w:rsidR="00E77CB3">
        <w:rPr>
          <w:lang w:val="fr-FR"/>
        </w:rPr>
        <w:t xml:space="preserve"> contre </w:t>
      </w:r>
      <w:r w:rsidRPr="006A33CF">
        <w:rPr>
          <w:lang w:val="fr-FR"/>
        </w:rPr>
        <w:t>la République de Turquie</w:t>
      </w:r>
      <w:r w:rsidRPr="006A33CF" w:rsidR="00E77CB3">
        <w:rPr>
          <w:lang w:val="fr-FR"/>
        </w:rPr>
        <w:t xml:space="preserve"> et dont </w:t>
      </w:r>
      <w:r w:rsidRPr="006A33CF">
        <w:rPr>
          <w:lang w:val="fr-FR"/>
        </w:rPr>
        <w:t>un</w:t>
      </w:r>
      <w:r w:rsidRPr="006A33CF" w:rsidR="00A22320">
        <w:rPr>
          <w:lang w:val="fr-FR"/>
        </w:rPr>
        <w:t>e société anonyme de droit turc</w:t>
      </w:r>
      <w:r w:rsidRPr="006A33CF">
        <w:rPr>
          <w:lang w:val="fr-FR"/>
        </w:rPr>
        <w:t>, Yaşar Holding A.Ş. (« l</w:t>
      </w:r>
      <w:r w:rsidRPr="006A33CF" w:rsidR="00A22320">
        <w:rPr>
          <w:lang w:val="fr-FR"/>
        </w:rPr>
        <w:t>a</w:t>
      </w:r>
      <w:r w:rsidRPr="006A33CF">
        <w:rPr>
          <w:lang w:val="fr-FR"/>
        </w:rPr>
        <w:t xml:space="preserve"> requérant</w:t>
      </w:r>
      <w:r w:rsidRPr="006A33CF" w:rsidR="00A22320">
        <w:rPr>
          <w:lang w:val="fr-FR"/>
        </w:rPr>
        <w:t>e</w:t>
      </w:r>
      <w:r w:rsidRPr="006A33CF">
        <w:rPr>
          <w:lang w:val="fr-FR"/>
        </w:rPr>
        <w:t> »), a saisi la Cour le 31 octobre 2007</w:t>
      </w:r>
      <w:r w:rsidRPr="006A33CF" w:rsidR="00E77CB3">
        <w:rPr>
          <w:lang w:val="fr-FR"/>
        </w:rPr>
        <w:t xml:space="preserve"> en vertu de </w:t>
      </w:r>
      <w:r w:rsidRPr="006A33CF">
        <w:rPr>
          <w:lang w:val="fr-FR"/>
        </w:rPr>
        <w:t>l</w:t>
      </w:r>
      <w:r w:rsidRPr="006A33CF" w:rsidR="006A33CF">
        <w:rPr>
          <w:lang w:val="fr-FR"/>
        </w:rPr>
        <w:t>’</w:t>
      </w:r>
      <w:r w:rsidRPr="006A33CF">
        <w:rPr>
          <w:lang w:val="fr-FR"/>
        </w:rPr>
        <w:t>article 34</w:t>
      </w:r>
      <w:r w:rsidRPr="006A33CF" w:rsidR="00E77CB3">
        <w:rPr>
          <w:lang w:val="fr-FR"/>
        </w:rPr>
        <w:t xml:space="preserve"> de la Convention de sauvegarde des droits de l</w:t>
      </w:r>
      <w:r w:rsidRPr="006A33CF" w:rsidR="006A33CF">
        <w:rPr>
          <w:lang w:val="fr-FR"/>
        </w:rPr>
        <w:t>’</w:t>
      </w:r>
      <w:r w:rsidRPr="006A33CF" w:rsidR="00E77CB3">
        <w:rPr>
          <w:lang w:val="fr-FR"/>
        </w:rPr>
        <w:t>homme et des libertés fondamentales (« la Convention »).</w:t>
      </w:r>
    </w:p>
    <w:p w:rsidRPr="006A33CF" w:rsidR="00324FBD"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w:t>
      </w:r>
      <w:r w:rsidRPr="006A33CF">
        <w:rPr>
          <w:lang w:val="fr-FR"/>
        </w:rPr>
        <w:fldChar w:fldCharType="end"/>
      </w:r>
      <w:r w:rsidRPr="006A33CF" w:rsidR="00E77CB3">
        <w:rPr>
          <w:lang w:val="fr-FR"/>
        </w:rPr>
        <w:t>.  </w:t>
      </w:r>
      <w:r w:rsidRPr="006A33CF">
        <w:rPr>
          <w:lang w:val="fr-FR"/>
        </w:rPr>
        <w:t>Le requérant a été représenté par M</w:t>
      </w:r>
      <w:r w:rsidRPr="006A33CF">
        <w:rPr>
          <w:vertAlign w:val="superscript"/>
          <w:lang w:val="fr-FR"/>
        </w:rPr>
        <w:t>es</w:t>
      </w:r>
      <w:r w:rsidRPr="006A33CF">
        <w:rPr>
          <w:lang w:val="fr-FR"/>
        </w:rPr>
        <w:t> M.</w:t>
      </w:r>
      <w:r w:rsidRPr="006A33CF" w:rsidR="00375650">
        <w:rPr>
          <w:lang w:val="fr-FR"/>
        </w:rPr>
        <w:t> </w:t>
      </w:r>
      <w:r w:rsidRPr="006A33CF">
        <w:rPr>
          <w:lang w:val="fr-FR"/>
        </w:rPr>
        <w:t>Günday</w:t>
      </w:r>
      <w:r w:rsidRPr="006A33CF" w:rsidR="00375650">
        <w:rPr>
          <w:lang w:val="fr-FR"/>
        </w:rPr>
        <w:t>, S. Soybay et</w:t>
      </w:r>
      <w:r w:rsidRPr="006A33CF" w:rsidR="00EE6EC2">
        <w:rPr>
          <w:lang w:val="fr-FR"/>
        </w:rPr>
        <w:t> </w:t>
      </w:r>
      <w:r w:rsidRPr="006A33CF" w:rsidR="00375650">
        <w:rPr>
          <w:lang w:val="fr-FR"/>
        </w:rPr>
        <w:t>C. Erkut</w:t>
      </w:r>
      <w:r w:rsidRPr="006A33CF">
        <w:rPr>
          <w:lang w:val="fr-FR"/>
        </w:rPr>
        <w:t xml:space="preserve">, avocats à Ankara. </w:t>
      </w:r>
      <w:r w:rsidRPr="006A33CF" w:rsidR="00E77CB3">
        <w:rPr>
          <w:lang w:val="fr-FR"/>
        </w:rPr>
        <w:t xml:space="preserve">Le gouvernement </w:t>
      </w:r>
      <w:r w:rsidRPr="006A33CF">
        <w:rPr>
          <w:lang w:val="fr-FR"/>
        </w:rPr>
        <w:t>turc</w:t>
      </w:r>
      <w:r w:rsidRPr="006A33CF" w:rsidR="00E77CB3">
        <w:rPr>
          <w:lang w:val="fr-FR"/>
        </w:rPr>
        <w:t xml:space="preserve"> (« le Gouvernement ») a été représenté par son agent</w:t>
      </w:r>
      <w:r w:rsidRPr="006A33CF" w:rsidR="00324FBD">
        <w:rPr>
          <w:lang w:val="fr-FR"/>
        </w:rPr>
        <w:t>.</w:t>
      </w:r>
    </w:p>
    <w:p w:rsidRPr="006A33CF" w:rsidR="00E77CB3"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w:t>
      </w:r>
      <w:r w:rsidRPr="006A33CF">
        <w:rPr>
          <w:lang w:val="fr-FR"/>
        </w:rPr>
        <w:fldChar w:fldCharType="end"/>
      </w:r>
      <w:r w:rsidRPr="006A33CF">
        <w:rPr>
          <w:lang w:val="fr-FR"/>
        </w:rPr>
        <w:t>.  L</w:t>
      </w:r>
      <w:r w:rsidRPr="006A33CF" w:rsidR="00324FBD">
        <w:rPr>
          <w:lang w:val="fr-FR"/>
        </w:rPr>
        <w:t>a</w:t>
      </w:r>
      <w:r w:rsidRPr="006A33CF">
        <w:rPr>
          <w:lang w:val="fr-FR"/>
        </w:rPr>
        <w:t xml:space="preserve"> requérant</w:t>
      </w:r>
      <w:r w:rsidRPr="006A33CF" w:rsidR="00324FBD">
        <w:rPr>
          <w:lang w:val="fr-FR"/>
        </w:rPr>
        <w:t>e</w:t>
      </w:r>
      <w:r w:rsidRPr="006A33CF">
        <w:rPr>
          <w:lang w:val="fr-FR"/>
        </w:rPr>
        <w:t xml:space="preserve"> </w:t>
      </w:r>
      <w:r w:rsidRPr="006A33CF" w:rsidR="00FC5417">
        <w:rPr>
          <w:lang w:val="fr-FR"/>
        </w:rPr>
        <w:t xml:space="preserve">alléguait </w:t>
      </w:r>
      <w:r w:rsidRPr="006A33CF">
        <w:rPr>
          <w:lang w:val="fr-FR"/>
        </w:rPr>
        <w:t xml:space="preserve">en particulier </w:t>
      </w:r>
      <w:r w:rsidRPr="006A33CF" w:rsidR="00324FBD">
        <w:rPr>
          <w:lang w:val="fr-FR"/>
        </w:rPr>
        <w:t xml:space="preserve">que le transfert au </w:t>
      </w:r>
      <w:r w:rsidRPr="006A33CF" w:rsidR="005C0679">
        <w:rPr>
          <w:lang w:val="fr-FR"/>
        </w:rPr>
        <w:t>F</w:t>
      </w:r>
      <w:r w:rsidRPr="006A33CF" w:rsidR="00324FBD">
        <w:rPr>
          <w:lang w:val="fr-FR"/>
        </w:rPr>
        <w:t xml:space="preserve">onds </w:t>
      </w:r>
      <w:r w:rsidRPr="006A33CF" w:rsidR="00FE016A">
        <w:rPr>
          <w:lang w:val="fr-FR"/>
        </w:rPr>
        <w:t xml:space="preserve">de garantie des dépôts (« le Fonds ») </w:t>
      </w:r>
      <w:r w:rsidRPr="006A33CF" w:rsidR="00324FBD">
        <w:rPr>
          <w:lang w:val="fr-FR"/>
        </w:rPr>
        <w:t>de la propriété de ses actions a</w:t>
      </w:r>
      <w:r w:rsidRPr="006A33CF" w:rsidR="00FC5417">
        <w:rPr>
          <w:lang w:val="fr-FR"/>
        </w:rPr>
        <w:t>vait</w:t>
      </w:r>
      <w:r w:rsidRPr="006A33CF" w:rsidR="00324FBD">
        <w:rPr>
          <w:lang w:val="fr-FR"/>
        </w:rPr>
        <w:t xml:space="preserve"> enfreint son droit au respect de ses biens au sens de l</w:t>
      </w:r>
      <w:r w:rsidRPr="006A33CF" w:rsidR="006A33CF">
        <w:rPr>
          <w:lang w:val="fr-FR"/>
        </w:rPr>
        <w:t>’</w:t>
      </w:r>
      <w:r w:rsidRPr="006A33CF" w:rsidR="00324FBD">
        <w:rPr>
          <w:lang w:val="fr-FR"/>
        </w:rPr>
        <w:t>article 1 du Protocole n</w:t>
      </w:r>
      <w:r w:rsidRPr="006A33CF" w:rsidR="00A00307">
        <w:rPr>
          <w:vertAlign w:val="superscript"/>
          <w:lang w:val="fr-FR"/>
        </w:rPr>
        <w:t>o</w:t>
      </w:r>
      <w:r w:rsidRPr="006A33CF" w:rsidR="00E50F83">
        <w:rPr>
          <w:lang w:val="fr-FR"/>
        </w:rPr>
        <w:t> </w:t>
      </w:r>
      <w:r w:rsidRPr="006A33CF" w:rsidR="00324FBD">
        <w:rPr>
          <w:lang w:val="fr-FR"/>
        </w:rPr>
        <w:t>1</w:t>
      </w:r>
      <w:r w:rsidRPr="006A33CF" w:rsidR="00FC5417">
        <w:rPr>
          <w:lang w:val="fr-FR"/>
        </w:rPr>
        <w:t xml:space="preserve"> à la Convention</w:t>
      </w:r>
      <w:r w:rsidRPr="006A33CF">
        <w:rPr>
          <w:lang w:val="fr-FR"/>
        </w:rPr>
        <w:t>.</w:t>
      </w:r>
    </w:p>
    <w:p w:rsidRPr="006A33CF" w:rsidR="00E77CB3" w:rsidP="006A33CF" w:rsidRDefault="0022097F">
      <w:pPr>
        <w:pStyle w:val="ECHRPara"/>
        <w:rPr>
          <w:szCs w:val="24"/>
          <w:lang w:val="fr-FR" w:eastAsia="en-GB"/>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w:t>
      </w:r>
      <w:r w:rsidRPr="006A33CF">
        <w:rPr>
          <w:lang w:val="fr-FR"/>
        </w:rPr>
        <w:fldChar w:fldCharType="end"/>
      </w:r>
      <w:r w:rsidRPr="006A33CF" w:rsidR="00E77CB3">
        <w:rPr>
          <w:lang w:val="fr-FR"/>
        </w:rPr>
        <w:t>.  </w:t>
      </w:r>
      <w:r w:rsidRPr="006A33CF">
        <w:rPr>
          <w:lang w:val="fr-FR"/>
        </w:rPr>
        <w:t xml:space="preserve">Le </w:t>
      </w:r>
      <w:r w:rsidRPr="006A33CF">
        <w:rPr>
          <w:szCs w:val="24"/>
          <w:lang w:val="fr-FR"/>
        </w:rPr>
        <w:t>5 septembre 2013</w:t>
      </w:r>
      <w:r w:rsidRPr="006A33CF" w:rsidR="00E77CB3">
        <w:rPr>
          <w:lang w:val="fr-FR"/>
        </w:rPr>
        <w:t xml:space="preserve">, </w:t>
      </w:r>
      <w:r w:rsidRPr="006A33CF">
        <w:rPr>
          <w:lang w:val="fr-FR"/>
        </w:rPr>
        <w:t>la requête a été communiquée au Gouvernement</w:t>
      </w:r>
      <w:r w:rsidRPr="006A33CF" w:rsidR="00C1262B">
        <w:rPr>
          <w:lang w:val="fr-FR"/>
        </w:rPr>
        <w:t>.</w:t>
      </w:r>
    </w:p>
    <w:p w:rsidRPr="006A33CF" w:rsidR="00E77CB3" w:rsidP="006A33CF" w:rsidRDefault="00E77CB3">
      <w:pPr>
        <w:pStyle w:val="ECHRTitle1"/>
        <w:tabs>
          <w:tab w:val="left" w:pos="5387"/>
        </w:tabs>
        <w:rPr>
          <w:lang w:val="fr-FR"/>
        </w:rPr>
      </w:pPr>
      <w:r w:rsidRPr="006A33CF">
        <w:rPr>
          <w:lang w:val="fr-FR"/>
        </w:rPr>
        <w:t>EN FAIT</w:t>
      </w:r>
    </w:p>
    <w:p w:rsidRPr="006A33CF" w:rsidR="00E77CB3" w:rsidP="006A33CF" w:rsidRDefault="00E77CB3">
      <w:pPr>
        <w:pStyle w:val="ECHRHeading1"/>
        <w:rPr>
          <w:lang w:val="fr-FR"/>
        </w:rPr>
      </w:pPr>
      <w:r w:rsidRPr="006A33CF">
        <w:rPr>
          <w:lang w:val="fr-FR"/>
        </w:rPr>
        <w:t>I.  LES CIRCONSTANCES DE L</w:t>
      </w:r>
      <w:r w:rsidRPr="006A33CF" w:rsidR="006A33CF">
        <w:rPr>
          <w:lang w:val="fr-FR"/>
        </w:rPr>
        <w:t>’</w:t>
      </w:r>
      <w:r w:rsidRPr="006A33CF">
        <w:rPr>
          <w:lang w:val="fr-FR"/>
        </w:rPr>
        <w:t>ESPÈCE</w:t>
      </w:r>
    </w:p>
    <w:p w:rsidRPr="006A33CF" w:rsidR="00375650"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w:t>
      </w:r>
      <w:r w:rsidRPr="006A33CF">
        <w:rPr>
          <w:lang w:val="fr-FR"/>
        </w:rPr>
        <w:fldChar w:fldCharType="end"/>
      </w:r>
      <w:r w:rsidRPr="006A33CF" w:rsidR="00E77CB3">
        <w:rPr>
          <w:lang w:val="fr-FR"/>
        </w:rPr>
        <w:t>.  </w:t>
      </w:r>
      <w:r w:rsidRPr="006A33CF" w:rsidR="00E145D0">
        <w:rPr>
          <w:lang w:val="fr-FR"/>
        </w:rPr>
        <w:t>À l</w:t>
      </w:r>
      <w:r w:rsidRPr="006A33CF" w:rsidR="006A33CF">
        <w:rPr>
          <w:lang w:val="fr-FR"/>
        </w:rPr>
        <w:t>’</w:t>
      </w:r>
      <w:r w:rsidRPr="006A33CF" w:rsidR="00E145D0">
        <w:rPr>
          <w:lang w:val="fr-FR"/>
        </w:rPr>
        <w:t>époque des faits, la</w:t>
      </w:r>
      <w:r w:rsidRPr="006A33CF" w:rsidR="00375650">
        <w:rPr>
          <w:lang w:val="fr-FR"/>
        </w:rPr>
        <w:t xml:space="preserve"> requérante</w:t>
      </w:r>
      <w:r w:rsidRPr="006A33CF" w:rsidR="00E145D0">
        <w:rPr>
          <w:lang w:val="fr-FR"/>
        </w:rPr>
        <w:t xml:space="preserve"> </w:t>
      </w:r>
      <w:r w:rsidRPr="006A33CF" w:rsidR="005D4DEB">
        <w:rPr>
          <w:lang w:val="fr-FR"/>
        </w:rPr>
        <w:t>était l</w:t>
      </w:r>
      <w:r w:rsidRPr="006A33CF" w:rsidR="006A33CF">
        <w:rPr>
          <w:lang w:val="fr-FR"/>
        </w:rPr>
        <w:t>’</w:t>
      </w:r>
      <w:r w:rsidRPr="006A33CF" w:rsidR="005D4DEB">
        <w:rPr>
          <w:lang w:val="fr-FR"/>
        </w:rPr>
        <w:t>action</w:t>
      </w:r>
      <w:r w:rsidRPr="006A33CF" w:rsidR="00FC5417">
        <w:rPr>
          <w:lang w:val="fr-FR"/>
        </w:rPr>
        <w:t>naire</w:t>
      </w:r>
      <w:r w:rsidRPr="006A33CF" w:rsidR="005D4DEB">
        <w:rPr>
          <w:lang w:val="fr-FR"/>
        </w:rPr>
        <w:t xml:space="preserve"> majoritaire </w:t>
      </w:r>
      <w:r w:rsidRPr="006A33CF" w:rsidR="00375650">
        <w:rPr>
          <w:lang w:val="fr-FR"/>
        </w:rPr>
        <w:t>de Türkiye Tütüncüler Bankası Yaşarbank</w:t>
      </w:r>
      <w:r w:rsidRPr="006A33CF" w:rsidR="00BE3813">
        <w:rPr>
          <w:lang w:val="fr-FR"/>
        </w:rPr>
        <w:t xml:space="preserve"> A.</w:t>
      </w:r>
      <w:r w:rsidRPr="006A33CF" w:rsidR="0076587A">
        <w:rPr>
          <w:lang w:val="fr-FR"/>
        </w:rPr>
        <w:t>Ş.</w:t>
      </w:r>
      <w:r w:rsidRPr="006A33CF" w:rsidR="00375650">
        <w:rPr>
          <w:lang w:val="fr-FR"/>
        </w:rPr>
        <w:t xml:space="preserve"> </w:t>
      </w:r>
      <w:r w:rsidRPr="006A33CF" w:rsidR="0076587A">
        <w:rPr>
          <w:lang w:val="fr-FR"/>
        </w:rPr>
        <w:t>(« Yaşarbank »)</w:t>
      </w:r>
      <w:r w:rsidRPr="006A33CF" w:rsidR="00834C79">
        <w:rPr>
          <w:lang w:val="fr-FR"/>
        </w:rPr>
        <w:t>, une banque privée cré</w:t>
      </w:r>
      <w:r w:rsidRPr="006A33CF" w:rsidR="00FC5417">
        <w:rPr>
          <w:lang w:val="fr-FR"/>
        </w:rPr>
        <w:t>é</w:t>
      </w:r>
      <w:r w:rsidRPr="006A33CF" w:rsidR="00834C79">
        <w:rPr>
          <w:lang w:val="fr-FR"/>
        </w:rPr>
        <w:t>e en 1924.</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w:t>
      </w:r>
      <w:r w:rsidRPr="006A33CF">
        <w:rPr>
          <w:lang w:val="fr-FR"/>
        </w:rPr>
        <w:fldChar w:fldCharType="end"/>
      </w:r>
      <w:r w:rsidRPr="006A33CF">
        <w:rPr>
          <w:lang w:val="fr-FR"/>
        </w:rPr>
        <w:t xml:space="preserve">.  Le 23 décembre 1994, un auditeur assermenté </w:t>
      </w:r>
      <w:r w:rsidRPr="006A33CF" w:rsidR="00C86892">
        <w:rPr>
          <w:lang w:val="fr-FR"/>
        </w:rPr>
        <w:t xml:space="preserve">rendit </w:t>
      </w:r>
      <w:r w:rsidRPr="006A33CF">
        <w:rPr>
          <w:lang w:val="fr-FR"/>
        </w:rPr>
        <w:t xml:space="preserve">un rapport </w:t>
      </w:r>
      <w:r w:rsidRPr="006A33CF" w:rsidR="00C86892">
        <w:rPr>
          <w:lang w:val="fr-FR"/>
        </w:rPr>
        <w:t xml:space="preserve">relatif à </w:t>
      </w:r>
      <w:r w:rsidRPr="006A33CF" w:rsidR="0076587A">
        <w:rPr>
          <w:lang w:val="fr-FR"/>
        </w:rPr>
        <w:t xml:space="preserve">la situation financière de Yaşarbank </w:t>
      </w:r>
      <w:r w:rsidRPr="006A33CF" w:rsidR="00C86892">
        <w:rPr>
          <w:lang w:val="fr-FR"/>
        </w:rPr>
        <w:t>au</w:t>
      </w:r>
      <w:r w:rsidRPr="006A33CF" w:rsidR="00BE3813">
        <w:rPr>
          <w:lang w:val="fr-FR"/>
        </w:rPr>
        <w:t xml:space="preserve"> </w:t>
      </w:r>
      <w:r w:rsidRPr="006A33CF">
        <w:rPr>
          <w:lang w:val="fr-FR"/>
        </w:rPr>
        <w:t xml:space="preserve">30 juin 1994. </w:t>
      </w:r>
      <w:r w:rsidRPr="006A33CF" w:rsidR="009C78DD">
        <w:rPr>
          <w:lang w:val="fr-FR"/>
        </w:rPr>
        <w:t>Selon ce rapport, d</w:t>
      </w:r>
      <w:r w:rsidRPr="006A33CF" w:rsidR="00553837">
        <w:rPr>
          <w:lang w:val="fr-FR"/>
        </w:rPr>
        <w:t>es</w:t>
      </w:r>
      <w:r w:rsidRPr="006A33CF">
        <w:rPr>
          <w:lang w:val="fr-FR"/>
        </w:rPr>
        <w:t xml:space="preserve"> audits réalisés depuis 1991 </w:t>
      </w:r>
      <w:r w:rsidRPr="006A33CF" w:rsidR="00C80620">
        <w:rPr>
          <w:lang w:val="fr-FR"/>
        </w:rPr>
        <w:t>révélaient</w:t>
      </w:r>
      <w:r w:rsidRPr="006A33CF">
        <w:rPr>
          <w:lang w:val="fr-FR"/>
        </w:rPr>
        <w:t xml:space="preserve"> </w:t>
      </w:r>
      <w:r w:rsidRPr="006A33CF" w:rsidR="00553837">
        <w:rPr>
          <w:lang w:val="fr-FR"/>
        </w:rPr>
        <w:t>que</w:t>
      </w:r>
      <w:r w:rsidRPr="006A33CF">
        <w:rPr>
          <w:lang w:val="fr-FR"/>
        </w:rPr>
        <w:t xml:space="preserve"> le ratio </w:t>
      </w:r>
      <w:r w:rsidRPr="006A33CF" w:rsidR="00C20518">
        <w:rPr>
          <w:lang w:val="fr-FR"/>
        </w:rPr>
        <w:t>d</w:t>
      </w:r>
      <w:r w:rsidRPr="006A33CF" w:rsidR="006A33CF">
        <w:rPr>
          <w:lang w:val="fr-FR"/>
        </w:rPr>
        <w:t>’</w:t>
      </w:r>
      <w:r w:rsidRPr="006A33CF" w:rsidR="00C20518">
        <w:rPr>
          <w:lang w:val="fr-FR"/>
        </w:rPr>
        <w:t>adéquation des fonds propres était inférieur au</w:t>
      </w:r>
      <w:r w:rsidRPr="006A33CF">
        <w:rPr>
          <w:lang w:val="fr-FR"/>
        </w:rPr>
        <w:t xml:space="preserve"> taux </w:t>
      </w:r>
      <w:r w:rsidRPr="006A33CF" w:rsidR="00BE3813">
        <w:rPr>
          <w:lang w:val="fr-FR"/>
        </w:rPr>
        <w:t>légal</w:t>
      </w:r>
      <w:r w:rsidRPr="006A33CF">
        <w:rPr>
          <w:lang w:val="fr-FR"/>
        </w:rPr>
        <w:t xml:space="preserve">, </w:t>
      </w:r>
      <w:r w:rsidRPr="006A33CF" w:rsidR="00553837">
        <w:rPr>
          <w:lang w:val="fr-FR"/>
        </w:rPr>
        <w:t xml:space="preserve">que </w:t>
      </w:r>
      <w:r w:rsidRPr="006A33CF" w:rsidR="00A53A74">
        <w:rPr>
          <w:lang w:val="fr-FR"/>
        </w:rPr>
        <w:t xml:space="preserve">les attributions </w:t>
      </w:r>
      <w:r w:rsidRPr="006A33CF">
        <w:rPr>
          <w:lang w:val="fr-FR"/>
        </w:rPr>
        <w:t>de prêts étai</w:t>
      </w:r>
      <w:r w:rsidRPr="006A33CF" w:rsidR="00A53A74">
        <w:rPr>
          <w:lang w:val="fr-FR"/>
        </w:rPr>
        <w:t>en</w:t>
      </w:r>
      <w:r w:rsidRPr="006A33CF">
        <w:rPr>
          <w:lang w:val="fr-FR"/>
        </w:rPr>
        <w:t>t concentré</w:t>
      </w:r>
      <w:r w:rsidRPr="006A33CF" w:rsidR="00A53A74">
        <w:rPr>
          <w:lang w:val="fr-FR"/>
        </w:rPr>
        <w:t>es</w:t>
      </w:r>
      <w:r w:rsidRPr="006A33CF">
        <w:rPr>
          <w:lang w:val="fr-FR"/>
        </w:rPr>
        <w:t xml:space="preserve"> sur des sociétés </w:t>
      </w:r>
      <w:r w:rsidRPr="006A33CF" w:rsidR="00BE3813">
        <w:rPr>
          <w:lang w:val="fr-FR"/>
        </w:rPr>
        <w:t>à risque</w:t>
      </w:r>
      <w:r w:rsidRPr="006A33CF">
        <w:rPr>
          <w:lang w:val="fr-FR"/>
        </w:rPr>
        <w:t xml:space="preserve"> et peu </w:t>
      </w:r>
      <w:r w:rsidRPr="006A33CF" w:rsidR="00C20518">
        <w:rPr>
          <w:lang w:val="fr-FR"/>
        </w:rPr>
        <w:t>solvable</w:t>
      </w:r>
      <w:r w:rsidRPr="006A33CF">
        <w:rPr>
          <w:lang w:val="fr-FR"/>
        </w:rPr>
        <w:t xml:space="preserve">s et </w:t>
      </w:r>
      <w:r w:rsidRPr="006A33CF" w:rsidR="00553837">
        <w:rPr>
          <w:lang w:val="fr-FR"/>
        </w:rPr>
        <w:t xml:space="preserve">que </w:t>
      </w:r>
      <w:r w:rsidRPr="006A33CF">
        <w:rPr>
          <w:lang w:val="fr-FR"/>
        </w:rPr>
        <w:t xml:space="preserve">les écritures comptables étaient </w:t>
      </w:r>
      <w:r w:rsidRPr="006A33CF" w:rsidR="00553837">
        <w:rPr>
          <w:lang w:val="fr-FR"/>
        </w:rPr>
        <w:t>tr</w:t>
      </w:r>
      <w:r w:rsidRPr="006A33CF" w:rsidR="004C2072">
        <w:rPr>
          <w:lang w:val="fr-FR"/>
        </w:rPr>
        <w:t>u</w:t>
      </w:r>
      <w:r w:rsidRPr="006A33CF" w:rsidR="00553837">
        <w:rPr>
          <w:lang w:val="fr-FR"/>
        </w:rPr>
        <w:t>quées</w:t>
      </w:r>
      <w:r w:rsidRPr="006A33CF">
        <w:rPr>
          <w:lang w:val="fr-FR"/>
        </w:rPr>
        <w:t xml:space="preserve">. </w:t>
      </w:r>
      <w:r w:rsidRPr="006A33CF" w:rsidR="009C78DD">
        <w:rPr>
          <w:lang w:val="fr-FR"/>
        </w:rPr>
        <w:t>Constatant que l</w:t>
      </w:r>
      <w:r w:rsidRPr="006A33CF" w:rsidR="00DA4368">
        <w:rPr>
          <w:lang w:val="fr-FR"/>
        </w:rPr>
        <w:t xml:space="preserve">a </w:t>
      </w:r>
      <w:r w:rsidRPr="006A33CF">
        <w:rPr>
          <w:lang w:val="fr-FR"/>
        </w:rPr>
        <w:t xml:space="preserve">situation financière de </w:t>
      </w:r>
      <w:r w:rsidRPr="006A33CF" w:rsidR="00553837">
        <w:rPr>
          <w:lang w:val="fr-FR"/>
        </w:rPr>
        <w:t>Yaşarbank</w:t>
      </w:r>
      <w:r w:rsidRPr="006A33CF">
        <w:rPr>
          <w:lang w:val="fr-FR"/>
        </w:rPr>
        <w:t xml:space="preserve"> s</w:t>
      </w:r>
      <w:r w:rsidRPr="006A33CF" w:rsidR="006A33CF">
        <w:rPr>
          <w:lang w:val="fr-FR"/>
        </w:rPr>
        <w:t>’</w:t>
      </w:r>
      <w:r w:rsidRPr="006A33CF">
        <w:rPr>
          <w:lang w:val="fr-FR"/>
        </w:rPr>
        <w:t>éta</w:t>
      </w:r>
      <w:r w:rsidRPr="006A33CF" w:rsidR="009C78DD">
        <w:rPr>
          <w:lang w:val="fr-FR"/>
        </w:rPr>
        <w:t>i</w:t>
      </w:r>
      <w:r w:rsidRPr="006A33CF">
        <w:rPr>
          <w:lang w:val="fr-FR"/>
        </w:rPr>
        <w:t xml:space="preserve">t sérieusement dégradée au fil du temps, </w:t>
      </w:r>
      <w:r w:rsidRPr="006A33CF" w:rsidR="00DA4368">
        <w:rPr>
          <w:lang w:val="fr-FR"/>
        </w:rPr>
        <w:t>l</w:t>
      </w:r>
      <w:r w:rsidRPr="006A33CF" w:rsidR="006A33CF">
        <w:rPr>
          <w:lang w:val="fr-FR"/>
        </w:rPr>
        <w:t>’</w:t>
      </w:r>
      <w:r w:rsidRPr="006A33CF" w:rsidR="00DA4368">
        <w:rPr>
          <w:lang w:val="fr-FR"/>
        </w:rPr>
        <w:t>auditeur estima</w:t>
      </w:r>
      <w:r w:rsidRPr="006A33CF" w:rsidR="00427B45">
        <w:rPr>
          <w:lang w:val="fr-FR"/>
        </w:rPr>
        <w:t>it</w:t>
      </w:r>
      <w:r w:rsidRPr="006A33CF" w:rsidR="00DA4368">
        <w:rPr>
          <w:lang w:val="fr-FR"/>
        </w:rPr>
        <w:t xml:space="preserve"> qu</w:t>
      </w:r>
      <w:r w:rsidRPr="006A33CF" w:rsidR="006A33CF">
        <w:rPr>
          <w:lang w:val="fr-FR"/>
        </w:rPr>
        <w:t>’</w:t>
      </w:r>
      <w:r w:rsidRPr="006A33CF" w:rsidR="00DA4368">
        <w:rPr>
          <w:lang w:val="fr-FR"/>
        </w:rPr>
        <w:t>il</w:t>
      </w:r>
      <w:r w:rsidRPr="006A33CF">
        <w:rPr>
          <w:lang w:val="fr-FR"/>
        </w:rPr>
        <w:t xml:space="preserve"> y avait lieu d</w:t>
      </w:r>
      <w:r w:rsidRPr="006A33CF" w:rsidR="006A33CF">
        <w:rPr>
          <w:lang w:val="fr-FR"/>
        </w:rPr>
        <w:t>’</w:t>
      </w:r>
      <w:r w:rsidRPr="006A33CF">
        <w:rPr>
          <w:lang w:val="fr-FR"/>
        </w:rPr>
        <w:t>adopter les mesures indiquées à l</w:t>
      </w:r>
      <w:r w:rsidRPr="006A33CF" w:rsidR="006A33CF">
        <w:rPr>
          <w:lang w:val="fr-FR"/>
        </w:rPr>
        <w:t>’</w:t>
      </w:r>
      <w:r w:rsidRPr="006A33CF">
        <w:rPr>
          <w:lang w:val="fr-FR"/>
        </w:rPr>
        <w:t>article 64 § 1 de la loi n</w:t>
      </w:r>
      <w:r w:rsidRPr="006A33CF" w:rsidR="00A00307">
        <w:rPr>
          <w:vertAlign w:val="superscript"/>
          <w:lang w:val="fr-FR"/>
        </w:rPr>
        <w:t>o</w:t>
      </w:r>
      <w:r w:rsidRPr="006A33CF" w:rsidR="00E50F83">
        <w:rPr>
          <w:lang w:val="fr-FR"/>
        </w:rPr>
        <w:t> </w:t>
      </w:r>
      <w:r w:rsidRPr="006A33CF">
        <w:rPr>
          <w:lang w:val="fr-FR"/>
        </w:rPr>
        <w:t>3182 sur les banques</w:t>
      </w:r>
      <w:r w:rsidRPr="006A33CF" w:rsidR="00300121">
        <w:rPr>
          <w:lang w:val="fr-FR"/>
        </w:rPr>
        <w:t xml:space="preserve"> (paragraphe </w:t>
      </w:r>
      <w:r w:rsidRPr="006A33CF" w:rsidR="00553837">
        <w:rPr>
          <w:lang w:val="fr-FR"/>
        </w:rPr>
        <w:t>42</w:t>
      </w:r>
      <w:r w:rsidRPr="006A33CF" w:rsidR="00300121">
        <w:rPr>
          <w:lang w:val="fr-FR"/>
        </w:rPr>
        <w:t xml:space="preserve"> ci-dessous)</w:t>
      </w:r>
      <w:r w:rsidRPr="006A33CF">
        <w:rPr>
          <w:lang w:val="fr-FR"/>
        </w:rPr>
        <w:t xml:space="preserve"> et </w:t>
      </w:r>
      <w:r w:rsidRPr="006A33CF" w:rsidR="009C78DD">
        <w:rPr>
          <w:lang w:val="fr-FR"/>
        </w:rPr>
        <w:t xml:space="preserve">il </w:t>
      </w:r>
      <w:r w:rsidRPr="006A33CF" w:rsidR="00834C79">
        <w:rPr>
          <w:lang w:val="fr-FR"/>
        </w:rPr>
        <w:t>préconisa</w:t>
      </w:r>
      <w:r w:rsidRPr="006A33CF" w:rsidR="00427B45">
        <w:rPr>
          <w:lang w:val="fr-FR"/>
        </w:rPr>
        <w:t>it</w:t>
      </w:r>
      <w:r w:rsidRPr="006A33CF" w:rsidR="00834C79">
        <w:rPr>
          <w:lang w:val="fr-FR"/>
        </w:rPr>
        <w:t xml:space="preserve"> une série de </w:t>
      </w:r>
      <w:r w:rsidRPr="006A33CF">
        <w:rPr>
          <w:lang w:val="fr-FR"/>
        </w:rPr>
        <w:t>mesures</w:t>
      </w:r>
      <w:r w:rsidRPr="006A33CF" w:rsidR="00834C79">
        <w:rPr>
          <w:lang w:val="fr-FR"/>
        </w:rPr>
        <w:t xml:space="preserve"> pour améliorer la situation financière de </w:t>
      </w:r>
      <w:r w:rsidRPr="006A33CF" w:rsidR="00300121">
        <w:rPr>
          <w:lang w:val="fr-FR"/>
        </w:rPr>
        <w:t>la banque</w:t>
      </w:r>
      <w:r w:rsidRPr="006A33CF">
        <w:rPr>
          <w:lang w:val="fr-FR"/>
        </w:rPr>
        <w:t xml:space="preserve">. Il </w:t>
      </w:r>
      <w:r w:rsidRPr="006A33CF" w:rsidR="009C78DD">
        <w:rPr>
          <w:lang w:val="fr-FR"/>
        </w:rPr>
        <w:t>estim</w:t>
      </w:r>
      <w:r w:rsidRPr="006A33CF" w:rsidR="00427B45">
        <w:rPr>
          <w:lang w:val="fr-FR"/>
        </w:rPr>
        <w:t xml:space="preserve">ait </w:t>
      </w:r>
      <w:r w:rsidRPr="006A33CF">
        <w:rPr>
          <w:lang w:val="fr-FR"/>
        </w:rPr>
        <w:t>également qu</w:t>
      </w:r>
      <w:r w:rsidRPr="006A33CF" w:rsidR="006A33CF">
        <w:rPr>
          <w:lang w:val="fr-FR"/>
        </w:rPr>
        <w:t>’</w:t>
      </w:r>
      <w:r w:rsidRPr="006A33CF">
        <w:rPr>
          <w:lang w:val="fr-FR"/>
        </w:rPr>
        <w:t>il y avait lieu de placer la banque sous surveillance.</w:t>
      </w:r>
    </w:p>
    <w:p w:rsidRPr="006A33CF" w:rsidR="004D5F94"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w:t>
      </w:r>
      <w:r w:rsidRPr="006A33CF">
        <w:rPr>
          <w:lang w:val="fr-FR"/>
        </w:rPr>
        <w:fldChar w:fldCharType="end"/>
      </w:r>
      <w:r w:rsidRPr="006A33CF">
        <w:rPr>
          <w:lang w:val="fr-FR"/>
        </w:rPr>
        <w:t xml:space="preserve">.  Le 8 février 1995, </w:t>
      </w:r>
      <w:r w:rsidRPr="006A33CF" w:rsidR="0076587A">
        <w:rPr>
          <w:lang w:val="fr-FR"/>
        </w:rPr>
        <w:t>la direction générale des banques et du change auprès du secrétariat d</w:t>
      </w:r>
      <w:r w:rsidRPr="006A33CF" w:rsidR="006A33CF">
        <w:rPr>
          <w:lang w:val="fr-FR"/>
        </w:rPr>
        <w:t>’</w:t>
      </w:r>
      <w:r w:rsidRPr="006A33CF" w:rsidR="0076587A">
        <w:rPr>
          <w:lang w:val="fr-FR"/>
        </w:rPr>
        <w:t xml:space="preserve">État au Trésor </w:t>
      </w:r>
      <w:r w:rsidRPr="006A33CF" w:rsidR="00BE3813">
        <w:rPr>
          <w:lang w:val="fr-FR"/>
        </w:rPr>
        <w:t>près le</w:t>
      </w:r>
      <w:r w:rsidRPr="006A33CF" w:rsidR="0076587A">
        <w:rPr>
          <w:lang w:val="fr-FR"/>
        </w:rPr>
        <w:t xml:space="preserve"> Premier ministre (</w:t>
      </w:r>
      <w:r w:rsidRPr="006A33CF" w:rsidR="0076587A">
        <w:rPr>
          <w:i/>
          <w:lang w:val="fr-FR"/>
        </w:rPr>
        <w:t>Başbakanlık, Hazine Müsteşarlığı, Banka ve Kambiyo Genel Müdürlüğü</w:t>
      </w:r>
      <w:r w:rsidRPr="006A33CF" w:rsidR="009C78DD">
        <w:rPr>
          <w:lang w:val="fr-FR"/>
        </w:rPr>
        <w:t>) (</w:t>
      </w:r>
      <w:r w:rsidRPr="006A33CF" w:rsidR="00BE3813">
        <w:rPr>
          <w:lang w:val="fr-FR"/>
        </w:rPr>
        <w:t>« l</w:t>
      </w:r>
      <w:r w:rsidRPr="006A33CF" w:rsidR="0088032E">
        <w:rPr>
          <w:lang w:val="fr-FR"/>
        </w:rPr>
        <w:t>a direction générale des banques »</w:t>
      </w:r>
      <w:r w:rsidRPr="006A33CF" w:rsidR="0076587A">
        <w:rPr>
          <w:lang w:val="fr-FR"/>
        </w:rPr>
        <w:t xml:space="preserve">) notifia à Yaşarbank </w:t>
      </w:r>
      <w:r w:rsidRPr="006A33CF" w:rsidR="00834C79">
        <w:rPr>
          <w:lang w:val="fr-FR"/>
        </w:rPr>
        <w:t>les</w:t>
      </w:r>
      <w:r w:rsidRPr="006A33CF" w:rsidR="0076587A">
        <w:rPr>
          <w:lang w:val="fr-FR"/>
        </w:rPr>
        <w:t xml:space="preserve"> mesures </w:t>
      </w:r>
      <w:r w:rsidRPr="006A33CF" w:rsidR="00553837">
        <w:rPr>
          <w:lang w:val="fr-FR"/>
        </w:rPr>
        <w:t>indiquées dans le rapport d</w:t>
      </w:r>
      <w:r w:rsidRPr="006A33CF" w:rsidR="006A33CF">
        <w:rPr>
          <w:lang w:val="fr-FR"/>
        </w:rPr>
        <w:t>’</w:t>
      </w:r>
      <w:r w:rsidRPr="006A33CF" w:rsidR="00553837">
        <w:rPr>
          <w:lang w:val="fr-FR"/>
        </w:rPr>
        <w:t xml:space="preserve">audit et demanda </w:t>
      </w:r>
      <w:r w:rsidRPr="006A33CF" w:rsidR="00F8248F">
        <w:rPr>
          <w:lang w:val="fr-FR"/>
        </w:rPr>
        <w:t xml:space="preserve">leur </w:t>
      </w:r>
      <w:r w:rsidRPr="006A33CF" w:rsidR="00553837">
        <w:rPr>
          <w:lang w:val="fr-FR"/>
        </w:rPr>
        <w:t>mise en œuvre dans les plus brefs délais</w:t>
      </w:r>
      <w:r w:rsidRPr="006A33CF" w:rsidR="0076587A">
        <w:rPr>
          <w:lang w:val="fr-FR"/>
        </w:rPr>
        <w:t>.</w:t>
      </w:r>
      <w:r w:rsidRPr="006A33CF">
        <w:rPr>
          <w:lang w:val="fr-FR"/>
        </w:rPr>
        <w:t xml:space="preserve"> Elle souligna que les mesures préconisées en vue de la consolidation de la structure financière de la banque n</w:t>
      </w:r>
      <w:r w:rsidRPr="006A33CF" w:rsidR="006A33CF">
        <w:rPr>
          <w:lang w:val="fr-FR"/>
        </w:rPr>
        <w:t>’</w:t>
      </w:r>
      <w:r w:rsidRPr="006A33CF">
        <w:rPr>
          <w:lang w:val="fr-FR"/>
        </w:rPr>
        <w:t>avaient pas été dûment mises en œuvre.</w:t>
      </w:r>
    </w:p>
    <w:p w:rsidRPr="006A33CF" w:rsidR="00553837"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w:t>
      </w:r>
      <w:r w:rsidRPr="006A33CF">
        <w:rPr>
          <w:lang w:val="fr-FR"/>
        </w:rPr>
        <w:fldChar w:fldCharType="end"/>
      </w:r>
      <w:r w:rsidRPr="006A33CF">
        <w:rPr>
          <w:lang w:val="fr-FR"/>
        </w:rPr>
        <w:t xml:space="preserve">.  Le 25 juillet 1995, un auditeur assermenté </w:t>
      </w:r>
      <w:r w:rsidRPr="006A33CF" w:rsidR="00F8248F">
        <w:rPr>
          <w:lang w:val="fr-FR"/>
        </w:rPr>
        <w:t xml:space="preserve">rendit </w:t>
      </w:r>
      <w:r w:rsidRPr="006A33CF">
        <w:rPr>
          <w:lang w:val="fr-FR"/>
        </w:rPr>
        <w:t xml:space="preserve">un rapport sur la situation financière de Yaşarbank </w:t>
      </w:r>
      <w:r w:rsidRPr="006A33CF" w:rsidR="00F8248F">
        <w:rPr>
          <w:lang w:val="fr-FR"/>
        </w:rPr>
        <w:t>au</w:t>
      </w:r>
      <w:r w:rsidRPr="006A33CF">
        <w:rPr>
          <w:lang w:val="fr-FR"/>
        </w:rPr>
        <w:t xml:space="preserve"> 31 décembre 1994. </w:t>
      </w:r>
      <w:r w:rsidRPr="006A33CF" w:rsidR="009C78DD">
        <w:rPr>
          <w:lang w:val="fr-FR"/>
        </w:rPr>
        <w:t>Constatant l</w:t>
      </w:r>
      <w:r w:rsidRPr="006A33CF">
        <w:rPr>
          <w:lang w:val="fr-FR"/>
        </w:rPr>
        <w:t>es difficultés financières</w:t>
      </w:r>
      <w:r w:rsidRPr="006A33CF" w:rsidR="00F8248F">
        <w:rPr>
          <w:lang w:val="fr-FR"/>
        </w:rPr>
        <w:t xml:space="preserve"> de la banque</w:t>
      </w:r>
      <w:r w:rsidRPr="006A33CF">
        <w:rPr>
          <w:lang w:val="fr-FR"/>
        </w:rPr>
        <w:t xml:space="preserve">, </w:t>
      </w:r>
      <w:r w:rsidRPr="006A33CF" w:rsidR="00BE3813">
        <w:rPr>
          <w:lang w:val="fr-FR"/>
        </w:rPr>
        <w:t xml:space="preserve">il </w:t>
      </w:r>
      <w:r w:rsidRPr="006A33CF" w:rsidR="009C78DD">
        <w:rPr>
          <w:lang w:val="fr-FR"/>
        </w:rPr>
        <w:t xml:space="preserve">préconisait </w:t>
      </w:r>
      <w:r w:rsidRPr="006A33CF">
        <w:rPr>
          <w:lang w:val="fr-FR"/>
        </w:rPr>
        <w:t>le maintien des mesures</w:t>
      </w:r>
      <w:r w:rsidRPr="006A33CF" w:rsidR="00553837">
        <w:rPr>
          <w:lang w:val="fr-FR"/>
        </w:rPr>
        <w:t xml:space="preserve"> précédemment </w:t>
      </w:r>
      <w:r w:rsidRPr="006A33CF" w:rsidR="004A3C92">
        <w:rPr>
          <w:lang w:val="fr-FR"/>
        </w:rPr>
        <w:t>recommandées</w:t>
      </w:r>
      <w:r w:rsidRPr="006A33CF">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w:t>
      </w:r>
      <w:r w:rsidRPr="006A33CF">
        <w:rPr>
          <w:lang w:val="fr-FR"/>
        </w:rPr>
        <w:fldChar w:fldCharType="end"/>
      </w:r>
      <w:r w:rsidRPr="006A33CF">
        <w:rPr>
          <w:lang w:val="fr-FR"/>
        </w:rPr>
        <w:t>.  </w:t>
      </w:r>
      <w:r w:rsidRPr="006A33CF" w:rsidR="00F8248F">
        <w:rPr>
          <w:lang w:val="fr-FR"/>
        </w:rPr>
        <w:t xml:space="preserve">Un </w:t>
      </w:r>
      <w:r w:rsidRPr="006A33CF">
        <w:rPr>
          <w:lang w:val="fr-FR"/>
        </w:rPr>
        <w:t xml:space="preserve">avis </w:t>
      </w:r>
      <w:r w:rsidRPr="006A33CF" w:rsidR="00006D59">
        <w:rPr>
          <w:lang w:val="fr-FR"/>
        </w:rPr>
        <w:t xml:space="preserve">rendu le </w:t>
      </w:r>
      <w:r w:rsidRPr="006A33CF">
        <w:rPr>
          <w:lang w:val="fr-FR"/>
        </w:rPr>
        <w:t>8 décembre 1995</w:t>
      </w:r>
      <w:r w:rsidRPr="006A33CF" w:rsidR="001C7F43">
        <w:rPr>
          <w:lang w:val="fr-FR"/>
        </w:rPr>
        <w:t xml:space="preserve"> révéla</w:t>
      </w:r>
      <w:r w:rsidRPr="006A33CF" w:rsidR="009C78DD">
        <w:rPr>
          <w:lang w:val="fr-FR"/>
        </w:rPr>
        <w:t>it</w:t>
      </w:r>
      <w:r w:rsidRPr="006A33CF" w:rsidR="001C7F43">
        <w:rPr>
          <w:lang w:val="fr-FR"/>
        </w:rPr>
        <w:t xml:space="preserve"> </w:t>
      </w:r>
      <w:r w:rsidRPr="006A33CF">
        <w:rPr>
          <w:lang w:val="fr-FR"/>
        </w:rPr>
        <w:t xml:space="preserve">que les problèmes </w:t>
      </w:r>
      <w:r w:rsidRPr="006A33CF" w:rsidR="004A3C92">
        <w:rPr>
          <w:lang w:val="fr-FR"/>
        </w:rPr>
        <w:t xml:space="preserve">qui avaient déjà été </w:t>
      </w:r>
      <w:r w:rsidRPr="006A33CF">
        <w:rPr>
          <w:lang w:val="fr-FR"/>
        </w:rPr>
        <w:t>relevés persistaient et souligna</w:t>
      </w:r>
      <w:r w:rsidRPr="006A33CF" w:rsidR="009C78DD">
        <w:rPr>
          <w:lang w:val="fr-FR"/>
        </w:rPr>
        <w:t>it</w:t>
      </w:r>
      <w:r w:rsidRPr="006A33CF">
        <w:rPr>
          <w:lang w:val="fr-FR"/>
        </w:rPr>
        <w:t xml:space="preserve"> que les mesures préconisées devaient être adoptées sans délai. Yaşarbank </w:t>
      </w:r>
      <w:r w:rsidRPr="006A33CF" w:rsidR="001C7F43">
        <w:rPr>
          <w:lang w:val="fr-FR"/>
        </w:rPr>
        <w:t xml:space="preserve">fut invitée à </w:t>
      </w:r>
      <w:r w:rsidRPr="006A33CF" w:rsidR="00006D59">
        <w:rPr>
          <w:lang w:val="fr-FR"/>
        </w:rPr>
        <w:t xml:space="preserve">mettre en œuvre </w:t>
      </w:r>
      <w:r w:rsidRPr="006A33CF" w:rsidR="001C7F43">
        <w:rPr>
          <w:lang w:val="fr-FR"/>
        </w:rPr>
        <w:t>lesdites</w:t>
      </w:r>
      <w:r w:rsidRPr="006A33CF">
        <w:rPr>
          <w:lang w:val="fr-FR"/>
        </w:rPr>
        <w:t xml:space="preserve"> mesures.</w:t>
      </w:r>
    </w:p>
    <w:p w:rsidRPr="006A33CF" w:rsidR="00E145D0" w:rsidP="006A33CF" w:rsidRDefault="001C7F4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w:t>
      </w:r>
      <w:r w:rsidRPr="006A33CF">
        <w:rPr>
          <w:lang w:val="fr-FR"/>
        </w:rPr>
        <w:fldChar w:fldCharType="end"/>
      </w:r>
      <w:r w:rsidRPr="006A33CF">
        <w:rPr>
          <w:lang w:val="fr-FR"/>
        </w:rPr>
        <w:t>.  </w:t>
      </w:r>
      <w:r w:rsidRPr="006A33CF" w:rsidR="00E145D0">
        <w:rPr>
          <w:lang w:val="fr-FR"/>
        </w:rPr>
        <w:t xml:space="preserve">Le 12 juillet 1996, le 6 janvier 1997 et le 30 mai 1997, des auditeurs assermentés </w:t>
      </w:r>
      <w:r w:rsidRPr="006A33CF" w:rsidR="00C25413">
        <w:rPr>
          <w:lang w:val="fr-FR"/>
        </w:rPr>
        <w:t xml:space="preserve">rendirent </w:t>
      </w:r>
      <w:r w:rsidRPr="006A33CF" w:rsidR="00E145D0">
        <w:rPr>
          <w:lang w:val="fr-FR"/>
        </w:rPr>
        <w:t xml:space="preserve">des rapports sur la situation financière de </w:t>
      </w:r>
      <w:r w:rsidRPr="006A33CF" w:rsidR="0088032E">
        <w:rPr>
          <w:lang w:val="fr-FR"/>
        </w:rPr>
        <w:t>Yaşarbank</w:t>
      </w:r>
      <w:r w:rsidRPr="006A33CF" w:rsidR="00E145D0">
        <w:rPr>
          <w:lang w:val="fr-FR"/>
        </w:rPr>
        <w:t xml:space="preserve"> au 31 décembre 1995, au 30 septembre 1996 et au 31 décembre 1996 respectivement. </w:t>
      </w:r>
      <w:r w:rsidRPr="006A33CF" w:rsidR="00864975">
        <w:rPr>
          <w:lang w:val="fr-FR"/>
        </w:rPr>
        <w:t>Ils</w:t>
      </w:r>
      <w:r w:rsidRPr="006A33CF" w:rsidR="00E145D0">
        <w:rPr>
          <w:lang w:val="fr-FR"/>
        </w:rPr>
        <w:t xml:space="preserve"> </w:t>
      </w:r>
      <w:r w:rsidRPr="006A33CF" w:rsidR="00864975">
        <w:rPr>
          <w:lang w:val="fr-FR"/>
        </w:rPr>
        <w:t xml:space="preserve">relevaient dans ces rapports </w:t>
      </w:r>
      <w:r w:rsidRPr="006A33CF" w:rsidR="00E145D0">
        <w:rPr>
          <w:lang w:val="fr-FR"/>
        </w:rPr>
        <w:t xml:space="preserve">que les difficultés financières de </w:t>
      </w:r>
      <w:r w:rsidRPr="006A33CF" w:rsidR="00553837">
        <w:rPr>
          <w:lang w:val="fr-FR"/>
        </w:rPr>
        <w:t>Yaşarbank</w:t>
      </w:r>
      <w:r w:rsidRPr="006A33CF" w:rsidR="00E145D0">
        <w:rPr>
          <w:lang w:val="fr-FR"/>
        </w:rPr>
        <w:t xml:space="preserve"> s</w:t>
      </w:r>
      <w:r w:rsidRPr="006A33CF" w:rsidR="006A33CF">
        <w:rPr>
          <w:lang w:val="fr-FR"/>
        </w:rPr>
        <w:t>’</w:t>
      </w:r>
      <w:r w:rsidRPr="006A33CF" w:rsidR="00E145D0">
        <w:rPr>
          <w:lang w:val="fr-FR"/>
        </w:rPr>
        <w:t>étaient accentuées au cours des périodes considérées</w:t>
      </w:r>
      <w:r w:rsidRPr="006A33CF" w:rsidR="009C78DD">
        <w:rPr>
          <w:lang w:val="fr-FR"/>
        </w:rPr>
        <w:t>,</w:t>
      </w:r>
      <w:r w:rsidRPr="006A33CF" w:rsidR="00E145D0">
        <w:rPr>
          <w:lang w:val="fr-FR"/>
        </w:rPr>
        <w:t xml:space="preserve"> et ils </w:t>
      </w:r>
      <w:r w:rsidRPr="006A33CF" w:rsidR="00864975">
        <w:rPr>
          <w:lang w:val="fr-FR"/>
        </w:rPr>
        <w:t xml:space="preserve">recommandaient </w:t>
      </w:r>
      <w:r w:rsidRPr="006A33CF" w:rsidR="00E145D0">
        <w:rPr>
          <w:lang w:val="fr-FR"/>
        </w:rPr>
        <w:t>le maintien des mesures prévues par l</w:t>
      </w:r>
      <w:r w:rsidRPr="006A33CF" w:rsidR="006A33CF">
        <w:rPr>
          <w:lang w:val="fr-FR"/>
        </w:rPr>
        <w:t>’</w:t>
      </w:r>
      <w:r w:rsidRPr="006A33CF" w:rsidR="00E145D0">
        <w:rPr>
          <w:lang w:val="fr-FR"/>
        </w:rPr>
        <w:t>article</w:t>
      </w:r>
      <w:r w:rsidRPr="006A33CF" w:rsidR="00E50F83">
        <w:rPr>
          <w:lang w:val="fr-FR"/>
        </w:rPr>
        <w:t> </w:t>
      </w:r>
      <w:r w:rsidRPr="006A33CF" w:rsidR="00E145D0">
        <w:rPr>
          <w:lang w:val="fr-FR"/>
        </w:rPr>
        <w:t>64 § 1 de la loi n</w:t>
      </w:r>
      <w:r w:rsidRPr="006A33CF" w:rsidR="00A00307">
        <w:rPr>
          <w:vertAlign w:val="superscript"/>
          <w:lang w:val="fr-FR"/>
        </w:rPr>
        <w:t>o</w:t>
      </w:r>
      <w:r w:rsidRPr="006A33CF" w:rsidR="00E145D0">
        <w:rPr>
          <w:lang w:val="fr-FR"/>
        </w:rPr>
        <w:t xml:space="preserve"> 3182 </w:t>
      </w:r>
      <w:r w:rsidRPr="006A33CF" w:rsidR="00560278">
        <w:rPr>
          <w:lang w:val="fr-FR"/>
        </w:rPr>
        <w:t xml:space="preserve">sur les banques </w:t>
      </w:r>
      <w:r w:rsidRPr="006A33CF" w:rsidR="00553837">
        <w:rPr>
          <w:lang w:val="fr-FR"/>
        </w:rPr>
        <w:t xml:space="preserve">ainsi que le maintien </w:t>
      </w:r>
      <w:r w:rsidRPr="006A33CF" w:rsidR="00E145D0">
        <w:rPr>
          <w:lang w:val="fr-FR"/>
        </w:rPr>
        <w:t xml:space="preserve">de la </w:t>
      </w:r>
      <w:r w:rsidRPr="006A33CF" w:rsidR="00553837">
        <w:rPr>
          <w:lang w:val="fr-FR"/>
        </w:rPr>
        <w:t xml:space="preserve">mesure de </w:t>
      </w:r>
      <w:r w:rsidRPr="006A33CF" w:rsidR="00E145D0">
        <w:rPr>
          <w:lang w:val="fr-FR"/>
        </w:rPr>
        <w:t>surveillance étroite</w:t>
      </w:r>
      <w:r w:rsidRPr="006A33CF" w:rsidR="00C80620">
        <w:rPr>
          <w:lang w:val="fr-FR"/>
        </w:rPr>
        <w:t xml:space="preserve"> de la banque</w:t>
      </w:r>
      <w:r w:rsidRPr="006A33CF" w:rsidR="00E145D0">
        <w:rPr>
          <w:lang w:val="fr-FR"/>
        </w:rPr>
        <w:t>. Le dernier rapport indiqua</w:t>
      </w:r>
      <w:r w:rsidRPr="006A33CF" w:rsidR="00C80620">
        <w:rPr>
          <w:lang w:val="fr-FR"/>
        </w:rPr>
        <w:t>it</w:t>
      </w:r>
      <w:r w:rsidRPr="006A33CF" w:rsidR="00E145D0">
        <w:rPr>
          <w:lang w:val="fr-FR"/>
        </w:rPr>
        <w:t xml:space="preserve"> que</w:t>
      </w:r>
      <w:r w:rsidRPr="006A33CF" w:rsidR="00C80620">
        <w:rPr>
          <w:lang w:val="fr-FR"/>
        </w:rPr>
        <w:t>,</w:t>
      </w:r>
      <w:r w:rsidRPr="006A33CF" w:rsidR="00E145D0">
        <w:rPr>
          <w:lang w:val="fr-FR"/>
        </w:rPr>
        <w:t xml:space="preserve"> pour l</w:t>
      </w:r>
      <w:r w:rsidRPr="006A33CF" w:rsidR="006A33CF">
        <w:rPr>
          <w:lang w:val="fr-FR"/>
        </w:rPr>
        <w:t>’</w:t>
      </w:r>
      <w:r w:rsidRPr="006A33CF" w:rsidR="00E145D0">
        <w:rPr>
          <w:lang w:val="fr-FR"/>
        </w:rPr>
        <w:t>année 1996, la banque avait annoncé un bénéfice alors qu</w:t>
      </w:r>
      <w:r w:rsidRPr="006A33CF" w:rsidR="007F210C">
        <w:rPr>
          <w:lang w:val="fr-FR"/>
        </w:rPr>
        <w:t xml:space="preserve">e, </w:t>
      </w:r>
      <w:r w:rsidRPr="006A33CF" w:rsidR="00E145D0">
        <w:rPr>
          <w:lang w:val="fr-FR"/>
        </w:rPr>
        <w:t xml:space="preserve">après rectification des écritures comptables, </w:t>
      </w:r>
      <w:r w:rsidRPr="006A33CF" w:rsidR="009C78DD">
        <w:rPr>
          <w:lang w:val="fr-FR"/>
        </w:rPr>
        <w:t>elle</w:t>
      </w:r>
      <w:r w:rsidRPr="006A33CF" w:rsidR="00553837">
        <w:rPr>
          <w:lang w:val="fr-FR"/>
        </w:rPr>
        <w:t xml:space="preserve"> </w:t>
      </w:r>
      <w:r w:rsidRPr="006A33CF" w:rsidR="00E145D0">
        <w:rPr>
          <w:lang w:val="fr-FR"/>
        </w:rPr>
        <w:t xml:space="preserve">avait en fait </w:t>
      </w:r>
      <w:r w:rsidRPr="006A33CF" w:rsidR="00C20518">
        <w:rPr>
          <w:lang w:val="fr-FR"/>
        </w:rPr>
        <w:t xml:space="preserve">enregistré </w:t>
      </w:r>
      <w:r w:rsidRPr="006A33CF" w:rsidR="00E145D0">
        <w:rPr>
          <w:lang w:val="fr-FR"/>
        </w:rPr>
        <w:t>une perte de 31</w:t>
      </w:r>
      <w:r w:rsidRPr="006A33CF" w:rsidR="00E50F83">
        <w:rPr>
          <w:lang w:val="fr-FR"/>
        </w:rPr>
        <w:t xml:space="preserve"> </w:t>
      </w:r>
      <w:r w:rsidRPr="006A33CF" w:rsidR="0016287B">
        <w:rPr>
          <w:lang w:val="fr-FR"/>
        </w:rPr>
        <w:t>trillions</w:t>
      </w:r>
      <w:r w:rsidRPr="006A33CF" w:rsidR="007F210C">
        <w:rPr>
          <w:lang w:val="fr-FR"/>
        </w:rPr>
        <w:t xml:space="preserve"> </w:t>
      </w:r>
      <w:r w:rsidRPr="006A33CF" w:rsidR="004C365B">
        <w:rPr>
          <w:lang w:val="fr-FR"/>
        </w:rPr>
        <w:t>d</w:t>
      </w:r>
      <w:r w:rsidRPr="006A33CF" w:rsidR="006A33CF">
        <w:rPr>
          <w:lang w:val="fr-FR"/>
        </w:rPr>
        <w:t>’</w:t>
      </w:r>
      <w:r w:rsidRPr="006A33CF" w:rsidR="004C365B">
        <w:rPr>
          <w:lang w:val="fr-FR"/>
        </w:rPr>
        <w:t>ancien</w:t>
      </w:r>
      <w:r w:rsidRPr="006A33CF" w:rsidR="007F210C">
        <w:rPr>
          <w:lang w:val="fr-FR"/>
        </w:rPr>
        <w:t>ne</w:t>
      </w:r>
      <w:r w:rsidRPr="006A33CF" w:rsidR="004C365B">
        <w:rPr>
          <w:lang w:val="fr-FR"/>
        </w:rPr>
        <w:t>s livres tur</w:t>
      </w:r>
      <w:r w:rsidRPr="006A33CF">
        <w:rPr>
          <w:lang w:val="fr-FR"/>
        </w:rPr>
        <w:t>ques</w:t>
      </w:r>
      <w:r w:rsidRPr="006A33CF" w:rsidR="0088032E">
        <w:rPr>
          <w:lang w:val="fr-FR"/>
        </w:rPr>
        <w:t xml:space="preserve"> </w:t>
      </w:r>
      <w:r w:rsidRPr="006A33CF" w:rsidR="004C365B">
        <w:rPr>
          <w:lang w:val="fr-FR"/>
        </w:rPr>
        <w:t>(TRL)</w:t>
      </w:r>
      <w:r w:rsidRPr="006A33CF" w:rsidR="00E145D0">
        <w:rPr>
          <w:lang w:val="fr-FR"/>
        </w:rPr>
        <w:t>. Les rapports d</w:t>
      </w:r>
      <w:r w:rsidRPr="006A33CF" w:rsidR="006A33CF">
        <w:rPr>
          <w:lang w:val="fr-FR"/>
        </w:rPr>
        <w:t>’</w:t>
      </w:r>
      <w:r w:rsidRPr="006A33CF" w:rsidR="00E145D0">
        <w:rPr>
          <w:lang w:val="fr-FR"/>
        </w:rPr>
        <w:t>audit furent notifiés à la banque</w:t>
      </w:r>
      <w:r w:rsidRPr="006A33CF" w:rsidR="00646761">
        <w:rPr>
          <w:lang w:val="fr-FR"/>
        </w:rPr>
        <w:t xml:space="preserve"> et il fut demandé à cette dernière d</w:t>
      </w:r>
      <w:r w:rsidRPr="006A33CF" w:rsidR="006A33CF">
        <w:rPr>
          <w:lang w:val="fr-FR"/>
        </w:rPr>
        <w:t>’</w:t>
      </w:r>
      <w:r w:rsidRPr="006A33CF" w:rsidR="00646761">
        <w:rPr>
          <w:lang w:val="fr-FR"/>
        </w:rPr>
        <w:t xml:space="preserve">adopter </w:t>
      </w:r>
      <w:r w:rsidRPr="006A33CF" w:rsidR="00E145D0">
        <w:rPr>
          <w:lang w:val="fr-FR"/>
        </w:rPr>
        <w:t>de</w:t>
      </w:r>
      <w:r w:rsidRPr="006A33CF" w:rsidR="00646761">
        <w:rPr>
          <w:lang w:val="fr-FR"/>
        </w:rPr>
        <w:t>s</w:t>
      </w:r>
      <w:r w:rsidRPr="006A33CF" w:rsidR="00E145D0">
        <w:rPr>
          <w:lang w:val="fr-FR"/>
        </w:rPr>
        <w:t xml:space="preserve"> mesures concrètes à la lumière de ces rapports.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11</w:t>
      </w:r>
      <w:r w:rsidRPr="006A33CF">
        <w:rPr>
          <w:lang w:val="fr-FR"/>
        </w:rPr>
        <w:fldChar w:fldCharType="end"/>
      </w:r>
      <w:r w:rsidRPr="006A33CF">
        <w:rPr>
          <w:lang w:val="fr-FR"/>
        </w:rPr>
        <w:t>.  Dans son avis du 1</w:t>
      </w:r>
      <w:r w:rsidRPr="006A33CF">
        <w:rPr>
          <w:vertAlign w:val="superscript"/>
          <w:lang w:val="fr-FR"/>
        </w:rPr>
        <w:t>er</w:t>
      </w:r>
      <w:r w:rsidRPr="006A33CF">
        <w:rPr>
          <w:lang w:val="fr-FR"/>
        </w:rPr>
        <w:t xml:space="preserve"> décembre 1997, un auditeur assermenté releva</w:t>
      </w:r>
      <w:r w:rsidRPr="006A33CF" w:rsidR="00646761">
        <w:rPr>
          <w:lang w:val="fr-FR"/>
        </w:rPr>
        <w:t>it</w:t>
      </w:r>
      <w:r w:rsidRPr="006A33CF">
        <w:rPr>
          <w:lang w:val="fr-FR"/>
        </w:rPr>
        <w:t xml:space="preserve"> qu</w:t>
      </w:r>
      <w:r w:rsidRPr="006A33CF" w:rsidR="00646761">
        <w:rPr>
          <w:lang w:val="fr-FR"/>
        </w:rPr>
        <w:t xml:space="preserve">e, </w:t>
      </w:r>
      <w:r w:rsidRPr="006A33CF">
        <w:rPr>
          <w:lang w:val="fr-FR"/>
        </w:rPr>
        <w:t xml:space="preserve">à la date du 30 septembre 1997, la banque ne parvenait toujours pas à </w:t>
      </w:r>
      <w:r w:rsidRPr="006A33CF" w:rsidR="008E0865">
        <w:rPr>
          <w:lang w:val="fr-FR"/>
        </w:rPr>
        <w:t>l</w:t>
      </w:r>
      <w:r w:rsidRPr="006A33CF" w:rsidR="006A33CF">
        <w:rPr>
          <w:lang w:val="fr-FR"/>
        </w:rPr>
        <w:t>’</w:t>
      </w:r>
      <w:r w:rsidRPr="006A33CF">
        <w:rPr>
          <w:lang w:val="fr-FR"/>
        </w:rPr>
        <w:t>équilibre budgétaire, qu</w:t>
      </w:r>
      <w:r w:rsidRPr="006A33CF" w:rsidR="006A33CF">
        <w:rPr>
          <w:lang w:val="fr-FR"/>
        </w:rPr>
        <w:t>’</w:t>
      </w:r>
      <w:r w:rsidRPr="006A33CF">
        <w:rPr>
          <w:lang w:val="fr-FR"/>
        </w:rPr>
        <w:t>elle générait une perte mensuelle de 6</w:t>
      </w:r>
      <w:r w:rsidRPr="006A33CF" w:rsidR="00623B85">
        <w:rPr>
          <w:lang w:val="fr-FR"/>
        </w:rPr>
        <w:t xml:space="preserve"> à </w:t>
      </w:r>
      <w:r w:rsidRPr="006A33CF">
        <w:rPr>
          <w:lang w:val="fr-FR"/>
        </w:rPr>
        <w:t>7</w:t>
      </w:r>
      <w:r w:rsidRPr="006A33CF" w:rsidR="0016287B">
        <w:rPr>
          <w:lang w:val="fr-FR"/>
        </w:rPr>
        <w:t> trillions</w:t>
      </w:r>
      <w:r w:rsidRPr="006A33CF" w:rsidR="00623B85">
        <w:rPr>
          <w:lang w:val="fr-FR"/>
        </w:rPr>
        <w:t xml:space="preserve"> </w:t>
      </w:r>
      <w:r w:rsidRPr="006A33CF" w:rsidR="004C365B">
        <w:rPr>
          <w:lang w:val="fr-FR"/>
        </w:rPr>
        <w:t xml:space="preserve">de TRL, </w:t>
      </w:r>
      <w:r w:rsidRPr="006A33CF" w:rsidR="00623B85">
        <w:rPr>
          <w:lang w:val="fr-FR"/>
        </w:rPr>
        <w:t xml:space="preserve">que </w:t>
      </w:r>
      <w:r w:rsidRPr="006A33CF" w:rsidR="004C365B">
        <w:rPr>
          <w:lang w:val="fr-FR"/>
        </w:rPr>
        <w:t xml:space="preserve">la perte </w:t>
      </w:r>
      <w:r w:rsidRPr="006A33CF">
        <w:rPr>
          <w:lang w:val="fr-FR"/>
        </w:rPr>
        <w:t>cumulée pour les neuf premiers mois de l</w:t>
      </w:r>
      <w:r w:rsidRPr="006A33CF" w:rsidR="006A33CF">
        <w:rPr>
          <w:lang w:val="fr-FR"/>
        </w:rPr>
        <w:t>’</w:t>
      </w:r>
      <w:r w:rsidRPr="006A33CF">
        <w:rPr>
          <w:lang w:val="fr-FR"/>
        </w:rPr>
        <w:t>année 1997 était de 54</w:t>
      </w:r>
      <w:r w:rsidRPr="006A33CF" w:rsidR="0016287B">
        <w:rPr>
          <w:lang w:val="fr-FR"/>
        </w:rPr>
        <w:t>,</w:t>
      </w:r>
      <w:r w:rsidRPr="006A33CF">
        <w:rPr>
          <w:lang w:val="fr-FR"/>
        </w:rPr>
        <w:t>2</w:t>
      </w:r>
      <w:r w:rsidRPr="006A33CF" w:rsidR="0016287B">
        <w:rPr>
          <w:lang w:val="fr-FR"/>
        </w:rPr>
        <w:t xml:space="preserve"> trillions</w:t>
      </w:r>
      <w:r w:rsidRPr="006A33CF" w:rsidR="00623B85">
        <w:rPr>
          <w:lang w:val="fr-FR"/>
        </w:rPr>
        <w:t xml:space="preserve"> </w:t>
      </w:r>
      <w:r w:rsidRPr="006A33CF" w:rsidR="004C365B">
        <w:rPr>
          <w:lang w:val="fr-FR"/>
        </w:rPr>
        <w:t xml:space="preserve">de TRL </w:t>
      </w:r>
      <w:r w:rsidRPr="006A33CF">
        <w:rPr>
          <w:lang w:val="fr-FR"/>
        </w:rPr>
        <w:t>et que la dette totale s</w:t>
      </w:r>
      <w:r w:rsidRPr="006A33CF" w:rsidR="006A33CF">
        <w:rPr>
          <w:lang w:val="fr-FR"/>
        </w:rPr>
        <w:t>’</w:t>
      </w:r>
      <w:r w:rsidRPr="006A33CF">
        <w:rPr>
          <w:lang w:val="fr-FR"/>
        </w:rPr>
        <w:t>élevait ainsi à 95</w:t>
      </w:r>
      <w:r w:rsidRPr="006A33CF" w:rsidR="0016287B">
        <w:rPr>
          <w:lang w:val="fr-FR"/>
        </w:rPr>
        <w:t>,</w:t>
      </w:r>
      <w:r w:rsidRPr="006A33CF">
        <w:rPr>
          <w:lang w:val="fr-FR"/>
        </w:rPr>
        <w:t>5</w:t>
      </w:r>
      <w:r w:rsidRPr="006A33CF" w:rsidR="00E50F83">
        <w:rPr>
          <w:lang w:val="fr-FR"/>
        </w:rPr>
        <w:t> </w:t>
      </w:r>
      <w:r w:rsidRPr="006A33CF" w:rsidR="0016287B">
        <w:rPr>
          <w:lang w:val="fr-FR"/>
        </w:rPr>
        <w:t>trillions</w:t>
      </w:r>
      <w:r w:rsidRPr="006A33CF" w:rsidR="00623B85">
        <w:rPr>
          <w:lang w:val="fr-FR"/>
        </w:rPr>
        <w:t xml:space="preserve"> </w:t>
      </w:r>
      <w:r w:rsidRPr="006A33CF" w:rsidR="004C365B">
        <w:rPr>
          <w:lang w:val="fr-FR"/>
        </w:rPr>
        <w:t xml:space="preserve">de TRL, </w:t>
      </w:r>
      <w:r w:rsidRPr="006A33CF" w:rsidR="00862064">
        <w:rPr>
          <w:lang w:val="fr-FR"/>
        </w:rPr>
        <w:t xml:space="preserve">soit </w:t>
      </w:r>
      <w:r w:rsidRPr="006A33CF">
        <w:rPr>
          <w:lang w:val="fr-FR"/>
        </w:rPr>
        <w:t xml:space="preserve">40 % des actifs. </w:t>
      </w:r>
      <w:r w:rsidRPr="006A33CF" w:rsidR="004C365B">
        <w:rPr>
          <w:lang w:val="fr-FR"/>
        </w:rPr>
        <w:t>L</w:t>
      </w:r>
      <w:r w:rsidRPr="006A33CF" w:rsidR="006A33CF">
        <w:rPr>
          <w:lang w:val="fr-FR"/>
        </w:rPr>
        <w:t>’</w:t>
      </w:r>
      <w:r w:rsidRPr="006A33CF" w:rsidR="004C365B">
        <w:rPr>
          <w:lang w:val="fr-FR"/>
        </w:rPr>
        <w:t xml:space="preserve">auditeur </w:t>
      </w:r>
      <w:r w:rsidRPr="006A33CF">
        <w:rPr>
          <w:lang w:val="fr-FR"/>
        </w:rPr>
        <w:t>indiqua</w:t>
      </w:r>
      <w:r w:rsidRPr="006A33CF" w:rsidR="00862064">
        <w:rPr>
          <w:lang w:val="fr-FR"/>
        </w:rPr>
        <w:t>it</w:t>
      </w:r>
      <w:r w:rsidRPr="006A33CF">
        <w:rPr>
          <w:lang w:val="fr-FR"/>
        </w:rPr>
        <w:t xml:space="preserve"> qu</w:t>
      </w:r>
      <w:r w:rsidRPr="006A33CF" w:rsidR="006A33CF">
        <w:rPr>
          <w:lang w:val="fr-FR"/>
        </w:rPr>
        <w:t>’</w:t>
      </w:r>
      <w:r w:rsidRPr="006A33CF">
        <w:rPr>
          <w:lang w:val="fr-FR"/>
        </w:rPr>
        <w:t>il y avait lieu d</w:t>
      </w:r>
      <w:r w:rsidRPr="006A33CF" w:rsidR="006A33CF">
        <w:rPr>
          <w:lang w:val="fr-FR"/>
        </w:rPr>
        <w:t>’</w:t>
      </w:r>
      <w:r w:rsidRPr="006A33CF">
        <w:rPr>
          <w:lang w:val="fr-FR"/>
        </w:rPr>
        <w:t xml:space="preserve">adresser un avertissement sérieux à la banque quant à la nécessité </w:t>
      </w:r>
      <w:r w:rsidRPr="006A33CF" w:rsidR="00C179D2">
        <w:rPr>
          <w:lang w:val="fr-FR"/>
        </w:rPr>
        <w:t xml:space="preserve">pour elle </w:t>
      </w:r>
      <w:r w:rsidRPr="006A33CF">
        <w:rPr>
          <w:lang w:val="fr-FR"/>
        </w:rPr>
        <w:t>de faire face, dans les plus brefs délais, à un besoin en fonds propres de 100</w:t>
      </w:r>
      <w:r w:rsidRPr="006A33CF" w:rsidR="00E50F83">
        <w:rPr>
          <w:lang w:val="fr-FR"/>
        </w:rPr>
        <w:t xml:space="preserve"> </w:t>
      </w:r>
      <w:r w:rsidRPr="006A33CF" w:rsidR="0016287B">
        <w:rPr>
          <w:lang w:val="fr-FR"/>
        </w:rPr>
        <w:t>trillions</w:t>
      </w:r>
      <w:r w:rsidRPr="006A33CF" w:rsidR="00862064">
        <w:rPr>
          <w:lang w:val="fr-FR"/>
        </w:rPr>
        <w:t xml:space="preserve"> </w:t>
      </w:r>
      <w:r w:rsidRPr="006A33CF" w:rsidR="004C365B">
        <w:rPr>
          <w:lang w:val="fr-FR"/>
        </w:rPr>
        <w:t>de TRL</w:t>
      </w:r>
      <w:r w:rsidRPr="006A33CF">
        <w:rPr>
          <w:lang w:val="fr-FR"/>
        </w:rPr>
        <w:t>. Il considéra</w:t>
      </w:r>
      <w:r w:rsidRPr="006A33CF" w:rsidR="00862064">
        <w:rPr>
          <w:lang w:val="fr-FR"/>
        </w:rPr>
        <w:t>it</w:t>
      </w:r>
      <w:r w:rsidRPr="006A33CF">
        <w:rPr>
          <w:lang w:val="fr-FR"/>
        </w:rPr>
        <w:t xml:space="preserve"> que</w:t>
      </w:r>
      <w:r w:rsidRPr="006A33CF" w:rsidR="00862064">
        <w:rPr>
          <w:lang w:val="fr-FR"/>
        </w:rPr>
        <w:t>,</w:t>
      </w:r>
      <w:r w:rsidRPr="006A33CF">
        <w:rPr>
          <w:lang w:val="fr-FR"/>
        </w:rPr>
        <w:t xml:space="preserve"> s</w:t>
      </w:r>
      <w:r w:rsidRPr="006A33CF" w:rsidR="006A33CF">
        <w:rPr>
          <w:lang w:val="fr-FR"/>
        </w:rPr>
        <w:t>’</w:t>
      </w:r>
      <w:r w:rsidRPr="006A33CF">
        <w:rPr>
          <w:lang w:val="fr-FR"/>
        </w:rPr>
        <w:t>il n</w:t>
      </w:r>
      <w:r w:rsidRPr="006A33CF" w:rsidR="006A33CF">
        <w:rPr>
          <w:lang w:val="fr-FR"/>
        </w:rPr>
        <w:t>’</w:t>
      </w:r>
      <w:r w:rsidRPr="006A33CF">
        <w:rPr>
          <w:lang w:val="fr-FR"/>
        </w:rPr>
        <w:t xml:space="preserve">y avait pas </w:t>
      </w:r>
      <w:r w:rsidRPr="006A33CF" w:rsidR="00862064">
        <w:rPr>
          <w:lang w:val="fr-FR"/>
        </w:rPr>
        <w:t>d</w:t>
      </w:r>
      <w:r w:rsidRPr="006A33CF" w:rsidR="006A33CF">
        <w:rPr>
          <w:lang w:val="fr-FR"/>
        </w:rPr>
        <w:t>’</w:t>
      </w:r>
      <w:r w:rsidRPr="006A33CF">
        <w:rPr>
          <w:lang w:val="fr-FR"/>
        </w:rPr>
        <w:t xml:space="preserve">évolution notable à cet égard, </w:t>
      </w:r>
      <w:r w:rsidRPr="006A33CF" w:rsidR="008E0865">
        <w:rPr>
          <w:lang w:val="fr-FR"/>
        </w:rPr>
        <w:t>il convenait d</w:t>
      </w:r>
      <w:r w:rsidRPr="006A33CF" w:rsidR="006A33CF">
        <w:rPr>
          <w:lang w:val="fr-FR"/>
        </w:rPr>
        <w:t>’</w:t>
      </w:r>
      <w:r w:rsidRPr="006A33CF" w:rsidR="008E0865">
        <w:rPr>
          <w:lang w:val="fr-FR"/>
        </w:rPr>
        <w:t xml:space="preserve">appliquer </w:t>
      </w:r>
      <w:r w:rsidRPr="006A33CF">
        <w:rPr>
          <w:lang w:val="fr-FR"/>
        </w:rPr>
        <w:t>le paragraphe 2 de l</w:t>
      </w:r>
      <w:r w:rsidRPr="006A33CF" w:rsidR="006A33CF">
        <w:rPr>
          <w:lang w:val="fr-FR"/>
        </w:rPr>
        <w:t>’</w:t>
      </w:r>
      <w:r w:rsidRPr="006A33CF">
        <w:rPr>
          <w:lang w:val="fr-FR"/>
        </w:rPr>
        <w:t>article</w:t>
      </w:r>
      <w:r w:rsidRPr="006A33CF" w:rsidR="00E50F83">
        <w:rPr>
          <w:lang w:val="fr-FR"/>
        </w:rPr>
        <w:t> </w:t>
      </w:r>
      <w:r w:rsidRPr="006A33CF">
        <w:rPr>
          <w:lang w:val="fr-FR"/>
        </w:rPr>
        <w:t xml:space="preserve">64 </w:t>
      </w:r>
      <w:r w:rsidRPr="006A33CF" w:rsidR="0016287B">
        <w:rPr>
          <w:lang w:val="fr-FR"/>
        </w:rPr>
        <w:t>de la loi n</w:t>
      </w:r>
      <w:r w:rsidRPr="006A33CF" w:rsidR="00A00307">
        <w:rPr>
          <w:vertAlign w:val="superscript"/>
          <w:lang w:val="fr-FR"/>
        </w:rPr>
        <w:t>o</w:t>
      </w:r>
      <w:r w:rsidRPr="006A33CF" w:rsidR="00E50F83">
        <w:rPr>
          <w:lang w:val="fr-FR"/>
        </w:rPr>
        <w:t xml:space="preserve"> </w:t>
      </w:r>
      <w:r w:rsidRPr="006A33CF" w:rsidR="00862064">
        <w:rPr>
          <w:lang w:val="fr-FR"/>
        </w:rPr>
        <w:t>3182</w:t>
      </w:r>
      <w:r w:rsidRPr="006A33CF" w:rsidR="00560278">
        <w:rPr>
          <w:lang w:val="fr-FR"/>
        </w:rPr>
        <w:t xml:space="preserve"> sur les banques</w:t>
      </w:r>
      <w:r w:rsidRPr="006A33CF">
        <w:rPr>
          <w:lang w:val="fr-FR"/>
        </w:rPr>
        <w:t>.</w:t>
      </w:r>
    </w:p>
    <w:p w:rsidRPr="006A33CF" w:rsidR="00E145D0" w:rsidP="006A33CF" w:rsidRDefault="004C365B">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12</w:t>
      </w:r>
      <w:r w:rsidRPr="006A33CF">
        <w:rPr>
          <w:lang w:val="fr-FR"/>
        </w:rPr>
        <w:fldChar w:fldCharType="end"/>
      </w:r>
      <w:r w:rsidRPr="006A33CF">
        <w:rPr>
          <w:lang w:val="fr-FR"/>
        </w:rPr>
        <w:t>.  </w:t>
      </w:r>
      <w:r w:rsidRPr="006A33CF" w:rsidR="00E145D0">
        <w:rPr>
          <w:lang w:val="fr-FR"/>
        </w:rPr>
        <w:t>Le 31 décembre 1997, le secrétaire d</w:t>
      </w:r>
      <w:r w:rsidRPr="006A33CF" w:rsidR="006A33CF">
        <w:rPr>
          <w:lang w:val="fr-FR"/>
        </w:rPr>
        <w:t>’</w:t>
      </w:r>
      <w:r w:rsidRPr="006A33CF" w:rsidR="00E145D0">
        <w:rPr>
          <w:lang w:val="fr-FR"/>
        </w:rPr>
        <w:t xml:space="preserve">État informa le Premier ministre </w:t>
      </w:r>
      <w:r w:rsidRPr="006A33CF" w:rsidR="00862064">
        <w:rPr>
          <w:lang w:val="fr-FR"/>
        </w:rPr>
        <w:t>des</w:t>
      </w:r>
      <w:r w:rsidRPr="006A33CF" w:rsidR="00E145D0">
        <w:rPr>
          <w:lang w:val="fr-FR"/>
        </w:rPr>
        <w:t xml:space="preserve"> conclusions </w:t>
      </w:r>
      <w:r w:rsidRPr="006A33CF" w:rsidR="00553837">
        <w:rPr>
          <w:lang w:val="fr-FR"/>
        </w:rPr>
        <w:t xml:space="preserve">des </w:t>
      </w:r>
      <w:r w:rsidRPr="006A33CF" w:rsidR="00E145D0">
        <w:rPr>
          <w:lang w:val="fr-FR"/>
        </w:rPr>
        <w:t>rapport</w:t>
      </w:r>
      <w:r w:rsidRPr="006A33CF" w:rsidR="00553837">
        <w:rPr>
          <w:lang w:val="fr-FR"/>
        </w:rPr>
        <w:t>s d</w:t>
      </w:r>
      <w:r w:rsidRPr="006A33CF" w:rsidR="006A33CF">
        <w:rPr>
          <w:lang w:val="fr-FR"/>
        </w:rPr>
        <w:t>’</w:t>
      </w:r>
      <w:r w:rsidRPr="006A33CF" w:rsidR="00553837">
        <w:rPr>
          <w:lang w:val="fr-FR"/>
        </w:rPr>
        <w:t xml:space="preserve">audit </w:t>
      </w:r>
      <w:r w:rsidRPr="006A33CF" w:rsidR="00862064">
        <w:rPr>
          <w:lang w:val="fr-FR"/>
        </w:rPr>
        <w:t xml:space="preserve">relatifs à </w:t>
      </w:r>
      <w:r w:rsidRPr="006A33CF" w:rsidR="00E145D0">
        <w:rPr>
          <w:lang w:val="fr-FR"/>
        </w:rPr>
        <w:t>la situation financière</w:t>
      </w:r>
      <w:r w:rsidRPr="006A33CF" w:rsidR="00E33067">
        <w:rPr>
          <w:lang w:val="fr-FR"/>
        </w:rPr>
        <w:t xml:space="preserve"> </w:t>
      </w:r>
      <w:r w:rsidRPr="006A33CF" w:rsidR="00862064">
        <w:rPr>
          <w:lang w:val="fr-FR"/>
        </w:rPr>
        <w:t xml:space="preserve">de la banque </w:t>
      </w:r>
      <w:r w:rsidRPr="006A33CF" w:rsidR="00E33067">
        <w:rPr>
          <w:lang w:val="fr-FR"/>
        </w:rPr>
        <w:t>au</w:t>
      </w:r>
      <w:r w:rsidRPr="006A33CF" w:rsidR="00E145D0">
        <w:rPr>
          <w:lang w:val="fr-FR"/>
        </w:rPr>
        <w:t xml:space="preserve"> 31 décembre 1996</w:t>
      </w:r>
      <w:r w:rsidRPr="006A33CF" w:rsidR="00E33067">
        <w:rPr>
          <w:lang w:val="fr-FR"/>
        </w:rPr>
        <w:t xml:space="preserve"> et </w:t>
      </w:r>
      <w:r w:rsidRPr="006A33CF">
        <w:rPr>
          <w:lang w:val="fr-FR"/>
        </w:rPr>
        <w:t>au</w:t>
      </w:r>
      <w:r w:rsidRPr="006A33CF" w:rsidR="00E145D0">
        <w:rPr>
          <w:lang w:val="fr-FR"/>
        </w:rPr>
        <w:t xml:space="preserve"> 30 septembre 1997 (</w:t>
      </w:r>
      <w:r w:rsidRPr="006A33CF" w:rsidR="00E50F83">
        <w:rPr>
          <w:lang w:val="fr-FR"/>
        </w:rPr>
        <w:t>paragraphes </w:t>
      </w:r>
      <w:r w:rsidRPr="006A33CF">
        <w:rPr>
          <w:lang w:val="fr-FR"/>
        </w:rPr>
        <w:t>1</w:t>
      </w:r>
      <w:r w:rsidRPr="006A33CF" w:rsidR="001C7F43">
        <w:rPr>
          <w:lang w:val="fr-FR"/>
        </w:rPr>
        <w:t>0</w:t>
      </w:r>
      <w:r w:rsidRPr="006A33CF" w:rsidR="006276C7">
        <w:rPr>
          <w:lang w:val="fr-FR"/>
        </w:rPr>
        <w:t xml:space="preserve"> et</w:t>
      </w:r>
      <w:r w:rsidRPr="006A33CF" w:rsidR="00EE6EC2">
        <w:rPr>
          <w:lang w:val="fr-FR"/>
        </w:rPr>
        <w:t> </w:t>
      </w:r>
      <w:r w:rsidRPr="006A33CF" w:rsidR="006276C7">
        <w:rPr>
          <w:lang w:val="fr-FR"/>
        </w:rPr>
        <w:t>11</w:t>
      </w:r>
      <w:r w:rsidRPr="006A33CF" w:rsidR="00E145D0">
        <w:rPr>
          <w:lang w:val="fr-FR"/>
        </w:rPr>
        <w:t xml:space="preserve"> ci-dessus). </w:t>
      </w:r>
      <w:r w:rsidRPr="006A33CF" w:rsidR="00A45342">
        <w:rPr>
          <w:lang w:val="fr-FR"/>
        </w:rPr>
        <w:t xml:space="preserve">Il </w:t>
      </w:r>
      <w:r w:rsidRPr="006A33CF" w:rsidR="009C78DD">
        <w:rPr>
          <w:lang w:val="fr-FR"/>
        </w:rPr>
        <w:t>indiqu</w:t>
      </w:r>
      <w:r w:rsidRPr="006A33CF" w:rsidR="003D629C">
        <w:rPr>
          <w:lang w:val="fr-FR"/>
        </w:rPr>
        <w:t xml:space="preserve">a </w:t>
      </w:r>
      <w:r w:rsidRPr="006A33CF" w:rsidR="001C7F43">
        <w:rPr>
          <w:lang w:val="fr-FR"/>
        </w:rPr>
        <w:t>que</w:t>
      </w:r>
      <w:r w:rsidRPr="006A33CF" w:rsidR="00862064">
        <w:rPr>
          <w:lang w:val="fr-FR"/>
        </w:rPr>
        <w:t>,</w:t>
      </w:r>
      <w:r w:rsidRPr="006A33CF" w:rsidR="001C7F43">
        <w:rPr>
          <w:lang w:val="fr-FR"/>
        </w:rPr>
        <w:t xml:space="preserve"> </w:t>
      </w:r>
      <w:r w:rsidRPr="006A33CF" w:rsidR="00A45342">
        <w:rPr>
          <w:lang w:val="fr-FR"/>
        </w:rPr>
        <w:t>l</w:t>
      </w:r>
      <w:r w:rsidRPr="006A33CF" w:rsidR="006A33CF">
        <w:rPr>
          <w:lang w:val="fr-FR"/>
        </w:rPr>
        <w:t>’</w:t>
      </w:r>
      <w:r w:rsidRPr="006A33CF" w:rsidR="00A45342">
        <w:rPr>
          <w:lang w:val="fr-FR"/>
        </w:rPr>
        <w:t>article 64 de la loi n</w:t>
      </w:r>
      <w:r w:rsidRPr="006A33CF" w:rsidR="00A00307">
        <w:rPr>
          <w:vertAlign w:val="superscript"/>
          <w:lang w:val="fr-FR"/>
        </w:rPr>
        <w:t>o</w:t>
      </w:r>
      <w:r w:rsidRPr="006A33CF" w:rsidR="00A45342">
        <w:rPr>
          <w:lang w:val="fr-FR"/>
        </w:rPr>
        <w:t xml:space="preserve"> 3182</w:t>
      </w:r>
      <w:r w:rsidRPr="006A33CF" w:rsidR="006E578D">
        <w:rPr>
          <w:lang w:val="fr-FR"/>
        </w:rPr>
        <w:t xml:space="preserve"> sur les banques</w:t>
      </w:r>
      <w:r w:rsidRPr="006A33CF" w:rsidR="00E33067">
        <w:rPr>
          <w:lang w:val="fr-FR"/>
        </w:rPr>
        <w:t xml:space="preserve"> </w:t>
      </w:r>
      <w:r w:rsidRPr="006A33CF" w:rsidR="00A45342">
        <w:rPr>
          <w:lang w:val="fr-FR"/>
        </w:rPr>
        <w:t xml:space="preserve">ayant été </w:t>
      </w:r>
      <w:r w:rsidRPr="006A33CF" w:rsidR="00776339">
        <w:rPr>
          <w:lang w:val="fr-FR"/>
        </w:rPr>
        <w:t>abrogé</w:t>
      </w:r>
      <w:r w:rsidRPr="006A33CF" w:rsidR="00A45342">
        <w:rPr>
          <w:lang w:val="fr-FR"/>
        </w:rPr>
        <w:t xml:space="preserve"> par la Cour constitutionnelle</w:t>
      </w:r>
      <w:r w:rsidRPr="006A33CF" w:rsidR="0039739C">
        <w:rPr>
          <w:lang w:val="fr-FR"/>
        </w:rPr>
        <w:t xml:space="preserve"> dans sa partie concernant le transfert du contrôle de la banque au </w:t>
      </w:r>
      <w:r w:rsidRPr="006A33CF" w:rsidR="00C1647D">
        <w:rPr>
          <w:lang w:val="fr-FR"/>
        </w:rPr>
        <w:t>Fonds</w:t>
      </w:r>
      <w:r w:rsidRPr="006A33CF" w:rsidR="00A45342">
        <w:rPr>
          <w:lang w:val="fr-FR"/>
        </w:rPr>
        <w:t xml:space="preserve">, cette mesure ne pouvait plus être appliquée. </w:t>
      </w:r>
      <w:r w:rsidRPr="006A33CF" w:rsidR="003D629C">
        <w:rPr>
          <w:lang w:val="fr-FR"/>
        </w:rPr>
        <w:t xml:space="preserve">Selon </w:t>
      </w:r>
      <w:r w:rsidRPr="006A33CF" w:rsidR="00776339">
        <w:rPr>
          <w:lang w:val="fr-FR"/>
        </w:rPr>
        <w:t xml:space="preserve">le </w:t>
      </w:r>
      <w:r w:rsidRPr="006A33CF" w:rsidR="009C78DD">
        <w:rPr>
          <w:lang w:val="fr-FR"/>
        </w:rPr>
        <w:t>secrétaire d</w:t>
      </w:r>
      <w:r w:rsidRPr="006A33CF" w:rsidR="006A33CF">
        <w:rPr>
          <w:lang w:val="fr-FR"/>
        </w:rPr>
        <w:t>’</w:t>
      </w:r>
      <w:r w:rsidRPr="006A33CF" w:rsidR="009C78DD">
        <w:rPr>
          <w:lang w:val="fr-FR"/>
        </w:rPr>
        <w:t>État</w:t>
      </w:r>
      <w:r w:rsidRPr="006A33CF" w:rsidR="003D629C">
        <w:rPr>
          <w:lang w:val="fr-FR"/>
        </w:rPr>
        <w:t>, l</w:t>
      </w:r>
      <w:r w:rsidRPr="006A33CF" w:rsidR="00C004A3">
        <w:rPr>
          <w:lang w:val="fr-FR"/>
        </w:rPr>
        <w:t>a</w:t>
      </w:r>
      <w:r w:rsidRPr="006A33CF" w:rsidR="00A45342">
        <w:rPr>
          <w:lang w:val="fr-FR"/>
        </w:rPr>
        <w:t xml:space="preserve"> mesure qui </w:t>
      </w:r>
      <w:r w:rsidRPr="006A33CF" w:rsidR="006E578D">
        <w:rPr>
          <w:lang w:val="fr-FR"/>
        </w:rPr>
        <w:t xml:space="preserve">demeurait applicable concernant Yaşarbank </w:t>
      </w:r>
      <w:r w:rsidRPr="006A33CF" w:rsidR="00A45342">
        <w:rPr>
          <w:lang w:val="fr-FR"/>
        </w:rPr>
        <w:t xml:space="preserve">était </w:t>
      </w:r>
      <w:r w:rsidRPr="006A33CF" w:rsidR="009C78DD">
        <w:rPr>
          <w:lang w:val="fr-FR"/>
        </w:rPr>
        <w:t>l</w:t>
      </w:r>
      <w:r w:rsidRPr="006A33CF" w:rsidR="006A33CF">
        <w:rPr>
          <w:lang w:val="fr-FR"/>
        </w:rPr>
        <w:t>’</w:t>
      </w:r>
      <w:r w:rsidRPr="006A33CF" w:rsidR="009C78DD">
        <w:rPr>
          <w:lang w:val="fr-FR"/>
        </w:rPr>
        <w:t>annulation</w:t>
      </w:r>
      <w:r w:rsidRPr="006A33CF" w:rsidR="00A45342">
        <w:rPr>
          <w:lang w:val="fr-FR"/>
        </w:rPr>
        <w:t xml:space="preserve"> de </w:t>
      </w:r>
      <w:r w:rsidRPr="006A33CF" w:rsidR="003D629C">
        <w:rPr>
          <w:lang w:val="fr-FR"/>
        </w:rPr>
        <w:t>l</w:t>
      </w:r>
      <w:r w:rsidRPr="006A33CF" w:rsidR="006A33CF">
        <w:rPr>
          <w:lang w:val="fr-FR"/>
        </w:rPr>
        <w:t>’</w:t>
      </w:r>
      <w:r w:rsidRPr="006A33CF" w:rsidR="00A45342">
        <w:rPr>
          <w:lang w:val="fr-FR"/>
        </w:rPr>
        <w:t xml:space="preserve">autorisation </w:t>
      </w:r>
      <w:r w:rsidRPr="006A33CF" w:rsidR="003D629C">
        <w:rPr>
          <w:lang w:val="fr-FR"/>
        </w:rPr>
        <w:t xml:space="preserve">de cette dernière </w:t>
      </w:r>
      <w:r w:rsidRPr="006A33CF" w:rsidR="00A45342">
        <w:rPr>
          <w:lang w:val="fr-FR"/>
        </w:rPr>
        <w:t xml:space="preserve">de procéder à des </w:t>
      </w:r>
      <w:r w:rsidRPr="006A33CF" w:rsidR="00E33067">
        <w:rPr>
          <w:lang w:val="fr-FR"/>
        </w:rPr>
        <w:t xml:space="preserve">opérations </w:t>
      </w:r>
      <w:r w:rsidRPr="006A33CF" w:rsidR="00A45342">
        <w:rPr>
          <w:lang w:val="fr-FR"/>
        </w:rPr>
        <w:t xml:space="preserve">bancaires et </w:t>
      </w:r>
      <w:r w:rsidRPr="006A33CF" w:rsidR="00E33067">
        <w:rPr>
          <w:lang w:val="fr-FR"/>
        </w:rPr>
        <w:t xml:space="preserve">de recevoir </w:t>
      </w:r>
      <w:r w:rsidRPr="006A33CF" w:rsidR="00A45342">
        <w:rPr>
          <w:lang w:val="fr-FR"/>
        </w:rPr>
        <w:t>des dépôts. Or</w:t>
      </w:r>
      <w:r w:rsidRPr="006A33CF" w:rsidR="009C78DD">
        <w:rPr>
          <w:lang w:val="fr-FR"/>
        </w:rPr>
        <w:t>, selon lui,</w:t>
      </w:r>
      <w:r w:rsidRPr="006A33CF" w:rsidR="00E33067">
        <w:rPr>
          <w:lang w:val="fr-FR"/>
        </w:rPr>
        <w:t xml:space="preserve"> </w:t>
      </w:r>
      <w:r w:rsidRPr="006A33CF" w:rsidR="00A45342">
        <w:rPr>
          <w:lang w:val="fr-FR"/>
        </w:rPr>
        <w:t>l</w:t>
      </w:r>
      <w:r w:rsidRPr="006A33CF" w:rsidR="006A33CF">
        <w:rPr>
          <w:lang w:val="fr-FR"/>
        </w:rPr>
        <w:t>’</w:t>
      </w:r>
      <w:r w:rsidRPr="006A33CF" w:rsidR="00A45342">
        <w:rPr>
          <w:lang w:val="fr-FR"/>
        </w:rPr>
        <w:t>application d</w:t>
      </w:r>
      <w:r w:rsidRPr="006A33CF" w:rsidR="006A33CF">
        <w:rPr>
          <w:lang w:val="fr-FR"/>
        </w:rPr>
        <w:t>’</w:t>
      </w:r>
      <w:r w:rsidRPr="006A33CF" w:rsidR="00A45342">
        <w:rPr>
          <w:lang w:val="fr-FR"/>
        </w:rPr>
        <w:t>une telle mesure</w:t>
      </w:r>
      <w:r w:rsidRPr="006A33CF" w:rsidR="009C78DD">
        <w:rPr>
          <w:lang w:val="fr-FR"/>
        </w:rPr>
        <w:t>, qui aurait nécessité la prise en charge de la totalité des dépôts par le Fonds,</w:t>
      </w:r>
      <w:r w:rsidRPr="006A33CF" w:rsidR="00A45342">
        <w:rPr>
          <w:lang w:val="fr-FR"/>
        </w:rPr>
        <w:t xml:space="preserve"> </w:t>
      </w:r>
      <w:r w:rsidRPr="006A33CF" w:rsidR="00E33067">
        <w:rPr>
          <w:lang w:val="fr-FR"/>
        </w:rPr>
        <w:t xml:space="preserve">pouvait porter atteinte à la confiance </w:t>
      </w:r>
      <w:r w:rsidRPr="006A33CF" w:rsidR="00776339">
        <w:rPr>
          <w:lang w:val="fr-FR"/>
        </w:rPr>
        <w:t xml:space="preserve">de la population </w:t>
      </w:r>
      <w:r w:rsidRPr="006A33CF" w:rsidR="00E33067">
        <w:rPr>
          <w:lang w:val="fr-FR"/>
        </w:rPr>
        <w:t>dans le système bancaire</w:t>
      </w:r>
      <w:r w:rsidRPr="006A33CF" w:rsidR="00A45342">
        <w:rPr>
          <w:lang w:val="fr-FR"/>
        </w:rPr>
        <w:t xml:space="preserve">. </w:t>
      </w:r>
      <w:r w:rsidRPr="006A33CF" w:rsidR="00776339">
        <w:rPr>
          <w:lang w:val="fr-FR"/>
        </w:rPr>
        <w:t>Après avoir fait</w:t>
      </w:r>
      <w:r w:rsidRPr="006A33CF" w:rsidR="00E33067">
        <w:rPr>
          <w:lang w:val="fr-FR"/>
        </w:rPr>
        <w:t xml:space="preserve"> </w:t>
      </w:r>
      <w:r w:rsidRPr="006A33CF" w:rsidR="00E145D0">
        <w:rPr>
          <w:lang w:val="fr-FR"/>
        </w:rPr>
        <w:t>observer que la perte</w:t>
      </w:r>
      <w:r w:rsidRPr="006A33CF" w:rsidR="00E33067">
        <w:rPr>
          <w:lang w:val="fr-FR"/>
        </w:rPr>
        <w:t xml:space="preserve"> cumulée</w:t>
      </w:r>
      <w:r w:rsidRPr="006A33CF" w:rsidR="00E145D0">
        <w:rPr>
          <w:lang w:val="fr-FR"/>
        </w:rPr>
        <w:t xml:space="preserve"> de </w:t>
      </w:r>
      <w:r w:rsidRPr="006A33CF" w:rsidR="00E33067">
        <w:rPr>
          <w:lang w:val="fr-FR"/>
        </w:rPr>
        <w:t>Yaşarbank</w:t>
      </w:r>
      <w:r w:rsidRPr="006A33CF" w:rsidR="00E145D0">
        <w:rPr>
          <w:lang w:val="fr-FR"/>
        </w:rPr>
        <w:t xml:space="preserve"> s</w:t>
      </w:r>
      <w:r w:rsidRPr="006A33CF" w:rsidR="006A33CF">
        <w:rPr>
          <w:lang w:val="fr-FR"/>
        </w:rPr>
        <w:t>’</w:t>
      </w:r>
      <w:r w:rsidRPr="006A33CF" w:rsidR="00E145D0">
        <w:rPr>
          <w:lang w:val="fr-FR"/>
        </w:rPr>
        <w:t xml:space="preserve">élevait à </w:t>
      </w:r>
      <w:r w:rsidRPr="006A33CF">
        <w:rPr>
          <w:lang w:val="fr-FR"/>
        </w:rPr>
        <w:t xml:space="preserve">plus de </w:t>
      </w:r>
      <w:r w:rsidRPr="006A33CF" w:rsidR="00E145D0">
        <w:rPr>
          <w:lang w:val="fr-FR"/>
        </w:rPr>
        <w:t>95</w:t>
      </w:r>
      <w:r w:rsidRPr="006A33CF" w:rsidR="002B276E">
        <w:rPr>
          <w:lang w:val="fr-FR"/>
        </w:rPr>
        <w:t xml:space="preserve"> </w:t>
      </w:r>
      <w:r w:rsidRPr="006A33CF" w:rsidR="00724909">
        <w:rPr>
          <w:lang w:val="fr-FR"/>
        </w:rPr>
        <w:t>trillions</w:t>
      </w:r>
      <w:r w:rsidRPr="006A33CF" w:rsidR="00C1647D">
        <w:rPr>
          <w:lang w:val="fr-FR"/>
        </w:rPr>
        <w:t xml:space="preserve"> </w:t>
      </w:r>
      <w:r w:rsidRPr="006A33CF">
        <w:rPr>
          <w:lang w:val="fr-FR"/>
        </w:rPr>
        <w:t xml:space="preserve">de TRL </w:t>
      </w:r>
      <w:r w:rsidRPr="006A33CF" w:rsidR="00C407A2">
        <w:rPr>
          <w:lang w:val="fr-FR"/>
        </w:rPr>
        <w:t xml:space="preserve">et que </w:t>
      </w:r>
      <w:r w:rsidRPr="006A33CF" w:rsidR="00C004A3">
        <w:rPr>
          <w:lang w:val="fr-FR"/>
        </w:rPr>
        <w:t>les</w:t>
      </w:r>
      <w:r w:rsidRPr="006A33CF" w:rsidR="00E145D0">
        <w:rPr>
          <w:lang w:val="fr-FR"/>
        </w:rPr>
        <w:t xml:space="preserve"> dépôts </w:t>
      </w:r>
      <w:r w:rsidRPr="006A33CF" w:rsidR="00C004A3">
        <w:rPr>
          <w:lang w:val="fr-FR"/>
        </w:rPr>
        <w:t xml:space="preserve">étaient </w:t>
      </w:r>
      <w:r w:rsidRPr="006A33CF">
        <w:rPr>
          <w:lang w:val="fr-FR"/>
        </w:rPr>
        <w:t>de</w:t>
      </w:r>
      <w:r w:rsidRPr="006A33CF" w:rsidR="00E145D0">
        <w:rPr>
          <w:lang w:val="fr-FR"/>
        </w:rPr>
        <w:t xml:space="preserve"> 184</w:t>
      </w:r>
      <w:r w:rsidRPr="006A33CF" w:rsidR="00E50F83">
        <w:rPr>
          <w:lang w:val="fr-FR"/>
        </w:rPr>
        <w:t xml:space="preserve"> </w:t>
      </w:r>
      <w:r w:rsidRPr="006A33CF" w:rsidR="00724909">
        <w:rPr>
          <w:lang w:val="fr-FR"/>
        </w:rPr>
        <w:t>trillions</w:t>
      </w:r>
      <w:r w:rsidRPr="006A33CF" w:rsidR="00C1647D">
        <w:rPr>
          <w:lang w:val="fr-FR"/>
        </w:rPr>
        <w:t xml:space="preserve"> de </w:t>
      </w:r>
      <w:r w:rsidRPr="006A33CF">
        <w:rPr>
          <w:lang w:val="fr-FR"/>
        </w:rPr>
        <w:t>TRL</w:t>
      </w:r>
      <w:r w:rsidRPr="006A33CF" w:rsidR="00E145D0">
        <w:rPr>
          <w:lang w:val="fr-FR"/>
        </w:rPr>
        <w:t xml:space="preserve">, </w:t>
      </w:r>
      <w:r w:rsidRPr="006A33CF" w:rsidR="009C78DD">
        <w:rPr>
          <w:lang w:val="fr-FR"/>
        </w:rPr>
        <w:t>le secrétaire d</w:t>
      </w:r>
      <w:r w:rsidRPr="006A33CF" w:rsidR="006A33CF">
        <w:rPr>
          <w:lang w:val="fr-FR"/>
        </w:rPr>
        <w:t>’</w:t>
      </w:r>
      <w:r w:rsidRPr="006A33CF" w:rsidR="009C78DD">
        <w:rPr>
          <w:lang w:val="fr-FR"/>
        </w:rPr>
        <w:t>État</w:t>
      </w:r>
      <w:r w:rsidRPr="006A33CF" w:rsidR="00C1647D">
        <w:rPr>
          <w:lang w:val="fr-FR"/>
        </w:rPr>
        <w:t xml:space="preserve"> déclara qu</w:t>
      </w:r>
      <w:r w:rsidRPr="006A33CF" w:rsidR="006A33CF">
        <w:rPr>
          <w:lang w:val="fr-FR"/>
        </w:rPr>
        <w:t>’</w:t>
      </w:r>
      <w:r w:rsidRPr="006A33CF" w:rsidR="00E145D0">
        <w:rPr>
          <w:lang w:val="fr-FR"/>
        </w:rPr>
        <w:t>il y avait lieu de prendre des mesures d</w:t>
      </w:r>
      <w:r w:rsidRPr="006A33CF" w:rsidR="006A33CF">
        <w:rPr>
          <w:lang w:val="fr-FR"/>
        </w:rPr>
        <w:t>’</w:t>
      </w:r>
      <w:r w:rsidRPr="006A33CF" w:rsidR="00E145D0">
        <w:rPr>
          <w:lang w:val="fr-FR"/>
        </w:rPr>
        <w:t xml:space="preserve">urgence </w:t>
      </w:r>
      <w:r w:rsidRPr="006A33CF" w:rsidR="009C78DD">
        <w:rPr>
          <w:lang w:val="fr-FR"/>
        </w:rPr>
        <w:t xml:space="preserve">pour éviter </w:t>
      </w:r>
      <w:r w:rsidRPr="006A33CF" w:rsidR="00776339">
        <w:rPr>
          <w:lang w:val="fr-FR"/>
        </w:rPr>
        <w:t>l</w:t>
      </w:r>
      <w:r w:rsidRPr="006A33CF" w:rsidR="006A33CF">
        <w:rPr>
          <w:lang w:val="fr-FR"/>
        </w:rPr>
        <w:t>’</w:t>
      </w:r>
      <w:r w:rsidRPr="006A33CF" w:rsidR="00776339">
        <w:rPr>
          <w:lang w:val="fr-FR"/>
        </w:rPr>
        <w:t>augmentation</w:t>
      </w:r>
      <w:r w:rsidRPr="006A33CF" w:rsidR="00E145D0">
        <w:rPr>
          <w:lang w:val="fr-FR"/>
        </w:rPr>
        <w:t xml:space="preserve"> </w:t>
      </w:r>
      <w:r w:rsidRPr="006A33CF" w:rsidR="00776339">
        <w:rPr>
          <w:lang w:val="fr-FR"/>
        </w:rPr>
        <w:t xml:space="preserve">continue de </w:t>
      </w:r>
      <w:r w:rsidRPr="006A33CF" w:rsidR="00E145D0">
        <w:rPr>
          <w:lang w:val="fr-FR"/>
        </w:rPr>
        <w:t xml:space="preserve">la dette. En plus des mesures précédemment préconisées pour </w:t>
      </w:r>
      <w:r w:rsidRPr="006A33CF" w:rsidR="00AF5F26">
        <w:rPr>
          <w:lang w:val="fr-FR"/>
        </w:rPr>
        <w:t xml:space="preserve">améliorer </w:t>
      </w:r>
      <w:r w:rsidRPr="006A33CF" w:rsidR="00E145D0">
        <w:rPr>
          <w:lang w:val="fr-FR"/>
        </w:rPr>
        <w:t>la situation budgétaire</w:t>
      </w:r>
      <w:r w:rsidRPr="006A33CF" w:rsidR="00AF5F26">
        <w:rPr>
          <w:lang w:val="fr-FR"/>
        </w:rPr>
        <w:t xml:space="preserve"> de la banque</w:t>
      </w:r>
      <w:r w:rsidRPr="006A33CF" w:rsidR="00E145D0">
        <w:rPr>
          <w:lang w:val="fr-FR"/>
        </w:rPr>
        <w:t xml:space="preserve">, il proposa le </w:t>
      </w:r>
      <w:r w:rsidRPr="006A33CF">
        <w:rPr>
          <w:lang w:val="fr-FR"/>
        </w:rPr>
        <w:t xml:space="preserve">dépôt, par le </w:t>
      </w:r>
      <w:r w:rsidRPr="006A33CF" w:rsidR="006D05DF">
        <w:rPr>
          <w:lang w:val="fr-FR"/>
        </w:rPr>
        <w:t>Fonds</w:t>
      </w:r>
      <w:r w:rsidRPr="006A33CF" w:rsidR="00E438D7">
        <w:rPr>
          <w:lang w:val="fr-FR"/>
        </w:rPr>
        <w:t>,</w:t>
      </w:r>
      <w:r w:rsidRPr="006A33CF" w:rsidR="006D05DF">
        <w:rPr>
          <w:lang w:val="fr-FR"/>
        </w:rPr>
        <w:t xml:space="preserve"> </w:t>
      </w:r>
      <w:r w:rsidRPr="006A33CF" w:rsidR="00E145D0">
        <w:rPr>
          <w:lang w:val="fr-FR"/>
        </w:rPr>
        <w:t>de 50</w:t>
      </w:r>
      <w:r w:rsidRPr="006A33CF" w:rsidR="002B276E">
        <w:rPr>
          <w:lang w:val="fr-FR"/>
        </w:rPr>
        <w:t xml:space="preserve"> </w:t>
      </w:r>
      <w:r w:rsidRPr="006A33CF" w:rsidR="00E145D0">
        <w:rPr>
          <w:lang w:val="fr-FR"/>
        </w:rPr>
        <w:t>trillions</w:t>
      </w:r>
      <w:r w:rsidRPr="006A33CF">
        <w:rPr>
          <w:lang w:val="fr-FR"/>
        </w:rPr>
        <w:t xml:space="preserve"> de TRL</w:t>
      </w:r>
      <w:r w:rsidRPr="006A33CF" w:rsidR="00AF5F26">
        <w:rPr>
          <w:lang w:val="fr-FR"/>
        </w:rPr>
        <w:t xml:space="preserve">, </w:t>
      </w:r>
      <w:r w:rsidRPr="006A33CF" w:rsidR="00E145D0">
        <w:rPr>
          <w:lang w:val="fr-FR"/>
        </w:rPr>
        <w:t xml:space="preserve">le report pendant deux ans de certaines obligations et la nomination </w:t>
      </w:r>
      <w:r w:rsidRPr="006A33CF" w:rsidR="00776339">
        <w:rPr>
          <w:lang w:val="fr-FR"/>
        </w:rPr>
        <w:t>au conseil d</w:t>
      </w:r>
      <w:r w:rsidRPr="006A33CF" w:rsidR="006A33CF">
        <w:rPr>
          <w:lang w:val="fr-FR"/>
        </w:rPr>
        <w:t>’</w:t>
      </w:r>
      <w:r w:rsidRPr="006A33CF" w:rsidR="00776339">
        <w:rPr>
          <w:lang w:val="fr-FR"/>
        </w:rPr>
        <w:t xml:space="preserve">administration de la banque </w:t>
      </w:r>
      <w:r w:rsidRPr="006A33CF" w:rsidR="00E145D0">
        <w:rPr>
          <w:lang w:val="fr-FR"/>
        </w:rPr>
        <w:t>d</w:t>
      </w:r>
      <w:r w:rsidRPr="006A33CF" w:rsidR="006A33CF">
        <w:rPr>
          <w:lang w:val="fr-FR"/>
        </w:rPr>
        <w:t>’</w:t>
      </w:r>
      <w:r w:rsidRPr="006A33CF" w:rsidR="00E145D0">
        <w:rPr>
          <w:lang w:val="fr-FR"/>
        </w:rPr>
        <w:t>une personne</w:t>
      </w:r>
      <w:r w:rsidRPr="006A33CF" w:rsidR="009C78DD">
        <w:rPr>
          <w:lang w:val="fr-FR"/>
        </w:rPr>
        <w:t xml:space="preserve"> chargée d</w:t>
      </w:r>
      <w:r w:rsidRPr="006A33CF" w:rsidR="006A33CF">
        <w:rPr>
          <w:lang w:val="fr-FR"/>
        </w:rPr>
        <w:t>’</w:t>
      </w:r>
      <w:r w:rsidRPr="006A33CF" w:rsidR="00AF5F26">
        <w:rPr>
          <w:lang w:val="fr-FR"/>
        </w:rPr>
        <w:t xml:space="preserve">assurer le </w:t>
      </w:r>
      <w:r w:rsidRPr="006A33CF">
        <w:rPr>
          <w:lang w:val="fr-FR"/>
        </w:rPr>
        <w:t>suivi</w:t>
      </w:r>
      <w:r w:rsidRPr="006A33CF" w:rsidR="00AF5F26">
        <w:rPr>
          <w:lang w:val="fr-FR"/>
        </w:rPr>
        <w:t xml:space="preserve"> de ces mesures</w:t>
      </w:r>
      <w:r w:rsidRPr="006A33CF" w:rsidR="00E145D0">
        <w:rPr>
          <w:lang w:val="fr-FR"/>
        </w:rPr>
        <w:t>.</w:t>
      </w:r>
    </w:p>
    <w:p w:rsidRPr="006A33CF" w:rsidR="004D5F94"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13</w:t>
      </w:r>
      <w:r w:rsidRPr="006A33CF">
        <w:rPr>
          <w:lang w:val="fr-FR"/>
        </w:rPr>
        <w:fldChar w:fldCharType="end"/>
      </w:r>
      <w:r w:rsidRPr="006A33CF">
        <w:rPr>
          <w:lang w:val="fr-FR"/>
        </w:rPr>
        <w:t>.  En réponse à la demande d</w:t>
      </w:r>
      <w:r w:rsidRPr="006A33CF" w:rsidR="00775F31">
        <w:rPr>
          <w:lang w:val="fr-FR"/>
        </w:rPr>
        <w:t xml:space="preserve">e procéder </w:t>
      </w:r>
      <w:r w:rsidRPr="006A33CF" w:rsidR="0092515D">
        <w:rPr>
          <w:lang w:val="fr-FR"/>
        </w:rPr>
        <w:t xml:space="preserve">au </w:t>
      </w:r>
      <w:r w:rsidRPr="006A33CF">
        <w:rPr>
          <w:lang w:val="fr-FR"/>
        </w:rPr>
        <w:t>dépôt de 50 trillions</w:t>
      </w:r>
      <w:r w:rsidRPr="006A33CF" w:rsidR="00B67CCE">
        <w:rPr>
          <w:lang w:val="fr-FR"/>
        </w:rPr>
        <w:t xml:space="preserve"> de</w:t>
      </w:r>
      <w:r w:rsidRPr="006A33CF" w:rsidR="00EE6EC2">
        <w:rPr>
          <w:lang w:val="fr-FR"/>
        </w:rPr>
        <w:t> </w:t>
      </w:r>
      <w:r w:rsidRPr="006A33CF" w:rsidR="00B67CCE">
        <w:rPr>
          <w:lang w:val="fr-FR"/>
        </w:rPr>
        <w:t>TRL</w:t>
      </w:r>
      <w:r w:rsidRPr="006A33CF">
        <w:rPr>
          <w:lang w:val="fr-FR"/>
        </w:rPr>
        <w:t xml:space="preserve">, le </w:t>
      </w:r>
      <w:r w:rsidRPr="006A33CF" w:rsidR="00B67CCE">
        <w:rPr>
          <w:lang w:val="fr-FR"/>
        </w:rPr>
        <w:t xml:space="preserve">Fonds </w:t>
      </w:r>
      <w:r w:rsidRPr="006A33CF">
        <w:rPr>
          <w:lang w:val="fr-FR"/>
        </w:rPr>
        <w:t xml:space="preserve">indiqua dans sa lettre du 26 février </w:t>
      </w:r>
      <w:r w:rsidRPr="006A33CF" w:rsidR="00E71DF6">
        <w:rPr>
          <w:lang w:val="fr-FR"/>
        </w:rPr>
        <w:t xml:space="preserve">1998 </w:t>
      </w:r>
      <w:r w:rsidRPr="006A33CF">
        <w:rPr>
          <w:lang w:val="fr-FR"/>
        </w:rPr>
        <w:t>qu</w:t>
      </w:r>
      <w:r w:rsidRPr="006A33CF" w:rsidR="006806BB">
        <w:rPr>
          <w:lang w:val="fr-FR"/>
        </w:rPr>
        <w:t xml:space="preserve">e, </w:t>
      </w:r>
      <w:r w:rsidRPr="006A33CF" w:rsidR="00B67CCE">
        <w:rPr>
          <w:lang w:val="fr-FR"/>
        </w:rPr>
        <w:t>en annulant l</w:t>
      </w:r>
      <w:r w:rsidRPr="006A33CF" w:rsidR="006A33CF">
        <w:rPr>
          <w:lang w:val="fr-FR"/>
        </w:rPr>
        <w:t>’</w:t>
      </w:r>
      <w:r w:rsidRPr="006A33CF" w:rsidR="00B67CCE">
        <w:rPr>
          <w:lang w:val="fr-FR"/>
        </w:rPr>
        <w:t>article</w:t>
      </w:r>
      <w:r w:rsidRPr="006A33CF" w:rsidR="006C74F8">
        <w:rPr>
          <w:lang w:val="fr-FR"/>
        </w:rPr>
        <w:t> </w:t>
      </w:r>
      <w:r w:rsidRPr="006A33CF" w:rsidR="00B67CCE">
        <w:rPr>
          <w:lang w:val="fr-FR"/>
        </w:rPr>
        <w:t xml:space="preserve">64 § 2 et </w:t>
      </w:r>
      <w:r w:rsidRPr="006A33CF" w:rsidR="00776339">
        <w:rPr>
          <w:lang w:val="fr-FR"/>
        </w:rPr>
        <w:t>l</w:t>
      </w:r>
      <w:r w:rsidRPr="006A33CF" w:rsidR="006A33CF">
        <w:rPr>
          <w:lang w:val="fr-FR"/>
        </w:rPr>
        <w:t>’</w:t>
      </w:r>
      <w:r w:rsidRPr="006A33CF" w:rsidR="00776339">
        <w:rPr>
          <w:lang w:val="fr-FR"/>
        </w:rPr>
        <w:t xml:space="preserve">article </w:t>
      </w:r>
      <w:r w:rsidRPr="006A33CF" w:rsidR="00B67CCE">
        <w:rPr>
          <w:lang w:val="fr-FR"/>
        </w:rPr>
        <w:t>65</w:t>
      </w:r>
      <w:r w:rsidRPr="006A33CF" w:rsidR="00BC1A4B">
        <w:rPr>
          <w:lang w:val="fr-FR"/>
        </w:rPr>
        <w:t xml:space="preserve"> § 1 a) et § 1, troisième alinéa,</w:t>
      </w:r>
      <w:r w:rsidRPr="006A33CF" w:rsidR="00E27B5F">
        <w:rPr>
          <w:lang w:val="fr-FR"/>
        </w:rPr>
        <w:t xml:space="preserve"> </w:t>
      </w:r>
      <w:r w:rsidRPr="006A33CF" w:rsidR="00B67CCE">
        <w:rPr>
          <w:lang w:val="fr-FR"/>
        </w:rPr>
        <w:t>de la loi n</w:t>
      </w:r>
      <w:r w:rsidRPr="006A33CF" w:rsidR="00A00307">
        <w:rPr>
          <w:vertAlign w:val="superscript"/>
          <w:lang w:val="fr-FR"/>
        </w:rPr>
        <w:t>o</w:t>
      </w:r>
      <w:r w:rsidRPr="006A33CF" w:rsidR="00B67CCE">
        <w:rPr>
          <w:lang w:val="fr-FR"/>
        </w:rPr>
        <w:t> 3182</w:t>
      </w:r>
      <w:r w:rsidRPr="006A33CF" w:rsidR="00560278">
        <w:rPr>
          <w:lang w:val="fr-FR"/>
        </w:rPr>
        <w:t xml:space="preserve"> sur les banques</w:t>
      </w:r>
      <w:r w:rsidRPr="006A33CF" w:rsidR="00B67CCE">
        <w:rPr>
          <w:lang w:val="fr-FR"/>
        </w:rPr>
        <w:t>, la Cour constitutionnelle</w:t>
      </w:r>
      <w:r w:rsidRPr="006A33CF" w:rsidDel="00B67CCE" w:rsidR="00B67CCE">
        <w:rPr>
          <w:lang w:val="fr-FR"/>
        </w:rPr>
        <w:t xml:space="preserve"> </w:t>
      </w:r>
      <w:r w:rsidRPr="006A33CF" w:rsidR="00B67CCE">
        <w:rPr>
          <w:lang w:val="fr-FR"/>
        </w:rPr>
        <w:t>avait</w:t>
      </w:r>
      <w:r w:rsidRPr="006A33CF" w:rsidR="002A5358">
        <w:rPr>
          <w:lang w:val="fr-FR"/>
        </w:rPr>
        <w:t xml:space="preserve"> </w:t>
      </w:r>
      <w:r w:rsidRPr="006A33CF" w:rsidR="0039739C">
        <w:rPr>
          <w:lang w:val="fr-FR"/>
        </w:rPr>
        <w:t>supprimé</w:t>
      </w:r>
      <w:r w:rsidRPr="006A33CF" w:rsidR="002A5358">
        <w:rPr>
          <w:lang w:val="fr-FR"/>
        </w:rPr>
        <w:t xml:space="preserve"> dans une grande mesure la possibilité de mettre en œuvre ces dispositions. </w:t>
      </w:r>
      <w:r w:rsidRPr="006A33CF" w:rsidR="0092515D">
        <w:rPr>
          <w:lang w:val="fr-FR"/>
        </w:rPr>
        <w:t>Il</w:t>
      </w:r>
      <w:r w:rsidRPr="006A33CF" w:rsidR="004F4B1F">
        <w:rPr>
          <w:lang w:val="fr-FR"/>
        </w:rPr>
        <w:t xml:space="preserve"> </w:t>
      </w:r>
      <w:r w:rsidRPr="006A33CF" w:rsidR="000E048F">
        <w:rPr>
          <w:lang w:val="fr-FR"/>
        </w:rPr>
        <w:t>expliqua</w:t>
      </w:r>
      <w:r w:rsidRPr="006A33CF" w:rsidR="004F4B1F">
        <w:rPr>
          <w:lang w:val="fr-FR"/>
        </w:rPr>
        <w:t xml:space="preserve"> </w:t>
      </w:r>
      <w:r w:rsidRPr="006A33CF" w:rsidR="002A5358">
        <w:rPr>
          <w:lang w:val="fr-FR"/>
        </w:rPr>
        <w:t>que</w:t>
      </w:r>
      <w:r w:rsidRPr="006A33CF">
        <w:rPr>
          <w:lang w:val="fr-FR"/>
        </w:rPr>
        <w:t xml:space="preserve"> les juridictions administratives </w:t>
      </w:r>
      <w:r w:rsidRPr="006A33CF" w:rsidR="000E048F">
        <w:rPr>
          <w:lang w:val="fr-FR"/>
        </w:rPr>
        <w:t xml:space="preserve">avaient </w:t>
      </w:r>
      <w:r w:rsidRPr="006A33CF">
        <w:rPr>
          <w:lang w:val="fr-FR"/>
        </w:rPr>
        <w:t>décidé</w:t>
      </w:r>
      <w:r w:rsidRPr="006A33CF" w:rsidR="004F4B1F">
        <w:rPr>
          <w:lang w:val="fr-FR"/>
        </w:rPr>
        <w:t>, dans le cadre d</w:t>
      </w:r>
      <w:r w:rsidRPr="006A33CF" w:rsidR="006A33CF">
        <w:rPr>
          <w:lang w:val="fr-FR"/>
        </w:rPr>
        <w:t>’</w:t>
      </w:r>
      <w:r w:rsidRPr="006A33CF" w:rsidR="000E048F">
        <w:rPr>
          <w:lang w:val="fr-FR"/>
        </w:rPr>
        <w:t>un référé-</w:t>
      </w:r>
      <w:r w:rsidRPr="006A33CF" w:rsidR="004F4B1F">
        <w:rPr>
          <w:lang w:val="fr-FR"/>
        </w:rPr>
        <w:t>suspension,</w:t>
      </w:r>
      <w:r w:rsidRPr="006A33CF">
        <w:rPr>
          <w:lang w:val="fr-FR"/>
        </w:rPr>
        <w:t xml:space="preserve"> de </w:t>
      </w:r>
      <w:r w:rsidRPr="006A33CF" w:rsidR="000E048F">
        <w:rPr>
          <w:lang w:val="fr-FR"/>
        </w:rPr>
        <w:t>suspendre l</w:t>
      </w:r>
      <w:r w:rsidRPr="006A33CF" w:rsidR="006A33CF">
        <w:rPr>
          <w:lang w:val="fr-FR"/>
        </w:rPr>
        <w:t>’</w:t>
      </w:r>
      <w:r w:rsidRPr="006A33CF" w:rsidR="000E048F">
        <w:rPr>
          <w:lang w:val="fr-FR"/>
        </w:rPr>
        <w:t>exécution d</w:t>
      </w:r>
      <w:r w:rsidRPr="006A33CF" w:rsidR="006A33CF">
        <w:rPr>
          <w:lang w:val="fr-FR"/>
        </w:rPr>
        <w:t>’</w:t>
      </w:r>
      <w:r w:rsidRPr="006A33CF" w:rsidR="000E048F">
        <w:rPr>
          <w:lang w:val="fr-FR"/>
        </w:rPr>
        <w:t xml:space="preserve">une décision </w:t>
      </w:r>
      <w:r w:rsidRPr="006A33CF">
        <w:rPr>
          <w:lang w:val="fr-FR"/>
        </w:rPr>
        <w:t>adopté</w:t>
      </w:r>
      <w:r w:rsidRPr="006A33CF" w:rsidR="002A5358">
        <w:rPr>
          <w:lang w:val="fr-FR"/>
        </w:rPr>
        <w:t>e</w:t>
      </w:r>
      <w:r w:rsidRPr="006A33CF">
        <w:rPr>
          <w:lang w:val="fr-FR"/>
        </w:rPr>
        <w:t xml:space="preserve"> en application de ces dispositions dans le cadre de l</w:t>
      </w:r>
      <w:r w:rsidRPr="006A33CF" w:rsidR="006A33CF">
        <w:rPr>
          <w:lang w:val="fr-FR"/>
        </w:rPr>
        <w:t>’</w:t>
      </w:r>
      <w:r w:rsidRPr="006A33CF">
        <w:rPr>
          <w:lang w:val="fr-FR"/>
        </w:rPr>
        <w:t xml:space="preserve">affaire </w:t>
      </w:r>
      <w:r w:rsidRPr="006A33CF">
        <w:rPr>
          <w:i/>
          <w:lang w:val="fr-FR"/>
        </w:rPr>
        <w:t>Türk Ticaret Bankası</w:t>
      </w:r>
      <w:r w:rsidRPr="006A33CF" w:rsidR="000E048F">
        <w:rPr>
          <w:lang w:val="fr-FR"/>
        </w:rPr>
        <w:t>. D</w:t>
      </w:r>
      <w:r w:rsidRPr="006A33CF" w:rsidR="006A33CF">
        <w:rPr>
          <w:lang w:val="fr-FR"/>
        </w:rPr>
        <w:t>’</w:t>
      </w:r>
      <w:r w:rsidRPr="006A33CF" w:rsidR="000E048F">
        <w:rPr>
          <w:lang w:val="fr-FR"/>
        </w:rPr>
        <w:t xml:space="preserve">après le Fonds, cela </w:t>
      </w:r>
      <w:r w:rsidRPr="006A33CF" w:rsidR="002A5358">
        <w:rPr>
          <w:lang w:val="fr-FR"/>
        </w:rPr>
        <w:t xml:space="preserve">montrait que les actes </w:t>
      </w:r>
      <w:r w:rsidRPr="006A33CF" w:rsidR="000E048F">
        <w:rPr>
          <w:lang w:val="fr-FR"/>
        </w:rPr>
        <w:t xml:space="preserve">à </w:t>
      </w:r>
      <w:r w:rsidRPr="006A33CF">
        <w:rPr>
          <w:lang w:val="fr-FR"/>
        </w:rPr>
        <w:t>adopt</w:t>
      </w:r>
      <w:r w:rsidRPr="006A33CF" w:rsidR="000E048F">
        <w:rPr>
          <w:lang w:val="fr-FR"/>
        </w:rPr>
        <w:t xml:space="preserve">er </w:t>
      </w:r>
      <w:r w:rsidRPr="006A33CF">
        <w:rPr>
          <w:lang w:val="fr-FR"/>
        </w:rPr>
        <w:t xml:space="preserve">en application de </w:t>
      </w:r>
      <w:r w:rsidRPr="006A33CF" w:rsidR="002A5358">
        <w:rPr>
          <w:lang w:val="fr-FR"/>
        </w:rPr>
        <w:t>ces dispositions</w:t>
      </w:r>
      <w:r w:rsidRPr="006A33CF">
        <w:rPr>
          <w:lang w:val="fr-FR"/>
        </w:rPr>
        <w:t xml:space="preserve"> </w:t>
      </w:r>
      <w:r w:rsidRPr="006A33CF" w:rsidR="0092515D">
        <w:rPr>
          <w:lang w:val="fr-FR"/>
        </w:rPr>
        <w:t>n</w:t>
      </w:r>
      <w:r w:rsidRPr="006A33CF" w:rsidR="006A33CF">
        <w:rPr>
          <w:lang w:val="fr-FR"/>
        </w:rPr>
        <w:t>’</w:t>
      </w:r>
      <w:r w:rsidRPr="006A33CF" w:rsidR="0092515D">
        <w:rPr>
          <w:lang w:val="fr-FR"/>
        </w:rPr>
        <w:t>étaient</w:t>
      </w:r>
      <w:r w:rsidRPr="006A33CF">
        <w:rPr>
          <w:lang w:val="fr-FR"/>
        </w:rPr>
        <w:t xml:space="preserve"> pas juridiquement valables.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14</w:t>
      </w:r>
      <w:r w:rsidRPr="006A33CF">
        <w:rPr>
          <w:lang w:val="fr-FR"/>
        </w:rPr>
        <w:fldChar w:fldCharType="end"/>
      </w:r>
      <w:r w:rsidRPr="006A33CF">
        <w:rPr>
          <w:lang w:val="fr-FR"/>
        </w:rPr>
        <w:t>.  Dans son avis du 12 mai 1998, un auditeur indiqua</w:t>
      </w:r>
      <w:r w:rsidRPr="006A33CF" w:rsidR="006806BB">
        <w:rPr>
          <w:lang w:val="fr-FR"/>
        </w:rPr>
        <w:t>it</w:t>
      </w:r>
      <w:r w:rsidRPr="006A33CF">
        <w:rPr>
          <w:lang w:val="fr-FR"/>
        </w:rPr>
        <w:t xml:space="preserve"> que les pertes de la banque avaient affecté les dépôts </w:t>
      </w:r>
      <w:r w:rsidRPr="006A33CF" w:rsidR="000E048F">
        <w:rPr>
          <w:lang w:val="fr-FR"/>
        </w:rPr>
        <w:t xml:space="preserve">et que </w:t>
      </w:r>
      <w:r w:rsidRPr="006A33CF">
        <w:rPr>
          <w:lang w:val="fr-FR"/>
        </w:rPr>
        <w:t>le besoin en fonds propre</w:t>
      </w:r>
      <w:r w:rsidRPr="006A33CF" w:rsidR="00E438D7">
        <w:rPr>
          <w:lang w:val="fr-FR"/>
        </w:rPr>
        <w:t>s</w:t>
      </w:r>
      <w:r w:rsidRPr="006A33CF">
        <w:rPr>
          <w:lang w:val="fr-FR"/>
        </w:rPr>
        <w:t xml:space="preserve"> s</w:t>
      </w:r>
      <w:r w:rsidRPr="006A33CF" w:rsidR="006A33CF">
        <w:rPr>
          <w:lang w:val="fr-FR"/>
        </w:rPr>
        <w:t>’</w:t>
      </w:r>
      <w:r w:rsidRPr="006A33CF">
        <w:rPr>
          <w:lang w:val="fr-FR"/>
        </w:rPr>
        <w:t xml:space="preserve">élevait </w:t>
      </w:r>
      <w:r w:rsidRPr="006A33CF" w:rsidR="000E048F">
        <w:rPr>
          <w:lang w:val="fr-FR"/>
        </w:rPr>
        <w:t xml:space="preserve">dorénavant </w:t>
      </w:r>
      <w:r w:rsidRPr="006A33CF">
        <w:rPr>
          <w:lang w:val="fr-FR"/>
        </w:rPr>
        <w:t>à 150 trillions</w:t>
      </w:r>
      <w:r w:rsidRPr="006A33CF" w:rsidR="00B7136B">
        <w:rPr>
          <w:lang w:val="fr-FR"/>
        </w:rPr>
        <w:t xml:space="preserve"> de TR</w:t>
      </w:r>
      <w:r w:rsidRPr="006A33CF" w:rsidR="00724909">
        <w:rPr>
          <w:lang w:val="fr-FR"/>
        </w:rPr>
        <w:t>L</w:t>
      </w:r>
      <w:r w:rsidRPr="006A33CF" w:rsidR="00B7136B">
        <w:rPr>
          <w:lang w:val="fr-FR"/>
        </w:rPr>
        <w:t xml:space="preserve">. </w:t>
      </w:r>
      <w:r w:rsidRPr="006A33CF" w:rsidR="006806BB">
        <w:rPr>
          <w:lang w:val="fr-FR"/>
        </w:rPr>
        <w:t>Il ajoutait que l</w:t>
      </w:r>
      <w:r w:rsidRPr="006A33CF" w:rsidR="00B7136B">
        <w:rPr>
          <w:lang w:val="fr-FR"/>
        </w:rPr>
        <w:t xml:space="preserve">es </w:t>
      </w:r>
      <w:r w:rsidRPr="006A33CF">
        <w:rPr>
          <w:lang w:val="fr-FR"/>
        </w:rPr>
        <w:t>actionnaires n</w:t>
      </w:r>
      <w:r w:rsidRPr="006A33CF" w:rsidR="006A33CF">
        <w:rPr>
          <w:lang w:val="fr-FR"/>
        </w:rPr>
        <w:t>’</w:t>
      </w:r>
      <w:r w:rsidRPr="006A33CF">
        <w:rPr>
          <w:lang w:val="fr-FR"/>
        </w:rPr>
        <w:t xml:space="preserve">avaient entrepris aucune </w:t>
      </w:r>
      <w:r w:rsidRPr="006A33CF" w:rsidR="000E048F">
        <w:rPr>
          <w:lang w:val="fr-FR"/>
        </w:rPr>
        <w:t xml:space="preserve">action </w:t>
      </w:r>
      <w:r w:rsidRPr="006A33CF">
        <w:rPr>
          <w:lang w:val="fr-FR"/>
        </w:rPr>
        <w:t>positive</w:t>
      </w:r>
      <w:r w:rsidRPr="006A33CF" w:rsidR="00B7136B">
        <w:rPr>
          <w:lang w:val="fr-FR"/>
        </w:rPr>
        <w:t xml:space="preserve"> </w:t>
      </w:r>
      <w:r w:rsidRPr="006A33CF" w:rsidR="006806BB">
        <w:rPr>
          <w:lang w:val="fr-FR"/>
        </w:rPr>
        <w:t>et n</w:t>
      </w:r>
      <w:r w:rsidRPr="006A33CF" w:rsidR="006A33CF">
        <w:rPr>
          <w:lang w:val="fr-FR"/>
        </w:rPr>
        <w:t>’</w:t>
      </w:r>
      <w:r w:rsidRPr="006A33CF" w:rsidR="006806BB">
        <w:rPr>
          <w:lang w:val="fr-FR"/>
        </w:rPr>
        <w:t>avaient procédé à aucune</w:t>
      </w:r>
      <w:r w:rsidRPr="006A33CF" w:rsidR="000E048F">
        <w:rPr>
          <w:lang w:val="fr-FR"/>
        </w:rPr>
        <w:t xml:space="preserve"> </w:t>
      </w:r>
      <w:r w:rsidRPr="006A33CF">
        <w:rPr>
          <w:lang w:val="fr-FR"/>
        </w:rPr>
        <w:t xml:space="preserve">augmentation </w:t>
      </w:r>
      <w:r w:rsidRPr="006A33CF" w:rsidR="000E048F">
        <w:rPr>
          <w:lang w:val="fr-FR"/>
        </w:rPr>
        <w:t xml:space="preserve">de </w:t>
      </w:r>
      <w:r w:rsidRPr="006A33CF">
        <w:rPr>
          <w:lang w:val="fr-FR"/>
        </w:rPr>
        <w:t xml:space="preserve">capital pour combler </w:t>
      </w:r>
      <w:r w:rsidRPr="006A33CF" w:rsidR="00B7136B">
        <w:rPr>
          <w:lang w:val="fr-FR"/>
        </w:rPr>
        <w:t xml:space="preserve">les </w:t>
      </w:r>
      <w:r w:rsidRPr="006A33CF">
        <w:rPr>
          <w:lang w:val="fr-FR"/>
        </w:rPr>
        <w:t>perte</w:t>
      </w:r>
      <w:r w:rsidRPr="006A33CF" w:rsidR="00B7136B">
        <w:rPr>
          <w:lang w:val="fr-FR"/>
        </w:rPr>
        <w:t>s</w:t>
      </w:r>
      <w:r w:rsidRPr="006A33CF">
        <w:rPr>
          <w:lang w:val="fr-FR"/>
        </w:rPr>
        <w:t>. Aussi considéra-t-il, à l</w:t>
      </w:r>
      <w:r w:rsidRPr="006A33CF" w:rsidR="006A33CF">
        <w:rPr>
          <w:lang w:val="fr-FR"/>
        </w:rPr>
        <w:t>’</w:t>
      </w:r>
      <w:r w:rsidRPr="006A33CF">
        <w:rPr>
          <w:lang w:val="fr-FR"/>
        </w:rPr>
        <w:t>instar de l</w:t>
      </w:r>
      <w:r w:rsidRPr="006A33CF" w:rsidR="006A33CF">
        <w:rPr>
          <w:lang w:val="fr-FR"/>
        </w:rPr>
        <w:t>’</w:t>
      </w:r>
      <w:r w:rsidRPr="006A33CF">
        <w:rPr>
          <w:lang w:val="fr-FR"/>
        </w:rPr>
        <w:t>auditeur ayant rédigé l</w:t>
      </w:r>
      <w:r w:rsidRPr="006A33CF" w:rsidR="006A33CF">
        <w:rPr>
          <w:lang w:val="fr-FR"/>
        </w:rPr>
        <w:t>’</w:t>
      </w:r>
      <w:r w:rsidRPr="006A33CF">
        <w:rPr>
          <w:lang w:val="fr-FR"/>
        </w:rPr>
        <w:t>avis du 1</w:t>
      </w:r>
      <w:r w:rsidRPr="006A33CF">
        <w:rPr>
          <w:vertAlign w:val="superscript"/>
          <w:lang w:val="fr-FR"/>
        </w:rPr>
        <w:t>er</w:t>
      </w:r>
      <w:r w:rsidRPr="006A33CF">
        <w:rPr>
          <w:lang w:val="fr-FR"/>
        </w:rPr>
        <w:t xml:space="preserve"> décembre 1997</w:t>
      </w:r>
      <w:r w:rsidRPr="006A33CF" w:rsidR="000E048F">
        <w:rPr>
          <w:lang w:val="fr-FR"/>
        </w:rPr>
        <w:t xml:space="preserve"> (</w:t>
      </w:r>
      <w:r w:rsidRPr="006A33CF" w:rsidR="007878E5">
        <w:rPr>
          <w:lang w:val="fr-FR"/>
        </w:rPr>
        <w:t>paragraphe</w:t>
      </w:r>
      <w:r w:rsidRPr="006A33CF" w:rsidR="006806BB">
        <w:rPr>
          <w:lang w:val="fr-FR"/>
        </w:rPr>
        <w:t> </w:t>
      </w:r>
      <w:r w:rsidRPr="006A33CF" w:rsidR="007878E5">
        <w:rPr>
          <w:lang w:val="fr-FR"/>
        </w:rPr>
        <w:t>11 ci-dessus)</w:t>
      </w:r>
      <w:r w:rsidRPr="006A33CF">
        <w:rPr>
          <w:lang w:val="fr-FR"/>
        </w:rPr>
        <w:t>, que les dispositions de l</w:t>
      </w:r>
      <w:r w:rsidRPr="006A33CF" w:rsidR="006A33CF">
        <w:rPr>
          <w:lang w:val="fr-FR"/>
        </w:rPr>
        <w:t>’</w:t>
      </w:r>
      <w:r w:rsidRPr="006A33CF">
        <w:rPr>
          <w:lang w:val="fr-FR"/>
        </w:rPr>
        <w:t xml:space="preserve">article 64 § 2 </w:t>
      </w:r>
      <w:r w:rsidRPr="006A33CF" w:rsidR="006806BB">
        <w:rPr>
          <w:lang w:val="fr-FR"/>
        </w:rPr>
        <w:t>de la loi n</w:t>
      </w:r>
      <w:r w:rsidRPr="006A33CF" w:rsidR="00A00307">
        <w:rPr>
          <w:vertAlign w:val="superscript"/>
          <w:lang w:val="fr-FR"/>
        </w:rPr>
        <w:t>o</w:t>
      </w:r>
      <w:r w:rsidRPr="006A33CF" w:rsidR="006806BB">
        <w:rPr>
          <w:lang w:val="fr-FR"/>
        </w:rPr>
        <w:t> 3182</w:t>
      </w:r>
      <w:r w:rsidRPr="006A33CF" w:rsidR="00560278">
        <w:rPr>
          <w:lang w:val="fr-FR"/>
        </w:rPr>
        <w:t xml:space="preserve"> sur les banques</w:t>
      </w:r>
      <w:r w:rsidRPr="006A33CF" w:rsidR="006806BB">
        <w:rPr>
          <w:lang w:val="fr-FR"/>
        </w:rPr>
        <w:t xml:space="preserve"> </w:t>
      </w:r>
      <w:r w:rsidRPr="006A33CF">
        <w:rPr>
          <w:lang w:val="fr-FR"/>
        </w:rPr>
        <w:t>devai</w:t>
      </w:r>
      <w:r w:rsidRPr="006A33CF" w:rsidR="00E438D7">
        <w:rPr>
          <w:lang w:val="fr-FR"/>
        </w:rPr>
        <w:t>en</w:t>
      </w:r>
      <w:r w:rsidRPr="006A33CF">
        <w:rPr>
          <w:lang w:val="fr-FR"/>
        </w:rPr>
        <w:t xml:space="preserve">t être appliquées. </w:t>
      </w:r>
      <w:r w:rsidRPr="006A33CF" w:rsidR="00B7136B">
        <w:rPr>
          <w:lang w:val="fr-FR"/>
        </w:rPr>
        <w:t>La</w:t>
      </w:r>
      <w:r w:rsidRPr="006A33CF">
        <w:rPr>
          <w:lang w:val="fr-FR"/>
        </w:rPr>
        <w:t xml:space="preserve"> direction générale des banques notifia </w:t>
      </w:r>
      <w:r w:rsidRPr="006A33CF" w:rsidR="00B7136B">
        <w:rPr>
          <w:lang w:val="fr-FR"/>
        </w:rPr>
        <w:t xml:space="preserve">cet avis </w:t>
      </w:r>
      <w:r w:rsidRPr="006A33CF">
        <w:rPr>
          <w:lang w:val="fr-FR"/>
        </w:rPr>
        <w:t>à la banque</w:t>
      </w:r>
      <w:r w:rsidRPr="006A33CF" w:rsidR="00B7136B">
        <w:rPr>
          <w:lang w:val="fr-FR"/>
        </w:rPr>
        <w:t xml:space="preserve"> en lui indiquant les mesures devant être adoptées d</w:t>
      </w:r>
      <w:r w:rsidRPr="006A33CF" w:rsidR="006A33CF">
        <w:rPr>
          <w:lang w:val="fr-FR"/>
        </w:rPr>
        <w:t>’</w:t>
      </w:r>
      <w:r w:rsidRPr="006A33CF" w:rsidR="00B7136B">
        <w:rPr>
          <w:lang w:val="fr-FR"/>
        </w:rPr>
        <w:t>urgence, dont l</w:t>
      </w:r>
      <w:r w:rsidRPr="006A33CF" w:rsidR="006A33CF">
        <w:rPr>
          <w:lang w:val="fr-FR"/>
        </w:rPr>
        <w:t>’</w:t>
      </w:r>
      <w:r w:rsidRPr="006A33CF" w:rsidR="00B7136B">
        <w:rPr>
          <w:lang w:val="fr-FR"/>
        </w:rPr>
        <w:t>augmentation de capital.</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15</w:t>
      </w:r>
      <w:r w:rsidRPr="006A33CF">
        <w:rPr>
          <w:lang w:val="fr-FR"/>
        </w:rPr>
        <w:fldChar w:fldCharType="end"/>
      </w:r>
      <w:r w:rsidRPr="006A33CF">
        <w:rPr>
          <w:lang w:val="fr-FR"/>
        </w:rPr>
        <w:t xml:space="preserve">.  Le 3 juillet 1998, deux auditeurs assermentés </w:t>
      </w:r>
      <w:r w:rsidRPr="006A33CF" w:rsidR="005E322C">
        <w:rPr>
          <w:lang w:val="fr-FR"/>
        </w:rPr>
        <w:t xml:space="preserve">rendirent </w:t>
      </w:r>
      <w:r w:rsidRPr="006A33CF">
        <w:rPr>
          <w:lang w:val="fr-FR"/>
        </w:rPr>
        <w:t xml:space="preserve">un rapport sur la situation financière de </w:t>
      </w:r>
      <w:r w:rsidRPr="006A33CF" w:rsidR="00E438D7">
        <w:rPr>
          <w:lang w:val="fr-FR"/>
        </w:rPr>
        <w:t>Yaşarbank</w:t>
      </w:r>
      <w:r w:rsidRPr="006A33CF">
        <w:rPr>
          <w:lang w:val="fr-FR"/>
        </w:rPr>
        <w:t xml:space="preserve"> à la date du 31 décembre 1997. Ils </w:t>
      </w:r>
      <w:r w:rsidRPr="006A33CF" w:rsidR="004C28CA">
        <w:rPr>
          <w:lang w:val="fr-FR"/>
        </w:rPr>
        <w:t>relevaient</w:t>
      </w:r>
      <w:r w:rsidRPr="006A33CF" w:rsidR="002640C2">
        <w:rPr>
          <w:lang w:val="fr-FR"/>
        </w:rPr>
        <w:t xml:space="preserve"> </w:t>
      </w:r>
      <w:r w:rsidRPr="006A33CF">
        <w:rPr>
          <w:lang w:val="fr-FR"/>
        </w:rPr>
        <w:t>qu</w:t>
      </w:r>
      <w:r w:rsidRPr="006A33CF" w:rsidR="005E322C">
        <w:rPr>
          <w:lang w:val="fr-FR"/>
        </w:rPr>
        <w:t xml:space="preserve">e, </w:t>
      </w:r>
      <w:r w:rsidRPr="006A33CF">
        <w:rPr>
          <w:lang w:val="fr-FR"/>
        </w:rPr>
        <w:t xml:space="preserve">à cette </w:t>
      </w:r>
      <w:r w:rsidRPr="006A33CF" w:rsidR="007878E5">
        <w:rPr>
          <w:lang w:val="fr-FR"/>
        </w:rPr>
        <w:t xml:space="preserve">dernière </w:t>
      </w:r>
      <w:r w:rsidRPr="006A33CF">
        <w:rPr>
          <w:lang w:val="fr-FR"/>
        </w:rPr>
        <w:t xml:space="preserve">date, </w:t>
      </w:r>
      <w:r w:rsidRPr="006A33CF" w:rsidR="00E438D7">
        <w:rPr>
          <w:lang w:val="fr-FR"/>
        </w:rPr>
        <w:t xml:space="preserve">la banque </w:t>
      </w:r>
      <w:r w:rsidRPr="006A33CF">
        <w:rPr>
          <w:lang w:val="fr-FR"/>
        </w:rPr>
        <w:t xml:space="preserve">comptait </w:t>
      </w:r>
      <w:r w:rsidRPr="006A33CF" w:rsidR="007878E5">
        <w:rPr>
          <w:lang w:val="fr-FR"/>
        </w:rPr>
        <w:t>84</w:t>
      </w:r>
      <w:r w:rsidRPr="006A33CF">
        <w:rPr>
          <w:lang w:val="fr-FR"/>
        </w:rPr>
        <w:t xml:space="preserve"> agences à travers le pays et employait 1</w:t>
      </w:r>
      <w:r w:rsidRPr="006A33CF" w:rsidR="00E438D7">
        <w:rPr>
          <w:lang w:val="fr-FR"/>
        </w:rPr>
        <w:t> </w:t>
      </w:r>
      <w:r w:rsidRPr="006A33CF">
        <w:rPr>
          <w:lang w:val="fr-FR"/>
        </w:rPr>
        <w:t xml:space="preserve">609 personnes. </w:t>
      </w:r>
      <w:r w:rsidRPr="006A33CF" w:rsidR="002640C2">
        <w:rPr>
          <w:lang w:val="fr-FR"/>
        </w:rPr>
        <w:t>Après avoir exposé</w:t>
      </w:r>
      <w:r w:rsidRPr="006A33CF">
        <w:rPr>
          <w:lang w:val="fr-FR"/>
        </w:rPr>
        <w:t xml:space="preserve"> en détail les difficultés financière</w:t>
      </w:r>
      <w:r w:rsidRPr="006A33CF" w:rsidR="00E438D7">
        <w:rPr>
          <w:lang w:val="fr-FR"/>
        </w:rPr>
        <w:t>s</w:t>
      </w:r>
      <w:r w:rsidRPr="006A33CF">
        <w:rPr>
          <w:lang w:val="fr-FR"/>
        </w:rPr>
        <w:t xml:space="preserve"> de la banque, </w:t>
      </w:r>
      <w:r w:rsidRPr="006A33CF" w:rsidR="00E259DF">
        <w:rPr>
          <w:lang w:val="fr-FR"/>
        </w:rPr>
        <w:t>ils</w:t>
      </w:r>
      <w:r w:rsidRPr="006A33CF">
        <w:rPr>
          <w:lang w:val="fr-FR"/>
        </w:rPr>
        <w:t xml:space="preserve"> </w:t>
      </w:r>
      <w:r w:rsidRPr="006A33CF" w:rsidR="004C28CA">
        <w:rPr>
          <w:lang w:val="fr-FR"/>
        </w:rPr>
        <w:t>indiquaient</w:t>
      </w:r>
      <w:r w:rsidRPr="006A33CF" w:rsidR="005E322C">
        <w:rPr>
          <w:lang w:val="fr-FR"/>
        </w:rPr>
        <w:t xml:space="preserve"> </w:t>
      </w:r>
      <w:r w:rsidRPr="006A33CF">
        <w:rPr>
          <w:lang w:val="fr-FR"/>
        </w:rPr>
        <w:t xml:space="preserve">que les écritures comptables de </w:t>
      </w:r>
      <w:r w:rsidRPr="006A33CF" w:rsidR="00E259DF">
        <w:rPr>
          <w:lang w:val="fr-FR"/>
        </w:rPr>
        <w:t>celle-ci</w:t>
      </w:r>
      <w:r w:rsidRPr="006A33CF">
        <w:rPr>
          <w:lang w:val="fr-FR"/>
        </w:rPr>
        <w:t xml:space="preserve"> étaient </w:t>
      </w:r>
      <w:r w:rsidRPr="006A33CF" w:rsidR="007878E5">
        <w:rPr>
          <w:lang w:val="fr-FR"/>
        </w:rPr>
        <w:t>loin</w:t>
      </w:r>
      <w:r w:rsidRPr="006A33CF">
        <w:rPr>
          <w:lang w:val="fr-FR"/>
        </w:rPr>
        <w:t xml:space="preserve"> de refléter la situation réelle, </w:t>
      </w:r>
      <w:r w:rsidRPr="006A33CF" w:rsidR="007878E5">
        <w:rPr>
          <w:lang w:val="fr-FR"/>
        </w:rPr>
        <w:t>ce qui</w:t>
      </w:r>
      <w:r w:rsidRPr="006A33CF" w:rsidR="00E259DF">
        <w:rPr>
          <w:lang w:val="fr-FR"/>
        </w:rPr>
        <w:t>, selon eux,</w:t>
      </w:r>
      <w:r w:rsidRPr="006A33CF" w:rsidR="007878E5">
        <w:rPr>
          <w:lang w:val="fr-FR"/>
        </w:rPr>
        <w:t xml:space="preserve"> rendait </w:t>
      </w:r>
      <w:r w:rsidRPr="006A33CF">
        <w:rPr>
          <w:lang w:val="fr-FR"/>
        </w:rPr>
        <w:t xml:space="preserve">difficile </w:t>
      </w:r>
      <w:r w:rsidRPr="006A33CF" w:rsidR="00E438D7">
        <w:rPr>
          <w:lang w:val="fr-FR"/>
        </w:rPr>
        <w:t>une</w:t>
      </w:r>
      <w:r w:rsidRPr="006A33CF">
        <w:rPr>
          <w:lang w:val="fr-FR"/>
        </w:rPr>
        <w:t xml:space="preserve"> analyse</w:t>
      </w:r>
      <w:r w:rsidRPr="006A33CF" w:rsidR="00E438D7">
        <w:rPr>
          <w:lang w:val="fr-FR"/>
        </w:rPr>
        <w:t xml:space="preserve"> </w:t>
      </w:r>
      <w:r w:rsidRPr="006A33CF">
        <w:rPr>
          <w:lang w:val="fr-FR"/>
        </w:rPr>
        <w:t>fiable</w:t>
      </w:r>
      <w:r w:rsidRPr="006A33CF" w:rsidR="00E438D7">
        <w:rPr>
          <w:lang w:val="fr-FR"/>
        </w:rPr>
        <w:t xml:space="preserve"> de</w:t>
      </w:r>
      <w:r w:rsidRPr="006A33CF">
        <w:rPr>
          <w:lang w:val="fr-FR"/>
        </w:rPr>
        <w:t xml:space="preserve"> sa situation financière. </w:t>
      </w:r>
      <w:r w:rsidRPr="006A33CF" w:rsidR="0092515D">
        <w:rPr>
          <w:lang w:val="fr-FR"/>
        </w:rPr>
        <w:t xml:space="preserve">Ils </w:t>
      </w:r>
      <w:r w:rsidRPr="006A33CF" w:rsidR="004C28CA">
        <w:rPr>
          <w:lang w:val="fr-FR"/>
        </w:rPr>
        <w:t xml:space="preserve">recommandaient </w:t>
      </w:r>
      <w:r w:rsidRPr="006A33CF">
        <w:rPr>
          <w:lang w:val="fr-FR"/>
        </w:rPr>
        <w:t xml:space="preserve">de transférer la gestion de la banque au Fonds </w:t>
      </w:r>
      <w:r w:rsidRPr="006A33CF" w:rsidR="00CC4BBD">
        <w:rPr>
          <w:lang w:val="fr-FR"/>
        </w:rPr>
        <w:t>sur le fondement</w:t>
      </w:r>
      <w:r w:rsidRPr="006A33CF">
        <w:rPr>
          <w:lang w:val="fr-FR"/>
        </w:rPr>
        <w:t xml:space="preserve"> des articles 64 § 2 et 65 de la loi </w:t>
      </w:r>
      <w:r w:rsidRPr="006A33CF" w:rsidR="00D80EC2">
        <w:rPr>
          <w:lang w:val="fr-FR"/>
        </w:rPr>
        <w:t>n</w:t>
      </w:r>
      <w:r w:rsidRPr="006A33CF" w:rsidR="00A00307">
        <w:rPr>
          <w:vertAlign w:val="superscript"/>
          <w:lang w:val="fr-FR"/>
        </w:rPr>
        <w:t>o</w:t>
      </w:r>
      <w:r w:rsidRPr="006A33CF" w:rsidR="004B295A">
        <w:rPr>
          <w:lang w:val="fr-FR"/>
        </w:rPr>
        <w:t xml:space="preserve"> </w:t>
      </w:r>
      <w:r w:rsidRPr="006A33CF" w:rsidR="00D80EC2">
        <w:rPr>
          <w:lang w:val="fr-FR"/>
        </w:rPr>
        <w:t xml:space="preserve">3182 </w:t>
      </w:r>
      <w:r w:rsidRPr="006A33CF">
        <w:rPr>
          <w:lang w:val="fr-FR"/>
        </w:rPr>
        <w:t>sur le</w:t>
      </w:r>
      <w:r w:rsidRPr="006A33CF" w:rsidR="00D80EC2">
        <w:rPr>
          <w:lang w:val="fr-FR"/>
        </w:rPr>
        <w:t>s</w:t>
      </w:r>
      <w:r w:rsidRPr="006A33CF">
        <w:rPr>
          <w:lang w:val="fr-FR"/>
        </w:rPr>
        <w:t xml:space="preserve"> banques.</w:t>
      </w:r>
      <w:r w:rsidRPr="006A33CF" w:rsidDel="00B7136B" w:rsidR="00B7136B">
        <w:rPr>
          <w:lang w:val="fr-FR"/>
        </w:rPr>
        <w:t xml:space="preserve"> </w:t>
      </w:r>
      <w:r w:rsidRPr="006A33CF" w:rsidR="00B7136B">
        <w:rPr>
          <w:lang w:val="fr-FR"/>
        </w:rPr>
        <w:t xml:space="preserve">La </w:t>
      </w:r>
      <w:r w:rsidRPr="006A33CF">
        <w:rPr>
          <w:lang w:val="fr-FR"/>
        </w:rPr>
        <w:t xml:space="preserve">direction générale </w:t>
      </w:r>
      <w:r w:rsidRPr="006A33CF" w:rsidR="00B7136B">
        <w:rPr>
          <w:lang w:val="fr-FR"/>
        </w:rPr>
        <w:t xml:space="preserve">des banques </w:t>
      </w:r>
      <w:r w:rsidRPr="006A33CF">
        <w:rPr>
          <w:lang w:val="fr-FR"/>
        </w:rPr>
        <w:t xml:space="preserve">notifia </w:t>
      </w:r>
      <w:r w:rsidRPr="006A33CF" w:rsidR="00B7136B">
        <w:rPr>
          <w:lang w:val="fr-FR"/>
        </w:rPr>
        <w:t xml:space="preserve">ce rapport à </w:t>
      </w:r>
      <w:r w:rsidRPr="006A33CF" w:rsidR="00D80EC2">
        <w:rPr>
          <w:lang w:val="fr-FR"/>
        </w:rPr>
        <w:t>Yaşarbank</w:t>
      </w:r>
      <w:r w:rsidRPr="006A33CF">
        <w:rPr>
          <w:lang w:val="fr-FR"/>
        </w:rPr>
        <w:t xml:space="preserve">. Elle </w:t>
      </w:r>
      <w:r w:rsidRPr="006A33CF" w:rsidR="00D80EC2">
        <w:rPr>
          <w:lang w:val="fr-FR"/>
        </w:rPr>
        <w:t xml:space="preserve">déclara </w:t>
      </w:r>
      <w:r w:rsidRPr="006A33CF">
        <w:rPr>
          <w:lang w:val="fr-FR"/>
        </w:rPr>
        <w:t xml:space="preserve">que </w:t>
      </w:r>
      <w:r w:rsidRPr="006A33CF" w:rsidR="00B7136B">
        <w:rPr>
          <w:lang w:val="fr-FR"/>
        </w:rPr>
        <w:t xml:space="preserve">les </w:t>
      </w:r>
      <w:r w:rsidRPr="006A33CF">
        <w:rPr>
          <w:lang w:val="fr-FR"/>
        </w:rPr>
        <w:t>perte</w:t>
      </w:r>
      <w:r w:rsidRPr="006A33CF" w:rsidR="00B7136B">
        <w:rPr>
          <w:lang w:val="fr-FR"/>
        </w:rPr>
        <w:t>s</w:t>
      </w:r>
      <w:r w:rsidRPr="006A33CF">
        <w:rPr>
          <w:lang w:val="fr-FR"/>
        </w:rPr>
        <w:t xml:space="preserve"> </w:t>
      </w:r>
      <w:r w:rsidRPr="006A33CF" w:rsidR="00B7136B">
        <w:rPr>
          <w:lang w:val="fr-FR"/>
        </w:rPr>
        <w:t>s</w:t>
      </w:r>
      <w:r w:rsidRPr="006A33CF" w:rsidR="006A33CF">
        <w:rPr>
          <w:lang w:val="fr-FR"/>
        </w:rPr>
        <w:t>’</w:t>
      </w:r>
      <w:r w:rsidRPr="006A33CF" w:rsidR="00B7136B">
        <w:rPr>
          <w:lang w:val="fr-FR"/>
        </w:rPr>
        <w:t>élevaient</w:t>
      </w:r>
      <w:r w:rsidRPr="006A33CF">
        <w:rPr>
          <w:lang w:val="fr-FR"/>
        </w:rPr>
        <w:t xml:space="preserve"> à 173 trillions</w:t>
      </w:r>
      <w:r w:rsidRPr="006A33CF" w:rsidR="00B7136B">
        <w:rPr>
          <w:lang w:val="fr-FR"/>
        </w:rPr>
        <w:t xml:space="preserve"> de TRL</w:t>
      </w:r>
      <w:r w:rsidRPr="006A33CF">
        <w:rPr>
          <w:lang w:val="fr-FR"/>
        </w:rPr>
        <w:t xml:space="preserve"> et qu</w:t>
      </w:r>
      <w:r w:rsidRPr="006A33CF" w:rsidR="006A33CF">
        <w:rPr>
          <w:lang w:val="fr-FR"/>
        </w:rPr>
        <w:t>’</w:t>
      </w:r>
      <w:r w:rsidRPr="006A33CF">
        <w:rPr>
          <w:lang w:val="fr-FR"/>
        </w:rPr>
        <w:t>il y avait lieu d</w:t>
      </w:r>
      <w:r w:rsidRPr="006A33CF" w:rsidR="006A33CF">
        <w:rPr>
          <w:lang w:val="fr-FR"/>
        </w:rPr>
        <w:t>’</w:t>
      </w:r>
      <w:r w:rsidRPr="006A33CF">
        <w:rPr>
          <w:lang w:val="fr-FR"/>
        </w:rPr>
        <w:t xml:space="preserve">augmenter le capital </w:t>
      </w:r>
      <w:r w:rsidRPr="006A33CF" w:rsidR="00B7136B">
        <w:rPr>
          <w:lang w:val="fr-FR"/>
        </w:rPr>
        <w:t>d</w:t>
      </w:r>
      <w:r w:rsidRPr="006A33CF" w:rsidR="006A33CF">
        <w:rPr>
          <w:lang w:val="fr-FR"/>
        </w:rPr>
        <w:t>’</w:t>
      </w:r>
      <w:r w:rsidRPr="006A33CF" w:rsidR="00B7136B">
        <w:rPr>
          <w:lang w:val="fr-FR"/>
        </w:rPr>
        <w:t>autant</w:t>
      </w:r>
      <w:r w:rsidRPr="006A33CF">
        <w:rPr>
          <w:lang w:val="fr-FR"/>
        </w:rPr>
        <w:t xml:space="preserve">. Elle invita </w:t>
      </w:r>
      <w:r w:rsidRPr="006A33CF" w:rsidR="00E438D7">
        <w:rPr>
          <w:lang w:val="fr-FR"/>
        </w:rPr>
        <w:t xml:space="preserve">Yaşarbank </w:t>
      </w:r>
      <w:r w:rsidRPr="006A33CF">
        <w:rPr>
          <w:lang w:val="fr-FR"/>
        </w:rPr>
        <w:t xml:space="preserve">à soumettre un plan </w:t>
      </w:r>
      <w:r w:rsidRPr="006A33CF" w:rsidR="00E438D7">
        <w:rPr>
          <w:lang w:val="fr-FR"/>
        </w:rPr>
        <w:t>d</w:t>
      </w:r>
      <w:r w:rsidRPr="006A33CF" w:rsidR="006A33CF">
        <w:rPr>
          <w:lang w:val="fr-FR"/>
        </w:rPr>
        <w:t>’</w:t>
      </w:r>
      <w:r w:rsidRPr="006A33CF">
        <w:rPr>
          <w:lang w:val="fr-FR"/>
        </w:rPr>
        <w:t>augmentation d</w:t>
      </w:r>
      <w:r w:rsidRPr="006A33CF" w:rsidR="00CC4BBD">
        <w:rPr>
          <w:lang w:val="fr-FR"/>
        </w:rPr>
        <w:t>u</w:t>
      </w:r>
      <w:r w:rsidRPr="006A33CF">
        <w:rPr>
          <w:lang w:val="fr-FR"/>
        </w:rPr>
        <w:t xml:space="preserve"> capital. En réponse</w:t>
      </w:r>
      <w:r w:rsidRPr="006A33CF" w:rsidR="00490637">
        <w:rPr>
          <w:lang w:val="fr-FR"/>
        </w:rPr>
        <w:t xml:space="preserve">, </w:t>
      </w:r>
      <w:r w:rsidRPr="006A33CF" w:rsidR="00E438D7">
        <w:rPr>
          <w:lang w:val="fr-FR"/>
        </w:rPr>
        <w:t xml:space="preserve">la banque </w:t>
      </w:r>
      <w:r w:rsidRPr="006A33CF">
        <w:rPr>
          <w:lang w:val="fr-FR"/>
        </w:rPr>
        <w:t>indiqua qu</w:t>
      </w:r>
      <w:r w:rsidRPr="006A33CF" w:rsidR="00D80EC2">
        <w:rPr>
          <w:lang w:val="fr-FR"/>
        </w:rPr>
        <w:t>e, en comptant</w:t>
      </w:r>
      <w:r w:rsidRPr="006A33CF" w:rsidR="00490637">
        <w:rPr>
          <w:lang w:val="fr-FR"/>
        </w:rPr>
        <w:t xml:space="preserve"> la </w:t>
      </w:r>
      <w:r w:rsidRPr="006A33CF" w:rsidR="007878E5">
        <w:rPr>
          <w:lang w:val="fr-FR"/>
        </w:rPr>
        <w:t>dernière</w:t>
      </w:r>
      <w:r w:rsidRPr="006A33CF" w:rsidR="00490637">
        <w:rPr>
          <w:lang w:val="fr-FR"/>
        </w:rPr>
        <w:t xml:space="preserve"> augmentation</w:t>
      </w:r>
      <w:r w:rsidRPr="006A33CF" w:rsidR="00D80EC2">
        <w:rPr>
          <w:lang w:val="fr-FR"/>
        </w:rPr>
        <w:t xml:space="preserve"> d</w:t>
      </w:r>
      <w:r w:rsidRPr="006A33CF" w:rsidR="00CC4BBD">
        <w:rPr>
          <w:lang w:val="fr-FR"/>
        </w:rPr>
        <w:t>u</w:t>
      </w:r>
      <w:r w:rsidRPr="006A33CF" w:rsidR="00D80EC2">
        <w:rPr>
          <w:lang w:val="fr-FR"/>
        </w:rPr>
        <w:t xml:space="preserve"> capital</w:t>
      </w:r>
      <w:r w:rsidRPr="006A33CF" w:rsidR="007878E5">
        <w:rPr>
          <w:lang w:val="fr-FR"/>
        </w:rPr>
        <w:t>,</w:t>
      </w:r>
      <w:r w:rsidRPr="006A33CF" w:rsidR="00490637">
        <w:rPr>
          <w:lang w:val="fr-FR"/>
        </w:rPr>
        <w:t xml:space="preserve"> </w:t>
      </w:r>
      <w:r w:rsidRPr="006A33CF" w:rsidR="00D80EC2">
        <w:rPr>
          <w:lang w:val="fr-FR"/>
        </w:rPr>
        <w:t>ce dernier</w:t>
      </w:r>
      <w:r w:rsidRPr="006A33CF">
        <w:rPr>
          <w:lang w:val="fr-FR"/>
        </w:rPr>
        <w:t xml:space="preserve"> </w:t>
      </w:r>
      <w:r w:rsidRPr="006A33CF" w:rsidR="00490637">
        <w:rPr>
          <w:lang w:val="fr-FR"/>
        </w:rPr>
        <w:t>s</w:t>
      </w:r>
      <w:r w:rsidRPr="006A33CF" w:rsidR="006A33CF">
        <w:rPr>
          <w:lang w:val="fr-FR"/>
        </w:rPr>
        <w:t>’</w:t>
      </w:r>
      <w:r w:rsidRPr="006A33CF" w:rsidR="00490637">
        <w:rPr>
          <w:lang w:val="fr-FR"/>
        </w:rPr>
        <w:t>élevait</w:t>
      </w:r>
      <w:r w:rsidRPr="006A33CF" w:rsidR="007878E5">
        <w:rPr>
          <w:lang w:val="fr-FR"/>
        </w:rPr>
        <w:t xml:space="preserve"> </w:t>
      </w:r>
      <w:r w:rsidRPr="006A33CF">
        <w:rPr>
          <w:lang w:val="fr-FR"/>
        </w:rPr>
        <w:t>à 27</w:t>
      </w:r>
      <w:r w:rsidRPr="006A33CF" w:rsidR="000B675F">
        <w:rPr>
          <w:lang w:val="fr-FR"/>
        </w:rPr>
        <w:t> </w:t>
      </w:r>
      <w:r w:rsidRPr="006A33CF">
        <w:rPr>
          <w:lang w:val="fr-FR"/>
        </w:rPr>
        <w:t>trillion</w:t>
      </w:r>
      <w:r w:rsidRPr="006A33CF" w:rsidR="00832FF2">
        <w:rPr>
          <w:lang w:val="fr-FR"/>
        </w:rPr>
        <w:t xml:space="preserve">s </w:t>
      </w:r>
      <w:r w:rsidRPr="006A33CF" w:rsidR="00490637">
        <w:rPr>
          <w:lang w:val="fr-FR"/>
        </w:rPr>
        <w:t>de</w:t>
      </w:r>
      <w:r w:rsidRPr="006A33CF" w:rsidR="000B675F">
        <w:rPr>
          <w:lang w:val="fr-FR"/>
        </w:rPr>
        <w:t> </w:t>
      </w:r>
      <w:r w:rsidRPr="006A33CF" w:rsidR="00490637">
        <w:rPr>
          <w:lang w:val="fr-FR"/>
        </w:rPr>
        <w:t>TR</w:t>
      </w:r>
      <w:r w:rsidRPr="006A33CF" w:rsidR="00724909">
        <w:rPr>
          <w:lang w:val="fr-FR"/>
        </w:rPr>
        <w:t>L</w:t>
      </w:r>
      <w:r w:rsidRPr="006A33CF">
        <w:rPr>
          <w:lang w:val="fr-FR"/>
        </w:rPr>
        <w:t>, et qu</w:t>
      </w:r>
      <w:r w:rsidRPr="006A33CF" w:rsidR="006A33CF">
        <w:rPr>
          <w:lang w:val="fr-FR"/>
        </w:rPr>
        <w:t>’</w:t>
      </w:r>
      <w:r w:rsidRPr="006A33CF">
        <w:rPr>
          <w:lang w:val="fr-FR"/>
        </w:rPr>
        <w:t>elle avait prévu de l</w:t>
      </w:r>
      <w:r w:rsidRPr="006A33CF" w:rsidR="006A33CF">
        <w:rPr>
          <w:lang w:val="fr-FR"/>
        </w:rPr>
        <w:t>’</w:t>
      </w:r>
      <w:r w:rsidRPr="006A33CF">
        <w:rPr>
          <w:lang w:val="fr-FR"/>
        </w:rPr>
        <w:t>augmenter progressivement pour atteindre 160</w:t>
      </w:r>
      <w:r w:rsidRPr="006A33CF" w:rsidR="004B295A">
        <w:rPr>
          <w:lang w:val="fr-FR"/>
        </w:rPr>
        <w:t> </w:t>
      </w:r>
      <w:r w:rsidRPr="006A33CF">
        <w:rPr>
          <w:lang w:val="fr-FR"/>
        </w:rPr>
        <w:t xml:space="preserve">trillions </w:t>
      </w:r>
      <w:r w:rsidRPr="006A33CF" w:rsidR="00490637">
        <w:rPr>
          <w:lang w:val="fr-FR"/>
        </w:rPr>
        <w:t>de TR</w:t>
      </w:r>
      <w:r w:rsidRPr="006A33CF" w:rsidR="00724909">
        <w:rPr>
          <w:lang w:val="fr-FR"/>
        </w:rPr>
        <w:t>L</w:t>
      </w:r>
      <w:r w:rsidRPr="006A33CF" w:rsidR="00490637">
        <w:rPr>
          <w:lang w:val="fr-FR"/>
        </w:rPr>
        <w:t xml:space="preserve"> </w:t>
      </w:r>
      <w:r w:rsidRPr="006A33CF">
        <w:rPr>
          <w:lang w:val="fr-FR"/>
        </w:rPr>
        <w:t>en 2001.</w:t>
      </w:r>
    </w:p>
    <w:p w:rsidRPr="006A33CF" w:rsidR="004D5F94"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16</w:t>
      </w:r>
      <w:r w:rsidRPr="006A33CF">
        <w:rPr>
          <w:lang w:val="fr-FR"/>
        </w:rPr>
        <w:fldChar w:fldCharType="end"/>
      </w:r>
      <w:r w:rsidRPr="006A33CF">
        <w:rPr>
          <w:lang w:val="fr-FR"/>
        </w:rPr>
        <w:t xml:space="preserve">.  Dans </w:t>
      </w:r>
      <w:r w:rsidRPr="006A33CF" w:rsidR="004C28CA">
        <w:rPr>
          <w:lang w:val="fr-FR"/>
        </w:rPr>
        <w:t xml:space="preserve">un </w:t>
      </w:r>
      <w:r w:rsidRPr="006A33CF">
        <w:rPr>
          <w:lang w:val="fr-FR"/>
        </w:rPr>
        <w:t xml:space="preserve">avis du 5 novembre 1998, </w:t>
      </w:r>
      <w:r w:rsidRPr="006A33CF" w:rsidR="004C28CA">
        <w:rPr>
          <w:lang w:val="fr-FR"/>
        </w:rPr>
        <w:t xml:space="preserve">un </w:t>
      </w:r>
      <w:r w:rsidRPr="006A33CF">
        <w:rPr>
          <w:lang w:val="fr-FR"/>
        </w:rPr>
        <w:t>auditeur assermenté releva</w:t>
      </w:r>
      <w:r w:rsidRPr="006A33CF" w:rsidR="00442317">
        <w:rPr>
          <w:lang w:val="fr-FR"/>
        </w:rPr>
        <w:t>it</w:t>
      </w:r>
      <w:r w:rsidRPr="006A33CF">
        <w:rPr>
          <w:lang w:val="fr-FR"/>
        </w:rPr>
        <w:t xml:space="preserve"> que les difficultés </w:t>
      </w:r>
      <w:r w:rsidRPr="006A33CF" w:rsidR="00442317">
        <w:rPr>
          <w:lang w:val="fr-FR"/>
        </w:rPr>
        <w:t>identifiées dans l</w:t>
      </w:r>
      <w:r w:rsidRPr="006A33CF">
        <w:rPr>
          <w:lang w:val="fr-FR"/>
        </w:rPr>
        <w:t xml:space="preserve">es rapports et avis </w:t>
      </w:r>
      <w:r w:rsidRPr="006A33CF" w:rsidR="00CC4BBD">
        <w:rPr>
          <w:lang w:val="fr-FR"/>
        </w:rPr>
        <w:t xml:space="preserve">antérieurs </w:t>
      </w:r>
      <w:r w:rsidRPr="006A33CF">
        <w:rPr>
          <w:lang w:val="fr-FR"/>
        </w:rPr>
        <w:t xml:space="preserve">persistaient et </w:t>
      </w:r>
      <w:r w:rsidRPr="006A33CF" w:rsidR="00E438D7">
        <w:rPr>
          <w:lang w:val="fr-FR"/>
        </w:rPr>
        <w:t xml:space="preserve">il </w:t>
      </w:r>
      <w:r w:rsidRPr="006A33CF">
        <w:rPr>
          <w:lang w:val="fr-FR"/>
        </w:rPr>
        <w:t>réitéra</w:t>
      </w:r>
      <w:r w:rsidRPr="006A33CF" w:rsidR="004C28CA">
        <w:rPr>
          <w:lang w:val="fr-FR"/>
        </w:rPr>
        <w:t>it</w:t>
      </w:r>
      <w:r w:rsidRPr="006A33CF">
        <w:rPr>
          <w:lang w:val="fr-FR"/>
        </w:rPr>
        <w:t xml:space="preserve"> les mesures </w:t>
      </w:r>
      <w:r w:rsidRPr="006A33CF" w:rsidR="00442317">
        <w:rPr>
          <w:lang w:val="fr-FR"/>
        </w:rPr>
        <w:t xml:space="preserve">préconisées </w:t>
      </w:r>
      <w:r w:rsidRPr="006A33CF" w:rsidR="00CC4BBD">
        <w:rPr>
          <w:lang w:val="fr-FR"/>
        </w:rPr>
        <w:t>dans</w:t>
      </w:r>
      <w:r w:rsidRPr="006A33CF" w:rsidR="004C28CA">
        <w:rPr>
          <w:lang w:val="fr-FR"/>
        </w:rPr>
        <w:t xml:space="preserve"> </w:t>
      </w:r>
      <w:r w:rsidRPr="006A33CF">
        <w:rPr>
          <w:lang w:val="fr-FR"/>
        </w:rPr>
        <w:t>le rapport du 3 juillet 199</w:t>
      </w:r>
      <w:r w:rsidRPr="006A33CF" w:rsidR="007878E5">
        <w:rPr>
          <w:lang w:val="fr-FR"/>
        </w:rPr>
        <w:t>8</w:t>
      </w:r>
      <w:r w:rsidRPr="006A33CF">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17</w:t>
      </w:r>
      <w:r w:rsidRPr="006A33CF">
        <w:rPr>
          <w:lang w:val="fr-FR"/>
        </w:rPr>
        <w:fldChar w:fldCharType="end"/>
      </w:r>
      <w:r w:rsidRPr="006A33CF">
        <w:rPr>
          <w:lang w:val="fr-FR"/>
        </w:rPr>
        <w:t xml:space="preserve">.  Le 8 janvier 1999, deux auditeurs assermentés </w:t>
      </w:r>
      <w:r w:rsidRPr="006A33CF" w:rsidR="00591329">
        <w:rPr>
          <w:lang w:val="fr-FR"/>
        </w:rPr>
        <w:t xml:space="preserve">rendirent </w:t>
      </w:r>
      <w:r w:rsidRPr="006A33CF">
        <w:rPr>
          <w:lang w:val="fr-FR"/>
        </w:rPr>
        <w:t xml:space="preserve">un rapport sur la situation financière de </w:t>
      </w:r>
      <w:r w:rsidRPr="006A33CF" w:rsidR="007878E5">
        <w:rPr>
          <w:lang w:val="fr-FR"/>
        </w:rPr>
        <w:t>Yaşarbank</w:t>
      </w:r>
      <w:r w:rsidRPr="006A33CF">
        <w:rPr>
          <w:lang w:val="fr-FR"/>
        </w:rPr>
        <w:t xml:space="preserve"> à la date du 30 septembre 1998. </w:t>
      </w:r>
      <w:r w:rsidRPr="006A33CF" w:rsidR="00591329">
        <w:rPr>
          <w:lang w:val="fr-FR"/>
        </w:rPr>
        <w:t xml:space="preserve">Selon ce rapport, </w:t>
      </w:r>
      <w:r w:rsidRPr="006A33CF">
        <w:rPr>
          <w:lang w:val="fr-FR"/>
        </w:rPr>
        <w:t>l</w:t>
      </w:r>
      <w:r w:rsidRPr="006A33CF" w:rsidR="006A33CF">
        <w:rPr>
          <w:lang w:val="fr-FR"/>
        </w:rPr>
        <w:t>’</w:t>
      </w:r>
      <w:r w:rsidRPr="006A33CF">
        <w:rPr>
          <w:lang w:val="fr-FR"/>
        </w:rPr>
        <w:t xml:space="preserve">équilibre budgétaire </w:t>
      </w:r>
      <w:r w:rsidRPr="006A33CF" w:rsidR="00591329">
        <w:rPr>
          <w:lang w:val="fr-FR"/>
        </w:rPr>
        <w:t xml:space="preserve">de la banque </w:t>
      </w:r>
      <w:r w:rsidRPr="006A33CF">
        <w:rPr>
          <w:lang w:val="fr-FR"/>
        </w:rPr>
        <w:t>s</w:t>
      </w:r>
      <w:r w:rsidRPr="006A33CF" w:rsidR="006A33CF">
        <w:rPr>
          <w:lang w:val="fr-FR"/>
        </w:rPr>
        <w:t>’</w:t>
      </w:r>
      <w:r w:rsidRPr="006A33CF">
        <w:rPr>
          <w:lang w:val="fr-FR"/>
        </w:rPr>
        <w:t>était considérablement détérioré</w:t>
      </w:r>
      <w:r w:rsidRPr="006A33CF" w:rsidR="00591329">
        <w:rPr>
          <w:lang w:val="fr-FR"/>
        </w:rPr>
        <w:t>. Les auditeurs soulignaient</w:t>
      </w:r>
      <w:r w:rsidRPr="006A33CF">
        <w:rPr>
          <w:lang w:val="fr-FR"/>
        </w:rPr>
        <w:t xml:space="preserve"> </w:t>
      </w:r>
      <w:r w:rsidRPr="006A33CF" w:rsidR="00591329">
        <w:rPr>
          <w:lang w:val="fr-FR"/>
        </w:rPr>
        <w:t>que, en</w:t>
      </w:r>
      <w:r w:rsidRPr="006A33CF">
        <w:rPr>
          <w:lang w:val="fr-FR"/>
        </w:rPr>
        <w:t xml:space="preserve"> l</w:t>
      </w:r>
      <w:r w:rsidRPr="006A33CF" w:rsidR="006A33CF">
        <w:rPr>
          <w:lang w:val="fr-FR"/>
        </w:rPr>
        <w:t>’</w:t>
      </w:r>
      <w:r w:rsidRPr="006A33CF">
        <w:rPr>
          <w:lang w:val="fr-FR"/>
        </w:rPr>
        <w:t>absence d</w:t>
      </w:r>
      <w:r w:rsidRPr="006A33CF" w:rsidR="006A33CF">
        <w:rPr>
          <w:lang w:val="fr-FR"/>
        </w:rPr>
        <w:t>’</w:t>
      </w:r>
      <w:r w:rsidRPr="006A33CF">
        <w:rPr>
          <w:lang w:val="fr-FR"/>
        </w:rPr>
        <w:t>injection de capitaux à hauteur des pertes, il était impossible de consolider la structure financière</w:t>
      </w:r>
      <w:r w:rsidRPr="006A33CF" w:rsidR="00490637">
        <w:rPr>
          <w:lang w:val="fr-FR"/>
        </w:rPr>
        <w:t xml:space="preserve"> de </w:t>
      </w:r>
      <w:r w:rsidRPr="006A33CF" w:rsidR="007878E5">
        <w:rPr>
          <w:lang w:val="fr-FR"/>
        </w:rPr>
        <w:t>la banque</w:t>
      </w:r>
      <w:r w:rsidRPr="006A33CF">
        <w:rPr>
          <w:lang w:val="fr-FR"/>
        </w:rPr>
        <w:t xml:space="preserve">. Ils </w:t>
      </w:r>
      <w:r w:rsidRPr="006A33CF" w:rsidR="00591329">
        <w:rPr>
          <w:lang w:val="fr-FR"/>
        </w:rPr>
        <w:t xml:space="preserve">estimaient </w:t>
      </w:r>
      <w:r w:rsidRPr="006A33CF">
        <w:rPr>
          <w:lang w:val="fr-FR"/>
        </w:rPr>
        <w:t>que l</w:t>
      </w:r>
      <w:r w:rsidRPr="006A33CF" w:rsidR="006A33CF">
        <w:rPr>
          <w:lang w:val="fr-FR"/>
        </w:rPr>
        <w:t>’</w:t>
      </w:r>
      <w:r w:rsidRPr="006A33CF">
        <w:rPr>
          <w:lang w:val="fr-FR"/>
        </w:rPr>
        <w:t>augmentation du capital de 11 trillions</w:t>
      </w:r>
      <w:r w:rsidRPr="006A33CF" w:rsidR="00490637">
        <w:rPr>
          <w:lang w:val="fr-FR"/>
        </w:rPr>
        <w:t xml:space="preserve"> de TR</w:t>
      </w:r>
      <w:r w:rsidRPr="006A33CF" w:rsidR="00724909">
        <w:rPr>
          <w:lang w:val="fr-FR"/>
        </w:rPr>
        <w:t>L</w:t>
      </w:r>
      <w:r w:rsidRPr="006A33CF">
        <w:rPr>
          <w:lang w:val="fr-FR"/>
        </w:rPr>
        <w:t xml:space="preserve"> réalisé</w:t>
      </w:r>
      <w:r w:rsidRPr="006A33CF" w:rsidR="00E438D7">
        <w:rPr>
          <w:lang w:val="fr-FR"/>
        </w:rPr>
        <w:t>e</w:t>
      </w:r>
      <w:r w:rsidRPr="006A33CF">
        <w:rPr>
          <w:lang w:val="fr-FR"/>
        </w:rPr>
        <w:t xml:space="preserve"> en </w:t>
      </w:r>
      <w:r w:rsidRPr="006A33CF" w:rsidR="00724909">
        <w:rPr>
          <w:lang w:val="fr-FR"/>
        </w:rPr>
        <w:t xml:space="preserve">1998 </w:t>
      </w:r>
      <w:r w:rsidRPr="006A33CF">
        <w:rPr>
          <w:lang w:val="fr-FR"/>
        </w:rPr>
        <w:t xml:space="preserve">était </w:t>
      </w:r>
      <w:r w:rsidRPr="006A33CF" w:rsidR="00E438D7">
        <w:rPr>
          <w:lang w:val="fr-FR"/>
        </w:rPr>
        <w:t xml:space="preserve">très </w:t>
      </w:r>
      <w:r w:rsidRPr="006A33CF">
        <w:rPr>
          <w:lang w:val="fr-FR"/>
        </w:rPr>
        <w:t xml:space="preserve">insuffisante au regard </w:t>
      </w:r>
      <w:r w:rsidRPr="006A33CF" w:rsidR="00490637">
        <w:rPr>
          <w:lang w:val="fr-FR"/>
        </w:rPr>
        <w:t>des</w:t>
      </w:r>
      <w:r w:rsidRPr="006A33CF">
        <w:rPr>
          <w:lang w:val="fr-FR"/>
        </w:rPr>
        <w:t xml:space="preserve"> perte</w:t>
      </w:r>
      <w:r w:rsidRPr="006A33CF" w:rsidR="00490637">
        <w:rPr>
          <w:lang w:val="fr-FR"/>
        </w:rPr>
        <w:t>s</w:t>
      </w:r>
      <w:r w:rsidRPr="006A33CF">
        <w:rPr>
          <w:lang w:val="fr-FR"/>
        </w:rPr>
        <w:t xml:space="preserve"> cumulée</w:t>
      </w:r>
      <w:r w:rsidRPr="006A33CF" w:rsidR="00490637">
        <w:rPr>
          <w:lang w:val="fr-FR"/>
        </w:rPr>
        <w:t>s</w:t>
      </w:r>
      <w:r w:rsidRPr="006A33CF">
        <w:rPr>
          <w:lang w:val="fr-FR"/>
        </w:rPr>
        <w:t xml:space="preserve">, </w:t>
      </w:r>
      <w:r w:rsidRPr="006A33CF" w:rsidR="00591329">
        <w:rPr>
          <w:lang w:val="fr-FR"/>
        </w:rPr>
        <w:t>qui atteignaient</w:t>
      </w:r>
      <w:r w:rsidRPr="006A33CF">
        <w:rPr>
          <w:lang w:val="fr-FR"/>
        </w:rPr>
        <w:t xml:space="preserve"> </w:t>
      </w:r>
      <w:r w:rsidRPr="006A33CF" w:rsidR="0092515D">
        <w:rPr>
          <w:lang w:val="fr-FR"/>
        </w:rPr>
        <w:t xml:space="preserve">selon eux </w:t>
      </w:r>
      <w:r w:rsidRPr="006A33CF">
        <w:rPr>
          <w:lang w:val="fr-FR"/>
        </w:rPr>
        <w:t>223 trillions</w:t>
      </w:r>
      <w:r w:rsidRPr="006A33CF" w:rsidR="00490637">
        <w:rPr>
          <w:lang w:val="fr-FR"/>
        </w:rPr>
        <w:t xml:space="preserve"> de TR</w:t>
      </w:r>
      <w:r w:rsidRPr="006A33CF" w:rsidR="00724909">
        <w:rPr>
          <w:lang w:val="fr-FR"/>
        </w:rPr>
        <w:t>L</w:t>
      </w:r>
      <w:r w:rsidRPr="006A33CF">
        <w:rPr>
          <w:lang w:val="fr-FR"/>
        </w:rPr>
        <w:t xml:space="preserve">. </w:t>
      </w:r>
      <w:r w:rsidRPr="006A33CF" w:rsidR="0092515D">
        <w:rPr>
          <w:lang w:val="fr-FR"/>
        </w:rPr>
        <w:t>Ils</w:t>
      </w:r>
      <w:r w:rsidRPr="006A33CF" w:rsidR="007878E5">
        <w:rPr>
          <w:lang w:val="fr-FR"/>
        </w:rPr>
        <w:t xml:space="preserve"> </w:t>
      </w:r>
      <w:r w:rsidRPr="006A33CF" w:rsidR="004C28CA">
        <w:rPr>
          <w:lang w:val="fr-FR"/>
        </w:rPr>
        <w:t xml:space="preserve">notaient </w:t>
      </w:r>
      <w:r w:rsidRPr="006A33CF">
        <w:rPr>
          <w:lang w:val="fr-FR"/>
        </w:rPr>
        <w:t xml:space="preserve">par ailleurs que </w:t>
      </w:r>
      <w:r w:rsidRPr="006A33CF" w:rsidR="00D66753">
        <w:rPr>
          <w:lang w:val="fr-FR"/>
        </w:rPr>
        <w:t xml:space="preserve">le nombre </w:t>
      </w:r>
      <w:r w:rsidRPr="006A33CF" w:rsidR="000475E1">
        <w:rPr>
          <w:lang w:val="fr-FR"/>
        </w:rPr>
        <w:t>d</w:t>
      </w:r>
      <w:r w:rsidRPr="006A33CF" w:rsidR="006A33CF">
        <w:rPr>
          <w:lang w:val="fr-FR"/>
        </w:rPr>
        <w:t>’</w:t>
      </w:r>
      <w:r w:rsidRPr="006A33CF">
        <w:rPr>
          <w:lang w:val="fr-FR"/>
        </w:rPr>
        <w:t xml:space="preserve">écritures comptables </w:t>
      </w:r>
      <w:r w:rsidRPr="006A33CF" w:rsidR="00490637">
        <w:rPr>
          <w:lang w:val="fr-FR"/>
        </w:rPr>
        <w:t xml:space="preserve">fictives, </w:t>
      </w:r>
      <w:r w:rsidRPr="006A33CF">
        <w:rPr>
          <w:lang w:val="fr-FR"/>
        </w:rPr>
        <w:t>visant à dissimuler les pertes et à majorer les revenus</w:t>
      </w:r>
      <w:r w:rsidRPr="006A33CF" w:rsidR="00490637">
        <w:rPr>
          <w:lang w:val="fr-FR"/>
        </w:rPr>
        <w:t>,</w:t>
      </w:r>
      <w:r w:rsidRPr="006A33CF">
        <w:rPr>
          <w:lang w:val="fr-FR"/>
        </w:rPr>
        <w:t xml:space="preserve"> avait augmenté. </w:t>
      </w:r>
      <w:r w:rsidRPr="006A33CF" w:rsidR="00EE109F">
        <w:rPr>
          <w:lang w:val="fr-FR"/>
        </w:rPr>
        <w:t xml:space="preserve">Selon </w:t>
      </w:r>
      <w:r w:rsidRPr="006A33CF" w:rsidR="00CC4BBD">
        <w:rPr>
          <w:lang w:val="fr-FR"/>
        </w:rPr>
        <w:t>les auditeurs</w:t>
      </w:r>
      <w:r w:rsidRPr="006A33CF" w:rsidR="00EE109F">
        <w:rPr>
          <w:lang w:val="fr-FR"/>
        </w:rPr>
        <w:t>, l</w:t>
      </w:r>
      <w:r w:rsidRPr="006A33CF">
        <w:rPr>
          <w:lang w:val="fr-FR"/>
        </w:rPr>
        <w:t xml:space="preserve">e bilan </w:t>
      </w:r>
      <w:r w:rsidRPr="006A33CF" w:rsidR="007878E5">
        <w:rPr>
          <w:lang w:val="fr-FR"/>
        </w:rPr>
        <w:t xml:space="preserve">de la banque </w:t>
      </w:r>
      <w:r w:rsidRPr="006A33CF">
        <w:rPr>
          <w:lang w:val="fr-FR"/>
        </w:rPr>
        <w:t>contena</w:t>
      </w:r>
      <w:r w:rsidRPr="006A33CF" w:rsidR="0092515D">
        <w:rPr>
          <w:lang w:val="fr-FR"/>
        </w:rPr>
        <w:t>i</w:t>
      </w:r>
      <w:r w:rsidRPr="006A33CF">
        <w:rPr>
          <w:lang w:val="fr-FR"/>
        </w:rPr>
        <w:t>t des données basées sur des écritures comptables fictives</w:t>
      </w:r>
      <w:r w:rsidRPr="006A33CF" w:rsidR="0092515D">
        <w:rPr>
          <w:lang w:val="fr-FR"/>
        </w:rPr>
        <w:t xml:space="preserve"> et</w:t>
      </w:r>
      <w:r w:rsidRPr="006A33CF">
        <w:rPr>
          <w:lang w:val="fr-FR"/>
        </w:rPr>
        <w:t xml:space="preserve"> il était impossible de déterminer </w:t>
      </w:r>
      <w:r w:rsidRPr="006A33CF" w:rsidR="00CC4BBD">
        <w:rPr>
          <w:lang w:val="fr-FR"/>
        </w:rPr>
        <w:t>le volume</w:t>
      </w:r>
      <w:r w:rsidRPr="006A33CF">
        <w:rPr>
          <w:lang w:val="fr-FR"/>
        </w:rPr>
        <w:t xml:space="preserve"> de</w:t>
      </w:r>
      <w:r w:rsidRPr="006A33CF" w:rsidR="00CC4BBD">
        <w:rPr>
          <w:lang w:val="fr-FR"/>
        </w:rPr>
        <w:t>s</w:t>
      </w:r>
      <w:r w:rsidRPr="006A33CF">
        <w:rPr>
          <w:lang w:val="fr-FR"/>
        </w:rPr>
        <w:t xml:space="preserve"> ressources transférées au</w:t>
      </w:r>
      <w:r w:rsidRPr="006A33CF" w:rsidR="00E438D7">
        <w:rPr>
          <w:lang w:val="fr-FR"/>
        </w:rPr>
        <w:t>x</w:t>
      </w:r>
      <w:r w:rsidRPr="006A33CF">
        <w:rPr>
          <w:lang w:val="fr-FR"/>
        </w:rPr>
        <w:t xml:space="preserve"> </w:t>
      </w:r>
      <w:r w:rsidRPr="006A33CF" w:rsidR="00E438D7">
        <w:rPr>
          <w:lang w:val="fr-FR"/>
        </w:rPr>
        <w:t xml:space="preserve">sociétés du </w:t>
      </w:r>
      <w:r w:rsidRPr="006A33CF">
        <w:rPr>
          <w:lang w:val="fr-FR"/>
        </w:rPr>
        <w:t>groupe Yaşar. Les auditeurs conclu</w:t>
      </w:r>
      <w:r w:rsidRPr="006A33CF" w:rsidR="000475E1">
        <w:rPr>
          <w:lang w:val="fr-FR"/>
        </w:rPr>
        <w:t>ai</w:t>
      </w:r>
      <w:r w:rsidRPr="006A33CF">
        <w:rPr>
          <w:lang w:val="fr-FR"/>
        </w:rPr>
        <w:t>ent que</w:t>
      </w:r>
      <w:r w:rsidRPr="006A33CF" w:rsidR="00CC4BBD">
        <w:rPr>
          <w:lang w:val="fr-FR"/>
        </w:rPr>
        <w:t>,</w:t>
      </w:r>
      <w:r w:rsidRPr="006A33CF">
        <w:rPr>
          <w:lang w:val="fr-FR"/>
        </w:rPr>
        <w:t xml:space="preserve"> la fragilité de la situation financière </w:t>
      </w:r>
      <w:r w:rsidRPr="006A33CF" w:rsidR="000475E1">
        <w:rPr>
          <w:lang w:val="fr-FR"/>
        </w:rPr>
        <w:t xml:space="preserve">de Yaşarbank </w:t>
      </w:r>
      <w:r w:rsidRPr="006A33CF">
        <w:rPr>
          <w:lang w:val="fr-FR"/>
        </w:rPr>
        <w:t xml:space="preserve">allant croissant, </w:t>
      </w:r>
      <w:r w:rsidRPr="006A33CF" w:rsidR="00724909">
        <w:rPr>
          <w:lang w:val="fr-FR"/>
        </w:rPr>
        <w:t>le contrôle</w:t>
      </w:r>
      <w:r w:rsidRPr="006A33CF" w:rsidR="000475E1">
        <w:rPr>
          <w:lang w:val="fr-FR"/>
        </w:rPr>
        <w:t xml:space="preserve"> de la</w:t>
      </w:r>
      <w:r w:rsidRPr="006A33CF">
        <w:rPr>
          <w:lang w:val="fr-FR"/>
        </w:rPr>
        <w:t xml:space="preserve"> banque </w:t>
      </w:r>
      <w:r w:rsidRPr="006A33CF" w:rsidR="007878E5">
        <w:rPr>
          <w:lang w:val="fr-FR"/>
        </w:rPr>
        <w:t>devait être</w:t>
      </w:r>
      <w:r w:rsidRPr="006A33CF">
        <w:rPr>
          <w:lang w:val="fr-FR"/>
        </w:rPr>
        <w:t xml:space="preserve"> </w:t>
      </w:r>
      <w:r w:rsidRPr="006A33CF" w:rsidR="000475E1">
        <w:rPr>
          <w:lang w:val="fr-FR"/>
        </w:rPr>
        <w:t>rapidement confié</w:t>
      </w:r>
      <w:r w:rsidRPr="006A33CF">
        <w:rPr>
          <w:lang w:val="fr-FR"/>
        </w:rPr>
        <w:t xml:space="preserve"> au Fonds.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18</w:t>
      </w:r>
      <w:r w:rsidRPr="006A33CF">
        <w:rPr>
          <w:lang w:val="fr-FR"/>
        </w:rPr>
        <w:fldChar w:fldCharType="end"/>
      </w:r>
      <w:r w:rsidRPr="006A33CF">
        <w:rPr>
          <w:lang w:val="fr-FR"/>
        </w:rPr>
        <w:t xml:space="preserve">.  Dans son avis du 9 juin 1999, </w:t>
      </w:r>
      <w:r w:rsidRPr="006A33CF" w:rsidR="00CC4BBD">
        <w:rPr>
          <w:lang w:val="fr-FR"/>
        </w:rPr>
        <w:t xml:space="preserve">un </w:t>
      </w:r>
      <w:r w:rsidRPr="006A33CF">
        <w:rPr>
          <w:lang w:val="fr-FR"/>
        </w:rPr>
        <w:t>auditeur assermenté releva</w:t>
      </w:r>
      <w:r w:rsidRPr="006A33CF" w:rsidR="00CC4BBD">
        <w:rPr>
          <w:lang w:val="fr-FR"/>
        </w:rPr>
        <w:t>it</w:t>
      </w:r>
      <w:r w:rsidRPr="006A33CF">
        <w:rPr>
          <w:lang w:val="fr-FR"/>
        </w:rPr>
        <w:t xml:space="preserve"> que </w:t>
      </w:r>
      <w:r w:rsidRPr="006A33CF" w:rsidR="00B97700">
        <w:rPr>
          <w:lang w:val="fr-FR"/>
        </w:rPr>
        <w:t xml:space="preserve">les </w:t>
      </w:r>
      <w:r w:rsidRPr="006A33CF" w:rsidR="007878E5">
        <w:rPr>
          <w:lang w:val="fr-FR"/>
        </w:rPr>
        <w:t>perte</w:t>
      </w:r>
      <w:r w:rsidRPr="006A33CF" w:rsidR="00B97700">
        <w:rPr>
          <w:lang w:val="fr-FR"/>
        </w:rPr>
        <w:t>s</w:t>
      </w:r>
      <w:r w:rsidRPr="006A33CF" w:rsidR="007878E5">
        <w:rPr>
          <w:lang w:val="fr-FR"/>
        </w:rPr>
        <w:t xml:space="preserve"> </w:t>
      </w:r>
      <w:r w:rsidRPr="006A33CF" w:rsidR="00B34FD9">
        <w:rPr>
          <w:lang w:val="fr-FR"/>
        </w:rPr>
        <w:t xml:space="preserve">de la banque </w:t>
      </w:r>
      <w:r w:rsidRPr="006A33CF" w:rsidR="00B97700">
        <w:rPr>
          <w:lang w:val="fr-FR"/>
        </w:rPr>
        <w:t>atteignaient</w:t>
      </w:r>
      <w:r w:rsidRPr="006A33CF">
        <w:rPr>
          <w:lang w:val="fr-FR"/>
        </w:rPr>
        <w:t xml:space="preserve"> 253 trillions </w:t>
      </w:r>
      <w:r w:rsidRPr="006A33CF" w:rsidR="00024249">
        <w:rPr>
          <w:lang w:val="fr-FR"/>
        </w:rPr>
        <w:t xml:space="preserve">de TRL </w:t>
      </w:r>
      <w:r w:rsidRPr="006A33CF">
        <w:rPr>
          <w:lang w:val="fr-FR"/>
        </w:rPr>
        <w:t xml:space="preserve">et que </w:t>
      </w:r>
      <w:r w:rsidRPr="006A33CF" w:rsidR="00B97700">
        <w:rPr>
          <w:lang w:val="fr-FR"/>
        </w:rPr>
        <w:t>l</w:t>
      </w:r>
      <w:r w:rsidRPr="006A33CF" w:rsidR="00B34FD9">
        <w:rPr>
          <w:lang w:val="fr-FR"/>
        </w:rPr>
        <w:t xml:space="preserve">es </w:t>
      </w:r>
      <w:r w:rsidRPr="006A33CF">
        <w:rPr>
          <w:lang w:val="fr-FR"/>
        </w:rPr>
        <w:t>difficultés de</w:t>
      </w:r>
      <w:r w:rsidRPr="006A33CF" w:rsidR="00B97700">
        <w:rPr>
          <w:lang w:val="fr-FR"/>
        </w:rPr>
        <w:t xml:space="preserve"> celle-ci concernant s</w:t>
      </w:r>
      <w:r w:rsidRPr="006A33CF">
        <w:rPr>
          <w:lang w:val="fr-FR"/>
        </w:rPr>
        <w:t>a situation financière allaient croissant</w:t>
      </w:r>
      <w:r w:rsidRPr="006A33CF" w:rsidR="00B34FD9">
        <w:rPr>
          <w:lang w:val="fr-FR"/>
        </w:rPr>
        <w:t xml:space="preserve">. Il </w:t>
      </w:r>
      <w:r w:rsidRPr="006A33CF">
        <w:rPr>
          <w:lang w:val="fr-FR"/>
        </w:rPr>
        <w:t>recommanda</w:t>
      </w:r>
      <w:r w:rsidRPr="006A33CF" w:rsidR="00CC4BBD">
        <w:rPr>
          <w:lang w:val="fr-FR"/>
        </w:rPr>
        <w:t>it</w:t>
      </w:r>
      <w:r w:rsidRPr="006A33CF">
        <w:rPr>
          <w:lang w:val="fr-FR"/>
        </w:rPr>
        <w:t>, à l</w:t>
      </w:r>
      <w:r w:rsidRPr="006A33CF" w:rsidR="006A33CF">
        <w:rPr>
          <w:lang w:val="fr-FR"/>
        </w:rPr>
        <w:t>’</w:t>
      </w:r>
      <w:r w:rsidRPr="006A33CF">
        <w:rPr>
          <w:lang w:val="fr-FR"/>
        </w:rPr>
        <w:t xml:space="preserve">instar des rapports et avis précédents, </w:t>
      </w:r>
      <w:r w:rsidRPr="006A33CF" w:rsidR="00B97700">
        <w:rPr>
          <w:lang w:val="fr-FR"/>
        </w:rPr>
        <w:t xml:space="preserve">le </w:t>
      </w:r>
      <w:r w:rsidRPr="006A33CF">
        <w:rPr>
          <w:lang w:val="fr-FR"/>
        </w:rPr>
        <w:t xml:space="preserve">transfert </w:t>
      </w:r>
      <w:r w:rsidRPr="006A33CF" w:rsidR="00B97700">
        <w:rPr>
          <w:lang w:val="fr-FR"/>
        </w:rPr>
        <w:t xml:space="preserve">de Yaşarbank </w:t>
      </w:r>
      <w:r w:rsidRPr="006A33CF">
        <w:rPr>
          <w:lang w:val="fr-FR"/>
        </w:rPr>
        <w:t>au Fonds.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19</w:t>
      </w:r>
      <w:r w:rsidRPr="006A33CF">
        <w:rPr>
          <w:lang w:val="fr-FR"/>
        </w:rPr>
        <w:fldChar w:fldCharType="end"/>
      </w:r>
      <w:r w:rsidRPr="006A33CF">
        <w:rPr>
          <w:lang w:val="fr-FR"/>
        </w:rPr>
        <w:t xml:space="preserve">.  Le 19 juillet 1999, deux auditeurs assermentés </w:t>
      </w:r>
      <w:r w:rsidRPr="006A33CF" w:rsidR="00AB6554">
        <w:rPr>
          <w:lang w:val="fr-FR"/>
        </w:rPr>
        <w:t xml:space="preserve">rendirent </w:t>
      </w:r>
      <w:r w:rsidRPr="006A33CF">
        <w:rPr>
          <w:lang w:val="fr-FR"/>
        </w:rPr>
        <w:t xml:space="preserve">un rapport sur la situation financière de </w:t>
      </w:r>
      <w:r w:rsidRPr="006A33CF" w:rsidR="00B34FD9">
        <w:rPr>
          <w:lang w:val="fr-FR"/>
        </w:rPr>
        <w:t xml:space="preserve">la banque </w:t>
      </w:r>
      <w:r w:rsidRPr="006A33CF" w:rsidR="00AB6554">
        <w:rPr>
          <w:lang w:val="fr-FR"/>
        </w:rPr>
        <w:t>au</w:t>
      </w:r>
      <w:r w:rsidRPr="006A33CF">
        <w:rPr>
          <w:lang w:val="fr-FR"/>
        </w:rPr>
        <w:t xml:space="preserve"> 31 mars 1999. </w:t>
      </w:r>
      <w:r w:rsidRPr="006A33CF" w:rsidR="00AB6554">
        <w:rPr>
          <w:lang w:val="fr-FR"/>
        </w:rPr>
        <w:t>Ils</w:t>
      </w:r>
      <w:r w:rsidRPr="006A33CF">
        <w:rPr>
          <w:lang w:val="fr-FR"/>
        </w:rPr>
        <w:t xml:space="preserve"> </w:t>
      </w:r>
      <w:r w:rsidRPr="006A33CF" w:rsidR="00AB6554">
        <w:rPr>
          <w:lang w:val="fr-FR"/>
        </w:rPr>
        <w:t xml:space="preserve">relevaient </w:t>
      </w:r>
      <w:r w:rsidRPr="006A33CF">
        <w:rPr>
          <w:lang w:val="fr-FR"/>
        </w:rPr>
        <w:t xml:space="preserve">que </w:t>
      </w:r>
      <w:r w:rsidRPr="006A33CF" w:rsidR="00024249">
        <w:rPr>
          <w:lang w:val="fr-FR"/>
        </w:rPr>
        <w:t>les pertes</w:t>
      </w:r>
      <w:r w:rsidRPr="006A33CF">
        <w:rPr>
          <w:lang w:val="fr-FR"/>
        </w:rPr>
        <w:t xml:space="preserve"> avai</w:t>
      </w:r>
      <w:r w:rsidRPr="006A33CF" w:rsidR="007878E5">
        <w:rPr>
          <w:lang w:val="fr-FR"/>
        </w:rPr>
        <w:t>en</w:t>
      </w:r>
      <w:r w:rsidRPr="006A33CF">
        <w:rPr>
          <w:lang w:val="fr-FR"/>
        </w:rPr>
        <w:t>t atteint 60 % de l</w:t>
      </w:r>
      <w:r w:rsidRPr="006A33CF" w:rsidR="006A33CF">
        <w:rPr>
          <w:lang w:val="fr-FR"/>
        </w:rPr>
        <w:t>’</w:t>
      </w:r>
      <w:r w:rsidRPr="006A33CF">
        <w:rPr>
          <w:lang w:val="fr-FR"/>
        </w:rPr>
        <w:t>actif et qu</w:t>
      </w:r>
      <w:r w:rsidRPr="006A33CF" w:rsidR="006A33CF">
        <w:rPr>
          <w:lang w:val="fr-FR"/>
        </w:rPr>
        <w:t>’</w:t>
      </w:r>
      <w:r w:rsidRPr="006A33CF" w:rsidR="007878E5">
        <w:rPr>
          <w:lang w:val="fr-FR"/>
        </w:rPr>
        <w:t>elles</w:t>
      </w:r>
      <w:r w:rsidRPr="006A33CF">
        <w:rPr>
          <w:lang w:val="fr-FR"/>
        </w:rPr>
        <w:t xml:space="preserve"> augmentai</w:t>
      </w:r>
      <w:r w:rsidRPr="006A33CF" w:rsidR="007878E5">
        <w:rPr>
          <w:lang w:val="fr-FR"/>
        </w:rPr>
        <w:t>en</w:t>
      </w:r>
      <w:r w:rsidRPr="006A33CF">
        <w:rPr>
          <w:lang w:val="fr-FR"/>
        </w:rPr>
        <w:t xml:space="preserve">t de manière </w:t>
      </w:r>
      <w:r w:rsidRPr="006A33CF" w:rsidR="00AB6554">
        <w:rPr>
          <w:lang w:val="fr-FR"/>
        </w:rPr>
        <w:t>continue</w:t>
      </w:r>
      <w:r w:rsidRPr="006A33CF">
        <w:rPr>
          <w:lang w:val="fr-FR"/>
        </w:rPr>
        <w:t xml:space="preserve">, </w:t>
      </w:r>
      <w:r w:rsidRPr="006A33CF" w:rsidR="007878E5">
        <w:rPr>
          <w:lang w:val="fr-FR"/>
        </w:rPr>
        <w:t xml:space="preserve">que </w:t>
      </w:r>
      <w:r w:rsidRPr="006A33CF">
        <w:rPr>
          <w:lang w:val="fr-FR"/>
        </w:rPr>
        <w:t xml:space="preserve">la </w:t>
      </w:r>
      <w:r w:rsidRPr="006A33CF" w:rsidR="007A4015">
        <w:rPr>
          <w:lang w:val="fr-FR"/>
        </w:rPr>
        <w:t xml:space="preserve">qualité </w:t>
      </w:r>
      <w:r w:rsidRPr="006A33CF" w:rsidR="007878E5">
        <w:rPr>
          <w:lang w:val="fr-FR"/>
        </w:rPr>
        <w:t>des</w:t>
      </w:r>
      <w:r w:rsidRPr="006A33CF">
        <w:rPr>
          <w:lang w:val="fr-FR"/>
        </w:rPr>
        <w:t xml:space="preserve"> actifs s</w:t>
      </w:r>
      <w:r w:rsidRPr="006A33CF" w:rsidR="006A33CF">
        <w:rPr>
          <w:lang w:val="fr-FR"/>
        </w:rPr>
        <w:t>’</w:t>
      </w:r>
      <w:r w:rsidRPr="006A33CF">
        <w:rPr>
          <w:lang w:val="fr-FR"/>
        </w:rPr>
        <w:t xml:space="preserve">était fortement dégradée, </w:t>
      </w:r>
      <w:r w:rsidRPr="006A33CF" w:rsidR="007878E5">
        <w:rPr>
          <w:lang w:val="fr-FR"/>
        </w:rPr>
        <w:t xml:space="preserve">que </w:t>
      </w:r>
      <w:r w:rsidRPr="006A33CF">
        <w:rPr>
          <w:lang w:val="fr-FR"/>
        </w:rPr>
        <w:t xml:space="preserve">les postes </w:t>
      </w:r>
      <w:r w:rsidRPr="006A33CF" w:rsidR="0092515D">
        <w:rPr>
          <w:lang w:val="fr-FR"/>
        </w:rPr>
        <w:t xml:space="preserve">générant </w:t>
      </w:r>
      <w:r w:rsidRPr="006A33CF">
        <w:rPr>
          <w:lang w:val="fr-FR"/>
        </w:rPr>
        <w:t>des revenus avaient constamment diminué et qu</w:t>
      </w:r>
      <w:r w:rsidRPr="006A33CF" w:rsidR="00AB6554">
        <w:rPr>
          <w:lang w:val="fr-FR"/>
        </w:rPr>
        <w:t xml:space="preserve">e, </w:t>
      </w:r>
      <w:r w:rsidRPr="006A33CF">
        <w:rPr>
          <w:lang w:val="fr-FR"/>
        </w:rPr>
        <w:t>en raison de la structure génératrice de dette</w:t>
      </w:r>
      <w:r w:rsidRPr="006A33CF" w:rsidR="004831A4">
        <w:rPr>
          <w:lang w:val="fr-FR"/>
        </w:rPr>
        <w:t xml:space="preserve">s </w:t>
      </w:r>
      <w:r w:rsidRPr="006A33CF">
        <w:rPr>
          <w:lang w:val="fr-FR"/>
        </w:rPr>
        <w:t xml:space="preserve">de la banque, il était devenu impossible pour </w:t>
      </w:r>
      <w:r w:rsidRPr="006A33CF" w:rsidR="00312BBD">
        <w:rPr>
          <w:lang w:val="fr-FR"/>
        </w:rPr>
        <w:t xml:space="preserve">cette dernière </w:t>
      </w:r>
      <w:r w:rsidRPr="006A33CF">
        <w:rPr>
          <w:lang w:val="fr-FR"/>
        </w:rPr>
        <w:t xml:space="preserve">de procéder à une quelconque opération bancaire. </w:t>
      </w:r>
      <w:r w:rsidRPr="006A33CF" w:rsidR="00AB6554">
        <w:rPr>
          <w:lang w:val="fr-FR"/>
        </w:rPr>
        <w:t>À</w:t>
      </w:r>
      <w:r w:rsidRPr="006A33CF" w:rsidR="00B34FD9">
        <w:rPr>
          <w:lang w:val="fr-FR"/>
        </w:rPr>
        <w:t xml:space="preserve"> la lumière</w:t>
      </w:r>
      <w:r w:rsidRPr="006A33CF">
        <w:rPr>
          <w:lang w:val="fr-FR"/>
        </w:rPr>
        <w:t xml:space="preserve"> de ces éléments, les auditeurs </w:t>
      </w:r>
      <w:r w:rsidRPr="006A33CF" w:rsidR="00C237AB">
        <w:rPr>
          <w:lang w:val="fr-FR"/>
        </w:rPr>
        <w:t xml:space="preserve">estimaient </w:t>
      </w:r>
      <w:r w:rsidRPr="006A33CF">
        <w:rPr>
          <w:lang w:val="fr-FR"/>
        </w:rPr>
        <w:t>que la mise en œuvre des mesures indiqué</w:t>
      </w:r>
      <w:r w:rsidRPr="006A33CF" w:rsidR="00C237AB">
        <w:rPr>
          <w:lang w:val="fr-FR"/>
        </w:rPr>
        <w:t>e</w:t>
      </w:r>
      <w:r w:rsidRPr="006A33CF">
        <w:rPr>
          <w:lang w:val="fr-FR"/>
        </w:rPr>
        <w:t>s à l</w:t>
      </w:r>
      <w:r w:rsidRPr="006A33CF" w:rsidR="006A33CF">
        <w:rPr>
          <w:lang w:val="fr-FR"/>
        </w:rPr>
        <w:t>’</w:t>
      </w:r>
      <w:r w:rsidRPr="006A33CF">
        <w:rPr>
          <w:lang w:val="fr-FR"/>
        </w:rPr>
        <w:t>article 14 § 3 de la nouvelle loi sur les banques (</w:t>
      </w:r>
      <w:r w:rsidRPr="006A33CF" w:rsidR="00C237AB">
        <w:rPr>
          <w:lang w:val="fr-FR"/>
        </w:rPr>
        <w:t xml:space="preserve">« la </w:t>
      </w:r>
      <w:r w:rsidRPr="006A33CF">
        <w:rPr>
          <w:lang w:val="fr-FR"/>
        </w:rPr>
        <w:t>loi n</w:t>
      </w:r>
      <w:r w:rsidRPr="006A33CF" w:rsidR="00A00307">
        <w:rPr>
          <w:vertAlign w:val="superscript"/>
          <w:lang w:val="fr-FR"/>
        </w:rPr>
        <w:t>o</w:t>
      </w:r>
      <w:r w:rsidRPr="006A33CF" w:rsidR="004B295A">
        <w:rPr>
          <w:lang w:val="fr-FR"/>
        </w:rPr>
        <w:t xml:space="preserve"> </w:t>
      </w:r>
      <w:r w:rsidRPr="006A33CF">
        <w:rPr>
          <w:lang w:val="fr-FR"/>
        </w:rPr>
        <w:t>4389</w:t>
      </w:r>
      <w:r w:rsidRPr="006A33CF" w:rsidR="00C237AB">
        <w:rPr>
          <w:lang w:val="fr-FR"/>
        </w:rPr>
        <w:t> »</w:t>
      </w:r>
      <w:r w:rsidRPr="006A33CF">
        <w:rPr>
          <w:lang w:val="fr-FR"/>
        </w:rPr>
        <w:t>) ne permettai</w:t>
      </w:r>
      <w:r w:rsidRPr="006A33CF" w:rsidR="00832FF2">
        <w:rPr>
          <w:lang w:val="fr-FR"/>
        </w:rPr>
        <w:t>ent</w:t>
      </w:r>
      <w:r w:rsidRPr="006A33CF">
        <w:rPr>
          <w:lang w:val="fr-FR"/>
        </w:rPr>
        <w:t xml:space="preserve"> aucune solution positive à ce stade</w:t>
      </w:r>
      <w:r w:rsidRPr="006A33CF" w:rsidR="009E702F">
        <w:rPr>
          <w:lang w:val="fr-FR"/>
        </w:rPr>
        <w:t> :</w:t>
      </w:r>
      <w:r w:rsidRPr="006A33CF">
        <w:rPr>
          <w:lang w:val="fr-FR"/>
        </w:rPr>
        <w:t xml:space="preserve"> </w:t>
      </w:r>
      <w:r w:rsidRPr="006A33CF" w:rsidR="009E702F">
        <w:rPr>
          <w:lang w:val="fr-FR"/>
        </w:rPr>
        <w:t xml:space="preserve">selon eux, </w:t>
      </w:r>
      <w:r w:rsidRPr="006A33CF">
        <w:rPr>
          <w:lang w:val="fr-FR"/>
        </w:rPr>
        <w:t xml:space="preserve">les efforts relatifs à la réhabilitation de la banque ne </w:t>
      </w:r>
      <w:r w:rsidRPr="006A33CF" w:rsidR="00267A96">
        <w:rPr>
          <w:lang w:val="fr-FR"/>
        </w:rPr>
        <w:t>pouvaient déboucher sur</w:t>
      </w:r>
      <w:r w:rsidRPr="006A33CF">
        <w:rPr>
          <w:lang w:val="fr-FR"/>
        </w:rPr>
        <w:t xml:space="preserve"> aucun résultat. Ils </w:t>
      </w:r>
      <w:r w:rsidRPr="006A33CF" w:rsidR="009E702F">
        <w:rPr>
          <w:lang w:val="fr-FR"/>
        </w:rPr>
        <w:t xml:space="preserve">exposaient </w:t>
      </w:r>
      <w:r w:rsidRPr="006A33CF">
        <w:rPr>
          <w:lang w:val="fr-FR"/>
        </w:rPr>
        <w:t xml:space="preserve">que le maintien de </w:t>
      </w:r>
      <w:r w:rsidRPr="006A33CF" w:rsidR="00B34FD9">
        <w:rPr>
          <w:lang w:val="fr-FR"/>
        </w:rPr>
        <w:t>Yaşarbank</w:t>
      </w:r>
      <w:r w:rsidRPr="006A33CF">
        <w:rPr>
          <w:lang w:val="fr-FR"/>
        </w:rPr>
        <w:t xml:space="preserve"> dans le système bancaire présentait un risque pour les droits et intérêts des épargnants ainsi que pour la fiabilité et la stabilité du système financier</w:t>
      </w:r>
      <w:r w:rsidRPr="006A33CF" w:rsidR="00267A96">
        <w:rPr>
          <w:lang w:val="fr-FR"/>
        </w:rPr>
        <w:t>. Ils</w:t>
      </w:r>
      <w:r w:rsidRPr="006A33CF">
        <w:rPr>
          <w:lang w:val="fr-FR"/>
        </w:rPr>
        <w:t xml:space="preserve"> </w:t>
      </w:r>
      <w:r w:rsidRPr="006A33CF" w:rsidR="009E702F">
        <w:rPr>
          <w:lang w:val="fr-FR"/>
        </w:rPr>
        <w:t xml:space="preserve">ajoutaient </w:t>
      </w:r>
      <w:r w:rsidRPr="006A33CF">
        <w:rPr>
          <w:lang w:val="fr-FR"/>
        </w:rPr>
        <w:t xml:space="preserve">que la situation financière de la banque était </w:t>
      </w:r>
      <w:r w:rsidRPr="006A33CF" w:rsidR="000718FE">
        <w:rPr>
          <w:lang w:val="fr-FR"/>
        </w:rPr>
        <w:t xml:space="preserve">affaiblie </w:t>
      </w:r>
      <w:r w:rsidRPr="006A33CF" w:rsidR="00267A96">
        <w:rPr>
          <w:lang w:val="fr-FR"/>
        </w:rPr>
        <w:t xml:space="preserve">au point </w:t>
      </w:r>
      <w:r w:rsidRPr="006A33CF">
        <w:rPr>
          <w:lang w:val="fr-FR"/>
        </w:rPr>
        <w:t>qu</w:t>
      </w:r>
      <w:r w:rsidRPr="006A33CF" w:rsidR="006A33CF">
        <w:rPr>
          <w:lang w:val="fr-FR"/>
        </w:rPr>
        <w:t>’</w:t>
      </w:r>
      <w:r w:rsidRPr="006A33CF">
        <w:rPr>
          <w:lang w:val="fr-FR"/>
        </w:rPr>
        <w:t>elle ne pouvait plus être rétablie</w:t>
      </w:r>
      <w:r w:rsidRPr="006A33CF" w:rsidR="009E702F">
        <w:rPr>
          <w:lang w:val="fr-FR"/>
        </w:rPr>
        <w:t>, et ce</w:t>
      </w:r>
      <w:r w:rsidRPr="006A33CF">
        <w:rPr>
          <w:lang w:val="fr-FR"/>
        </w:rPr>
        <w:t xml:space="preserve"> </w:t>
      </w:r>
      <w:r w:rsidRPr="006A33CF" w:rsidR="009E702F">
        <w:rPr>
          <w:lang w:val="fr-FR"/>
        </w:rPr>
        <w:t>même si des</w:t>
      </w:r>
      <w:r w:rsidRPr="006A33CF">
        <w:rPr>
          <w:lang w:val="fr-FR"/>
        </w:rPr>
        <w:t xml:space="preserve"> mesures complémentaires</w:t>
      </w:r>
      <w:r w:rsidRPr="006A33CF" w:rsidR="009E702F">
        <w:rPr>
          <w:lang w:val="fr-FR"/>
        </w:rPr>
        <w:t xml:space="preserve"> étaient adoptées</w:t>
      </w:r>
      <w:r w:rsidRPr="006A33CF" w:rsidR="000718FE">
        <w:rPr>
          <w:lang w:val="fr-FR"/>
        </w:rPr>
        <w:t xml:space="preserve">. En conséquence, ils </w:t>
      </w:r>
      <w:r w:rsidRPr="006A33CF" w:rsidR="009E702F">
        <w:rPr>
          <w:lang w:val="fr-FR"/>
        </w:rPr>
        <w:t xml:space="preserve">estimaient </w:t>
      </w:r>
      <w:r w:rsidRPr="006A33CF" w:rsidR="000718FE">
        <w:rPr>
          <w:lang w:val="fr-FR"/>
        </w:rPr>
        <w:t>qu</w:t>
      </w:r>
      <w:r w:rsidRPr="006A33CF" w:rsidR="006A33CF">
        <w:rPr>
          <w:lang w:val="fr-FR"/>
        </w:rPr>
        <w:t>’</w:t>
      </w:r>
      <w:r w:rsidRPr="006A33CF">
        <w:rPr>
          <w:lang w:val="fr-FR"/>
        </w:rPr>
        <w:t xml:space="preserve">il y avait lieu </w:t>
      </w:r>
      <w:r w:rsidRPr="006A33CF" w:rsidR="00B34FD9">
        <w:rPr>
          <w:lang w:val="fr-FR"/>
        </w:rPr>
        <w:t xml:space="preserve">de mettre en </w:t>
      </w:r>
      <w:r w:rsidRPr="006A33CF" w:rsidR="009E702F">
        <w:rPr>
          <w:lang w:val="fr-FR"/>
        </w:rPr>
        <w:t>œuvre</w:t>
      </w:r>
      <w:r w:rsidRPr="006A33CF">
        <w:rPr>
          <w:lang w:val="fr-FR"/>
        </w:rPr>
        <w:t xml:space="preserve"> l</w:t>
      </w:r>
      <w:r w:rsidRPr="006A33CF" w:rsidR="006A33CF">
        <w:rPr>
          <w:lang w:val="fr-FR"/>
        </w:rPr>
        <w:t>’</w:t>
      </w:r>
      <w:r w:rsidRPr="006A33CF">
        <w:rPr>
          <w:lang w:val="fr-FR"/>
        </w:rPr>
        <w:t>article 14 § 5 de la loi</w:t>
      </w:r>
      <w:r w:rsidRPr="006A33CF" w:rsidR="004850AB">
        <w:rPr>
          <w:lang w:val="fr-FR"/>
        </w:rPr>
        <w:t xml:space="preserve"> </w:t>
      </w:r>
      <w:r w:rsidRPr="006A33CF">
        <w:rPr>
          <w:lang w:val="fr-FR"/>
        </w:rPr>
        <w:t>n</w:t>
      </w:r>
      <w:r w:rsidRPr="006A33CF" w:rsidR="00A00307">
        <w:rPr>
          <w:vertAlign w:val="superscript"/>
          <w:lang w:val="fr-FR"/>
        </w:rPr>
        <w:t>o</w:t>
      </w:r>
      <w:r w:rsidRPr="006A33CF" w:rsidR="00B34FD9">
        <w:rPr>
          <w:lang w:val="fr-FR"/>
        </w:rPr>
        <w:t> </w:t>
      </w:r>
      <w:r w:rsidRPr="006A33CF">
        <w:rPr>
          <w:lang w:val="fr-FR"/>
        </w:rPr>
        <w:t>4389.</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20</w:t>
      </w:r>
      <w:r w:rsidRPr="006A33CF">
        <w:rPr>
          <w:lang w:val="fr-FR"/>
        </w:rPr>
        <w:fldChar w:fldCharType="end"/>
      </w:r>
      <w:r w:rsidRPr="006A33CF">
        <w:rPr>
          <w:lang w:val="fr-FR"/>
        </w:rPr>
        <w:t>.  Le 23 juillet 1999, Yaşarbank soumi</w:t>
      </w:r>
      <w:r w:rsidRPr="006A33CF" w:rsidR="00214FE7">
        <w:rPr>
          <w:lang w:val="fr-FR"/>
        </w:rPr>
        <w:t>t</w:t>
      </w:r>
      <w:r w:rsidRPr="006A33CF">
        <w:rPr>
          <w:lang w:val="fr-FR"/>
        </w:rPr>
        <w:t xml:space="preserve"> à la direction </w:t>
      </w:r>
      <w:r w:rsidRPr="006A33CF" w:rsidR="00F135D5">
        <w:rPr>
          <w:lang w:val="fr-FR"/>
        </w:rPr>
        <w:t xml:space="preserve">générale </w:t>
      </w:r>
      <w:r w:rsidRPr="006A33CF">
        <w:rPr>
          <w:lang w:val="fr-FR"/>
        </w:rPr>
        <w:t xml:space="preserve">des banques un plan de </w:t>
      </w:r>
      <w:r w:rsidRPr="006A33CF" w:rsidR="00CC4BBD">
        <w:rPr>
          <w:lang w:val="fr-FR"/>
        </w:rPr>
        <w:t>redressement</w:t>
      </w:r>
      <w:r w:rsidRPr="006A33CF">
        <w:rPr>
          <w:lang w:val="fr-FR"/>
        </w:rPr>
        <w:t xml:space="preserve">. </w:t>
      </w:r>
      <w:r w:rsidRPr="006A33CF" w:rsidR="00A53C1F">
        <w:rPr>
          <w:lang w:val="fr-FR"/>
        </w:rPr>
        <w:t>L</w:t>
      </w:r>
      <w:r w:rsidRPr="006A33CF">
        <w:rPr>
          <w:lang w:val="fr-FR"/>
        </w:rPr>
        <w:t xml:space="preserve">e 7 décembre 1999, </w:t>
      </w:r>
      <w:r w:rsidRPr="006A33CF" w:rsidR="00A53C1F">
        <w:rPr>
          <w:lang w:val="fr-FR"/>
        </w:rPr>
        <w:t>elle</w:t>
      </w:r>
      <w:r w:rsidRPr="006A33CF">
        <w:rPr>
          <w:lang w:val="fr-FR"/>
        </w:rPr>
        <w:t xml:space="preserve"> </w:t>
      </w:r>
      <w:r w:rsidRPr="006A33CF" w:rsidR="00F135D5">
        <w:rPr>
          <w:lang w:val="fr-FR"/>
        </w:rPr>
        <w:t>lui fit part d</w:t>
      </w:r>
      <w:r w:rsidRPr="006A33CF" w:rsidR="006A33CF">
        <w:rPr>
          <w:lang w:val="fr-FR"/>
        </w:rPr>
        <w:t>’</w:t>
      </w:r>
      <w:r w:rsidRPr="006A33CF" w:rsidR="00F135D5">
        <w:rPr>
          <w:lang w:val="fr-FR"/>
        </w:rPr>
        <w:t xml:space="preserve">un nouveau </w:t>
      </w:r>
      <w:r w:rsidRPr="006A33CF">
        <w:rPr>
          <w:lang w:val="fr-FR"/>
        </w:rPr>
        <w:t>plan</w:t>
      </w:r>
      <w:r w:rsidRPr="006A33CF" w:rsidR="00F135D5">
        <w:rPr>
          <w:lang w:val="fr-FR"/>
        </w:rPr>
        <w:t xml:space="preserve">, </w:t>
      </w:r>
      <w:r w:rsidRPr="006A33CF">
        <w:rPr>
          <w:lang w:val="fr-FR"/>
        </w:rPr>
        <w:t>révisé à la lumière de l</w:t>
      </w:r>
      <w:r w:rsidRPr="006A33CF" w:rsidR="00F135D5">
        <w:rPr>
          <w:lang w:val="fr-FR"/>
        </w:rPr>
        <w:t>eur</w:t>
      </w:r>
      <w:r w:rsidRPr="006A33CF">
        <w:rPr>
          <w:lang w:val="fr-FR"/>
        </w:rPr>
        <w:t xml:space="preserve"> réunion </w:t>
      </w:r>
      <w:r w:rsidRPr="006A33CF" w:rsidR="00924F11">
        <w:rPr>
          <w:lang w:val="fr-FR"/>
        </w:rPr>
        <w:t xml:space="preserve">du </w:t>
      </w:r>
      <w:r w:rsidRPr="006A33CF">
        <w:rPr>
          <w:lang w:val="fr-FR"/>
        </w:rPr>
        <w:t xml:space="preserve">15 octobre 1999. Le nouveau plan prévoyait un </w:t>
      </w:r>
      <w:r w:rsidRPr="006A33CF" w:rsidR="00CC4BBD">
        <w:rPr>
          <w:lang w:val="fr-FR"/>
        </w:rPr>
        <w:t xml:space="preserve">renflouement à hauteur </w:t>
      </w:r>
      <w:r w:rsidRPr="006A33CF">
        <w:rPr>
          <w:lang w:val="fr-FR"/>
        </w:rPr>
        <w:t>de 350</w:t>
      </w:r>
      <w:r w:rsidRPr="006A33CF" w:rsidR="004B295A">
        <w:rPr>
          <w:lang w:val="fr-FR"/>
        </w:rPr>
        <w:t xml:space="preserve"> </w:t>
      </w:r>
      <w:r w:rsidRPr="006A33CF">
        <w:rPr>
          <w:lang w:val="fr-FR"/>
        </w:rPr>
        <w:t>millions d</w:t>
      </w:r>
      <w:r w:rsidRPr="006A33CF" w:rsidR="00924F11">
        <w:rPr>
          <w:lang w:val="fr-FR"/>
        </w:rPr>
        <w:t>e dollars (</w:t>
      </w:r>
      <w:r w:rsidRPr="006A33CF">
        <w:rPr>
          <w:lang w:val="fr-FR"/>
        </w:rPr>
        <w:t>USD</w:t>
      </w:r>
      <w:r w:rsidRPr="006A33CF" w:rsidR="00924F11">
        <w:rPr>
          <w:lang w:val="fr-FR"/>
        </w:rPr>
        <w:t>)</w:t>
      </w:r>
      <w:r w:rsidRPr="006A33CF">
        <w:rPr>
          <w:lang w:val="fr-FR"/>
        </w:rPr>
        <w:t xml:space="preserve"> se décomposant comme suit :</w:t>
      </w:r>
    </w:p>
    <w:p w:rsidRPr="006A33CF" w:rsidR="004D5F94" w:rsidP="006A33CF" w:rsidRDefault="00214FE7">
      <w:pPr>
        <w:pStyle w:val="JuList"/>
        <w:rPr>
          <w:lang w:val="fr-FR"/>
        </w:rPr>
      </w:pPr>
      <w:r w:rsidRPr="006A33CF">
        <w:rPr>
          <w:lang w:val="fr-FR"/>
        </w:rPr>
        <w:t>–</w:t>
      </w:r>
      <w:r w:rsidRPr="006A33CF" w:rsidR="00E145D0">
        <w:rPr>
          <w:lang w:val="fr-FR"/>
        </w:rPr>
        <w:t> </w:t>
      </w:r>
      <w:r w:rsidRPr="006A33CF" w:rsidR="004B295A">
        <w:rPr>
          <w:lang w:val="fr-FR"/>
        </w:rPr>
        <w:t> </w:t>
      </w:r>
      <w:r w:rsidRPr="006A33CF" w:rsidR="00E145D0">
        <w:rPr>
          <w:lang w:val="fr-FR"/>
        </w:rPr>
        <w:t xml:space="preserve">100 millions </w:t>
      </w:r>
      <w:r w:rsidRPr="006A33CF" w:rsidR="00BE3FD4">
        <w:rPr>
          <w:lang w:val="fr-FR"/>
        </w:rPr>
        <w:t>d</w:t>
      </w:r>
      <w:r w:rsidRPr="006A33CF" w:rsidR="006A33CF">
        <w:rPr>
          <w:lang w:val="fr-FR"/>
        </w:rPr>
        <w:t>’</w:t>
      </w:r>
      <w:r w:rsidRPr="006A33CF" w:rsidR="00924F11">
        <w:rPr>
          <w:lang w:val="fr-FR"/>
        </w:rPr>
        <w:t xml:space="preserve">USD </w:t>
      </w:r>
      <w:r w:rsidRPr="006A33CF" w:rsidR="00E145D0">
        <w:rPr>
          <w:lang w:val="fr-FR"/>
        </w:rPr>
        <w:t>d</w:t>
      </w:r>
      <w:r w:rsidRPr="006A33CF" w:rsidR="006A33CF">
        <w:rPr>
          <w:lang w:val="fr-FR"/>
        </w:rPr>
        <w:t>’</w:t>
      </w:r>
      <w:r w:rsidRPr="006A33CF" w:rsidR="00E145D0">
        <w:rPr>
          <w:lang w:val="fr-FR"/>
        </w:rPr>
        <w:t xml:space="preserve">apport, </w:t>
      </w:r>
      <w:r w:rsidRPr="006A33CF" w:rsidR="00CC4BBD">
        <w:rPr>
          <w:lang w:val="fr-FR"/>
        </w:rPr>
        <w:t>qui proviendraient de</w:t>
      </w:r>
      <w:r w:rsidRPr="006A33CF" w:rsidR="00E145D0">
        <w:rPr>
          <w:lang w:val="fr-FR"/>
        </w:rPr>
        <w:t xml:space="preserve"> la cession </w:t>
      </w:r>
      <w:r w:rsidRPr="006A33CF" w:rsidR="004B2192">
        <w:rPr>
          <w:lang w:val="fr-FR"/>
        </w:rPr>
        <w:t xml:space="preserve">au Fonds de ses actions </w:t>
      </w:r>
      <w:r w:rsidRPr="006A33CF" w:rsidR="00A53C1F">
        <w:rPr>
          <w:lang w:val="fr-FR"/>
        </w:rPr>
        <w:t xml:space="preserve">au sein de la </w:t>
      </w:r>
      <w:r w:rsidRPr="006A33CF" w:rsidR="00E145D0">
        <w:rPr>
          <w:lang w:val="fr-FR"/>
        </w:rPr>
        <w:t>société Tuborg et d</w:t>
      </w:r>
      <w:r w:rsidRPr="006A33CF" w:rsidR="006A33CF">
        <w:rPr>
          <w:lang w:val="fr-FR"/>
        </w:rPr>
        <w:t>’</w:t>
      </w:r>
      <w:r w:rsidRPr="006A33CF" w:rsidR="00E145D0">
        <w:rPr>
          <w:lang w:val="fr-FR"/>
        </w:rPr>
        <w:t>immeubles</w:t>
      </w:r>
      <w:r w:rsidRPr="006A33CF" w:rsidR="00F135D5">
        <w:rPr>
          <w:lang w:val="fr-FR"/>
        </w:rPr>
        <w:t> ;</w:t>
      </w:r>
    </w:p>
    <w:p w:rsidRPr="006A33CF" w:rsidR="00E145D0" w:rsidP="006A33CF" w:rsidRDefault="00214FE7">
      <w:pPr>
        <w:pStyle w:val="JuList"/>
        <w:rPr>
          <w:lang w:val="fr-FR"/>
        </w:rPr>
      </w:pPr>
      <w:r w:rsidRPr="006A33CF">
        <w:rPr>
          <w:lang w:val="fr-FR"/>
        </w:rPr>
        <w:t>–</w:t>
      </w:r>
      <w:r w:rsidRPr="006A33CF" w:rsidR="00E145D0">
        <w:rPr>
          <w:lang w:val="fr-FR"/>
        </w:rPr>
        <w:t> </w:t>
      </w:r>
      <w:r w:rsidRPr="006A33CF" w:rsidR="004B295A">
        <w:rPr>
          <w:lang w:val="fr-FR"/>
        </w:rPr>
        <w:t> </w:t>
      </w:r>
      <w:r w:rsidRPr="006A33CF" w:rsidR="00E145D0">
        <w:rPr>
          <w:lang w:val="fr-FR"/>
        </w:rPr>
        <w:t xml:space="preserve">100 millions </w:t>
      </w:r>
      <w:r w:rsidRPr="006A33CF" w:rsidR="00BE3FD4">
        <w:rPr>
          <w:lang w:val="fr-FR"/>
        </w:rPr>
        <w:t>d</w:t>
      </w:r>
      <w:r w:rsidRPr="006A33CF" w:rsidR="006A33CF">
        <w:rPr>
          <w:lang w:val="fr-FR"/>
        </w:rPr>
        <w:t>’</w:t>
      </w:r>
      <w:r w:rsidRPr="006A33CF" w:rsidR="00924F11">
        <w:rPr>
          <w:lang w:val="fr-FR"/>
        </w:rPr>
        <w:t xml:space="preserve">USD </w:t>
      </w:r>
      <w:r w:rsidRPr="006A33CF" w:rsidR="00E145D0">
        <w:rPr>
          <w:lang w:val="fr-FR"/>
        </w:rPr>
        <w:t>d</w:t>
      </w:r>
      <w:r w:rsidRPr="006A33CF" w:rsidR="006A33CF">
        <w:rPr>
          <w:lang w:val="fr-FR"/>
        </w:rPr>
        <w:t>’</w:t>
      </w:r>
      <w:r w:rsidRPr="006A33CF" w:rsidR="00E145D0">
        <w:rPr>
          <w:lang w:val="fr-FR"/>
        </w:rPr>
        <w:t xml:space="preserve">apport, </w:t>
      </w:r>
      <w:r w:rsidRPr="006A33CF" w:rsidR="004B2192">
        <w:rPr>
          <w:lang w:val="fr-FR"/>
        </w:rPr>
        <w:t>sous forme de</w:t>
      </w:r>
      <w:r w:rsidRPr="006A33CF" w:rsidR="00E145D0">
        <w:rPr>
          <w:lang w:val="fr-FR"/>
        </w:rPr>
        <w:t xml:space="preserve"> prêt à</w:t>
      </w:r>
      <w:r w:rsidRPr="006A33CF" w:rsidR="004B2192">
        <w:rPr>
          <w:lang w:val="fr-FR"/>
        </w:rPr>
        <w:t xml:space="preserve"> </w:t>
      </w:r>
      <w:r w:rsidRPr="006A33CF" w:rsidR="00E145D0">
        <w:rPr>
          <w:lang w:val="fr-FR"/>
        </w:rPr>
        <w:t>concéder</w:t>
      </w:r>
      <w:r w:rsidRPr="006A33CF" w:rsidR="00CC4BBD">
        <w:rPr>
          <w:lang w:val="fr-FR"/>
        </w:rPr>
        <w:t xml:space="preserve"> à Yaşarbank</w:t>
      </w:r>
      <w:r w:rsidRPr="006A33CF" w:rsidR="00E145D0">
        <w:rPr>
          <w:lang w:val="fr-FR"/>
        </w:rPr>
        <w:t xml:space="preserve">, </w:t>
      </w:r>
      <w:r w:rsidRPr="006A33CF" w:rsidR="00267A96">
        <w:rPr>
          <w:lang w:val="fr-FR"/>
        </w:rPr>
        <w:t xml:space="preserve">remboursable </w:t>
      </w:r>
      <w:r w:rsidRPr="006A33CF" w:rsidR="00E145D0">
        <w:rPr>
          <w:lang w:val="fr-FR"/>
        </w:rPr>
        <w:t>sur deux ans après un différé d</w:t>
      </w:r>
      <w:r w:rsidRPr="006A33CF" w:rsidR="006A33CF">
        <w:rPr>
          <w:lang w:val="fr-FR"/>
        </w:rPr>
        <w:t>’</w:t>
      </w:r>
      <w:r w:rsidRPr="006A33CF" w:rsidR="00E145D0">
        <w:rPr>
          <w:lang w:val="fr-FR"/>
        </w:rPr>
        <w:t>un an ;</w:t>
      </w:r>
    </w:p>
    <w:p w:rsidRPr="006A33CF" w:rsidR="00E145D0" w:rsidP="006A33CF" w:rsidRDefault="00214FE7">
      <w:pPr>
        <w:pStyle w:val="JuList"/>
        <w:rPr>
          <w:lang w:val="fr-FR"/>
        </w:rPr>
      </w:pPr>
      <w:r w:rsidRPr="006A33CF">
        <w:rPr>
          <w:lang w:val="fr-FR"/>
        </w:rPr>
        <w:t>–</w:t>
      </w:r>
      <w:r w:rsidRPr="006A33CF" w:rsidR="00E145D0">
        <w:rPr>
          <w:lang w:val="fr-FR"/>
        </w:rPr>
        <w:t> </w:t>
      </w:r>
      <w:r w:rsidRPr="006A33CF" w:rsidR="004B295A">
        <w:rPr>
          <w:lang w:val="fr-FR"/>
        </w:rPr>
        <w:t> </w:t>
      </w:r>
      <w:r w:rsidRPr="006A33CF" w:rsidR="00E145D0">
        <w:rPr>
          <w:lang w:val="fr-FR"/>
        </w:rPr>
        <w:t xml:space="preserve">150 millions </w:t>
      </w:r>
      <w:r w:rsidRPr="006A33CF" w:rsidR="00BE3FD4">
        <w:rPr>
          <w:lang w:val="fr-FR"/>
        </w:rPr>
        <w:t>d</w:t>
      </w:r>
      <w:r w:rsidRPr="006A33CF" w:rsidR="006A33CF">
        <w:rPr>
          <w:lang w:val="fr-FR"/>
        </w:rPr>
        <w:t>’</w:t>
      </w:r>
      <w:r w:rsidRPr="006A33CF" w:rsidR="00924F11">
        <w:rPr>
          <w:lang w:val="fr-FR"/>
        </w:rPr>
        <w:t xml:space="preserve">USD </w:t>
      </w:r>
      <w:r w:rsidRPr="006A33CF" w:rsidR="00E145D0">
        <w:rPr>
          <w:lang w:val="fr-FR"/>
        </w:rPr>
        <w:t>de dettes à endosser, au moyen d</w:t>
      </w:r>
      <w:r w:rsidRPr="006A33CF" w:rsidR="006A33CF">
        <w:rPr>
          <w:lang w:val="fr-FR"/>
        </w:rPr>
        <w:t>’</w:t>
      </w:r>
      <w:r w:rsidRPr="006A33CF" w:rsidR="00E145D0">
        <w:rPr>
          <w:lang w:val="fr-FR"/>
        </w:rPr>
        <w:t>un prêt à</w:t>
      </w:r>
      <w:r w:rsidRPr="006A33CF" w:rsidR="004B2192">
        <w:rPr>
          <w:lang w:val="fr-FR"/>
        </w:rPr>
        <w:t xml:space="preserve"> lui</w:t>
      </w:r>
      <w:r w:rsidRPr="006A33CF" w:rsidR="00E145D0">
        <w:rPr>
          <w:lang w:val="fr-FR"/>
        </w:rPr>
        <w:t xml:space="preserve"> concéder</w:t>
      </w:r>
      <w:r w:rsidRPr="006A33CF" w:rsidR="004B2192">
        <w:rPr>
          <w:lang w:val="fr-FR"/>
        </w:rPr>
        <w:t xml:space="preserve"> </w:t>
      </w:r>
      <w:r w:rsidRPr="006A33CF" w:rsidR="00E145D0">
        <w:rPr>
          <w:lang w:val="fr-FR"/>
        </w:rPr>
        <w:t xml:space="preserve">dans les conditions suivantes : </w:t>
      </w:r>
      <w:r w:rsidRPr="006A33CF" w:rsidR="00BE525C">
        <w:rPr>
          <w:lang w:val="fr-FR"/>
        </w:rPr>
        <w:t xml:space="preserve">après </w:t>
      </w:r>
      <w:r w:rsidRPr="006A33CF" w:rsidR="00E145D0">
        <w:rPr>
          <w:lang w:val="fr-FR"/>
        </w:rPr>
        <w:t xml:space="preserve">deux ans de différé, remboursement de 37,5 millions </w:t>
      </w:r>
      <w:r w:rsidRPr="006A33CF" w:rsidR="00BE3FD4">
        <w:rPr>
          <w:lang w:val="fr-FR"/>
        </w:rPr>
        <w:t>d</w:t>
      </w:r>
      <w:r w:rsidRPr="006A33CF" w:rsidR="006A33CF">
        <w:rPr>
          <w:lang w:val="fr-FR"/>
        </w:rPr>
        <w:t>’</w:t>
      </w:r>
      <w:r w:rsidRPr="006A33CF" w:rsidR="00BE525C">
        <w:rPr>
          <w:lang w:val="fr-FR"/>
        </w:rPr>
        <w:t xml:space="preserve">USD </w:t>
      </w:r>
      <w:r w:rsidRPr="006A33CF" w:rsidR="00E145D0">
        <w:rPr>
          <w:lang w:val="fr-FR"/>
        </w:rPr>
        <w:t>au terme de la</w:t>
      </w:r>
      <w:r w:rsidRPr="006A33CF" w:rsidR="00BE525C">
        <w:rPr>
          <w:vertAlign w:val="superscript"/>
          <w:lang w:val="fr-FR"/>
        </w:rPr>
        <w:t xml:space="preserve"> </w:t>
      </w:r>
      <w:r w:rsidRPr="006A33CF" w:rsidR="00BE525C">
        <w:rPr>
          <w:lang w:val="fr-FR"/>
        </w:rPr>
        <w:t>troisième</w:t>
      </w:r>
      <w:r w:rsidRPr="006A33CF" w:rsidR="00E145D0">
        <w:rPr>
          <w:lang w:val="fr-FR"/>
        </w:rPr>
        <w:t xml:space="preserve"> année, </w:t>
      </w:r>
      <w:r w:rsidRPr="006A33CF" w:rsidR="00BE525C">
        <w:rPr>
          <w:lang w:val="fr-FR"/>
        </w:rPr>
        <w:t xml:space="preserve">de </w:t>
      </w:r>
      <w:r w:rsidRPr="006A33CF" w:rsidR="00E145D0">
        <w:rPr>
          <w:lang w:val="fr-FR"/>
        </w:rPr>
        <w:t>52,5</w:t>
      </w:r>
      <w:r w:rsidRPr="006A33CF" w:rsidR="00BE525C">
        <w:rPr>
          <w:lang w:val="fr-FR"/>
        </w:rPr>
        <w:t> </w:t>
      </w:r>
      <w:r w:rsidRPr="006A33CF" w:rsidR="00E145D0">
        <w:rPr>
          <w:lang w:val="fr-FR"/>
        </w:rPr>
        <w:t>millions</w:t>
      </w:r>
      <w:r w:rsidRPr="006A33CF" w:rsidR="00BE525C">
        <w:rPr>
          <w:lang w:val="fr-FR"/>
        </w:rPr>
        <w:t xml:space="preserve"> </w:t>
      </w:r>
      <w:r w:rsidRPr="006A33CF" w:rsidR="00BE3FD4">
        <w:rPr>
          <w:lang w:val="fr-FR"/>
        </w:rPr>
        <w:t>d</w:t>
      </w:r>
      <w:r w:rsidRPr="006A33CF" w:rsidR="006A33CF">
        <w:rPr>
          <w:lang w:val="fr-FR"/>
        </w:rPr>
        <w:t>’</w:t>
      </w:r>
      <w:r w:rsidRPr="006A33CF" w:rsidR="00BE525C">
        <w:rPr>
          <w:lang w:val="fr-FR"/>
        </w:rPr>
        <w:t>USD</w:t>
      </w:r>
      <w:r w:rsidRPr="006A33CF" w:rsidR="00E145D0">
        <w:rPr>
          <w:lang w:val="fr-FR"/>
        </w:rPr>
        <w:t xml:space="preserve"> au terme de la</w:t>
      </w:r>
      <w:r w:rsidRPr="006A33CF" w:rsidR="00BE525C">
        <w:rPr>
          <w:vertAlign w:val="superscript"/>
          <w:lang w:val="fr-FR"/>
        </w:rPr>
        <w:t xml:space="preserve"> </w:t>
      </w:r>
      <w:r w:rsidRPr="006A33CF" w:rsidR="00BE525C">
        <w:rPr>
          <w:lang w:val="fr-FR"/>
        </w:rPr>
        <w:t>quatrième</w:t>
      </w:r>
      <w:r w:rsidRPr="006A33CF" w:rsidR="00E145D0">
        <w:rPr>
          <w:lang w:val="fr-FR"/>
        </w:rPr>
        <w:t xml:space="preserve"> année et </w:t>
      </w:r>
      <w:r w:rsidRPr="006A33CF" w:rsidR="00BE525C">
        <w:rPr>
          <w:lang w:val="fr-FR"/>
        </w:rPr>
        <w:t xml:space="preserve">de </w:t>
      </w:r>
      <w:r w:rsidRPr="006A33CF" w:rsidR="00E145D0">
        <w:rPr>
          <w:lang w:val="fr-FR"/>
        </w:rPr>
        <w:t>60</w:t>
      </w:r>
      <w:r w:rsidRPr="006A33CF" w:rsidR="00BE3FD4">
        <w:rPr>
          <w:lang w:val="fr-FR"/>
        </w:rPr>
        <w:t> </w:t>
      </w:r>
      <w:r w:rsidRPr="006A33CF" w:rsidR="00E145D0">
        <w:rPr>
          <w:lang w:val="fr-FR"/>
        </w:rPr>
        <w:t xml:space="preserve">millions </w:t>
      </w:r>
      <w:r w:rsidRPr="006A33CF" w:rsidR="00BE3FD4">
        <w:rPr>
          <w:lang w:val="fr-FR"/>
        </w:rPr>
        <w:t>d</w:t>
      </w:r>
      <w:r w:rsidRPr="006A33CF" w:rsidR="006A33CF">
        <w:rPr>
          <w:lang w:val="fr-FR"/>
        </w:rPr>
        <w:t>’</w:t>
      </w:r>
      <w:r w:rsidRPr="006A33CF" w:rsidR="00BE525C">
        <w:rPr>
          <w:lang w:val="fr-FR"/>
        </w:rPr>
        <w:t xml:space="preserve">USD </w:t>
      </w:r>
      <w:r w:rsidRPr="006A33CF" w:rsidR="00E145D0">
        <w:rPr>
          <w:lang w:val="fr-FR"/>
        </w:rPr>
        <w:t xml:space="preserve">au terme de </w:t>
      </w:r>
      <w:r w:rsidRPr="006A33CF" w:rsidR="00BE525C">
        <w:rPr>
          <w:lang w:val="fr-FR"/>
        </w:rPr>
        <w:t>la cinquième</w:t>
      </w:r>
      <w:r w:rsidRPr="006A33CF" w:rsidR="00E145D0">
        <w:rPr>
          <w:lang w:val="fr-FR"/>
        </w:rPr>
        <w:t xml:space="preserve"> année</w:t>
      </w:r>
      <w:r w:rsidRPr="006A33CF">
        <w:rPr>
          <w:lang w:val="fr-FR"/>
        </w:rPr>
        <w:t>.</w:t>
      </w:r>
    </w:p>
    <w:p w:rsidRPr="006A33CF" w:rsidR="00E145D0" w:rsidP="006A33CF" w:rsidRDefault="00E145D0">
      <w:pPr>
        <w:pStyle w:val="ECHRPara"/>
        <w:rPr>
          <w:lang w:val="fr-FR"/>
        </w:rPr>
      </w:pPr>
      <w:r w:rsidRPr="006A33CF">
        <w:rPr>
          <w:lang w:val="fr-FR"/>
        </w:rPr>
        <w:t>Le plan prévoyait aussi un prêt de 350 millions d</w:t>
      </w:r>
      <w:r w:rsidRPr="006A33CF" w:rsidR="006A33CF">
        <w:rPr>
          <w:lang w:val="fr-FR"/>
        </w:rPr>
        <w:t>’</w:t>
      </w:r>
      <w:r w:rsidRPr="006A33CF">
        <w:rPr>
          <w:lang w:val="fr-FR"/>
        </w:rPr>
        <w:t>USD à accorder à la banque par le Fonds, à rembourser sur trois ans après un différé de deux ans.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21</w:t>
      </w:r>
      <w:r w:rsidRPr="006A33CF">
        <w:rPr>
          <w:lang w:val="fr-FR"/>
        </w:rPr>
        <w:fldChar w:fldCharType="end"/>
      </w:r>
      <w:r w:rsidRPr="006A33CF">
        <w:rPr>
          <w:lang w:val="fr-FR"/>
        </w:rPr>
        <w:t xml:space="preserve">.  Le 3 septembre 1999, deux auditeurs assermentés </w:t>
      </w:r>
      <w:r w:rsidRPr="006A33CF" w:rsidR="00BE3FD4">
        <w:rPr>
          <w:lang w:val="fr-FR"/>
        </w:rPr>
        <w:t xml:space="preserve">rendirent </w:t>
      </w:r>
      <w:r w:rsidRPr="006A33CF">
        <w:rPr>
          <w:lang w:val="fr-FR"/>
        </w:rPr>
        <w:t xml:space="preserve">un rapport sur la situation financière de la banque à la date du 30 juin 1999. Les auditeurs </w:t>
      </w:r>
      <w:r w:rsidRPr="006A33CF" w:rsidR="004B2192">
        <w:rPr>
          <w:lang w:val="fr-FR"/>
        </w:rPr>
        <w:t xml:space="preserve">parvenaient </w:t>
      </w:r>
      <w:r w:rsidRPr="006A33CF">
        <w:rPr>
          <w:lang w:val="fr-FR"/>
        </w:rPr>
        <w:t xml:space="preserve">à la même conclusion que </w:t>
      </w:r>
      <w:r w:rsidRPr="006A33CF" w:rsidR="00BE3FD4">
        <w:rPr>
          <w:lang w:val="fr-FR"/>
        </w:rPr>
        <w:t xml:space="preserve">celle </w:t>
      </w:r>
      <w:r w:rsidRPr="006A33CF" w:rsidR="004B2192">
        <w:rPr>
          <w:lang w:val="fr-FR"/>
        </w:rPr>
        <w:t>énoncée dans le</w:t>
      </w:r>
      <w:r w:rsidRPr="006A33CF" w:rsidR="00BE3FD4">
        <w:rPr>
          <w:lang w:val="fr-FR"/>
        </w:rPr>
        <w:t xml:space="preserve"> </w:t>
      </w:r>
      <w:r w:rsidRPr="006A33CF">
        <w:rPr>
          <w:lang w:val="fr-FR"/>
        </w:rPr>
        <w:t>rapport du 19</w:t>
      </w:r>
      <w:r w:rsidRPr="006A33CF" w:rsidR="00E1303D">
        <w:rPr>
          <w:lang w:val="fr-FR"/>
        </w:rPr>
        <w:t xml:space="preserve"> </w:t>
      </w:r>
      <w:r w:rsidRPr="006A33CF">
        <w:rPr>
          <w:lang w:val="fr-FR"/>
        </w:rPr>
        <w:t>juillet</w:t>
      </w:r>
      <w:r w:rsidRPr="006A33CF" w:rsidR="00E1303D">
        <w:rPr>
          <w:lang w:val="fr-FR"/>
        </w:rPr>
        <w:t xml:space="preserve"> </w:t>
      </w:r>
      <w:r w:rsidRPr="006A33CF">
        <w:rPr>
          <w:lang w:val="fr-FR"/>
        </w:rPr>
        <w:t>1999</w:t>
      </w:r>
      <w:r w:rsidRPr="006A33CF" w:rsidR="00B34FD9">
        <w:rPr>
          <w:lang w:val="fr-FR"/>
        </w:rPr>
        <w:t xml:space="preserve"> (paragraphe 19 ci-dessus)</w:t>
      </w:r>
      <w:r w:rsidRPr="006A33CF">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22</w:t>
      </w:r>
      <w:r w:rsidRPr="006A33CF">
        <w:rPr>
          <w:lang w:val="fr-FR"/>
        </w:rPr>
        <w:fldChar w:fldCharType="end"/>
      </w:r>
      <w:r w:rsidRPr="006A33CF">
        <w:rPr>
          <w:lang w:val="fr-FR"/>
        </w:rPr>
        <w:t xml:space="preserve">.  Le 13 décembre 1999, une auditrice </w:t>
      </w:r>
      <w:r w:rsidRPr="006A33CF" w:rsidR="00BE3FD4">
        <w:rPr>
          <w:lang w:val="fr-FR"/>
        </w:rPr>
        <w:t xml:space="preserve">rendit </w:t>
      </w:r>
      <w:r w:rsidRPr="006A33CF">
        <w:rPr>
          <w:lang w:val="fr-FR"/>
        </w:rPr>
        <w:t xml:space="preserve">un rapport sur la situation financière de </w:t>
      </w:r>
      <w:r w:rsidRPr="006A33CF" w:rsidR="00B34FD9">
        <w:rPr>
          <w:lang w:val="fr-FR"/>
        </w:rPr>
        <w:t>Yaşarba</w:t>
      </w:r>
      <w:r w:rsidRPr="006A33CF" w:rsidR="001D7AEE">
        <w:rPr>
          <w:lang w:val="fr-FR"/>
        </w:rPr>
        <w:t>n</w:t>
      </w:r>
      <w:r w:rsidRPr="006A33CF" w:rsidR="00B34FD9">
        <w:rPr>
          <w:lang w:val="fr-FR"/>
        </w:rPr>
        <w:t>k</w:t>
      </w:r>
      <w:r w:rsidRPr="006A33CF">
        <w:rPr>
          <w:lang w:val="fr-FR"/>
        </w:rPr>
        <w:t xml:space="preserve"> </w:t>
      </w:r>
      <w:r w:rsidRPr="006A33CF" w:rsidR="00BE3FD4">
        <w:rPr>
          <w:lang w:val="fr-FR"/>
        </w:rPr>
        <w:t>au</w:t>
      </w:r>
      <w:r w:rsidRPr="006A33CF">
        <w:rPr>
          <w:lang w:val="fr-FR"/>
        </w:rPr>
        <w:t xml:space="preserve"> 30 septembre 1999. </w:t>
      </w:r>
      <w:r w:rsidRPr="006A33CF" w:rsidR="007A4015">
        <w:rPr>
          <w:lang w:val="fr-FR"/>
        </w:rPr>
        <w:t xml:space="preserve">Elle </w:t>
      </w:r>
      <w:r w:rsidRPr="006A33CF">
        <w:rPr>
          <w:lang w:val="fr-FR"/>
        </w:rPr>
        <w:t>nota</w:t>
      </w:r>
      <w:r w:rsidRPr="006A33CF" w:rsidR="00BE3FD4">
        <w:rPr>
          <w:lang w:val="fr-FR"/>
        </w:rPr>
        <w:t>it</w:t>
      </w:r>
      <w:r w:rsidRPr="006A33CF">
        <w:rPr>
          <w:lang w:val="fr-FR"/>
        </w:rPr>
        <w:t xml:space="preserve"> qu</w:t>
      </w:r>
      <w:r w:rsidRPr="006A33CF" w:rsidR="00BE3FD4">
        <w:rPr>
          <w:lang w:val="fr-FR"/>
        </w:rPr>
        <w:t xml:space="preserve">e, </w:t>
      </w:r>
      <w:r w:rsidRPr="006A33CF">
        <w:rPr>
          <w:lang w:val="fr-FR"/>
        </w:rPr>
        <w:t>en juillet</w:t>
      </w:r>
      <w:r w:rsidRPr="006A33CF" w:rsidR="00BE3FD4">
        <w:rPr>
          <w:lang w:val="fr-FR"/>
        </w:rPr>
        <w:t> </w:t>
      </w:r>
      <w:r w:rsidRPr="006A33CF">
        <w:rPr>
          <w:lang w:val="fr-FR"/>
        </w:rPr>
        <w:t xml:space="preserve">1998, les </w:t>
      </w:r>
      <w:r w:rsidRPr="006A33CF" w:rsidR="007A4015">
        <w:rPr>
          <w:lang w:val="fr-FR"/>
        </w:rPr>
        <w:t xml:space="preserve">actionnaires </w:t>
      </w:r>
      <w:r w:rsidRPr="006A33CF">
        <w:rPr>
          <w:lang w:val="fr-FR"/>
        </w:rPr>
        <w:t>avai</w:t>
      </w:r>
      <w:r w:rsidRPr="006A33CF" w:rsidR="00832FF2">
        <w:rPr>
          <w:lang w:val="fr-FR"/>
        </w:rPr>
        <w:t>ent</w:t>
      </w:r>
      <w:r w:rsidRPr="006A33CF">
        <w:rPr>
          <w:lang w:val="fr-FR"/>
        </w:rPr>
        <w:t xml:space="preserve"> procédé à un apport de capital de 6</w:t>
      </w:r>
      <w:r w:rsidRPr="006A33CF" w:rsidR="00FD5F7E">
        <w:rPr>
          <w:lang w:val="fr-FR"/>
        </w:rPr>
        <w:t> </w:t>
      </w:r>
      <w:r w:rsidRPr="006A33CF">
        <w:rPr>
          <w:lang w:val="fr-FR"/>
        </w:rPr>
        <w:t xml:space="preserve">trillions </w:t>
      </w:r>
      <w:r w:rsidRPr="006A33CF" w:rsidR="007A4015">
        <w:rPr>
          <w:lang w:val="fr-FR"/>
        </w:rPr>
        <w:t xml:space="preserve">de TRL </w:t>
      </w:r>
      <w:r w:rsidRPr="006A33CF">
        <w:rPr>
          <w:lang w:val="fr-FR"/>
        </w:rPr>
        <w:t xml:space="preserve">alors que le besoin </w:t>
      </w:r>
      <w:r w:rsidRPr="006A33CF" w:rsidR="00DA6DFD">
        <w:rPr>
          <w:lang w:val="fr-FR"/>
        </w:rPr>
        <w:t xml:space="preserve">se serait élevé </w:t>
      </w:r>
      <w:r w:rsidRPr="006A33CF" w:rsidR="007A4015">
        <w:rPr>
          <w:lang w:val="fr-FR"/>
        </w:rPr>
        <w:t xml:space="preserve">à </w:t>
      </w:r>
      <w:r w:rsidRPr="006A33CF">
        <w:rPr>
          <w:lang w:val="fr-FR"/>
        </w:rPr>
        <w:t>508 trillions</w:t>
      </w:r>
      <w:r w:rsidRPr="006A33CF" w:rsidR="007A4015">
        <w:rPr>
          <w:lang w:val="fr-FR"/>
        </w:rPr>
        <w:t xml:space="preserve"> de TR</w:t>
      </w:r>
      <w:r w:rsidRPr="006A33CF" w:rsidR="00724909">
        <w:rPr>
          <w:lang w:val="fr-FR"/>
        </w:rPr>
        <w:t>L</w:t>
      </w:r>
      <w:r w:rsidRPr="006A33CF">
        <w:rPr>
          <w:lang w:val="fr-FR"/>
        </w:rPr>
        <w:t>. Elle estima</w:t>
      </w:r>
      <w:r w:rsidRPr="006A33CF" w:rsidR="001D7AEE">
        <w:rPr>
          <w:lang w:val="fr-FR"/>
        </w:rPr>
        <w:t>it</w:t>
      </w:r>
      <w:r w:rsidRPr="006A33CF">
        <w:rPr>
          <w:lang w:val="fr-FR"/>
        </w:rPr>
        <w:t xml:space="preserve"> que les opérations visant </w:t>
      </w:r>
      <w:r w:rsidRPr="006A33CF" w:rsidR="00DA6DFD">
        <w:rPr>
          <w:lang w:val="fr-FR"/>
        </w:rPr>
        <w:t xml:space="preserve">au sauvetage </w:t>
      </w:r>
      <w:r w:rsidRPr="006A33CF">
        <w:rPr>
          <w:lang w:val="fr-FR"/>
        </w:rPr>
        <w:t>de la banque par des fonds publi</w:t>
      </w:r>
      <w:r w:rsidRPr="006A33CF" w:rsidR="001D7AEE">
        <w:rPr>
          <w:lang w:val="fr-FR"/>
        </w:rPr>
        <w:t>c</w:t>
      </w:r>
      <w:r w:rsidRPr="006A33CF">
        <w:rPr>
          <w:lang w:val="fr-FR"/>
        </w:rPr>
        <w:t xml:space="preserve">s, </w:t>
      </w:r>
      <w:r w:rsidRPr="006A33CF" w:rsidR="00DA6DFD">
        <w:rPr>
          <w:lang w:val="fr-FR"/>
        </w:rPr>
        <w:t>en l</w:t>
      </w:r>
      <w:r w:rsidRPr="006A33CF" w:rsidR="006A33CF">
        <w:rPr>
          <w:lang w:val="fr-FR"/>
        </w:rPr>
        <w:t>’</w:t>
      </w:r>
      <w:r w:rsidRPr="006A33CF" w:rsidR="00DA6DFD">
        <w:rPr>
          <w:lang w:val="fr-FR"/>
        </w:rPr>
        <w:t>absence d</w:t>
      </w:r>
      <w:r w:rsidRPr="006A33CF" w:rsidR="006A33CF">
        <w:rPr>
          <w:lang w:val="fr-FR"/>
        </w:rPr>
        <w:t>’</w:t>
      </w:r>
      <w:r w:rsidRPr="006A33CF" w:rsidR="00DA6DFD">
        <w:rPr>
          <w:lang w:val="fr-FR"/>
        </w:rPr>
        <w:t>un apport de ressources par</w:t>
      </w:r>
      <w:r w:rsidRPr="006A33CF">
        <w:rPr>
          <w:lang w:val="fr-FR"/>
        </w:rPr>
        <w:t xml:space="preserve"> le groupe Yaşar, actionnaire majoritaire, aurai</w:t>
      </w:r>
      <w:r w:rsidRPr="006A33CF" w:rsidR="00832FF2">
        <w:rPr>
          <w:lang w:val="fr-FR"/>
        </w:rPr>
        <w:t>ent</w:t>
      </w:r>
      <w:r w:rsidRPr="006A33CF">
        <w:rPr>
          <w:lang w:val="fr-FR"/>
        </w:rPr>
        <w:t xml:space="preserve"> un </w:t>
      </w:r>
      <w:r w:rsidRPr="006A33CF" w:rsidR="006D05DF">
        <w:rPr>
          <w:lang w:val="fr-FR"/>
        </w:rPr>
        <w:t xml:space="preserve">coût </w:t>
      </w:r>
      <w:r w:rsidRPr="006A33CF">
        <w:rPr>
          <w:lang w:val="fr-FR"/>
        </w:rPr>
        <w:t xml:space="preserve">très élevé pour la société compte tenu du volume de </w:t>
      </w:r>
      <w:r w:rsidRPr="006A33CF" w:rsidR="001D7AEE">
        <w:rPr>
          <w:lang w:val="fr-FR"/>
        </w:rPr>
        <w:t>l</w:t>
      </w:r>
      <w:r w:rsidRPr="006A33CF" w:rsidR="006A33CF">
        <w:rPr>
          <w:lang w:val="fr-FR"/>
        </w:rPr>
        <w:t>’</w:t>
      </w:r>
      <w:r w:rsidRPr="006A33CF">
        <w:rPr>
          <w:lang w:val="fr-FR"/>
        </w:rPr>
        <w:t xml:space="preserve">actif et </w:t>
      </w:r>
      <w:r w:rsidRPr="006A33CF" w:rsidR="00B34FD9">
        <w:rPr>
          <w:lang w:val="fr-FR"/>
        </w:rPr>
        <w:t xml:space="preserve">des </w:t>
      </w:r>
      <w:r w:rsidRPr="006A33CF">
        <w:rPr>
          <w:lang w:val="fr-FR"/>
        </w:rPr>
        <w:t>dépôts</w:t>
      </w:r>
      <w:r w:rsidRPr="006A33CF" w:rsidR="001D7AEE">
        <w:rPr>
          <w:lang w:val="fr-FR"/>
        </w:rPr>
        <w:t xml:space="preserve"> de Yaşarbank</w:t>
      </w:r>
      <w:r w:rsidRPr="006A33CF">
        <w:rPr>
          <w:lang w:val="fr-FR"/>
        </w:rPr>
        <w:t xml:space="preserve">. Aussi, </w:t>
      </w:r>
      <w:r w:rsidRPr="006A33CF" w:rsidR="006D05DF">
        <w:rPr>
          <w:lang w:val="fr-FR"/>
        </w:rPr>
        <w:t xml:space="preserve">après avoir relevé </w:t>
      </w:r>
      <w:r w:rsidRPr="006A33CF">
        <w:rPr>
          <w:lang w:val="fr-FR"/>
        </w:rPr>
        <w:t xml:space="preserve">que </w:t>
      </w:r>
      <w:r w:rsidRPr="006A33CF" w:rsidR="003E3869">
        <w:rPr>
          <w:lang w:val="fr-FR"/>
        </w:rPr>
        <w:t xml:space="preserve">la </w:t>
      </w:r>
      <w:r w:rsidRPr="006A33CF" w:rsidR="00B34FD9">
        <w:rPr>
          <w:lang w:val="fr-FR"/>
        </w:rPr>
        <w:t>poursuite de l</w:t>
      </w:r>
      <w:r w:rsidRPr="006A33CF" w:rsidR="006A33CF">
        <w:rPr>
          <w:lang w:val="fr-FR"/>
        </w:rPr>
        <w:t>’</w:t>
      </w:r>
      <w:r w:rsidRPr="006A33CF" w:rsidR="00B34FD9">
        <w:rPr>
          <w:lang w:val="fr-FR"/>
        </w:rPr>
        <w:t xml:space="preserve">activité bancaire par la </w:t>
      </w:r>
      <w:r w:rsidRPr="006A33CF" w:rsidR="00186EDB">
        <w:rPr>
          <w:lang w:val="fr-FR"/>
        </w:rPr>
        <w:t>requérante</w:t>
      </w:r>
      <w:r w:rsidRPr="006A33CF" w:rsidR="00B34FD9">
        <w:rPr>
          <w:lang w:val="fr-FR"/>
        </w:rPr>
        <w:t xml:space="preserve"> </w:t>
      </w:r>
      <w:r w:rsidRPr="006A33CF">
        <w:rPr>
          <w:lang w:val="fr-FR"/>
        </w:rPr>
        <w:t xml:space="preserve">présentait un risque pour les droits et intérêts des épargnants et pour la fiabilité et la stabilité du système financier, et que </w:t>
      </w:r>
      <w:r w:rsidRPr="006A33CF" w:rsidR="00A56D07">
        <w:rPr>
          <w:lang w:val="fr-FR"/>
        </w:rPr>
        <w:t>l</w:t>
      </w:r>
      <w:r w:rsidRPr="006A33CF">
        <w:rPr>
          <w:lang w:val="fr-FR"/>
        </w:rPr>
        <w:t xml:space="preserve">a situation financière </w:t>
      </w:r>
      <w:r w:rsidRPr="006A33CF" w:rsidR="00A56D07">
        <w:rPr>
          <w:lang w:val="fr-FR"/>
        </w:rPr>
        <w:t>de l</w:t>
      </w:r>
      <w:r w:rsidRPr="006A33CF" w:rsidR="006A33CF">
        <w:rPr>
          <w:lang w:val="fr-FR"/>
        </w:rPr>
        <w:t>’</w:t>
      </w:r>
      <w:r w:rsidRPr="006A33CF" w:rsidR="00A56D07">
        <w:rPr>
          <w:lang w:val="fr-FR"/>
        </w:rPr>
        <w:t xml:space="preserve">intéressée </w:t>
      </w:r>
      <w:r w:rsidRPr="006A33CF">
        <w:rPr>
          <w:lang w:val="fr-FR"/>
        </w:rPr>
        <w:t>ne pouvait plus être consolidé</w:t>
      </w:r>
      <w:r w:rsidRPr="006A33CF" w:rsidR="00B34FD9">
        <w:rPr>
          <w:lang w:val="fr-FR"/>
        </w:rPr>
        <w:t>e</w:t>
      </w:r>
      <w:r w:rsidRPr="006A33CF" w:rsidR="007A48A9">
        <w:rPr>
          <w:lang w:val="fr-FR"/>
        </w:rPr>
        <w:t>,</w:t>
      </w:r>
      <w:r w:rsidRPr="006A33CF">
        <w:rPr>
          <w:lang w:val="fr-FR"/>
        </w:rPr>
        <w:t xml:space="preserve"> même </w:t>
      </w:r>
      <w:r w:rsidRPr="006A33CF" w:rsidR="00B34FD9">
        <w:rPr>
          <w:lang w:val="fr-FR"/>
        </w:rPr>
        <w:t xml:space="preserve">après </w:t>
      </w:r>
      <w:r w:rsidRPr="006A33CF" w:rsidR="00A56D07">
        <w:rPr>
          <w:lang w:val="fr-FR"/>
        </w:rPr>
        <w:t>l</w:t>
      </w:r>
      <w:r w:rsidRPr="006A33CF" w:rsidR="006A33CF">
        <w:rPr>
          <w:lang w:val="fr-FR"/>
        </w:rPr>
        <w:t>’</w:t>
      </w:r>
      <w:r w:rsidRPr="006A33CF">
        <w:rPr>
          <w:lang w:val="fr-FR"/>
        </w:rPr>
        <w:t>adoption de mesures, l</w:t>
      </w:r>
      <w:r w:rsidRPr="006A33CF" w:rsidR="006A33CF">
        <w:rPr>
          <w:lang w:val="fr-FR"/>
        </w:rPr>
        <w:t>’</w:t>
      </w:r>
      <w:r w:rsidRPr="006A33CF">
        <w:rPr>
          <w:lang w:val="fr-FR"/>
        </w:rPr>
        <w:t>auditrice préconisa</w:t>
      </w:r>
      <w:r w:rsidRPr="006A33CF" w:rsidR="00A56D07">
        <w:rPr>
          <w:lang w:val="fr-FR"/>
        </w:rPr>
        <w:t>it</w:t>
      </w:r>
      <w:r w:rsidRPr="006A33CF">
        <w:rPr>
          <w:lang w:val="fr-FR"/>
        </w:rPr>
        <w:t xml:space="preserve">, pour </w:t>
      </w:r>
      <w:r w:rsidRPr="006A33CF" w:rsidR="00A56D07">
        <w:rPr>
          <w:lang w:val="fr-FR"/>
        </w:rPr>
        <w:t xml:space="preserve">réduire </w:t>
      </w:r>
      <w:r w:rsidRPr="006A33CF">
        <w:rPr>
          <w:lang w:val="fr-FR"/>
        </w:rPr>
        <w:t xml:space="preserve">au </w:t>
      </w:r>
      <w:r w:rsidRPr="006A33CF" w:rsidR="00A56D07">
        <w:rPr>
          <w:lang w:val="fr-FR"/>
        </w:rPr>
        <w:t xml:space="preserve">minimum </w:t>
      </w:r>
      <w:r w:rsidRPr="006A33CF">
        <w:rPr>
          <w:lang w:val="fr-FR"/>
        </w:rPr>
        <w:t xml:space="preserve">le </w:t>
      </w:r>
      <w:r w:rsidRPr="006A33CF" w:rsidR="006D05DF">
        <w:rPr>
          <w:lang w:val="fr-FR"/>
        </w:rPr>
        <w:t xml:space="preserve">coût </w:t>
      </w:r>
      <w:r w:rsidRPr="006A33CF">
        <w:rPr>
          <w:lang w:val="fr-FR"/>
        </w:rPr>
        <w:t xml:space="preserve">pour la société, une injection immédiate de capital de 400 trillions </w:t>
      </w:r>
      <w:r w:rsidRPr="006A33CF" w:rsidR="006D05DF">
        <w:rPr>
          <w:lang w:val="fr-FR"/>
        </w:rPr>
        <w:t>de TR</w:t>
      </w:r>
      <w:r w:rsidRPr="006A33CF" w:rsidR="00724909">
        <w:rPr>
          <w:lang w:val="fr-FR"/>
        </w:rPr>
        <w:t>L</w:t>
      </w:r>
      <w:r w:rsidRPr="006A33CF" w:rsidR="006D05DF">
        <w:rPr>
          <w:lang w:val="fr-FR"/>
        </w:rPr>
        <w:t xml:space="preserve"> </w:t>
      </w:r>
      <w:r w:rsidRPr="006A33CF">
        <w:rPr>
          <w:lang w:val="fr-FR"/>
        </w:rPr>
        <w:t>par l</w:t>
      </w:r>
      <w:r w:rsidRPr="006A33CF" w:rsidR="006A33CF">
        <w:rPr>
          <w:lang w:val="fr-FR"/>
        </w:rPr>
        <w:t>’</w:t>
      </w:r>
      <w:r w:rsidRPr="006A33CF">
        <w:rPr>
          <w:lang w:val="fr-FR"/>
        </w:rPr>
        <w:t xml:space="preserve">actionnaire majoritaire. </w:t>
      </w:r>
      <w:r w:rsidRPr="006A33CF" w:rsidR="00A56D07">
        <w:rPr>
          <w:lang w:val="fr-FR"/>
        </w:rPr>
        <w:t xml:space="preserve">Elle concluait que, </w:t>
      </w:r>
      <w:r w:rsidRPr="006A33CF" w:rsidR="00DA6DFD">
        <w:rPr>
          <w:lang w:val="fr-FR"/>
        </w:rPr>
        <w:t>à défaut d</w:t>
      </w:r>
      <w:r w:rsidRPr="006A33CF" w:rsidR="006A33CF">
        <w:rPr>
          <w:lang w:val="fr-FR"/>
        </w:rPr>
        <w:t>’</w:t>
      </w:r>
      <w:r w:rsidRPr="006A33CF" w:rsidR="00DA6DFD">
        <w:rPr>
          <w:lang w:val="fr-FR"/>
        </w:rPr>
        <w:t xml:space="preserve">une </w:t>
      </w:r>
      <w:r w:rsidRPr="006A33CF">
        <w:rPr>
          <w:lang w:val="fr-FR"/>
        </w:rPr>
        <w:t xml:space="preserve">injection </w:t>
      </w:r>
      <w:r w:rsidRPr="006A33CF" w:rsidR="007A48A9">
        <w:rPr>
          <w:lang w:val="fr-FR"/>
        </w:rPr>
        <w:t xml:space="preserve">immédiate </w:t>
      </w:r>
      <w:r w:rsidRPr="006A33CF">
        <w:rPr>
          <w:lang w:val="fr-FR"/>
        </w:rPr>
        <w:t>de capital, l</w:t>
      </w:r>
      <w:r w:rsidRPr="006A33CF" w:rsidR="006A33CF">
        <w:rPr>
          <w:lang w:val="fr-FR"/>
        </w:rPr>
        <w:t>’</w:t>
      </w:r>
      <w:r w:rsidRPr="006A33CF">
        <w:rPr>
          <w:lang w:val="fr-FR"/>
        </w:rPr>
        <w:t>article 14</w:t>
      </w:r>
      <w:r w:rsidRPr="006A33CF" w:rsidR="00E1303D">
        <w:rPr>
          <w:lang w:val="fr-FR"/>
        </w:rPr>
        <w:t xml:space="preserve"> </w:t>
      </w:r>
      <w:r w:rsidRPr="006A33CF">
        <w:rPr>
          <w:lang w:val="fr-FR"/>
        </w:rPr>
        <w:t>§</w:t>
      </w:r>
      <w:r w:rsidRPr="006A33CF" w:rsidR="00E1303D">
        <w:rPr>
          <w:lang w:val="fr-FR"/>
        </w:rPr>
        <w:t xml:space="preserve"> </w:t>
      </w:r>
      <w:r w:rsidRPr="006A33CF">
        <w:rPr>
          <w:lang w:val="fr-FR"/>
        </w:rPr>
        <w:t xml:space="preserve">5 </w:t>
      </w:r>
      <w:r w:rsidRPr="006A33CF" w:rsidR="00A56D07">
        <w:rPr>
          <w:lang w:val="fr-FR"/>
        </w:rPr>
        <w:t>de la loi n</w:t>
      </w:r>
      <w:r w:rsidRPr="006A33CF" w:rsidR="00A00307">
        <w:rPr>
          <w:vertAlign w:val="superscript"/>
          <w:lang w:val="fr-FR"/>
        </w:rPr>
        <w:t>o</w:t>
      </w:r>
      <w:r w:rsidRPr="006A33CF" w:rsidR="00E1303D">
        <w:rPr>
          <w:lang w:val="fr-FR"/>
        </w:rPr>
        <w:t xml:space="preserve"> </w:t>
      </w:r>
      <w:r w:rsidRPr="006A33CF" w:rsidR="00A56D07">
        <w:rPr>
          <w:lang w:val="fr-FR"/>
        </w:rPr>
        <w:t xml:space="preserve">4389 </w:t>
      </w:r>
      <w:r w:rsidRPr="006A33CF" w:rsidR="008B4054">
        <w:rPr>
          <w:lang w:val="fr-FR"/>
        </w:rPr>
        <w:t xml:space="preserve">devrait être appliqué </w:t>
      </w:r>
      <w:r w:rsidRPr="006A33CF" w:rsidR="00A56D07">
        <w:rPr>
          <w:lang w:val="fr-FR"/>
        </w:rPr>
        <w:t>sans délai</w:t>
      </w:r>
      <w:r w:rsidRPr="006A33CF">
        <w:rPr>
          <w:lang w:val="fr-FR"/>
        </w:rPr>
        <w:t>.</w:t>
      </w:r>
    </w:p>
    <w:p w:rsidRPr="006A33CF" w:rsidR="00E145D0" w:rsidP="006A33CF" w:rsidRDefault="00E145D0">
      <w:pPr>
        <w:pStyle w:val="ECHRPara"/>
        <w:rPr>
          <w:szCs w:val="24"/>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23</w:t>
      </w:r>
      <w:r w:rsidRPr="006A33CF">
        <w:rPr>
          <w:lang w:val="fr-FR"/>
        </w:rPr>
        <w:fldChar w:fldCharType="end"/>
      </w:r>
      <w:r w:rsidRPr="006A33CF">
        <w:rPr>
          <w:lang w:val="fr-FR"/>
        </w:rPr>
        <w:t xml:space="preserve">.  Le </w:t>
      </w:r>
      <w:r w:rsidRPr="006A33CF">
        <w:rPr>
          <w:szCs w:val="24"/>
          <w:lang w:val="fr-FR"/>
        </w:rPr>
        <w:t xml:space="preserve">21 décembre 1999, le Conseil des ministres décida de transférer la gestion de Yaşarbank </w:t>
      </w:r>
      <w:r w:rsidRPr="006A33CF" w:rsidR="007814BE">
        <w:rPr>
          <w:szCs w:val="24"/>
          <w:lang w:val="fr-FR"/>
        </w:rPr>
        <w:t>ainsi que tous les droits d</w:t>
      </w:r>
      <w:r w:rsidRPr="006A33CF" w:rsidR="006A33CF">
        <w:rPr>
          <w:szCs w:val="24"/>
          <w:lang w:val="fr-FR"/>
        </w:rPr>
        <w:t>’</w:t>
      </w:r>
      <w:r w:rsidRPr="006A33CF" w:rsidR="007814BE">
        <w:rPr>
          <w:szCs w:val="24"/>
          <w:lang w:val="fr-FR"/>
        </w:rPr>
        <w:t xml:space="preserve">actionnariat </w:t>
      </w:r>
      <w:r w:rsidRPr="006A33CF">
        <w:rPr>
          <w:szCs w:val="24"/>
          <w:lang w:val="fr-FR"/>
        </w:rPr>
        <w:t>au Fonds (à l</w:t>
      </w:r>
      <w:r w:rsidRPr="006A33CF" w:rsidR="006A33CF">
        <w:rPr>
          <w:szCs w:val="24"/>
          <w:lang w:val="fr-FR"/>
        </w:rPr>
        <w:t>’</w:t>
      </w:r>
      <w:r w:rsidRPr="006A33CF">
        <w:rPr>
          <w:szCs w:val="24"/>
          <w:lang w:val="fr-FR"/>
        </w:rPr>
        <w:t xml:space="preserve">exception des dividendes), en </w:t>
      </w:r>
      <w:r w:rsidRPr="006A33CF" w:rsidR="00DA6DFD">
        <w:rPr>
          <w:szCs w:val="24"/>
          <w:lang w:val="fr-FR"/>
        </w:rPr>
        <w:t xml:space="preserve">application </w:t>
      </w:r>
      <w:r w:rsidRPr="006A33CF">
        <w:rPr>
          <w:szCs w:val="24"/>
          <w:lang w:val="fr-FR"/>
        </w:rPr>
        <w:t>de l</w:t>
      </w:r>
      <w:r w:rsidRPr="006A33CF" w:rsidR="006A33CF">
        <w:rPr>
          <w:szCs w:val="24"/>
          <w:lang w:val="fr-FR"/>
        </w:rPr>
        <w:t>’</w:t>
      </w:r>
      <w:r w:rsidRPr="006A33CF">
        <w:rPr>
          <w:szCs w:val="24"/>
          <w:lang w:val="fr-FR"/>
        </w:rPr>
        <w:t>article 14 § 3 de la loi n</w:t>
      </w:r>
      <w:r w:rsidRPr="006A33CF">
        <w:rPr>
          <w:szCs w:val="24"/>
          <w:vertAlign w:val="superscript"/>
          <w:lang w:val="fr-FR"/>
        </w:rPr>
        <w:t>o</w:t>
      </w:r>
      <w:r w:rsidRPr="006A33CF" w:rsidR="006D05DF">
        <w:rPr>
          <w:szCs w:val="24"/>
          <w:lang w:val="fr-FR"/>
        </w:rPr>
        <w:t> </w:t>
      </w:r>
      <w:r w:rsidRPr="006A33CF">
        <w:rPr>
          <w:szCs w:val="24"/>
          <w:lang w:val="fr-FR"/>
        </w:rPr>
        <w:t>4389</w:t>
      </w:r>
      <w:r w:rsidRPr="006A33CF" w:rsidR="006D05DF">
        <w:rPr>
          <w:szCs w:val="24"/>
          <w:lang w:val="fr-FR"/>
        </w:rPr>
        <w:t>, tel que modifié par la loi n</w:t>
      </w:r>
      <w:r w:rsidRPr="006A33CF" w:rsidR="00A00307">
        <w:rPr>
          <w:szCs w:val="24"/>
          <w:vertAlign w:val="superscript"/>
          <w:lang w:val="fr-FR"/>
        </w:rPr>
        <w:t>o</w:t>
      </w:r>
      <w:r w:rsidRPr="006A33CF" w:rsidR="006D05DF">
        <w:rPr>
          <w:szCs w:val="24"/>
          <w:lang w:val="fr-FR"/>
        </w:rPr>
        <w:t xml:space="preserve"> 4491</w:t>
      </w:r>
      <w:r w:rsidRPr="006A33CF">
        <w:rPr>
          <w:szCs w:val="24"/>
          <w:lang w:val="fr-FR"/>
        </w:rPr>
        <w:t xml:space="preserve">. </w:t>
      </w:r>
      <w:r w:rsidRPr="006A33CF" w:rsidR="007814BE">
        <w:rPr>
          <w:szCs w:val="24"/>
          <w:lang w:val="fr-FR"/>
        </w:rPr>
        <w:t xml:space="preserve">Il ordonna </w:t>
      </w:r>
      <w:r w:rsidRPr="006A33CF">
        <w:rPr>
          <w:szCs w:val="24"/>
          <w:lang w:val="fr-FR"/>
        </w:rPr>
        <w:t xml:space="preserve">en outre </w:t>
      </w:r>
      <w:r w:rsidRPr="006A33CF" w:rsidR="007814BE">
        <w:rPr>
          <w:szCs w:val="24"/>
          <w:lang w:val="fr-FR"/>
        </w:rPr>
        <w:t xml:space="preserve">le </w:t>
      </w:r>
      <w:r w:rsidRPr="006A33CF">
        <w:rPr>
          <w:szCs w:val="24"/>
          <w:lang w:val="fr-FR"/>
        </w:rPr>
        <w:t>transfert de la propriété des actions au Fonds, en application de l</w:t>
      </w:r>
      <w:r w:rsidRPr="006A33CF" w:rsidR="006A33CF">
        <w:rPr>
          <w:szCs w:val="24"/>
          <w:lang w:val="fr-FR"/>
        </w:rPr>
        <w:t>’</w:t>
      </w:r>
      <w:r w:rsidRPr="006A33CF">
        <w:rPr>
          <w:szCs w:val="24"/>
          <w:lang w:val="fr-FR"/>
        </w:rPr>
        <w:t xml:space="preserve">article 14 § 5 de la même loi. Dans la même décision, il décida </w:t>
      </w:r>
      <w:r w:rsidRPr="006A33CF" w:rsidR="003E3869">
        <w:rPr>
          <w:szCs w:val="24"/>
          <w:lang w:val="fr-FR"/>
        </w:rPr>
        <w:t xml:space="preserve">le </w:t>
      </w:r>
      <w:r w:rsidRPr="006A33CF">
        <w:rPr>
          <w:szCs w:val="24"/>
          <w:lang w:val="fr-FR"/>
        </w:rPr>
        <w:t xml:space="preserve">transfert au Fonds de quatre autres banques et </w:t>
      </w:r>
      <w:r w:rsidRPr="006A33CF" w:rsidR="003E3869">
        <w:rPr>
          <w:szCs w:val="24"/>
          <w:lang w:val="fr-FR"/>
        </w:rPr>
        <w:t xml:space="preserve">le </w:t>
      </w:r>
      <w:r w:rsidRPr="006A33CF">
        <w:rPr>
          <w:szCs w:val="24"/>
          <w:lang w:val="fr-FR"/>
        </w:rPr>
        <w:t xml:space="preserve">retrait de </w:t>
      </w:r>
      <w:r w:rsidRPr="006A33CF" w:rsidR="00D94D00">
        <w:rPr>
          <w:szCs w:val="24"/>
          <w:lang w:val="fr-FR"/>
        </w:rPr>
        <w:t>s</w:t>
      </w:r>
      <w:r w:rsidRPr="006A33CF">
        <w:rPr>
          <w:szCs w:val="24"/>
          <w:lang w:val="fr-FR"/>
        </w:rPr>
        <w:t xml:space="preserve">a licence </w:t>
      </w:r>
      <w:r w:rsidRPr="006A33CF" w:rsidR="00D94D00">
        <w:rPr>
          <w:szCs w:val="24"/>
          <w:lang w:val="fr-FR"/>
        </w:rPr>
        <w:t xml:space="preserve">à </w:t>
      </w:r>
      <w:r w:rsidRPr="006A33CF">
        <w:rPr>
          <w:szCs w:val="24"/>
          <w:lang w:val="fr-FR"/>
        </w:rPr>
        <w:t>une cinquième banque.</w:t>
      </w:r>
    </w:p>
    <w:p w:rsidRPr="006A33CF" w:rsidR="006669FA" w:rsidP="006A33CF" w:rsidRDefault="00F201B8">
      <w:pPr>
        <w:pStyle w:val="ECHRPara"/>
        <w:rPr>
          <w:szCs w:val="24"/>
          <w:lang w:val="fr-FR"/>
        </w:rPr>
      </w:pPr>
      <w:r w:rsidRPr="006A33CF">
        <w:rPr>
          <w:szCs w:val="24"/>
          <w:lang w:val="fr-FR"/>
        </w:rPr>
        <w:fldChar w:fldCharType="begin"/>
      </w:r>
      <w:r w:rsidRPr="006A33CF">
        <w:rPr>
          <w:szCs w:val="24"/>
          <w:lang w:val="fr-FR"/>
        </w:rPr>
        <w:instrText xml:space="preserve"> SEQ level0 \*arabic </w:instrText>
      </w:r>
      <w:r w:rsidRPr="006A33CF">
        <w:rPr>
          <w:szCs w:val="24"/>
          <w:lang w:val="fr-FR"/>
        </w:rPr>
        <w:fldChar w:fldCharType="separate"/>
      </w:r>
      <w:r w:rsidRPr="006A33CF" w:rsidR="006A33CF">
        <w:rPr>
          <w:noProof/>
          <w:szCs w:val="24"/>
          <w:lang w:val="fr-FR"/>
        </w:rPr>
        <w:t>24</w:t>
      </w:r>
      <w:r w:rsidRPr="006A33CF">
        <w:rPr>
          <w:szCs w:val="24"/>
          <w:lang w:val="fr-FR"/>
        </w:rPr>
        <w:fldChar w:fldCharType="end"/>
      </w:r>
      <w:r w:rsidRPr="006A33CF">
        <w:rPr>
          <w:szCs w:val="24"/>
          <w:lang w:val="fr-FR"/>
        </w:rPr>
        <w:t>.  </w:t>
      </w:r>
      <w:r w:rsidRPr="006A33CF" w:rsidR="007814BE">
        <w:rPr>
          <w:szCs w:val="24"/>
          <w:lang w:val="fr-FR"/>
        </w:rPr>
        <w:t>À</w:t>
      </w:r>
      <w:r w:rsidRPr="006A33CF" w:rsidR="006669FA">
        <w:rPr>
          <w:szCs w:val="24"/>
          <w:lang w:val="fr-FR"/>
        </w:rPr>
        <w:t xml:space="preserve"> la date de son transfert, Yaşarbank était détenu</w:t>
      </w:r>
      <w:r w:rsidRPr="006A33CF">
        <w:rPr>
          <w:szCs w:val="24"/>
          <w:lang w:val="fr-FR"/>
        </w:rPr>
        <w:t xml:space="preserve">e à </w:t>
      </w:r>
      <w:r w:rsidRPr="006A33CF" w:rsidR="00186EDB">
        <w:rPr>
          <w:szCs w:val="24"/>
          <w:lang w:val="fr-FR"/>
        </w:rPr>
        <w:t xml:space="preserve">hauteur de </w:t>
      </w:r>
      <w:r w:rsidRPr="006A33CF">
        <w:rPr>
          <w:szCs w:val="24"/>
          <w:lang w:val="fr-FR"/>
        </w:rPr>
        <w:t>48,48</w:t>
      </w:r>
      <w:r w:rsidRPr="006A33CF" w:rsidR="007814BE">
        <w:rPr>
          <w:szCs w:val="24"/>
          <w:lang w:val="fr-FR"/>
        </w:rPr>
        <w:t> </w:t>
      </w:r>
      <w:r w:rsidRPr="006A33CF">
        <w:rPr>
          <w:szCs w:val="24"/>
          <w:lang w:val="fr-FR"/>
        </w:rPr>
        <w:t xml:space="preserve">% par la requérante, à hauteur </w:t>
      </w:r>
      <w:r w:rsidRPr="006A33CF" w:rsidR="00186EDB">
        <w:rPr>
          <w:szCs w:val="24"/>
          <w:lang w:val="fr-FR"/>
        </w:rPr>
        <w:t xml:space="preserve">de </w:t>
      </w:r>
      <w:r w:rsidRPr="006A33CF">
        <w:rPr>
          <w:szCs w:val="24"/>
          <w:lang w:val="fr-FR"/>
        </w:rPr>
        <w:t>32,85</w:t>
      </w:r>
      <w:r w:rsidRPr="006A33CF" w:rsidR="007814BE">
        <w:rPr>
          <w:szCs w:val="24"/>
          <w:lang w:val="fr-FR"/>
        </w:rPr>
        <w:t> %</w:t>
      </w:r>
      <w:r w:rsidRPr="006A33CF">
        <w:rPr>
          <w:szCs w:val="24"/>
          <w:lang w:val="fr-FR"/>
        </w:rPr>
        <w:t xml:space="preserve"> par des sociétés appartenant au groupe Yaşar, à hauteur de 2,08</w:t>
      </w:r>
      <w:r w:rsidRPr="006A33CF" w:rsidR="007814BE">
        <w:rPr>
          <w:szCs w:val="24"/>
          <w:lang w:val="fr-FR"/>
        </w:rPr>
        <w:t> </w:t>
      </w:r>
      <w:r w:rsidRPr="006A33CF">
        <w:rPr>
          <w:szCs w:val="24"/>
          <w:lang w:val="fr-FR"/>
        </w:rPr>
        <w:t>% par des fondations appartenant au groupe Yaşar, à hauteur de 0,12</w:t>
      </w:r>
      <w:r w:rsidRPr="006A33CF" w:rsidR="005804FC">
        <w:rPr>
          <w:szCs w:val="24"/>
          <w:lang w:val="fr-FR"/>
        </w:rPr>
        <w:t> </w:t>
      </w:r>
      <w:r w:rsidRPr="006A33CF">
        <w:rPr>
          <w:szCs w:val="24"/>
          <w:lang w:val="fr-FR"/>
        </w:rPr>
        <w:t>% par la famille Yaşar</w:t>
      </w:r>
      <w:r w:rsidRPr="006A33CF" w:rsidR="005804FC">
        <w:rPr>
          <w:szCs w:val="24"/>
          <w:lang w:val="fr-FR"/>
        </w:rPr>
        <w:t>. Enfin,</w:t>
      </w:r>
      <w:r w:rsidRPr="006A33CF">
        <w:rPr>
          <w:szCs w:val="24"/>
          <w:lang w:val="fr-FR"/>
        </w:rPr>
        <w:t xml:space="preserve"> </w:t>
      </w:r>
      <w:r w:rsidRPr="006A33CF" w:rsidR="00D94D00">
        <w:rPr>
          <w:szCs w:val="24"/>
          <w:lang w:val="fr-FR"/>
        </w:rPr>
        <w:t xml:space="preserve">les </w:t>
      </w:r>
      <w:r w:rsidRPr="006A33CF">
        <w:rPr>
          <w:szCs w:val="24"/>
          <w:lang w:val="fr-FR"/>
        </w:rPr>
        <w:t>16,47</w:t>
      </w:r>
      <w:r w:rsidRPr="006A33CF" w:rsidR="005804FC">
        <w:rPr>
          <w:szCs w:val="24"/>
          <w:lang w:val="fr-FR"/>
        </w:rPr>
        <w:t> </w:t>
      </w:r>
      <w:r w:rsidRPr="006A33CF">
        <w:rPr>
          <w:szCs w:val="24"/>
          <w:lang w:val="fr-FR"/>
        </w:rPr>
        <w:t xml:space="preserve">% </w:t>
      </w:r>
      <w:r w:rsidRPr="006A33CF" w:rsidR="00D94D00">
        <w:rPr>
          <w:szCs w:val="24"/>
          <w:lang w:val="fr-FR"/>
        </w:rPr>
        <w:t xml:space="preserve">restants </w:t>
      </w:r>
      <w:r w:rsidRPr="006A33CF">
        <w:rPr>
          <w:szCs w:val="24"/>
          <w:lang w:val="fr-FR"/>
        </w:rPr>
        <w:t>du capital étai</w:t>
      </w:r>
      <w:r w:rsidRPr="006A33CF" w:rsidR="00D94D00">
        <w:rPr>
          <w:szCs w:val="24"/>
          <w:lang w:val="fr-FR"/>
        </w:rPr>
        <w:t>ent</w:t>
      </w:r>
      <w:r w:rsidRPr="006A33CF">
        <w:rPr>
          <w:szCs w:val="24"/>
          <w:lang w:val="fr-FR"/>
        </w:rPr>
        <w:t xml:space="preserve"> </w:t>
      </w:r>
      <w:r w:rsidRPr="006A33CF" w:rsidR="00D94D00">
        <w:rPr>
          <w:szCs w:val="24"/>
          <w:lang w:val="fr-FR"/>
        </w:rPr>
        <w:t>détenus par le</w:t>
      </w:r>
      <w:r w:rsidRPr="006A33CF">
        <w:rPr>
          <w:szCs w:val="24"/>
          <w:lang w:val="fr-FR"/>
        </w:rPr>
        <w:t xml:space="preserve"> public.</w:t>
      </w:r>
    </w:p>
    <w:p w:rsidRPr="006A33CF" w:rsidR="00AD4B35" w:rsidP="006A33CF" w:rsidRDefault="00AD4B35">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25</w:t>
      </w:r>
      <w:r w:rsidRPr="006A33CF">
        <w:rPr>
          <w:lang w:val="fr-FR"/>
        </w:rPr>
        <w:fldChar w:fldCharType="end"/>
      </w:r>
      <w:r w:rsidRPr="006A33CF">
        <w:rPr>
          <w:lang w:val="fr-FR"/>
        </w:rPr>
        <w:t xml:space="preserve">.  Le rapport de situation financière établi le 22 décembre 1999 par </w:t>
      </w:r>
      <w:r w:rsidRPr="006A33CF" w:rsidR="00186EDB">
        <w:rPr>
          <w:lang w:val="fr-FR"/>
        </w:rPr>
        <w:t xml:space="preserve">une </w:t>
      </w:r>
      <w:r w:rsidRPr="006A33CF" w:rsidR="003A1D93">
        <w:rPr>
          <w:lang w:val="fr-FR"/>
        </w:rPr>
        <w:t xml:space="preserve">société </w:t>
      </w:r>
      <w:r w:rsidRPr="006A33CF" w:rsidR="00186EDB">
        <w:rPr>
          <w:lang w:val="fr-FR"/>
        </w:rPr>
        <w:t>d</w:t>
      </w:r>
      <w:r w:rsidRPr="006A33CF" w:rsidR="006A33CF">
        <w:rPr>
          <w:lang w:val="fr-FR"/>
        </w:rPr>
        <w:t>’</w:t>
      </w:r>
      <w:r w:rsidRPr="006A33CF" w:rsidR="00186EDB">
        <w:rPr>
          <w:lang w:val="fr-FR"/>
        </w:rPr>
        <w:t xml:space="preserve">audit </w:t>
      </w:r>
      <w:r w:rsidRPr="006A33CF" w:rsidR="003A1D93">
        <w:rPr>
          <w:lang w:val="fr-FR"/>
        </w:rPr>
        <w:t xml:space="preserve">privée </w:t>
      </w:r>
      <w:r w:rsidRPr="006A33CF">
        <w:rPr>
          <w:lang w:val="fr-FR"/>
        </w:rPr>
        <w:t>indiqua</w:t>
      </w:r>
      <w:r w:rsidRPr="006A33CF" w:rsidR="00040B90">
        <w:rPr>
          <w:lang w:val="fr-FR"/>
        </w:rPr>
        <w:t>it</w:t>
      </w:r>
      <w:r w:rsidRPr="006A33CF">
        <w:rPr>
          <w:lang w:val="fr-FR"/>
        </w:rPr>
        <w:t xml:space="preserve"> que les actifs et </w:t>
      </w:r>
      <w:r w:rsidRPr="006A33CF" w:rsidR="008B4054">
        <w:rPr>
          <w:lang w:val="fr-FR"/>
        </w:rPr>
        <w:t xml:space="preserve">les </w:t>
      </w:r>
      <w:r w:rsidRPr="006A33CF">
        <w:rPr>
          <w:lang w:val="fr-FR"/>
        </w:rPr>
        <w:t xml:space="preserve">passifs </w:t>
      </w:r>
      <w:r w:rsidRPr="006A33CF" w:rsidR="00186EDB">
        <w:rPr>
          <w:lang w:val="fr-FR"/>
        </w:rPr>
        <w:t xml:space="preserve">de Yaşarbank </w:t>
      </w:r>
      <w:r w:rsidRPr="006A33CF" w:rsidR="008B4054">
        <w:rPr>
          <w:lang w:val="fr-FR"/>
        </w:rPr>
        <w:t>s</w:t>
      </w:r>
      <w:r w:rsidRPr="006A33CF" w:rsidR="006A33CF">
        <w:rPr>
          <w:lang w:val="fr-FR"/>
        </w:rPr>
        <w:t>’</w:t>
      </w:r>
      <w:r w:rsidRPr="006A33CF" w:rsidR="008B4054">
        <w:rPr>
          <w:lang w:val="fr-FR"/>
        </w:rPr>
        <w:t xml:space="preserve">élevaient </w:t>
      </w:r>
      <w:r w:rsidRPr="006A33CF">
        <w:rPr>
          <w:lang w:val="fr-FR"/>
        </w:rPr>
        <w:t xml:space="preserve">respectivement </w:t>
      </w:r>
      <w:r w:rsidRPr="006A33CF" w:rsidR="008B4054">
        <w:rPr>
          <w:lang w:val="fr-FR"/>
        </w:rPr>
        <w:t xml:space="preserve">à </w:t>
      </w:r>
      <w:r w:rsidRPr="006A33CF">
        <w:rPr>
          <w:lang w:val="fr-FR"/>
        </w:rPr>
        <w:t xml:space="preserve">385,46 trillions </w:t>
      </w:r>
      <w:r w:rsidRPr="006A33CF" w:rsidR="00B654FC">
        <w:rPr>
          <w:lang w:val="fr-FR"/>
        </w:rPr>
        <w:t xml:space="preserve">de TRL </w:t>
      </w:r>
      <w:r w:rsidRPr="006A33CF">
        <w:rPr>
          <w:lang w:val="fr-FR"/>
        </w:rPr>
        <w:t xml:space="preserve">et </w:t>
      </w:r>
      <w:r w:rsidRPr="006A33CF" w:rsidR="008B4054">
        <w:rPr>
          <w:lang w:val="fr-FR"/>
        </w:rPr>
        <w:t xml:space="preserve">à </w:t>
      </w:r>
      <w:r w:rsidRPr="006A33CF">
        <w:rPr>
          <w:lang w:val="fr-FR"/>
        </w:rPr>
        <w:t>947,16</w:t>
      </w:r>
      <w:r w:rsidRPr="006A33CF" w:rsidR="000B675F">
        <w:rPr>
          <w:lang w:val="fr-FR"/>
        </w:rPr>
        <w:t> </w:t>
      </w:r>
      <w:r w:rsidRPr="006A33CF">
        <w:rPr>
          <w:lang w:val="fr-FR"/>
        </w:rPr>
        <w:t>trillions</w:t>
      </w:r>
      <w:r w:rsidRPr="006A33CF" w:rsidR="00B654FC">
        <w:rPr>
          <w:lang w:val="fr-FR"/>
        </w:rPr>
        <w:t xml:space="preserve"> de</w:t>
      </w:r>
      <w:r w:rsidRPr="006A33CF" w:rsidR="000B675F">
        <w:rPr>
          <w:lang w:val="fr-FR"/>
        </w:rPr>
        <w:t> </w:t>
      </w:r>
      <w:r w:rsidRPr="006A33CF" w:rsidR="00B654FC">
        <w:rPr>
          <w:lang w:val="fr-FR"/>
        </w:rPr>
        <w:t>TRL</w:t>
      </w:r>
      <w:r w:rsidRPr="006A33CF">
        <w:rPr>
          <w:lang w:val="fr-FR"/>
        </w:rPr>
        <w:t>.</w:t>
      </w:r>
    </w:p>
    <w:p w:rsidRPr="006A33CF" w:rsidR="002717A4" w:rsidP="006A33CF" w:rsidRDefault="00E145D0">
      <w:pPr>
        <w:pStyle w:val="ECHRPara"/>
        <w:rPr>
          <w:szCs w:val="24"/>
          <w:lang w:val="fr-FR"/>
        </w:rPr>
      </w:pPr>
      <w:r w:rsidRPr="006A33CF">
        <w:rPr>
          <w:szCs w:val="24"/>
          <w:lang w:val="fr-FR"/>
        </w:rPr>
        <w:fldChar w:fldCharType="begin"/>
      </w:r>
      <w:r w:rsidRPr="006A33CF">
        <w:rPr>
          <w:szCs w:val="24"/>
          <w:lang w:val="fr-FR"/>
        </w:rPr>
        <w:instrText xml:space="preserve"> SEQ level0 \*arabic </w:instrText>
      </w:r>
      <w:r w:rsidRPr="006A33CF">
        <w:rPr>
          <w:szCs w:val="24"/>
          <w:lang w:val="fr-FR"/>
        </w:rPr>
        <w:fldChar w:fldCharType="separate"/>
      </w:r>
      <w:r w:rsidRPr="006A33CF" w:rsidR="006A33CF">
        <w:rPr>
          <w:noProof/>
          <w:szCs w:val="24"/>
          <w:lang w:val="fr-FR"/>
        </w:rPr>
        <w:t>26</w:t>
      </w:r>
      <w:r w:rsidRPr="006A33CF">
        <w:rPr>
          <w:szCs w:val="24"/>
          <w:lang w:val="fr-FR"/>
        </w:rPr>
        <w:fldChar w:fldCharType="end"/>
      </w:r>
      <w:r w:rsidRPr="006A33CF">
        <w:rPr>
          <w:szCs w:val="24"/>
          <w:lang w:val="fr-FR"/>
        </w:rPr>
        <w:t>.  Le 4 février 2000, les sociétés actionnaires de Yaşarbank</w:t>
      </w:r>
      <w:r w:rsidRPr="006A33CF" w:rsidR="008B4054">
        <w:rPr>
          <w:szCs w:val="24"/>
          <w:lang w:val="fr-FR"/>
        </w:rPr>
        <w:t>,</w:t>
      </w:r>
      <w:r w:rsidRPr="006A33CF">
        <w:rPr>
          <w:szCs w:val="24"/>
          <w:lang w:val="fr-FR"/>
        </w:rPr>
        <w:t xml:space="preserve"> dont la requérante, saisirent le Conseil d</w:t>
      </w:r>
      <w:r w:rsidRPr="006A33CF" w:rsidR="006A33CF">
        <w:rPr>
          <w:szCs w:val="24"/>
          <w:lang w:val="fr-FR"/>
        </w:rPr>
        <w:t>’</w:t>
      </w:r>
      <w:r w:rsidRPr="006A33CF">
        <w:rPr>
          <w:szCs w:val="24"/>
          <w:lang w:val="fr-FR"/>
        </w:rPr>
        <w:t>État d</w:t>
      </w:r>
      <w:r w:rsidRPr="006A33CF" w:rsidR="006A33CF">
        <w:rPr>
          <w:szCs w:val="24"/>
          <w:lang w:val="fr-FR"/>
        </w:rPr>
        <w:t>’</w:t>
      </w:r>
      <w:r w:rsidRPr="006A33CF">
        <w:rPr>
          <w:szCs w:val="24"/>
          <w:lang w:val="fr-FR"/>
        </w:rPr>
        <w:t>une action en annulation de la décision du Conseil des ministres</w:t>
      </w:r>
      <w:r w:rsidRPr="006A33CF" w:rsidR="00186EDB">
        <w:rPr>
          <w:szCs w:val="24"/>
          <w:lang w:val="fr-FR"/>
        </w:rPr>
        <w:t xml:space="preserve"> (paragraphe 23 ci-dessus)</w:t>
      </w:r>
      <w:r w:rsidRPr="006A33CF">
        <w:rPr>
          <w:szCs w:val="24"/>
          <w:lang w:val="fr-FR"/>
        </w:rPr>
        <w:t xml:space="preserve">. Elles </w:t>
      </w:r>
      <w:r w:rsidRPr="006A33CF" w:rsidR="00E53A03">
        <w:rPr>
          <w:szCs w:val="24"/>
          <w:lang w:val="fr-FR"/>
        </w:rPr>
        <w:t xml:space="preserve">soutenaient </w:t>
      </w:r>
      <w:r w:rsidRPr="006A33CF" w:rsidR="00B654FC">
        <w:rPr>
          <w:szCs w:val="24"/>
          <w:lang w:val="fr-FR"/>
        </w:rPr>
        <w:t xml:space="preserve">que </w:t>
      </w:r>
      <w:r w:rsidRPr="006A33CF">
        <w:rPr>
          <w:szCs w:val="24"/>
          <w:lang w:val="fr-FR"/>
        </w:rPr>
        <w:t>le transfert de la propriété des actions au Fonds</w:t>
      </w:r>
      <w:r w:rsidRPr="006A33CF" w:rsidR="00186EDB">
        <w:rPr>
          <w:szCs w:val="24"/>
          <w:lang w:val="fr-FR"/>
        </w:rPr>
        <w:t>,</w:t>
      </w:r>
      <w:r w:rsidRPr="006A33CF">
        <w:rPr>
          <w:szCs w:val="24"/>
          <w:lang w:val="fr-FR"/>
        </w:rPr>
        <w:t xml:space="preserve"> sans contrepartie</w:t>
      </w:r>
      <w:r w:rsidRPr="006A33CF" w:rsidR="00186EDB">
        <w:rPr>
          <w:szCs w:val="24"/>
          <w:lang w:val="fr-FR"/>
        </w:rPr>
        <w:t>,</w:t>
      </w:r>
      <w:r w:rsidRPr="006A33CF">
        <w:rPr>
          <w:szCs w:val="24"/>
          <w:lang w:val="fr-FR"/>
        </w:rPr>
        <w:t xml:space="preserve"> avait porté atteinte à leur droit de propriété dans des conditions </w:t>
      </w:r>
      <w:r w:rsidRPr="006A33CF" w:rsidR="00D94D00">
        <w:rPr>
          <w:szCs w:val="24"/>
          <w:lang w:val="fr-FR"/>
        </w:rPr>
        <w:t>non</w:t>
      </w:r>
      <w:r w:rsidRPr="006A33CF">
        <w:rPr>
          <w:szCs w:val="24"/>
          <w:lang w:val="fr-FR"/>
        </w:rPr>
        <w:t xml:space="preserve"> prévues par la Constitution</w:t>
      </w:r>
      <w:r w:rsidRPr="006A33CF" w:rsidR="00B654FC">
        <w:rPr>
          <w:szCs w:val="24"/>
          <w:lang w:val="fr-FR"/>
        </w:rPr>
        <w:t xml:space="preserve">, et </w:t>
      </w:r>
      <w:r w:rsidRPr="006A33CF" w:rsidR="003E3869">
        <w:rPr>
          <w:szCs w:val="24"/>
          <w:lang w:val="fr-FR"/>
        </w:rPr>
        <w:t xml:space="preserve">elles </w:t>
      </w:r>
      <w:r w:rsidRPr="006A33CF" w:rsidR="008B4054">
        <w:rPr>
          <w:szCs w:val="24"/>
          <w:lang w:val="fr-FR"/>
        </w:rPr>
        <w:t>formaient une demande de</w:t>
      </w:r>
      <w:r w:rsidRPr="006A33CF">
        <w:rPr>
          <w:szCs w:val="24"/>
          <w:lang w:val="fr-FR"/>
        </w:rPr>
        <w:t xml:space="preserve"> renvoi préjudiciel. Elles </w:t>
      </w:r>
      <w:r w:rsidRPr="006A33CF" w:rsidR="00E53A03">
        <w:rPr>
          <w:szCs w:val="24"/>
          <w:lang w:val="fr-FR"/>
        </w:rPr>
        <w:t xml:space="preserve">ajoutaient </w:t>
      </w:r>
      <w:r w:rsidRPr="006A33CF">
        <w:rPr>
          <w:szCs w:val="24"/>
          <w:lang w:val="fr-FR"/>
        </w:rPr>
        <w:t xml:space="preserve">que la décision du Conseil des ministres était contraire à la loi ; </w:t>
      </w:r>
      <w:r w:rsidRPr="006A33CF" w:rsidR="00E53A03">
        <w:rPr>
          <w:szCs w:val="24"/>
          <w:lang w:val="fr-FR"/>
        </w:rPr>
        <w:t>elles considéraient</w:t>
      </w:r>
      <w:r w:rsidRPr="006A33CF">
        <w:rPr>
          <w:szCs w:val="24"/>
          <w:lang w:val="fr-FR"/>
        </w:rPr>
        <w:t xml:space="preserve"> </w:t>
      </w:r>
      <w:r w:rsidRPr="006A33CF" w:rsidR="00E53A03">
        <w:rPr>
          <w:szCs w:val="24"/>
          <w:lang w:val="fr-FR"/>
        </w:rPr>
        <w:t xml:space="preserve">que, </w:t>
      </w:r>
      <w:r w:rsidRPr="006A33CF">
        <w:rPr>
          <w:szCs w:val="24"/>
          <w:lang w:val="fr-FR"/>
        </w:rPr>
        <w:t>selon l</w:t>
      </w:r>
      <w:r w:rsidRPr="006A33CF" w:rsidR="006A33CF">
        <w:rPr>
          <w:szCs w:val="24"/>
          <w:lang w:val="fr-FR"/>
        </w:rPr>
        <w:t>’</w:t>
      </w:r>
      <w:r w:rsidRPr="006A33CF">
        <w:rPr>
          <w:szCs w:val="24"/>
          <w:lang w:val="fr-FR"/>
        </w:rPr>
        <w:t>article 14</w:t>
      </w:r>
      <w:r w:rsidRPr="006A33CF" w:rsidR="00E53A03">
        <w:rPr>
          <w:szCs w:val="24"/>
          <w:lang w:val="fr-FR"/>
        </w:rPr>
        <w:t xml:space="preserve"> de la loi</w:t>
      </w:r>
      <w:r w:rsidRPr="006A33CF">
        <w:rPr>
          <w:szCs w:val="24"/>
          <w:lang w:val="fr-FR"/>
        </w:rPr>
        <w:t xml:space="preserve"> </w:t>
      </w:r>
      <w:r w:rsidRPr="006A33CF" w:rsidR="00E53A03">
        <w:rPr>
          <w:szCs w:val="24"/>
          <w:lang w:val="fr-FR"/>
        </w:rPr>
        <w:t>n</w:t>
      </w:r>
      <w:r w:rsidRPr="006A33CF" w:rsidR="00A00307">
        <w:rPr>
          <w:szCs w:val="24"/>
          <w:vertAlign w:val="superscript"/>
          <w:lang w:val="fr-FR"/>
        </w:rPr>
        <w:t>o</w:t>
      </w:r>
      <w:r w:rsidRPr="006A33CF" w:rsidR="00E53A03">
        <w:rPr>
          <w:szCs w:val="24"/>
          <w:lang w:val="fr-FR"/>
        </w:rPr>
        <w:t> 4389</w:t>
      </w:r>
      <w:r w:rsidRPr="006A33CF" w:rsidR="0079650D">
        <w:rPr>
          <w:szCs w:val="24"/>
          <w:lang w:val="fr-FR"/>
        </w:rPr>
        <w:t xml:space="preserve"> </w:t>
      </w:r>
      <w:r w:rsidRPr="006A33CF">
        <w:rPr>
          <w:szCs w:val="24"/>
          <w:lang w:val="fr-FR"/>
        </w:rPr>
        <w:t>–</w:t>
      </w:r>
      <w:r w:rsidRPr="006A33CF" w:rsidR="00C212A0">
        <w:rPr>
          <w:szCs w:val="24"/>
          <w:lang w:val="fr-FR"/>
        </w:rPr>
        <w:t> </w:t>
      </w:r>
      <w:r w:rsidRPr="006A33CF">
        <w:rPr>
          <w:szCs w:val="24"/>
          <w:lang w:val="fr-FR"/>
        </w:rPr>
        <w:t xml:space="preserve">dans sa version </w:t>
      </w:r>
      <w:r w:rsidRPr="006A33CF" w:rsidR="00AF4602">
        <w:rPr>
          <w:szCs w:val="24"/>
          <w:lang w:val="fr-FR"/>
        </w:rPr>
        <w:t xml:space="preserve">tant </w:t>
      </w:r>
      <w:r w:rsidRPr="006A33CF">
        <w:rPr>
          <w:szCs w:val="24"/>
          <w:lang w:val="fr-FR"/>
        </w:rPr>
        <w:t xml:space="preserve">initiale </w:t>
      </w:r>
      <w:r w:rsidRPr="006A33CF" w:rsidR="00AF4602">
        <w:rPr>
          <w:szCs w:val="24"/>
          <w:lang w:val="fr-FR"/>
        </w:rPr>
        <w:t>que</w:t>
      </w:r>
      <w:r w:rsidRPr="006A33CF" w:rsidR="008B4054">
        <w:rPr>
          <w:szCs w:val="24"/>
          <w:lang w:val="fr-FR"/>
        </w:rPr>
        <w:t xml:space="preserve"> </w:t>
      </w:r>
      <w:r w:rsidRPr="006A33CF">
        <w:rPr>
          <w:szCs w:val="24"/>
          <w:lang w:val="fr-FR"/>
        </w:rPr>
        <w:t>révisée</w:t>
      </w:r>
      <w:r w:rsidRPr="006A33CF" w:rsidR="00C212A0">
        <w:rPr>
          <w:szCs w:val="24"/>
          <w:lang w:val="fr-FR"/>
        </w:rPr>
        <w:t> </w:t>
      </w:r>
      <w:r w:rsidRPr="006A33CF">
        <w:rPr>
          <w:szCs w:val="24"/>
          <w:lang w:val="fr-FR"/>
        </w:rPr>
        <w:t xml:space="preserve">– la banque pouvait être transférée au Fonds uniquement </w:t>
      </w:r>
      <w:r w:rsidRPr="006A33CF" w:rsidR="00AF4602">
        <w:rPr>
          <w:szCs w:val="24"/>
          <w:lang w:val="fr-FR"/>
        </w:rPr>
        <w:t>lorsque</w:t>
      </w:r>
      <w:r w:rsidRPr="006A33CF" w:rsidR="008B4054">
        <w:rPr>
          <w:szCs w:val="24"/>
          <w:lang w:val="fr-FR"/>
        </w:rPr>
        <w:t xml:space="preserve"> les mesures adoptées</w:t>
      </w:r>
      <w:r w:rsidRPr="006A33CF">
        <w:rPr>
          <w:szCs w:val="24"/>
          <w:lang w:val="fr-FR"/>
        </w:rPr>
        <w:t xml:space="preserve"> </w:t>
      </w:r>
      <w:r w:rsidRPr="006A33CF" w:rsidR="008B4054">
        <w:rPr>
          <w:szCs w:val="24"/>
          <w:lang w:val="fr-FR"/>
        </w:rPr>
        <w:t xml:space="preserve">restaient </w:t>
      </w:r>
      <w:r w:rsidRPr="006A33CF">
        <w:rPr>
          <w:szCs w:val="24"/>
          <w:lang w:val="fr-FR"/>
        </w:rPr>
        <w:t xml:space="preserve">sans effet. </w:t>
      </w:r>
      <w:r w:rsidRPr="006A33CF" w:rsidR="00BB54F2">
        <w:rPr>
          <w:szCs w:val="24"/>
          <w:lang w:val="fr-FR"/>
        </w:rPr>
        <w:t xml:space="preserve">Elles </w:t>
      </w:r>
      <w:r w:rsidRPr="006A33CF" w:rsidR="00E53A03">
        <w:rPr>
          <w:szCs w:val="24"/>
          <w:lang w:val="fr-FR"/>
        </w:rPr>
        <w:t xml:space="preserve">exposaient </w:t>
      </w:r>
      <w:r w:rsidRPr="006A33CF" w:rsidR="00BB54F2">
        <w:rPr>
          <w:szCs w:val="24"/>
          <w:lang w:val="fr-FR"/>
        </w:rPr>
        <w:t>que la nouvelle loi sur les banques –</w:t>
      </w:r>
      <w:r w:rsidRPr="006A33CF" w:rsidR="00C212A0">
        <w:rPr>
          <w:szCs w:val="24"/>
          <w:lang w:val="fr-FR"/>
        </w:rPr>
        <w:t> </w:t>
      </w:r>
      <w:r w:rsidRPr="006A33CF" w:rsidR="00BB54F2">
        <w:rPr>
          <w:szCs w:val="24"/>
          <w:lang w:val="fr-FR"/>
        </w:rPr>
        <w:t>la loi n</w:t>
      </w:r>
      <w:r w:rsidRPr="006A33CF" w:rsidR="00A00307">
        <w:rPr>
          <w:szCs w:val="24"/>
          <w:vertAlign w:val="superscript"/>
          <w:lang w:val="fr-FR"/>
        </w:rPr>
        <w:t>o</w:t>
      </w:r>
      <w:r w:rsidRPr="006A33CF" w:rsidR="00C212A0">
        <w:rPr>
          <w:szCs w:val="24"/>
          <w:lang w:val="fr-FR"/>
        </w:rPr>
        <w:t xml:space="preserve"> </w:t>
      </w:r>
      <w:r w:rsidRPr="006A33CF" w:rsidR="00BB54F2">
        <w:rPr>
          <w:szCs w:val="24"/>
          <w:lang w:val="fr-FR"/>
        </w:rPr>
        <w:t>4389</w:t>
      </w:r>
      <w:r w:rsidRPr="006A33CF" w:rsidR="00C212A0">
        <w:rPr>
          <w:szCs w:val="24"/>
          <w:lang w:val="fr-FR"/>
        </w:rPr>
        <w:t> </w:t>
      </w:r>
      <w:r w:rsidRPr="006A33CF" w:rsidR="00BB54F2">
        <w:rPr>
          <w:szCs w:val="24"/>
          <w:lang w:val="fr-FR"/>
        </w:rPr>
        <w:t>– prévoyait des mesures plus détaillées que l</w:t>
      </w:r>
      <w:r w:rsidRPr="006A33CF" w:rsidR="006A33CF">
        <w:rPr>
          <w:szCs w:val="24"/>
          <w:lang w:val="fr-FR"/>
        </w:rPr>
        <w:t>’</w:t>
      </w:r>
      <w:r w:rsidRPr="006A33CF" w:rsidR="00BB54F2">
        <w:rPr>
          <w:szCs w:val="24"/>
          <w:lang w:val="fr-FR"/>
        </w:rPr>
        <w:t xml:space="preserve">ancienne loi, à </w:t>
      </w:r>
      <w:r w:rsidRPr="006A33CF" w:rsidR="00186EDB">
        <w:rPr>
          <w:szCs w:val="24"/>
          <w:lang w:val="fr-FR"/>
        </w:rPr>
        <w:t xml:space="preserve">mettre en </w:t>
      </w:r>
      <w:r w:rsidRPr="006A33CF" w:rsidR="00582AE2">
        <w:rPr>
          <w:szCs w:val="24"/>
          <w:lang w:val="fr-FR"/>
        </w:rPr>
        <w:t>œuvre</w:t>
      </w:r>
      <w:r w:rsidRPr="006A33CF" w:rsidR="00186EDB">
        <w:rPr>
          <w:szCs w:val="24"/>
          <w:lang w:val="fr-FR"/>
        </w:rPr>
        <w:t xml:space="preserve"> </w:t>
      </w:r>
      <w:r w:rsidRPr="006A33CF" w:rsidR="00BB54F2">
        <w:rPr>
          <w:szCs w:val="24"/>
          <w:lang w:val="fr-FR"/>
        </w:rPr>
        <w:t xml:space="preserve">de manière graduelle. </w:t>
      </w:r>
      <w:r w:rsidRPr="006A33CF">
        <w:rPr>
          <w:szCs w:val="24"/>
          <w:lang w:val="fr-FR"/>
        </w:rPr>
        <w:t>Or</w:t>
      </w:r>
      <w:r w:rsidRPr="006A33CF" w:rsidR="00AF4602">
        <w:rPr>
          <w:szCs w:val="24"/>
          <w:lang w:val="fr-FR"/>
        </w:rPr>
        <w:t>, selon les sociétés actionnaires de Yaşarbank,</w:t>
      </w:r>
      <w:r w:rsidRPr="006A33CF">
        <w:rPr>
          <w:szCs w:val="24"/>
          <w:lang w:val="fr-FR"/>
        </w:rPr>
        <w:t xml:space="preserve"> la banque n</w:t>
      </w:r>
      <w:r w:rsidRPr="006A33CF" w:rsidR="006A33CF">
        <w:rPr>
          <w:szCs w:val="24"/>
          <w:lang w:val="fr-FR"/>
        </w:rPr>
        <w:t>’</w:t>
      </w:r>
      <w:r w:rsidRPr="006A33CF">
        <w:rPr>
          <w:szCs w:val="24"/>
          <w:lang w:val="fr-FR"/>
        </w:rPr>
        <w:t>a</w:t>
      </w:r>
      <w:r w:rsidRPr="006A33CF" w:rsidR="00AF4602">
        <w:rPr>
          <w:szCs w:val="24"/>
          <w:lang w:val="fr-FR"/>
        </w:rPr>
        <w:t>v</w:t>
      </w:r>
      <w:r w:rsidRPr="006A33CF" w:rsidR="00BB54F2">
        <w:rPr>
          <w:szCs w:val="24"/>
          <w:lang w:val="fr-FR"/>
        </w:rPr>
        <w:t xml:space="preserve">ait </w:t>
      </w:r>
      <w:r w:rsidRPr="006A33CF">
        <w:rPr>
          <w:szCs w:val="24"/>
          <w:lang w:val="fr-FR"/>
        </w:rPr>
        <w:t xml:space="preserve">pas été invitée à prendre les mesures en question et les autorités </w:t>
      </w:r>
      <w:r w:rsidRPr="006A33CF" w:rsidR="008B4054">
        <w:rPr>
          <w:szCs w:val="24"/>
          <w:lang w:val="fr-FR"/>
        </w:rPr>
        <w:t>n</w:t>
      </w:r>
      <w:r w:rsidRPr="006A33CF" w:rsidR="006A33CF">
        <w:rPr>
          <w:szCs w:val="24"/>
          <w:lang w:val="fr-FR"/>
        </w:rPr>
        <w:t>’</w:t>
      </w:r>
      <w:r w:rsidRPr="006A33CF" w:rsidR="008B4054">
        <w:rPr>
          <w:szCs w:val="24"/>
          <w:lang w:val="fr-FR"/>
        </w:rPr>
        <w:t>a</w:t>
      </w:r>
      <w:r w:rsidRPr="006A33CF" w:rsidR="00AF4602">
        <w:rPr>
          <w:szCs w:val="24"/>
          <w:lang w:val="fr-FR"/>
        </w:rPr>
        <w:t>v</w:t>
      </w:r>
      <w:r w:rsidRPr="006A33CF" w:rsidR="008B4054">
        <w:rPr>
          <w:szCs w:val="24"/>
          <w:lang w:val="fr-FR"/>
        </w:rPr>
        <w:t>aient pas réagi au</w:t>
      </w:r>
      <w:r w:rsidRPr="006A33CF">
        <w:rPr>
          <w:szCs w:val="24"/>
          <w:lang w:val="fr-FR"/>
        </w:rPr>
        <w:t xml:space="preserve"> plan de </w:t>
      </w:r>
      <w:r w:rsidRPr="006A33CF" w:rsidR="00AF4602">
        <w:rPr>
          <w:szCs w:val="24"/>
          <w:lang w:val="fr-FR"/>
        </w:rPr>
        <w:t xml:space="preserve">redressement </w:t>
      </w:r>
      <w:r w:rsidRPr="006A33CF" w:rsidR="008B4054">
        <w:rPr>
          <w:szCs w:val="24"/>
          <w:lang w:val="fr-FR"/>
        </w:rPr>
        <w:t>qu</w:t>
      </w:r>
      <w:r w:rsidRPr="006A33CF" w:rsidR="006A33CF">
        <w:rPr>
          <w:szCs w:val="24"/>
          <w:lang w:val="fr-FR"/>
        </w:rPr>
        <w:t>’</w:t>
      </w:r>
      <w:r w:rsidRPr="006A33CF" w:rsidR="008B4054">
        <w:rPr>
          <w:szCs w:val="24"/>
          <w:lang w:val="fr-FR"/>
        </w:rPr>
        <w:t>elle avait présenté</w:t>
      </w:r>
      <w:r w:rsidRPr="006A33CF">
        <w:rPr>
          <w:szCs w:val="24"/>
          <w:lang w:val="fr-FR"/>
        </w:rPr>
        <w:t xml:space="preserve">. Aussi, </w:t>
      </w:r>
      <w:r w:rsidRPr="006A33CF" w:rsidR="008B4054">
        <w:rPr>
          <w:szCs w:val="24"/>
          <w:lang w:val="fr-FR"/>
        </w:rPr>
        <w:t xml:space="preserve">les sociétés actionnaires </w:t>
      </w:r>
      <w:r w:rsidRPr="006A33CF" w:rsidR="00E53A03">
        <w:rPr>
          <w:szCs w:val="24"/>
          <w:lang w:val="fr-FR"/>
        </w:rPr>
        <w:t>considéraient</w:t>
      </w:r>
      <w:r w:rsidRPr="006A33CF" w:rsidR="003E3869">
        <w:rPr>
          <w:szCs w:val="24"/>
          <w:lang w:val="fr-FR"/>
        </w:rPr>
        <w:t>-elles</w:t>
      </w:r>
      <w:r w:rsidRPr="006A33CF" w:rsidR="00E53A03">
        <w:rPr>
          <w:szCs w:val="24"/>
          <w:lang w:val="fr-FR"/>
        </w:rPr>
        <w:t xml:space="preserve"> </w:t>
      </w:r>
      <w:r w:rsidRPr="006A33CF">
        <w:rPr>
          <w:szCs w:val="24"/>
          <w:lang w:val="fr-FR"/>
        </w:rPr>
        <w:t xml:space="preserve">que le recours au transfert, </w:t>
      </w:r>
      <w:r w:rsidRPr="006A33CF" w:rsidR="00AF4602">
        <w:rPr>
          <w:szCs w:val="24"/>
          <w:lang w:val="fr-FR"/>
        </w:rPr>
        <w:t>en l</w:t>
      </w:r>
      <w:r w:rsidRPr="006A33CF" w:rsidR="006A33CF">
        <w:rPr>
          <w:szCs w:val="24"/>
          <w:lang w:val="fr-FR"/>
        </w:rPr>
        <w:t>’</w:t>
      </w:r>
      <w:r w:rsidRPr="006A33CF" w:rsidR="00AF4602">
        <w:rPr>
          <w:szCs w:val="24"/>
          <w:lang w:val="fr-FR"/>
        </w:rPr>
        <w:t>absence de demande d</w:t>
      </w:r>
      <w:r w:rsidRPr="006A33CF" w:rsidR="006A33CF">
        <w:rPr>
          <w:szCs w:val="24"/>
          <w:lang w:val="fr-FR"/>
        </w:rPr>
        <w:t>’</w:t>
      </w:r>
      <w:r w:rsidRPr="006A33CF">
        <w:rPr>
          <w:szCs w:val="24"/>
          <w:lang w:val="fr-FR"/>
        </w:rPr>
        <w:t>adoption de</w:t>
      </w:r>
      <w:r w:rsidRPr="006A33CF" w:rsidR="008B4054">
        <w:rPr>
          <w:szCs w:val="24"/>
          <w:lang w:val="fr-FR"/>
        </w:rPr>
        <w:t>s</w:t>
      </w:r>
      <w:r w:rsidRPr="006A33CF">
        <w:rPr>
          <w:szCs w:val="24"/>
          <w:lang w:val="fr-FR"/>
        </w:rPr>
        <w:t xml:space="preserve"> mesures </w:t>
      </w:r>
      <w:r w:rsidRPr="006A33CF" w:rsidR="008B4054">
        <w:rPr>
          <w:szCs w:val="24"/>
          <w:lang w:val="fr-FR"/>
        </w:rPr>
        <w:t xml:space="preserve">susmentionnées </w:t>
      </w:r>
      <w:r w:rsidRPr="006A33CF" w:rsidR="00AF4602">
        <w:rPr>
          <w:szCs w:val="24"/>
          <w:lang w:val="fr-FR"/>
        </w:rPr>
        <w:t>et d</w:t>
      </w:r>
      <w:r w:rsidRPr="006A33CF" w:rsidR="006A33CF">
        <w:rPr>
          <w:szCs w:val="24"/>
          <w:lang w:val="fr-FR"/>
        </w:rPr>
        <w:t>’</w:t>
      </w:r>
      <w:r w:rsidRPr="006A33CF" w:rsidR="00AF4602">
        <w:rPr>
          <w:szCs w:val="24"/>
          <w:lang w:val="fr-FR"/>
        </w:rPr>
        <w:t>examen du</w:t>
      </w:r>
      <w:r w:rsidRPr="006A33CF">
        <w:rPr>
          <w:szCs w:val="24"/>
          <w:lang w:val="fr-FR"/>
        </w:rPr>
        <w:t xml:space="preserve"> plan de </w:t>
      </w:r>
      <w:r w:rsidRPr="006A33CF" w:rsidR="00AF4602">
        <w:rPr>
          <w:szCs w:val="24"/>
          <w:lang w:val="fr-FR"/>
        </w:rPr>
        <w:t>redressement</w:t>
      </w:r>
      <w:r w:rsidRPr="006A33CF">
        <w:rPr>
          <w:szCs w:val="24"/>
          <w:lang w:val="fr-FR"/>
        </w:rPr>
        <w:t>, était contraire à l</w:t>
      </w:r>
      <w:r w:rsidRPr="006A33CF" w:rsidR="006A33CF">
        <w:rPr>
          <w:szCs w:val="24"/>
          <w:lang w:val="fr-FR"/>
        </w:rPr>
        <w:t>’</w:t>
      </w:r>
      <w:r w:rsidRPr="006A33CF">
        <w:rPr>
          <w:szCs w:val="24"/>
          <w:lang w:val="fr-FR"/>
        </w:rPr>
        <w:t>article 14</w:t>
      </w:r>
      <w:r w:rsidRPr="006A33CF" w:rsidR="00186EDB">
        <w:rPr>
          <w:szCs w:val="24"/>
          <w:lang w:val="fr-FR"/>
        </w:rPr>
        <w:t xml:space="preserve"> de la loi n</w:t>
      </w:r>
      <w:r w:rsidRPr="006A33CF" w:rsidR="00A00307">
        <w:rPr>
          <w:szCs w:val="24"/>
          <w:vertAlign w:val="superscript"/>
          <w:lang w:val="fr-FR"/>
        </w:rPr>
        <w:t>o</w:t>
      </w:r>
      <w:r w:rsidRPr="006A33CF" w:rsidR="00186EDB">
        <w:rPr>
          <w:szCs w:val="24"/>
          <w:lang w:val="fr-FR"/>
        </w:rPr>
        <w:t xml:space="preserve"> 4389</w:t>
      </w:r>
      <w:r w:rsidRPr="006A33CF">
        <w:rPr>
          <w:szCs w:val="24"/>
          <w:lang w:val="fr-FR"/>
        </w:rPr>
        <w:t xml:space="preserve">. </w:t>
      </w:r>
      <w:r w:rsidRPr="006A33CF" w:rsidR="006F2365">
        <w:rPr>
          <w:szCs w:val="24"/>
          <w:lang w:val="fr-FR"/>
        </w:rPr>
        <w:t>Elles soutenaient</w:t>
      </w:r>
      <w:r w:rsidRPr="006A33CF" w:rsidR="002717A4">
        <w:rPr>
          <w:szCs w:val="24"/>
          <w:lang w:val="fr-FR"/>
        </w:rPr>
        <w:t xml:space="preserve"> que</w:t>
      </w:r>
      <w:r w:rsidRPr="006A33CF" w:rsidR="006F2365">
        <w:rPr>
          <w:szCs w:val="24"/>
          <w:lang w:val="fr-FR"/>
        </w:rPr>
        <w:t>,</w:t>
      </w:r>
      <w:r w:rsidRPr="006A33CF" w:rsidR="002717A4">
        <w:rPr>
          <w:szCs w:val="24"/>
          <w:lang w:val="fr-FR"/>
        </w:rPr>
        <w:t xml:space="preserve"> si le plan de </w:t>
      </w:r>
      <w:r w:rsidRPr="006A33CF" w:rsidR="00AF4602">
        <w:rPr>
          <w:szCs w:val="24"/>
          <w:lang w:val="fr-FR"/>
        </w:rPr>
        <w:t xml:space="preserve">redressement </w:t>
      </w:r>
      <w:r w:rsidRPr="006A33CF" w:rsidR="002717A4">
        <w:rPr>
          <w:szCs w:val="24"/>
          <w:lang w:val="fr-FR"/>
        </w:rPr>
        <w:t xml:space="preserve">avait été mis en œuvre, la situation financière </w:t>
      </w:r>
      <w:r w:rsidRPr="006A33CF" w:rsidR="004042FA">
        <w:rPr>
          <w:szCs w:val="24"/>
          <w:lang w:val="fr-FR"/>
        </w:rPr>
        <w:t xml:space="preserve">de la banque </w:t>
      </w:r>
      <w:r w:rsidRPr="006A33CF" w:rsidR="002717A4">
        <w:rPr>
          <w:szCs w:val="24"/>
          <w:lang w:val="fr-FR"/>
        </w:rPr>
        <w:t xml:space="preserve">aurait été consolidée, </w:t>
      </w:r>
      <w:r w:rsidRPr="006A33CF" w:rsidR="004042FA">
        <w:rPr>
          <w:szCs w:val="24"/>
          <w:lang w:val="fr-FR"/>
        </w:rPr>
        <w:t xml:space="preserve">son </w:t>
      </w:r>
      <w:r w:rsidRPr="006A33CF" w:rsidR="002717A4">
        <w:rPr>
          <w:szCs w:val="24"/>
          <w:lang w:val="fr-FR"/>
        </w:rPr>
        <w:t xml:space="preserve">besoin en fonds propres aurait été résorbé et </w:t>
      </w:r>
      <w:r w:rsidRPr="006A33CF" w:rsidR="004042FA">
        <w:rPr>
          <w:szCs w:val="24"/>
          <w:lang w:val="fr-FR"/>
        </w:rPr>
        <w:t>elle</w:t>
      </w:r>
      <w:r w:rsidRPr="006A33CF" w:rsidR="002717A4">
        <w:rPr>
          <w:szCs w:val="24"/>
          <w:lang w:val="fr-FR"/>
        </w:rPr>
        <w:t xml:space="preserve"> aurait apuré ses problèmes financiers sur une péri</w:t>
      </w:r>
      <w:r w:rsidRPr="006A33CF" w:rsidR="006F2365">
        <w:rPr>
          <w:szCs w:val="24"/>
          <w:lang w:val="fr-FR"/>
        </w:rPr>
        <w:t>o</w:t>
      </w:r>
      <w:r w:rsidRPr="006A33CF" w:rsidR="002717A4">
        <w:rPr>
          <w:szCs w:val="24"/>
          <w:lang w:val="fr-FR"/>
        </w:rPr>
        <w:t xml:space="preserve">de de cinq ans. </w:t>
      </w:r>
      <w:r w:rsidRPr="006A33CF" w:rsidR="006F2365">
        <w:rPr>
          <w:szCs w:val="24"/>
          <w:lang w:val="fr-FR"/>
        </w:rPr>
        <w:t>Elles arguaient</w:t>
      </w:r>
      <w:r w:rsidRPr="006A33CF">
        <w:rPr>
          <w:szCs w:val="24"/>
          <w:lang w:val="fr-FR"/>
        </w:rPr>
        <w:t xml:space="preserve"> également que la décision du Conseil des ministres </w:t>
      </w:r>
      <w:r w:rsidRPr="006A33CF" w:rsidR="00186EDB">
        <w:rPr>
          <w:szCs w:val="24"/>
          <w:lang w:val="fr-FR"/>
        </w:rPr>
        <w:t xml:space="preserve">était </w:t>
      </w:r>
      <w:r w:rsidRPr="006A33CF">
        <w:rPr>
          <w:szCs w:val="24"/>
          <w:lang w:val="fr-FR"/>
        </w:rPr>
        <w:t xml:space="preserve">disproportionnée ; selon </w:t>
      </w:r>
      <w:r w:rsidRPr="006A33CF" w:rsidR="004042FA">
        <w:rPr>
          <w:szCs w:val="24"/>
          <w:lang w:val="fr-FR"/>
        </w:rPr>
        <w:t>elles</w:t>
      </w:r>
      <w:r w:rsidRPr="006A33CF">
        <w:rPr>
          <w:szCs w:val="24"/>
          <w:lang w:val="fr-FR"/>
        </w:rPr>
        <w:t>, l</w:t>
      </w:r>
      <w:r w:rsidRPr="006A33CF" w:rsidR="006A33CF">
        <w:rPr>
          <w:szCs w:val="24"/>
          <w:lang w:val="fr-FR"/>
        </w:rPr>
        <w:t>’</w:t>
      </w:r>
      <w:r w:rsidRPr="006A33CF">
        <w:rPr>
          <w:szCs w:val="24"/>
          <w:lang w:val="fr-FR"/>
        </w:rPr>
        <w:t>objectif de protection des droits des épargnants aurait pu être atteint par l</w:t>
      </w:r>
      <w:r w:rsidRPr="006A33CF" w:rsidR="006A33CF">
        <w:rPr>
          <w:szCs w:val="24"/>
          <w:lang w:val="fr-FR"/>
        </w:rPr>
        <w:t>’</w:t>
      </w:r>
      <w:r w:rsidRPr="006A33CF">
        <w:rPr>
          <w:szCs w:val="24"/>
          <w:lang w:val="fr-FR"/>
        </w:rPr>
        <w:t>adoption des mesures indiquées à l</w:t>
      </w:r>
      <w:r w:rsidRPr="006A33CF" w:rsidR="006A33CF">
        <w:rPr>
          <w:szCs w:val="24"/>
          <w:lang w:val="fr-FR"/>
        </w:rPr>
        <w:t>’</w:t>
      </w:r>
      <w:r w:rsidRPr="006A33CF">
        <w:rPr>
          <w:szCs w:val="24"/>
          <w:lang w:val="fr-FR"/>
        </w:rPr>
        <w:t xml:space="preserve">article 14 </w:t>
      </w:r>
      <w:r w:rsidRPr="006A33CF" w:rsidR="006F2365">
        <w:rPr>
          <w:szCs w:val="24"/>
          <w:lang w:val="fr-FR"/>
        </w:rPr>
        <w:t>de la loi n</w:t>
      </w:r>
      <w:r w:rsidRPr="006A33CF" w:rsidR="00A00307">
        <w:rPr>
          <w:szCs w:val="24"/>
          <w:vertAlign w:val="superscript"/>
          <w:lang w:val="fr-FR"/>
        </w:rPr>
        <w:t>o</w:t>
      </w:r>
      <w:r w:rsidRPr="006A33CF" w:rsidR="00C212A0">
        <w:rPr>
          <w:szCs w:val="24"/>
          <w:lang w:val="fr-FR"/>
        </w:rPr>
        <w:t xml:space="preserve"> </w:t>
      </w:r>
      <w:r w:rsidRPr="006A33CF" w:rsidR="006F2365">
        <w:rPr>
          <w:szCs w:val="24"/>
          <w:lang w:val="fr-FR"/>
        </w:rPr>
        <w:t xml:space="preserve">4389 </w:t>
      </w:r>
      <w:r w:rsidRPr="006A33CF">
        <w:rPr>
          <w:szCs w:val="24"/>
          <w:lang w:val="fr-FR"/>
        </w:rPr>
        <w:t xml:space="preserve">(dans sa version initiale </w:t>
      </w:r>
      <w:r w:rsidRPr="006A33CF" w:rsidR="00AF4602">
        <w:rPr>
          <w:szCs w:val="24"/>
          <w:lang w:val="fr-FR"/>
        </w:rPr>
        <w:t xml:space="preserve">tout comme dans sa version </w:t>
      </w:r>
      <w:r w:rsidRPr="006A33CF">
        <w:rPr>
          <w:szCs w:val="24"/>
          <w:lang w:val="fr-FR"/>
        </w:rPr>
        <w:t xml:space="preserve">révisée). Enfin, </w:t>
      </w:r>
      <w:r w:rsidRPr="006A33CF" w:rsidR="006F2365">
        <w:rPr>
          <w:szCs w:val="24"/>
          <w:lang w:val="fr-FR"/>
        </w:rPr>
        <w:t xml:space="preserve">elles </w:t>
      </w:r>
      <w:r w:rsidRPr="006A33CF" w:rsidR="00024ABC">
        <w:rPr>
          <w:szCs w:val="24"/>
          <w:lang w:val="fr-FR"/>
        </w:rPr>
        <w:t>estim</w:t>
      </w:r>
      <w:r w:rsidRPr="006A33CF" w:rsidR="006F2365">
        <w:rPr>
          <w:szCs w:val="24"/>
          <w:lang w:val="fr-FR"/>
        </w:rPr>
        <w:t>aient</w:t>
      </w:r>
      <w:r w:rsidRPr="006A33CF">
        <w:rPr>
          <w:szCs w:val="24"/>
          <w:lang w:val="fr-FR"/>
        </w:rPr>
        <w:t xml:space="preserve"> que les conditions prévues par l</w:t>
      </w:r>
      <w:r w:rsidRPr="006A33CF" w:rsidR="006A33CF">
        <w:rPr>
          <w:szCs w:val="24"/>
          <w:lang w:val="fr-FR"/>
        </w:rPr>
        <w:t>’</w:t>
      </w:r>
      <w:r w:rsidRPr="006A33CF">
        <w:rPr>
          <w:szCs w:val="24"/>
          <w:lang w:val="fr-FR"/>
        </w:rPr>
        <w:t>article 14</w:t>
      </w:r>
      <w:r w:rsidRPr="006A33CF" w:rsidR="00C212A0">
        <w:rPr>
          <w:szCs w:val="24"/>
          <w:lang w:val="fr-FR"/>
        </w:rPr>
        <w:t xml:space="preserve"> </w:t>
      </w:r>
      <w:r w:rsidRPr="006A33CF">
        <w:rPr>
          <w:szCs w:val="24"/>
          <w:lang w:val="fr-FR"/>
        </w:rPr>
        <w:t>§</w:t>
      </w:r>
      <w:r w:rsidRPr="006A33CF" w:rsidR="00C212A0">
        <w:rPr>
          <w:szCs w:val="24"/>
          <w:lang w:val="fr-FR"/>
        </w:rPr>
        <w:t xml:space="preserve"> </w:t>
      </w:r>
      <w:r w:rsidRPr="006A33CF">
        <w:rPr>
          <w:szCs w:val="24"/>
          <w:lang w:val="fr-FR"/>
        </w:rPr>
        <w:t xml:space="preserve">3 </w:t>
      </w:r>
      <w:r w:rsidRPr="006A33CF" w:rsidR="006F2365">
        <w:rPr>
          <w:szCs w:val="24"/>
          <w:lang w:val="fr-FR"/>
        </w:rPr>
        <w:t xml:space="preserve">de la même loi </w:t>
      </w:r>
      <w:r w:rsidRPr="006A33CF">
        <w:rPr>
          <w:szCs w:val="24"/>
          <w:lang w:val="fr-FR"/>
        </w:rPr>
        <w:t>n</w:t>
      </w:r>
      <w:r w:rsidRPr="006A33CF" w:rsidR="006A33CF">
        <w:rPr>
          <w:szCs w:val="24"/>
          <w:lang w:val="fr-FR"/>
        </w:rPr>
        <w:t>’</w:t>
      </w:r>
      <w:r w:rsidRPr="006A33CF">
        <w:rPr>
          <w:szCs w:val="24"/>
          <w:lang w:val="fr-FR"/>
        </w:rPr>
        <w:t>étaient pas réunies.</w:t>
      </w:r>
    </w:p>
    <w:p w:rsidRPr="006A33CF" w:rsidR="004D5F94" w:rsidP="006A33CF" w:rsidRDefault="00E145D0">
      <w:pPr>
        <w:pStyle w:val="ECHRPara"/>
        <w:rPr>
          <w:szCs w:val="24"/>
          <w:lang w:val="fr-FR"/>
        </w:rPr>
      </w:pPr>
      <w:r w:rsidRPr="006A33CF">
        <w:rPr>
          <w:szCs w:val="24"/>
          <w:lang w:val="fr-FR"/>
        </w:rPr>
        <w:fldChar w:fldCharType="begin"/>
      </w:r>
      <w:r w:rsidRPr="006A33CF">
        <w:rPr>
          <w:szCs w:val="24"/>
          <w:lang w:val="fr-FR"/>
        </w:rPr>
        <w:instrText xml:space="preserve"> SEQ level0 \*arabic </w:instrText>
      </w:r>
      <w:r w:rsidRPr="006A33CF">
        <w:rPr>
          <w:szCs w:val="24"/>
          <w:lang w:val="fr-FR"/>
        </w:rPr>
        <w:fldChar w:fldCharType="separate"/>
      </w:r>
      <w:r w:rsidRPr="006A33CF" w:rsidR="006A33CF">
        <w:rPr>
          <w:noProof/>
          <w:szCs w:val="24"/>
          <w:lang w:val="fr-FR"/>
        </w:rPr>
        <w:t>27</w:t>
      </w:r>
      <w:r w:rsidRPr="006A33CF">
        <w:rPr>
          <w:szCs w:val="24"/>
          <w:lang w:val="fr-FR"/>
        </w:rPr>
        <w:fldChar w:fldCharType="end"/>
      </w:r>
      <w:r w:rsidRPr="006A33CF">
        <w:rPr>
          <w:szCs w:val="24"/>
          <w:lang w:val="fr-FR"/>
        </w:rPr>
        <w:t>.  Dans l</w:t>
      </w:r>
      <w:r w:rsidRPr="006A33CF" w:rsidR="006A33CF">
        <w:rPr>
          <w:szCs w:val="24"/>
          <w:lang w:val="fr-FR"/>
        </w:rPr>
        <w:t>’</w:t>
      </w:r>
      <w:r w:rsidRPr="006A33CF">
        <w:rPr>
          <w:szCs w:val="24"/>
          <w:lang w:val="fr-FR"/>
        </w:rPr>
        <w:t>intervalle, le 11 janvier 2000, un auditeur, après avoir procédé à des vérifications</w:t>
      </w:r>
      <w:r w:rsidRPr="006A33CF" w:rsidR="002717A4">
        <w:rPr>
          <w:szCs w:val="24"/>
          <w:lang w:val="fr-FR"/>
        </w:rPr>
        <w:t xml:space="preserve">, </w:t>
      </w:r>
      <w:r w:rsidRPr="006A33CF" w:rsidR="004042FA">
        <w:rPr>
          <w:szCs w:val="24"/>
          <w:lang w:val="fr-FR"/>
        </w:rPr>
        <w:t xml:space="preserve">avait relevé </w:t>
      </w:r>
      <w:r w:rsidRPr="006A33CF">
        <w:rPr>
          <w:szCs w:val="24"/>
          <w:lang w:val="fr-FR"/>
        </w:rPr>
        <w:t xml:space="preserve">que </w:t>
      </w:r>
      <w:r w:rsidRPr="006A33CF" w:rsidR="00024ABC">
        <w:rPr>
          <w:szCs w:val="24"/>
          <w:lang w:val="fr-FR"/>
        </w:rPr>
        <w:t xml:space="preserve">certains </w:t>
      </w:r>
      <w:r w:rsidRPr="006A33CF">
        <w:rPr>
          <w:szCs w:val="24"/>
          <w:lang w:val="fr-FR"/>
        </w:rPr>
        <w:t xml:space="preserve">revenus </w:t>
      </w:r>
      <w:r w:rsidRPr="006A33CF" w:rsidR="00024ABC">
        <w:rPr>
          <w:szCs w:val="24"/>
          <w:lang w:val="fr-FR"/>
        </w:rPr>
        <w:t>relevaient d</w:t>
      </w:r>
      <w:r w:rsidRPr="006A33CF" w:rsidR="006A33CF">
        <w:rPr>
          <w:szCs w:val="24"/>
          <w:lang w:val="fr-FR"/>
        </w:rPr>
        <w:t>’</w:t>
      </w:r>
      <w:r w:rsidRPr="006A33CF">
        <w:rPr>
          <w:szCs w:val="24"/>
          <w:lang w:val="fr-FR"/>
        </w:rPr>
        <w:t xml:space="preserve">écritures comptables fictives et </w:t>
      </w:r>
      <w:r w:rsidRPr="006A33CF" w:rsidR="00024ABC">
        <w:rPr>
          <w:szCs w:val="24"/>
          <w:lang w:val="fr-FR"/>
        </w:rPr>
        <w:t xml:space="preserve">il </w:t>
      </w:r>
      <w:r w:rsidRPr="006A33CF" w:rsidR="004042FA">
        <w:rPr>
          <w:szCs w:val="24"/>
          <w:lang w:val="fr-FR"/>
        </w:rPr>
        <w:t>avait demandé</w:t>
      </w:r>
      <w:r w:rsidRPr="006A33CF" w:rsidR="0022517A">
        <w:rPr>
          <w:szCs w:val="24"/>
          <w:lang w:val="fr-FR"/>
        </w:rPr>
        <w:t xml:space="preserve"> </w:t>
      </w:r>
      <w:r w:rsidRPr="006A33CF">
        <w:rPr>
          <w:szCs w:val="24"/>
          <w:lang w:val="fr-FR"/>
        </w:rPr>
        <w:t>l</w:t>
      </w:r>
      <w:r w:rsidRPr="006A33CF" w:rsidR="006A33CF">
        <w:rPr>
          <w:szCs w:val="24"/>
          <w:lang w:val="fr-FR"/>
        </w:rPr>
        <w:t>’</w:t>
      </w:r>
      <w:r w:rsidRPr="006A33CF">
        <w:rPr>
          <w:szCs w:val="24"/>
          <w:lang w:val="fr-FR"/>
        </w:rPr>
        <w:t>ouverture de poursuites</w:t>
      </w:r>
      <w:r w:rsidRPr="006A33CF" w:rsidR="00BB54F2">
        <w:rPr>
          <w:szCs w:val="24"/>
          <w:lang w:val="fr-FR"/>
        </w:rPr>
        <w:t xml:space="preserve"> pénales</w:t>
      </w:r>
      <w:r w:rsidRPr="006A33CF">
        <w:rPr>
          <w:szCs w:val="24"/>
          <w:lang w:val="fr-FR"/>
        </w:rPr>
        <w:t xml:space="preserve"> </w:t>
      </w:r>
      <w:r w:rsidRPr="006A33CF" w:rsidR="0022517A">
        <w:rPr>
          <w:szCs w:val="24"/>
          <w:lang w:val="fr-FR"/>
        </w:rPr>
        <w:t>à l</w:t>
      </w:r>
      <w:r w:rsidRPr="006A33CF" w:rsidR="006A33CF">
        <w:rPr>
          <w:szCs w:val="24"/>
          <w:lang w:val="fr-FR"/>
        </w:rPr>
        <w:t>’</w:t>
      </w:r>
      <w:r w:rsidRPr="006A33CF" w:rsidR="0022517A">
        <w:rPr>
          <w:szCs w:val="24"/>
          <w:lang w:val="fr-FR"/>
        </w:rPr>
        <w:t>encontre des</w:t>
      </w:r>
      <w:r w:rsidRPr="006A33CF">
        <w:rPr>
          <w:szCs w:val="24"/>
          <w:lang w:val="fr-FR"/>
        </w:rPr>
        <w:t xml:space="preserve"> responsables.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28</w:t>
      </w:r>
      <w:r w:rsidRPr="006A33CF">
        <w:rPr>
          <w:lang w:val="fr-FR"/>
        </w:rPr>
        <w:fldChar w:fldCharType="end"/>
      </w:r>
      <w:r w:rsidRPr="006A33CF">
        <w:rPr>
          <w:lang w:val="fr-FR"/>
        </w:rPr>
        <w:t xml:space="preserve">.  Le 6 mars 2000, deux auditeurs assermentés </w:t>
      </w:r>
      <w:r w:rsidRPr="006A33CF" w:rsidR="00B35D80">
        <w:rPr>
          <w:lang w:val="fr-FR"/>
        </w:rPr>
        <w:t xml:space="preserve">rendirent </w:t>
      </w:r>
      <w:r w:rsidRPr="006A33CF">
        <w:rPr>
          <w:lang w:val="fr-FR"/>
        </w:rPr>
        <w:t>un rapport sur la situation financière de Yaşarbank à la date d</w:t>
      </w:r>
      <w:r w:rsidRPr="006A33CF" w:rsidR="00BB54F2">
        <w:rPr>
          <w:lang w:val="fr-FR"/>
        </w:rPr>
        <w:t xml:space="preserve">e son transfert au Fonds – </w:t>
      </w:r>
      <w:r w:rsidRPr="006A33CF" w:rsidR="00B35D80">
        <w:rPr>
          <w:lang w:val="fr-FR"/>
        </w:rPr>
        <w:t xml:space="preserve">le </w:t>
      </w:r>
      <w:r w:rsidRPr="006A33CF" w:rsidR="00BB54F2">
        <w:rPr>
          <w:lang w:val="fr-FR"/>
        </w:rPr>
        <w:t>21</w:t>
      </w:r>
      <w:r w:rsidRPr="006A33CF" w:rsidR="00EA2D3E">
        <w:rPr>
          <w:lang w:val="fr-FR"/>
        </w:rPr>
        <w:t> </w:t>
      </w:r>
      <w:r w:rsidRPr="006A33CF">
        <w:rPr>
          <w:lang w:val="fr-FR"/>
        </w:rPr>
        <w:t>décembre 1999</w:t>
      </w:r>
      <w:r w:rsidRPr="006A33CF" w:rsidR="00BB54F2">
        <w:rPr>
          <w:lang w:val="fr-FR"/>
        </w:rPr>
        <w:t xml:space="preserve"> – ainsi </w:t>
      </w:r>
      <w:r w:rsidRPr="006A33CF">
        <w:rPr>
          <w:lang w:val="fr-FR"/>
        </w:rPr>
        <w:t xml:space="preserve">que sur </w:t>
      </w:r>
      <w:r w:rsidRPr="006A33CF" w:rsidR="00724909">
        <w:rPr>
          <w:lang w:val="fr-FR"/>
        </w:rPr>
        <w:t>l</w:t>
      </w:r>
      <w:r w:rsidRPr="006A33CF" w:rsidR="006A33CF">
        <w:rPr>
          <w:lang w:val="fr-FR"/>
        </w:rPr>
        <w:t>’</w:t>
      </w:r>
      <w:r w:rsidRPr="006A33CF" w:rsidR="00724909">
        <w:rPr>
          <w:lang w:val="fr-FR"/>
        </w:rPr>
        <w:t>évolution probable</w:t>
      </w:r>
      <w:r w:rsidRPr="006A33CF" w:rsidR="009F663C">
        <w:rPr>
          <w:lang w:val="fr-FR"/>
        </w:rPr>
        <w:t xml:space="preserve"> </w:t>
      </w:r>
      <w:r w:rsidRPr="006A33CF" w:rsidR="00724909">
        <w:rPr>
          <w:lang w:val="fr-FR"/>
        </w:rPr>
        <w:t xml:space="preserve">de </w:t>
      </w:r>
      <w:r w:rsidRPr="006A33CF" w:rsidR="004042FA">
        <w:rPr>
          <w:lang w:val="fr-FR"/>
        </w:rPr>
        <w:t>la</w:t>
      </w:r>
      <w:r w:rsidRPr="006A33CF" w:rsidR="00724909">
        <w:rPr>
          <w:lang w:val="fr-FR"/>
        </w:rPr>
        <w:t xml:space="preserve"> situation</w:t>
      </w:r>
      <w:r w:rsidRPr="006A33CF">
        <w:rPr>
          <w:lang w:val="fr-FR"/>
        </w:rPr>
        <w:t xml:space="preserve">. Ils </w:t>
      </w:r>
      <w:r w:rsidRPr="006A33CF" w:rsidR="004042FA">
        <w:rPr>
          <w:lang w:val="fr-FR"/>
        </w:rPr>
        <w:t xml:space="preserve">observaient </w:t>
      </w:r>
      <w:r w:rsidRPr="006A33CF">
        <w:rPr>
          <w:lang w:val="fr-FR"/>
        </w:rPr>
        <w:t xml:space="preserve">que le Fonds avait versé à la banque 27 trillions </w:t>
      </w:r>
      <w:r w:rsidRPr="006A33CF" w:rsidR="009F663C">
        <w:rPr>
          <w:lang w:val="fr-FR"/>
        </w:rPr>
        <w:t xml:space="preserve">de TRL </w:t>
      </w:r>
      <w:r w:rsidRPr="006A33CF">
        <w:rPr>
          <w:lang w:val="fr-FR"/>
        </w:rPr>
        <w:t xml:space="preserve">en contrepartie </w:t>
      </w:r>
      <w:r w:rsidRPr="006A33CF" w:rsidR="002717A4">
        <w:rPr>
          <w:lang w:val="fr-FR"/>
        </w:rPr>
        <w:t xml:space="preserve">de son </w:t>
      </w:r>
      <w:r w:rsidRPr="006A33CF">
        <w:rPr>
          <w:lang w:val="fr-FR"/>
        </w:rPr>
        <w:t xml:space="preserve">capital. </w:t>
      </w:r>
      <w:r w:rsidRPr="006A33CF" w:rsidR="00BB54F2">
        <w:rPr>
          <w:lang w:val="fr-FR"/>
        </w:rPr>
        <w:t xml:space="preserve">Ils </w:t>
      </w:r>
      <w:r w:rsidRPr="006A33CF" w:rsidR="004042FA">
        <w:rPr>
          <w:lang w:val="fr-FR"/>
        </w:rPr>
        <w:t xml:space="preserve">relevaient </w:t>
      </w:r>
      <w:r w:rsidRPr="006A33CF" w:rsidR="00BB54F2">
        <w:rPr>
          <w:lang w:val="fr-FR"/>
        </w:rPr>
        <w:t>ensuite qu</w:t>
      </w:r>
      <w:r w:rsidRPr="006A33CF" w:rsidR="004042FA">
        <w:rPr>
          <w:lang w:val="fr-FR"/>
        </w:rPr>
        <w:t xml:space="preserve">e, </w:t>
      </w:r>
      <w:r w:rsidRPr="006A33CF" w:rsidR="00BB54F2">
        <w:rPr>
          <w:lang w:val="fr-FR"/>
        </w:rPr>
        <w:t xml:space="preserve">à </w:t>
      </w:r>
      <w:r w:rsidRPr="006A33CF">
        <w:rPr>
          <w:lang w:val="fr-FR"/>
        </w:rPr>
        <w:t xml:space="preserve">la date du transfert, le besoin en fonds propres </w:t>
      </w:r>
      <w:r w:rsidRPr="006A33CF" w:rsidR="004042FA">
        <w:rPr>
          <w:lang w:val="fr-FR"/>
        </w:rPr>
        <w:t xml:space="preserve">de la banque </w:t>
      </w:r>
      <w:r w:rsidRPr="006A33CF">
        <w:rPr>
          <w:lang w:val="fr-FR"/>
        </w:rPr>
        <w:t>s</w:t>
      </w:r>
      <w:r w:rsidRPr="006A33CF" w:rsidR="006A33CF">
        <w:rPr>
          <w:lang w:val="fr-FR"/>
        </w:rPr>
        <w:t>’</w:t>
      </w:r>
      <w:r w:rsidRPr="006A33CF">
        <w:rPr>
          <w:lang w:val="fr-FR"/>
        </w:rPr>
        <w:t xml:space="preserve">élevait à 647 trillions de </w:t>
      </w:r>
      <w:r w:rsidRPr="006A33CF" w:rsidR="00BB54F2">
        <w:rPr>
          <w:lang w:val="fr-FR"/>
        </w:rPr>
        <w:t xml:space="preserve">TRL </w:t>
      </w:r>
      <w:r w:rsidRPr="006A33CF">
        <w:rPr>
          <w:lang w:val="fr-FR"/>
        </w:rPr>
        <w:t xml:space="preserve">et le montant des dépôts </w:t>
      </w:r>
      <w:r w:rsidRPr="006A33CF" w:rsidR="004042FA">
        <w:rPr>
          <w:lang w:val="fr-FR"/>
        </w:rPr>
        <w:t xml:space="preserve">à </w:t>
      </w:r>
      <w:r w:rsidRPr="006A33CF">
        <w:rPr>
          <w:lang w:val="fr-FR"/>
        </w:rPr>
        <w:t xml:space="preserve">783 trillions de </w:t>
      </w:r>
      <w:r w:rsidRPr="006A33CF" w:rsidR="00BB54F2">
        <w:rPr>
          <w:lang w:val="fr-FR"/>
        </w:rPr>
        <w:t>TRL</w:t>
      </w:r>
      <w:r w:rsidRPr="006A33CF">
        <w:rPr>
          <w:lang w:val="fr-FR"/>
        </w:rPr>
        <w:t xml:space="preserve">. Ils </w:t>
      </w:r>
      <w:r w:rsidRPr="006A33CF" w:rsidR="004042FA">
        <w:rPr>
          <w:lang w:val="fr-FR"/>
        </w:rPr>
        <w:t xml:space="preserve">ajoutaient </w:t>
      </w:r>
      <w:r w:rsidRPr="006A33CF">
        <w:rPr>
          <w:lang w:val="fr-FR"/>
        </w:rPr>
        <w:t>que</w:t>
      </w:r>
      <w:r w:rsidRPr="006A33CF" w:rsidR="004042FA">
        <w:rPr>
          <w:lang w:val="fr-FR"/>
        </w:rPr>
        <w:t>,</w:t>
      </w:r>
      <w:r w:rsidRPr="006A33CF">
        <w:rPr>
          <w:lang w:val="fr-FR"/>
        </w:rPr>
        <w:t xml:space="preserve"> même si la totalité des prêts et créances douteux était recouvré</w:t>
      </w:r>
      <w:r w:rsidRPr="006A33CF" w:rsidR="002717A4">
        <w:rPr>
          <w:lang w:val="fr-FR"/>
        </w:rPr>
        <w:t>e</w:t>
      </w:r>
      <w:r w:rsidRPr="006A33CF">
        <w:rPr>
          <w:lang w:val="fr-FR"/>
        </w:rPr>
        <w:t>, le montant de la dette</w:t>
      </w:r>
      <w:r w:rsidRPr="006A33CF" w:rsidR="00BB54F2">
        <w:rPr>
          <w:lang w:val="fr-FR"/>
        </w:rPr>
        <w:t xml:space="preserve">, à savoir </w:t>
      </w:r>
      <w:r w:rsidRPr="006A33CF">
        <w:rPr>
          <w:lang w:val="fr-FR"/>
        </w:rPr>
        <w:t>609 trillions de TR</w:t>
      </w:r>
      <w:r w:rsidRPr="006A33CF" w:rsidR="00BB54F2">
        <w:rPr>
          <w:lang w:val="fr-FR"/>
        </w:rPr>
        <w:t xml:space="preserve">L, </w:t>
      </w:r>
      <w:r w:rsidRPr="006A33CF">
        <w:rPr>
          <w:lang w:val="fr-FR"/>
        </w:rPr>
        <w:t xml:space="preserve">ne diminuerait pas sensiblement. Ils </w:t>
      </w:r>
      <w:r w:rsidRPr="006A33CF" w:rsidR="004042FA">
        <w:rPr>
          <w:lang w:val="fr-FR"/>
        </w:rPr>
        <w:t>recommandaient de vendre</w:t>
      </w:r>
      <w:r w:rsidRPr="006A33CF">
        <w:rPr>
          <w:lang w:val="fr-FR"/>
        </w:rPr>
        <w:t xml:space="preserve"> la banque</w:t>
      </w:r>
      <w:r w:rsidRPr="006A33CF" w:rsidR="004042FA">
        <w:rPr>
          <w:lang w:val="fr-FR"/>
        </w:rPr>
        <w:t xml:space="preserve"> rapidement</w:t>
      </w:r>
      <w:r w:rsidRPr="006A33CF">
        <w:rPr>
          <w:lang w:val="fr-FR"/>
        </w:rPr>
        <w:t>.</w:t>
      </w:r>
    </w:p>
    <w:p w:rsidRPr="006A33CF" w:rsidR="00BB54F2"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29</w:t>
      </w:r>
      <w:r w:rsidRPr="006A33CF">
        <w:rPr>
          <w:lang w:val="fr-FR"/>
        </w:rPr>
        <w:fldChar w:fldCharType="end"/>
      </w:r>
      <w:r w:rsidRPr="006A33CF">
        <w:rPr>
          <w:lang w:val="fr-FR"/>
        </w:rPr>
        <w:t>.  Le 26 janvier 2001, le Fonds décida l</w:t>
      </w:r>
      <w:r w:rsidRPr="006A33CF" w:rsidR="006A33CF">
        <w:rPr>
          <w:lang w:val="fr-FR"/>
        </w:rPr>
        <w:t>’</w:t>
      </w:r>
      <w:r w:rsidRPr="006A33CF">
        <w:rPr>
          <w:lang w:val="fr-FR"/>
        </w:rPr>
        <w:t>absorption de Yaşarbank par la banque Sümerbank.</w:t>
      </w:r>
      <w:r w:rsidRPr="006A33CF" w:rsidR="00A80941">
        <w:rPr>
          <w:lang w:val="fr-FR"/>
        </w:rPr>
        <w:t xml:space="preserve"> </w:t>
      </w:r>
      <w:r w:rsidRPr="006A33CF">
        <w:rPr>
          <w:lang w:val="fr-FR"/>
        </w:rPr>
        <w:t>Par la suite, sur demande du Fonds, l</w:t>
      </w:r>
      <w:r w:rsidRPr="006A33CF" w:rsidR="006A33CF">
        <w:rPr>
          <w:lang w:val="fr-FR"/>
        </w:rPr>
        <w:t>’</w:t>
      </w:r>
      <w:r w:rsidRPr="006A33CF">
        <w:rPr>
          <w:lang w:val="fr-FR"/>
        </w:rPr>
        <w:t>Agence de réglementation et de supervision des banques («</w:t>
      </w:r>
      <w:r w:rsidRPr="006A33CF" w:rsidR="00355D30">
        <w:rPr>
          <w:lang w:val="fr-FR"/>
        </w:rPr>
        <w:t> </w:t>
      </w:r>
      <w:r w:rsidRPr="006A33CF">
        <w:rPr>
          <w:lang w:val="fr-FR"/>
        </w:rPr>
        <w:t>l</w:t>
      </w:r>
      <w:r w:rsidRPr="006A33CF" w:rsidR="006A33CF">
        <w:rPr>
          <w:lang w:val="fr-FR"/>
        </w:rPr>
        <w:t>’</w:t>
      </w:r>
      <w:r w:rsidRPr="006A33CF">
        <w:rPr>
          <w:lang w:val="fr-FR"/>
        </w:rPr>
        <w:t>ARSB</w:t>
      </w:r>
      <w:r w:rsidRPr="006A33CF" w:rsidR="00355D30">
        <w:rPr>
          <w:lang w:val="fr-FR"/>
        </w:rPr>
        <w:t> </w:t>
      </w:r>
      <w:r w:rsidRPr="006A33CF">
        <w:rPr>
          <w:lang w:val="fr-FR"/>
        </w:rPr>
        <w:t xml:space="preserve">») retira à Yaşarbank </w:t>
      </w:r>
      <w:r w:rsidRPr="006A33CF" w:rsidR="00BB54F2">
        <w:rPr>
          <w:lang w:val="fr-FR"/>
        </w:rPr>
        <w:t>sa licence</w:t>
      </w:r>
      <w:r w:rsidRPr="006A33CF" w:rsidR="003A1D93">
        <w:rPr>
          <w:lang w:val="fr-FR"/>
        </w:rPr>
        <w:t xml:space="preserve"> d</w:t>
      </w:r>
      <w:r w:rsidRPr="006A33CF" w:rsidR="006A33CF">
        <w:rPr>
          <w:lang w:val="fr-FR"/>
        </w:rPr>
        <w:t>’</w:t>
      </w:r>
      <w:r w:rsidRPr="006A33CF" w:rsidR="003A1D93">
        <w:rPr>
          <w:lang w:val="fr-FR"/>
        </w:rPr>
        <w:t>exploitation</w:t>
      </w:r>
      <w:r w:rsidRPr="006A33CF" w:rsidR="002717A4">
        <w:rPr>
          <w:lang w:val="fr-FR"/>
        </w:rPr>
        <w:t xml:space="preserve"> bancaire</w:t>
      </w:r>
      <w:r w:rsidRPr="006A33CF" w:rsidR="00BB54F2">
        <w:rPr>
          <w:lang w:val="fr-FR"/>
        </w:rPr>
        <w:t>.</w:t>
      </w:r>
    </w:p>
    <w:p w:rsidRPr="006A33CF" w:rsidR="00E145D0" w:rsidP="006A33CF" w:rsidRDefault="00E145D0">
      <w:pPr>
        <w:pStyle w:val="ECHRPara"/>
        <w:rPr>
          <w:szCs w:val="24"/>
          <w:lang w:val="fr-FR"/>
        </w:rPr>
      </w:pPr>
      <w:r w:rsidRPr="006A33CF">
        <w:rPr>
          <w:szCs w:val="24"/>
          <w:lang w:val="fr-FR"/>
        </w:rPr>
        <w:fldChar w:fldCharType="begin"/>
      </w:r>
      <w:r w:rsidRPr="006A33CF">
        <w:rPr>
          <w:szCs w:val="24"/>
          <w:lang w:val="fr-FR"/>
        </w:rPr>
        <w:instrText xml:space="preserve"> SEQ level0 \*arabic </w:instrText>
      </w:r>
      <w:r w:rsidRPr="006A33CF">
        <w:rPr>
          <w:szCs w:val="24"/>
          <w:lang w:val="fr-FR"/>
        </w:rPr>
        <w:fldChar w:fldCharType="separate"/>
      </w:r>
      <w:r w:rsidRPr="006A33CF" w:rsidR="006A33CF">
        <w:rPr>
          <w:noProof/>
          <w:szCs w:val="24"/>
          <w:lang w:val="fr-FR"/>
        </w:rPr>
        <w:t>30</w:t>
      </w:r>
      <w:r w:rsidRPr="006A33CF">
        <w:rPr>
          <w:szCs w:val="24"/>
          <w:lang w:val="fr-FR"/>
        </w:rPr>
        <w:fldChar w:fldCharType="end"/>
      </w:r>
      <w:r w:rsidRPr="006A33CF">
        <w:rPr>
          <w:szCs w:val="24"/>
          <w:lang w:val="fr-FR"/>
        </w:rPr>
        <w:t>.  Le 27 février 2002, le Conseil d</w:t>
      </w:r>
      <w:r w:rsidRPr="006A33CF" w:rsidR="006A33CF">
        <w:rPr>
          <w:szCs w:val="24"/>
          <w:lang w:val="fr-FR"/>
        </w:rPr>
        <w:t>’</w:t>
      </w:r>
      <w:r w:rsidRPr="006A33CF">
        <w:rPr>
          <w:szCs w:val="24"/>
          <w:lang w:val="fr-FR"/>
        </w:rPr>
        <w:t>État rejeta l</w:t>
      </w:r>
      <w:r w:rsidRPr="006A33CF" w:rsidR="006A33CF">
        <w:rPr>
          <w:szCs w:val="24"/>
          <w:lang w:val="fr-FR"/>
        </w:rPr>
        <w:t>’</w:t>
      </w:r>
      <w:r w:rsidRPr="006A33CF">
        <w:rPr>
          <w:szCs w:val="24"/>
          <w:lang w:val="fr-FR"/>
        </w:rPr>
        <w:t>action en annulation</w:t>
      </w:r>
      <w:r w:rsidRPr="006A33CF" w:rsidR="002717A4">
        <w:rPr>
          <w:szCs w:val="24"/>
          <w:lang w:val="fr-FR"/>
        </w:rPr>
        <w:t xml:space="preserve"> introduite par les </w:t>
      </w:r>
      <w:r w:rsidRPr="006A33CF" w:rsidR="00E1126B">
        <w:rPr>
          <w:szCs w:val="24"/>
          <w:lang w:val="fr-FR"/>
        </w:rPr>
        <w:t xml:space="preserve">sociétés </w:t>
      </w:r>
      <w:r w:rsidRPr="006A33CF" w:rsidR="002717A4">
        <w:rPr>
          <w:szCs w:val="24"/>
          <w:lang w:val="fr-FR"/>
        </w:rPr>
        <w:t>actionnaires de Yaşarbank</w:t>
      </w:r>
      <w:r w:rsidRPr="006A33CF">
        <w:rPr>
          <w:szCs w:val="24"/>
          <w:lang w:val="fr-FR"/>
        </w:rPr>
        <w:t xml:space="preserve">. </w:t>
      </w:r>
      <w:r w:rsidRPr="006A33CF" w:rsidR="00E31CAA">
        <w:rPr>
          <w:szCs w:val="24"/>
          <w:lang w:val="fr-FR"/>
        </w:rPr>
        <w:t>S</w:t>
      </w:r>
      <w:r w:rsidRPr="006A33CF" w:rsidR="006A33CF">
        <w:rPr>
          <w:szCs w:val="24"/>
          <w:lang w:val="fr-FR"/>
        </w:rPr>
        <w:t>’</w:t>
      </w:r>
      <w:r w:rsidRPr="006A33CF" w:rsidR="00E31CAA">
        <w:rPr>
          <w:szCs w:val="24"/>
          <w:lang w:val="fr-FR"/>
        </w:rPr>
        <w:t xml:space="preserve">agissant </w:t>
      </w:r>
      <w:r w:rsidRPr="006A33CF" w:rsidR="00A82216">
        <w:rPr>
          <w:szCs w:val="24"/>
          <w:lang w:val="fr-FR"/>
        </w:rPr>
        <w:t xml:space="preserve">tout </w:t>
      </w:r>
      <w:r w:rsidRPr="006A33CF" w:rsidR="00E31CAA">
        <w:rPr>
          <w:szCs w:val="24"/>
          <w:lang w:val="fr-FR"/>
        </w:rPr>
        <w:t>d</w:t>
      </w:r>
      <w:r w:rsidRPr="006A33CF" w:rsidR="006A33CF">
        <w:rPr>
          <w:szCs w:val="24"/>
          <w:lang w:val="fr-FR"/>
        </w:rPr>
        <w:t>’</w:t>
      </w:r>
      <w:r w:rsidRPr="006A33CF" w:rsidR="00E31CAA">
        <w:rPr>
          <w:szCs w:val="24"/>
          <w:lang w:val="fr-FR"/>
        </w:rPr>
        <w:t>abord de la d</w:t>
      </w:r>
      <w:r w:rsidRPr="006A33CF">
        <w:rPr>
          <w:szCs w:val="24"/>
          <w:lang w:val="fr-FR"/>
        </w:rPr>
        <w:t>emande de renvoi préjudiciel</w:t>
      </w:r>
      <w:r w:rsidRPr="006A33CF" w:rsidR="00E31CAA">
        <w:rPr>
          <w:szCs w:val="24"/>
          <w:lang w:val="fr-FR"/>
        </w:rPr>
        <w:t xml:space="preserve">, il </w:t>
      </w:r>
      <w:r w:rsidRPr="006A33CF">
        <w:rPr>
          <w:szCs w:val="24"/>
          <w:lang w:val="fr-FR"/>
        </w:rPr>
        <w:t xml:space="preserve">nota que la banque </w:t>
      </w:r>
      <w:r w:rsidRPr="006A33CF" w:rsidR="00355D30">
        <w:rPr>
          <w:szCs w:val="24"/>
          <w:lang w:val="fr-FR"/>
        </w:rPr>
        <w:t>allégu</w:t>
      </w:r>
      <w:r w:rsidRPr="006A33CF" w:rsidR="00394AF2">
        <w:rPr>
          <w:szCs w:val="24"/>
          <w:lang w:val="fr-FR"/>
        </w:rPr>
        <w:t xml:space="preserve">ait </w:t>
      </w:r>
      <w:r w:rsidRPr="006A33CF">
        <w:rPr>
          <w:szCs w:val="24"/>
          <w:lang w:val="fr-FR"/>
        </w:rPr>
        <w:t xml:space="preserve">que le transfert au Fonds </w:t>
      </w:r>
      <w:r w:rsidRPr="006A33CF" w:rsidR="00A82216">
        <w:rPr>
          <w:szCs w:val="24"/>
          <w:lang w:val="fr-FR"/>
        </w:rPr>
        <w:t xml:space="preserve">de ses </w:t>
      </w:r>
      <w:r w:rsidRPr="006A33CF">
        <w:rPr>
          <w:szCs w:val="24"/>
          <w:lang w:val="fr-FR"/>
        </w:rPr>
        <w:t xml:space="preserve">actions, sans contrepartie, enfreignait </w:t>
      </w:r>
      <w:r w:rsidRPr="006A33CF" w:rsidR="00A82216">
        <w:rPr>
          <w:szCs w:val="24"/>
          <w:lang w:val="fr-FR"/>
        </w:rPr>
        <w:t xml:space="preserve">son </w:t>
      </w:r>
      <w:r w:rsidRPr="006A33CF">
        <w:rPr>
          <w:szCs w:val="24"/>
          <w:lang w:val="fr-FR"/>
        </w:rPr>
        <w:t xml:space="preserve">droit de propriété et constituait une mainmise non prévue par la Constitution. Il rappela </w:t>
      </w:r>
      <w:r w:rsidRPr="006A33CF" w:rsidR="003A1D93">
        <w:rPr>
          <w:szCs w:val="24"/>
          <w:lang w:val="fr-FR"/>
        </w:rPr>
        <w:t xml:space="preserve">à </w:t>
      </w:r>
      <w:r w:rsidRPr="006A33CF" w:rsidR="00E31CAA">
        <w:rPr>
          <w:szCs w:val="24"/>
          <w:lang w:val="fr-FR"/>
        </w:rPr>
        <w:t xml:space="preserve">cet égard </w:t>
      </w:r>
      <w:r w:rsidRPr="006A33CF">
        <w:rPr>
          <w:szCs w:val="24"/>
          <w:lang w:val="fr-FR"/>
        </w:rPr>
        <w:t>que</w:t>
      </w:r>
      <w:r w:rsidRPr="006A33CF" w:rsidR="00A82216">
        <w:rPr>
          <w:szCs w:val="24"/>
          <w:lang w:val="fr-FR"/>
        </w:rPr>
        <w:t>,</w:t>
      </w:r>
      <w:r w:rsidRPr="006A33CF">
        <w:rPr>
          <w:szCs w:val="24"/>
          <w:lang w:val="fr-FR"/>
        </w:rPr>
        <w:t xml:space="preserve"> selon l</w:t>
      </w:r>
      <w:r w:rsidRPr="006A33CF" w:rsidR="006A33CF">
        <w:rPr>
          <w:szCs w:val="24"/>
          <w:lang w:val="fr-FR"/>
        </w:rPr>
        <w:t>’</w:t>
      </w:r>
      <w:r w:rsidRPr="006A33CF">
        <w:rPr>
          <w:szCs w:val="24"/>
          <w:lang w:val="fr-FR"/>
        </w:rPr>
        <w:t xml:space="preserve">article 14 §§ 3, 4 et 5 de la loi </w:t>
      </w:r>
      <w:r w:rsidRPr="006A33CF" w:rsidR="003A1D93">
        <w:rPr>
          <w:szCs w:val="24"/>
          <w:lang w:val="fr-FR"/>
        </w:rPr>
        <w:t>n</w:t>
      </w:r>
      <w:r w:rsidRPr="006A33CF" w:rsidR="00A00307">
        <w:rPr>
          <w:szCs w:val="24"/>
          <w:vertAlign w:val="superscript"/>
          <w:lang w:val="fr-FR"/>
        </w:rPr>
        <w:t>o</w:t>
      </w:r>
      <w:r w:rsidRPr="006A33CF" w:rsidR="003A1D93">
        <w:rPr>
          <w:szCs w:val="24"/>
          <w:lang w:val="fr-FR"/>
        </w:rPr>
        <w:t xml:space="preserve"> 4389</w:t>
      </w:r>
      <w:r w:rsidRPr="006A33CF">
        <w:rPr>
          <w:szCs w:val="24"/>
          <w:lang w:val="fr-FR"/>
        </w:rPr>
        <w:t>, lorsque la structure financière d</w:t>
      </w:r>
      <w:r w:rsidRPr="006A33CF" w:rsidR="006A33CF">
        <w:rPr>
          <w:szCs w:val="24"/>
          <w:lang w:val="fr-FR"/>
        </w:rPr>
        <w:t>’</w:t>
      </w:r>
      <w:r w:rsidRPr="006A33CF">
        <w:rPr>
          <w:szCs w:val="24"/>
          <w:lang w:val="fr-FR"/>
        </w:rPr>
        <w:t xml:space="preserve">une banque était </w:t>
      </w:r>
      <w:r w:rsidRPr="006A33CF" w:rsidR="00394AF2">
        <w:rPr>
          <w:szCs w:val="24"/>
          <w:lang w:val="fr-FR"/>
        </w:rPr>
        <w:t xml:space="preserve">très </w:t>
      </w:r>
      <w:r w:rsidRPr="006A33CF" w:rsidR="003A1D93">
        <w:rPr>
          <w:szCs w:val="24"/>
          <w:lang w:val="fr-FR"/>
        </w:rPr>
        <w:t>affaiblie</w:t>
      </w:r>
      <w:r w:rsidRPr="006A33CF" w:rsidR="00394AF2">
        <w:rPr>
          <w:szCs w:val="24"/>
          <w:lang w:val="fr-FR"/>
        </w:rPr>
        <w:t>, qu</w:t>
      </w:r>
      <w:r w:rsidRPr="006A33CF" w:rsidR="006A33CF">
        <w:rPr>
          <w:szCs w:val="24"/>
          <w:lang w:val="fr-FR"/>
        </w:rPr>
        <w:t>’</w:t>
      </w:r>
      <w:r w:rsidRPr="006A33CF" w:rsidR="00394AF2">
        <w:rPr>
          <w:szCs w:val="24"/>
          <w:lang w:val="fr-FR"/>
        </w:rPr>
        <w:t xml:space="preserve">elle </w:t>
      </w:r>
      <w:r w:rsidRPr="006A33CF">
        <w:rPr>
          <w:szCs w:val="24"/>
          <w:lang w:val="fr-FR"/>
        </w:rPr>
        <w:t xml:space="preserve">ne pouvait plus poursuivre </w:t>
      </w:r>
      <w:r w:rsidRPr="006A33CF" w:rsidR="00E31CAA">
        <w:rPr>
          <w:szCs w:val="24"/>
          <w:lang w:val="fr-FR"/>
        </w:rPr>
        <w:t xml:space="preserve">ses </w:t>
      </w:r>
      <w:r w:rsidRPr="006A33CF">
        <w:rPr>
          <w:szCs w:val="24"/>
          <w:lang w:val="fr-FR"/>
        </w:rPr>
        <w:t>activité</w:t>
      </w:r>
      <w:r w:rsidRPr="006A33CF" w:rsidR="00E31CAA">
        <w:rPr>
          <w:szCs w:val="24"/>
          <w:lang w:val="fr-FR"/>
        </w:rPr>
        <w:t>s</w:t>
      </w:r>
      <w:r w:rsidRPr="006A33CF" w:rsidR="00A82216">
        <w:rPr>
          <w:szCs w:val="24"/>
          <w:lang w:val="fr-FR"/>
        </w:rPr>
        <w:t xml:space="preserve">, </w:t>
      </w:r>
      <w:r w:rsidRPr="006A33CF">
        <w:rPr>
          <w:szCs w:val="24"/>
          <w:lang w:val="fr-FR"/>
        </w:rPr>
        <w:t xml:space="preserve">que </w:t>
      </w:r>
      <w:r w:rsidRPr="006A33CF" w:rsidR="00394AF2">
        <w:rPr>
          <w:szCs w:val="24"/>
          <w:lang w:val="fr-FR"/>
        </w:rPr>
        <w:t xml:space="preserve">ses </w:t>
      </w:r>
      <w:r w:rsidRPr="006A33CF">
        <w:rPr>
          <w:szCs w:val="24"/>
          <w:lang w:val="fr-FR"/>
        </w:rPr>
        <w:t>perte</w:t>
      </w:r>
      <w:r w:rsidRPr="006A33CF" w:rsidR="00E31CAA">
        <w:rPr>
          <w:szCs w:val="24"/>
          <w:lang w:val="fr-FR"/>
        </w:rPr>
        <w:t>s</w:t>
      </w:r>
      <w:r w:rsidRPr="006A33CF">
        <w:rPr>
          <w:szCs w:val="24"/>
          <w:lang w:val="fr-FR"/>
        </w:rPr>
        <w:t xml:space="preserve"> étai</w:t>
      </w:r>
      <w:r w:rsidRPr="006A33CF" w:rsidR="00E31CAA">
        <w:rPr>
          <w:szCs w:val="24"/>
          <w:lang w:val="fr-FR"/>
        </w:rPr>
        <w:t>en</w:t>
      </w:r>
      <w:r w:rsidRPr="006A33CF">
        <w:rPr>
          <w:szCs w:val="24"/>
          <w:lang w:val="fr-FR"/>
        </w:rPr>
        <w:t>t supérieure</w:t>
      </w:r>
      <w:r w:rsidRPr="006A33CF" w:rsidR="00E31CAA">
        <w:rPr>
          <w:szCs w:val="24"/>
          <w:lang w:val="fr-FR"/>
        </w:rPr>
        <w:t>s</w:t>
      </w:r>
      <w:r w:rsidRPr="006A33CF">
        <w:rPr>
          <w:szCs w:val="24"/>
          <w:lang w:val="fr-FR"/>
        </w:rPr>
        <w:t xml:space="preserve"> </w:t>
      </w:r>
      <w:r w:rsidRPr="006A33CF" w:rsidR="00394AF2">
        <w:rPr>
          <w:szCs w:val="24"/>
          <w:lang w:val="fr-FR"/>
        </w:rPr>
        <w:t xml:space="preserve">à ses </w:t>
      </w:r>
      <w:r w:rsidRPr="006A33CF">
        <w:rPr>
          <w:szCs w:val="24"/>
          <w:lang w:val="fr-FR"/>
        </w:rPr>
        <w:t xml:space="preserve">fonds propres </w:t>
      </w:r>
      <w:r w:rsidRPr="006A33CF" w:rsidR="00E31CAA">
        <w:rPr>
          <w:szCs w:val="24"/>
          <w:lang w:val="fr-FR"/>
        </w:rPr>
        <w:t xml:space="preserve">et </w:t>
      </w:r>
      <w:r w:rsidRPr="006A33CF" w:rsidR="00A82216">
        <w:rPr>
          <w:szCs w:val="24"/>
          <w:lang w:val="fr-FR"/>
        </w:rPr>
        <w:t xml:space="preserve">que </w:t>
      </w:r>
      <w:r w:rsidRPr="006A33CF" w:rsidR="00E31CAA">
        <w:rPr>
          <w:szCs w:val="24"/>
          <w:lang w:val="fr-FR"/>
        </w:rPr>
        <w:t>la dette correspondant au capital</w:t>
      </w:r>
      <w:r w:rsidRPr="006A33CF" w:rsidR="00394AF2">
        <w:rPr>
          <w:szCs w:val="24"/>
          <w:lang w:val="fr-FR"/>
        </w:rPr>
        <w:t xml:space="preserve"> était prise en charge par le Fonds</w:t>
      </w:r>
      <w:r w:rsidRPr="006A33CF" w:rsidR="00E31CAA">
        <w:rPr>
          <w:szCs w:val="24"/>
          <w:lang w:val="fr-FR"/>
        </w:rPr>
        <w:t xml:space="preserve">, la propriété des actions était transférée </w:t>
      </w:r>
      <w:r w:rsidRPr="006A33CF">
        <w:rPr>
          <w:szCs w:val="24"/>
          <w:lang w:val="fr-FR"/>
        </w:rPr>
        <w:t>au Fonds</w:t>
      </w:r>
      <w:r w:rsidRPr="006A33CF" w:rsidR="00E31CAA">
        <w:rPr>
          <w:szCs w:val="24"/>
          <w:lang w:val="fr-FR"/>
        </w:rPr>
        <w:t xml:space="preserve"> en contrepartie de la somme payée</w:t>
      </w:r>
      <w:r w:rsidRPr="006A33CF" w:rsidR="00394AF2">
        <w:rPr>
          <w:szCs w:val="24"/>
          <w:lang w:val="fr-FR"/>
        </w:rPr>
        <w:t xml:space="preserve"> à ce titre</w:t>
      </w:r>
      <w:r w:rsidRPr="006A33CF">
        <w:rPr>
          <w:szCs w:val="24"/>
          <w:lang w:val="fr-FR"/>
        </w:rPr>
        <w:t xml:space="preserve">. </w:t>
      </w:r>
      <w:r w:rsidRPr="006A33CF" w:rsidR="00024ABC">
        <w:rPr>
          <w:szCs w:val="24"/>
          <w:lang w:val="fr-FR"/>
        </w:rPr>
        <w:t>Il</w:t>
      </w:r>
      <w:r w:rsidRPr="006A33CF">
        <w:rPr>
          <w:szCs w:val="24"/>
          <w:lang w:val="fr-FR"/>
        </w:rPr>
        <w:t xml:space="preserve"> </w:t>
      </w:r>
      <w:r w:rsidRPr="006A33CF" w:rsidR="00ED0255">
        <w:rPr>
          <w:szCs w:val="24"/>
          <w:lang w:val="fr-FR"/>
        </w:rPr>
        <w:t>estima</w:t>
      </w:r>
      <w:r w:rsidRPr="006A33CF">
        <w:rPr>
          <w:szCs w:val="24"/>
          <w:lang w:val="fr-FR"/>
        </w:rPr>
        <w:t xml:space="preserve"> que cette disposition, qui visait </w:t>
      </w:r>
      <w:r w:rsidRPr="006A33CF" w:rsidR="00C51A0A">
        <w:rPr>
          <w:szCs w:val="24"/>
          <w:lang w:val="fr-FR"/>
        </w:rPr>
        <w:t>à protéger l</w:t>
      </w:r>
      <w:r w:rsidRPr="006A33CF">
        <w:rPr>
          <w:szCs w:val="24"/>
          <w:lang w:val="fr-FR"/>
        </w:rPr>
        <w:t>es épargnants et l</w:t>
      </w:r>
      <w:r w:rsidRPr="006A33CF" w:rsidR="006A33CF">
        <w:rPr>
          <w:szCs w:val="24"/>
          <w:lang w:val="fr-FR"/>
        </w:rPr>
        <w:t>’</w:t>
      </w:r>
      <w:r w:rsidRPr="006A33CF">
        <w:rPr>
          <w:szCs w:val="24"/>
          <w:lang w:val="fr-FR"/>
        </w:rPr>
        <w:t>intérêt public, n</w:t>
      </w:r>
      <w:r w:rsidRPr="006A33CF" w:rsidR="006A33CF">
        <w:rPr>
          <w:szCs w:val="24"/>
          <w:lang w:val="fr-FR"/>
        </w:rPr>
        <w:t>’</w:t>
      </w:r>
      <w:r w:rsidRPr="006A33CF">
        <w:rPr>
          <w:szCs w:val="24"/>
          <w:lang w:val="fr-FR"/>
        </w:rPr>
        <w:t>allait pas à l</w:t>
      </w:r>
      <w:r w:rsidRPr="006A33CF" w:rsidR="006A33CF">
        <w:rPr>
          <w:szCs w:val="24"/>
          <w:lang w:val="fr-FR"/>
        </w:rPr>
        <w:t>’</w:t>
      </w:r>
      <w:r w:rsidRPr="006A33CF">
        <w:rPr>
          <w:szCs w:val="24"/>
          <w:lang w:val="fr-FR"/>
        </w:rPr>
        <w:t>encontre des exigences d</w:t>
      </w:r>
      <w:r w:rsidRPr="006A33CF" w:rsidR="006A33CF">
        <w:rPr>
          <w:szCs w:val="24"/>
          <w:lang w:val="fr-FR"/>
        </w:rPr>
        <w:t>’</w:t>
      </w:r>
      <w:r w:rsidRPr="006A33CF">
        <w:rPr>
          <w:szCs w:val="24"/>
          <w:lang w:val="fr-FR"/>
        </w:rPr>
        <w:t>une société démocratique</w:t>
      </w:r>
      <w:r w:rsidRPr="006A33CF" w:rsidR="00024ABC">
        <w:rPr>
          <w:szCs w:val="24"/>
          <w:lang w:val="fr-FR"/>
        </w:rPr>
        <w:t xml:space="preserve"> et qu</w:t>
      </w:r>
      <w:r w:rsidRPr="006A33CF" w:rsidR="006A33CF">
        <w:rPr>
          <w:szCs w:val="24"/>
          <w:lang w:val="fr-FR"/>
        </w:rPr>
        <w:t>’</w:t>
      </w:r>
      <w:r w:rsidRPr="006A33CF" w:rsidR="00024ABC">
        <w:rPr>
          <w:szCs w:val="24"/>
          <w:lang w:val="fr-FR"/>
        </w:rPr>
        <w:t>elle</w:t>
      </w:r>
      <w:r w:rsidRPr="006A33CF">
        <w:rPr>
          <w:szCs w:val="24"/>
          <w:lang w:val="fr-FR"/>
        </w:rPr>
        <w:t xml:space="preserve"> n</w:t>
      </w:r>
      <w:r w:rsidRPr="006A33CF" w:rsidR="006A33CF">
        <w:rPr>
          <w:szCs w:val="24"/>
          <w:lang w:val="fr-FR"/>
        </w:rPr>
        <w:t>’</w:t>
      </w:r>
      <w:r w:rsidRPr="006A33CF">
        <w:rPr>
          <w:szCs w:val="24"/>
          <w:lang w:val="fr-FR"/>
        </w:rPr>
        <w:t xml:space="preserve">enfreignait </w:t>
      </w:r>
      <w:r w:rsidRPr="006A33CF" w:rsidR="00024ABC">
        <w:rPr>
          <w:szCs w:val="24"/>
          <w:lang w:val="fr-FR"/>
        </w:rPr>
        <w:t xml:space="preserve">pas </w:t>
      </w:r>
      <w:r w:rsidRPr="006A33CF">
        <w:rPr>
          <w:szCs w:val="24"/>
          <w:lang w:val="fr-FR"/>
        </w:rPr>
        <w:t xml:space="preserve">le principe de proportionnalité </w:t>
      </w:r>
      <w:r w:rsidRPr="006A33CF" w:rsidR="00ED0255">
        <w:rPr>
          <w:szCs w:val="24"/>
          <w:lang w:val="fr-FR"/>
        </w:rPr>
        <w:t xml:space="preserve">ou </w:t>
      </w:r>
      <w:r w:rsidRPr="006A33CF">
        <w:rPr>
          <w:szCs w:val="24"/>
          <w:lang w:val="fr-FR"/>
        </w:rPr>
        <w:t>l</w:t>
      </w:r>
      <w:r w:rsidRPr="006A33CF" w:rsidR="006A33CF">
        <w:rPr>
          <w:szCs w:val="24"/>
          <w:lang w:val="fr-FR"/>
        </w:rPr>
        <w:t>’</w:t>
      </w:r>
      <w:r w:rsidRPr="006A33CF">
        <w:rPr>
          <w:szCs w:val="24"/>
          <w:lang w:val="fr-FR"/>
        </w:rPr>
        <w:t xml:space="preserve">article 35 de la Constitution garantissant le droit au respect du droit de propriété. Il </w:t>
      </w:r>
      <w:r w:rsidRPr="006A33CF" w:rsidR="00C51A0A">
        <w:rPr>
          <w:szCs w:val="24"/>
          <w:lang w:val="fr-FR"/>
        </w:rPr>
        <w:t xml:space="preserve">jugea </w:t>
      </w:r>
      <w:r w:rsidRPr="006A33CF">
        <w:rPr>
          <w:szCs w:val="24"/>
          <w:lang w:val="fr-FR"/>
        </w:rPr>
        <w:t>donc que</w:t>
      </w:r>
      <w:r w:rsidRPr="006A33CF" w:rsidR="00C51A0A">
        <w:rPr>
          <w:szCs w:val="24"/>
          <w:lang w:val="fr-FR"/>
        </w:rPr>
        <w:t>,</w:t>
      </w:r>
      <w:r w:rsidRPr="006A33CF">
        <w:rPr>
          <w:szCs w:val="24"/>
          <w:lang w:val="fr-FR"/>
        </w:rPr>
        <w:t xml:space="preserve"> </w:t>
      </w:r>
      <w:r w:rsidRPr="006A33CF" w:rsidR="00024ABC">
        <w:rPr>
          <w:szCs w:val="24"/>
          <w:lang w:val="fr-FR"/>
        </w:rPr>
        <w:t>en l</w:t>
      </w:r>
      <w:r w:rsidRPr="006A33CF" w:rsidR="006A33CF">
        <w:rPr>
          <w:szCs w:val="24"/>
          <w:lang w:val="fr-FR"/>
        </w:rPr>
        <w:t>’</w:t>
      </w:r>
      <w:r w:rsidRPr="006A33CF" w:rsidR="00024ABC">
        <w:rPr>
          <w:szCs w:val="24"/>
          <w:lang w:val="fr-FR"/>
        </w:rPr>
        <w:t xml:space="preserve">absence de fondement de </w:t>
      </w:r>
      <w:r w:rsidRPr="006A33CF">
        <w:rPr>
          <w:szCs w:val="24"/>
          <w:lang w:val="fr-FR"/>
        </w:rPr>
        <w:t>l</w:t>
      </w:r>
      <w:r w:rsidRPr="006A33CF" w:rsidR="006A33CF">
        <w:rPr>
          <w:szCs w:val="24"/>
          <w:lang w:val="fr-FR"/>
        </w:rPr>
        <w:t>’</w:t>
      </w:r>
      <w:r w:rsidRPr="006A33CF">
        <w:rPr>
          <w:szCs w:val="24"/>
          <w:lang w:val="fr-FR"/>
        </w:rPr>
        <w:t>exception d</w:t>
      </w:r>
      <w:r w:rsidRPr="006A33CF" w:rsidR="006A33CF">
        <w:rPr>
          <w:szCs w:val="24"/>
          <w:lang w:val="fr-FR"/>
        </w:rPr>
        <w:t>’</w:t>
      </w:r>
      <w:r w:rsidRPr="006A33CF">
        <w:rPr>
          <w:szCs w:val="24"/>
          <w:lang w:val="fr-FR"/>
        </w:rPr>
        <w:t>inconstitutionnalité, il n</w:t>
      </w:r>
      <w:r w:rsidRPr="006A33CF" w:rsidR="006A33CF">
        <w:rPr>
          <w:szCs w:val="24"/>
          <w:lang w:val="fr-FR"/>
        </w:rPr>
        <w:t>’</w:t>
      </w:r>
      <w:r w:rsidRPr="006A33CF">
        <w:rPr>
          <w:szCs w:val="24"/>
          <w:lang w:val="fr-FR"/>
        </w:rPr>
        <w:t>était pas nécessaire de saisir la Cour Constitutionnelle</w:t>
      </w:r>
      <w:r w:rsidRPr="006A33CF" w:rsidR="00394AF2">
        <w:rPr>
          <w:szCs w:val="24"/>
          <w:lang w:val="fr-FR"/>
        </w:rPr>
        <w:t xml:space="preserve"> d</w:t>
      </w:r>
      <w:r w:rsidRPr="006A33CF" w:rsidR="006A33CF">
        <w:rPr>
          <w:szCs w:val="24"/>
          <w:lang w:val="fr-FR"/>
        </w:rPr>
        <w:t>’</w:t>
      </w:r>
      <w:r w:rsidRPr="006A33CF" w:rsidR="00394AF2">
        <w:rPr>
          <w:szCs w:val="24"/>
          <w:lang w:val="fr-FR"/>
        </w:rPr>
        <w:t>un renvoi préjudiciel</w:t>
      </w:r>
      <w:r w:rsidRPr="006A33CF">
        <w:rPr>
          <w:szCs w:val="24"/>
          <w:lang w:val="fr-FR"/>
        </w:rPr>
        <w:t>.</w:t>
      </w:r>
    </w:p>
    <w:p w:rsidRPr="006A33CF" w:rsidR="00394AF2" w:rsidP="006A33CF" w:rsidRDefault="00E145D0">
      <w:pPr>
        <w:pStyle w:val="ECHRPara"/>
        <w:rPr>
          <w:szCs w:val="24"/>
          <w:lang w:val="fr-FR"/>
        </w:rPr>
      </w:pPr>
      <w:r w:rsidRPr="006A33CF">
        <w:rPr>
          <w:szCs w:val="24"/>
          <w:lang w:val="fr-FR"/>
        </w:rPr>
        <w:fldChar w:fldCharType="begin"/>
      </w:r>
      <w:r w:rsidRPr="006A33CF">
        <w:rPr>
          <w:szCs w:val="24"/>
          <w:lang w:val="fr-FR"/>
        </w:rPr>
        <w:instrText xml:space="preserve"> SEQ level0 \*arabic </w:instrText>
      </w:r>
      <w:r w:rsidRPr="006A33CF">
        <w:rPr>
          <w:szCs w:val="24"/>
          <w:lang w:val="fr-FR"/>
        </w:rPr>
        <w:fldChar w:fldCharType="separate"/>
      </w:r>
      <w:r w:rsidRPr="006A33CF" w:rsidR="006A33CF">
        <w:rPr>
          <w:noProof/>
          <w:szCs w:val="24"/>
          <w:lang w:val="fr-FR"/>
        </w:rPr>
        <w:t>31</w:t>
      </w:r>
      <w:r w:rsidRPr="006A33CF">
        <w:rPr>
          <w:szCs w:val="24"/>
          <w:lang w:val="fr-FR"/>
        </w:rPr>
        <w:fldChar w:fldCharType="end"/>
      </w:r>
      <w:r w:rsidRPr="006A33CF">
        <w:rPr>
          <w:szCs w:val="24"/>
          <w:lang w:val="fr-FR"/>
        </w:rPr>
        <w:t>.  Sur le fond, le Conseil d</w:t>
      </w:r>
      <w:r w:rsidRPr="006A33CF" w:rsidR="006A33CF">
        <w:rPr>
          <w:szCs w:val="24"/>
          <w:lang w:val="fr-FR"/>
        </w:rPr>
        <w:t>’</w:t>
      </w:r>
      <w:r w:rsidRPr="006A33CF">
        <w:rPr>
          <w:szCs w:val="24"/>
          <w:lang w:val="fr-FR"/>
        </w:rPr>
        <w:t xml:space="preserve">État </w:t>
      </w:r>
      <w:r w:rsidRPr="006A33CF" w:rsidR="00C51A0A">
        <w:rPr>
          <w:szCs w:val="24"/>
          <w:lang w:val="fr-FR"/>
        </w:rPr>
        <w:t xml:space="preserve">considéra </w:t>
      </w:r>
      <w:r w:rsidRPr="006A33CF">
        <w:rPr>
          <w:szCs w:val="24"/>
          <w:lang w:val="fr-FR"/>
        </w:rPr>
        <w:t>que le litige portait sur la mise en œuvre de l</w:t>
      </w:r>
      <w:r w:rsidRPr="006A33CF" w:rsidR="006A33CF">
        <w:rPr>
          <w:szCs w:val="24"/>
          <w:lang w:val="fr-FR"/>
        </w:rPr>
        <w:t>’</w:t>
      </w:r>
      <w:r w:rsidRPr="006A33CF">
        <w:rPr>
          <w:szCs w:val="24"/>
          <w:lang w:val="fr-FR"/>
        </w:rPr>
        <w:t>article 14 §§ 3 et 5 a</w:t>
      </w:r>
      <w:r w:rsidRPr="006A33CF" w:rsidR="00C050C3">
        <w:rPr>
          <w:szCs w:val="24"/>
          <w:lang w:val="fr-FR"/>
        </w:rPr>
        <w:t>) et b</w:t>
      </w:r>
      <w:r w:rsidRPr="006A33CF">
        <w:rPr>
          <w:szCs w:val="24"/>
          <w:lang w:val="fr-FR"/>
        </w:rPr>
        <w:t>)</w:t>
      </w:r>
      <w:r w:rsidRPr="006A33CF" w:rsidR="00ED0255">
        <w:rPr>
          <w:szCs w:val="24"/>
          <w:lang w:val="fr-FR"/>
        </w:rPr>
        <w:t xml:space="preserve"> de la loi n</w:t>
      </w:r>
      <w:r w:rsidRPr="006A33CF" w:rsidR="00A00307">
        <w:rPr>
          <w:szCs w:val="24"/>
          <w:vertAlign w:val="superscript"/>
          <w:lang w:val="fr-FR"/>
        </w:rPr>
        <w:t>o</w:t>
      </w:r>
      <w:r w:rsidRPr="006A33CF" w:rsidR="00ED0255">
        <w:rPr>
          <w:szCs w:val="24"/>
          <w:lang w:val="fr-FR"/>
        </w:rPr>
        <w:t xml:space="preserve"> 4389</w:t>
      </w:r>
      <w:r w:rsidRPr="006A33CF">
        <w:rPr>
          <w:szCs w:val="24"/>
          <w:lang w:val="fr-FR"/>
        </w:rPr>
        <w:t xml:space="preserve">. Il rappela </w:t>
      </w:r>
      <w:r w:rsidRPr="006A33CF" w:rsidR="00394AF2">
        <w:rPr>
          <w:szCs w:val="24"/>
          <w:lang w:val="fr-FR"/>
        </w:rPr>
        <w:t>que</w:t>
      </w:r>
      <w:r w:rsidRPr="006A33CF" w:rsidR="00E8717A">
        <w:rPr>
          <w:szCs w:val="24"/>
          <w:lang w:val="fr-FR"/>
        </w:rPr>
        <w:t>,</w:t>
      </w:r>
      <w:r w:rsidRPr="006A33CF" w:rsidR="00394AF2">
        <w:rPr>
          <w:szCs w:val="24"/>
          <w:lang w:val="fr-FR"/>
        </w:rPr>
        <w:t xml:space="preserve"> </w:t>
      </w:r>
      <w:r w:rsidRPr="006A33CF">
        <w:rPr>
          <w:szCs w:val="24"/>
          <w:lang w:val="fr-FR"/>
        </w:rPr>
        <w:t>selon l</w:t>
      </w:r>
      <w:r w:rsidRPr="006A33CF" w:rsidR="006A33CF">
        <w:rPr>
          <w:szCs w:val="24"/>
          <w:lang w:val="fr-FR"/>
        </w:rPr>
        <w:t>’</w:t>
      </w:r>
      <w:r w:rsidRPr="006A33CF">
        <w:rPr>
          <w:szCs w:val="24"/>
          <w:lang w:val="fr-FR"/>
        </w:rPr>
        <w:t>article 2 provisoire de la loi n</w:t>
      </w:r>
      <w:r w:rsidRPr="006A33CF" w:rsidR="00A00307">
        <w:rPr>
          <w:szCs w:val="24"/>
          <w:vertAlign w:val="superscript"/>
          <w:lang w:val="fr-FR"/>
        </w:rPr>
        <w:t>o</w:t>
      </w:r>
      <w:r w:rsidRPr="006A33CF">
        <w:rPr>
          <w:szCs w:val="24"/>
          <w:lang w:val="fr-FR"/>
        </w:rPr>
        <w:t xml:space="preserve"> 4491, jusqu</w:t>
      </w:r>
      <w:r w:rsidRPr="006A33CF" w:rsidR="006A33CF">
        <w:rPr>
          <w:szCs w:val="24"/>
          <w:lang w:val="fr-FR"/>
        </w:rPr>
        <w:t>’</w:t>
      </w:r>
      <w:r w:rsidRPr="006A33CF">
        <w:rPr>
          <w:szCs w:val="24"/>
          <w:lang w:val="fr-FR"/>
        </w:rPr>
        <w:t>à la mise en place de l</w:t>
      </w:r>
      <w:r w:rsidRPr="006A33CF" w:rsidR="006A33CF">
        <w:rPr>
          <w:szCs w:val="24"/>
          <w:lang w:val="fr-FR"/>
        </w:rPr>
        <w:t>’</w:t>
      </w:r>
      <w:r w:rsidRPr="006A33CF">
        <w:rPr>
          <w:szCs w:val="24"/>
          <w:lang w:val="fr-FR"/>
        </w:rPr>
        <w:t xml:space="preserve">Agence de réglementation et de supervision des banques, le </w:t>
      </w:r>
      <w:r w:rsidRPr="006A33CF" w:rsidR="00ED0255">
        <w:rPr>
          <w:szCs w:val="24"/>
          <w:lang w:val="fr-FR"/>
        </w:rPr>
        <w:t xml:space="preserve">Conseil </w:t>
      </w:r>
      <w:r w:rsidRPr="006A33CF">
        <w:rPr>
          <w:szCs w:val="24"/>
          <w:lang w:val="fr-FR"/>
        </w:rPr>
        <w:t xml:space="preserve">des ministres </w:t>
      </w:r>
      <w:r w:rsidRPr="006A33CF" w:rsidR="00AA691D">
        <w:rPr>
          <w:szCs w:val="24"/>
          <w:lang w:val="fr-FR"/>
        </w:rPr>
        <w:t xml:space="preserve">avait été désigné comme </w:t>
      </w:r>
      <w:r w:rsidRPr="006A33CF" w:rsidR="00ED0255">
        <w:rPr>
          <w:szCs w:val="24"/>
          <w:lang w:val="fr-FR"/>
        </w:rPr>
        <w:t>l</w:t>
      </w:r>
      <w:r w:rsidRPr="006A33CF" w:rsidR="006A33CF">
        <w:rPr>
          <w:szCs w:val="24"/>
          <w:lang w:val="fr-FR"/>
        </w:rPr>
        <w:t>’</w:t>
      </w:r>
      <w:r w:rsidRPr="006A33CF" w:rsidR="00ED0255">
        <w:rPr>
          <w:szCs w:val="24"/>
          <w:lang w:val="fr-FR"/>
        </w:rPr>
        <w:t xml:space="preserve">autorité </w:t>
      </w:r>
      <w:r w:rsidRPr="006A33CF">
        <w:rPr>
          <w:szCs w:val="24"/>
          <w:lang w:val="fr-FR"/>
        </w:rPr>
        <w:t xml:space="preserve">compétente pour adopter les mesures </w:t>
      </w:r>
      <w:r w:rsidRPr="006A33CF" w:rsidR="00E8717A">
        <w:rPr>
          <w:szCs w:val="24"/>
          <w:lang w:val="fr-FR"/>
        </w:rPr>
        <w:t xml:space="preserve">énoncées </w:t>
      </w:r>
      <w:r w:rsidRPr="006A33CF" w:rsidR="00ED0255">
        <w:rPr>
          <w:szCs w:val="24"/>
          <w:lang w:val="fr-FR"/>
        </w:rPr>
        <w:t>dans cette disposition</w:t>
      </w:r>
      <w:r w:rsidRPr="006A33CF">
        <w:rPr>
          <w:szCs w:val="24"/>
          <w:lang w:val="fr-FR"/>
        </w:rPr>
        <w:t>. Après examen des paragraphes</w:t>
      </w:r>
      <w:r w:rsidRPr="006A33CF" w:rsidR="000B675F">
        <w:rPr>
          <w:szCs w:val="24"/>
          <w:lang w:val="fr-FR"/>
        </w:rPr>
        <w:t> </w:t>
      </w:r>
      <w:r w:rsidRPr="006A33CF">
        <w:rPr>
          <w:szCs w:val="24"/>
          <w:lang w:val="fr-FR"/>
        </w:rPr>
        <w:t>1,</w:t>
      </w:r>
      <w:r w:rsidRPr="006A33CF" w:rsidR="00EC3523">
        <w:rPr>
          <w:szCs w:val="24"/>
          <w:lang w:val="fr-FR"/>
        </w:rPr>
        <w:t xml:space="preserve"> </w:t>
      </w:r>
      <w:r w:rsidRPr="006A33CF">
        <w:rPr>
          <w:szCs w:val="24"/>
          <w:lang w:val="fr-FR"/>
        </w:rPr>
        <w:t>2 et 3 de l</w:t>
      </w:r>
      <w:r w:rsidRPr="006A33CF" w:rsidR="006A33CF">
        <w:rPr>
          <w:szCs w:val="24"/>
          <w:lang w:val="fr-FR"/>
        </w:rPr>
        <w:t>’</w:t>
      </w:r>
      <w:r w:rsidRPr="006A33CF">
        <w:rPr>
          <w:szCs w:val="24"/>
          <w:lang w:val="fr-FR"/>
        </w:rPr>
        <w:t>article 14</w:t>
      </w:r>
      <w:r w:rsidRPr="006A33CF" w:rsidR="00E8717A">
        <w:rPr>
          <w:szCs w:val="24"/>
          <w:lang w:val="fr-FR"/>
        </w:rPr>
        <w:t xml:space="preserve"> de la loi n</w:t>
      </w:r>
      <w:r w:rsidRPr="006A33CF" w:rsidR="00A00307">
        <w:rPr>
          <w:szCs w:val="24"/>
          <w:vertAlign w:val="superscript"/>
          <w:lang w:val="fr-FR"/>
        </w:rPr>
        <w:t>o</w:t>
      </w:r>
      <w:r w:rsidRPr="006A33CF" w:rsidR="00E8717A">
        <w:rPr>
          <w:szCs w:val="24"/>
          <w:lang w:val="fr-FR"/>
        </w:rPr>
        <w:t> 4389</w:t>
      </w:r>
      <w:r w:rsidRPr="006A33CF">
        <w:rPr>
          <w:szCs w:val="24"/>
          <w:lang w:val="fr-FR"/>
        </w:rPr>
        <w:t>, le Conseil d</w:t>
      </w:r>
      <w:r w:rsidRPr="006A33CF" w:rsidR="006A33CF">
        <w:rPr>
          <w:szCs w:val="24"/>
          <w:lang w:val="fr-FR"/>
        </w:rPr>
        <w:t>’</w:t>
      </w:r>
      <w:r w:rsidRPr="006A33CF">
        <w:rPr>
          <w:szCs w:val="24"/>
          <w:lang w:val="fr-FR"/>
        </w:rPr>
        <w:t xml:space="preserve">État estima que </w:t>
      </w:r>
      <w:r w:rsidRPr="006A33CF" w:rsidR="00614F1E">
        <w:rPr>
          <w:szCs w:val="24"/>
          <w:lang w:val="fr-FR"/>
        </w:rPr>
        <w:t xml:space="preserve">ces </w:t>
      </w:r>
      <w:r w:rsidRPr="006A33CF">
        <w:rPr>
          <w:szCs w:val="24"/>
          <w:lang w:val="fr-FR"/>
        </w:rPr>
        <w:t>disposition</w:t>
      </w:r>
      <w:r w:rsidRPr="006A33CF" w:rsidR="00614F1E">
        <w:rPr>
          <w:szCs w:val="24"/>
          <w:lang w:val="fr-FR"/>
        </w:rPr>
        <w:t>s</w:t>
      </w:r>
      <w:r w:rsidRPr="006A33CF">
        <w:rPr>
          <w:szCs w:val="24"/>
          <w:lang w:val="fr-FR"/>
        </w:rPr>
        <w:t xml:space="preserve"> laissai</w:t>
      </w:r>
      <w:r w:rsidRPr="006A33CF" w:rsidR="00614F1E">
        <w:rPr>
          <w:szCs w:val="24"/>
          <w:lang w:val="fr-FR"/>
        </w:rPr>
        <w:t>en</w:t>
      </w:r>
      <w:r w:rsidRPr="006A33CF">
        <w:rPr>
          <w:szCs w:val="24"/>
          <w:lang w:val="fr-FR"/>
        </w:rPr>
        <w:t>t à l</w:t>
      </w:r>
      <w:r w:rsidRPr="006A33CF" w:rsidR="006A33CF">
        <w:rPr>
          <w:szCs w:val="24"/>
          <w:lang w:val="fr-FR"/>
        </w:rPr>
        <w:t>’</w:t>
      </w:r>
      <w:r w:rsidRPr="006A33CF">
        <w:rPr>
          <w:szCs w:val="24"/>
          <w:lang w:val="fr-FR"/>
        </w:rPr>
        <w:t>administration une marge d</w:t>
      </w:r>
      <w:r w:rsidRPr="006A33CF" w:rsidR="006A33CF">
        <w:rPr>
          <w:szCs w:val="24"/>
          <w:lang w:val="fr-FR"/>
        </w:rPr>
        <w:t>’</w:t>
      </w:r>
      <w:r w:rsidRPr="006A33CF">
        <w:rPr>
          <w:szCs w:val="24"/>
          <w:lang w:val="fr-FR"/>
        </w:rPr>
        <w:t>appréciation dans le choix des mesures à adopter selon la gravité et l</w:t>
      </w:r>
      <w:r w:rsidRPr="006A33CF" w:rsidR="006A33CF">
        <w:rPr>
          <w:szCs w:val="24"/>
          <w:lang w:val="fr-FR"/>
        </w:rPr>
        <w:t>’</w:t>
      </w:r>
      <w:r w:rsidRPr="006A33CF">
        <w:rPr>
          <w:szCs w:val="24"/>
          <w:lang w:val="fr-FR"/>
        </w:rPr>
        <w:t>importance des problèmes financiers</w:t>
      </w:r>
      <w:r w:rsidRPr="006A33CF" w:rsidR="00614F1E">
        <w:rPr>
          <w:szCs w:val="24"/>
          <w:lang w:val="fr-FR"/>
        </w:rPr>
        <w:t xml:space="preserve"> en cause</w:t>
      </w:r>
      <w:r w:rsidRPr="006A33CF">
        <w:rPr>
          <w:szCs w:val="24"/>
          <w:lang w:val="fr-FR"/>
        </w:rPr>
        <w:t xml:space="preserve">. </w:t>
      </w:r>
      <w:r w:rsidRPr="006A33CF" w:rsidR="00ED0255">
        <w:rPr>
          <w:szCs w:val="24"/>
          <w:lang w:val="fr-FR"/>
        </w:rPr>
        <w:t>D</w:t>
      </w:r>
      <w:r w:rsidRPr="006A33CF" w:rsidR="006A33CF">
        <w:rPr>
          <w:szCs w:val="24"/>
          <w:lang w:val="fr-FR"/>
        </w:rPr>
        <w:t>’</w:t>
      </w:r>
      <w:r w:rsidRPr="006A33CF" w:rsidR="00ED0255">
        <w:rPr>
          <w:szCs w:val="24"/>
          <w:lang w:val="fr-FR"/>
        </w:rPr>
        <w:t xml:space="preserve">après lui, </w:t>
      </w:r>
      <w:r w:rsidRPr="006A33CF" w:rsidR="00B95972">
        <w:rPr>
          <w:szCs w:val="24"/>
          <w:lang w:val="fr-FR"/>
        </w:rPr>
        <w:t>en dépit de l</w:t>
      </w:r>
      <w:r w:rsidRPr="006A33CF" w:rsidR="006A33CF">
        <w:rPr>
          <w:szCs w:val="24"/>
          <w:lang w:val="fr-FR"/>
        </w:rPr>
        <w:t>’</w:t>
      </w:r>
      <w:r w:rsidRPr="006A33CF" w:rsidR="00B95972">
        <w:rPr>
          <w:szCs w:val="24"/>
          <w:lang w:val="fr-FR"/>
        </w:rPr>
        <w:t>existence d</w:t>
      </w:r>
      <w:r w:rsidRPr="006A33CF" w:rsidR="006A33CF">
        <w:rPr>
          <w:szCs w:val="24"/>
          <w:lang w:val="fr-FR"/>
        </w:rPr>
        <w:t>’</w:t>
      </w:r>
      <w:r w:rsidRPr="006A33CF">
        <w:rPr>
          <w:szCs w:val="24"/>
          <w:lang w:val="fr-FR"/>
        </w:rPr>
        <w:t xml:space="preserve">un lien entre ces </w:t>
      </w:r>
      <w:r w:rsidRPr="006A33CF" w:rsidR="00AA691D">
        <w:rPr>
          <w:szCs w:val="24"/>
          <w:lang w:val="fr-FR"/>
        </w:rPr>
        <w:t>trois</w:t>
      </w:r>
      <w:r w:rsidRPr="006A33CF" w:rsidR="00614F1E">
        <w:rPr>
          <w:szCs w:val="24"/>
          <w:lang w:val="fr-FR"/>
        </w:rPr>
        <w:t> </w:t>
      </w:r>
      <w:r w:rsidRPr="006A33CF">
        <w:rPr>
          <w:szCs w:val="24"/>
          <w:lang w:val="fr-FR"/>
        </w:rPr>
        <w:t xml:space="preserve">paragraphes, </w:t>
      </w:r>
      <w:r w:rsidRPr="006A33CF" w:rsidR="00ED0255">
        <w:rPr>
          <w:szCs w:val="24"/>
          <w:lang w:val="fr-FR"/>
        </w:rPr>
        <w:t>une</w:t>
      </w:r>
      <w:r w:rsidRPr="006A33CF">
        <w:rPr>
          <w:szCs w:val="24"/>
          <w:lang w:val="fr-FR"/>
        </w:rPr>
        <w:t xml:space="preserve"> mise en œuvre de ces mesures dans l</w:t>
      </w:r>
      <w:r w:rsidRPr="006A33CF" w:rsidR="006A33CF">
        <w:rPr>
          <w:szCs w:val="24"/>
          <w:lang w:val="fr-FR"/>
        </w:rPr>
        <w:t>’</w:t>
      </w:r>
      <w:r w:rsidRPr="006A33CF">
        <w:rPr>
          <w:szCs w:val="24"/>
          <w:lang w:val="fr-FR"/>
        </w:rPr>
        <w:t>ordre ne s</w:t>
      </w:r>
      <w:r w:rsidRPr="006A33CF" w:rsidR="006A33CF">
        <w:rPr>
          <w:szCs w:val="24"/>
          <w:lang w:val="fr-FR"/>
        </w:rPr>
        <w:t>’</w:t>
      </w:r>
      <w:r w:rsidRPr="006A33CF">
        <w:rPr>
          <w:szCs w:val="24"/>
          <w:lang w:val="fr-FR"/>
        </w:rPr>
        <w:t>imposait pas</w:t>
      </w:r>
      <w:r w:rsidRPr="006A33CF" w:rsidR="00ED0255">
        <w:rPr>
          <w:szCs w:val="24"/>
          <w:lang w:val="fr-FR"/>
        </w:rPr>
        <w:t xml:space="preserve"> et</w:t>
      </w:r>
      <w:r w:rsidRPr="006A33CF">
        <w:rPr>
          <w:szCs w:val="24"/>
          <w:lang w:val="fr-FR"/>
        </w:rPr>
        <w:t xml:space="preserve"> </w:t>
      </w:r>
      <w:r w:rsidRPr="006A33CF" w:rsidR="006E37C1">
        <w:rPr>
          <w:szCs w:val="24"/>
          <w:lang w:val="fr-FR"/>
        </w:rPr>
        <w:t>ces dispositions pouvaient être appliquées indépendamment l</w:t>
      </w:r>
      <w:r w:rsidRPr="006A33CF" w:rsidR="006A33CF">
        <w:rPr>
          <w:szCs w:val="24"/>
          <w:lang w:val="fr-FR"/>
        </w:rPr>
        <w:t>’</w:t>
      </w:r>
      <w:r w:rsidRPr="006A33CF" w:rsidR="006E37C1">
        <w:rPr>
          <w:szCs w:val="24"/>
          <w:lang w:val="fr-FR"/>
        </w:rPr>
        <w:t>une de l</w:t>
      </w:r>
      <w:r w:rsidRPr="006A33CF" w:rsidR="006A33CF">
        <w:rPr>
          <w:szCs w:val="24"/>
          <w:lang w:val="fr-FR"/>
        </w:rPr>
        <w:t>’</w:t>
      </w:r>
      <w:r w:rsidRPr="006A33CF" w:rsidR="006E37C1">
        <w:rPr>
          <w:szCs w:val="24"/>
          <w:lang w:val="fr-FR"/>
        </w:rPr>
        <w:t>autre</w:t>
      </w:r>
      <w:r w:rsidRPr="006A33CF" w:rsidR="00AA691D">
        <w:rPr>
          <w:szCs w:val="24"/>
          <w:lang w:val="fr-FR"/>
        </w:rPr>
        <w:t>.</w:t>
      </w:r>
    </w:p>
    <w:p w:rsidRPr="006A33CF" w:rsidR="00E145D0" w:rsidP="006A33CF" w:rsidRDefault="00614F1E">
      <w:pPr>
        <w:pStyle w:val="ECHRPara"/>
        <w:rPr>
          <w:lang w:val="fr-FR"/>
        </w:rPr>
      </w:pPr>
      <w:r w:rsidRPr="006A33CF">
        <w:rPr>
          <w:lang w:val="fr-FR"/>
        </w:rPr>
        <w:t>Le Conseil d</w:t>
      </w:r>
      <w:r w:rsidRPr="006A33CF" w:rsidR="006A33CF">
        <w:rPr>
          <w:lang w:val="fr-FR"/>
        </w:rPr>
        <w:t>’</w:t>
      </w:r>
      <w:r w:rsidRPr="006A33CF">
        <w:rPr>
          <w:lang w:val="fr-FR"/>
        </w:rPr>
        <w:t>État ajouta</w:t>
      </w:r>
      <w:r w:rsidRPr="006A33CF" w:rsidR="00394AF2">
        <w:rPr>
          <w:lang w:val="fr-FR"/>
        </w:rPr>
        <w:t xml:space="preserve"> que la</w:t>
      </w:r>
      <w:r w:rsidRPr="006A33CF" w:rsidR="00AA691D">
        <w:rPr>
          <w:lang w:val="fr-FR"/>
        </w:rPr>
        <w:t xml:space="preserve"> </w:t>
      </w:r>
      <w:r w:rsidRPr="006A33CF" w:rsidR="00E145D0">
        <w:rPr>
          <w:lang w:val="fr-FR"/>
        </w:rPr>
        <w:t>marge d</w:t>
      </w:r>
      <w:r w:rsidRPr="006A33CF" w:rsidR="006A33CF">
        <w:rPr>
          <w:lang w:val="fr-FR"/>
        </w:rPr>
        <w:t>’</w:t>
      </w:r>
      <w:r w:rsidRPr="006A33CF" w:rsidR="00E145D0">
        <w:rPr>
          <w:lang w:val="fr-FR"/>
        </w:rPr>
        <w:t>appréciation de l</w:t>
      </w:r>
      <w:r w:rsidRPr="006A33CF" w:rsidR="006A33CF">
        <w:rPr>
          <w:lang w:val="fr-FR"/>
        </w:rPr>
        <w:t>’</w:t>
      </w:r>
      <w:r w:rsidRPr="006A33CF" w:rsidR="00E145D0">
        <w:rPr>
          <w:lang w:val="fr-FR"/>
        </w:rPr>
        <w:t xml:space="preserve">administration dans la mise en œuvre de ces mesures </w:t>
      </w:r>
      <w:r w:rsidRPr="006A33CF" w:rsidR="00ED0255">
        <w:rPr>
          <w:lang w:val="fr-FR"/>
        </w:rPr>
        <w:t>éta</w:t>
      </w:r>
      <w:r w:rsidRPr="006A33CF" w:rsidR="0023318E">
        <w:rPr>
          <w:lang w:val="fr-FR"/>
        </w:rPr>
        <w:t>i</w:t>
      </w:r>
      <w:r w:rsidRPr="006A33CF" w:rsidR="00ED0255">
        <w:rPr>
          <w:lang w:val="fr-FR"/>
        </w:rPr>
        <w:t xml:space="preserve">t évidemment </w:t>
      </w:r>
      <w:r w:rsidRPr="006A33CF" w:rsidR="00AA691D">
        <w:rPr>
          <w:lang w:val="fr-FR"/>
        </w:rPr>
        <w:t>soumise</w:t>
      </w:r>
      <w:r w:rsidRPr="006A33CF" w:rsidR="00E145D0">
        <w:rPr>
          <w:lang w:val="fr-FR"/>
        </w:rPr>
        <w:t xml:space="preserve"> à un contrôle judiciaire.</w:t>
      </w:r>
    </w:p>
    <w:p w:rsidRPr="006A33CF" w:rsidR="00AA691D"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32</w:t>
      </w:r>
      <w:r w:rsidRPr="006A33CF">
        <w:rPr>
          <w:lang w:val="fr-FR"/>
        </w:rPr>
        <w:fldChar w:fldCharType="end"/>
      </w:r>
      <w:r w:rsidRPr="006A33CF">
        <w:rPr>
          <w:lang w:val="fr-FR"/>
        </w:rPr>
        <w:t>.  </w:t>
      </w:r>
      <w:r w:rsidRPr="006A33CF" w:rsidR="0023318E">
        <w:rPr>
          <w:lang w:val="fr-FR"/>
        </w:rPr>
        <w:t>Il</w:t>
      </w:r>
      <w:r w:rsidRPr="006A33CF">
        <w:rPr>
          <w:lang w:val="fr-FR"/>
        </w:rPr>
        <w:t xml:space="preserve"> releva que </w:t>
      </w:r>
      <w:r w:rsidRPr="006A33CF" w:rsidR="00ED0255">
        <w:rPr>
          <w:lang w:val="fr-FR"/>
        </w:rPr>
        <w:t xml:space="preserve">Yaşarbank </w:t>
      </w:r>
      <w:r w:rsidRPr="006A33CF">
        <w:rPr>
          <w:lang w:val="fr-FR"/>
        </w:rPr>
        <w:t xml:space="preserve">avait </w:t>
      </w:r>
      <w:r w:rsidRPr="006A33CF" w:rsidR="00FF2859">
        <w:rPr>
          <w:lang w:val="fr-FR"/>
        </w:rPr>
        <w:t>d</w:t>
      </w:r>
      <w:r w:rsidRPr="006A33CF" w:rsidR="006A33CF">
        <w:rPr>
          <w:lang w:val="fr-FR"/>
        </w:rPr>
        <w:t>’</w:t>
      </w:r>
      <w:r w:rsidRPr="006A33CF" w:rsidR="00FF2859">
        <w:rPr>
          <w:lang w:val="fr-FR"/>
        </w:rPr>
        <w:t xml:space="preserve">abord </w:t>
      </w:r>
      <w:r w:rsidRPr="006A33CF">
        <w:rPr>
          <w:lang w:val="fr-FR"/>
        </w:rPr>
        <w:t>été placée sous surveillance étroite en application de l</w:t>
      </w:r>
      <w:r w:rsidRPr="006A33CF" w:rsidR="006A33CF">
        <w:rPr>
          <w:lang w:val="fr-FR"/>
        </w:rPr>
        <w:t>’</w:t>
      </w:r>
      <w:r w:rsidRPr="006A33CF">
        <w:rPr>
          <w:lang w:val="fr-FR"/>
        </w:rPr>
        <w:t xml:space="preserve">article 64 de </w:t>
      </w:r>
      <w:r w:rsidRPr="006A33CF" w:rsidR="006E37C1">
        <w:rPr>
          <w:lang w:val="fr-FR"/>
        </w:rPr>
        <w:t>la loi n</w:t>
      </w:r>
      <w:r w:rsidRPr="006A33CF" w:rsidR="00A00307">
        <w:rPr>
          <w:vertAlign w:val="superscript"/>
          <w:lang w:val="fr-FR"/>
        </w:rPr>
        <w:t>o</w:t>
      </w:r>
      <w:r w:rsidRPr="006A33CF" w:rsidR="00EA2D3E">
        <w:rPr>
          <w:lang w:val="fr-FR"/>
        </w:rPr>
        <w:t xml:space="preserve"> </w:t>
      </w:r>
      <w:r w:rsidRPr="006A33CF" w:rsidR="006E37C1">
        <w:rPr>
          <w:lang w:val="fr-FR"/>
        </w:rPr>
        <w:t>3182</w:t>
      </w:r>
      <w:r w:rsidRPr="006A33CF">
        <w:rPr>
          <w:lang w:val="fr-FR"/>
        </w:rPr>
        <w:t xml:space="preserve"> </w:t>
      </w:r>
      <w:r w:rsidRPr="006A33CF" w:rsidR="00560278">
        <w:rPr>
          <w:lang w:val="fr-FR"/>
        </w:rPr>
        <w:t xml:space="preserve">sur les banques </w:t>
      </w:r>
      <w:r w:rsidRPr="006A33CF">
        <w:rPr>
          <w:lang w:val="fr-FR"/>
        </w:rPr>
        <w:t>en raison de la dégradation sérieuse de sa situation financière</w:t>
      </w:r>
      <w:r w:rsidRPr="006A33CF" w:rsidR="00FF2859">
        <w:rPr>
          <w:lang w:val="fr-FR"/>
        </w:rPr>
        <w:t>.</w:t>
      </w:r>
      <w:r w:rsidRPr="006A33CF">
        <w:rPr>
          <w:lang w:val="fr-FR"/>
        </w:rPr>
        <w:t xml:space="preserve"> </w:t>
      </w:r>
      <w:r w:rsidRPr="006A33CF" w:rsidR="00290F2C">
        <w:rPr>
          <w:lang w:val="fr-FR"/>
        </w:rPr>
        <w:t>Il constata que, n</w:t>
      </w:r>
      <w:r w:rsidRPr="006A33CF" w:rsidR="006A33CF">
        <w:rPr>
          <w:lang w:val="fr-FR"/>
        </w:rPr>
        <w:t>’</w:t>
      </w:r>
      <w:r w:rsidRPr="006A33CF" w:rsidR="00FF2859">
        <w:rPr>
          <w:lang w:val="fr-FR"/>
        </w:rPr>
        <w:t>ayant pas dûment appliqué les mesures indiquées dans les rapports d</w:t>
      </w:r>
      <w:r w:rsidRPr="006A33CF" w:rsidR="006A33CF">
        <w:rPr>
          <w:lang w:val="fr-FR"/>
        </w:rPr>
        <w:t>’</w:t>
      </w:r>
      <w:r w:rsidRPr="006A33CF" w:rsidR="00FF2859">
        <w:rPr>
          <w:lang w:val="fr-FR"/>
        </w:rPr>
        <w:t xml:space="preserve">audit, </w:t>
      </w:r>
      <w:r w:rsidRPr="006A33CF" w:rsidR="00D67AF6">
        <w:rPr>
          <w:lang w:val="fr-FR"/>
        </w:rPr>
        <w:t xml:space="preserve">la banque avait vu </w:t>
      </w:r>
      <w:r w:rsidRPr="006A33CF">
        <w:rPr>
          <w:lang w:val="fr-FR"/>
        </w:rPr>
        <w:t xml:space="preserve">son déficit </w:t>
      </w:r>
      <w:r w:rsidRPr="006A33CF" w:rsidR="00D67AF6">
        <w:rPr>
          <w:lang w:val="fr-FR"/>
        </w:rPr>
        <w:t>augmenter</w:t>
      </w:r>
      <w:r w:rsidRPr="006A33CF" w:rsidR="00FF2859">
        <w:rPr>
          <w:lang w:val="fr-FR"/>
        </w:rPr>
        <w:t xml:space="preserve"> de manière exponentielle </w:t>
      </w:r>
      <w:r w:rsidRPr="006A33CF" w:rsidR="00D67AF6">
        <w:rPr>
          <w:lang w:val="fr-FR"/>
        </w:rPr>
        <w:t>avant son transfert</w:t>
      </w:r>
      <w:r w:rsidRPr="006A33CF">
        <w:rPr>
          <w:lang w:val="fr-FR"/>
        </w:rPr>
        <w:t xml:space="preserve"> au Fonds </w:t>
      </w:r>
      <w:r w:rsidRPr="006A33CF" w:rsidR="004B0500">
        <w:rPr>
          <w:lang w:val="fr-FR"/>
        </w:rPr>
        <w:t xml:space="preserve">réalisé </w:t>
      </w:r>
      <w:r w:rsidRPr="006A33CF">
        <w:rPr>
          <w:lang w:val="fr-FR"/>
        </w:rPr>
        <w:t>en application de l</w:t>
      </w:r>
      <w:r w:rsidRPr="006A33CF" w:rsidR="006A33CF">
        <w:rPr>
          <w:lang w:val="fr-FR"/>
        </w:rPr>
        <w:t>’</w:t>
      </w:r>
      <w:r w:rsidRPr="006A33CF">
        <w:rPr>
          <w:lang w:val="fr-FR"/>
        </w:rPr>
        <w:t xml:space="preserve">article 14 § 3 de la loi </w:t>
      </w:r>
      <w:r w:rsidRPr="006A33CF" w:rsidR="00D67AF6">
        <w:rPr>
          <w:lang w:val="fr-FR"/>
        </w:rPr>
        <w:t>n</w:t>
      </w:r>
      <w:r w:rsidRPr="006A33CF" w:rsidR="00A00307">
        <w:rPr>
          <w:vertAlign w:val="superscript"/>
          <w:lang w:val="fr-FR"/>
        </w:rPr>
        <w:t>o</w:t>
      </w:r>
      <w:r w:rsidRPr="006A33CF" w:rsidR="00EA2D3E">
        <w:rPr>
          <w:lang w:val="fr-FR"/>
        </w:rPr>
        <w:t xml:space="preserve"> </w:t>
      </w:r>
      <w:r w:rsidRPr="006A33CF" w:rsidR="00D67AF6">
        <w:rPr>
          <w:lang w:val="fr-FR"/>
        </w:rPr>
        <w:t>4389</w:t>
      </w:r>
      <w:r w:rsidRPr="006A33CF">
        <w:rPr>
          <w:lang w:val="fr-FR"/>
        </w:rPr>
        <w:t>.</w:t>
      </w:r>
    </w:p>
    <w:p w:rsidRPr="006A33CF" w:rsidR="004D5F94" w:rsidP="006A33CF" w:rsidRDefault="00AA691D">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33</w:t>
      </w:r>
      <w:r w:rsidRPr="006A33CF">
        <w:rPr>
          <w:lang w:val="fr-FR"/>
        </w:rPr>
        <w:fldChar w:fldCharType="end"/>
      </w:r>
      <w:r w:rsidRPr="006A33CF">
        <w:rPr>
          <w:lang w:val="fr-FR"/>
        </w:rPr>
        <w:t>.  </w:t>
      </w:r>
      <w:r w:rsidRPr="006A33CF" w:rsidR="00E145D0">
        <w:rPr>
          <w:lang w:val="fr-FR"/>
        </w:rPr>
        <w:t xml:space="preserve">Aussi considéra-t-il </w:t>
      </w:r>
      <w:r w:rsidRPr="006A33CF" w:rsidR="00D52C2E">
        <w:rPr>
          <w:lang w:val="fr-FR"/>
        </w:rPr>
        <w:t xml:space="preserve">comme étant </w:t>
      </w:r>
      <w:r w:rsidRPr="006A33CF" w:rsidR="00E145D0">
        <w:rPr>
          <w:lang w:val="fr-FR"/>
        </w:rPr>
        <w:t xml:space="preserve">infondées les allégations selon lesquelles les paragraphes 1, 2 et 3 </w:t>
      </w:r>
      <w:r w:rsidRPr="006A33CF" w:rsidR="00D52C2E">
        <w:rPr>
          <w:lang w:val="fr-FR"/>
        </w:rPr>
        <w:t>de l</w:t>
      </w:r>
      <w:r w:rsidRPr="006A33CF" w:rsidR="006A33CF">
        <w:rPr>
          <w:lang w:val="fr-FR"/>
        </w:rPr>
        <w:t>’</w:t>
      </w:r>
      <w:r w:rsidRPr="006A33CF" w:rsidR="00D52C2E">
        <w:rPr>
          <w:lang w:val="fr-FR"/>
        </w:rPr>
        <w:t>article 14 de la loi n</w:t>
      </w:r>
      <w:r w:rsidRPr="006A33CF" w:rsidR="00A00307">
        <w:rPr>
          <w:vertAlign w:val="superscript"/>
          <w:lang w:val="fr-FR"/>
        </w:rPr>
        <w:t>o</w:t>
      </w:r>
      <w:r w:rsidRPr="006A33CF" w:rsidR="00EA2D3E">
        <w:rPr>
          <w:lang w:val="fr-FR"/>
        </w:rPr>
        <w:t xml:space="preserve"> </w:t>
      </w:r>
      <w:r w:rsidRPr="006A33CF" w:rsidR="00D52C2E">
        <w:rPr>
          <w:lang w:val="fr-FR"/>
        </w:rPr>
        <w:t xml:space="preserve">4389 </w:t>
      </w:r>
      <w:r w:rsidRPr="006A33CF" w:rsidR="00E145D0">
        <w:rPr>
          <w:lang w:val="fr-FR"/>
        </w:rPr>
        <w:t>devaient être appliqués dans l</w:t>
      </w:r>
      <w:r w:rsidRPr="006A33CF" w:rsidR="006A33CF">
        <w:rPr>
          <w:lang w:val="fr-FR"/>
        </w:rPr>
        <w:t>’</w:t>
      </w:r>
      <w:r w:rsidRPr="006A33CF" w:rsidR="00E145D0">
        <w:rPr>
          <w:lang w:val="fr-FR"/>
        </w:rPr>
        <w:t xml:space="preserve">ordre et selon lesquelles </w:t>
      </w:r>
      <w:r w:rsidRPr="006A33CF" w:rsidR="00FF2859">
        <w:rPr>
          <w:lang w:val="fr-FR"/>
        </w:rPr>
        <w:t xml:space="preserve">la banque </w:t>
      </w:r>
      <w:r w:rsidRPr="006A33CF" w:rsidR="00D52C2E">
        <w:rPr>
          <w:lang w:val="fr-FR"/>
        </w:rPr>
        <w:t>n</w:t>
      </w:r>
      <w:r w:rsidRPr="006A33CF" w:rsidR="006A33CF">
        <w:rPr>
          <w:lang w:val="fr-FR"/>
        </w:rPr>
        <w:t>’</w:t>
      </w:r>
      <w:r w:rsidRPr="006A33CF" w:rsidR="00D52C2E">
        <w:rPr>
          <w:lang w:val="fr-FR"/>
        </w:rPr>
        <w:t xml:space="preserve">avait </w:t>
      </w:r>
      <w:r w:rsidRPr="006A33CF" w:rsidR="00E145D0">
        <w:rPr>
          <w:lang w:val="fr-FR"/>
        </w:rPr>
        <w:t xml:space="preserve">pas bénéficié des délais prévus par </w:t>
      </w:r>
      <w:r w:rsidRPr="006A33CF" w:rsidR="00D52C2E">
        <w:rPr>
          <w:lang w:val="fr-FR"/>
        </w:rPr>
        <w:t>ledit article</w:t>
      </w:r>
      <w:r w:rsidRPr="006A33CF" w:rsidR="00E145D0">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34</w:t>
      </w:r>
      <w:r w:rsidRPr="006A33CF">
        <w:rPr>
          <w:lang w:val="fr-FR"/>
        </w:rPr>
        <w:fldChar w:fldCharType="end"/>
      </w:r>
      <w:r w:rsidRPr="006A33CF">
        <w:rPr>
          <w:lang w:val="fr-FR"/>
        </w:rPr>
        <w:t>.  Le Conseil d</w:t>
      </w:r>
      <w:r w:rsidRPr="006A33CF" w:rsidR="006A33CF">
        <w:rPr>
          <w:lang w:val="fr-FR"/>
        </w:rPr>
        <w:t>’</w:t>
      </w:r>
      <w:r w:rsidRPr="006A33CF">
        <w:rPr>
          <w:lang w:val="fr-FR"/>
        </w:rPr>
        <w:t>État se référa ensuite aux rapports d</w:t>
      </w:r>
      <w:r w:rsidRPr="006A33CF" w:rsidR="006A33CF">
        <w:rPr>
          <w:lang w:val="fr-FR"/>
        </w:rPr>
        <w:t>’</w:t>
      </w:r>
      <w:r w:rsidRPr="006A33CF">
        <w:rPr>
          <w:lang w:val="fr-FR"/>
        </w:rPr>
        <w:t xml:space="preserve">audit et </w:t>
      </w:r>
      <w:r w:rsidRPr="006A33CF" w:rsidR="000764FE">
        <w:rPr>
          <w:lang w:val="fr-FR"/>
        </w:rPr>
        <w:t xml:space="preserve">aux </w:t>
      </w:r>
      <w:r w:rsidRPr="006A33CF">
        <w:rPr>
          <w:lang w:val="fr-FR"/>
        </w:rPr>
        <w:t>avis suivants :</w:t>
      </w:r>
    </w:p>
    <w:p w:rsidRPr="006A33CF" w:rsidR="00E145D0" w:rsidP="006A33CF" w:rsidRDefault="00B60EDC">
      <w:pPr>
        <w:pStyle w:val="JuList"/>
        <w:rPr>
          <w:lang w:val="fr-FR"/>
        </w:rPr>
      </w:pPr>
      <w:r w:rsidRPr="006A33CF">
        <w:rPr>
          <w:lang w:val="fr-FR"/>
        </w:rPr>
        <w:t>–  </w:t>
      </w:r>
      <w:r w:rsidRPr="006A33CF" w:rsidR="00E145D0">
        <w:rPr>
          <w:lang w:val="fr-FR"/>
        </w:rPr>
        <w:t>le rapport du 25 juillet 1995</w:t>
      </w:r>
      <w:r w:rsidRPr="006A33CF" w:rsidR="007D3879">
        <w:rPr>
          <w:lang w:val="fr-FR"/>
        </w:rPr>
        <w:t xml:space="preserve">, </w:t>
      </w:r>
      <w:r w:rsidRPr="006A33CF" w:rsidR="00495623">
        <w:rPr>
          <w:lang w:val="fr-FR"/>
        </w:rPr>
        <w:t xml:space="preserve">selon lequel </w:t>
      </w:r>
      <w:r w:rsidRPr="006A33CF" w:rsidR="00E145D0">
        <w:rPr>
          <w:lang w:val="fr-FR"/>
        </w:rPr>
        <w:t xml:space="preserve">la banque avait </w:t>
      </w:r>
      <w:r w:rsidRPr="006A33CF" w:rsidR="00D20C3E">
        <w:rPr>
          <w:lang w:val="fr-FR"/>
        </w:rPr>
        <w:t xml:space="preserve">déclaré </w:t>
      </w:r>
      <w:r w:rsidRPr="006A33CF" w:rsidR="00E145D0">
        <w:rPr>
          <w:lang w:val="fr-FR"/>
        </w:rPr>
        <w:t xml:space="preserve">un bénéfice alors </w:t>
      </w:r>
      <w:r w:rsidRPr="006A33CF" w:rsidR="00ED0255">
        <w:rPr>
          <w:lang w:val="fr-FR"/>
        </w:rPr>
        <w:t>qu</w:t>
      </w:r>
      <w:r w:rsidRPr="006A33CF" w:rsidR="006A33CF">
        <w:rPr>
          <w:lang w:val="fr-FR"/>
        </w:rPr>
        <w:t>’</w:t>
      </w:r>
      <w:r w:rsidRPr="006A33CF" w:rsidR="00E145D0">
        <w:rPr>
          <w:lang w:val="fr-FR"/>
        </w:rPr>
        <w:t xml:space="preserve">elle </w:t>
      </w:r>
      <w:r w:rsidRPr="006A33CF" w:rsidR="004B0500">
        <w:rPr>
          <w:lang w:val="fr-FR"/>
        </w:rPr>
        <w:t xml:space="preserve">aurait </w:t>
      </w:r>
      <w:r w:rsidRPr="006A33CF" w:rsidR="00ED0255">
        <w:rPr>
          <w:lang w:val="fr-FR"/>
        </w:rPr>
        <w:t xml:space="preserve">en réalité </w:t>
      </w:r>
      <w:r w:rsidRPr="006A33CF" w:rsidR="004B0500">
        <w:rPr>
          <w:lang w:val="fr-FR"/>
        </w:rPr>
        <w:t xml:space="preserve">été </w:t>
      </w:r>
      <w:r w:rsidRPr="006A33CF" w:rsidR="00E145D0">
        <w:rPr>
          <w:lang w:val="fr-FR"/>
        </w:rPr>
        <w:t>déficitaire</w:t>
      </w:r>
      <w:r w:rsidRPr="006A33CF" w:rsidR="00ED0255">
        <w:rPr>
          <w:lang w:val="fr-FR"/>
        </w:rPr>
        <w:t>,</w:t>
      </w:r>
      <w:r w:rsidRPr="006A33CF" w:rsidR="00E145D0">
        <w:rPr>
          <w:lang w:val="fr-FR"/>
        </w:rPr>
        <w:t xml:space="preserve"> les fonds propres </w:t>
      </w:r>
      <w:r w:rsidRPr="006A33CF" w:rsidR="00495623">
        <w:rPr>
          <w:lang w:val="fr-FR"/>
        </w:rPr>
        <w:t xml:space="preserve">de celle-ci </w:t>
      </w:r>
      <w:r w:rsidRPr="006A33CF" w:rsidR="00E145D0">
        <w:rPr>
          <w:lang w:val="fr-FR"/>
        </w:rPr>
        <w:t>constituant 2,8</w:t>
      </w:r>
      <w:r w:rsidRPr="006A33CF" w:rsidR="007D3879">
        <w:rPr>
          <w:lang w:val="fr-FR"/>
        </w:rPr>
        <w:t> </w:t>
      </w:r>
      <w:r w:rsidRPr="006A33CF" w:rsidR="00E145D0">
        <w:rPr>
          <w:lang w:val="fr-FR"/>
        </w:rPr>
        <w:t xml:space="preserve">% du passif et les </w:t>
      </w:r>
      <w:r w:rsidRPr="006A33CF" w:rsidR="00ED0255">
        <w:rPr>
          <w:lang w:val="fr-FR"/>
        </w:rPr>
        <w:t xml:space="preserve">pertes </w:t>
      </w:r>
      <w:r w:rsidRPr="006A33CF" w:rsidR="00E145D0">
        <w:rPr>
          <w:lang w:val="fr-FR"/>
        </w:rPr>
        <w:t>représentant 46,7</w:t>
      </w:r>
      <w:r w:rsidRPr="006A33CF" w:rsidR="007D3879">
        <w:rPr>
          <w:lang w:val="fr-FR"/>
        </w:rPr>
        <w:t> </w:t>
      </w:r>
      <w:r w:rsidRPr="006A33CF" w:rsidR="00E145D0">
        <w:rPr>
          <w:lang w:val="fr-FR"/>
        </w:rPr>
        <w:t>% de l</w:t>
      </w:r>
      <w:r w:rsidRPr="006A33CF" w:rsidR="006A33CF">
        <w:rPr>
          <w:lang w:val="fr-FR"/>
        </w:rPr>
        <w:t>’</w:t>
      </w:r>
      <w:r w:rsidRPr="006A33CF" w:rsidR="00E145D0">
        <w:rPr>
          <w:lang w:val="fr-FR"/>
        </w:rPr>
        <w:t>ensemble des actifs ;</w:t>
      </w:r>
    </w:p>
    <w:p w:rsidRPr="006A33CF" w:rsidR="00E145D0" w:rsidP="006A33CF" w:rsidRDefault="00B60EDC">
      <w:pPr>
        <w:pStyle w:val="JuList"/>
        <w:rPr>
          <w:lang w:val="fr-FR"/>
        </w:rPr>
      </w:pPr>
      <w:r w:rsidRPr="006A33CF">
        <w:rPr>
          <w:lang w:val="fr-FR"/>
        </w:rPr>
        <w:t>–  </w:t>
      </w:r>
      <w:r w:rsidRPr="006A33CF" w:rsidR="00E145D0">
        <w:rPr>
          <w:lang w:val="fr-FR"/>
        </w:rPr>
        <w:t>l</w:t>
      </w:r>
      <w:r w:rsidRPr="006A33CF" w:rsidR="006A33CF">
        <w:rPr>
          <w:lang w:val="fr-FR"/>
        </w:rPr>
        <w:t>’</w:t>
      </w:r>
      <w:r w:rsidRPr="006A33CF" w:rsidR="00E145D0">
        <w:rPr>
          <w:lang w:val="fr-FR"/>
        </w:rPr>
        <w:t xml:space="preserve">avis du 8 décembre 1995, </w:t>
      </w:r>
      <w:r w:rsidRPr="006A33CF" w:rsidR="00495623">
        <w:rPr>
          <w:lang w:val="fr-FR"/>
        </w:rPr>
        <w:t xml:space="preserve">aux termes duquel </w:t>
      </w:r>
      <w:r w:rsidRPr="006A33CF" w:rsidR="00E145D0">
        <w:rPr>
          <w:lang w:val="fr-FR"/>
        </w:rPr>
        <w:t>les fonds propres étaient nettement insuffisants par rapport au</w:t>
      </w:r>
      <w:r w:rsidRPr="006A33CF" w:rsidR="00ED0255">
        <w:rPr>
          <w:lang w:val="fr-FR"/>
        </w:rPr>
        <w:t>x</w:t>
      </w:r>
      <w:r w:rsidRPr="006A33CF" w:rsidR="00E145D0">
        <w:rPr>
          <w:lang w:val="fr-FR"/>
        </w:rPr>
        <w:t xml:space="preserve"> </w:t>
      </w:r>
      <w:r w:rsidRPr="006A33CF" w:rsidR="00ED0255">
        <w:rPr>
          <w:lang w:val="fr-FR"/>
        </w:rPr>
        <w:t>pertes</w:t>
      </w:r>
      <w:r w:rsidRPr="006A33CF" w:rsidR="00E145D0">
        <w:rPr>
          <w:lang w:val="fr-FR"/>
        </w:rPr>
        <w:t xml:space="preserve"> </w:t>
      </w:r>
      <w:r w:rsidRPr="006A33CF" w:rsidR="00692275">
        <w:rPr>
          <w:lang w:val="fr-FR"/>
        </w:rPr>
        <w:t xml:space="preserve">et </w:t>
      </w:r>
      <w:r w:rsidRPr="006A33CF" w:rsidR="00E145D0">
        <w:rPr>
          <w:lang w:val="fr-FR"/>
        </w:rPr>
        <w:t xml:space="preserve">le ratio </w:t>
      </w:r>
      <w:r w:rsidRPr="006A33CF" w:rsidR="004B0500">
        <w:rPr>
          <w:lang w:val="fr-FR"/>
        </w:rPr>
        <w:t>d</w:t>
      </w:r>
      <w:r w:rsidRPr="006A33CF" w:rsidR="006A33CF">
        <w:rPr>
          <w:lang w:val="fr-FR"/>
        </w:rPr>
        <w:t>’</w:t>
      </w:r>
      <w:r w:rsidRPr="006A33CF" w:rsidR="004B0500">
        <w:rPr>
          <w:lang w:val="fr-FR"/>
        </w:rPr>
        <w:t>adéquation des fonds propres</w:t>
      </w:r>
      <w:r w:rsidRPr="006A33CF" w:rsidR="00E145D0">
        <w:rPr>
          <w:lang w:val="fr-FR"/>
        </w:rPr>
        <w:t xml:space="preserve"> déclaré était de 8,03</w:t>
      </w:r>
      <w:r w:rsidRPr="006A33CF" w:rsidR="00EA2D3E">
        <w:rPr>
          <w:lang w:val="fr-FR"/>
        </w:rPr>
        <w:t> </w:t>
      </w:r>
      <w:r w:rsidRPr="006A33CF" w:rsidR="00E145D0">
        <w:rPr>
          <w:lang w:val="fr-FR"/>
        </w:rPr>
        <w:t>%</w:t>
      </w:r>
      <w:r w:rsidRPr="006A33CF" w:rsidR="004B0500">
        <w:rPr>
          <w:lang w:val="fr-FR"/>
        </w:rPr>
        <w:t>,</w:t>
      </w:r>
      <w:r w:rsidRPr="006A33CF" w:rsidR="00E145D0">
        <w:rPr>
          <w:lang w:val="fr-FR"/>
        </w:rPr>
        <w:t xml:space="preserve"> alors qu</w:t>
      </w:r>
      <w:r w:rsidRPr="006A33CF" w:rsidR="006A33CF">
        <w:rPr>
          <w:lang w:val="fr-FR"/>
        </w:rPr>
        <w:t>’</w:t>
      </w:r>
      <w:r w:rsidRPr="006A33CF" w:rsidR="00E145D0">
        <w:rPr>
          <w:lang w:val="fr-FR"/>
        </w:rPr>
        <w:t xml:space="preserve">en réalité </w:t>
      </w:r>
      <w:r w:rsidRPr="006A33CF" w:rsidR="004B0500">
        <w:rPr>
          <w:lang w:val="fr-FR"/>
        </w:rPr>
        <w:t xml:space="preserve">il aurait été </w:t>
      </w:r>
      <w:r w:rsidRPr="006A33CF" w:rsidR="00FF2859">
        <w:rPr>
          <w:lang w:val="fr-FR"/>
        </w:rPr>
        <w:t>négatif </w:t>
      </w:r>
      <w:r w:rsidRPr="006A33CF" w:rsidR="00E145D0">
        <w:rPr>
          <w:lang w:val="fr-FR"/>
        </w:rPr>
        <w:t>;</w:t>
      </w:r>
    </w:p>
    <w:p w:rsidRPr="006A33CF" w:rsidR="00E145D0" w:rsidP="006A33CF" w:rsidRDefault="00B60EDC">
      <w:pPr>
        <w:pStyle w:val="JuList"/>
        <w:rPr>
          <w:lang w:val="fr-FR"/>
        </w:rPr>
      </w:pPr>
      <w:r w:rsidRPr="006A33CF">
        <w:rPr>
          <w:lang w:val="fr-FR"/>
        </w:rPr>
        <w:t>–  </w:t>
      </w:r>
      <w:r w:rsidRPr="006A33CF" w:rsidR="00E145D0">
        <w:rPr>
          <w:lang w:val="fr-FR"/>
        </w:rPr>
        <w:t>le rapport du 12 juillet 1996,</w:t>
      </w:r>
      <w:r w:rsidRPr="006A33CF" w:rsidR="00846114">
        <w:rPr>
          <w:lang w:val="fr-FR"/>
        </w:rPr>
        <w:t xml:space="preserve"> </w:t>
      </w:r>
      <w:r w:rsidRPr="006A33CF" w:rsidR="00BA24EE">
        <w:rPr>
          <w:lang w:val="fr-FR"/>
        </w:rPr>
        <w:t>selon lequel</w:t>
      </w:r>
      <w:r w:rsidRPr="006A33CF" w:rsidR="00E145D0">
        <w:rPr>
          <w:lang w:val="fr-FR"/>
        </w:rPr>
        <w:t xml:space="preserve"> le ratio de liquidité était insuffisant (62,7</w:t>
      </w:r>
      <w:r w:rsidRPr="006A33CF" w:rsidR="00ED0255">
        <w:rPr>
          <w:lang w:val="fr-FR"/>
        </w:rPr>
        <w:t> </w:t>
      </w:r>
      <w:r w:rsidRPr="006A33CF" w:rsidR="00E145D0">
        <w:rPr>
          <w:lang w:val="fr-FR"/>
        </w:rPr>
        <w:t>%), les prêts se concentraient essentiellement sur des sociétés constituant le groupe</w:t>
      </w:r>
      <w:r w:rsidRPr="006A33CF" w:rsidR="00ED0255">
        <w:rPr>
          <w:lang w:val="fr-FR"/>
        </w:rPr>
        <w:t xml:space="preserve"> Yaşar</w:t>
      </w:r>
      <w:r w:rsidRPr="006A33CF" w:rsidR="00E145D0">
        <w:rPr>
          <w:lang w:val="fr-FR"/>
        </w:rPr>
        <w:t xml:space="preserve"> et</w:t>
      </w:r>
      <w:r w:rsidRPr="006A33CF" w:rsidR="00A815D7">
        <w:rPr>
          <w:lang w:val="fr-FR"/>
        </w:rPr>
        <w:t xml:space="preserve"> </w:t>
      </w:r>
      <w:r w:rsidRPr="006A33CF" w:rsidR="00E145D0">
        <w:rPr>
          <w:lang w:val="fr-FR"/>
        </w:rPr>
        <w:t>les pertes s</w:t>
      </w:r>
      <w:r w:rsidRPr="006A33CF" w:rsidR="006A33CF">
        <w:rPr>
          <w:lang w:val="fr-FR"/>
        </w:rPr>
        <w:t>’</w:t>
      </w:r>
      <w:r w:rsidRPr="006A33CF" w:rsidR="00E145D0">
        <w:rPr>
          <w:lang w:val="fr-FR"/>
        </w:rPr>
        <w:t>élevaient à 7,5</w:t>
      </w:r>
      <w:r w:rsidRPr="006A33CF" w:rsidR="00A815D7">
        <w:rPr>
          <w:lang w:val="fr-FR"/>
        </w:rPr>
        <w:t> </w:t>
      </w:r>
      <w:r w:rsidRPr="006A33CF" w:rsidR="00ED0255">
        <w:rPr>
          <w:lang w:val="fr-FR"/>
        </w:rPr>
        <w:t xml:space="preserve">trillions </w:t>
      </w:r>
      <w:r w:rsidRPr="006A33CF" w:rsidR="00E145D0">
        <w:rPr>
          <w:lang w:val="fr-FR"/>
        </w:rPr>
        <w:t>de</w:t>
      </w:r>
      <w:r w:rsidRPr="006A33CF" w:rsidR="000B675F">
        <w:rPr>
          <w:lang w:val="fr-FR"/>
        </w:rPr>
        <w:t> </w:t>
      </w:r>
      <w:r w:rsidRPr="006A33CF" w:rsidR="00E145D0">
        <w:rPr>
          <w:lang w:val="fr-FR"/>
        </w:rPr>
        <w:t>TRL ;</w:t>
      </w:r>
    </w:p>
    <w:p w:rsidRPr="006A33CF" w:rsidR="00E145D0" w:rsidP="006A33CF" w:rsidRDefault="00B60EDC">
      <w:pPr>
        <w:pStyle w:val="JuList"/>
        <w:rPr>
          <w:lang w:val="fr-FR"/>
        </w:rPr>
      </w:pPr>
      <w:r w:rsidRPr="006A33CF">
        <w:rPr>
          <w:lang w:val="fr-FR"/>
        </w:rPr>
        <w:t>–  </w:t>
      </w:r>
      <w:r w:rsidRPr="006A33CF" w:rsidR="00E145D0">
        <w:rPr>
          <w:lang w:val="fr-FR"/>
        </w:rPr>
        <w:t xml:space="preserve">le rapport du 6 janvier 1997, </w:t>
      </w:r>
      <w:r w:rsidRPr="006A33CF" w:rsidR="00A815D7">
        <w:rPr>
          <w:lang w:val="fr-FR"/>
        </w:rPr>
        <w:t>selon lequel</w:t>
      </w:r>
      <w:r w:rsidRPr="006A33CF" w:rsidR="003C6F06">
        <w:rPr>
          <w:lang w:val="fr-FR"/>
        </w:rPr>
        <w:t xml:space="preserve"> </w:t>
      </w:r>
      <w:r w:rsidRPr="006A33CF" w:rsidR="00E145D0">
        <w:rPr>
          <w:lang w:val="fr-FR"/>
        </w:rPr>
        <w:t>les pertes s</w:t>
      </w:r>
      <w:r w:rsidRPr="006A33CF" w:rsidR="006A33CF">
        <w:rPr>
          <w:lang w:val="fr-FR"/>
        </w:rPr>
        <w:t>’</w:t>
      </w:r>
      <w:r w:rsidRPr="006A33CF" w:rsidR="00E145D0">
        <w:rPr>
          <w:lang w:val="fr-FR"/>
        </w:rPr>
        <w:t>élevaient à 23,2</w:t>
      </w:r>
      <w:r w:rsidRPr="006A33CF" w:rsidR="00A815D7">
        <w:rPr>
          <w:lang w:val="fr-FR"/>
        </w:rPr>
        <w:t> </w:t>
      </w:r>
      <w:r w:rsidRPr="006A33CF" w:rsidR="00E145D0">
        <w:rPr>
          <w:lang w:val="fr-FR"/>
        </w:rPr>
        <w:t>trillions</w:t>
      </w:r>
      <w:r w:rsidRPr="006A33CF" w:rsidR="00D20C3E">
        <w:rPr>
          <w:lang w:val="fr-FR"/>
        </w:rPr>
        <w:t xml:space="preserve"> de TRL</w:t>
      </w:r>
      <w:r w:rsidRPr="006A33CF" w:rsidR="00E145D0">
        <w:rPr>
          <w:lang w:val="fr-FR"/>
        </w:rPr>
        <w:t xml:space="preserve">, le ratio </w:t>
      </w:r>
      <w:r w:rsidRPr="006A33CF" w:rsidR="00BA24EE">
        <w:rPr>
          <w:lang w:val="fr-FR"/>
        </w:rPr>
        <w:t>d</w:t>
      </w:r>
      <w:r w:rsidRPr="006A33CF" w:rsidR="006A33CF">
        <w:rPr>
          <w:lang w:val="fr-FR"/>
        </w:rPr>
        <w:t>’</w:t>
      </w:r>
      <w:r w:rsidRPr="006A33CF" w:rsidR="00BA24EE">
        <w:rPr>
          <w:lang w:val="fr-FR"/>
        </w:rPr>
        <w:t>adéquation des fonds propres</w:t>
      </w:r>
      <w:r w:rsidRPr="006A33CF" w:rsidR="00E145D0">
        <w:rPr>
          <w:lang w:val="fr-FR"/>
        </w:rPr>
        <w:t xml:space="preserve"> était d</w:t>
      </w:r>
      <w:r w:rsidRPr="006A33CF" w:rsidR="006D20FC">
        <w:rPr>
          <w:lang w:val="fr-FR"/>
        </w:rPr>
        <w:t xml:space="preserve">e </w:t>
      </w:r>
      <w:r w:rsidRPr="006A33CF" w:rsidR="00CF4743">
        <w:rPr>
          <w:lang w:val="fr-FR"/>
        </w:rPr>
        <w:noBreakHyphen/>
      </w:r>
      <w:r w:rsidRPr="006A33CF" w:rsidR="007C4E52">
        <w:rPr>
          <w:lang w:val="fr-FR"/>
        </w:rPr>
        <w:t>3</w:t>
      </w:r>
      <w:r w:rsidRPr="006A33CF" w:rsidR="00E145D0">
        <w:rPr>
          <w:lang w:val="fr-FR"/>
        </w:rPr>
        <w:t>3,7</w:t>
      </w:r>
      <w:r w:rsidRPr="006A33CF" w:rsidR="006D1826">
        <w:rPr>
          <w:lang w:val="fr-FR"/>
        </w:rPr>
        <w:t> </w:t>
      </w:r>
      <w:r w:rsidRPr="006A33CF" w:rsidR="00E145D0">
        <w:rPr>
          <w:lang w:val="fr-FR"/>
        </w:rPr>
        <w:t>%</w:t>
      </w:r>
      <w:r w:rsidRPr="006A33CF" w:rsidR="00A815D7">
        <w:rPr>
          <w:lang w:val="fr-FR"/>
        </w:rPr>
        <w:t xml:space="preserve"> et</w:t>
      </w:r>
      <w:r w:rsidRPr="006A33CF" w:rsidR="00E145D0">
        <w:rPr>
          <w:lang w:val="fr-FR"/>
        </w:rPr>
        <w:t xml:space="preserve"> le</w:t>
      </w:r>
      <w:r w:rsidRPr="006A33CF" w:rsidR="00D20C3E">
        <w:rPr>
          <w:lang w:val="fr-FR"/>
        </w:rPr>
        <w:t>s pertes</w:t>
      </w:r>
      <w:r w:rsidRPr="006A33CF" w:rsidR="00E145D0">
        <w:rPr>
          <w:lang w:val="fr-FR"/>
        </w:rPr>
        <w:t xml:space="preserve"> avai</w:t>
      </w:r>
      <w:r w:rsidRPr="006A33CF" w:rsidR="00D20C3E">
        <w:rPr>
          <w:lang w:val="fr-FR"/>
        </w:rPr>
        <w:t>en</w:t>
      </w:r>
      <w:r w:rsidRPr="006A33CF" w:rsidR="00E145D0">
        <w:rPr>
          <w:lang w:val="fr-FR"/>
        </w:rPr>
        <w:t>t atteint les capitaux étrangers (</w:t>
      </w:r>
      <w:r w:rsidRPr="006A33CF" w:rsidR="00E145D0">
        <w:rPr>
          <w:i/>
          <w:lang w:val="fr-FR"/>
        </w:rPr>
        <w:t>zararın yabancı kaynaklara sirayet ettiği</w:t>
      </w:r>
      <w:r w:rsidRPr="006A33CF" w:rsidR="00E145D0">
        <w:rPr>
          <w:lang w:val="fr-FR"/>
        </w:rPr>
        <w:t>) ;</w:t>
      </w:r>
    </w:p>
    <w:p w:rsidRPr="006A33CF" w:rsidR="00E145D0" w:rsidP="006A33CF" w:rsidRDefault="00B60EDC">
      <w:pPr>
        <w:pStyle w:val="JuList"/>
        <w:rPr>
          <w:lang w:val="fr-FR"/>
        </w:rPr>
      </w:pPr>
      <w:r w:rsidRPr="006A33CF">
        <w:rPr>
          <w:lang w:val="fr-FR"/>
        </w:rPr>
        <w:t>–  </w:t>
      </w:r>
      <w:r w:rsidRPr="006A33CF" w:rsidR="00E145D0">
        <w:rPr>
          <w:lang w:val="fr-FR"/>
        </w:rPr>
        <w:t xml:space="preserve">le rapport du 30 mai 1997, </w:t>
      </w:r>
      <w:r w:rsidRPr="006A33CF" w:rsidR="00BA24EE">
        <w:rPr>
          <w:lang w:val="fr-FR"/>
        </w:rPr>
        <w:t>selon lequel</w:t>
      </w:r>
      <w:r w:rsidRPr="006A33CF" w:rsidR="00A815D7">
        <w:rPr>
          <w:lang w:val="fr-FR"/>
        </w:rPr>
        <w:t xml:space="preserve"> </w:t>
      </w:r>
      <w:r w:rsidRPr="006A33CF" w:rsidR="00E145D0">
        <w:rPr>
          <w:lang w:val="fr-FR"/>
        </w:rPr>
        <w:t>le besoin en fonds propre</w:t>
      </w:r>
      <w:r w:rsidRPr="006A33CF" w:rsidR="00E66619">
        <w:rPr>
          <w:lang w:val="fr-FR"/>
        </w:rPr>
        <w:t>s</w:t>
      </w:r>
      <w:r w:rsidRPr="006A33CF" w:rsidR="00E145D0">
        <w:rPr>
          <w:lang w:val="fr-FR"/>
        </w:rPr>
        <w:t xml:space="preserve"> s</w:t>
      </w:r>
      <w:r w:rsidRPr="006A33CF" w:rsidR="006A33CF">
        <w:rPr>
          <w:lang w:val="fr-FR"/>
        </w:rPr>
        <w:t>’</w:t>
      </w:r>
      <w:r w:rsidRPr="006A33CF" w:rsidR="00E145D0">
        <w:rPr>
          <w:lang w:val="fr-FR"/>
        </w:rPr>
        <w:t>élevait à 43 trillions</w:t>
      </w:r>
      <w:r w:rsidRPr="006A33CF" w:rsidR="00A815D7">
        <w:rPr>
          <w:lang w:val="fr-FR"/>
        </w:rPr>
        <w:t xml:space="preserve"> de TRL</w:t>
      </w:r>
      <w:r w:rsidRPr="006A33CF" w:rsidR="00E145D0">
        <w:rPr>
          <w:lang w:val="fr-FR"/>
        </w:rPr>
        <w:t xml:space="preserve"> </w:t>
      </w:r>
      <w:r w:rsidRPr="006A33CF" w:rsidR="00FF2859">
        <w:rPr>
          <w:lang w:val="fr-FR"/>
        </w:rPr>
        <w:t>et</w:t>
      </w:r>
      <w:r w:rsidRPr="006A33CF" w:rsidR="00A815D7">
        <w:rPr>
          <w:lang w:val="fr-FR"/>
        </w:rPr>
        <w:t xml:space="preserve"> </w:t>
      </w:r>
      <w:r w:rsidRPr="006A33CF" w:rsidR="00E145D0">
        <w:rPr>
          <w:lang w:val="fr-FR"/>
        </w:rPr>
        <w:t>les pertes</w:t>
      </w:r>
      <w:r w:rsidRPr="006A33CF" w:rsidR="00A815D7">
        <w:rPr>
          <w:lang w:val="fr-FR"/>
        </w:rPr>
        <w:t xml:space="preserve">, </w:t>
      </w:r>
      <w:r w:rsidRPr="006A33CF" w:rsidR="006D1826">
        <w:rPr>
          <w:lang w:val="fr-FR"/>
        </w:rPr>
        <w:t>d</w:t>
      </w:r>
      <w:r w:rsidRPr="006A33CF" w:rsidR="006A33CF">
        <w:rPr>
          <w:lang w:val="fr-FR"/>
        </w:rPr>
        <w:t>’</w:t>
      </w:r>
      <w:r w:rsidRPr="006A33CF" w:rsidR="006D1826">
        <w:rPr>
          <w:lang w:val="fr-FR"/>
        </w:rPr>
        <w:t>un montant de</w:t>
      </w:r>
      <w:r w:rsidRPr="006A33CF" w:rsidR="00E145D0">
        <w:rPr>
          <w:lang w:val="fr-FR"/>
        </w:rPr>
        <w:t xml:space="preserve"> 31,3</w:t>
      </w:r>
      <w:r w:rsidRPr="006A33CF" w:rsidR="00A815D7">
        <w:rPr>
          <w:lang w:val="fr-FR"/>
        </w:rPr>
        <w:t> </w:t>
      </w:r>
      <w:r w:rsidRPr="006A33CF" w:rsidR="00E145D0">
        <w:rPr>
          <w:lang w:val="fr-FR"/>
        </w:rPr>
        <w:t>trillions</w:t>
      </w:r>
      <w:r w:rsidRPr="006A33CF" w:rsidR="00BA24EE">
        <w:rPr>
          <w:lang w:val="fr-FR"/>
        </w:rPr>
        <w:t xml:space="preserve"> </w:t>
      </w:r>
      <w:r w:rsidRPr="006A33CF" w:rsidR="00E145D0">
        <w:rPr>
          <w:lang w:val="fr-FR"/>
        </w:rPr>
        <w:t>de</w:t>
      </w:r>
      <w:r w:rsidRPr="006A33CF" w:rsidR="000B675F">
        <w:rPr>
          <w:lang w:val="fr-FR"/>
        </w:rPr>
        <w:t> </w:t>
      </w:r>
      <w:r w:rsidRPr="006A33CF" w:rsidR="00E145D0">
        <w:rPr>
          <w:lang w:val="fr-FR"/>
        </w:rPr>
        <w:t>TRL</w:t>
      </w:r>
      <w:r w:rsidRPr="006A33CF" w:rsidR="00A815D7">
        <w:rPr>
          <w:lang w:val="fr-FR"/>
        </w:rPr>
        <w:t>,</w:t>
      </w:r>
      <w:r w:rsidRPr="006A33CF" w:rsidR="00E66619">
        <w:rPr>
          <w:lang w:val="fr-FR"/>
        </w:rPr>
        <w:t xml:space="preserve"> </w:t>
      </w:r>
      <w:r w:rsidRPr="006A33CF" w:rsidR="00A815D7">
        <w:rPr>
          <w:lang w:val="fr-FR"/>
        </w:rPr>
        <w:t>représentaient</w:t>
      </w:r>
      <w:r w:rsidRPr="006A33CF" w:rsidR="00E145D0">
        <w:rPr>
          <w:lang w:val="fr-FR"/>
        </w:rPr>
        <w:t xml:space="preserve"> quatre fois les fonds propres ;</w:t>
      </w:r>
    </w:p>
    <w:p w:rsidRPr="006A33CF" w:rsidR="00E145D0" w:rsidP="006A33CF" w:rsidRDefault="00B60EDC">
      <w:pPr>
        <w:pStyle w:val="JuList"/>
        <w:rPr>
          <w:lang w:val="fr-FR"/>
        </w:rPr>
      </w:pPr>
      <w:r w:rsidRPr="006A33CF">
        <w:rPr>
          <w:lang w:val="fr-FR"/>
        </w:rPr>
        <w:t>–  </w:t>
      </w:r>
      <w:r w:rsidRPr="006A33CF" w:rsidR="00E145D0">
        <w:rPr>
          <w:lang w:val="fr-FR"/>
        </w:rPr>
        <w:t>l</w:t>
      </w:r>
      <w:r w:rsidRPr="006A33CF" w:rsidR="006A33CF">
        <w:rPr>
          <w:lang w:val="fr-FR"/>
        </w:rPr>
        <w:t>’</w:t>
      </w:r>
      <w:r w:rsidRPr="006A33CF" w:rsidR="00E145D0">
        <w:rPr>
          <w:lang w:val="fr-FR"/>
        </w:rPr>
        <w:t>avis du 1</w:t>
      </w:r>
      <w:r w:rsidRPr="006A33CF" w:rsidR="00E145D0">
        <w:rPr>
          <w:vertAlign w:val="superscript"/>
          <w:lang w:val="fr-FR"/>
        </w:rPr>
        <w:t>er</w:t>
      </w:r>
      <w:r w:rsidRPr="006A33CF" w:rsidR="00E145D0">
        <w:rPr>
          <w:lang w:val="fr-FR"/>
        </w:rPr>
        <w:t xml:space="preserve"> décembre 1997, </w:t>
      </w:r>
      <w:r w:rsidRPr="006A33CF" w:rsidR="00BA24EE">
        <w:rPr>
          <w:lang w:val="fr-FR"/>
        </w:rPr>
        <w:t>selon lequel</w:t>
      </w:r>
      <w:r w:rsidRPr="006A33CF" w:rsidR="00A815D7">
        <w:rPr>
          <w:lang w:val="fr-FR"/>
        </w:rPr>
        <w:t xml:space="preserve"> </w:t>
      </w:r>
      <w:r w:rsidRPr="006A33CF" w:rsidR="00E145D0">
        <w:rPr>
          <w:lang w:val="fr-FR"/>
        </w:rPr>
        <w:t>la banque avait généré 54,2</w:t>
      </w:r>
      <w:r w:rsidRPr="006A33CF" w:rsidR="00EA2D3E">
        <w:rPr>
          <w:lang w:val="fr-FR"/>
        </w:rPr>
        <w:t> </w:t>
      </w:r>
      <w:r w:rsidRPr="006A33CF" w:rsidR="00E145D0">
        <w:rPr>
          <w:lang w:val="fr-FR"/>
        </w:rPr>
        <w:t>trillions de TRL de pertes supplémentaires en neuf mois</w:t>
      </w:r>
      <w:r w:rsidRPr="006A33CF" w:rsidR="00A815D7">
        <w:rPr>
          <w:lang w:val="fr-FR"/>
        </w:rPr>
        <w:t>,</w:t>
      </w:r>
      <w:r w:rsidRPr="006A33CF" w:rsidR="004D5F94">
        <w:rPr>
          <w:lang w:val="fr-FR"/>
        </w:rPr>
        <w:t xml:space="preserve"> </w:t>
      </w:r>
      <w:r w:rsidRPr="006A33CF" w:rsidR="00E145D0">
        <w:rPr>
          <w:lang w:val="fr-FR"/>
        </w:rPr>
        <w:t>la perte totale s</w:t>
      </w:r>
      <w:r w:rsidRPr="006A33CF" w:rsidR="006A33CF">
        <w:rPr>
          <w:lang w:val="fr-FR"/>
        </w:rPr>
        <w:t>’</w:t>
      </w:r>
      <w:r w:rsidRPr="006A33CF" w:rsidR="00E145D0">
        <w:rPr>
          <w:lang w:val="fr-FR"/>
        </w:rPr>
        <w:t xml:space="preserve">élevait </w:t>
      </w:r>
      <w:r w:rsidRPr="006A33CF" w:rsidR="00E66619">
        <w:rPr>
          <w:lang w:val="fr-FR"/>
        </w:rPr>
        <w:t xml:space="preserve">ainsi </w:t>
      </w:r>
      <w:r w:rsidRPr="006A33CF" w:rsidR="00E145D0">
        <w:rPr>
          <w:lang w:val="fr-FR"/>
        </w:rPr>
        <w:t>à 95,9 trillions de TRL,</w:t>
      </w:r>
      <w:r w:rsidRPr="006A33CF" w:rsidR="00A815D7">
        <w:rPr>
          <w:lang w:val="fr-FR"/>
        </w:rPr>
        <w:t xml:space="preserve"> </w:t>
      </w:r>
      <w:r w:rsidRPr="006A33CF" w:rsidR="00E145D0">
        <w:rPr>
          <w:lang w:val="fr-FR"/>
        </w:rPr>
        <w:t>le</w:t>
      </w:r>
      <w:r w:rsidRPr="006A33CF" w:rsidR="00FF2859">
        <w:rPr>
          <w:lang w:val="fr-FR"/>
        </w:rPr>
        <w:t>s</w:t>
      </w:r>
      <w:r w:rsidRPr="006A33CF" w:rsidR="00E145D0">
        <w:rPr>
          <w:lang w:val="fr-FR"/>
        </w:rPr>
        <w:t xml:space="preserve"> besoin</w:t>
      </w:r>
      <w:r w:rsidRPr="006A33CF" w:rsidR="00FF2859">
        <w:rPr>
          <w:lang w:val="fr-FR"/>
        </w:rPr>
        <w:t>s</w:t>
      </w:r>
      <w:r w:rsidRPr="006A33CF" w:rsidR="00E145D0">
        <w:rPr>
          <w:lang w:val="fr-FR"/>
        </w:rPr>
        <w:t xml:space="preserve"> en fonds propres avai</w:t>
      </w:r>
      <w:r w:rsidRPr="006A33CF" w:rsidR="00FF2859">
        <w:rPr>
          <w:lang w:val="fr-FR"/>
        </w:rPr>
        <w:t>en</w:t>
      </w:r>
      <w:r w:rsidRPr="006A33CF" w:rsidR="00E145D0">
        <w:rPr>
          <w:lang w:val="fr-FR"/>
        </w:rPr>
        <w:t>t atteint 100 trillions</w:t>
      </w:r>
      <w:r w:rsidRPr="006A33CF" w:rsidR="00E66619">
        <w:rPr>
          <w:lang w:val="fr-FR"/>
        </w:rPr>
        <w:t xml:space="preserve"> de TRL</w:t>
      </w:r>
      <w:r w:rsidRPr="006A33CF" w:rsidR="00E145D0">
        <w:rPr>
          <w:lang w:val="fr-FR"/>
        </w:rPr>
        <w:t xml:space="preserve">, la banque </w:t>
      </w:r>
      <w:r w:rsidRPr="006A33CF" w:rsidR="006D1826">
        <w:rPr>
          <w:lang w:val="fr-FR"/>
        </w:rPr>
        <w:t>n</w:t>
      </w:r>
      <w:r w:rsidRPr="006A33CF" w:rsidR="006A33CF">
        <w:rPr>
          <w:lang w:val="fr-FR"/>
        </w:rPr>
        <w:t>’</w:t>
      </w:r>
      <w:r w:rsidRPr="006A33CF" w:rsidR="006D1826">
        <w:rPr>
          <w:lang w:val="fr-FR"/>
        </w:rPr>
        <w:t>avait pas réagi</w:t>
      </w:r>
      <w:r w:rsidRPr="006A33CF" w:rsidR="00E66619">
        <w:rPr>
          <w:lang w:val="fr-FR"/>
        </w:rPr>
        <w:t xml:space="preserve"> </w:t>
      </w:r>
      <w:r w:rsidRPr="006A33CF" w:rsidR="00FF2859">
        <w:rPr>
          <w:lang w:val="fr-FR"/>
        </w:rPr>
        <w:t xml:space="preserve">face </w:t>
      </w:r>
      <w:r w:rsidRPr="006A33CF" w:rsidR="00E145D0">
        <w:rPr>
          <w:lang w:val="fr-FR"/>
        </w:rPr>
        <w:t>à la nécessité d</w:t>
      </w:r>
      <w:r w:rsidRPr="006A33CF" w:rsidR="006A33CF">
        <w:rPr>
          <w:lang w:val="fr-FR"/>
        </w:rPr>
        <w:t>’</w:t>
      </w:r>
      <w:r w:rsidRPr="006A33CF" w:rsidR="00E145D0">
        <w:rPr>
          <w:lang w:val="fr-FR"/>
        </w:rPr>
        <w:t>augment</w:t>
      </w:r>
      <w:r w:rsidRPr="006A33CF" w:rsidR="00FF2859">
        <w:rPr>
          <w:lang w:val="fr-FR"/>
        </w:rPr>
        <w:t xml:space="preserve">ation de </w:t>
      </w:r>
      <w:r w:rsidRPr="006A33CF" w:rsidR="00E145D0">
        <w:rPr>
          <w:lang w:val="fr-FR"/>
        </w:rPr>
        <w:t xml:space="preserve">capital et il </w:t>
      </w:r>
      <w:r w:rsidRPr="006A33CF" w:rsidR="00A815D7">
        <w:rPr>
          <w:lang w:val="fr-FR"/>
        </w:rPr>
        <w:t xml:space="preserve">fallait </w:t>
      </w:r>
      <w:r w:rsidRPr="006A33CF" w:rsidR="00E145D0">
        <w:rPr>
          <w:lang w:val="fr-FR"/>
        </w:rPr>
        <w:t>appliquer l</w:t>
      </w:r>
      <w:r w:rsidRPr="006A33CF" w:rsidR="006A33CF">
        <w:rPr>
          <w:lang w:val="fr-FR"/>
        </w:rPr>
        <w:t>’</w:t>
      </w:r>
      <w:r w:rsidRPr="006A33CF" w:rsidR="00E145D0">
        <w:rPr>
          <w:lang w:val="fr-FR"/>
        </w:rPr>
        <w:t>article 64 § 2 de la loi n</w:t>
      </w:r>
      <w:r w:rsidRPr="006A33CF" w:rsidR="00A00307">
        <w:rPr>
          <w:vertAlign w:val="superscript"/>
          <w:lang w:val="fr-FR"/>
        </w:rPr>
        <w:t>o</w:t>
      </w:r>
      <w:r w:rsidRPr="006A33CF" w:rsidR="00EA2D3E">
        <w:rPr>
          <w:lang w:val="fr-FR"/>
        </w:rPr>
        <w:t> </w:t>
      </w:r>
      <w:r w:rsidRPr="006A33CF" w:rsidR="00E145D0">
        <w:rPr>
          <w:lang w:val="fr-FR"/>
        </w:rPr>
        <w:t>3182</w:t>
      </w:r>
      <w:r w:rsidRPr="006A33CF" w:rsidR="00FF2859">
        <w:rPr>
          <w:lang w:val="fr-FR"/>
        </w:rPr>
        <w:t xml:space="preserve"> sur les banques</w:t>
      </w:r>
      <w:r w:rsidRPr="006A33CF" w:rsidR="00BA24EE">
        <w:rPr>
          <w:lang w:val="fr-FR"/>
        </w:rPr>
        <w:t xml:space="preserve"> si le besoin en fonds propres n</w:t>
      </w:r>
      <w:r w:rsidRPr="006A33CF" w:rsidR="006A33CF">
        <w:rPr>
          <w:lang w:val="fr-FR"/>
        </w:rPr>
        <w:t>’</w:t>
      </w:r>
      <w:r w:rsidRPr="006A33CF" w:rsidR="00BA24EE">
        <w:rPr>
          <w:lang w:val="fr-FR"/>
        </w:rPr>
        <w:t>était pas satisfait</w:t>
      </w:r>
      <w:r w:rsidRPr="006A33CF" w:rsidR="00E145D0">
        <w:rPr>
          <w:lang w:val="fr-FR"/>
        </w:rPr>
        <w:t> ;</w:t>
      </w:r>
    </w:p>
    <w:p w:rsidRPr="006A33CF" w:rsidR="004D5F94" w:rsidP="006A33CF" w:rsidRDefault="00B60EDC">
      <w:pPr>
        <w:pStyle w:val="JuList"/>
        <w:rPr>
          <w:lang w:val="fr-FR"/>
        </w:rPr>
      </w:pPr>
      <w:r w:rsidRPr="006A33CF">
        <w:rPr>
          <w:lang w:val="fr-FR"/>
        </w:rPr>
        <w:t>–  </w:t>
      </w:r>
      <w:r w:rsidRPr="006A33CF" w:rsidR="00E145D0">
        <w:rPr>
          <w:lang w:val="fr-FR"/>
        </w:rPr>
        <w:t>l</w:t>
      </w:r>
      <w:r w:rsidRPr="006A33CF" w:rsidR="006A33CF">
        <w:rPr>
          <w:lang w:val="fr-FR"/>
        </w:rPr>
        <w:t>’</w:t>
      </w:r>
      <w:r w:rsidRPr="006A33CF" w:rsidR="00E145D0">
        <w:rPr>
          <w:lang w:val="fr-FR"/>
        </w:rPr>
        <w:t xml:space="preserve">avis émis le 12 mai 1998, </w:t>
      </w:r>
      <w:r w:rsidRPr="006A33CF" w:rsidR="00A815D7">
        <w:rPr>
          <w:lang w:val="fr-FR"/>
        </w:rPr>
        <w:t xml:space="preserve">selon lequel </w:t>
      </w:r>
      <w:r w:rsidRPr="006A33CF" w:rsidR="00E145D0">
        <w:rPr>
          <w:lang w:val="fr-FR"/>
        </w:rPr>
        <w:t>les pertes s</w:t>
      </w:r>
      <w:r w:rsidRPr="006A33CF" w:rsidR="006A33CF">
        <w:rPr>
          <w:lang w:val="fr-FR"/>
        </w:rPr>
        <w:t>’</w:t>
      </w:r>
      <w:r w:rsidRPr="006A33CF" w:rsidR="00E145D0">
        <w:rPr>
          <w:lang w:val="fr-FR"/>
        </w:rPr>
        <w:t>élevaient à 124</w:t>
      </w:r>
      <w:r w:rsidRPr="006A33CF" w:rsidR="00A815D7">
        <w:rPr>
          <w:lang w:val="fr-FR"/>
        </w:rPr>
        <w:t> </w:t>
      </w:r>
      <w:r w:rsidRPr="006A33CF" w:rsidR="00E145D0">
        <w:rPr>
          <w:lang w:val="fr-FR"/>
        </w:rPr>
        <w:t>trillions de TRL au 31 décembre 1997 et à 150 trillions de TRL au 31</w:t>
      </w:r>
      <w:r w:rsidRPr="006A33CF" w:rsidR="00A815D7">
        <w:rPr>
          <w:lang w:val="fr-FR"/>
        </w:rPr>
        <w:t> </w:t>
      </w:r>
      <w:r w:rsidRPr="006A33CF" w:rsidR="00E145D0">
        <w:rPr>
          <w:lang w:val="fr-FR"/>
        </w:rPr>
        <w:t>mars 1998, et</w:t>
      </w:r>
      <w:r w:rsidRPr="006A33CF" w:rsidR="00CA4C94">
        <w:rPr>
          <w:lang w:val="fr-FR"/>
        </w:rPr>
        <w:t xml:space="preserve"> qui considérait qu</w:t>
      </w:r>
      <w:r w:rsidRPr="006A33CF" w:rsidR="006A33CF">
        <w:rPr>
          <w:lang w:val="fr-FR"/>
        </w:rPr>
        <w:t>’</w:t>
      </w:r>
      <w:r w:rsidRPr="006A33CF" w:rsidR="00E145D0">
        <w:rPr>
          <w:lang w:val="fr-FR"/>
        </w:rPr>
        <w:t>il y avait lieu d</w:t>
      </w:r>
      <w:r w:rsidRPr="006A33CF" w:rsidR="006A33CF">
        <w:rPr>
          <w:lang w:val="fr-FR"/>
        </w:rPr>
        <w:t>’</w:t>
      </w:r>
      <w:r w:rsidRPr="006A33CF" w:rsidR="00E145D0">
        <w:rPr>
          <w:lang w:val="fr-FR"/>
        </w:rPr>
        <w:t>appliquer l</w:t>
      </w:r>
      <w:r w:rsidRPr="006A33CF" w:rsidR="006A33CF">
        <w:rPr>
          <w:lang w:val="fr-FR"/>
        </w:rPr>
        <w:t>’</w:t>
      </w:r>
      <w:r w:rsidRPr="006A33CF" w:rsidR="00E145D0">
        <w:rPr>
          <w:lang w:val="fr-FR"/>
        </w:rPr>
        <w:t>article 64 §</w:t>
      </w:r>
      <w:r w:rsidRPr="006A33CF" w:rsidR="00EA2D3E">
        <w:rPr>
          <w:lang w:val="fr-FR"/>
        </w:rPr>
        <w:t> </w:t>
      </w:r>
      <w:r w:rsidRPr="006A33CF" w:rsidR="00E145D0">
        <w:rPr>
          <w:lang w:val="fr-FR"/>
        </w:rPr>
        <w:t>2 de la loi n</w:t>
      </w:r>
      <w:r w:rsidRPr="006A33CF" w:rsidR="00A00307">
        <w:rPr>
          <w:vertAlign w:val="superscript"/>
          <w:lang w:val="fr-FR"/>
        </w:rPr>
        <w:t>o</w:t>
      </w:r>
      <w:r w:rsidRPr="006A33CF" w:rsidR="00EA2D3E">
        <w:rPr>
          <w:lang w:val="fr-FR"/>
        </w:rPr>
        <w:t xml:space="preserve"> </w:t>
      </w:r>
      <w:r w:rsidRPr="006A33CF" w:rsidR="00E145D0">
        <w:rPr>
          <w:lang w:val="fr-FR"/>
        </w:rPr>
        <w:t>3182</w:t>
      </w:r>
      <w:r w:rsidRPr="006A33CF" w:rsidR="00DE3782">
        <w:rPr>
          <w:lang w:val="fr-FR"/>
        </w:rPr>
        <w:t xml:space="preserve"> sur le</w:t>
      </w:r>
      <w:r w:rsidRPr="006A33CF" w:rsidR="00707EA9">
        <w:rPr>
          <w:lang w:val="fr-FR"/>
        </w:rPr>
        <w:t>s</w:t>
      </w:r>
      <w:r w:rsidRPr="006A33CF" w:rsidR="00DE3782">
        <w:rPr>
          <w:lang w:val="fr-FR"/>
        </w:rPr>
        <w:t xml:space="preserve"> banques</w:t>
      </w:r>
      <w:r w:rsidRPr="006A33CF" w:rsidR="00E145D0">
        <w:rPr>
          <w:lang w:val="fr-FR"/>
        </w:rPr>
        <w:t> ;</w:t>
      </w:r>
    </w:p>
    <w:p w:rsidRPr="006A33CF" w:rsidR="00E145D0" w:rsidP="006A33CF" w:rsidRDefault="00B60EDC">
      <w:pPr>
        <w:pStyle w:val="JuList"/>
        <w:rPr>
          <w:lang w:val="fr-FR"/>
        </w:rPr>
      </w:pPr>
      <w:r w:rsidRPr="006A33CF">
        <w:rPr>
          <w:lang w:val="fr-FR"/>
        </w:rPr>
        <w:t>–  </w:t>
      </w:r>
      <w:r w:rsidRPr="006A33CF" w:rsidR="00E145D0">
        <w:rPr>
          <w:lang w:val="fr-FR"/>
        </w:rPr>
        <w:t>le rapport du 3 juillet 1998,</w:t>
      </w:r>
      <w:r w:rsidRPr="006A33CF" w:rsidR="00CA4C94">
        <w:rPr>
          <w:lang w:val="fr-FR"/>
        </w:rPr>
        <w:t xml:space="preserve"> </w:t>
      </w:r>
      <w:r w:rsidRPr="006A33CF" w:rsidR="0022345B">
        <w:rPr>
          <w:lang w:val="fr-FR"/>
        </w:rPr>
        <w:t>selon lequel</w:t>
      </w:r>
      <w:r w:rsidRPr="006A33CF" w:rsidR="00E145D0">
        <w:rPr>
          <w:lang w:val="fr-FR"/>
        </w:rPr>
        <w:t xml:space="preserve"> le ratio </w:t>
      </w:r>
      <w:r w:rsidRPr="006A33CF" w:rsidR="0022345B">
        <w:rPr>
          <w:lang w:val="fr-FR"/>
        </w:rPr>
        <w:t>d</w:t>
      </w:r>
      <w:r w:rsidRPr="006A33CF" w:rsidR="006A33CF">
        <w:rPr>
          <w:lang w:val="fr-FR"/>
        </w:rPr>
        <w:t>’</w:t>
      </w:r>
      <w:r w:rsidRPr="006A33CF" w:rsidR="0022345B">
        <w:rPr>
          <w:lang w:val="fr-FR"/>
        </w:rPr>
        <w:t>adéquation des fonds propres</w:t>
      </w:r>
      <w:r w:rsidRPr="006A33CF" w:rsidR="00E145D0">
        <w:rPr>
          <w:lang w:val="fr-FR"/>
        </w:rPr>
        <w:t xml:space="preserve"> était de -78,2 %</w:t>
      </w:r>
      <w:r w:rsidRPr="006A33CF" w:rsidR="00CA4C94">
        <w:rPr>
          <w:lang w:val="fr-FR"/>
        </w:rPr>
        <w:t xml:space="preserve"> et</w:t>
      </w:r>
      <w:r w:rsidRPr="006A33CF" w:rsidR="00E145D0">
        <w:rPr>
          <w:lang w:val="fr-FR"/>
        </w:rPr>
        <w:t xml:space="preserve"> le déficit avait atteint 7,4 fois les fonds propres ;</w:t>
      </w:r>
    </w:p>
    <w:p w:rsidRPr="006A33CF" w:rsidR="00E145D0" w:rsidP="006A33CF" w:rsidRDefault="00B60EDC">
      <w:pPr>
        <w:pStyle w:val="JuList"/>
        <w:rPr>
          <w:lang w:val="fr-FR"/>
        </w:rPr>
      </w:pPr>
      <w:r w:rsidRPr="006A33CF">
        <w:rPr>
          <w:lang w:val="fr-FR"/>
        </w:rPr>
        <w:t>–  </w:t>
      </w:r>
      <w:r w:rsidRPr="006A33CF" w:rsidR="00E145D0">
        <w:rPr>
          <w:lang w:val="fr-FR"/>
        </w:rPr>
        <w:t xml:space="preserve">le rapport du 8 janvier 1999, </w:t>
      </w:r>
      <w:r w:rsidRPr="006A33CF" w:rsidR="0022345B">
        <w:rPr>
          <w:lang w:val="fr-FR"/>
        </w:rPr>
        <w:t>selon lequel</w:t>
      </w:r>
      <w:r w:rsidRPr="006A33CF" w:rsidR="00CA4C94">
        <w:rPr>
          <w:lang w:val="fr-FR"/>
        </w:rPr>
        <w:t xml:space="preserve"> </w:t>
      </w:r>
      <w:r w:rsidRPr="006A33CF" w:rsidR="00E145D0">
        <w:rPr>
          <w:lang w:val="fr-FR"/>
        </w:rPr>
        <w:t xml:space="preserve">le ratio </w:t>
      </w:r>
      <w:r w:rsidRPr="006A33CF" w:rsidR="0022345B">
        <w:rPr>
          <w:lang w:val="fr-FR"/>
        </w:rPr>
        <w:t>d</w:t>
      </w:r>
      <w:r w:rsidRPr="006A33CF" w:rsidR="006A33CF">
        <w:rPr>
          <w:lang w:val="fr-FR"/>
        </w:rPr>
        <w:t>’</w:t>
      </w:r>
      <w:r w:rsidRPr="006A33CF" w:rsidR="0022345B">
        <w:rPr>
          <w:lang w:val="fr-FR"/>
        </w:rPr>
        <w:t>adéquation des fonds propres</w:t>
      </w:r>
      <w:r w:rsidRPr="006A33CF" w:rsidR="00E145D0">
        <w:rPr>
          <w:lang w:val="fr-FR"/>
        </w:rPr>
        <w:t xml:space="preserve"> avait atteint -127,1%, le besoin en capital </w:t>
      </w:r>
      <w:r w:rsidRPr="006A33CF" w:rsidR="00CA4C94">
        <w:rPr>
          <w:lang w:val="fr-FR"/>
        </w:rPr>
        <w:t>s</w:t>
      </w:r>
      <w:r w:rsidRPr="006A33CF" w:rsidR="006A33CF">
        <w:rPr>
          <w:lang w:val="fr-FR"/>
        </w:rPr>
        <w:t>’</w:t>
      </w:r>
      <w:r w:rsidRPr="006A33CF" w:rsidR="00CA4C94">
        <w:rPr>
          <w:lang w:val="fr-FR"/>
        </w:rPr>
        <w:t xml:space="preserve">élevait à </w:t>
      </w:r>
      <w:r w:rsidRPr="006A33CF" w:rsidR="00E145D0">
        <w:rPr>
          <w:lang w:val="fr-FR"/>
        </w:rPr>
        <w:t xml:space="preserve">218 trillions de TRL, le déficit </w:t>
      </w:r>
      <w:r w:rsidRPr="006A33CF" w:rsidR="00CA4C94">
        <w:rPr>
          <w:lang w:val="fr-FR"/>
        </w:rPr>
        <w:t>représentait</w:t>
      </w:r>
      <w:r w:rsidRPr="006A33CF" w:rsidR="00E145D0">
        <w:rPr>
          <w:lang w:val="fr-FR"/>
        </w:rPr>
        <w:t xml:space="preserve"> 10,3 fois les fonds propres, 83</w:t>
      </w:r>
      <w:r w:rsidRPr="006A33CF" w:rsidR="00EA2D3E">
        <w:rPr>
          <w:lang w:val="fr-FR"/>
        </w:rPr>
        <w:t> </w:t>
      </w:r>
      <w:r w:rsidRPr="006A33CF" w:rsidR="00E145D0">
        <w:rPr>
          <w:lang w:val="fr-FR"/>
        </w:rPr>
        <w:t>% des prêts douteux avaient été accordés au groupe Yaşar et à d</w:t>
      </w:r>
      <w:r w:rsidRPr="006A33CF" w:rsidR="006A33CF">
        <w:rPr>
          <w:lang w:val="fr-FR"/>
        </w:rPr>
        <w:t>’</w:t>
      </w:r>
      <w:r w:rsidRPr="006A33CF" w:rsidR="00E145D0">
        <w:rPr>
          <w:lang w:val="fr-FR"/>
        </w:rPr>
        <w:t>autres groupes</w:t>
      </w:r>
      <w:r w:rsidRPr="006A33CF" w:rsidR="00352DC4">
        <w:rPr>
          <w:lang w:val="fr-FR"/>
        </w:rPr>
        <w:t xml:space="preserve"> et</w:t>
      </w:r>
      <w:r w:rsidRPr="006A33CF" w:rsidR="00E145D0">
        <w:rPr>
          <w:lang w:val="fr-FR"/>
        </w:rPr>
        <w:t xml:space="preserve"> les pertes avai</w:t>
      </w:r>
      <w:r w:rsidRPr="006A33CF" w:rsidR="00C050C3">
        <w:rPr>
          <w:lang w:val="fr-FR"/>
        </w:rPr>
        <w:t>ent</w:t>
      </w:r>
      <w:r w:rsidRPr="006A33CF" w:rsidR="00E145D0">
        <w:rPr>
          <w:lang w:val="fr-FR"/>
        </w:rPr>
        <w:t xml:space="preserve"> atteint 223,4 trillions</w:t>
      </w:r>
      <w:r w:rsidRPr="006A33CF" w:rsidR="00E66619">
        <w:rPr>
          <w:lang w:val="fr-FR"/>
        </w:rPr>
        <w:t xml:space="preserve"> de TRL</w:t>
      </w:r>
      <w:r w:rsidRPr="006A33CF" w:rsidR="00E145D0">
        <w:rPr>
          <w:lang w:val="fr-FR"/>
        </w:rPr>
        <w:t> ;</w:t>
      </w:r>
    </w:p>
    <w:p w:rsidRPr="006A33CF" w:rsidR="00E145D0" w:rsidP="006A33CF" w:rsidRDefault="00B60EDC">
      <w:pPr>
        <w:pStyle w:val="JuList"/>
        <w:rPr>
          <w:lang w:val="fr-FR"/>
        </w:rPr>
      </w:pPr>
      <w:r w:rsidRPr="006A33CF">
        <w:rPr>
          <w:lang w:val="fr-FR"/>
        </w:rPr>
        <w:t>–  </w:t>
      </w:r>
      <w:r w:rsidRPr="006A33CF" w:rsidR="00E145D0">
        <w:rPr>
          <w:lang w:val="fr-FR"/>
        </w:rPr>
        <w:t>l</w:t>
      </w:r>
      <w:r w:rsidRPr="006A33CF" w:rsidR="006A33CF">
        <w:rPr>
          <w:lang w:val="fr-FR"/>
        </w:rPr>
        <w:t>’</w:t>
      </w:r>
      <w:r w:rsidRPr="006A33CF" w:rsidR="00E145D0">
        <w:rPr>
          <w:lang w:val="fr-FR"/>
        </w:rPr>
        <w:t xml:space="preserve">avis émis le 9 juin 1999, </w:t>
      </w:r>
      <w:r w:rsidRPr="006A33CF" w:rsidR="0022345B">
        <w:rPr>
          <w:lang w:val="fr-FR"/>
        </w:rPr>
        <w:t>selon lequel il y avait lieu</w:t>
      </w:r>
      <w:r w:rsidRPr="006A33CF" w:rsidR="00352DC4">
        <w:rPr>
          <w:lang w:val="fr-FR"/>
        </w:rPr>
        <w:t>, eu égard au d</w:t>
      </w:r>
      <w:r w:rsidRPr="006A33CF" w:rsidR="00E145D0">
        <w:rPr>
          <w:lang w:val="fr-FR"/>
        </w:rPr>
        <w:t xml:space="preserve">éficit constaté, de transférer </w:t>
      </w:r>
      <w:r w:rsidRPr="006A33CF" w:rsidR="00E66619">
        <w:rPr>
          <w:lang w:val="fr-FR"/>
        </w:rPr>
        <w:t xml:space="preserve">la banque </w:t>
      </w:r>
      <w:r w:rsidRPr="006A33CF" w:rsidR="00E145D0">
        <w:rPr>
          <w:lang w:val="fr-FR"/>
        </w:rPr>
        <w:t>au Fonds en application de l</w:t>
      </w:r>
      <w:r w:rsidRPr="006A33CF" w:rsidR="006A33CF">
        <w:rPr>
          <w:lang w:val="fr-FR"/>
        </w:rPr>
        <w:t>’</w:t>
      </w:r>
      <w:r w:rsidRPr="006A33CF" w:rsidR="00E145D0">
        <w:rPr>
          <w:lang w:val="fr-FR"/>
        </w:rPr>
        <w:t>article</w:t>
      </w:r>
      <w:r w:rsidRPr="006A33CF" w:rsidR="00352DC4">
        <w:rPr>
          <w:lang w:val="fr-FR"/>
        </w:rPr>
        <w:t> </w:t>
      </w:r>
      <w:r w:rsidRPr="006A33CF" w:rsidR="00E145D0">
        <w:rPr>
          <w:lang w:val="fr-FR"/>
        </w:rPr>
        <w:t>64</w:t>
      </w:r>
      <w:r w:rsidRPr="006A33CF" w:rsidR="00EA2D3E">
        <w:rPr>
          <w:lang w:val="fr-FR"/>
        </w:rPr>
        <w:t xml:space="preserve"> </w:t>
      </w:r>
      <w:r w:rsidRPr="006A33CF" w:rsidR="00E145D0">
        <w:rPr>
          <w:lang w:val="fr-FR"/>
        </w:rPr>
        <w:t>§ 2 de la loi n</w:t>
      </w:r>
      <w:r w:rsidRPr="006A33CF" w:rsidR="00A00307">
        <w:rPr>
          <w:vertAlign w:val="superscript"/>
          <w:lang w:val="fr-FR"/>
        </w:rPr>
        <w:t>o</w:t>
      </w:r>
      <w:r w:rsidRPr="006A33CF" w:rsidR="00EA2D3E">
        <w:rPr>
          <w:lang w:val="fr-FR"/>
        </w:rPr>
        <w:t xml:space="preserve"> </w:t>
      </w:r>
      <w:r w:rsidRPr="006A33CF" w:rsidR="00E145D0">
        <w:rPr>
          <w:lang w:val="fr-FR"/>
        </w:rPr>
        <w:t>3182</w:t>
      </w:r>
      <w:r w:rsidRPr="006A33CF" w:rsidR="00560278">
        <w:rPr>
          <w:lang w:val="fr-FR"/>
        </w:rPr>
        <w:t xml:space="preserve"> sur les banques</w:t>
      </w:r>
      <w:r w:rsidRPr="006A33CF" w:rsidR="00E145D0">
        <w:rPr>
          <w:lang w:val="fr-FR"/>
        </w:rPr>
        <w:t> ;</w:t>
      </w:r>
    </w:p>
    <w:p w:rsidRPr="006A33CF" w:rsidR="00E145D0" w:rsidP="006A33CF" w:rsidRDefault="00B60EDC">
      <w:pPr>
        <w:pStyle w:val="JuList"/>
        <w:rPr>
          <w:lang w:val="fr-FR"/>
        </w:rPr>
      </w:pPr>
      <w:r w:rsidRPr="006A33CF">
        <w:rPr>
          <w:lang w:val="fr-FR"/>
        </w:rPr>
        <w:t>–  </w:t>
      </w:r>
      <w:r w:rsidRPr="006A33CF" w:rsidR="00E145D0">
        <w:rPr>
          <w:lang w:val="fr-FR"/>
        </w:rPr>
        <w:t xml:space="preserve">le rapport </w:t>
      </w:r>
      <w:r w:rsidRPr="006A33CF" w:rsidR="00E66619">
        <w:rPr>
          <w:lang w:val="fr-FR"/>
        </w:rPr>
        <w:t>du</w:t>
      </w:r>
      <w:r w:rsidRPr="006A33CF" w:rsidR="00E145D0">
        <w:rPr>
          <w:lang w:val="fr-FR"/>
        </w:rPr>
        <w:t xml:space="preserve"> 9 juillet 1999, </w:t>
      </w:r>
      <w:r w:rsidRPr="006A33CF" w:rsidR="0022345B">
        <w:rPr>
          <w:lang w:val="fr-FR"/>
        </w:rPr>
        <w:t>selon lequel</w:t>
      </w:r>
      <w:r w:rsidRPr="006A33CF" w:rsidR="00AD1A0F">
        <w:rPr>
          <w:lang w:val="fr-FR"/>
        </w:rPr>
        <w:t xml:space="preserve"> </w:t>
      </w:r>
      <w:r w:rsidRPr="006A33CF" w:rsidR="00E145D0">
        <w:rPr>
          <w:lang w:val="fr-FR"/>
        </w:rPr>
        <w:t>les pertes avaient atteint 353</w:t>
      </w:r>
      <w:r w:rsidRPr="006A33CF" w:rsidR="00EA2D3E">
        <w:rPr>
          <w:lang w:val="fr-FR"/>
        </w:rPr>
        <w:t> </w:t>
      </w:r>
      <w:r w:rsidRPr="006A33CF" w:rsidR="00E145D0">
        <w:rPr>
          <w:lang w:val="fr-FR"/>
        </w:rPr>
        <w:t xml:space="preserve">trillions de TRL, le ratio </w:t>
      </w:r>
      <w:r w:rsidRPr="006A33CF" w:rsidR="0022345B">
        <w:rPr>
          <w:lang w:val="fr-FR"/>
        </w:rPr>
        <w:t>d</w:t>
      </w:r>
      <w:r w:rsidRPr="006A33CF" w:rsidR="006A33CF">
        <w:rPr>
          <w:lang w:val="fr-FR"/>
        </w:rPr>
        <w:t>’</w:t>
      </w:r>
      <w:r w:rsidRPr="006A33CF" w:rsidR="0022345B">
        <w:rPr>
          <w:lang w:val="fr-FR"/>
        </w:rPr>
        <w:t xml:space="preserve">adéquation des fonds propres </w:t>
      </w:r>
      <w:r w:rsidRPr="006A33CF" w:rsidR="00E145D0">
        <w:rPr>
          <w:lang w:val="fr-FR"/>
        </w:rPr>
        <w:t xml:space="preserve">était de </w:t>
      </w:r>
      <w:r w:rsidRPr="006A33CF" w:rsidR="001A0E5A">
        <w:rPr>
          <w:lang w:val="fr-FR"/>
        </w:rPr>
        <w:noBreakHyphen/>
      </w:r>
      <w:r w:rsidRPr="006A33CF" w:rsidR="00E145D0">
        <w:rPr>
          <w:lang w:val="fr-FR"/>
        </w:rPr>
        <w:t>92,2</w:t>
      </w:r>
      <w:r w:rsidRPr="006A33CF" w:rsidR="0022345B">
        <w:rPr>
          <w:lang w:val="fr-FR"/>
        </w:rPr>
        <w:t> </w:t>
      </w:r>
      <w:r w:rsidRPr="006A33CF" w:rsidR="00E145D0">
        <w:rPr>
          <w:lang w:val="fr-FR"/>
        </w:rPr>
        <w:t>%,</w:t>
      </w:r>
      <w:r w:rsidRPr="006A33CF" w:rsidR="00AD1A0F">
        <w:rPr>
          <w:lang w:val="fr-FR"/>
        </w:rPr>
        <w:t xml:space="preserve"> </w:t>
      </w:r>
      <w:r w:rsidRPr="006A33CF" w:rsidR="00E145D0">
        <w:rPr>
          <w:lang w:val="fr-FR"/>
        </w:rPr>
        <w:t xml:space="preserve">ce ratio </w:t>
      </w:r>
      <w:r w:rsidRPr="006A33CF" w:rsidR="00E66619">
        <w:rPr>
          <w:lang w:val="fr-FR"/>
        </w:rPr>
        <w:t>renda</w:t>
      </w:r>
      <w:r w:rsidRPr="006A33CF" w:rsidR="0022345B">
        <w:rPr>
          <w:lang w:val="fr-FR"/>
        </w:rPr>
        <w:t>i</w:t>
      </w:r>
      <w:r w:rsidRPr="006A33CF" w:rsidR="00E66619">
        <w:rPr>
          <w:lang w:val="fr-FR"/>
        </w:rPr>
        <w:t>t</w:t>
      </w:r>
      <w:r w:rsidRPr="006A33CF" w:rsidR="00E145D0">
        <w:rPr>
          <w:lang w:val="fr-FR"/>
        </w:rPr>
        <w:t xml:space="preserve"> impossible la poursuite par la banque de ses activités</w:t>
      </w:r>
      <w:r w:rsidRPr="006A33CF" w:rsidR="0022345B">
        <w:rPr>
          <w:lang w:val="fr-FR"/>
        </w:rPr>
        <w:t xml:space="preserve"> et</w:t>
      </w:r>
      <w:r w:rsidRPr="006A33CF" w:rsidR="00E145D0">
        <w:rPr>
          <w:lang w:val="fr-FR"/>
        </w:rPr>
        <w:t xml:space="preserve"> il était </w:t>
      </w:r>
      <w:r w:rsidRPr="006A33CF" w:rsidR="0022345B">
        <w:rPr>
          <w:lang w:val="fr-FR"/>
        </w:rPr>
        <w:t xml:space="preserve">par conséquent </w:t>
      </w:r>
      <w:r w:rsidRPr="006A33CF" w:rsidR="00E145D0">
        <w:rPr>
          <w:lang w:val="fr-FR"/>
        </w:rPr>
        <w:t>impossible pour les propriétaires de la banque d</w:t>
      </w:r>
      <w:r w:rsidRPr="006A33CF" w:rsidR="006A33CF">
        <w:rPr>
          <w:lang w:val="fr-FR"/>
        </w:rPr>
        <w:t>’</w:t>
      </w:r>
      <w:r w:rsidRPr="006A33CF" w:rsidR="00E145D0">
        <w:rPr>
          <w:lang w:val="fr-FR"/>
        </w:rPr>
        <w:t>augmenter le capital à hauteur du déficit constaté,</w:t>
      </w:r>
      <w:r w:rsidRPr="006A33CF" w:rsidR="00AD1A0F">
        <w:rPr>
          <w:lang w:val="fr-FR"/>
        </w:rPr>
        <w:t xml:space="preserve"> </w:t>
      </w:r>
      <w:r w:rsidRPr="006A33CF" w:rsidR="0022345B">
        <w:rPr>
          <w:lang w:val="fr-FR"/>
        </w:rPr>
        <w:t xml:space="preserve">dès lors que </w:t>
      </w:r>
      <w:r w:rsidRPr="006A33CF" w:rsidR="00E145D0">
        <w:rPr>
          <w:lang w:val="fr-FR"/>
        </w:rPr>
        <w:t>le</w:t>
      </w:r>
      <w:r w:rsidRPr="006A33CF" w:rsidR="00E66619">
        <w:rPr>
          <w:lang w:val="fr-FR"/>
        </w:rPr>
        <w:t xml:space="preserve">s pertes </w:t>
      </w:r>
      <w:r w:rsidRPr="006A33CF" w:rsidR="00E145D0">
        <w:rPr>
          <w:lang w:val="fr-FR"/>
        </w:rPr>
        <w:t>cumulé</w:t>
      </w:r>
      <w:r w:rsidRPr="006A33CF" w:rsidR="00C57FDA">
        <w:rPr>
          <w:lang w:val="fr-FR"/>
        </w:rPr>
        <w:t>e</w:t>
      </w:r>
      <w:r w:rsidRPr="006A33CF" w:rsidR="00E66619">
        <w:rPr>
          <w:lang w:val="fr-FR"/>
        </w:rPr>
        <w:t>s</w:t>
      </w:r>
      <w:r w:rsidRPr="006A33CF" w:rsidR="00E145D0">
        <w:rPr>
          <w:lang w:val="fr-FR"/>
        </w:rPr>
        <w:t xml:space="preserve"> à la date du 30</w:t>
      </w:r>
      <w:r w:rsidRPr="006A33CF" w:rsidR="00EA2D3E">
        <w:rPr>
          <w:lang w:val="fr-FR"/>
        </w:rPr>
        <w:t xml:space="preserve"> </w:t>
      </w:r>
      <w:r w:rsidRPr="006A33CF" w:rsidR="00E145D0">
        <w:rPr>
          <w:lang w:val="fr-FR"/>
        </w:rPr>
        <w:t>mai</w:t>
      </w:r>
      <w:r w:rsidRPr="006A33CF" w:rsidR="00EA2D3E">
        <w:rPr>
          <w:lang w:val="fr-FR"/>
        </w:rPr>
        <w:t xml:space="preserve"> </w:t>
      </w:r>
      <w:r w:rsidRPr="006A33CF" w:rsidR="00E145D0">
        <w:rPr>
          <w:lang w:val="fr-FR"/>
        </w:rPr>
        <w:t xml:space="preserve">1999 </w:t>
      </w:r>
      <w:r w:rsidRPr="006A33CF" w:rsidR="0022345B">
        <w:rPr>
          <w:lang w:val="fr-FR"/>
        </w:rPr>
        <w:t xml:space="preserve">auraient </w:t>
      </w:r>
      <w:r w:rsidRPr="006A33CF" w:rsidR="00E145D0">
        <w:rPr>
          <w:lang w:val="fr-FR"/>
        </w:rPr>
        <w:t>atteint 400 trillions</w:t>
      </w:r>
      <w:r w:rsidRPr="006A33CF" w:rsidR="00E66619">
        <w:rPr>
          <w:lang w:val="fr-FR"/>
        </w:rPr>
        <w:t xml:space="preserve"> de</w:t>
      </w:r>
      <w:r w:rsidRPr="006A33CF" w:rsidR="006B3F0E">
        <w:rPr>
          <w:lang w:val="fr-FR"/>
        </w:rPr>
        <w:t> </w:t>
      </w:r>
      <w:r w:rsidRPr="006A33CF" w:rsidR="00E66619">
        <w:rPr>
          <w:lang w:val="fr-FR"/>
        </w:rPr>
        <w:t>TRL</w:t>
      </w:r>
      <w:r w:rsidRPr="006A33CF" w:rsidR="0022345B">
        <w:rPr>
          <w:lang w:val="fr-FR"/>
        </w:rPr>
        <w:t> ;</w:t>
      </w:r>
      <w:r w:rsidRPr="006A33CF" w:rsidR="00C57FDA">
        <w:rPr>
          <w:lang w:val="fr-FR"/>
        </w:rPr>
        <w:t xml:space="preserve"> </w:t>
      </w:r>
      <w:r w:rsidRPr="006A33CF" w:rsidR="00E145D0">
        <w:rPr>
          <w:lang w:val="fr-FR"/>
        </w:rPr>
        <w:t>l</w:t>
      </w:r>
      <w:r w:rsidRPr="006A33CF" w:rsidR="006A33CF">
        <w:rPr>
          <w:lang w:val="fr-FR"/>
        </w:rPr>
        <w:t>’</w:t>
      </w:r>
      <w:r w:rsidRPr="006A33CF" w:rsidR="00E145D0">
        <w:rPr>
          <w:lang w:val="fr-FR"/>
        </w:rPr>
        <w:t>application des mesures indiquées à l</w:t>
      </w:r>
      <w:r w:rsidRPr="006A33CF" w:rsidR="006A33CF">
        <w:rPr>
          <w:lang w:val="fr-FR"/>
        </w:rPr>
        <w:t>’</w:t>
      </w:r>
      <w:r w:rsidRPr="006A33CF" w:rsidR="00E145D0">
        <w:rPr>
          <w:lang w:val="fr-FR"/>
        </w:rPr>
        <w:t>article 14</w:t>
      </w:r>
      <w:r w:rsidRPr="006A33CF" w:rsidR="000F5C7E">
        <w:rPr>
          <w:lang w:val="fr-FR"/>
        </w:rPr>
        <w:t xml:space="preserve"> </w:t>
      </w:r>
      <w:r w:rsidRPr="006A33CF" w:rsidR="00E145D0">
        <w:rPr>
          <w:lang w:val="fr-FR"/>
        </w:rPr>
        <w:t>§</w:t>
      </w:r>
      <w:r w:rsidRPr="006A33CF" w:rsidR="000F5C7E">
        <w:rPr>
          <w:lang w:val="fr-FR"/>
        </w:rPr>
        <w:t xml:space="preserve"> </w:t>
      </w:r>
      <w:r w:rsidRPr="006A33CF" w:rsidR="00E145D0">
        <w:rPr>
          <w:lang w:val="fr-FR"/>
        </w:rPr>
        <w:t>3 ne donnerait aucun résultat</w:t>
      </w:r>
      <w:r w:rsidRPr="006A33CF" w:rsidR="00C57FDA">
        <w:rPr>
          <w:lang w:val="fr-FR"/>
        </w:rPr>
        <w:t xml:space="preserve"> et</w:t>
      </w:r>
      <w:r w:rsidRPr="006A33CF" w:rsidR="00E145D0">
        <w:rPr>
          <w:lang w:val="fr-FR"/>
        </w:rPr>
        <w:t xml:space="preserve"> le maintien de la banque dans le système bancaire présentait un risque pour les droit</w:t>
      </w:r>
      <w:r w:rsidRPr="006A33CF" w:rsidR="00C050C3">
        <w:rPr>
          <w:lang w:val="fr-FR"/>
        </w:rPr>
        <w:t xml:space="preserve">s </w:t>
      </w:r>
      <w:r w:rsidRPr="006A33CF" w:rsidR="00E145D0">
        <w:rPr>
          <w:lang w:val="fr-FR"/>
        </w:rPr>
        <w:t xml:space="preserve">et intérêts des </w:t>
      </w:r>
      <w:r w:rsidRPr="006A33CF" w:rsidR="00E66619">
        <w:rPr>
          <w:lang w:val="fr-FR"/>
        </w:rPr>
        <w:t xml:space="preserve">épargnants </w:t>
      </w:r>
      <w:r w:rsidRPr="006A33CF" w:rsidR="00E145D0">
        <w:rPr>
          <w:lang w:val="fr-FR"/>
        </w:rPr>
        <w:t>et pour la fiabilité et la stabilité du système financier ;</w:t>
      </w:r>
    </w:p>
    <w:p w:rsidRPr="006A33CF" w:rsidR="004D5F94" w:rsidP="006A33CF" w:rsidRDefault="00B60EDC">
      <w:pPr>
        <w:pStyle w:val="JuList"/>
        <w:rPr>
          <w:lang w:val="fr-FR"/>
        </w:rPr>
      </w:pPr>
      <w:r w:rsidRPr="006A33CF">
        <w:rPr>
          <w:lang w:val="fr-FR"/>
        </w:rPr>
        <w:t>–  </w:t>
      </w:r>
      <w:r w:rsidRPr="006A33CF" w:rsidR="00E145D0">
        <w:rPr>
          <w:lang w:val="fr-FR"/>
        </w:rPr>
        <w:t xml:space="preserve">le rapport du 3 septembre 1999, </w:t>
      </w:r>
      <w:r w:rsidRPr="006A33CF" w:rsidR="00AD1A0F">
        <w:rPr>
          <w:lang w:val="fr-FR"/>
        </w:rPr>
        <w:t xml:space="preserve">selon lequel </w:t>
      </w:r>
      <w:r w:rsidRPr="006A33CF" w:rsidR="00E145D0">
        <w:rPr>
          <w:lang w:val="fr-FR"/>
        </w:rPr>
        <w:t>le</w:t>
      </w:r>
      <w:r w:rsidRPr="006A33CF" w:rsidR="00E66619">
        <w:rPr>
          <w:lang w:val="fr-FR"/>
        </w:rPr>
        <w:t xml:space="preserve">s pertes </w:t>
      </w:r>
      <w:r w:rsidRPr="006A33CF" w:rsidR="00E145D0">
        <w:rPr>
          <w:lang w:val="fr-FR"/>
        </w:rPr>
        <w:t>s</w:t>
      </w:r>
      <w:r w:rsidRPr="006A33CF" w:rsidR="006A33CF">
        <w:rPr>
          <w:lang w:val="fr-FR"/>
        </w:rPr>
        <w:t>’</w:t>
      </w:r>
      <w:r w:rsidRPr="006A33CF" w:rsidR="00E145D0">
        <w:rPr>
          <w:lang w:val="fr-FR"/>
        </w:rPr>
        <w:t>élevai</w:t>
      </w:r>
      <w:r w:rsidRPr="006A33CF" w:rsidR="00E66619">
        <w:rPr>
          <w:lang w:val="fr-FR"/>
        </w:rPr>
        <w:t>en</w:t>
      </w:r>
      <w:r w:rsidRPr="006A33CF" w:rsidR="00E145D0">
        <w:rPr>
          <w:lang w:val="fr-FR"/>
        </w:rPr>
        <w:t>t, au 31</w:t>
      </w:r>
      <w:r w:rsidRPr="006A33CF" w:rsidR="000F5C7E">
        <w:rPr>
          <w:lang w:val="fr-FR"/>
        </w:rPr>
        <w:t> </w:t>
      </w:r>
      <w:r w:rsidRPr="006A33CF" w:rsidR="00E145D0">
        <w:rPr>
          <w:lang w:val="fr-FR"/>
        </w:rPr>
        <w:t>juillet 1999, à 435 trillions</w:t>
      </w:r>
      <w:r w:rsidRPr="006A33CF" w:rsidR="00AD1A0F">
        <w:rPr>
          <w:lang w:val="fr-FR"/>
        </w:rPr>
        <w:t xml:space="preserve"> de TRL</w:t>
      </w:r>
      <w:r w:rsidRPr="006A33CF" w:rsidR="00E145D0">
        <w:rPr>
          <w:lang w:val="fr-FR"/>
        </w:rPr>
        <w:t>,</w:t>
      </w:r>
      <w:r w:rsidRPr="006A33CF" w:rsidR="00AD1A0F">
        <w:rPr>
          <w:lang w:val="fr-FR"/>
        </w:rPr>
        <w:t xml:space="preserve"> et aux termes duquel</w:t>
      </w:r>
      <w:r w:rsidRPr="006A33CF" w:rsidR="00E145D0">
        <w:rPr>
          <w:lang w:val="fr-FR"/>
        </w:rPr>
        <w:t xml:space="preserve"> les associés et dirigeants de la banque n</w:t>
      </w:r>
      <w:r w:rsidRPr="006A33CF" w:rsidR="006A33CF">
        <w:rPr>
          <w:lang w:val="fr-FR"/>
        </w:rPr>
        <w:t>’</w:t>
      </w:r>
      <w:r w:rsidRPr="006A33CF" w:rsidR="00E145D0">
        <w:rPr>
          <w:lang w:val="fr-FR"/>
        </w:rPr>
        <w:t>avai</w:t>
      </w:r>
      <w:r w:rsidRPr="006A33CF" w:rsidR="00E66619">
        <w:rPr>
          <w:lang w:val="fr-FR"/>
        </w:rPr>
        <w:t>en</w:t>
      </w:r>
      <w:r w:rsidRPr="006A33CF" w:rsidR="00E145D0">
        <w:rPr>
          <w:lang w:val="fr-FR"/>
        </w:rPr>
        <w:t xml:space="preserve">t </w:t>
      </w:r>
      <w:r w:rsidRPr="006A33CF" w:rsidR="00AD1A0F">
        <w:rPr>
          <w:lang w:val="fr-FR"/>
        </w:rPr>
        <w:t xml:space="preserve">fait </w:t>
      </w:r>
      <w:r w:rsidRPr="006A33CF" w:rsidR="00E145D0">
        <w:rPr>
          <w:lang w:val="fr-FR"/>
        </w:rPr>
        <w:t xml:space="preserve">aucun effort pour </w:t>
      </w:r>
      <w:r w:rsidRPr="006A33CF" w:rsidR="00AD1A0F">
        <w:rPr>
          <w:lang w:val="fr-FR"/>
        </w:rPr>
        <w:t>réduire</w:t>
      </w:r>
      <w:r w:rsidRPr="006A33CF" w:rsidR="00E145D0">
        <w:rPr>
          <w:lang w:val="fr-FR"/>
        </w:rPr>
        <w:t xml:space="preserve"> </w:t>
      </w:r>
      <w:r w:rsidRPr="006A33CF" w:rsidR="00AD1A0F">
        <w:rPr>
          <w:lang w:val="fr-FR"/>
        </w:rPr>
        <w:t xml:space="preserve">le </w:t>
      </w:r>
      <w:r w:rsidRPr="006A33CF" w:rsidR="00E145D0">
        <w:rPr>
          <w:lang w:val="fr-FR"/>
        </w:rPr>
        <w:t>déficit ;</w:t>
      </w:r>
    </w:p>
    <w:p w:rsidRPr="006A33CF" w:rsidR="00E145D0" w:rsidP="006A33CF" w:rsidRDefault="00B60EDC">
      <w:pPr>
        <w:pStyle w:val="JuList"/>
        <w:rPr>
          <w:lang w:val="fr-FR"/>
        </w:rPr>
      </w:pPr>
      <w:r w:rsidRPr="006A33CF">
        <w:rPr>
          <w:lang w:val="fr-FR"/>
        </w:rPr>
        <w:t>–  </w:t>
      </w:r>
      <w:r w:rsidRPr="006A33CF" w:rsidR="00E145D0">
        <w:rPr>
          <w:lang w:val="fr-FR"/>
        </w:rPr>
        <w:t xml:space="preserve">le rapport </w:t>
      </w:r>
      <w:r w:rsidRPr="006A33CF" w:rsidR="00E66619">
        <w:rPr>
          <w:lang w:val="fr-FR"/>
        </w:rPr>
        <w:t>du</w:t>
      </w:r>
      <w:r w:rsidRPr="006A33CF" w:rsidR="00E145D0">
        <w:rPr>
          <w:lang w:val="fr-FR"/>
        </w:rPr>
        <w:t xml:space="preserve"> 13 décembre 1999, </w:t>
      </w:r>
      <w:r w:rsidRPr="006A33CF" w:rsidR="0022345B">
        <w:rPr>
          <w:lang w:val="fr-FR"/>
        </w:rPr>
        <w:t>selon lequel</w:t>
      </w:r>
      <w:r w:rsidRPr="006A33CF" w:rsidR="003609E1">
        <w:rPr>
          <w:lang w:val="fr-FR"/>
        </w:rPr>
        <w:t xml:space="preserve"> </w:t>
      </w:r>
      <w:r w:rsidRPr="006A33CF" w:rsidR="00E145D0">
        <w:rPr>
          <w:lang w:val="fr-FR"/>
        </w:rPr>
        <w:t>le déficit avait atteint 530</w:t>
      </w:r>
      <w:r w:rsidRPr="006A33CF" w:rsidR="00AD1A0F">
        <w:rPr>
          <w:lang w:val="fr-FR"/>
        </w:rPr>
        <w:t> </w:t>
      </w:r>
      <w:r w:rsidRPr="006A33CF" w:rsidR="00E145D0">
        <w:rPr>
          <w:lang w:val="fr-FR"/>
        </w:rPr>
        <w:t>trillions</w:t>
      </w:r>
      <w:r w:rsidRPr="006A33CF" w:rsidR="00E66619">
        <w:rPr>
          <w:lang w:val="fr-FR"/>
        </w:rPr>
        <w:t xml:space="preserve"> de TRL au</w:t>
      </w:r>
      <w:r w:rsidRPr="006A33CF" w:rsidR="00E145D0">
        <w:rPr>
          <w:lang w:val="fr-FR"/>
        </w:rPr>
        <w:t xml:space="preserve"> 31 octobre 1999 et </w:t>
      </w:r>
      <w:r w:rsidRPr="006A33CF" w:rsidR="00E66619">
        <w:rPr>
          <w:lang w:val="fr-FR"/>
        </w:rPr>
        <w:t xml:space="preserve">représentait 13,4 fois les fonds propres, et </w:t>
      </w:r>
      <w:r w:rsidRPr="006A33CF" w:rsidR="00E145D0">
        <w:rPr>
          <w:lang w:val="fr-FR"/>
        </w:rPr>
        <w:t xml:space="preserve">le ratio </w:t>
      </w:r>
      <w:r w:rsidRPr="006A33CF" w:rsidR="0022345B">
        <w:rPr>
          <w:lang w:val="fr-FR"/>
        </w:rPr>
        <w:t>d</w:t>
      </w:r>
      <w:r w:rsidRPr="006A33CF" w:rsidR="006A33CF">
        <w:rPr>
          <w:lang w:val="fr-FR"/>
        </w:rPr>
        <w:t>’</w:t>
      </w:r>
      <w:r w:rsidRPr="006A33CF" w:rsidR="0022345B">
        <w:rPr>
          <w:lang w:val="fr-FR"/>
        </w:rPr>
        <w:t xml:space="preserve">adéquation des fonds propres </w:t>
      </w:r>
      <w:r w:rsidRPr="006A33CF" w:rsidR="00E66619">
        <w:rPr>
          <w:lang w:val="fr-FR"/>
        </w:rPr>
        <w:t>était de -</w:t>
      </w:r>
      <w:r w:rsidRPr="006A33CF" w:rsidR="00E145D0">
        <w:rPr>
          <w:lang w:val="fr-FR"/>
        </w:rPr>
        <w:t>95,4</w:t>
      </w:r>
      <w:r w:rsidRPr="006A33CF" w:rsidR="0022345B">
        <w:rPr>
          <w:lang w:val="fr-FR"/>
        </w:rPr>
        <w:t> </w:t>
      </w:r>
      <w:r w:rsidRPr="006A33CF" w:rsidR="00E145D0">
        <w:rPr>
          <w:lang w:val="fr-FR"/>
        </w:rPr>
        <w:t>%</w:t>
      </w:r>
      <w:r w:rsidRPr="006A33CF" w:rsidR="00E66619">
        <w:rPr>
          <w:lang w:val="fr-FR"/>
        </w:rPr>
        <w:t> </w:t>
      </w:r>
      <w:r w:rsidRPr="006A33CF" w:rsidR="00E145D0">
        <w:rPr>
          <w:lang w:val="fr-FR"/>
        </w:rPr>
        <w:t>;</w:t>
      </w:r>
    </w:p>
    <w:p w:rsidRPr="006A33CF" w:rsidR="00E145D0" w:rsidP="006A33CF" w:rsidRDefault="00B60EDC">
      <w:pPr>
        <w:pStyle w:val="JuList"/>
        <w:rPr>
          <w:lang w:val="fr-FR"/>
        </w:rPr>
      </w:pPr>
      <w:r w:rsidRPr="006A33CF">
        <w:rPr>
          <w:lang w:val="fr-FR"/>
        </w:rPr>
        <w:t>–  </w:t>
      </w:r>
      <w:r w:rsidRPr="006A33CF" w:rsidR="00E145D0">
        <w:rPr>
          <w:lang w:val="fr-FR"/>
        </w:rPr>
        <w:t xml:space="preserve">le rapport du 6 mars 2000, </w:t>
      </w:r>
      <w:r w:rsidRPr="006A33CF" w:rsidR="0049527C">
        <w:rPr>
          <w:lang w:val="fr-FR"/>
        </w:rPr>
        <w:t>selon lequel</w:t>
      </w:r>
      <w:r w:rsidRPr="006A33CF" w:rsidR="003609E1">
        <w:rPr>
          <w:lang w:val="fr-FR"/>
        </w:rPr>
        <w:t xml:space="preserve"> </w:t>
      </w:r>
      <w:r w:rsidRPr="006A33CF" w:rsidR="00E145D0">
        <w:rPr>
          <w:lang w:val="fr-FR"/>
        </w:rPr>
        <w:t>le déficit s</w:t>
      </w:r>
      <w:r w:rsidRPr="006A33CF" w:rsidR="006A33CF">
        <w:rPr>
          <w:lang w:val="fr-FR"/>
        </w:rPr>
        <w:t>’</w:t>
      </w:r>
      <w:r w:rsidRPr="006A33CF" w:rsidR="00E145D0">
        <w:rPr>
          <w:lang w:val="fr-FR"/>
        </w:rPr>
        <w:t>élevait, au 21</w:t>
      </w:r>
      <w:r w:rsidRPr="006A33CF" w:rsidR="003609E1">
        <w:rPr>
          <w:lang w:val="fr-FR"/>
        </w:rPr>
        <w:t> </w:t>
      </w:r>
      <w:r w:rsidRPr="006A33CF" w:rsidR="00E145D0">
        <w:rPr>
          <w:lang w:val="fr-FR"/>
        </w:rPr>
        <w:t>décembre</w:t>
      </w:r>
      <w:r w:rsidRPr="006A33CF" w:rsidR="000F5C7E">
        <w:rPr>
          <w:lang w:val="fr-FR"/>
        </w:rPr>
        <w:t xml:space="preserve"> </w:t>
      </w:r>
      <w:r w:rsidRPr="006A33CF" w:rsidR="00E145D0">
        <w:rPr>
          <w:lang w:val="fr-FR"/>
        </w:rPr>
        <w:t>1999, à 609 trillions</w:t>
      </w:r>
      <w:r w:rsidRPr="006A33CF" w:rsidR="00E66619">
        <w:rPr>
          <w:lang w:val="fr-FR"/>
        </w:rPr>
        <w:t xml:space="preserve"> de TRL</w:t>
      </w:r>
      <w:r w:rsidRPr="006A33CF" w:rsidR="00E145D0">
        <w:rPr>
          <w:lang w:val="fr-FR"/>
        </w:rPr>
        <w:t xml:space="preserve">, il était impossible de redresser la situation financière de la banque et la banque </w:t>
      </w:r>
      <w:r w:rsidRPr="006A33CF" w:rsidR="003609E1">
        <w:rPr>
          <w:lang w:val="fr-FR"/>
        </w:rPr>
        <w:t>était</w:t>
      </w:r>
      <w:r w:rsidRPr="006A33CF" w:rsidR="00E66619">
        <w:rPr>
          <w:lang w:val="fr-FR"/>
        </w:rPr>
        <w:t xml:space="preserve"> </w:t>
      </w:r>
      <w:r w:rsidRPr="006A33CF" w:rsidR="003609E1">
        <w:rPr>
          <w:lang w:val="fr-FR"/>
        </w:rPr>
        <w:t>incapable</w:t>
      </w:r>
      <w:r w:rsidRPr="006A33CF" w:rsidR="00E66619">
        <w:rPr>
          <w:lang w:val="fr-FR"/>
        </w:rPr>
        <w:t xml:space="preserve"> d</w:t>
      </w:r>
      <w:r w:rsidRPr="006A33CF" w:rsidR="006A33CF">
        <w:rPr>
          <w:lang w:val="fr-FR"/>
        </w:rPr>
        <w:t>’</w:t>
      </w:r>
      <w:r w:rsidRPr="006A33CF" w:rsidR="00E145D0">
        <w:rPr>
          <w:lang w:val="fr-FR"/>
        </w:rPr>
        <w:t>honorer ses engagement</w:t>
      </w:r>
      <w:r w:rsidRPr="006A33CF" w:rsidR="00C050C3">
        <w:rPr>
          <w:lang w:val="fr-FR"/>
        </w:rPr>
        <w:t xml:space="preserve">s </w:t>
      </w:r>
      <w:r w:rsidRPr="006A33CF" w:rsidR="00E145D0">
        <w:rPr>
          <w:lang w:val="fr-FR"/>
        </w:rPr>
        <w:t>à échéance.</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35</w:t>
      </w:r>
      <w:r w:rsidRPr="006A33CF">
        <w:rPr>
          <w:lang w:val="fr-FR"/>
        </w:rPr>
        <w:fldChar w:fldCharType="end"/>
      </w:r>
      <w:r w:rsidRPr="006A33CF">
        <w:rPr>
          <w:lang w:val="fr-FR"/>
        </w:rPr>
        <w:t>.  Le Conseil d</w:t>
      </w:r>
      <w:r w:rsidRPr="006A33CF" w:rsidR="006A33CF">
        <w:rPr>
          <w:lang w:val="fr-FR"/>
        </w:rPr>
        <w:t>’</w:t>
      </w:r>
      <w:r w:rsidRPr="006A33CF">
        <w:rPr>
          <w:lang w:val="fr-FR"/>
        </w:rPr>
        <w:t xml:space="preserve">État </w:t>
      </w:r>
      <w:r w:rsidRPr="006A33CF" w:rsidR="00946340">
        <w:rPr>
          <w:lang w:val="fr-FR"/>
        </w:rPr>
        <w:t>jugea que</w:t>
      </w:r>
      <w:r w:rsidRPr="006A33CF" w:rsidR="006E5649">
        <w:rPr>
          <w:lang w:val="fr-FR"/>
        </w:rPr>
        <w:t xml:space="preserve"> les allégations </w:t>
      </w:r>
      <w:r w:rsidRPr="006A33CF">
        <w:rPr>
          <w:lang w:val="fr-FR"/>
        </w:rPr>
        <w:t xml:space="preserve">selon </w:t>
      </w:r>
      <w:r w:rsidRPr="006A33CF" w:rsidR="00C57FDA">
        <w:rPr>
          <w:lang w:val="fr-FR"/>
        </w:rPr>
        <w:t xml:space="preserve">lesquelles </w:t>
      </w:r>
      <w:r w:rsidRPr="006A33CF" w:rsidR="006E5649">
        <w:rPr>
          <w:lang w:val="fr-FR"/>
        </w:rPr>
        <w:t xml:space="preserve">la mise en œuvre du </w:t>
      </w:r>
      <w:r w:rsidRPr="006A33CF">
        <w:rPr>
          <w:lang w:val="fr-FR"/>
        </w:rPr>
        <w:t xml:space="preserve">plan de </w:t>
      </w:r>
      <w:r w:rsidRPr="006A33CF" w:rsidR="0049527C">
        <w:rPr>
          <w:lang w:val="fr-FR"/>
        </w:rPr>
        <w:t xml:space="preserve">redressement </w:t>
      </w:r>
      <w:r w:rsidRPr="006A33CF" w:rsidR="006E5649">
        <w:rPr>
          <w:lang w:val="fr-FR"/>
        </w:rPr>
        <w:t>aurait permis à</w:t>
      </w:r>
      <w:r w:rsidRPr="006A33CF" w:rsidR="00C57FDA">
        <w:rPr>
          <w:lang w:val="fr-FR"/>
        </w:rPr>
        <w:t xml:space="preserve"> Yaşarbank </w:t>
      </w:r>
      <w:r w:rsidRPr="006A33CF" w:rsidR="00E15EA8">
        <w:rPr>
          <w:lang w:val="fr-FR"/>
        </w:rPr>
        <w:t>d</w:t>
      </w:r>
      <w:r w:rsidRPr="006A33CF" w:rsidR="006A33CF">
        <w:rPr>
          <w:lang w:val="fr-FR"/>
        </w:rPr>
        <w:t>’</w:t>
      </w:r>
      <w:r w:rsidRPr="006A33CF" w:rsidR="00E15EA8">
        <w:rPr>
          <w:lang w:val="fr-FR"/>
        </w:rPr>
        <w:t>assainir</w:t>
      </w:r>
      <w:r w:rsidRPr="006A33CF" w:rsidR="006E5649">
        <w:rPr>
          <w:lang w:val="fr-FR"/>
        </w:rPr>
        <w:t xml:space="preserve"> </w:t>
      </w:r>
      <w:r w:rsidRPr="006A33CF" w:rsidR="00E15EA8">
        <w:rPr>
          <w:lang w:val="fr-FR"/>
        </w:rPr>
        <w:t xml:space="preserve">sa </w:t>
      </w:r>
      <w:r w:rsidRPr="006A33CF">
        <w:rPr>
          <w:lang w:val="fr-FR"/>
        </w:rPr>
        <w:t>situation financière avec le temps</w:t>
      </w:r>
      <w:r w:rsidRPr="006A33CF" w:rsidR="00946340">
        <w:rPr>
          <w:lang w:val="fr-FR"/>
        </w:rPr>
        <w:t xml:space="preserve"> étaient infondées</w:t>
      </w:r>
      <w:r w:rsidRPr="006A33CF">
        <w:rPr>
          <w:lang w:val="fr-FR"/>
        </w:rPr>
        <w:t xml:space="preserve">. </w:t>
      </w:r>
      <w:r w:rsidRPr="006A33CF" w:rsidR="006E5649">
        <w:rPr>
          <w:lang w:val="fr-FR"/>
        </w:rPr>
        <w:t xml:space="preserve">Il estima que </w:t>
      </w:r>
      <w:r w:rsidRPr="006A33CF" w:rsidR="00946340">
        <w:rPr>
          <w:lang w:val="fr-FR"/>
        </w:rPr>
        <w:t xml:space="preserve">les ressources financières prévues par </w:t>
      </w:r>
      <w:r w:rsidRPr="006A33CF" w:rsidR="0049527C">
        <w:rPr>
          <w:lang w:val="fr-FR"/>
        </w:rPr>
        <w:t>c</w:t>
      </w:r>
      <w:r w:rsidRPr="006A33CF">
        <w:rPr>
          <w:lang w:val="fr-FR"/>
        </w:rPr>
        <w:t xml:space="preserve">e plan </w:t>
      </w:r>
      <w:r w:rsidRPr="006A33CF" w:rsidR="00946340">
        <w:rPr>
          <w:lang w:val="fr-FR"/>
        </w:rPr>
        <w:t>étaient insuffisantes</w:t>
      </w:r>
      <w:r w:rsidRPr="006A33CF" w:rsidR="006E5649">
        <w:rPr>
          <w:lang w:val="fr-FR"/>
        </w:rPr>
        <w:t xml:space="preserve"> au regard </w:t>
      </w:r>
      <w:r w:rsidRPr="006A33CF" w:rsidR="004F6FBA">
        <w:rPr>
          <w:lang w:val="fr-FR"/>
        </w:rPr>
        <w:t>des difficultés</w:t>
      </w:r>
      <w:r w:rsidRPr="006A33CF" w:rsidR="006E5649">
        <w:rPr>
          <w:lang w:val="fr-FR"/>
        </w:rPr>
        <w:t xml:space="preserve"> financière</w:t>
      </w:r>
      <w:r w:rsidRPr="006A33CF" w:rsidR="004F6FBA">
        <w:rPr>
          <w:lang w:val="fr-FR"/>
        </w:rPr>
        <w:t>s</w:t>
      </w:r>
      <w:r w:rsidRPr="006A33CF" w:rsidR="006E5649">
        <w:rPr>
          <w:lang w:val="fr-FR"/>
        </w:rPr>
        <w:t xml:space="preserve"> de la banque</w:t>
      </w:r>
      <w:r w:rsidRPr="006A33CF">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36</w:t>
      </w:r>
      <w:r w:rsidRPr="006A33CF">
        <w:rPr>
          <w:lang w:val="fr-FR"/>
        </w:rPr>
        <w:fldChar w:fldCharType="end"/>
      </w:r>
      <w:r w:rsidRPr="006A33CF">
        <w:rPr>
          <w:lang w:val="fr-FR"/>
        </w:rPr>
        <w:t xml:space="preserve">.  Aussi, compte tenu des dispositions de la loi </w:t>
      </w:r>
      <w:r w:rsidRPr="006A33CF" w:rsidR="00707B40">
        <w:rPr>
          <w:lang w:val="fr-FR"/>
        </w:rPr>
        <w:t>n</w:t>
      </w:r>
      <w:r w:rsidRPr="006A33CF" w:rsidR="00A00307">
        <w:rPr>
          <w:vertAlign w:val="superscript"/>
          <w:lang w:val="fr-FR"/>
        </w:rPr>
        <w:t>o</w:t>
      </w:r>
      <w:r w:rsidRPr="006A33CF" w:rsidR="000F5C7E">
        <w:rPr>
          <w:lang w:val="fr-FR"/>
        </w:rPr>
        <w:t xml:space="preserve"> </w:t>
      </w:r>
      <w:r w:rsidRPr="006A33CF" w:rsidR="00707B40">
        <w:rPr>
          <w:lang w:val="fr-FR"/>
        </w:rPr>
        <w:t>4389</w:t>
      </w:r>
      <w:r w:rsidRPr="006A33CF">
        <w:rPr>
          <w:lang w:val="fr-FR"/>
        </w:rPr>
        <w:t xml:space="preserve">, des rapports établis au terme des contrôles </w:t>
      </w:r>
      <w:r w:rsidRPr="006A33CF" w:rsidR="006E5649">
        <w:rPr>
          <w:lang w:val="fr-FR"/>
        </w:rPr>
        <w:t xml:space="preserve">réalisés </w:t>
      </w:r>
      <w:r w:rsidRPr="006A33CF">
        <w:rPr>
          <w:lang w:val="fr-FR"/>
        </w:rPr>
        <w:t>depuis cinq ans, des instructions donné</w:t>
      </w:r>
      <w:r w:rsidRPr="006A33CF" w:rsidR="00A80941">
        <w:rPr>
          <w:lang w:val="fr-FR"/>
        </w:rPr>
        <w:t>e</w:t>
      </w:r>
      <w:r w:rsidRPr="006A33CF">
        <w:rPr>
          <w:lang w:val="fr-FR"/>
        </w:rPr>
        <w:t xml:space="preserve">s à la banque à la lumière de ces rapports et des réponses </w:t>
      </w:r>
      <w:r w:rsidRPr="006A33CF" w:rsidR="0049527C">
        <w:rPr>
          <w:lang w:val="fr-FR"/>
        </w:rPr>
        <w:t>de</w:t>
      </w:r>
      <w:r w:rsidRPr="006A33CF">
        <w:rPr>
          <w:lang w:val="fr-FR"/>
        </w:rPr>
        <w:t xml:space="preserve"> </w:t>
      </w:r>
      <w:r w:rsidRPr="006A33CF" w:rsidR="0094216E">
        <w:rPr>
          <w:lang w:val="fr-FR"/>
        </w:rPr>
        <w:t>cette dernière</w:t>
      </w:r>
      <w:r w:rsidRPr="006A33CF">
        <w:rPr>
          <w:lang w:val="fr-FR"/>
        </w:rPr>
        <w:t xml:space="preserve">, </w:t>
      </w:r>
      <w:r w:rsidRPr="006A33CF" w:rsidR="006E5649">
        <w:rPr>
          <w:lang w:val="fr-FR"/>
        </w:rPr>
        <w:t xml:space="preserve">il </w:t>
      </w:r>
      <w:r w:rsidRPr="006A33CF" w:rsidR="0094216E">
        <w:rPr>
          <w:lang w:val="fr-FR"/>
        </w:rPr>
        <w:t xml:space="preserve">considéra </w:t>
      </w:r>
      <w:r w:rsidRPr="006A33CF" w:rsidR="006E5649">
        <w:rPr>
          <w:lang w:val="fr-FR"/>
        </w:rPr>
        <w:t xml:space="preserve">que </w:t>
      </w:r>
      <w:r w:rsidRPr="006A33CF">
        <w:rPr>
          <w:lang w:val="fr-FR"/>
        </w:rPr>
        <w:t>la poursuite de l</w:t>
      </w:r>
      <w:r w:rsidRPr="006A33CF" w:rsidR="006A33CF">
        <w:rPr>
          <w:lang w:val="fr-FR"/>
        </w:rPr>
        <w:t>’</w:t>
      </w:r>
      <w:r w:rsidRPr="006A33CF">
        <w:rPr>
          <w:lang w:val="fr-FR"/>
        </w:rPr>
        <w:t xml:space="preserve">activité de la banque </w:t>
      </w:r>
      <w:r w:rsidRPr="006A33CF" w:rsidR="0049527C">
        <w:rPr>
          <w:lang w:val="fr-FR"/>
        </w:rPr>
        <w:t>aurait mis</w:t>
      </w:r>
      <w:r w:rsidRPr="006A33CF" w:rsidR="00E15EA8">
        <w:rPr>
          <w:lang w:val="fr-FR"/>
        </w:rPr>
        <w:t xml:space="preserve"> en péril les</w:t>
      </w:r>
      <w:r w:rsidRPr="006A33CF">
        <w:rPr>
          <w:lang w:val="fr-FR"/>
        </w:rPr>
        <w:t xml:space="preserve"> droits des </w:t>
      </w:r>
      <w:r w:rsidRPr="006A33CF" w:rsidR="006E5649">
        <w:rPr>
          <w:lang w:val="fr-FR"/>
        </w:rPr>
        <w:t>épargnants et</w:t>
      </w:r>
      <w:r w:rsidRPr="006A33CF">
        <w:rPr>
          <w:lang w:val="fr-FR"/>
        </w:rPr>
        <w:t xml:space="preserve"> port</w:t>
      </w:r>
      <w:r w:rsidRPr="006A33CF" w:rsidR="0049527C">
        <w:rPr>
          <w:lang w:val="fr-FR"/>
        </w:rPr>
        <w:t>é</w:t>
      </w:r>
      <w:r w:rsidRPr="006A33CF">
        <w:rPr>
          <w:lang w:val="fr-FR"/>
        </w:rPr>
        <w:t xml:space="preserve"> atteinte à la fiabilité et à la stabilité du système bancaire et qu</w:t>
      </w:r>
      <w:r w:rsidRPr="006A33CF" w:rsidR="0094216E">
        <w:rPr>
          <w:lang w:val="fr-FR"/>
        </w:rPr>
        <w:t xml:space="preserve">e, </w:t>
      </w:r>
      <w:r w:rsidRPr="006A33CF">
        <w:rPr>
          <w:lang w:val="fr-FR"/>
        </w:rPr>
        <w:t>en conséquence</w:t>
      </w:r>
      <w:r w:rsidRPr="006A33CF" w:rsidR="0094216E">
        <w:rPr>
          <w:lang w:val="fr-FR"/>
        </w:rPr>
        <w:t>,</w:t>
      </w:r>
      <w:r w:rsidRPr="006A33CF">
        <w:rPr>
          <w:lang w:val="fr-FR"/>
        </w:rPr>
        <w:t xml:space="preserve"> la décision du Conseil des ministres fondée sur l</w:t>
      </w:r>
      <w:r w:rsidRPr="006A33CF" w:rsidR="006A33CF">
        <w:rPr>
          <w:lang w:val="fr-FR"/>
        </w:rPr>
        <w:t>’</w:t>
      </w:r>
      <w:r w:rsidRPr="006A33CF">
        <w:rPr>
          <w:lang w:val="fr-FR"/>
        </w:rPr>
        <w:t xml:space="preserve">article 14 de la loi </w:t>
      </w:r>
      <w:r w:rsidRPr="006A33CF" w:rsidR="00A80941">
        <w:rPr>
          <w:lang w:val="fr-FR"/>
        </w:rPr>
        <w:t>n</w:t>
      </w:r>
      <w:r w:rsidRPr="006A33CF" w:rsidR="00A00307">
        <w:rPr>
          <w:vertAlign w:val="superscript"/>
          <w:lang w:val="fr-FR"/>
        </w:rPr>
        <w:t>o</w:t>
      </w:r>
      <w:r w:rsidRPr="006A33CF" w:rsidR="000F5C7E">
        <w:rPr>
          <w:lang w:val="fr-FR"/>
        </w:rPr>
        <w:t xml:space="preserve"> </w:t>
      </w:r>
      <w:r w:rsidRPr="006A33CF" w:rsidR="00A80941">
        <w:rPr>
          <w:lang w:val="fr-FR"/>
        </w:rPr>
        <w:t xml:space="preserve">4389 </w:t>
      </w:r>
      <w:r w:rsidRPr="006A33CF">
        <w:rPr>
          <w:lang w:val="fr-FR"/>
        </w:rPr>
        <w:t>était conforme au droit.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37</w:t>
      </w:r>
      <w:r w:rsidRPr="006A33CF">
        <w:rPr>
          <w:lang w:val="fr-FR"/>
        </w:rPr>
        <w:fldChar w:fldCharType="end"/>
      </w:r>
      <w:r w:rsidRPr="006A33CF">
        <w:rPr>
          <w:lang w:val="fr-FR"/>
        </w:rPr>
        <w:t>.  </w:t>
      </w:r>
      <w:r w:rsidRPr="006A33CF" w:rsidR="002A280D">
        <w:rPr>
          <w:lang w:val="fr-FR"/>
        </w:rPr>
        <w:t>Le 27 octobre 2003, le Conseil d</w:t>
      </w:r>
      <w:r w:rsidRPr="006A33CF" w:rsidR="006A33CF">
        <w:rPr>
          <w:lang w:val="fr-FR"/>
        </w:rPr>
        <w:t>’</w:t>
      </w:r>
      <w:r w:rsidRPr="006A33CF" w:rsidR="002A280D">
        <w:rPr>
          <w:lang w:val="fr-FR"/>
        </w:rPr>
        <w:t>État rejeta l</w:t>
      </w:r>
      <w:r w:rsidRPr="006A33CF" w:rsidR="006A33CF">
        <w:rPr>
          <w:lang w:val="fr-FR"/>
        </w:rPr>
        <w:t>’</w:t>
      </w:r>
      <w:r w:rsidRPr="006A33CF" w:rsidR="002A280D">
        <w:rPr>
          <w:lang w:val="fr-FR"/>
        </w:rPr>
        <w:t xml:space="preserve">action en annulation introduite par la requérante contre la décision relative au retrait de </w:t>
      </w:r>
      <w:r w:rsidRPr="006A33CF" w:rsidR="0049527C">
        <w:rPr>
          <w:lang w:val="fr-FR"/>
        </w:rPr>
        <w:t xml:space="preserve">la </w:t>
      </w:r>
      <w:r w:rsidRPr="006A33CF" w:rsidR="002A280D">
        <w:rPr>
          <w:lang w:val="fr-FR"/>
        </w:rPr>
        <w:t>licence d</w:t>
      </w:r>
      <w:r w:rsidRPr="006A33CF" w:rsidR="006A33CF">
        <w:rPr>
          <w:lang w:val="fr-FR"/>
        </w:rPr>
        <w:t>’</w:t>
      </w:r>
      <w:r w:rsidRPr="006A33CF" w:rsidR="002A280D">
        <w:rPr>
          <w:lang w:val="fr-FR"/>
        </w:rPr>
        <w:t>exploitation bancaire (paragraphe 29 ci-dessus).</w:t>
      </w:r>
    </w:p>
    <w:p w:rsidRPr="006A33CF" w:rsidR="00A22320" w:rsidP="006A33CF" w:rsidRDefault="00A2232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38</w:t>
      </w:r>
      <w:r w:rsidRPr="006A33CF">
        <w:rPr>
          <w:lang w:val="fr-FR"/>
        </w:rPr>
        <w:fldChar w:fldCharType="end"/>
      </w:r>
      <w:r w:rsidRPr="006A33CF">
        <w:rPr>
          <w:lang w:val="fr-FR"/>
        </w:rPr>
        <w:t>.  </w:t>
      </w:r>
      <w:r w:rsidRPr="006A33CF" w:rsidR="002A280D">
        <w:rPr>
          <w:lang w:val="fr-FR"/>
        </w:rPr>
        <w:t>Le 29 avril 2004, l</w:t>
      </w:r>
      <w:r w:rsidRPr="006A33CF" w:rsidR="006A33CF">
        <w:rPr>
          <w:lang w:val="fr-FR"/>
        </w:rPr>
        <w:t>’</w:t>
      </w:r>
      <w:r w:rsidRPr="006A33CF" w:rsidR="002A280D">
        <w:rPr>
          <w:lang w:val="fr-FR"/>
        </w:rPr>
        <w:t>Assemblée plénière des chambres administratives du Conseil d</w:t>
      </w:r>
      <w:r w:rsidRPr="006A33CF" w:rsidR="006A33CF">
        <w:rPr>
          <w:lang w:val="fr-FR"/>
        </w:rPr>
        <w:t>’</w:t>
      </w:r>
      <w:r w:rsidRPr="006A33CF" w:rsidR="002A280D">
        <w:rPr>
          <w:lang w:val="fr-FR"/>
        </w:rPr>
        <w:t>État (« l</w:t>
      </w:r>
      <w:r w:rsidRPr="006A33CF" w:rsidR="006A33CF">
        <w:rPr>
          <w:lang w:val="fr-FR"/>
        </w:rPr>
        <w:t>’</w:t>
      </w:r>
      <w:r w:rsidRPr="006A33CF" w:rsidR="002A280D">
        <w:rPr>
          <w:lang w:val="fr-FR"/>
        </w:rPr>
        <w:t>Assemblée plénière ») rejeta le pourvoi et confirma l</w:t>
      </w:r>
      <w:r w:rsidRPr="006A33CF" w:rsidR="006A33CF">
        <w:rPr>
          <w:lang w:val="fr-FR"/>
        </w:rPr>
        <w:t>’</w:t>
      </w:r>
      <w:r w:rsidRPr="006A33CF" w:rsidR="002A280D">
        <w:rPr>
          <w:lang w:val="fr-FR"/>
        </w:rPr>
        <w:t>arrêt attaqué. Le 8 février 2007, elle rejeta le recours en rectification de l</w:t>
      </w:r>
      <w:r w:rsidRPr="006A33CF" w:rsidR="006A33CF">
        <w:rPr>
          <w:lang w:val="fr-FR"/>
        </w:rPr>
        <w:t>’</w:t>
      </w:r>
      <w:r w:rsidRPr="006A33CF" w:rsidR="002A280D">
        <w:rPr>
          <w:lang w:val="fr-FR"/>
        </w:rPr>
        <w:t>arrêt. Cette décision fut notifiée à la requérante le 3 mai 2007.</w:t>
      </w:r>
    </w:p>
    <w:p w:rsidRPr="006A33CF" w:rsidR="00E145D0" w:rsidP="006A33CF" w:rsidRDefault="00A2232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39</w:t>
      </w:r>
      <w:r w:rsidRPr="006A33CF">
        <w:rPr>
          <w:lang w:val="fr-FR"/>
        </w:rPr>
        <w:fldChar w:fldCharType="end"/>
      </w:r>
      <w:r w:rsidRPr="006A33CF">
        <w:rPr>
          <w:lang w:val="fr-FR"/>
        </w:rPr>
        <w:t>.  </w:t>
      </w:r>
      <w:r w:rsidRPr="006A33CF" w:rsidR="002A280D">
        <w:rPr>
          <w:lang w:val="fr-FR"/>
        </w:rPr>
        <w:t>Entre-temps</w:t>
      </w:r>
      <w:r w:rsidRPr="006A33CF" w:rsidR="00B65FA0">
        <w:rPr>
          <w:lang w:val="fr-FR"/>
        </w:rPr>
        <w:t>, l</w:t>
      </w:r>
      <w:r w:rsidRPr="006A33CF" w:rsidR="00E145D0">
        <w:rPr>
          <w:lang w:val="fr-FR"/>
        </w:rPr>
        <w:t xml:space="preserve">e 9 août 2002, un protocole </w:t>
      </w:r>
      <w:r w:rsidRPr="006A33CF" w:rsidR="00A80941">
        <w:rPr>
          <w:lang w:val="fr-FR"/>
        </w:rPr>
        <w:t xml:space="preserve">avait été </w:t>
      </w:r>
      <w:r w:rsidRPr="006A33CF" w:rsidR="00E145D0">
        <w:rPr>
          <w:lang w:val="fr-FR"/>
        </w:rPr>
        <w:t>signé entre le Fonds</w:t>
      </w:r>
      <w:r w:rsidRPr="006A33CF" w:rsidR="00253893">
        <w:rPr>
          <w:lang w:val="fr-FR"/>
        </w:rPr>
        <w:t xml:space="preserve"> (</w:t>
      </w:r>
      <w:r w:rsidRPr="006A33CF" w:rsidR="008C0B56">
        <w:rPr>
          <w:lang w:val="fr-FR"/>
        </w:rPr>
        <w:t xml:space="preserve">en qualité de </w:t>
      </w:r>
      <w:r w:rsidRPr="006A33CF" w:rsidR="00253893">
        <w:rPr>
          <w:lang w:val="fr-FR"/>
        </w:rPr>
        <w:t>créancier)</w:t>
      </w:r>
      <w:r w:rsidRPr="006A33CF" w:rsidR="00E145D0">
        <w:rPr>
          <w:lang w:val="fr-FR"/>
        </w:rPr>
        <w:t xml:space="preserve"> et des sociétés appartenant au groupe Yaşar </w:t>
      </w:r>
      <w:r w:rsidRPr="006A33CF" w:rsidR="00253893">
        <w:rPr>
          <w:lang w:val="fr-FR"/>
        </w:rPr>
        <w:t>(</w:t>
      </w:r>
      <w:r w:rsidRPr="006A33CF" w:rsidR="001734A3">
        <w:rPr>
          <w:lang w:val="fr-FR"/>
        </w:rPr>
        <w:t>vingt</w:t>
      </w:r>
      <w:r w:rsidRPr="006A33CF" w:rsidR="00C050C3">
        <w:rPr>
          <w:lang w:val="fr-FR"/>
        </w:rPr>
        <w:t xml:space="preserve"> et </w:t>
      </w:r>
      <w:r w:rsidRPr="006A33CF" w:rsidR="004C5391">
        <w:rPr>
          <w:lang w:val="fr-FR"/>
        </w:rPr>
        <w:t>une</w:t>
      </w:r>
      <w:r w:rsidRPr="006A33CF" w:rsidR="001734A3">
        <w:rPr>
          <w:lang w:val="fr-FR"/>
        </w:rPr>
        <w:t xml:space="preserve"> sociétés </w:t>
      </w:r>
      <w:r w:rsidRPr="006A33CF" w:rsidR="008C0B56">
        <w:rPr>
          <w:lang w:val="fr-FR"/>
        </w:rPr>
        <w:t xml:space="preserve">appartenant </w:t>
      </w:r>
      <w:r w:rsidRPr="006A33CF" w:rsidR="003C554F">
        <w:rPr>
          <w:lang w:val="fr-FR"/>
        </w:rPr>
        <w:t xml:space="preserve">au </w:t>
      </w:r>
      <w:r w:rsidRPr="006A33CF" w:rsidR="001734A3">
        <w:rPr>
          <w:lang w:val="fr-FR"/>
        </w:rPr>
        <w:t>groupe</w:t>
      </w:r>
      <w:r w:rsidRPr="006A33CF" w:rsidR="004C5391">
        <w:rPr>
          <w:lang w:val="fr-FR"/>
        </w:rPr>
        <w:t xml:space="preserve"> </w:t>
      </w:r>
      <w:r w:rsidRPr="006A33CF" w:rsidR="008C0B56">
        <w:rPr>
          <w:lang w:val="fr-FR"/>
        </w:rPr>
        <w:t>Yaşar</w:t>
      </w:r>
      <w:r w:rsidRPr="006A33CF" w:rsidR="003C554F">
        <w:rPr>
          <w:lang w:val="fr-FR"/>
        </w:rPr>
        <w:t>,</w:t>
      </w:r>
      <w:r w:rsidRPr="006A33CF" w:rsidR="008C0B56">
        <w:rPr>
          <w:lang w:val="fr-FR"/>
        </w:rPr>
        <w:t xml:space="preserve"> </w:t>
      </w:r>
      <w:r w:rsidRPr="006A33CF" w:rsidR="004C5391">
        <w:rPr>
          <w:lang w:val="fr-FR"/>
        </w:rPr>
        <w:t>dont la requérante</w:t>
      </w:r>
      <w:r w:rsidRPr="006A33CF" w:rsidR="008C0B56">
        <w:rPr>
          <w:lang w:val="fr-FR"/>
        </w:rPr>
        <w:t>, en qualité de débit</w:t>
      </w:r>
      <w:r w:rsidRPr="006A33CF" w:rsidR="00BC1A4B">
        <w:rPr>
          <w:lang w:val="fr-FR"/>
        </w:rPr>
        <w:t>rices</w:t>
      </w:r>
      <w:r w:rsidRPr="006A33CF" w:rsidR="00253893">
        <w:rPr>
          <w:lang w:val="fr-FR"/>
        </w:rPr>
        <w:t xml:space="preserve">) </w:t>
      </w:r>
      <w:r w:rsidRPr="006A33CF" w:rsidR="001734A3">
        <w:rPr>
          <w:lang w:val="fr-FR"/>
        </w:rPr>
        <w:t>ayant</w:t>
      </w:r>
      <w:r w:rsidRPr="006A33CF" w:rsidR="00253893">
        <w:rPr>
          <w:lang w:val="fr-FR"/>
        </w:rPr>
        <w:t xml:space="preserve"> contracté des prêts auprès des</w:t>
      </w:r>
      <w:r w:rsidRPr="006A33CF" w:rsidR="00E145D0">
        <w:rPr>
          <w:lang w:val="fr-FR"/>
        </w:rPr>
        <w:t xml:space="preserve"> banques</w:t>
      </w:r>
      <w:r w:rsidRPr="006A33CF" w:rsidR="00253893">
        <w:rPr>
          <w:lang w:val="fr-FR"/>
        </w:rPr>
        <w:t xml:space="preserve"> </w:t>
      </w:r>
      <w:r w:rsidRPr="006A33CF" w:rsidR="00E145D0">
        <w:rPr>
          <w:lang w:val="fr-FR"/>
        </w:rPr>
        <w:t>transférées au Fonds</w:t>
      </w:r>
      <w:r w:rsidRPr="006A33CF" w:rsidR="00253893">
        <w:rPr>
          <w:lang w:val="fr-FR"/>
        </w:rPr>
        <w:t>, dont Yaşarbank</w:t>
      </w:r>
      <w:r w:rsidRPr="006A33CF" w:rsidR="00E145D0">
        <w:rPr>
          <w:lang w:val="fr-FR"/>
        </w:rPr>
        <w:t xml:space="preserve">. Ce protocole avait pour </w:t>
      </w:r>
      <w:r w:rsidRPr="006A33CF" w:rsidR="007702EB">
        <w:rPr>
          <w:lang w:val="fr-FR"/>
        </w:rPr>
        <w:t>objet de</w:t>
      </w:r>
      <w:r w:rsidRPr="006A33CF" w:rsidR="00E145D0">
        <w:rPr>
          <w:lang w:val="fr-FR"/>
        </w:rPr>
        <w:t xml:space="preserve"> définir les principes et procédures relatifs à l</w:t>
      </w:r>
      <w:r w:rsidRPr="006A33CF" w:rsidR="006A33CF">
        <w:rPr>
          <w:lang w:val="fr-FR"/>
        </w:rPr>
        <w:t>’</w:t>
      </w:r>
      <w:r w:rsidRPr="006A33CF" w:rsidR="00E145D0">
        <w:rPr>
          <w:lang w:val="fr-FR"/>
        </w:rPr>
        <w:t xml:space="preserve">établissement, </w:t>
      </w:r>
      <w:r w:rsidRPr="006A33CF" w:rsidR="00253893">
        <w:rPr>
          <w:lang w:val="fr-FR"/>
        </w:rPr>
        <w:t>au</w:t>
      </w:r>
      <w:r w:rsidRPr="006A33CF" w:rsidR="00E145D0">
        <w:rPr>
          <w:lang w:val="fr-FR"/>
        </w:rPr>
        <w:t xml:space="preserve"> recouvrement ou </w:t>
      </w:r>
      <w:r w:rsidRPr="006A33CF" w:rsidR="00253893">
        <w:rPr>
          <w:lang w:val="fr-FR"/>
        </w:rPr>
        <w:t xml:space="preserve">à </w:t>
      </w:r>
      <w:r w:rsidRPr="006A33CF" w:rsidR="00E145D0">
        <w:rPr>
          <w:lang w:val="fr-FR"/>
        </w:rPr>
        <w:t>la liquidation des dettes de ces sociétés auprès du Fonds.</w:t>
      </w:r>
    </w:p>
    <w:p w:rsidRPr="006A33CF" w:rsidR="007702EB" w:rsidP="006A33CF" w:rsidRDefault="00395B9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40</w:t>
      </w:r>
      <w:r w:rsidRPr="006A33CF">
        <w:rPr>
          <w:lang w:val="fr-FR"/>
        </w:rPr>
        <w:fldChar w:fldCharType="end"/>
      </w:r>
      <w:r w:rsidRPr="006A33CF">
        <w:rPr>
          <w:lang w:val="fr-FR"/>
        </w:rPr>
        <w:t>.  </w:t>
      </w:r>
      <w:r w:rsidRPr="006A33CF" w:rsidR="00F4349E">
        <w:rPr>
          <w:lang w:val="fr-FR"/>
        </w:rPr>
        <w:t xml:space="preserve">Le 23 décembre 2005, un </w:t>
      </w:r>
      <w:r w:rsidRPr="006A33CF" w:rsidR="00A22320">
        <w:rPr>
          <w:lang w:val="fr-FR"/>
        </w:rPr>
        <w:t xml:space="preserve">protocole additionnel </w:t>
      </w:r>
      <w:r w:rsidRPr="006A33CF" w:rsidR="007702EB">
        <w:rPr>
          <w:lang w:val="fr-FR"/>
        </w:rPr>
        <w:t>à celui du 9</w:t>
      </w:r>
      <w:r w:rsidRPr="006A33CF" w:rsidR="003A682A">
        <w:rPr>
          <w:lang w:val="fr-FR"/>
        </w:rPr>
        <w:t> </w:t>
      </w:r>
      <w:r w:rsidRPr="006A33CF" w:rsidR="007702EB">
        <w:rPr>
          <w:lang w:val="fr-FR"/>
        </w:rPr>
        <w:t>août</w:t>
      </w:r>
      <w:r w:rsidRPr="006A33CF" w:rsidR="000F5C7E">
        <w:rPr>
          <w:lang w:val="fr-FR"/>
        </w:rPr>
        <w:t xml:space="preserve"> </w:t>
      </w:r>
      <w:r w:rsidRPr="006A33CF" w:rsidR="007702EB">
        <w:rPr>
          <w:lang w:val="fr-FR"/>
        </w:rPr>
        <w:t>2002</w:t>
      </w:r>
      <w:r w:rsidRPr="006A33CF" w:rsidR="00A22320">
        <w:rPr>
          <w:lang w:val="fr-FR"/>
        </w:rPr>
        <w:t xml:space="preserve"> fut signé</w:t>
      </w:r>
      <w:r w:rsidRPr="006A33CF" w:rsidR="00F4349E">
        <w:rPr>
          <w:lang w:val="fr-FR"/>
        </w:rPr>
        <w:t xml:space="preserve">. </w:t>
      </w:r>
      <w:r w:rsidRPr="006A33CF" w:rsidR="003A682A">
        <w:rPr>
          <w:lang w:val="fr-FR"/>
        </w:rPr>
        <w:t>Il</w:t>
      </w:r>
      <w:r w:rsidRPr="006A33CF" w:rsidR="00F4349E">
        <w:rPr>
          <w:lang w:val="fr-FR"/>
        </w:rPr>
        <w:t xml:space="preserve"> </w:t>
      </w:r>
      <w:r w:rsidRPr="006A33CF" w:rsidR="007702EB">
        <w:rPr>
          <w:lang w:val="fr-FR"/>
        </w:rPr>
        <w:t>avait</w:t>
      </w:r>
      <w:r w:rsidRPr="006A33CF" w:rsidR="00F4349E">
        <w:rPr>
          <w:lang w:val="fr-FR"/>
        </w:rPr>
        <w:t xml:space="preserve"> pour objet de</w:t>
      </w:r>
      <w:r w:rsidRPr="006A33CF" w:rsidR="007702EB">
        <w:rPr>
          <w:lang w:val="fr-FR"/>
        </w:rPr>
        <w:t xml:space="preserve"> réaménager le</w:t>
      </w:r>
      <w:r w:rsidRPr="006A33CF" w:rsidR="00AD6958">
        <w:rPr>
          <w:lang w:val="fr-FR"/>
        </w:rPr>
        <w:t xml:space="preserve"> plan de</w:t>
      </w:r>
      <w:r w:rsidRPr="006A33CF" w:rsidR="007702EB">
        <w:rPr>
          <w:lang w:val="fr-FR"/>
        </w:rPr>
        <w:t xml:space="preserve"> </w:t>
      </w:r>
      <w:r w:rsidRPr="006A33CF" w:rsidR="00F4349E">
        <w:rPr>
          <w:lang w:val="fr-FR"/>
        </w:rPr>
        <w:t xml:space="preserve">remboursement </w:t>
      </w:r>
      <w:r w:rsidRPr="006A33CF" w:rsidR="00AD6958">
        <w:rPr>
          <w:lang w:val="fr-FR"/>
        </w:rPr>
        <w:t>des dettes</w:t>
      </w:r>
      <w:r w:rsidRPr="006A33CF" w:rsidR="00F4349E">
        <w:rPr>
          <w:lang w:val="fr-FR"/>
        </w:rPr>
        <w:t xml:space="preserve"> et de constater la prise en charge de la dette de certains </w:t>
      </w:r>
      <w:r w:rsidRPr="006A33CF" w:rsidR="00253893">
        <w:rPr>
          <w:lang w:val="fr-FR"/>
        </w:rPr>
        <w:t>débiteurs</w:t>
      </w:r>
      <w:r w:rsidRPr="006A33CF" w:rsidR="00F4349E">
        <w:rPr>
          <w:lang w:val="fr-FR"/>
        </w:rPr>
        <w:t xml:space="preserve"> par </w:t>
      </w:r>
      <w:r w:rsidRPr="006A33CF" w:rsidR="0049527C">
        <w:rPr>
          <w:lang w:val="fr-FR"/>
        </w:rPr>
        <w:t>les autres</w:t>
      </w:r>
      <w:r w:rsidRPr="006A33CF" w:rsidR="007702EB">
        <w:rPr>
          <w:lang w:val="fr-FR"/>
        </w:rPr>
        <w:t xml:space="preserve"> débiteurs</w:t>
      </w:r>
      <w:r w:rsidRPr="006A33CF" w:rsidR="00F4349E">
        <w:rPr>
          <w:lang w:val="fr-FR"/>
        </w:rPr>
        <w:t xml:space="preserve">. </w:t>
      </w:r>
      <w:r w:rsidRPr="006A33CF" w:rsidR="007702EB">
        <w:rPr>
          <w:lang w:val="fr-FR"/>
        </w:rPr>
        <w:t>Aux termes de l</w:t>
      </w:r>
      <w:r w:rsidRPr="006A33CF" w:rsidR="006A33CF">
        <w:rPr>
          <w:lang w:val="fr-FR"/>
        </w:rPr>
        <w:t>’</w:t>
      </w:r>
      <w:r w:rsidRPr="006A33CF" w:rsidR="007702EB">
        <w:rPr>
          <w:lang w:val="fr-FR"/>
        </w:rPr>
        <w:t>article 7 § 2 de ce protocole, les débiteurs</w:t>
      </w:r>
      <w:r w:rsidRPr="006A33CF" w:rsidR="00AD6958">
        <w:rPr>
          <w:lang w:val="fr-FR"/>
        </w:rPr>
        <w:t xml:space="preserve"> </w:t>
      </w:r>
      <w:r w:rsidRPr="006A33CF" w:rsidR="007702EB">
        <w:rPr>
          <w:lang w:val="fr-FR"/>
        </w:rPr>
        <w:t>renonçaient à toute prétention ou action judiciaire</w:t>
      </w:r>
      <w:r w:rsidRPr="006A33CF" w:rsidR="004942F9">
        <w:rPr>
          <w:lang w:val="fr-FR"/>
        </w:rPr>
        <w:t xml:space="preserve"> devant les juridictions nationales ou internationales,</w:t>
      </w:r>
      <w:r w:rsidRPr="006A33CF" w:rsidR="007702EB">
        <w:rPr>
          <w:lang w:val="fr-FR"/>
        </w:rPr>
        <w:t xml:space="preserve"> à l</w:t>
      </w:r>
      <w:r w:rsidRPr="006A33CF" w:rsidR="006A33CF">
        <w:rPr>
          <w:lang w:val="fr-FR"/>
        </w:rPr>
        <w:t>’</w:t>
      </w:r>
      <w:r w:rsidRPr="006A33CF" w:rsidR="007702EB">
        <w:rPr>
          <w:lang w:val="fr-FR"/>
        </w:rPr>
        <w:t xml:space="preserve">encontre du Fonds, </w:t>
      </w:r>
      <w:r w:rsidRPr="006A33CF" w:rsidR="008B75CE">
        <w:rPr>
          <w:lang w:val="fr-FR"/>
        </w:rPr>
        <w:t>des membres du Fonds ou de son personne</w:t>
      </w:r>
      <w:r w:rsidRPr="006A33CF" w:rsidR="00AD6958">
        <w:rPr>
          <w:lang w:val="fr-FR"/>
        </w:rPr>
        <w:t>l</w:t>
      </w:r>
      <w:r w:rsidRPr="006A33CF" w:rsidR="008B75CE">
        <w:rPr>
          <w:lang w:val="fr-FR"/>
        </w:rPr>
        <w:t xml:space="preserve">, </w:t>
      </w:r>
      <w:r w:rsidRPr="006A33CF" w:rsidR="007702EB">
        <w:rPr>
          <w:lang w:val="fr-FR"/>
        </w:rPr>
        <w:t>de</w:t>
      </w:r>
      <w:r w:rsidRPr="006A33CF" w:rsidR="008B75CE">
        <w:rPr>
          <w:lang w:val="fr-FR"/>
        </w:rPr>
        <w:t>s membres de</w:t>
      </w:r>
      <w:r w:rsidRPr="006A33CF" w:rsidR="007702EB">
        <w:rPr>
          <w:lang w:val="fr-FR"/>
        </w:rPr>
        <w:t xml:space="preserve"> l</w:t>
      </w:r>
      <w:r w:rsidRPr="006A33CF" w:rsidR="006A33CF">
        <w:rPr>
          <w:lang w:val="fr-FR"/>
        </w:rPr>
        <w:t>’</w:t>
      </w:r>
      <w:r w:rsidRPr="006A33CF" w:rsidR="007702EB">
        <w:rPr>
          <w:lang w:val="fr-FR"/>
        </w:rPr>
        <w:t xml:space="preserve">ARSB ou </w:t>
      </w:r>
      <w:r w:rsidRPr="006A33CF" w:rsidR="003A682A">
        <w:rPr>
          <w:lang w:val="fr-FR"/>
        </w:rPr>
        <w:t xml:space="preserve">de </w:t>
      </w:r>
      <w:r w:rsidRPr="006A33CF" w:rsidR="007702EB">
        <w:rPr>
          <w:lang w:val="fr-FR"/>
        </w:rPr>
        <w:t>tout autre organe</w:t>
      </w:r>
      <w:r w:rsidRPr="006A33CF" w:rsidR="008B75CE">
        <w:rPr>
          <w:lang w:val="fr-FR"/>
        </w:rPr>
        <w:t xml:space="preserve"> ou institution de la République de Turquie</w:t>
      </w:r>
      <w:r w:rsidRPr="006A33CF" w:rsidR="007702EB">
        <w:rPr>
          <w:lang w:val="fr-FR"/>
        </w:rPr>
        <w:t xml:space="preserve">, concernant les </w:t>
      </w:r>
      <w:r w:rsidRPr="006A33CF" w:rsidR="005B22D6">
        <w:rPr>
          <w:lang w:val="fr-FR"/>
        </w:rPr>
        <w:t>pertes</w:t>
      </w:r>
      <w:r w:rsidRPr="006A33CF" w:rsidR="007702EB">
        <w:rPr>
          <w:lang w:val="fr-FR"/>
        </w:rPr>
        <w:t xml:space="preserve"> </w:t>
      </w:r>
      <w:r w:rsidRPr="006A33CF" w:rsidR="00F13FE9">
        <w:rPr>
          <w:lang w:val="fr-FR"/>
        </w:rPr>
        <w:t>de la banque constitué</w:t>
      </w:r>
      <w:r w:rsidRPr="006A33CF" w:rsidR="008B75CE">
        <w:rPr>
          <w:lang w:val="fr-FR"/>
        </w:rPr>
        <w:t>es</w:t>
      </w:r>
      <w:r w:rsidRPr="006A33CF" w:rsidR="00F13FE9">
        <w:rPr>
          <w:lang w:val="fr-FR"/>
        </w:rPr>
        <w:t xml:space="preserve"> par le transfert de Yaşarbank</w:t>
      </w:r>
      <w:r w:rsidRPr="006A33CF" w:rsidR="007702EB">
        <w:rPr>
          <w:lang w:val="fr-FR"/>
        </w:rPr>
        <w:t xml:space="preserve"> </w:t>
      </w:r>
      <w:r w:rsidRPr="006A33CF" w:rsidR="00F13FE9">
        <w:rPr>
          <w:lang w:val="fr-FR"/>
        </w:rPr>
        <w:t xml:space="preserve">au Fonds </w:t>
      </w:r>
      <w:r w:rsidRPr="006A33CF" w:rsidR="007702EB">
        <w:rPr>
          <w:lang w:val="fr-FR"/>
        </w:rPr>
        <w:t xml:space="preserve">et </w:t>
      </w:r>
      <w:r w:rsidRPr="006A33CF" w:rsidR="00F13FE9">
        <w:rPr>
          <w:lang w:val="fr-FR"/>
        </w:rPr>
        <w:t xml:space="preserve">leurs </w:t>
      </w:r>
      <w:r w:rsidRPr="006A33CF" w:rsidR="007702EB">
        <w:rPr>
          <w:lang w:val="fr-FR"/>
        </w:rPr>
        <w:t>dettes</w:t>
      </w:r>
      <w:r w:rsidRPr="006A33CF" w:rsidR="003A682A">
        <w:rPr>
          <w:lang w:val="fr-FR"/>
        </w:rPr>
        <w:t>,</w:t>
      </w:r>
      <w:r w:rsidRPr="006A33CF" w:rsidR="007702EB">
        <w:rPr>
          <w:lang w:val="fr-FR"/>
        </w:rPr>
        <w:t xml:space="preserve"> objets </w:t>
      </w:r>
      <w:r w:rsidRPr="006A33CF" w:rsidR="008B75CE">
        <w:rPr>
          <w:lang w:val="fr-FR"/>
        </w:rPr>
        <w:t>de ce</w:t>
      </w:r>
      <w:r w:rsidRPr="006A33CF" w:rsidR="007702EB">
        <w:rPr>
          <w:lang w:val="fr-FR"/>
        </w:rPr>
        <w:t xml:space="preserve"> protocole.</w:t>
      </w:r>
    </w:p>
    <w:p w:rsidRPr="006A33CF" w:rsidR="004D5F94"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41</w:t>
      </w:r>
      <w:r w:rsidRPr="006A33CF">
        <w:rPr>
          <w:lang w:val="fr-FR"/>
        </w:rPr>
        <w:fldChar w:fldCharType="end"/>
      </w:r>
      <w:r w:rsidRPr="006A33CF">
        <w:rPr>
          <w:lang w:val="fr-FR"/>
        </w:rPr>
        <w:t>.  </w:t>
      </w:r>
      <w:r w:rsidRPr="006A33CF" w:rsidR="00AD6958">
        <w:rPr>
          <w:lang w:val="fr-FR"/>
        </w:rPr>
        <w:t xml:space="preserve">Par ailleurs, parallèlement à la procédure devant les juridictions administratives, une </w:t>
      </w:r>
      <w:r w:rsidRPr="006A33CF">
        <w:rPr>
          <w:lang w:val="fr-FR"/>
        </w:rPr>
        <w:t xml:space="preserve">procédure pénale fut diligentée contre neuf dirigeants de </w:t>
      </w:r>
      <w:r w:rsidRPr="006A33CF" w:rsidR="00AD6958">
        <w:rPr>
          <w:lang w:val="fr-FR"/>
        </w:rPr>
        <w:t>Yaşarbank</w:t>
      </w:r>
      <w:r w:rsidRPr="006A33CF">
        <w:rPr>
          <w:lang w:val="fr-FR"/>
        </w:rPr>
        <w:t xml:space="preserve"> pour </w:t>
      </w:r>
      <w:r w:rsidRPr="006A33CF" w:rsidR="00AD6958">
        <w:rPr>
          <w:lang w:val="fr-FR"/>
        </w:rPr>
        <w:t>écritures comptables fictives</w:t>
      </w:r>
      <w:r w:rsidRPr="006A33CF">
        <w:rPr>
          <w:lang w:val="fr-FR"/>
        </w:rPr>
        <w:t>. À l</w:t>
      </w:r>
      <w:r w:rsidRPr="006A33CF" w:rsidR="006A33CF">
        <w:rPr>
          <w:lang w:val="fr-FR"/>
        </w:rPr>
        <w:t>’</w:t>
      </w:r>
      <w:r w:rsidRPr="006A33CF">
        <w:rPr>
          <w:lang w:val="fr-FR"/>
        </w:rPr>
        <w:t>issue du procès, trois d</w:t>
      </w:r>
      <w:r w:rsidRPr="006A33CF" w:rsidR="006A33CF">
        <w:rPr>
          <w:lang w:val="fr-FR"/>
        </w:rPr>
        <w:t>’</w:t>
      </w:r>
      <w:r w:rsidRPr="006A33CF">
        <w:rPr>
          <w:lang w:val="fr-FR"/>
        </w:rPr>
        <w:t>entre eux furent reconnus coupables</w:t>
      </w:r>
      <w:r w:rsidRPr="006A33CF" w:rsidR="00536764">
        <w:rPr>
          <w:lang w:val="fr-FR"/>
        </w:rPr>
        <w:t xml:space="preserve"> et condamnés</w:t>
      </w:r>
      <w:r w:rsidRPr="006A33CF">
        <w:rPr>
          <w:lang w:val="fr-FR"/>
        </w:rPr>
        <w:t>.</w:t>
      </w:r>
    </w:p>
    <w:p w:rsidRPr="006A33CF" w:rsidR="00E77CB3" w:rsidP="006A33CF" w:rsidRDefault="00E77CB3">
      <w:pPr>
        <w:pStyle w:val="ECHRHeading1"/>
        <w:rPr>
          <w:lang w:val="fr-FR"/>
        </w:rPr>
      </w:pPr>
      <w:r w:rsidRPr="006A33CF">
        <w:rPr>
          <w:lang w:val="fr-FR"/>
        </w:rPr>
        <w:t>II.  LE DROIT ET LA PRATIQUE INTERNES PERTINENTS</w:t>
      </w:r>
    </w:p>
    <w:p w:rsidRPr="006A33CF" w:rsidR="00E145D0" w:rsidP="006A33CF" w:rsidRDefault="00E145D0">
      <w:pPr>
        <w:pStyle w:val="ECHRHeading3"/>
        <w:rPr>
          <w:lang w:val="fr-FR"/>
        </w:rPr>
      </w:pPr>
      <w:r w:rsidRPr="006A33CF">
        <w:rPr>
          <w:lang w:val="fr-FR"/>
        </w:rPr>
        <w:t>1</w:t>
      </w:r>
      <w:r w:rsidRPr="006A33CF" w:rsidR="00B60EDC">
        <w:rPr>
          <w:lang w:val="fr-FR"/>
        </w:rPr>
        <w:t>.</w:t>
      </w:r>
      <w:r w:rsidRPr="006A33CF">
        <w:rPr>
          <w:lang w:val="fr-FR"/>
        </w:rPr>
        <w:t>  La loi n</w:t>
      </w:r>
      <w:r w:rsidRPr="006A33CF" w:rsidR="00A00307">
        <w:rPr>
          <w:vertAlign w:val="superscript"/>
          <w:lang w:val="fr-FR"/>
        </w:rPr>
        <w:t>o</w:t>
      </w:r>
      <w:r w:rsidRPr="006A33CF">
        <w:rPr>
          <w:lang w:val="fr-FR"/>
        </w:rPr>
        <w:t xml:space="preserve"> 3182 s</w:t>
      </w:r>
      <w:r w:rsidRPr="006A33CF" w:rsidR="002B4E94">
        <w:rPr>
          <w:lang w:val="fr-FR"/>
        </w:rPr>
        <w:t xml:space="preserve">ur les banques du 25 avril 1985 et </w:t>
      </w:r>
      <w:r w:rsidRPr="006A33CF" w:rsidR="00B60EDC">
        <w:rPr>
          <w:lang w:val="fr-FR"/>
        </w:rPr>
        <w:t xml:space="preserve">les </w:t>
      </w:r>
      <w:r w:rsidRPr="006A33CF" w:rsidR="002B4E94">
        <w:rPr>
          <w:lang w:val="fr-FR"/>
        </w:rPr>
        <w:t xml:space="preserve">arrêts de la Cour constitutionnelle </w:t>
      </w:r>
      <w:r w:rsidRPr="006A33CF" w:rsidR="00AD6958">
        <w:rPr>
          <w:lang w:val="fr-FR"/>
        </w:rPr>
        <w:t xml:space="preserve">y </w:t>
      </w:r>
      <w:r w:rsidRPr="006A33CF" w:rsidR="002B4E94">
        <w:rPr>
          <w:lang w:val="fr-FR"/>
        </w:rPr>
        <w:t>relati</w:t>
      </w:r>
      <w:r w:rsidRPr="006A33CF" w:rsidR="00B60EDC">
        <w:rPr>
          <w:lang w:val="fr-FR"/>
        </w:rPr>
        <w:t>fs</w:t>
      </w:r>
    </w:p>
    <w:p w:rsidRPr="006A33CF" w:rsidR="004D5F94" w:rsidP="006A33CF" w:rsidRDefault="0055383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42</w:t>
      </w:r>
      <w:r w:rsidRPr="006A33CF">
        <w:rPr>
          <w:lang w:val="fr-FR"/>
        </w:rPr>
        <w:fldChar w:fldCharType="end"/>
      </w:r>
      <w:r w:rsidRPr="006A33CF">
        <w:rPr>
          <w:lang w:val="fr-FR"/>
        </w:rPr>
        <w:t>.  </w:t>
      </w:r>
      <w:r w:rsidRPr="006A33CF" w:rsidR="00E145D0">
        <w:rPr>
          <w:lang w:val="fr-FR"/>
        </w:rPr>
        <w:t>Selon l</w:t>
      </w:r>
      <w:r w:rsidRPr="006A33CF" w:rsidR="006A33CF">
        <w:rPr>
          <w:lang w:val="fr-FR"/>
        </w:rPr>
        <w:t>’</w:t>
      </w:r>
      <w:r w:rsidRPr="006A33CF" w:rsidR="00E145D0">
        <w:rPr>
          <w:lang w:val="fr-FR"/>
        </w:rPr>
        <w:t>article 64 § 1 de la loi n</w:t>
      </w:r>
      <w:r w:rsidRPr="006A33CF" w:rsidR="00A00307">
        <w:rPr>
          <w:vertAlign w:val="superscript"/>
          <w:lang w:val="fr-FR"/>
        </w:rPr>
        <w:t>o</w:t>
      </w:r>
      <w:r w:rsidRPr="006A33CF" w:rsidR="00E145D0">
        <w:rPr>
          <w:lang w:val="fr-FR"/>
        </w:rPr>
        <w:t xml:space="preserve"> 3182</w:t>
      </w:r>
      <w:r w:rsidRPr="006A33CF" w:rsidR="0077485E">
        <w:rPr>
          <w:lang w:val="fr-FR"/>
        </w:rPr>
        <w:t xml:space="preserve"> sur les banques</w:t>
      </w:r>
      <w:r w:rsidRPr="006A33CF" w:rsidR="006A5ED1">
        <w:rPr>
          <w:lang w:val="fr-FR"/>
        </w:rPr>
        <w:t>,</w:t>
      </w:r>
      <w:r w:rsidRPr="006A33CF" w:rsidR="00B60EDC">
        <w:rPr>
          <w:lang w:val="fr-FR"/>
        </w:rPr>
        <w:t xml:space="preserve"> </w:t>
      </w:r>
      <w:r w:rsidRPr="006A33CF" w:rsidR="00E145D0">
        <w:rPr>
          <w:lang w:val="fr-FR"/>
        </w:rPr>
        <w:t xml:space="preserve">tel que modifié par </w:t>
      </w:r>
      <w:r w:rsidRPr="006A33CF" w:rsidR="0036550E">
        <w:rPr>
          <w:lang w:val="fr-FR"/>
        </w:rPr>
        <w:t>le</w:t>
      </w:r>
      <w:r w:rsidRPr="006A33CF" w:rsidR="00E145D0">
        <w:rPr>
          <w:lang w:val="fr-FR"/>
        </w:rPr>
        <w:t xml:space="preserve"> décret</w:t>
      </w:r>
      <w:r w:rsidRPr="006A33CF" w:rsidR="00B60EDC">
        <w:rPr>
          <w:lang w:val="fr-FR"/>
        </w:rPr>
        <w:noBreakHyphen/>
      </w:r>
      <w:r w:rsidRPr="006A33CF" w:rsidR="00E145D0">
        <w:rPr>
          <w:lang w:val="fr-FR"/>
        </w:rPr>
        <w:t>loi n</w:t>
      </w:r>
      <w:r w:rsidRPr="006A33CF" w:rsidR="00A00307">
        <w:rPr>
          <w:vertAlign w:val="superscript"/>
          <w:lang w:val="fr-FR"/>
        </w:rPr>
        <w:t>o</w:t>
      </w:r>
      <w:r w:rsidRPr="006A33CF" w:rsidR="00E145D0">
        <w:rPr>
          <w:lang w:val="fr-FR"/>
        </w:rPr>
        <w:t xml:space="preserve"> 538 du 16 juin 1994</w:t>
      </w:r>
      <w:r w:rsidRPr="006A33CF" w:rsidR="00B60EDC">
        <w:rPr>
          <w:lang w:val="fr-FR"/>
        </w:rPr>
        <w:t>,</w:t>
      </w:r>
      <w:r w:rsidRPr="006A33CF" w:rsidR="00E145D0">
        <w:rPr>
          <w:lang w:val="fr-FR"/>
        </w:rPr>
        <w:t xml:space="preserve"> s</w:t>
      </w:r>
      <w:r w:rsidRPr="006A33CF" w:rsidR="006A33CF">
        <w:rPr>
          <w:lang w:val="fr-FR"/>
        </w:rPr>
        <w:t>’</w:t>
      </w:r>
      <w:r w:rsidRPr="006A33CF" w:rsidR="00E145D0">
        <w:rPr>
          <w:lang w:val="fr-FR"/>
        </w:rPr>
        <w:t>il était établi que la situation financière d</w:t>
      </w:r>
      <w:r w:rsidRPr="006A33CF" w:rsidR="006A33CF">
        <w:rPr>
          <w:lang w:val="fr-FR"/>
        </w:rPr>
        <w:t>’</w:t>
      </w:r>
      <w:r w:rsidRPr="006A33CF" w:rsidR="00E145D0">
        <w:rPr>
          <w:lang w:val="fr-FR"/>
        </w:rPr>
        <w:t>une banque était affaibli</w:t>
      </w:r>
      <w:r w:rsidRPr="006A33CF" w:rsidR="00E125CD">
        <w:rPr>
          <w:lang w:val="fr-FR"/>
        </w:rPr>
        <w:t>e</w:t>
      </w:r>
      <w:r w:rsidRPr="006A33CF" w:rsidR="00E145D0">
        <w:rPr>
          <w:lang w:val="fr-FR"/>
        </w:rPr>
        <w:t xml:space="preserve"> de manière considérable, le ministre pouvait demander </w:t>
      </w:r>
      <w:r w:rsidRPr="006A33CF" w:rsidR="00AD6958">
        <w:rPr>
          <w:lang w:val="fr-FR"/>
        </w:rPr>
        <w:t>à</w:t>
      </w:r>
      <w:r w:rsidRPr="006A33CF" w:rsidR="00E145D0">
        <w:rPr>
          <w:lang w:val="fr-FR"/>
        </w:rPr>
        <w:t xml:space="preserve"> la banque en difficulté</w:t>
      </w:r>
      <w:r w:rsidRPr="006A33CF" w:rsidR="00AF3E24">
        <w:rPr>
          <w:lang w:val="fr-FR"/>
        </w:rPr>
        <w:t xml:space="preserve"> </w:t>
      </w:r>
      <w:r w:rsidRPr="006A33CF" w:rsidR="00AE7A85">
        <w:rPr>
          <w:lang w:val="fr-FR"/>
        </w:rPr>
        <w:t>d</w:t>
      </w:r>
      <w:r w:rsidRPr="006A33CF" w:rsidR="006A33CF">
        <w:rPr>
          <w:lang w:val="fr-FR"/>
        </w:rPr>
        <w:t>’</w:t>
      </w:r>
      <w:r w:rsidRPr="006A33CF" w:rsidR="00AE7A85">
        <w:rPr>
          <w:lang w:val="fr-FR"/>
        </w:rPr>
        <w:t>adopter des</w:t>
      </w:r>
      <w:r w:rsidRPr="006A33CF" w:rsidR="00AF3E24">
        <w:rPr>
          <w:lang w:val="fr-FR"/>
        </w:rPr>
        <w:t xml:space="preserve"> mesures pour consolider </w:t>
      </w:r>
      <w:r w:rsidRPr="006A33CF" w:rsidR="00E125CD">
        <w:rPr>
          <w:lang w:val="fr-FR"/>
        </w:rPr>
        <w:t>s</w:t>
      </w:r>
      <w:r w:rsidRPr="006A33CF" w:rsidR="00AF3E24">
        <w:rPr>
          <w:lang w:val="fr-FR"/>
        </w:rPr>
        <w:t xml:space="preserve">a situation financière. </w:t>
      </w:r>
      <w:r w:rsidRPr="006A33CF" w:rsidR="00E145D0">
        <w:rPr>
          <w:lang w:val="fr-FR"/>
        </w:rPr>
        <w:t>Le ministre pouvait</w:t>
      </w:r>
      <w:r w:rsidRPr="006A33CF" w:rsidR="009E513B">
        <w:rPr>
          <w:lang w:val="fr-FR"/>
        </w:rPr>
        <w:t xml:space="preserve"> aussi</w:t>
      </w:r>
      <w:r w:rsidRPr="006A33CF" w:rsidR="00E145D0">
        <w:rPr>
          <w:lang w:val="fr-FR"/>
        </w:rPr>
        <w:t xml:space="preserve"> adopter </w:t>
      </w:r>
      <w:r w:rsidRPr="006A33CF" w:rsidR="00B954A3">
        <w:rPr>
          <w:lang w:val="fr-FR"/>
        </w:rPr>
        <w:t>lui</w:t>
      </w:r>
      <w:r w:rsidRPr="006A33CF" w:rsidR="00B954A3">
        <w:rPr>
          <w:lang w:val="fr-FR"/>
        </w:rPr>
        <w:noBreakHyphen/>
      </w:r>
      <w:r w:rsidRPr="006A33CF" w:rsidR="009E513B">
        <w:rPr>
          <w:lang w:val="fr-FR"/>
        </w:rPr>
        <w:t xml:space="preserve">même </w:t>
      </w:r>
      <w:r w:rsidRPr="006A33CF" w:rsidR="00E145D0">
        <w:rPr>
          <w:lang w:val="fr-FR"/>
        </w:rPr>
        <w:t xml:space="preserve">toutes les mesures nécessaires </w:t>
      </w:r>
      <w:r w:rsidRPr="006A33CF" w:rsidR="00E125CD">
        <w:rPr>
          <w:lang w:val="fr-FR"/>
        </w:rPr>
        <w:t>aux fins de ladite consolidation</w:t>
      </w:r>
      <w:r w:rsidRPr="006A33CF" w:rsidR="00E145D0">
        <w:rPr>
          <w:lang w:val="fr-FR"/>
        </w:rPr>
        <w:t>.</w:t>
      </w:r>
    </w:p>
    <w:p w:rsidRPr="006A33CF" w:rsidR="00E145D0" w:rsidP="006A33CF" w:rsidRDefault="00E145D0">
      <w:pPr>
        <w:pStyle w:val="ECHRPara"/>
        <w:rPr>
          <w:lang w:val="fr-FR"/>
        </w:rPr>
      </w:pPr>
      <w:r w:rsidRPr="006A33CF">
        <w:rPr>
          <w:lang w:val="fr-FR"/>
        </w:rPr>
        <w:t>Selon l</w:t>
      </w:r>
      <w:r w:rsidRPr="006A33CF" w:rsidR="00ED479E">
        <w:rPr>
          <w:lang w:val="fr-FR"/>
        </w:rPr>
        <w:t>e paragraphe 2 de l</w:t>
      </w:r>
      <w:r w:rsidRPr="006A33CF" w:rsidR="006A33CF">
        <w:rPr>
          <w:lang w:val="fr-FR"/>
        </w:rPr>
        <w:t>’</w:t>
      </w:r>
      <w:r w:rsidRPr="006A33CF">
        <w:rPr>
          <w:lang w:val="fr-FR"/>
        </w:rPr>
        <w:t>article 64</w:t>
      </w:r>
      <w:r w:rsidRPr="006A33CF" w:rsidR="00E125CD">
        <w:rPr>
          <w:lang w:val="fr-FR"/>
        </w:rPr>
        <w:t xml:space="preserve"> de la loi n</w:t>
      </w:r>
      <w:r w:rsidRPr="006A33CF" w:rsidR="00A00307">
        <w:rPr>
          <w:vertAlign w:val="superscript"/>
          <w:lang w:val="fr-FR"/>
        </w:rPr>
        <w:t>o</w:t>
      </w:r>
      <w:r w:rsidRPr="006A33CF" w:rsidR="000F5C7E">
        <w:rPr>
          <w:lang w:val="fr-FR"/>
        </w:rPr>
        <w:t xml:space="preserve"> </w:t>
      </w:r>
      <w:r w:rsidRPr="006A33CF" w:rsidR="00E125CD">
        <w:rPr>
          <w:lang w:val="fr-FR"/>
        </w:rPr>
        <w:t>3182</w:t>
      </w:r>
      <w:r w:rsidRPr="006A33CF" w:rsidR="0077485E">
        <w:rPr>
          <w:lang w:val="fr-FR"/>
        </w:rPr>
        <w:t xml:space="preserve"> sur les banques</w:t>
      </w:r>
      <w:r w:rsidRPr="006A33CF">
        <w:rPr>
          <w:lang w:val="fr-FR"/>
        </w:rPr>
        <w:t xml:space="preserve">, le ministre pouvait, </w:t>
      </w:r>
      <w:r w:rsidRPr="006A33CF" w:rsidR="00033CBC">
        <w:rPr>
          <w:lang w:val="fr-FR"/>
        </w:rPr>
        <w:t>indépendamment</w:t>
      </w:r>
      <w:r w:rsidRPr="006A33CF">
        <w:rPr>
          <w:lang w:val="fr-FR"/>
        </w:rPr>
        <w:t xml:space="preserve"> des mesures indiquées au paragraphe</w:t>
      </w:r>
      <w:r w:rsidRPr="006A33CF" w:rsidR="000F5C7E">
        <w:rPr>
          <w:lang w:val="fr-FR"/>
        </w:rPr>
        <w:t> </w:t>
      </w:r>
      <w:r w:rsidRPr="006A33CF" w:rsidR="00E125CD">
        <w:rPr>
          <w:lang w:val="fr-FR"/>
        </w:rPr>
        <w:t>1 de l</w:t>
      </w:r>
      <w:r w:rsidRPr="006A33CF" w:rsidR="006A33CF">
        <w:rPr>
          <w:lang w:val="fr-FR"/>
        </w:rPr>
        <w:t>’</w:t>
      </w:r>
      <w:r w:rsidRPr="006A33CF" w:rsidR="00E125CD">
        <w:rPr>
          <w:lang w:val="fr-FR"/>
        </w:rPr>
        <w:t>article précité</w:t>
      </w:r>
      <w:r w:rsidRPr="006A33CF">
        <w:rPr>
          <w:lang w:val="fr-FR"/>
        </w:rPr>
        <w:t xml:space="preserve">, demander le transfert de </w:t>
      </w:r>
      <w:r w:rsidRPr="006A33CF" w:rsidR="00033CBC">
        <w:rPr>
          <w:lang w:val="fr-FR"/>
        </w:rPr>
        <w:t xml:space="preserve">la gestion </w:t>
      </w:r>
      <w:r w:rsidRPr="006A33CF">
        <w:rPr>
          <w:lang w:val="fr-FR"/>
        </w:rPr>
        <w:t xml:space="preserve">de la banque au </w:t>
      </w:r>
      <w:r w:rsidRPr="006A33CF" w:rsidR="0008322A">
        <w:rPr>
          <w:lang w:val="fr-FR"/>
        </w:rPr>
        <w:t xml:space="preserve">Fonds </w:t>
      </w:r>
      <w:r w:rsidRPr="006A33CF">
        <w:rPr>
          <w:lang w:val="fr-FR"/>
        </w:rPr>
        <w:t xml:space="preserve">ou </w:t>
      </w:r>
      <w:r w:rsidRPr="006A33CF" w:rsidR="00536764">
        <w:rPr>
          <w:lang w:val="fr-FR"/>
        </w:rPr>
        <w:t xml:space="preserve">la mise en œuvre </w:t>
      </w:r>
      <w:r w:rsidRPr="006A33CF">
        <w:rPr>
          <w:lang w:val="fr-FR"/>
        </w:rPr>
        <w:t>de l</w:t>
      </w:r>
      <w:r w:rsidRPr="006A33CF" w:rsidR="006A33CF">
        <w:rPr>
          <w:lang w:val="fr-FR"/>
        </w:rPr>
        <w:t>’</w:t>
      </w:r>
      <w:r w:rsidRPr="006A33CF">
        <w:rPr>
          <w:lang w:val="fr-FR"/>
        </w:rPr>
        <w:t xml:space="preserve">article 68 de </w:t>
      </w:r>
      <w:r w:rsidRPr="006A33CF" w:rsidR="00A02606">
        <w:rPr>
          <w:lang w:val="fr-FR"/>
        </w:rPr>
        <w:t xml:space="preserve">la même </w:t>
      </w:r>
      <w:r w:rsidRPr="006A33CF">
        <w:rPr>
          <w:lang w:val="fr-FR"/>
        </w:rPr>
        <w:t>loi.</w:t>
      </w:r>
    </w:p>
    <w:p w:rsidRPr="006A33CF" w:rsidR="0008322A"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43</w:t>
      </w:r>
      <w:r w:rsidRPr="006A33CF">
        <w:rPr>
          <w:lang w:val="fr-FR"/>
        </w:rPr>
        <w:fldChar w:fldCharType="end"/>
      </w:r>
      <w:r w:rsidRPr="006A33CF">
        <w:rPr>
          <w:lang w:val="fr-FR"/>
        </w:rPr>
        <w:t>.  L</w:t>
      </w:r>
      <w:r w:rsidRPr="006A33CF" w:rsidR="006A33CF">
        <w:rPr>
          <w:lang w:val="fr-FR"/>
        </w:rPr>
        <w:t>’</w:t>
      </w:r>
      <w:r w:rsidRPr="006A33CF">
        <w:rPr>
          <w:lang w:val="fr-FR"/>
        </w:rPr>
        <w:t>article 65 de la loi n</w:t>
      </w:r>
      <w:r w:rsidRPr="006A33CF" w:rsidR="00A00307">
        <w:rPr>
          <w:vertAlign w:val="superscript"/>
          <w:lang w:val="fr-FR"/>
        </w:rPr>
        <w:t>o</w:t>
      </w:r>
      <w:r w:rsidRPr="006A33CF">
        <w:rPr>
          <w:lang w:val="fr-FR"/>
        </w:rPr>
        <w:t xml:space="preserve"> 3182 sur les banques</w:t>
      </w:r>
      <w:r w:rsidRPr="006A33CF" w:rsidR="006A5ED1">
        <w:rPr>
          <w:lang w:val="fr-FR"/>
        </w:rPr>
        <w:t>,</w:t>
      </w:r>
      <w:r w:rsidRPr="006A33CF" w:rsidR="00E125CD">
        <w:rPr>
          <w:lang w:val="fr-FR"/>
        </w:rPr>
        <w:t xml:space="preserve"> </w:t>
      </w:r>
      <w:r w:rsidRPr="006A33CF" w:rsidR="009D1AB7">
        <w:rPr>
          <w:lang w:val="fr-FR"/>
        </w:rPr>
        <w:t xml:space="preserve">relatif aux fonctions et prérogatives du Fonds, </w:t>
      </w:r>
      <w:r w:rsidRPr="006A33CF">
        <w:rPr>
          <w:lang w:val="fr-FR"/>
        </w:rPr>
        <w:t xml:space="preserve">tel que modifié par </w:t>
      </w:r>
      <w:r w:rsidRPr="006A33CF" w:rsidR="0036550E">
        <w:rPr>
          <w:lang w:val="fr-FR"/>
        </w:rPr>
        <w:t>le</w:t>
      </w:r>
      <w:r w:rsidRPr="006A33CF">
        <w:rPr>
          <w:lang w:val="fr-FR"/>
        </w:rPr>
        <w:t xml:space="preserve"> décret-loi n</w:t>
      </w:r>
      <w:r w:rsidRPr="006A33CF" w:rsidR="00A00307">
        <w:rPr>
          <w:vertAlign w:val="superscript"/>
          <w:lang w:val="fr-FR"/>
        </w:rPr>
        <w:t>o</w:t>
      </w:r>
      <w:r w:rsidRPr="006A33CF">
        <w:rPr>
          <w:lang w:val="fr-FR"/>
        </w:rPr>
        <w:t xml:space="preserve"> 538 du 16</w:t>
      </w:r>
      <w:r w:rsidRPr="006A33CF" w:rsidR="009D1AB7">
        <w:rPr>
          <w:lang w:val="fr-FR"/>
        </w:rPr>
        <w:t> </w:t>
      </w:r>
      <w:r w:rsidRPr="006A33CF">
        <w:rPr>
          <w:lang w:val="fr-FR"/>
        </w:rPr>
        <w:t>juin</w:t>
      </w:r>
      <w:r w:rsidRPr="006A33CF" w:rsidR="000F5C7E">
        <w:rPr>
          <w:lang w:val="fr-FR"/>
        </w:rPr>
        <w:t xml:space="preserve"> </w:t>
      </w:r>
      <w:r w:rsidRPr="006A33CF">
        <w:rPr>
          <w:lang w:val="fr-FR"/>
        </w:rPr>
        <w:t>1994</w:t>
      </w:r>
      <w:r w:rsidRPr="006A33CF" w:rsidR="00EC2A17">
        <w:rPr>
          <w:lang w:val="fr-FR"/>
        </w:rPr>
        <w:t xml:space="preserve">, prévoyait en </w:t>
      </w:r>
      <w:r w:rsidRPr="006A33CF" w:rsidR="0008322A">
        <w:rPr>
          <w:lang w:val="fr-FR"/>
        </w:rPr>
        <w:t xml:space="preserve">son </w:t>
      </w:r>
      <w:r w:rsidRPr="006A33CF" w:rsidR="00BC1A4B">
        <w:rPr>
          <w:lang w:val="fr-FR"/>
        </w:rPr>
        <w:t xml:space="preserve">paragraphe 1 </w:t>
      </w:r>
      <w:r w:rsidRPr="006A33CF" w:rsidR="00EC2A17">
        <w:rPr>
          <w:lang w:val="fr-FR"/>
        </w:rPr>
        <w:t xml:space="preserve">a) que </w:t>
      </w:r>
      <w:r w:rsidRPr="006A33CF">
        <w:rPr>
          <w:lang w:val="fr-FR"/>
        </w:rPr>
        <w:t xml:space="preserve">le Fonds </w:t>
      </w:r>
      <w:r w:rsidRPr="006A33CF" w:rsidR="0036550E">
        <w:rPr>
          <w:lang w:val="fr-FR"/>
        </w:rPr>
        <w:t xml:space="preserve">pouvait </w:t>
      </w:r>
      <w:r w:rsidRPr="006A33CF" w:rsidR="00033CBC">
        <w:rPr>
          <w:lang w:val="fr-FR"/>
        </w:rPr>
        <w:t xml:space="preserve">prendre en charge </w:t>
      </w:r>
      <w:r w:rsidRPr="006A33CF">
        <w:rPr>
          <w:lang w:val="fr-FR"/>
        </w:rPr>
        <w:t>les pertes</w:t>
      </w:r>
      <w:r w:rsidRPr="006A33CF" w:rsidR="0036550E">
        <w:rPr>
          <w:lang w:val="fr-FR"/>
        </w:rPr>
        <w:t xml:space="preserve"> de la banque dont la gestion lui avait été transférée en application de l</w:t>
      </w:r>
      <w:r w:rsidRPr="006A33CF" w:rsidR="006A33CF">
        <w:rPr>
          <w:lang w:val="fr-FR"/>
        </w:rPr>
        <w:t>’</w:t>
      </w:r>
      <w:r w:rsidRPr="006A33CF" w:rsidR="0036550E">
        <w:rPr>
          <w:lang w:val="fr-FR"/>
        </w:rPr>
        <w:t>article 64</w:t>
      </w:r>
      <w:r w:rsidRPr="006A33CF">
        <w:rPr>
          <w:lang w:val="fr-FR"/>
        </w:rPr>
        <w:t xml:space="preserve">, </w:t>
      </w:r>
      <w:r w:rsidRPr="006A33CF" w:rsidR="0036550E">
        <w:rPr>
          <w:lang w:val="fr-FR"/>
        </w:rPr>
        <w:t>dans la limite</w:t>
      </w:r>
      <w:r w:rsidRPr="006A33CF">
        <w:rPr>
          <w:lang w:val="fr-FR"/>
        </w:rPr>
        <w:t xml:space="preserve"> </w:t>
      </w:r>
      <w:r w:rsidRPr="006A33CF" w:rsidR="0036550E">
        <w:rPr>
          <w:lang w:val="fr-FR"/>
        </w:rPr>
        <w:t>des dépôts sous garantie</w:t>
      </w:r>
      <w:r w:rsidRPr="006A33CF" w:rsidR="0008322A">
        <w:rPr>
          <w:lang w:val="fr-FR"/>
        </w:rPr>
        <w:t xml:space="preserve"> et à condition de détenir la majorité des actions</w:t>
      </w:r>
      <w:r w:rsidRPr="006A33CF">
        <w:rPr>
          <w:lang w:val="fr-FR"/>
        </w:rPr>
        <w:t>.</w:t>
      </w:r>
    </w:p>
    <w:p w:rsidRPr="006A33CF" w:rsidR="0008322A" w:rsidP="006A33CF" w:rsidRDefault="0008322A">
      <w:pPr>
        <w:pStyle w:val="ECHRPara"/>
        <w:rPr>
          <w:lang w:val="fr-FR"/>
        </w:rPr>
      </w:pPr>
      <w:r w:rsidRPr="006A33CF">
        <w:rPr>
          <w:lang w:val="fr-FR"/>
        </w:rPr>
        <w:t xml:space="preserve">Selon </w:t>
      </w:r>
      <w:r w:rsidRPr="006A33CF" w:rsidR="00BC1A4B">
        <w:rPr>
          <w:lang w:val="fr-FR"/>
        </w:rPr>
        <w:t xml:space="preserve">le paragraphe 1 </w:t>
      </w:r>
      <w:r w:rsidRPr="006A33CF">
        <w:rPr>
          <w:lang w:val="fr-FR"/>
        </w:rPr>
        <w:t>d)</w:t>
      </w:r>
      <w:r w:rsidRPr="006A33CF" w:rsidR="009257EB">
        <w:rPr>
          <w:lang w:val="fr-FR"/>
        </w:rPr>
        <w:t xml:space="preserve"> du même article</w:t>
      </w:r>
      <w:r w:rsidRPr="006A33CF">
        <w:rPr>
          <w:lang w:val="fr-FR"/>
        </w:rPr>
        <w:t>, lorsque le redressement de la banque était impossible ou lorsque les pertes étaient supérieures aux dépôts sous garantie, le Fonds pouvait demander la mise en œuvre de l</w:t>
      </w:r>
      <w:r w:rsidRPr="006A33CF" w:rsidR="006A33CF">
        <w:rPr>
          <w:lang w:val="fr-FR"/>
        </w:rPr>
        <w:t>’</w:t>
      </w:r>
      <w:r w:rsidRPr="006A33CF">
        <w:rPr>
          <w:lang w:val="fr-FR"/>
        </w:rPr>
        <w:t xml:space="preserve">article 68 de </w:t>
      </w:r>
      <w:r w:rsidRPr="006A33CF" w:rsidR="00466332">
        <w:rPr>
          <w:lang w:val="fr-FR"/>
        </w:rPr>
        <w:t xml:space="preserve">cette même </w:t>
      </w:r>
      <w:r w:rsidRPr="006A33CF">
        <w:rPr>
          <w:lang w:val="fr-FR"/>
        </w:rPr>
        <w:t>loi.</w:t>
      </w:r>
    </w:p>
    <w:p w:rsidRPr="006A33CF" w:rsidR="0008322A" w:rsidP="006A33CF" w:rsidRDefault="0008322A">
      <w:pPr>
        <w:pStyle w:val="ECHRPara"/>
        <w:rPr>
          <w:lang w:val="fr-FR"/>
        </w:rPr>
      </w:pPr>
      <w:r w:rsidRPr="006A33CF">
        <w:rPr>
          <w:lang w:val="fr-FR"/>
        </w:rPr>
        <w:t xml:space="preserve">Selon le </w:t>
      </w:r>
      <w:r w:rsidRPr="006A33CF" w:rsidR="00BC1A4B">
        <w:rPr>
          <w:lang w:val="fr-FR"/>
        </w:rPr>
        <w:t>troisième alinéa</w:t>
      </w:r>
      <w:r w:rsidRPr="006A33CF">
        <w:rPr>
          <w:lang w:val="fr-FR"/>
        </w:rPr>
        <w:t xml:space="preserve"> de l</w:t>
      </w:r>
      <w:r w:rsidRPr="006A33CF" w:rsidR="006A33CF">
        <w:rPr>
          <w:lang w:val="fr-FR"/>
        </w:rPr>
        <w:t>’</w:t>
      </w:r>
      <w:r w:rsidRPr="006A33CF">
        <w:rPr>
          <w:lang w:val="fr-FR"/>
        </w:rPr>
        <w:t>article 65</w:t>
      </w:r>
      <w:r w:rsidRPr="006A33CF" w:rsidR="009257EB">
        <w:rPr>
          <w:lang w:val="fr-FR"/>
        </w:rPr>
        <w:t xml:space="preserve"> </w:t>
      </w:r>
      <w:r w:rsidRPr="006A33CF" w:rsidR="00E83383">
        <w:rPr>
          <w:lang w:val="fr-FR"/>
        </w:rPr>
        <w:t xml:space="preserve">de </w:t>
      </w:r>
      <w:r w:rsidRPr="006A33CF" w:rsidR="00466332">
        <w:rPr>
          <w:lang w:val="fr-FR"/>
        </w:rPr>
        <w:t xml:space="preserve">la loi </w:t>
      </w:r>
      <w:r w:rsidRPr="006A33CF" w:rsidR="00E83383">
        <w:rPr>
          <w:lang w:val="fr-FR"/>
        </w:rPr>
        <w:t>précité</w:t>
      </w:r>
      <w:r w:rsidRPr="006A33CF" w:rsidR="00466332">
        <w:rPr>
          <w:lang w:val="fr-FR"/>
        </w:rPr>
        <w:t>e</w:t>
      </w:r>
      <w:r w:rsidRPr="006A33CF">
        <w:rPr>
          <w:lang w:val="fr-FR"/>
        </w:rPr>
        <w:t>, la propriété</w:t>
      </w:r>
      <w:r w:rsidRPr="006A33CF" w:rsidR="0036550E">
        <w:rPr>
          <w:lang w:val="fr-FR"/>
        </w:rPr>
        <w:t xml:space="preserve"> des actions représentant la contrepartie des montants </w:t>
      </w:r>
      <w:r w:rsidRPr="006A33CF" w:rsidR="00033CBC">
        <w:rPr>
          <w:lang w:val="fr-FR"/>
        </w:rPr>
        <w:t>payés</w:t>
      </w:r>
      <w:r w:rsidRPr="006A33CF" w:rsidR="0036550E">
        <w:rPr>
          <w:lang w:val="fr-FR"/>
        </w:rPr>
        <w:t xml:space="preserve"> dans la cadre </w:t>
      </w:r>
      <w:r w:rsidRPr="006A33CF" w:rsidR="00BC1A4B">
        <w:rPr>
          <w:lang w:val="fr-FR"/>
        </w:rPr>
        <w:t>du paragraphe</w:t>
      </w:r>
      <w:r w:rsidRPr="006A33CF" w:rsidR="000F5C7E">
        <w:rPr>
          <w:lang w:val="fr-FR"/>
        </w:rPr>
        <w:t> </w:t>
      </w:r>
      <w:r w:rsidRPr="006A33CF" w:rsidR="00BC1A4B">
        <w:rPr>
          <w:lang w:val="fr-FR"/>
        </w:rPr>
        <w:t>1</w:t>
      </w:r>
      <w:r w:rsidRPr="006A33CF" w:rsidR="0036550E">
        <w:rPr>
          <w:lang w:val="fr-FR"/>
        </w:rPr>
        <w:t xml:space="preserve"> a) était transférée au Fonds. Dans ce cas, la part des associés était diminuée en proportion des actions transférées au Fonds.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44</w:t>
      </w:r>
      <w:r w:rsidRPr="006A33CF">
        <w:rPr>
          <w:lang w:val="fr-FR"/>
        </w:rPr>
        <w:fldChar w:fldCharType="end"/>
      </w:r>
      <w:r w:rsidRPr="006A33CF">
        <w:rPr>
          <w:lang w:val="fr-FR"/>
        </w:rPr>
        <w:t>.  Selon l</w:t>
      </w:r>
      <w:r w:rsidRPr="006A33CF" w:rsidR="006A33CF">
        <w:rPr>
          <w:lang w:val="fr-FR"/>
        </w:rPr>
        <w:t>’</w:t>
      </w:r>
      <w:r w:rsidRPr="006A33CF">
        <w:rPr>
          <w:lang w:val="fr-FR"/>
        </w:rPr>
        <w:t xml:space="preserve">article 68 </w:t>
      </w:r>
      <w:r w:rsidRPr="006A33CF" w:rsidR="00E83383">
        <w:rPr>
          <w:lang w:val="fr-FR"/>
        </w:rPr>
        <w:t>de la même loi</w:t>
      </w:r>
      <w:r w:rsidRPr="006A33CF" w:rsidR="006A5ED1">
        <w:rPr>
          <w:lang w:val="fr-FR"/>
        </w:rPr>
        <w:t>,</w:t>
      </w:r>
      <w:r w:rsidRPr="006A33CF" w:rsidR="00E83383">
        <w:rPr>
          <w:lang w:val="fr-FR"/>
        </w:rPr>
        <w:t xml:space="preserve"> </w:t>
      </w:r>
      <w:r w:rsidRPr="006A33CF">
        <w:rPr>
          <w:lang w:val="fr-FR"/>
        </w:rPr>
        <w:t xml:space="preserve">tel que modifié par </w:t>
      </w:r>
      <w:r w:rsidRPr="006A33CF" w:rsidR="002B4E94">
        <w:rPr>
          <w:lang w:val="fr-FR"/>
        </w:rPr>
        <w:t>le</w:t>
      </w:r>
      <w:r w:rsidRPr="006A33CF">
        <w:rPr>
          <w:lang w:val="fr-FR"/>
        </w:rPr>
        <w:t xml:space="preserve"> décret</w:t>
      </w:r>
      <w:r w:rsidRPr="006A33CF" w:rsidR="000F5C7E">
        <w:rPr>
          <w:lang w:val="fr-FR"/>
        </w:rPr>
        <w:noBreakHyphen/>
      </w:r>
      <w:r w:rsidRPr="006A33CF">
        <w:rPr>
          <w:lang w:val="fr-FR"/>
        </w:rPr>
        <w:t>loi n</w:t>
      </w:r>
      <w:r w:rsidRPr="006A33CF" w:rsidR="00A00307">
        <w:rPr>
          <w:vertAlign w:val="superscript"/>
          <w:lang w:val="fr-FR"/>
        </w:rPr>
        <w:t>o</w:t>
      </w:r>
      <w:r w:rsidRPr="006A33CF" w:rsidR="00E83383">
        <w:rPr>
          <w:lang w:val="fr-FR"/>
        </w:rPr>
        <w:t> </w:t>
      </w:r>
      <w:r w:rsidRPr="006A33CF">
        <w:rPr>
          <w:lang w:val="fr-FR"/>
        </w:rPr>
        <w:t>538 du 16 juin 1994, lorsque l</w:t>
      </w:r>
      <w:r w:rsidRPr="006A33CF" w:rsidR="006A33CF">
        <w:rPr>
          <w:lang w:val="fr-FR"/>
        </w:rPr>
        <w:t>’</w:t>
      </w:r>
      <w:r w:rsidRPr="006A33CF">
        <w:rPr>
          <w:lang w:val="fr-FR"/>
        </w:rPr>
        <w:t>impossibilité pour une banque de consolider sa situation financière malgré les mesures indiquées aux articles</w:t>
      </w:r>
      <w:r w:rsidRPr="006A33CF" w:rsidR="000F5C7E">
        <w:rPr>
          <w:lang w:val="fr-FR"/>
        </w:rPr>
        <w:t> </w:t>
      </w:r>
      <w:r w:rsidRPr="006A33CF">
        <w:rPr>
          <w:lang w:val="fr-FR"/>
        </w:rPr>
        <w:t xml:space="preserve">64 et 65 avait été </w:t>
      </w:r>
      <w:r w:rsidRPr="006A33CF" w:rsidR="00033CBC">
        <w:rPr>
          <w:lang w:val="fr-FR"/>
        </w:rPr>
        <w:t>constatée</w:t>
      </w:r>
      <w:r w:rsidRPr="006A33CF">
        <w:rPr>
          <w:lang w:val="fr-FR"/>
        </w:rPr>
        <w:t>, ou bien lorsque sa situation financière était affaibli</w:t>
      </w:r>
      <w:r w:rsidRPr="006A33CF" w:rsidR="00E80019">
        <w:rPr>
          <w:lang w:val="fr-FR"/>
        </w:rPr>
        <w:t>e</w:t>
      </w:r>
      <w:r w:rsidRPr="006A33CF">
        <w:rPr>
          <w:lang w:val="fr-FR"/>
        </w:rPr>
        <w:t xml:space="preserve"> </w:t>
      </w:r>
      <w:r w:rsidRPr="006A33CF" w:rsidR="006A5ED1">
        <w:rPr>
          <w:lang w:val="fr-FR"/>
        </w:rPr>
        <w:t>au</w:t>
      </w:r>
      <w:r w:rsidRPr="006A33CF">
        <w:rPr>
          <w:lang w:val="fr-FR"/>
        </w:rPr>
        <w:t xml:space="preserve"> point qu</w:t>
      </w:r>
      <w:r w:rsidRPr="006A33CF" w:rsidR="006A33CF">
        <w:rPr>
          <w:lang w:val="fr-FR"/>
        </w:rPr>
        <w:t>’</w:t>
      </w:r>
      <w:r w:rsidRPr="006A33CF">
        <w:rPr>
          <w:lang w:val="fr-FR"/>
        </w:rPr>
        <w:t xml:space="preserve">elle ne pouvait </w:t>
      </w:r>
      <w:r w:rsidRPr="006A33CF" w:rsidR="00A80941">
        <w:rPr>
          <w:lang w:val="fr-FR"/>
        </w:rPr>
        <w:t xml:space="preserve">plus </w:t>
      </w:r>
      <w:r w:rsidRPr="006A33CF">
        <w:rPr>
          <w:lang w:val="fr-FR"/>
        </w:rPr>
        <w:t xml:space="preserve">être consolidée même </w:t>
      </w:r>
      <w:r w:rsidRPr="006A33CF" w:rsidR="00A80941">
        <w:rPr>
          <w:lang w:val="fr-FR"/>
        </w:rPr>
        <w:t>avec l</w:t>
      </w:r>
      <w:r w:rsidRPr="006A33CF" w:rsidR="006A33CF">
        <w:rPr>
          <w:lang w:val="fr-FR"/>
        </w:rPr>
        <w:t>’</w:t>
      </w:r>
      <w:r w:rsidRPr="006A33CF" w:rsidR="00A80941">
        <w:rPr>
          <w:lang w:val="fr-FR"/>
        </w:rPr>
        <w:t xml:space="preserve">adoption de </w:t>
      </w:r>
      <w:r w:rsidRPr="006A33CF">
        <w:rPr>
          <w:lang w:val="fr-FR"/>
        </w:rPr>
        <w:t>ces mesures, l</w:t>
      </w:r>
      <w:r w:rsidRPr="006A33CF" w:rsidR="006A33CF">
        <w:rPr>
          <w:lang w:val="fr-FR"/>
        </w:rPr>
        <w:t>’</w:t>
      </w:r>
      <w:r w:rsidRPr="006A33CF">
        <w:rPr>
          <w:lang w:val="fr-FR"/>
        </w:rPr>
        <w:t>autorisation de procéder à des opérations bancaires et d</w:t>
      </w:r>
      <w:r w:rsidRPr="006A33CF" w:rsidR="006A33CF">
        <w:rPr>
          <w:lang w:val="fr-FR"/>
        </w:rPr>
        <w:t>’</w:t>
      </w:r>
      <w:r w:rsidRPr="006A33CF">
        <w:rPr>
          <w:lang w:val="fr-FR"/>
        </w:rPr>
        <w:t xml:space="preserve">accepter des dépôts </w:t>
      </w:r>
      <w:r w:rsidRPr="006A33CF" w:rsidR="00A80941">
        <w:rPr>
          <w:lang w:val="fr-FR"/>
        </w:rPr>
        <w:t>(licence d</w:t>
      </w:r>
      <w:r w:rsidRPr="006A33CF" w:rsidR="006A33CF">
        <w:rPr>
          <w:lang w:val="fr-FR"/>
        </w:rPr>
        <w:t>’</w:t>
      </w:r>
      <w:r w:rsidRPr="006A33CF" w:rsidR="00A80941">
        <w:rPr>
          <w:lang w:val="fr-FR"/>
        </w:rPr>
        <w:t xml:space="preserve">exploitation bancaire) </w:t>
      </w:r>
      <w:r w:rsidRPr="006A33CF">
        <w:rPr>
          <w:lang w:val="fr-FR"/>
        </w:rPr>
        <w:t xml:space="preserve">était retirée </w:t>
      </w:r>
      <w:r w:rsidRPr="006A33CF" w:rsidR="002B4E94">
        <w:rPr>
          <w:lang w:val="fr-FR"/>
        </w:rPr>
        <w:t xml:space="preserve">par le Conseil des ministres </w:t>
      </w:r>
      <w:r w:rsidRPr="006A33CF">
        <w:rPr>
          <w:lang w:val="fr-FR"/>
        </w:rPr>
        <w:t>en application de l</w:t>
      </w:r>
      <w:r w:rsidRPr="006A33CF" w:rsidR="006A33CF">
        <w:rPr>
          <w:lang w:val="fr-FR"/>
        </w:rPr>
        <w:t>’</w:t>
      </w:r>
      <w:r w:rsidRPr="006A33CF">
        <w:rPr>
          <w:lang w:val="fr-FR"/>
        </w:rPr>
        <w:t>article 12 de la loi</w:t>
      </w:r>
      <w:r w:rsidRPr="006A33CF" w:rsidR="00A80941">
        <w:rPr>
          <w:lang w:val="fr-FR"/>
        </w:rPr>
        <w:t xml:space="preserve"> n</w:t>
      </w:r>
      <w:r w:rsidRPr="006A33CF" w:rsidR="00A00307">
        <w:rPr>
          <w:vertAlign w:val="superscript"/>
          <w:lang w:val="fr-FR"/>
        </w:rPr>
        <w:t>o</w:t>
      </w:r>
      <w:r w:rsidRPr="006A33CF" w:rsidR="00E80019">
        <w:rPr>
          <w:lang w:val="fr-FR"/>
        </w:rPr>
        <w:t> </w:t>
      </w:r>
      <w:r w:rsidRPr="006A33CF" w:rsidR="00A80941">
        <w:rPr>
          <w:lang w:val="fr-FR"/>
        </w:rPr>
        <w:t>3182</w:t>
      </w:r>
      <w:r w:rsidRPr="006A33CF" w:rsidR="0077485E">
        <w:rPr>
          <w:lang w:val="fr-FR"/>
        </w:rPr>
        <w:t xml:space="preserve"> sur les banques</w:t>
      </w:r>
      <w:r w:rsidRPr="006A33CF" w:rsidR="00A80941">
        <w:rPr>
          <w:lang w:val="fr-FR"/>
        </w:rPr>
        <w:t>.</w:t>
      </w:r>
      <w:r w:rsidRPr="006A33CF" w:rsidR="00033CBC">
        <w:rPr>
          <w:lang w:val="fr-FR"/>
        </w:rPr>
        <w:t xml:space="preserve"> </w:t>
      </w:r>
      <w:r w:rsidRPr="006A33CF" w:rsidR="00E80019">
        <w:rPr>
          <w:lang w:val="fr-FR"/>
        </w:rPr>
        <w:t>Aux termes du même article, a</w:t>
      </w:r>
      <w:r w:rsidRPr="006A33CF">
        <w:rPr>
          <w:lang w:val="fr-FR"/>
        </w:rPr>
        <w:t xml:space="preserve">près </w:t>
      </w:r>
      <w:r w:rsidRPr="006A33CF" w:rsidR="00C2270B">
        <w:rPr>
          <w:lang w:val="fr-FR"/>
        </w:rPr>
        <w:t xml:space="preserve">avoir </w:t>
      </w:r>
      <w:r w:rsidRPr="006A33CF">
        <w:rPr>
          <w:lang w:val="fr-FR"/>
        </w:rPr>
        <w:t xml:space="preserve">remboursé les dépôts sous garantie, </w:t>
      </w:r>
      <w:r w:rsidRPr="006A33CF" w:rsidR="00C2270B">
        <w:rPr>
          <w:lang w:val="fr-FR"/>
        </w:rPr>
        <w:t xml:space="preserve">le Fonds </w:t>
      </w:r>
      <w:r w:rsidRPr="006A33CF">
        <w:rPr>
          <w:lang w:val="fr-FR"/>
        </w:rPr>
        <w:t>demandait la liquidation de la banque et participait à la masse comme créancier privilégié.</w:t>
      </w:r>
    </w:p>
    <w:p w:rsidRPr="006A33CF" w:rsidR="00E145D0" w:rsidP="006A33CF" w:rsidRDefault="002B4E9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45</w:t>
      </w:r>
      <w:r w:rsidRPr="006A33CF">
        <w:rPr>
          <w:lang w:val="fr-FR"/>
        </w:rPr>
        <w:fldChar w:fldCharType="end"/>
      </w:r>
      <w:r w:rsidRPr="006A33CF">
        <w:rPr>
          <w:lang w:val="fr-FR"/>
        </w:rPr>
        <w:t>.  </w:t>
      </w:r>
      <w:r w:rsidRPr="006A33CF" w:rsidR="00466332">
        <w:rPr>
          <w:lang w:val="fr-FR"/>
        </w:rPr>
        <w:t>Par</w:t>
      </w:r>
      <w:r w:rsidRPr="006A33CF">
        <w:rPr>
          <w:lang w:val="fr-FR"/>
        </w:rPr>
        <w:t xml:space="preserve"> un arrêt du 9 octobre 1997 </w:t>
      </w:r>
      <w:r w:rsidRPr="006A33CF" w:rsidR="00E145D0">
        <w:rPr>
          <w:lang w:val="fr-FR"/>
        </w:rPr>
        <w:t>(E.1997/55-K.1997/65), publié au Journal officiel le 11 décembre 1998</w:t>
      </w:r>
      <w:r w:rsidRPr="006A33CF">
        <w:rPr>
          <w:lang w:val="fr-FR"/>
        </w:rPr>
        <w:t>, la Cour constitutionnelle, s</w:t>
      </w:r>
      <w:r w:rsidRPr="006A33CF" w:rsidR="00E145D0">
        <w:rPr>
          <w:lang w:val="fr-FR"/>
        </w:rPr>
        <w:t>aisi</w:t>
      </w:r>
      <w:r w:rsidRPr="006A33CF">
        <w:rPr>
          <w:lang w:val="fr-FR"/>
        </w:rPr>
        <w:t>e</w:t>
      </w:r>
      <w:r w:rsidRPr="006A33CF" w:rsidR="00E145D0">
        <w:rPr>
          <w:lang w:val="fr-FR"/>
        </w:rPr>
        <w:t xml:space="preserve"> d</w:t>
      </w:r>
      <w:r w:rsidRPr="006A33CF" w:rsidR="006A33CF">
        <w:rPr>
          <w:lang w:val="fr-FR"/>
        </w:rPr>
        <w:t>’</w:t>
      </w:r>
      <w:r w:rsidRPr="006A33CF" w:rsidR="00E145D0">
        <w:rPr>
          <w:lang w:val="fr-FR"/>
        </w:rPr>
        <w:t>un renvoi préjudiciel dans le cadre d</w:t>
      </w:r>
      <w:r w:rsidRPr="006A33CF" w:rsidR="006A33CF">
        <w:rPr>
          <w:lang w:val="fr-FR"/>
        </w:rPr>
        <w:t>’</w:t>
      </w:r>
      <w:r w:rsidRPr="006A33CF" w:rsidR="00E145D0">
        <w:rPr>
          <w:lang w:val="fr-FR"/>
        </w:rPr>
        <w:t>une affaire qui concernait le transfert d</w:t>
      </w:r>
      <w:r w:rsidRPr="006A33CF" w:rsidR="006A33CF">
        <w:rPr>
          <w:lang w:val="fr-FR"/>
        </w:rPr>
        <w:t>’</w:t>
      </w:r>
      <w:r w:rsidRPr="006A33CF" w:rsidR="00E145D0">
        <w:rPr>
          <w:lang w:val="fr-FR"/>
        </w:rPr>
        <w:t>une banque au Fond</w:t>
      </w:r>
      <w:r w:rsidRPr="006A33CF">
        <w:rPr>
          <w:lang w:val="fr-FR"/>
        </w:rPr>
        <w:t>s</w:t>
      </w:r>
      <w:r w:rsidRPr="006A33CF" w:rsidR="00E145D0">
        <w:rPr>
          <w:lang w:val="fr-FR"/>
        </w:rPr>
        <w:t xml:space="preserve">, </w:t>
      </w:r>
      <w:r w:rsidRPr="006A33CF" w:rsidR="00C36F30">
        <w:rPr>
          <w:lang w:val="fr-FR"/>
        </w:rPr>
        <w:t xml:space="preserve">a </w:t>
      </w:r>
      <w:r w:rsidRPr="006A33CF" w:rsidR="009F780D">
        <w:rPr>
          <w:lang w:val="fr-FR"/>
        </w:rPr>
        <w:t>annul</w:t>
      </w:r>
      <w:r w:rsidRPr="006A33CF" w:rsidR="00C36F30">
        <w:rPr>
          <w:lang w:val="fr-FR"/>
        </w:rPr>
        <w:t>é</w:t>
      </w:r>
      <w:r w:rsidRPr="006A33CF" w:rsidR="00E145D0">
        <w:rPr>
          <w:lang w:val="fr-FR"/>
        </w:rPr>
        <w:t xml:space="preserve"> </w:t>
      </w:r>
      <w:r w:rsidRPr="006A33CF" w:rsidR="00661C33">
        <w:rPr>
          <w:lang w:val="fr-FR"/>
        </w:rPr>
        <w:t xml:space="preserve">le paragraphe 2 de </w:t>
      </w:r>
      <w:r w:rsidRPr="006A33CF" w:rsidR="00536764">
        <w:rPr>
          <w:lang w:val="fr-FR"/>
        </w:rPr>
        <w:t>l</w:t>
      </w:r>
      <w:r w:rsidRPr="006A33CF" w:rsidR="006A33CF">
        <w:rPr>
          <w:lang w:val="fr-FR"/>
        </w:rPr>
        <w:t>’</w:t>
      </w:r>
      <w:r w:rsidRPr="006A33CF" w:rsidR="00536764">
        <w:rPr>
          <w:lang w:val="fr-FR"/>
        </w:rPr>
        <w:t>article 64</w:t>
      </w:r>
      <w:r w:rsidRPr="006A33CF" w:rsidR="009F780D">
        <w:rPr>
          <w:lang w:val="fr-FR"/>
        </w:rPr>
        <w:t xml:space="preserve"> de la loi n</w:t>
      </w:r>
      <w:r w:rsidRPr="006A33CF" w:rsidR="00A00307">
        <w:rPr>
          <w:vertAlign w:val="superscript"/>
          <w:lang w:val="fr-FR"/>
        </w:rPr>
        <w:t>o</w:t>
      </w:r>
      <w:r w:rsidRPr="006A33CF" w:rsidR="009F780D">
        <w:rPr>
          <w:lang w:val="fr-FR"/>
        </w:rPr>
        <w:t> 3182</w:t>
      </w:r>
      <w:r w:rsidRPr="006A33CF" w:rsidR="00536764">
        <w:rPr>
          <w:lang w:val="fr-FR"/>
        </w:rPr>
        <w:t xml:space="preserve"> </w:t>
      </w:r>
      <w:r w:rsidRPr="006A33CF" w:rsidR="0077485E">
        <w:rPr>
          <w:lang w:val="fr-FR"/>
        </w:rPr>
        <w:t xml:space="preserve">sur les banques </w:t>
      </w:r>
      <w:r w:rsidRPr="006A33CF" w:rsidR="00536764">
        <w:rPr>
          <w:lang w:val="fr-FR"/>
        </w:rPr>
        <w:t xml:space="preserve">dans sa partie </w:t>
      </w:r>
      <w:r w:rsidRPr="006A33CF" w:rsidR="00661C33">
        <w:rPr>
          <w:lang w:val="fr-FR"/>
        </w:rPr>
        <w:t>prévoyant</w:t>
      </w:r>
      <w:r w:rsidRPr="006A33CF" w:rsidR="00536764">
        <w:rPr>
          <w:lang w:val="fr-FR"/>
        </w:rPr>
        <w:t xml:space="preserve"> le transfert de la gestion </w:t>
      </w:r>
      <w:r w:rsidRPr="006A33CF" w:rsidR="00661C33">
        <w:rPr>
          <w:lang w:val="fr-FR"/>
        </w:rPr>
        <w:t>d</w:t>
      </w:r>
      <w:r w:rsidRPr="006A33CF" w:rsidR="006A33CF">
        <w:rPr>
          <w:lang w:val="fr-FR"/>
        </w:rPr>
        <w:t>’</w:t>
      </w:r>
      <w:r w:rsidRPr="006A33CF" w:rsidR="00661C33">
        <w:rPr>
          <w:lang w:val="fr-FR"/>
        </w:rPr>
        <w:t>une</w:t>
      </w:r>
      <w:r w:rsidRPr="006A33CF" w:rsidR="00536764">
        <w:rPr>
          <w:lang w:val="fr-FR"/>
        </w:rPr>
        <w:t xml:space="preserve"> banque au </w:t>
      </w:r>
      <w:r w:rsidRPr="006A33CF" w:rsidR="00661C33">
        <w:rPr>
          <w:lang w:val="fr-FR"/>
        </w:rPr>
        <w:t>Fonds,</w:t>
      </w:r>
      <w:r w:rsidRPr="006A33CF" w:rsidR="00536764">
        <w:rPr>
          <w:lang w:val="fr-FR"/>
        </w:rPr>
        <w:t xml:space="preserve"> ainsi que </w:t>
      </w:r>
      <w:r w:rsidRPr="006A33CF" w:rsidR="000116BD">
        <w:rPr>
          <w:lang w:val="fr-FR"/>
        </w:rPr>
        <w:t xml:space="preserve">le paragraphe 1 </w:t>
      </w:r>
      <w:r w:rsidRPr="006A33CF" w:rsidR="00661C33">
        <w:rPr>
          <w:lang w:val="fr-FR"/>
        </w:rPr>
        <w:t xml:space="preserve">a) </w:t>
      </w:r>
      <w:r w:rsidRPr="006A33CF" w:rsidR="003845E6">
        <w:rPr>
          <w:lang w:val="fr-FR"/>
        </w:rPr>
        <w:t>et le paragraphe</w:t>
      </w:r>
      <w:r w:rsidRPr="006A33CF" w:rsidR="006B3F0E">
        <w:rPr>
          <w:lang w:val="fr-FR"/>
        </w:rPr>
        <w:t> </w:t>
      </w:r>
      <w:r w:rsidRPr="006A33CF" w:rsidR="003845E6">
        <w:rPr>
          <w:lang w:val="fr-FR"/>
        </w:rPr>
        <w:t xml:space="preserve">1, troisième alinéa, </w:t>
      </w:r>
      <w:r w:rsidRPr="006A33CF" w:rsidR="00661C33">
        <w:rPr>
          <w:lang w:val="fr-FR"/>
        </w:rPr>
        <w:t>de l</w:t>
      </w:r>
      <w:r w:rsidRPr="006A33CF" w:rsidR="006A33CF">
        <w:rPr>
          <w:lang w:val="fr-FR"/>
        </w:rPr>
        <w:t>’</w:t>
      </w:r>
      <w:r w:rsidRPr="006A33CF" w:rsidR="00536764">
        <w:rPr>
          <w:lang w:val="fr-FR"/>
        </w:rPr>
        <w:t xml:space="preserve">article </w:t>
      </w:r>
      <w:r w:rsidRPr="006A33CF" w:rsidR="00E145D0">
        <w:rPr>
          <w:lang w:val="fr-FR"/>
        </w:rPr>
        <w:t>65</w:t>
      </w:r>
      <w:r w:rsidRPr="006A33CF" w:rsidR="000236B0">
        <w:rPr>
          <w:lang w:val="fr-FR"/>
        </w:rPr>
        <w:t xml:space="preserve"> de cette loi</w:t>
      </w:r>
      <w:r w:rsidRPr="006A33CF" w:rsidR="00E145D0">
        <w:rPr>
          <w:lang w:val="fr-FR"/>
        </w:rPr>
        <w:t>. Elle</w:t>
      </w:r>
      <w:r w:rsidRPr="006A33CF" w:rsidR="00C36F30">
        <w:rPr>
          <w:lang w:val="fr-FR"/>
        </w:rPr>
        <w:t xml:space="preserve"> a</w:t>
      </w:r>
      <w:r w:rsidRPr="006A33CF" w:rsidR="00E145D0">
        <w:rPr>
          <w:lang w:val="fr-FR"/>
        </w:rPr>
        <w:t xml:space="preserve"> </w:t>
      </w:r>
      <w:r w:rsidRPr="006A33CF" w:rsidR="00B7478B">
        <w:rPr>
          <w:lang w:val="fr-FR"/>
        </w:rPr>
        <w:t>relev</w:t>
      </w:r>
      <w:r w:rsidRPr="006A33CF" w:rsidR="00C36F30">
        <w:rPr>
          <w:lang w:val="fr-FR"/>
        </w:rPr>
        <w:t>é</w:t>
      </w:r>
      <w:r w:rsidRPr="006A33CF" w:rsidR="00B7478B">
        <w:rPr>
          <w:lang w:val="fr-FR"/>
        </w:rPr>
        <w:t xml:space="preserve"> que</w:t>
      </w:r>
      <w:r w:rsidRPr="006A33CF" w:rsidR="009F780D">
        <w:rPr>
          <w:lang w:val="fr-FR"/>
        </w:rPr>
        <w:t>,</w:t>
      </w:r>
      <w:r w:rsidRPr="006A33CF" w:rsidR="00B7478B">
        <w:rPr>
          <w:lang w:val="fr-FR"/>
        </w:rPr>
        <w:t xml:space="preserve"> </w:t>
      </w:r>
      <w:r w:rsidRPr="006A33CF" w:rsidR="00E145D0">
        <w:rPr>
          <w:lang w:val="fr-FR"/>
        </w:rPr>
        <w:t>la loi</w:t>
      </w:r>
      <w:r w:rsidRPr="006A33CF" w:rsidR="009F780D">
        <w:rPr>
          <w:lang w:val="fr-FR"/>
        </w:rPr>
        <w:t>-</w:t>
      </w:r>
      <w:r w:rsidRPr="006A33CF" w:rsidR="00E145D0">
        <w:rPr>
          <w:lang w:val="fr-FR"/>
        </w:rPr>
        <w:t xml:space="preserve">cadre </w:t>
      </w:r>
      <w:r w:rsidRPr="006A33CF" w:rsidR="00B7478B">
        <w:rPr>
          <w:lang w:val="fr-FR"/>
        </w:rPr>
        <w:t xml:space="preserve">autorisant </w:t>
      </w:r>
      <w:r w:rsidRPr="006A33CF" w:rsidR="00E145D0">
        <w:rPr>
          <w:lang w:val="fr-FR"/>
        </w:rPr>
        <w:t>l</w:t>
      </w:r>
      <w:r w:rsidRPr="006A33CF" w:rsidR="006A33CF">
        <w:rPr>
          <w:lang w:val="fr-FR"/>
        </w:rPr>
        <w:t>’</w:t>
      </w:r>
      <w:r w:rsidRPr="006A33CF" w:rsidR="00E145D0">
        <w:rPr>
          <w:lang w:val="fr-FR"/>
        </w:rPr>
        <w:t xml:space="preserve">adoption du décret-loi </w:t>
      </w:r>
      <w:r w:rsidRPr="006A33CF" w:rsidR="00661C33">
        <w:rPr>
          <w:lang w:val="fr-FR"/>
        </w:rPr>
        <w:t>n</w:t>
      </w:r>
      <w:r w:rsidRPr="006A33CF" w:rsidR="00A00307">
        <w:rPr>
          <w:vertAlign w:val="superscript"/>
          <w:lang w:val="fr-FR"/>
        </w:rPr>
        <w:t>o</w:t>
      </w:r>
      <w:r w:rsidRPr="006A33CF" w:rsidR="006B3F0E">
        <w:rPr>
          <w:vertAlign w:val="superscript"/>
          <w:lang w:val="fr-FR"/>
        </w:rPr>
        <w:t xml:space="preserve"> </w:t>
      </w:r>
      <w:r w:rsidRPr="006A33CF" w:rsidR="00661C33">
        <w:rPr>
          <w:lang w:val="fr-FR"/>
        </w:rPr>
        <w:t xml:space="preserve">538 </w:t>
      </w:r>
      <w:r w:rsidRPr="006A33CF" w:rsidR="00B7478B">
        <w:rPr>
          <w:lang w:val="fr-FR"/>
        </w:rPr>
        <w:t xml:space="preserve">ayant </w:t>
      </w:r>
      <w:r w:rsidRPr="006A33CF" w:rsidR="00E145D0">
        <w:rPr>
          <w:lang w:val="fr-FR"/>
        </w:rPr>
        <w:t>été annulée par la Cour constitutionnelle le 29 novembre 1994</w:t>
      </w:r>
      <w:r w:rsidRPr="006A33CF" w:rsidR="00B7478B">
        <w:rPr>
          <w:lang w:val="fr-FR"/>
        </w:rPr>
        <w:t>, le</w:t>
      </w:r>
      <w:r w:rsidRPr="006A33CF" w:rsidR="00E145D0">
        <w:rPr>
          <w:lang w:val="fr-FR"/>
        </w:rPr>
        <w:t xml:space="preserve"> décret-loi </w:t>
      </w:r>
      <w:r w:rsidRPr="006A33CF" w:rsidR="00B7478B">
        <w:rPr>
          <w:lang w:val="fr-FR"/>
        </w:rPr>
        <w:t xml:space="preserve">en question </w:t>
      </w:r>
      <w:r w:rsidRPr="006A33CF" w:rsidR="00E145D0">
        <w:rPr>
          <w:lang w:val="fr-FR"/>
        </w:rPr>
        <w:t>n</w:t>
      </w:r>
      <w:r w:rsidRPr="006A33CF" w:rsidR="006A33CF">
        <w:rPr>
          <w:lang w:val="fr-FR"/>
        </w:rPr>
        <w:t>’</w:t>
      </w:r>
      <w:r w:rsidRPr="006A33CF" w:rsidR="00E145D0">
        <w:rPr>
          <w:lang w:val="fr-FR"/>
        </w:rPr>
        <w:t xml:space="preserve">avait plus de base constitutionnelle. Elle </w:t>
      </w:r>
      <w:r w:rsidRPr="006A33CF" w:rsidR="00C36F30">
        <w:rPr>
          <w:lang w:val="fr-FR"/>
        </w:rPr>
        <w:t xml:space="preserve">a </w:t>
      </w:r>
      <w:r w:rsidRPr="006A33CF" w:rsidR="00B7478B">
        <w:rPr>
          <w:lang w:val="fr-FR"/>
        </w:rPr>
        <w:t>not</w:t>
      </w:r>
      <w:r w:rsidRPr="006A33CF" w:rsidR="00C36F30">
        <w:rPr>
          <w:lang w:val="fr-FR"/>
        </w:rPr>
        <w:t>é</w:t>
      </w:r>
      <w:r w:rsidRPr="006A33CF" w:rsidR="00B7478B">
        <w:rPr>
          <w:lang w:val="fr-FR"/>
        </w:rPr>
        <w:t xml:space="preserve"> que </w:t>
      </w:r>
      <w:r w:rsidRPr="006A33CF" w:rsidR="00E145D0">
        <w:rPr>
          <w:lang w:val="fr-FR"/>
        </w:rPr>
        <w:t>le vide juridique cré</w:t>
      </w:r>
      <w:r w:rsidRPr="006A33CF" w:rsidR="009F780D">
        <w:rPr>
          <w:lang w:val="fr-FR"/>
        </w:rPr>
        <w:t>é</w:t>
      </w:r>
      <w:r w:rsidRPr="006A33CF" w:rsidR="00E145D0">
        <w:rPr>
          <w:lang w:val="fr-FR"/>
        </w:rPr>
        <w:t xml:space="preserve"> par l</w:t>
      </w:r>
      <w:r w:rsidRPr="006A33CF" w:rsidR="006A33CF">
        <w:rPr>
          <w:lang w:val="fr-FR"/>
        </w:rPr>
        <w:t>’</w:t>
      </w:r>
      <w:r w:rsidRPr="006A33CF" w:rsidR="00E145D0">
        <w:rPr>
          <w:lang w:val="fr-FR"/>
        </w:rPr>
        <w:t xml:space="preserve">annulation </w:t>
      </w:r>
      <w:r w:rsidRPr="006A33CF" w:rsidR="00B7478B">
        <w:rPr>
          <w:lang w:val="fr-FR"/>
        </w:rPr>
        <w:t xml:space="preserve">des dispositions en question était </w:t>
      </w:r>
      <w:r w:rsidRPr="006A33CF" w:rsidR="00E145D0">
        <w:rPr>
          <w:lang w:val="fr-FR"/>
        </w:rPr>
        <w:t>de nature à porter atteinte à l</w:t>
      </w:r>
      <w:r w:rsidRPr="006A33CF" w:rsidR="006A33CF">
        <w:rPr>
          <w:lang w:val="fr-FR"/>
        </w:rPr>
        <w:t>’</w:t>
      </w:r>
      <w:r w:rsidRPr="006A33CF" w:rsidR="00E145D0">
        <w:rPr>
          <w:lang w:val="fr-FR"/>
        </w:rPr>
        <w:t>intérêt public</w:t>
      </w:r>
      <w:r w:rsidRPr="006A33CF" w:rsidR="00B7478B">
        <w:rPr>
          <w:lang w:val="fr-FR"/>
        </w:rPr>
        <w:t xml:space="preserve"> et </w:t>
      </w:r>
      <w:r w:rsidRPr="006A33CF" w:rsidR="00C36F30">
        <w:rPr>
          <w:lang w:val="fr-FR"/>
        </w:rPr>
        <w:t xml:space="preserve">a </w:t>
      </w:r>
      <w:r w:rsidRPr="006A33CF" w:rsidR="00E145D0">
        <w:rPr>
          <w:lang w:val="fr-FR"/>
        </w:rPr>
        <w:t>fix</w:t>
      </w:r>
      <w:r w:rsidRPr="006A33CF" w:rsidR="00C36F30">
        <w:rPr>
          <w:lang w:val="fr-FR"/>
        </w:rPr>
        <w:t>é</w:t>
      </w:r>
      <w:r w:rsidRPr="006A33CF" w:rsidR="00E145D0">
        <w:rPr>
          <w:lang w:val="fr-FR"/>
        </w:rPr>
        <w:t xml:space="preserve"> la date d</w:t>
      </w:r>
      <w:r w:rsidRPr="006A33CF" w:rsidR="006A33CF">
        <w:rPr>
          <w:lang w:val="fr-FR"/>
        </w:rPr>
        <w:t>’</w:t>
      </w:r>
      <w:r w:rsidRPr="006A33CF" w:rsidR="00E145D0">
        <w:rPr>
          <w:lang w:val="fr-FR"/>
        </w:rPr>
        <w:t>entrée en vigueur de l</w:t>
      </w:r>
      <w:r w:rsidRPr="006A33CF" w:rsidR="006A33CF">
        <w:rPr>
          <w:lang w:val="fr-FR"/>
        </w:rPr>
        <w:t>’</w:t>
      </w:r>
      <w:r w:rsidRPr="006A33CF" w:rsidR="00E145D0">
        <w:rPr>
          <w:lang w:val="fr-FR"/>
        </w:rPr>
        <w:t>annulation à six mois après la publication de l</w:t>
      </w:r>
      <w:r w:rsidRPr="006A33CF" w:rsidR="006A33CF">
        <w:rPr>
          <w:lang w:val="fr-FR"/>
        </w:rPr>
        <w:t>’</w:t>
      </w:r>
      <w:r w:rsidRPr="006A33CF" w:rsidR="00E145D0">
        <w:rPr>
          <w:lang w:val="fr-FR"/>
        </w:rPr>
        <w:t>arrêt dans le Journal officiel, soit le 11</w:t>
      </w:r>
      <w:r w:rsidRPr="006A33CF" w:rsidR="009F780D">
        <w:rPr>
          <w:lang w:val="fr-FR"/>
        </w:rPr>
        <w:t> </w:t>
      </w:r>
      <w:r w:rsidRPr="006A33CF" w:rsidR="005E4DBE">
        <w:rPr>
          <w:lang w:val="fr-FR"/>
        </w:rPr>
        <w:t>juin</w:t>
      </w:r>
      <w:r w:rsidRPr="006A33CF" w:rsidR="006B3F0E">
        <w:rPr>
          <w:lang w:val="fr-FR"/>
        </w:rPr>
        <w:t xml:space="preserve"> </w:t>
      </w:r>
      <w:r w:rsidRPr="006A33CF" w:rsidR="00E145D0">
        <w:rPr>
          <w:lang w:val="fr-FR"/>
        </w:rPr>
        <w:t>1999.</w:t>
      </w:r>
    </w:p>
    <w:p w:rsidRPr="006A33CF" w:rsidR="002B4E94" w:rsidP="006A33CF" w:rsidRDefault="00B7478B">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46</w:t>
      </w:r>
      <w:r w:rsidRPr="006A33CF">
        <w:rPr>
          <w:lang w:val="fr-FR"/>
        </w:rPr>
        <w:fldChar w:fldCharType="end"/>
      </w:r>
      <w:r w:rsidRPr="006A33CF">
        <w:rPr>
          <w:lang w:val="fr-FR"/>
        </w:rPr>
        <w:t>.  </w:t>
      </w:r>
      <w:r w:rsidRPr="006A33CF" w:rsidR="009F780D">
        <w:rPr>
          <w:lang w:val="fr-FR"/>
        </w:rPr>
        <w:t>Par des</w:t>
      </w:r>
      <w:r w:rsidRPr="006A33CF" w:rsidR="00E145D0">
        <w:rPr>
          <w:lang w:val="fr-FR"/>
        </w:rPr>
        <w:t xml:space="preserve"> arrêt</w:t>
      </w:r>
      <w:r w:rsidRPr="006A33CF" w:rsidR="009F780D">
        <w:rPr>
          <w:lang w:val="fr-FR"/>
        </w:rPr>
        <w:t>s</w:t>
      </w:r>
      <w:r w:rsidRPr="006A33CF" w:rsidR="00E145D0">
        <w:rPr>
          <w:lang w:val="fr-FR"/>
        </w:rPr>
        <w:t xml:space="preserve"> du 9 novembre 1995 (</w:t>
      </w:r>
      <w:r w:rsidRPr="006A33CF" w:rsidR="00661C33">
        <w:rPr>
          <w:lang w:val="fr-FR"/>
        </w:rPr>
        <w:t>E.</w:t>
      </w:r>
      <w:r w:rsidRPr="006A33CF" w:rsidR="00E145D0">
        <w:rPr>
          <w:lang w:val="fr-FR"/>
        </w:rPr>
        <w:t>1995/53-</w:t>
      </w:r>
      <w:r w:rsidRPr="006A33CF" w:rsidR="00661C33">
        <w:rPr>
          <w:lang w:val="fr-FR"/>
        </w:rPr>
        <w:t>K.</w:t>
      </w:r>
      <w:r w:rsidRPr="006A33CF" w:rsidR="00E145D0">
        <w:rPr>
          <w:lang w:val="fr-FR"/>
        </w:rPr>
        <w:t>1995/57)</w:t>
      </w:r>
      <w:r w:rsidRPr="006A33CF" w:rsidR="002B4E94">
        <w:rPr>
          <w:lang w:val="fr-FR"/>
        </w:rPr>
        <w:t xml:space="preserve"> et du 18</w:t>
      </w:r>
      <w:r w:rsidRPr="006A33CF" w:rsidR="007F6D8E">
        <w:rPr>
          <w:lang w:val="fr-FR"/>
        </w:rPr>
        <w:t> </w:t>
      </w:r>
      <w:r w:rsidRPr="006A33CF" w:rsidR="002B4E94">
        <w:rPr>
          <w:lang w:val="fr-FR"/>
        </w:rPr>
        <w:t>janvier 1996 (</w:t>
      </w:r>
      <w:r w:rsidRPr="006A33CF" w:rsidR="00661C33">
        <w:rPr>
          <w:lang w:val="fr-FR"/>
        </w:rPr>
        <w:t>E.</w:t>
      </w:r>
      <w:r w:rsidRPr="006A33CF" w:rsidR="002B4E94">
        <w:rPr>
          <w:lang w:val="fr-FR"/>
        </w:rPr>
        <w:t>1995/55-</w:t>
      </w:r>
      <w:r w:rsidRPr="006A33CF" w:rsidR="00661C33">
        <w:rPr>
          <w:lang w:val="fr-FR"/>
        </w:rPr>
        <w:t>K.</w:t>
      </w:r>
      <w:r w:rsidRPr="006A33CF" w:rsidR="002B4E94">
        <w:rPr>
          <w:lang w:val="fr-FR"/>
        </w:rPr>
        <w:t>1996/1),</w:t>
      </w:r>
      <w:r w:rsidRPr="006A33CF" w:rsidR="00E145D0">
        <w:rPr>
          <w:lang w:val="fr-FR"/>
        </w:rPr>
        <w:t xml:space="preserve"> la Cour constitutionnelle avait </w:t>
      </w:r>
      <w:r w:rsidRPr="006A33CF" w:rsidR="009F780D">
        <w:rPr>
          <w:lang w:val="fr-FR"/>
        </w:rPr>
        <w:t xml:space="preserve">déjà </w:t>
      </w:r>
      <w:r w:rsidRPr="006A33CF" w:rsidR="00E145D0">
        <w:rPr>
          <w:lang w:val="fr-FR"/>
        </w:rPr>
        <w:t xml:space="preserve">annulé </w:t>
      </w:r>
      <w:r w:rsidRPr="006A33CF" w:rsidR="002B4E94">
        <w:rPr>
          <w:lang w:val="fr-FR"/>
        </w:rPr>
        <w:t>d</w:t>
      </w:r>
      <w:r w:rsidRPr="006A33CF" w:rsidR="006A33CF">
        <w:rPr>
          <w:lang w:val="fr-FR"/>
        </w:rPr>
        <w:t>’</w:t>
      </w:r>
      <w:r w:rsidRPr="006A33CF" w:rsidR="002B4E94">
        <w:rPr>
          <w:lang w:val="fr-FR"/>
        </w:rPr>
        <w:t>autres dispositions</w:t>
      </w:r>
      <w:r w:rsidRPr="006A33CF" w:rsidR="00E145D0">
        <w:rPr>
          <w:lang w:val="fr-FR"/>
        </w:rPr>
        <w:t xml:space="preserve"> de la loi n</w:t>
      </w:r>
      <w:r w:rsidRPr="006A33CF" w:rsidR="00A00307">
        <w:rPr>
          <w:vertAlign w:val="superscript"/>
          <w:lang w:val="fr-FR"/>
        </w:rPr>
        <w:t>o</w:t>
      </w:r>
      <w:r w:rsidRPr="006A33CF" w:rsidR="00E145D0">
        <w:rPr>
          <w:lang w:val="fr-FR"/>
        </w:rPr>
        <w:t xml:space="preserve"> 3182 </w:t>
      </w:r>
      <w:r w:rsidRPr="006A33CF" w:rsidR="0077485E">
        <w:rPr>
          <w:lang w:val="fr-FR"/>
        </w:rPr>
        <w:t xml:space="preserve">sur les banques </w:t>
      </w:r>
      <w:r w:rsidRPr="006A33CF" w:rsidR="00E145D0">
        <w:rPr>
          <w:lang w:val="fr-FR"/>
        </w:rPr>
        <w:t>tel</w:t>
      </w:r>
      <w:r w:rsidRPr="006A33CF" w:rsidR="004219D4">
        <w:rPr>
          <w:lang w:val="fr-FR"/>
        </w:rPr>
        <w:t>les</w:t>
      </w:r>
      <w:r w:rsidRPr="006A33CF" w:rsidR="00E145D0">
        <w:rPr>
          <w:lang w:val="fr-FR"/>
        </w:rPr>
        <w:t xml:space="preserve"> que modifié</w:t>
      </w:r>
      <w:r w:rsidRPr="006A33CF" w:rsidR="002B4E94">
        <w:rPr>
          <w:lang w:val="fr-FR"/>
        </w:rPr>
        <w:t>es</w:t>
      </w:r>
      <w:r w:rsidRPr="006A33CF" w:rsidR="00E145D0">
        <w:rPr>
          <w:lang w:val="fr-FR"/>
        </w:rPr>
        <w:t xml:space="preserve"> par le décret-loi n</w:t>
      </w:r>
      <w:r w:rsidRPr="006A33CF" w:rsidR="00A00307">
        <w:rPr>
          <w:vertAlign w:val="superscript"/>
          <w:lang w:val="fr-FR"/>
        </w:rPr>
        <w:t>o</w:t>
      </w:r>
      <w:r w:rsidRPr="006A33CF" w:rsidR="00E145D0">
        <w:rPr>
          <w:lang w:val="fr-FR"/>
        </w:rPr>
        <w:t xml:space="preserve"> 538, </w:t>
      </w:r>
      <w:r w:rsidRPr="006A33CF" w:rsidR="002B4E94">
        <w:rPr>
          <w:lang w:val="fr-FR"/>
        </w:rPr>
        <w:t xml:space="preserve">pour les mêmes motifs que </w:t>
      </w:r>
      <w:r w:rsidRPr="006A33CF" w:rsidR="009F780D">
        <w:rPr>
          <w:lang w:val="fr-FR"/>
        </w:rPr>
        <w:t xml:space="preserve">ceux retenus </w:t>
      </w:r>
      <w:r w:rsidRPr="006A33CF" w:rsidR="002B4E94">
        <w:rPr>
          <w:lang w:val="fr-FR"/>
        </w:rPr>
        <w:t xml:space="preserve">dans son arrêt </w:t>
      </w:r>
      <w:r w:rsidRPr="006A33CF" w:rsidR="009F780D">
        <w:rPr>
          <w:lang w:val="fr-FR"/>
        </w:rPr>
        <w:t xml:space="preserve">du </w:t>
      </w:r>
      <w:r w:rsidRPr="006A33CF" w:rsidR="002B4E94">
        <w:rPr>
          <w:lang w:val="fr-FR"/>
        </w:rPr>
        <w:t>9 octobre 1997.</w:t>
      </w:r>
    </w:p>
    <w:p w:rsidRPr="006A33CF" w:rsidR="00E145D0" w:rsidP="006A33CF" w:rsidRDefault="00E145D0">
      <w:pPr>
        <w:pStyle w:val="ECHRHeading3"/>
        <w:rPr>
          <w:lang w:val="fr-FR"/>
        </w:rPr>
      </w:pPr>
      <w:r w:rsidRPr="006A33CF">
        <w:rPr>
          <w:lang w:val="fr-FR"/>
        </w:rPr>
        <w:t>2</w:t>
      </w:r>
      <w:r w:rsidRPr="006A33CF" w:rsidR="009F780D">
        <w:rPr>
          <w:lang w:val="fr-FR"/>
        </w:rPr>
        <w:t>.</w:t>
      </w:r>
      <w:r w:rsidRPr="006A33CF">
        <w:rPr>
          <w:lang w:val="fr-FR"/>
        </w:rPr>
        <w:t>  La loi n</w:t>
      </w:r>
      <w:r w:rsidRPr="006A33CF" w:rsidR="00A00307">
        <w:rPr>
          <w:vertAlign w:val="superscript"/>
          <w:lang w:val="fr-FR"/>
        </w:rPr>
        <w:t>o</w:t>
      </w:r>
      <w:r w:rsidRPr="006A33CF">
        <w:rPr>
          <w:lang w:val="fr-FR"/>
        </w:rPr>
        <w:t xml:space="preserve"> 4389 sur les banques du 18 juin 1999</w:t>
      </w:r>
      <w:r w:rsidRPr="006A33CF" w:rsidR="002B4E94">
        <w:rPr>
          <w:lang w:val="fr-FR"/>
        </w:rPr>
        <w:t xml:space="preserve">, </w:t>
      </w:r>
      <w:r w:rsidRPr="006A33CF" w:rsidR="00032A86">
        <w:rPr>
          <w:lang w:val="fr-FR"/>
        </w:rPr>
        <w:t xml:space="preserve">avant </w:t>
      </w:r>
      <w:r w:rsidRPr="006A33CF" w:rsidR="002215E3">
        <w:rPr>
          <w:lang w:val="fr-FR"/>
        </w:rPr>
        <w:t xml:space="preserve">sa </w:t>
      </w:r>
      <w:r w:rsidRPr="006A33CF" w:rsidR="00032A86">
        <w:rPr>
          <w:lang w:val="fr-FR"/>
        </w:rPr>
        <w:t>modification par la loi n</w:t>
      </w:r>
      <w:r w:rsidRPr="006A33CF" w:rsidR="00A00307">
        <w:rPr>
          <w:vertAlign w:val="superscript"/>
          <w:lang w:val="fr-FR"/>
        </w:rPr>
        <w:t>o</w:t>
      </w:r>
      <w:r w:rsidRPr="006A33CF" w:rsidR="00032A86">
        <w:rPr>
          <w:lang w:val="fr-FR"/>
        </w:rPr>
        <w:t xml:space="preserve"> 4491</w:t>
      </w:r>
      <w:r w:rsidRPr="006A33CF">
        <w:rPr>
          <w:lang w:val="fr-FR"/>
        </w:rPr>
        <w:t xml:space="preserve"> </w:t>
      </w:r>
      <w:r w:rsidRPr="006A33CF" w:rsidR="002215E3">
        <w:rPr>
          <w:lang w:val="fr-FR"/>
        </w:rPr>
        <w:t>du 17 décembre 1999</w:t>
      </w:r>
      <w:r w:rsidRPr="006A33CF" w:rsidR="00063CBA">
        <w:rPr>
          <w:lang w:val="fr-FR"/>
        </w:rPr>
        <w:t xml:space="preserve"> (entrée en vigueur le 19 décembre 1999)</w:t>
      </w:r>
    </w:p>
    <w:p w:rsidRPr="006A33CF" w:rsidR="004D5F94"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47</w:t>
      </w:r>
      <w:r w:rsidRPr="006A33CF">
        <w:rPr>
          <w:lang w:val="fr-FR"/>
        </w:rPr>
        <w:fldChar w:fldCharType="end"/>
      </w:r>
      <w:r w:rsidRPr="006A33CF" w:rsidR="002B4E94">
        <w:rPr>
          <w:lang w:val="fr-FR"/>
        </w:rPr>
        <w:t>.  L</w:t>
      </w:r>
      <w:r w:rsidRPr="006A33CF" w:rsidR="006A33CF">
        <w:rPr>
          <w:lang w:val="fr-FR"/>
        </w:rPr>
        <w:t>’</w:t>
      </w:r>
      <w:r w:rsidRPr="006A33CF" w:rsidR="002B4E94">
        <w:rPr>
          <w:lang w:val="fr-FR"/>
        </w:rPr>
        <w:t>article 14 de la loi n</w:t>
      </w:r>
      <w:r w:rsidRPr="006A33CF" w:rsidR="00A00307">
        <w:rPr>
          <w:vertAlign w:val="superscript"/>
          <w:lang w:val="fr-FR"/>
        </w:rPr>
        <w:t>o</w:t>
      </w:r>
      <w:r w:rsidRPr="006A33CF" w:rsidR="002B4E94">
        <w:rPr>
          <w:lang w:val="fr-FR"/>
        </w:rPr>
        <w:t xml:space="preserve"> 4389</w:t>
      </w:r>
      <w:r w:rsidRPr="006A33CF">
        <w:rPr>
          <w:lang w:val="fr-FR"/>
        </w:rPr>
        <w:t xml:space="preserve"> </w:t>
      </w:r>
      <w:r w:rsidRPr="006A33CF" w:rsidR="00B7478B">
        <w:rPr>
          <w:lang w:val="fr-FR"/>
        </w:rPr>
        <w:t xml:space="preserve">indiquait </w:t>
      </w:r>
      <w:r w:rsidRPr="006A33CF">
        <w:rPr>
          <w:lang w:val="fr-FR"/>
        </w:rPr>
        <w:t>les mesures à prendre concernant les banques en difficulté.</w:t>
      </w:r>
    </w:p>
    <w:p w:rsidRPr="006A33CF" w:rsidR="00BA23A5" w:rsidP="006A33CF" w:rsidRDefault="00B7478B">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48</w:t>
      </w:r>
      <w:r w:rsidRPr="006A33CF">
        <w:rPr>
          <w:lang w:val="fr-FR"/>
        </w:rPr>
        <w:fldChar w:fldCharType="end"/>
      </w:r>
      <w:r w:rsidRPr="006A33CF">
        <w:rPr>
          <w:lang w:val="fr-FR"/>
        </w:rPr>
        <w:t>.  </w:t>
      </w:r>
      <w:r w:rsidRPr="006A33CF" w:rsidR="00E145D0">
        <w:rPr>
          <w:lang w:val="fr-FR"/>
        </w:rPr>
        <w:t>Selon l</w:t>
      </w:r>
      <w:r w:rsidRPr="006A33CF" w:rsidR="006A33CF">
        <w:rPr>
          <w:lang w:val="fr-FR"/>
        </w:rPr>
        <w:t>’</w:t>
      </w:r>
      <w:r w:rsidRPr="006A33CF">
        <w:rPr>
          <w:lang w:val="fr-FR"/>
        </w:rPr>
        <w:t>article 14 § 1</w:t>
      </w:r>
      <w:r w:rsidRPr="006A33CF" w:rsidR="00DE078F">
        <w:rPr>
          <w:lang w:val="fr-FR"/>
        </w:rPr>
        <w:t xml:space="preserve"> de ladite loi</w:t>
      </w:r>
      <w:r w:rsidRPr="006A33CF">
        <w:rPr>
          <w:lang w:val="fr-FR"/>
        </w:rPr>
        <w:t xml:space="preserve">, </w:t>
      </w:r>
      <w:r w:rsidRPr="006A33CF" w:rsidR="00E17A20">
        <w:rPr>
          <w:lang w:val="fr-FR"/>
        </w:rPr>
        <w:t>lorsqu</w:t>
      </w:r>
      <w:r w:rsidRPr="006A33CF" w:rsidR="00DE078F">
        <w:rPr>
          <w:lang w:val="fr-FR"/>
        </w:rPr>
        <w:t>e</w:t>
      </w:r>
      <w:r w:rsidRPr="006A33CF" w:rsidR="002215E3">
        <w:rPr>
          <w:lang w:val="fr-FR"/>
        </w:rPr>
        <w:t xml:space="preserve"> </w:t>
      </w:r>
      <w:r w:rsidRPr="006A33CF" w:rsidR="00466332">
        <w:rPr>
          <w:lang w:val="fr-FR"/>
        </w:rPr>
        <w:t>l</w:t>
      </w:r>
      <w:r w:rsidRPr="006A33CF" w:rsidR="006A33CF">
        <w:rPr>
          <w:lang w:val="fr-FR"/>
        </w:rPr>
        <w:t>’</w:t>
      </w:r>
      <w:r w:rsidRPr="006A33CF" w:rsidR="00466332">
        <w:rPr>
          <w:lang w:val="fr-FR"/>
        </w:rPr>
        <w:t>ARSB</w:t>
      </w:r>
      <w:r w:rsidRPr="006A33CF" w:rsidR="00DE078F">
        <w:rPr>
          <w:lang w:val="fr-FR"/>
        </w:rPr>
        <w:t xml:space="preserve"> </w:t>
      </w:r>
      <w:r w:rsidRPr="006A33CF" w:rsidR="002215E3">
        <w:rPr>
          <w:lang w:val="fr-FR"/>
        </w:rPr>
        <w:t xml:space="preserve">constatait </w:t>
      </w:r>
      <w:r w:rsidRPr="006A33CF" w:rsidR="00E145D0">
        <w:rPr>
          <w:lang w:val="fr-FR"/>
        </w:rPr>
        <w:t xml:space="preserve">des opérations de nature à mettre en péril le fonctionnement de la banque, </w:t>
      </w:r>
      <w:r w:rsidRPr="006A33CF" w:rsidR="00DE078F">
        <w:rPr>
          <w:lang w:val="fr-FR"/>
        </w:rPr>
        <w:t xml:space="preserve">elle </w:t>
      </w:r>
      <w:r w:rsidRPr="006A33CF">
        <w:rPr>
          <w:lang w:val="fr-FR"/>
        </w:rPr>
        <w:t>adressait</w:t>
      </w:r>
      <w:r w:rsidRPr="006A33CF" w:rsidR="00E145D0">
        <w:rPr>
          <w:lang w:val="fr-FR"/>
        </w:rPr>
        <w:t xml:space="preserve"> </w:t>
      </w:r>
      <w:r w:rsidRPr="006A33CF" w:rsidR="002215E3">
        <w:rPr>
          <w:lang w:val="fr-FR"/>
        </w:rPr>
        <w:t xml:space="preserve">à </w:t>
      </w:r>
      <w:r w:rsidRPr="006A33CF" w:rsidR="00DE078F">
        <w:rPr>
          <w:lang w:val="fr-FR"/>
        </w:rPr>
        <w:t>celle-ci</w:t>
      </w:r>
      <w:r w:rsidRPr="006A33CF" w:rsidR="002215E3">
        <w:rPr>
          <w:lang w:val="fr-FR"/>
        </w:rPr>
        <w:t xml:space="preserve"> </w:t>
      </w:r>
      <w:r w:rsidRPr="006A33CF" w:rsidR="00E145D0">
        <w:rPr>
          <w:lang w:val="fr-FR"/>
        </w:rPr>
        <w:t xml:space="preserve">un avertissement </w:t>
      </w:r>
      <w:r w:rsidRPr="006A33CF" w:rsidR="004219D4">
        <w:rPr>
          <w:lang w:val="fr-FR"/>
        </w:rPr>
        <w:t>l</w:t>
      </w:r>
      <w:r w:rsidRPr="006A33CF" w:rsidR="006A33CF">
        <w:rPr>
          <w:lang w:val="fr-FR"/>
        </w:rPr>
        <w:t>’</w:t>
      </w:r>
      <w:r w:rsidRPr="006A33CF" w:rsidR="004219D4">
        <w:rPr>
          <w:lang w:val="fr-FR"/>
        </w:rPr>
        <w:t>incitant à</w:t>
      </w:r>
      <w:r w:rsidRPr="006A33CF" w:rsidR="000F7544">
        <w:rPr>
          <w:lang w:val="fr-FR"/>
        </w:rPr>
        <w:t xml:space="preserve"> adopte</w:t>
      </w:r>
      <w:r w:rsidRPr="006A33CF" w:rsidR="004219D4">
        <w:rPr>
          <w:lang w:val="fr-FR"/>
        </w:rPr>
        <w:t>r</w:t>
      </w:r>
      <w:r w:rsidRPr="006A33CF" w:rsidR="000F7544">
        <w:rPr>
          <w:lang w:val="fr-FR"/>
        </w:rPr>
        <w:t xml:space="preserve"> des mesures</w:t>
      </w:r>
      <w:r w:rsidRPr="006A33CF" w:rsidR="00E145D0">
        <w:rPr>
          <w:lang w:val="fr-FR"/>
        </w:rPr>
        <w:t xml:space="preserve">. Si </w:t>
      </w:r>
      <w:r w:rsidRPr="006A33CF">
        <w:rPr>
          <w:lang w:val="fr-FR"/>
        </w:rPr>
        <w:t xml:space="preserve">ces </w:t>
      </w:r>
      <w:r w:rsidRPr="006A33CF" w:rsidR="00DE078F">
        <w:rPr>
          <w:lang w:val="fr-FR"/>
        </w:rPr>
        <w:t xml:space="preserve">dernières </w:t>
      </w:r>
      <w:r w:rsidRPr="006A33CF" w:rsidR="00E17A20">
        <w:rPr>
          <w:lang w:val="fr-FR"/>
        </w:rPr>
        <w:t>n</w:t>
      </w:r>
      <w:r w:rsidRPr="006A33CF" w:rsidR="006A33CF">
        <w:rPr>
          <w:lang w:val="fr-FR"/>
        </w:rPr>
        <w:t>’</w:t>
      </w:r>
      <w:r w:rsidRPr="006A33CF" w:rsidR="00E17A20">
        <w:rPr>
          <w:lang w:val="fr-FR"/>
        </w:rPr>
        <w:t>étaient</w:t>
      </w:r>
      <w:r w:rsidRPr="006A33CF" w:rsidR="00E145D0">
        <w:rPr>
          <w:lang w:val="fr-FR"/>
        </w:rPr>
        <w:t xml:space="preserve"> pas adoptées, l</w:t>
      </w:r>
      <w:r w:rsidRPr="006A33CF" w:rsidR="006A33CF">
        <w:rPr>
          <w:lang w:val="fr-FR"/>
        </w:rPr>
        <w:t>’</w:t>
      </w:r>
      <w:r w:rsidRPr="006A33CF" w:rsidR="00E145D0">
        <w:rPr>
          <w:lang w:val="fr-FR"/>
        </w:rPr>
        <w:t xml:space="preserve">ARSB </w:t>
      </w:r>
      <w:r w:rsidRPr="006A33CF" w:rsidR="00E17A20">
        <w:rPr>
          <w:lang w:val="fr-FR"/>
        </w:rPr>
        <w:t>était</w:t>
      </w:r>
      <w:r w:rsidRPr="006A33CF" w:rsidR="00E145D0">
        <w:rPr>
          <w:lang w:val="fr-FR"/>
        </w:rPr>
        <w:t xml:space="preserve"> compétente, selon la nature et la gravité des opérations, pour adopter toutes les mesures visant </w:t>
      </w:r>
      <w:r w:rsidRPr="006A33CF" w:rsidR="000F7544">
        <w:rPr>
          <w:lang w:val="fr-FR"/>
        </w:rPr>
        <w:t>au</w:t>
      </w:r>
      <w:r w:rsidRPr="006A33CF" w:rsidR="00E145D0">
        <w:rPr>
          <w:lang w:val="fr-FR"/>
        </w:rPr>
        <w:t xml:space="preserve"> </w:t>
      </w:r>
      <w:r w:rsidRPr="006A33CF" w:rsidR="00032A86">
        <w:rPr>
          <w:lang w:val="fr-FR"/>
        </w:rPr>
        <w:t xml:space="preserve">bon </w:t>
      </w:r>
      <w:r w:rsidRPr="006A33CF" w:rsidR="00E145D0">
        <w:rPr>
          <w:lang w:val="fr-FR"/>
        </w:rPr>
        <w:t xml:space="preserve">fonctionnement de la banque et </w:t>
      </w:r>
      <w:r w:rsidRPr="006A33CF" w:rsidR="000F7544">
        <w:rPr>
          <w:lang w:val="fr-FR"/>
        </w:rPr>
        <w:t xml:space="preserve">à </w:t>
      </w:r>
      <w:r w:rsidRPr="006A33CF" w:rsidR="00DE078F">
        <w:rPr>
          <w:lang w:val="fr-FR"/>
        </w:rPr>
        <w:t>la protection</w:t>
      </w:r>
      <w:r w:rsidRPr="006A33CF" w:rsidR="00032A86">
        <w:rPr>
          <w:lang w:val="fr-FR"/>
        </w:rPr>
        <w:t xml:space="preserve"> </w:t>
      </w:r>
      <w:r w:rsidRPr="006A33CF" w:rsidR="00DE078F">
        <w:rPr>
          <w:lang w:val="fr-FR"/>
        </w:rPr>
        <w:t>d</w:t>
      </w:r>
      <w:r w:rsidRPr="006A33CF">
        <w:rPr>
          <w:lang w:val="fr-FR"/>
        </w:rPr>
        <w:t>es</w:t>
      </w:r>
      <w:r w:rsidRPr="006A33CF" w:rsidR="00032A86">
        <w:rPr>
          <w:lang w:val="fr-FR"/>
        </w:rPr>
        <w:t xml:space="preserve"> épargnants</w:t>
      </w:r>
      <w:r w:rsidRPr="006A33CF" w:rsidR="00BA23A5">
        <w:rPr>
          <w:lang w:val="fr-FR"/>
        </w:rPr>
        <w:t>.</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49</w:t>
      </w:r>
      <w:r w:rsidRPr="006A33CF">
        <w:rPr>
          <w:lang w:val="fr-FR"/>
        </w:rPr>
        <w:fldChar w:fldCharType="end"/>
      </w:r>
      <w:r w:rsidRPr="006A33CF">
        <w:rPr>
          <w:lang w:val="fr-FR"/>
        </w:rPr>
        <w:t>.  Selon l</w:t>
      </w:r>
      <w:r w:rsidRPr="006A33CF" w:rsidR="006A33CF">
        <w:rPr>
          <w:lang w:val="fr-FR"/>
        </w:rPr>
        <w:t>’</w:t>
      </w:r>
      <w:r w:rsidRPr="006A33CF">
        <w:rPr>
          <w:lang w:val="fr-FR"/>
        </w:rPr>
        <w:t>article 14 § 2</w:t>
      </w:r>
      <w:r w:rsidRPr="006A33CF" w:rsidR="00DE078F">
        <w:rPr>
          <w:lang w:val="fr-FR"/>
        </w:rPr>
        <w:t xml:space="preserve"> de la même loi</w:t>
      </w:r>
      <w:r w:rsidRPr="006A33CF">
        <w:rPr>
          <w:lang w:val="fr-FR"/>
        </w:rPr>
        <w:t xml:space="preserve">, lorsque les avoirs de la banque </w:t>
      </w:r>
      <w:r w:rsidRPr="006A33CF" w:rsidR="00E17A20">
        <w:rPr>
          <w:lang w:val="fr-FR"/>
        </w:rPr>
        <w:t>n</w:t>
      </w:r>
      <w:r w:rsidRPr="006A33CF" w:rsidR="006A33CF">
        <w:rPr>
          <w:lang w:val="fr-FR"/>
        </w:rPr>
        <w:t>’</w:t>
      </w:r>
      <w:r w:rsidRPr="006A33CF" w:rsidR="00E17A20">
        <w:rPr>
          <w:lang w:val="fr-FR"/>
        </w:rPr>
        <w:t>étaient pas</w:t>
      </w:r>
      <w:r w:rsidRPr="006A33CF">
        <w:rPr>
          <w:lang w:val="fr-FR"/>
        </w:rPr>
        <w:t xml:space="preserve"> suffisants pour couvrir ses engagements </w:t>
      </w:r>
      <w:r w:rsidRPr="006A33CF" w:rsidR="00115780">
        <w:rPr>
          <w:lang w:val="fr-FR"/>
        </w:rPr>
        <w:t xml:space="preserve">à terme </w:t>
      </w:r>
      <w:r w:rsidRPr="006A33CF">
        <w:rPr>
          <w:lang w:val="fr-FR"/>
        </w:rPr>
        <w:t>(</w:t>
      </w:r>
      <w:r w:rsidRPr="006A33CF">
        <w:rPr>
          <w:i/>
          <w:lang w:val="fr-FR"/>
        </w:rPr>
        <w:t>varlıkların vade itibariyle taahhütlerini karşılayamadığı</w:t>
      </w:r>
      <w:r w:rsidRPr="006A33CF">
        <w:rPr>
          <w:lang w:val="fr-FR"/>
        </w:rPr>
        <w:t>)</w:t>
      </w:r>
      <w:r w:rsidRPr="006A33CF" w:rsidR="00DE078F">
        <w:rPr>
          <w:lang w:val="fr-FR"/>
        </w:rPr>
        <w:t>,</w:t>
      </w:r>
      <w:r w:rsidRPr="006A33CF">
        <w:rPr>
          <w:lang w:val="fr-FR"/>
        </w:rPr>
        <w:t xml:space="preserve"> ou lorsque la banque </w:t>
      </w:r>
      <w:r w:rsidRPr="006A33CF" w:rsidR="00E17A20">
        <w:rPr>
          <w:lang w:val="fr-FR"/>
        </w:rPr>
        <w:t>était</w:t>
      </w:r>
      <w:r w:rsidRPr="006A33CF">
        <w:rPr>
          <w:lang w:val="fr-FR"/>
        </w:rPr>
        <w:t xml:space="preserve"> sur le point de se retrouver dans cette situation, l</w:t>
      </w:r>
      <w:r w:rsidRPr="006A33CF" w:rsidR="006A33CF">
        <w:rPr>
          <w:lang w:val="fr-FR"/>
        </w:rPr>
        <w:t>’</w:t>
      </w:r>
      <w:r w:rsidRPr="006A33CF">
        <w:rPr>
          <w:lang w:val="fr-FR"/>
        </w:rPr>
        <w:t xml:space="preserve">ARSB </w:t>
      </w:r>
      <w:r w:rsidRPr="006A33CF" w:rsidR="00E17A20">
        <w:rPr>
          <w:lang w:val="fr-FR"/>
        </w:rPr>
        <w:t>était</w:t>
      </w:r>
      <w:r w:rsidRPr="006A33CF">
        <w:rPr>
          <w:lang w:val="fr-FR"/>
        </w:rPr>
        <w:t xml:space="preserve"> compétente pour demander à </w:t>
      </w:r>
      <w:r w:rsidRPr="006A33CF" w:rsidR="00DE078F">
        <w:rPr>
          <w:lang w:val="fr-FR"/>
        </w:rPr>
        <w:t>l</w:t>
      </w:r>
      <w:r w:rsidRPr="006A33CF" w:rsidR="006A33CF">
        <w:rPr>
          <w:lang w:val="fr-FR"/>
        </w:rPr>
        <w:t>’</w:t>
      </w:r>
      <w:r w:rsidRPr="006A33CF" w:rsidR="00DE078F">
        <w:rPr>
          <w:lang w:val="fr-FR"/>
        </w:rPr>
        <w:t>intéressée</w:t>
      </w:r>
      <w:r w:rsidRPr="006A33CF">
        <w:rPr>
          <w:lang w:val="fr-FR"/>
        </w:rPr>
        <w:t>, en lui accordant un délai, d</w:t>
      </w:r>
      <w:r w:rsidRPr="006A33CF" w:rsidR="006A33CF">
        <w:rPr>
          <w:lang w:val="fr-FR"/>
        </w:rPr>
        <w:t>’</w:t>
      </w:r>
      <w:r w:rsidRPr="006A33CF">
        <w:rPr>
          <w:lang w:val="fr-FR"/>
        </w:rPr>
        <w:t>adopter toutes les mesures qu</w:t>
      </w:r>
      <w:r w:rsidRPr="006A33CF" w:rsidR="004219D4">
        <w:rPr>
          <w:lang w:val="fr-FR"/>
        </w:rPr>
        <w:t>e l</w:t>
      </w:r>
      <w:r w:rsidRPr="006A33CF" w:rsidR="006A33CF">
        <w:rPr>
          <w:lang w:val="fr-FR"/>
        </w:rPr>
        <w:t>’</w:t>
      </w:r>
      <w:r w:rsidRPr="006A33CF" w:rsidR="004219D4">
        <w:rPr>
          <w:lang w:val="fr-FR"/>
        </w:rPr>
        <w:t>ARBS</w:t>
      </w:r>
      <w:r w:rsidRPr="006A33CF">
        <w:rPr>
          <w:lang w:val="fr-FR"/>
        </w:rPr>
        <w:t xml:space="preserve"> estimera</w:t>
      </w:r>
      <w:r w:rsidRPr="006A33CF" w:rsidR="00E17A20">
        <w:rPr>
          <w:lang w:val="fr-FR"/>
        </w:rPr>
        <w:t>it</w:t>
      </w:r>
      <w:r w:rsidRPr="006A33CF">
        <w:rPr>
          <w:lang w:val="fr-FR"/>
        </w:rPr>
        <w:t xml:space="preserve"> opportun</w:t>
      </w:r>
      <w:r w:rsidRPr="006A33CF" w:rsidR="00DE078F">
        <w:rPr>
          <w:lang w:val="fr-FR"/>
        </w:rPr>
        <w:t>es</w:t>
      </w:r>
      <w:r w:rsidRPr="006A33CF">
        <w:rPr>
          <w:lang w:val="fr-FR"/>
        </w:rPr>
        <w:t xml:space="preserve"> pour renforcer </w:t>
      </w:r>
      <w:r w:rsidRPr="006A33CF" w:rsidR="00DE078F">
        <w:rPr>
          <w:lang w:val="fr-FR"/>
        </w:rPr>
        <w:t>s</w:t>
      </w:r>
      <w:r w:rsidRPr="006A33CF">
        <w:rPr>
          <w:lang w:val="fr-FR"/>
        </w:rPr>
        <w:t xml:space="preserve">a liquidité, y compris </w:t>
      </w:r>
      <w:r w:rsidRPr="006A33CF" w:rsidR="004219D4">
        <w:rPr>
          <w:lang w:val="fr-FR"/>
        </w:rPr>
        <w:t>a)  </w:t>
      </w:r>
      <w:r w:rsidRPr="006A33CF" w:rsidR="00BA23A5">
        <w:rPr>
          <w:lang w:val="fr-FR"/>
        </w:rPr>
        <w:t>l</w:t>
      </w:r>
      <w:r w:rsidRPr="006A33CF" w:rsidR="006A33CF">
        <w:rPr>
          <w:lang w:val="fr-FR"/>
        </w:rPr>
        <w:t>’</w:t>
      </w:r>
      <w:r w:rsidRPr="006A33CF" w:rsidR="00BA23A5">
        <w:rPr>
          <w:lang w:val="fr-FR"/>
        </w:rPr>
        <w:t>interdiction d</w:t>
      </w:r>
      <w:r w:rsidRPr="006A33CF" w:rsidR="006A33CF">
        <w:rPr>
          <w:lang w:val="fr-FR"/>
        </w:rPr>
        <w:t>’</w:t>
      </w:r>
      <w:r w:rsidRPr="006A33CF" w:rsidR="00BA23A5">
        <w:rPr>
          <w:lang w:val="fr-FR"/>
        </w:rPr>
        <w:t>investissement</w:t>
      </w:r>
      <w:r w:rsidRPr="006A33CF" w:rsidR="002215E3">
        <w:rPr>
          <w:lang w:val="fr-FR"/>
        </w:rPr>
        <w:t>s</w:t>
      </w:r>
      <w:r w:rsidRPr="006A33CF">
        <w:rPr>
          <w:lang w:val="fr-FR"/>
        </w:rPr>
        <w:t xml:space="preserve"> dans les valeurs à long terme</w:t>
      </w:r>
      <w:r w:rsidRPr="006A33CF" w:rsidR="00DE078F">
        <w:rPr>
          <w:lang w:val="fr-FR"/>
        </w:rPr>
        <w:t xml:space="preserve">, </w:t>
      </w:r>
      <w:r w:rsidRPr="006A33CF" w:rsidR="004219D4">
        <w:rPr>
          <w:lang w:val="fr-FR"/>
        </w:rPr>
        <w:t>b)  </w:t>
      </w:r>
      <w:r w:rsidRPr="006A33CF">
        <w:rPr>
          <w:lang w:val="fr-FR"/>
        </w:rPr>
        <w:t xml:space="preserve">la cession </w:t>
      </w:r>
      <w:r w:rsidRPr="006A33CF" w:rsidR="00BA23A5">
        <w:rPr>
          <w:lang w:val="fr-FR"/>
        </w:rPr>
        <w:t>des</w:t>
      </w:r>
      <w:r w:rsidRPr="006A33CF">
        <w:rPr>
          <w:lang w:val="fr-FR"/>
        </w:rPr>
        <w:t xml:space="preserve"> participations dans le capital d</w:t>
      </w:r>
      <w:r w:rsidRPr="006A33CF" w:rsidR="006A33CF">
        <w:rPr>
          <w:lang w:val="fr-FR"/>
        </w:rPr>
        <w:t>’</w:t>
      </w:r>
      <w:r w:rsidRPr="006A33CF">
        <w:rPr>
          <w:lang w:val="fr-FR"/>
        </w:rPr>
        <w:t xml:space="preserve">autres sociétés et </w:t>
      </w:r>
      <w:r w:rsidRPr="006A33CF" w:rsidR="00DD2213">
        <w:rPr>
          <w:lang w:val="fr-FR"/>
        </w:rPr>
        <w:t xml:space="preserve">la cession </w:t>
      </w:r>
      <w:r w:rsidRPr="006A33CF">
        <w:rPr>
          <w:lang w:val="fr-FR"/>
        </w:rPr>
        <w:t>de ses</w:t>
      </w:r>
      <w:r w:rsidRPr="006A33CF" w:rsidR="00E17A20">
        <w:rPr>
          <w:lang w:val="fr-FR"/>
        </w:rPr>
        <w:t xml:space="preserve"> immobilisations</w:t>
      </w:r>
      <w:r w:rsidRPr="006A33CF" w:rsidR="00DE078F">
        <w:rPr>
          <w:lang w:val="fr-FR"/>
        </w:rPr>
        <w:t>,</w:t>
      </w:r>
      <w:r w:rsidRPr="006A33CF" w:rsidR="00E17A20">
        <w:rPr>
          <w:lang w:val="fr-FR"/>
        </w:rPr>
        <w:t xml:space="preserve"> et</w:t>
      </w:r>
      <w:r w:rsidRPr="006A33CF" w:rsidDel="00DE078F" w:rsidR="00DE078F">
        <w:rPr>
          <w:lang w:val="fr-FR"/>
        </w:rPr>
        <w:t xml:space="preserve"> </w:t>
      </w:r>
      <w:r w:rsidRPr="006A33CF" w:rsidR="004219D4">
        <w:rPr>
          <w:lang w:val="fr-FR"/>
        </w:rPr>
        <w:t>c)  </w:t>
      </w:r>
      <w:r w:rsidRPr="006A33CF">
        <w:rPr>
          <w:lang w:val="fr-FR"/>
        </w:rPr>
        <w:t>l</w:t>
      </w:r>
      <w:r w:rsidRPr="006A33CF" w:rsidR="006A33CF">
        <w:rPr>
          <w:lang w:val="fr-FR"/>
        </w:rPr>
        <w:t>’</w:t>
      </w:r>
      <w:r w:rsidRPr="006A33CF">
        <w:rPr>
          <w:lang w:val="fr-FR"/>
        </w:rPr>
        <w:t>augmentation du capital ou l</w:t>
      </w:r>
      <w:r w:rsidRPr="006A33CF" w:rsidR="006A33CF">
        <w:rPr>
          <w:lang w:val="fr-FR"/>
        </w:rPr>
        <w:t>’</w:t>
      </w:r>
      <w:r w:rsidRPr="006A33CF">
        <w:rPr>
          <w:lang w:val="fr-FR"/>
        </w:rPr>
        <w:t xml:space="preserve">obtention de </w:t>
      </w:r>
      <w:r w:rsidRPr="006A33CF" w:rsidR="00BA23A5">
        <w:rPr>
          <w:lang w:val="fr-FR"/>
        </w:rPr>
        <w:t>ressources</w:t>
      </w:r>
      <w:r w:rsidRPr="006A33CF">
        <w:rPr>
          <w:lang w:val="fr-FR"/>
        </w:rPr>
        <w:t xml:space="preserve"> à long terme. L</w:t>
      </w:r>
      <w:r w:rsidRPr="006A33CF" w:rsidR="006A33CF">
        <w:rPr>
          <w:lang w:val="fr-FR"/>
        </w:rPr>
        <w:t>’</w:t>
      </w:r>
      <w:r w:rsidRPr="006A33CF">
        <w:rPr>
          <w:lang w:val="fr-FR"/>
        </w:rPr>
        <w:t xml:space="preserve">ARSB </w:t>
      </w:r>
      <w:r w:rsidRPr="006A33CF" w:rsidR="00E17A20">
        <w:rPr>
          <w:lang w:val="fr-FR"/>
        </w:rPr>
        <w:t>était</w:t>
      </w:r>
      <w:r w:rsidRPr="006A33CF">
        <w:rPr>
          <w:lang w:val="fr-FR"/>
        </w:rPr>
        <w:t xml:space="preserve"> </w:t>
      </w:r>
      <w:r w:rsidRPr="006A33CF" w:rsidR="00E17A20">
        <w:rPr>
          <w:lang w:val="fr-FR"/>
        </w:rPr>
        <w:t xml:space="preserve">aussi </w:t>
      </w:r>
      <w:r w:rsidRPr="006A33CF">
        <w:rPr>
          <w:lang w:val="fr-FR"/>
        </w:rPr>
        <w:t xml:space="preserve">compétente pour adopter </w:t>
      </w:r>
      <w:r w:rsidRPr="006A33CF" w:rsidR="00E17A20">
        <w:rPr>
          <w:lang w:val="fr-FR"/>
        </w:rPr>
        <w:t xml:space="preserve">elle-même </w:t>
      </w:r>
      <w:r w:rsidRPr="006A33CF">
        <w:rPr>
          <w:lang w:val="fr-FR"/>
        </w:rPr>
        <w:t>certaines mesures visant à augme</w:t>
      </w:r>
      <w:r w:rsidRPr="006A33CF" w:rsidR="00E17A20">
        <w:rPr>
          <w:lang w:val="fr-FR"/>
        </w:rPr>
        <w:t xml:space="preserve">nter la liquidité de la banque et </w:t>
      </w:r>
      <w:r w:rsidRPr="006A33CF" w:rsidR="009C6461">
        <w:rPr>
          <w:lang w:val="fr-FR"/>
        </w:rPr>
        <w:t xml:space="preserve">pour </w:t>
      </w:r>
      <w:r w:rsidRPr="006A33CF" w:rsidR="00E17A20">
        <w:rPr>
          <w:lang w:val="fr-FR"/>
        </w:rPr>
        <w:t xml:space="preserve">solliciter le Fonds </w:t>
      </w:r>
      <w:r w:rsidRPr="006A33CF" w:rsidR="009C6461">
        <w:rPr>
          <w:lang w:val="fr-FR"/>
        </w:rPr>
        <w:t>à cet égard</w:t>
      </w:r>
      <w:r w:rsidRPr="006A33CF" w:rsidR="00E17A20">
        <w:rPr>
          <w:lang w:val="fr-FR"/>
        </w:rPr>
        <w:t>.</w:t>
      </w:r>
    </w:p>
    <w:p w:rsidRPr="006A33CF" w:rsidR="004D5F94" w:rsidP="006A33CF" w:rsidRDefault="0011578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50</w:t>
      </w:r>
      <w:r w:rsidRPr="006A33CF">
        <w:rPr>
          <w:lang w:val="fr-FR"/>
        </w:rPr>
        <w:fldChar w:fldCharType="end"/>
      </w:r>
      <w:r w:rsidRPr="006A33CF">
        <w:rPr>
          <w:lang w:val="fr-FR"/>
        </w:rPr>
        <w:t>.  </w:t>
      </w:r>
      <w:r w:rsidRPr="006A33CF" w:rsidR="00E145D0">
        <w:rPr>
          <w:lang w:val="fr-FR"/>
        </w:rPr>
        <w:t>D</w:t>
      </w:r>
      <w:r w:rsidRPr="006A33CF" w:rsidR="006A33CF">
        <w:rPr>
          <w:lang w:val="fr-FR"/>
        </w:rPr>
        <w:t>’</w:t>
      </w:r>
      <w:r w:rsidRPr="006A33CF" w:rsidR="00E145D0">
        <w:rPr>
          <w:lang w:val="fr-FR"/>
        </w:rPr>
        <w:t>après l</w:t>
      </w:r>
      <w:r w:rsidRPr="006A33CF" w:rsidR="006A33CF">
        <w:rPr>
          <w:lang w:val="fr-FR"/>
        </w:rPr>
        <w:t>’</w:t>
      </w:r>
      <w:r w:rsidRPr="006A33CF" w:rsidR="00E145D0">
        <w:rPr>
          <w:lang w:val="fr-FR"/>
        </w:rPr>
        <w:t>article 14 § 3</w:t>
      </w:r>
      <w:r w:rsidRPr="006A33CF" w:rsidR="00B1116A">
        <w:rPr>
          <w:lang w:val="fr-FR"/>
        </w:rPr>
        <w:t xml:space="preserve"> de la loi précitée</w:t>
      </w:r>
      <w:r w:rsidRPr="006A33CF" w:rsidR="00E145D0">
        <w:rPr>
          <w:lang w:val="fr-FR"/>
        </w:rPr>
        <w:t>, lorsque l</w:t>
      </w:r>
      <w:r w:rsidRPr="006A33CF" w:rsidR="006A33CF">
        <w:rPr>
          <w:lang w:val="fr-FR"/>
        </w:rPr>
        <w:t>’</w:t>
      </w:r>
      <w:r w:rsidRPr="006A33CF" w:rsidR="00E145D0">
        <w:rPr>
          <w:lang w:val="fr-FR"/>
        </w:rPr>
        <w:t xml:space="preserve">équilibre entre </w:t>
      </w:r>
      <w:r w:rsidRPr="006A33CF" w:rsidR="00E17A20">
        <w:rPr>
          <w:lang w:val="fr-FR"/>
        </w:rPr>
        <w:t>les charges et les produits</w:t>
      </w:r>
      <w:r w:rsidRPr="006A33CF" w:rsidR="00E145D0">
        <w:rPr>
          <w:lang w:val="fr-FR"/>
        </w:rPr>
        <w:t xml:space="preserve"> </w:t>
      </w:r>
      <w:r w:rsidRPr="006A33CF" w:rsidR="00B1116A">
        <w:rPr>
          <w:lang w:val="fr-FR"/>
        </w:rPr>
        <w:t>n</w:t>
      </w:r>
      <w:r w:rsidRPr="006A33CF" w:rsidR="006A33CF">
        <w:rPr>
          <w:lang w:val="fr-FR"/>
        </w:rPr>
        <w:t>’</w:t>
      </w:r>
      <w:r w:rsidRPr="006A33CF" w:rsidR="00B1116A">
        <w:rPr>
          <w:lang w:val="fr-FR"/>
        </w:rPr>
        <w:t>était pas respecté</w:t>
      </w:r>
      <w:r w:rsidRPr="006A33CF" w:rsidR="00E145D0">
        <w:rPr>
          <w:lang w:val="fr-FR"/>
        </w:rPr>
        <w:t xml:space="preserve"> </w:t>
      </w:r>
      <w:r w:rsidRPr="006A33CF">
        <w:rPr>
          <w:lang w:val="fr-FR"/>
        </w:rPr>
        <w:t>de manière</w:t>
      </w:r>
      <w:r w:rsidRPr="006A33CF" w:rsidR="00E145D0">
        <w:rPr>
          <w:lang w:val="fr-FR"/>
        </w:rPr>
        <w:t xml:space="preserve"> </w:t>
      </w:r>
      <w:r w:rsidRPr="006A33CF">
        <w:rPr>
          <w:lang w:val="fr-FR"/>
        </w:rPr>
        <w:t>continue</w:t>
      </w:r>
      <w:r w:rsidRPr="006A33CF" w:rsidR="00E145D0">
        <w:rPr>
          <w:lang w:val="fr-FR"/>
        </w:rPr>
        <w:t>, l</w:t>
      </w:r>
      <w:r w:rsidRPr="006A33CF" w:rsidR="006A33CF">
        <w:rPr>
          <w:lang w:val="fr-FR"/>
        </w:rPr>
        <w:t>’</w:t>
      </w:r>
      <w:r w:rsidRPr="006A33CF" w:rsidR="00E145D0">
        <w:rPr>
          <w:lang w:val="fr-FR"/>
        </w:rPr>
        <w:t>ARSB demand</w:t>
      </w:r>
      <w:r w:rsidRPr="006A33CF" w:rsidR="009C6461">
        <w:rPr>
          <w:lang w:val="fr-FR"/>
        </w:rPr>
        <w:t>ait</w:t>
      </w:r>
      <w:r w:rsidRPr="006A33CF" w:rsidR="00E145D0">
        <w:rPr>
          <w:lang w:val="fr-FR"/>
        </w:rPr>
        <w:t xml:space="preserve"> à la banque </w:t>
      </w:r>
      <w:r w:rsidRPr="006A33CF" w:rsidR="003B4791">
        <w:rPr>
          <w:lang w:val="fr-FR"/>
        </w:rPr>
        <w:t>d</w:t>
      </w:r>
      <w:r w:rsidRPr="006A33CF" w:rsidR="006A33CF">
        <w:rPr>
          <w:lang w:val="fr-FR"/>
        </w:rPr>
        <w:t>’</w:t>
      </w:r>
      <w:r w:rsidRPr="006A33CF" w:rsidR="003B4791">
        <w:rPr>
          <w:lang w:val="fr-FR"/>
        </w:rPr>
        <w:t xml:space="preserve">adopter </w:t>
      </w:r>
      <w:r w:rsidRPr="006A33CF" w:rsidR="00E145D0">
        <w:rPr>
          <w:lang w:val="fr-FR"/>
        </w:rPr>
        <w:t xml:space="preserve">des mesures visant à diminuer les </w:t>
      </w:r>
      <w:r w:rsidRPr="006A33CF" w:rsidR="00E17A20">
        <w:rPr>
          <w:lang w:val="fr-FR"/>
        </w:rPr>
        <w:t>charges</w:t>
      </w:r>
      <w:r w:rsidRPr="006A33CF" w:rsidR="00E145D0">
        <w:rPr>
          <w:lang w:val="fr-FR"/>
        </w:rPr>
        <w:t xml:space="preserve"> et à augmenter les </w:t>
      </w:r>
      <w:r w:rsidRPr="006A33CF" w:rsidR="00E17A20">
        <w:rPr>
          <w:lang w:val="fr-FR"/>
        </w:rPr>
        <w:t>produits</w:t>
      </w:r>
      <w:r w:rsidRPr="006A33CF" w:rsidR="00826753">
        <w:rPr>
          <w:lang w:val="fr-FR"/>
        </w:rPr>
        <w:t xml:space="preserve"> et </w:t>
      </w:r>
      <w:r w:rsidRPr="006A33CF" w:rsidR="003B4791">
        <w:rPr>
          <w:lang w:val="fr-FR"/>
        </w:rPr>
        <w:t>le</w:t>
      </w:r>
      <w:r w:rsidRPr="006A33CF" w:rsidR="00E145D0">
        <w:rPr>
          <w:lang w:val="fr-FR"/>
        </w:rPr>
        <w:t xml:space="preserve"> capital. </w:t>
      </w:r>
      <w:r w:rsidRPr="006A33CF" w:rsidR="00826753">
        <w:rPr>
          <w:lang w:val="fr-FR"/>
        </w:rPr>
        <w:t xml:space="preserve">Selon cet article, elle </w:t>
      </w:r>
      <w:r w:rsidRPr="006A33CF" w:rsidR="009C6461">
        <w:rPr>
          <w:lang w:val="fr-FR"/>
        </w:rPr>
        <w:t>pouvait</w:t>
      </w:r>
      <w:r w:rsidRPr="006A33CF" w:rsidR="00E145D0">
        <w:rPr>
          <w:lang w:val="fr-FR"/>
        </w:rPr>
        <w:t xml:space="preserve"> aussi reporter ou </w:t>
      </w:r>
      <w:r w:rsidRPr="006A33CF">
        <w:rPr>
          <w:lang w:val="fr-FR"/>
        </w:rPr>
        <w:t xml:space="preserve">alléger </w:t>
      </w:r>
      <w:r w:rsidRPr="006A33CF" w:rsidR="00E17A20">
        <w:rPr>
          <w:lang w:val="fr-FR"/>
        </w:rPr>
        <w:t>certaines</w:t>
      </w:r>
      <w:r w:rsidRPr="006A33CF" w:rsidR="00E145D0">
        <w:rPr>
          <w:lang w:val="fr-FR"/>
        </w:rPr>
        <w:t xml:space="preserve"> obligations légales de la banque. Si les mesures demandées </w:t>
      </w:r>
      <w:r w:rsidRPr="006A33CF" w:rsidR="009C6461">
        <w:rPr>
          <w:lang w:val="fr-FR"/>
        </w:rPr>
        <w:t>n</w:t>
      </w:r>
      <w:r w:rsidRPr="006A33CF" w:rsidR="006A33CF">
        <w:rPr>
          <w:lang w:val="fr-FR"/>
        </w:rPr>
        <w:t>’</w:t>
      </w:r>
      <w:r w:rsidRPr="006A33CF" w:rsidR="009C6461">
        <w:rPr>
          <w:lang w:val="fr-FR"/>
        </w:rPr>
        <w:t>étaient</w:t>
      </w:r>
      <w:r w:rsidRPr="006A33CF" w:rsidR="00E145D0">
        <w:rPr>
          <w:lang w:val="fr-FR"/>
        </w:rPr>
        <w:t xml:space="preserve"> pas prises, ou bien </w:t>
      </w:r>
      <w:r w:rsidRPr="006A33CF" w:rsidR="00826753">
        <w:rPr>
          <w:lang w:val="fr-FR"/>
        </w:rPr>
        <w:t xml:space="preserve">si </w:t>
      </w:r>
      <w:r w:rsidRPr="006A33CF" w:rsidR="00E145D0">
        <w:rPr>
          <w:lang w:val="fr-FR"/>
        </w:rPr>
        <w:t>les pertes dépass</w:t>
      </w:r>
      <w:r w:rsidRPr="006A33CF" w:rsidR="009C6461">
        <w:rPr>
          <w:lang w:val="fr-FR"/>
        </w:rPr>
        <w:t>ai</w:t>
      </w:r>
      <w:r w:rsidRPr="006A33CF" w:rsidR="00E145D0">
        <w:rPr>
          <w:lang w:val="fr-FR"/>
        </w:rPr>
        <w:t xml:space="preserve">ent les </w:t>
      </w:r>
      <w:r w:rsidRPr="006A33CF" w:rsidR="00E17A20">
        <w:rPr>
          <w:lang w:val="fr-FR"/>
        </w:rPr>
        <w:t>fonds</w:t>
      </w:r>
      <w:r w:rsidRPr="006A33CF" w:rsidR="00E145D0">
        <w:rPr>
          <w:lang w:val="fr-FR"/>
        </w:rPr>
        <w:t xml:space="preserve"> propres de manière </w:t>
      </w:r>
      <w:r w:rsidRPr="006A33CF" w:rsidR="00E17A20">
        <w:rPr>
          <w:lang w:val="fr-FR"/>
        </w:rPr>
        <w:t>à affecter</w:t>
      </w:r>
      <w:r w:rsidRPr="006A33CF" w:rsidR="00E145D0">
        <w:rPr>
          <w:lang w:val="fr-FR"/>
        </w:rPr>
        <w:t xml:space="preserve"> les avoirs étrangers, </w:t>
      </w:r>
      <w:r w:rsidRPr="006A33CF" w:rsidR="00E17A20">
        <w:rPr>
          <w:lang w:val="fr-FR"/>
        </w:rPr>
        <w:t>l</w:t>
      </w:r>
      <w:r w:rsidRPr="006A33CF" w:rsidR="006A33CF">
        <w:rPr>
          <w:lang w:val="fr-FR"/>
        </w:rPr>
        <w:t>’</w:t>
      </w:r>
      <w:r w:rsidRPr="006A33CF" w:rsidR="00E17A20">
        <w:rPr>
          <w:lang w:val="fr-FR"/>
        </w:rPr>
        <w:t xml:space="preserve">ARSB </w:t>
      </w:r>
      <w:r w:rsidRPr="006A33CF" w:rsidR="002215E3">
        <w:rPr>
          <w:lang w:val="fr-FR"/>
        </w:rPr>
        <w:t xml:space="preserve">pouvait augmenter </w:t>
      </w:r>
      <w:r w:rsidRPr="006A33CF" w:rsidR="00E17A20">
        <w:rPr>
          <w:lang w:val="fr-FR"/>
        </w:rPr>
        <w:t>d</w:t>
      </w:r>
      <w:r w:rsidRPr="006A33CF" w:rsidR="006A33CF">
        <w:rPr>
          <w:lang w:val="fr-FR"/>
        </w:rPr>
        <w:t>’</w:t>
      </w:r>
      <w:r w:rsidRPr="006A33CF" w:rsidR="00E17A20">
        <w:rPr>
          <w:lang w:val="fr-FR"/>
        </w:rPr>
        <w:t xml:space="preserve">office </w:t>
      </w:r>
      <w:r w:rsidRPr="006A33CF" w:rsidR="00E145D0">
        <w:rPr>
          <w:lang w:val="fr-FR"/>
        </w:rPr>
        <w:t>le capital de la banque</w:t>
      </w:r>
      <w:r w:rsidRPr="006A33CF" w:rsidR="00E17A20">
        <w:rPr>
          <w:lang w:val="fr-FR"/>
        </w:rPr>
        <w:t xml:space="preserve"> et </w:t>
      </w:r>
      <w:r w:rsidRPr="006A33CF" w:rsidR="002215E3">
        <w:rPr>
          <w:lang w:val="fr-FR"/>
        </w:rPr>
        <w:t xml:space="preserve">inviter </w:t>
      </w:r>
      <w:r w:rsidRPr="006A33CF" w:rsidR="00E17A20">
        <w:rPr>
          <w:lang w:val="fr-FR"/>
        </w:rPr>
        <w:t xml:space="preserve">les </w:t>
      </w:r>
      <w:r w:rsidRPr="006A33CF" w:rsidR="00E145D0">
        <w:rPr>
          <w:lang w:val="fr-FR"/>
        </w:rPr>
        <w:t xml:space="preserve">actionnaires à apporter </w:t>
      </w:r>
      <w:r w:rsidRPr="006A33CF" w:rsidR="002215E3">
        <w:rPr>
          <w:lang w:val="fr-FR"/>
        </w:rPr>
        <w:t xml:space="preserve">les </w:t>
      </w:r>
      <w:r w:rsidRPr="006A33CF" w:rsidR="00E145D0">
        <w:rPr>
          <w:lang w:val="fr-FR"/>
        </w:rPr>
        <w:t xml:space="preserve">fonds. </w:t>
      </w:r>
      <w:r w:rsidRPr="006A33CF" w:rsidR="009C6461">
        <w:rPr>
          <w:lang w:val="fr-FR"/>
        </w:rPr>
        <w:t xml:space="preserve">Si </w:t>
      </w:r>
      <w:r w:rsidRPr="006A33CF" w:rsidR="00826753">
        <w:rPr>
          <w:lang w:val="fr-FR"/>
        </w:rPr>
        <w:t>ces derniers</w:t>
      </w:r>
      <w:r w:rsidRPr="006A33CF" w:rsidR="009C6461">
        <w:rPr>
          <w:lang w:val="fr-FR"/>
        </w:rPr>
        <w:t xml:space="preserve"> ne s</w:t>
      </w:r>
      <w:r w:rsidRPr="006A33CF" w:rsidR="006A33CF">
        <w:rPr>
          <w:lang w:val="fr-FR"/>
        </w:rPr>
        <w:t>’</w:t>
      </w:r>
      <w:r w:rsidRPr="006A33CF" w:rsidR="009C6461">
        <w:rPr>
          <w:lang w:val="fr-FR"/>
        </w:rPr>
        <w:t xml:space="preserve">engageaient </w:t>
      </w:r>
      <w:r w:rsidRPr="006A33CF" w:rsidR="00E145D0">
        <w:rPr>
          <w:lang w:val="fr-FR"/>
        </w:rPr>
        <w:t>pas à augmenter le capital, l</w:t>
      </w:r>
      <w:r w:rsidRPr="006A33CF" w:rsidR="006A33CF">
        <w:rPr>
          <w:lang w:val="fr-FR"/>
        </w:rPr>
        <w:t>’</w:t>
      </w:r>
      <w:r w:rsidRPr="006A33CF" w:rsidR="00E145D0">
        <w:rPr>
          <w:lang w:val="fr-FR"/>
        </w:rPr>
        <w:t xml:space="preserve">ARSB </w:t>
      </w:r>
      <w:r w:rsidRPr="006A33CF" w:rsidR="009C6461">
        <w:rPr>
          <w:lang w:val="fr-FR"/>
        </w:rPr>
        <w:t>était</w:t>
      </w:r>
      <w:r w:rsidRPr="006A33CF" w:rsidR="00E145D0">
        <w:rPr>
          <w:lang w:val="fr-FR"/>
        </w:rPr>
        <w:t xml:space="preserve"> compétente pour prendre toutes les mesures </w:t>
      </w:r>
      <w:r w:rsidRPr="006A33CF" w:rsidR="00CB26DA">
        <w:rPr>
          <w:lang w:val="fr-FR"/>
        </w:rPr>
        <w:t xml:space="preserve">nécessaires afin de </w:t>
      </w:r>
      <w:r w:rsidRPr="006A33CF" w:rsidR="00E145D0">
        <w:rPr>
          <w:lang w:val="fr-FR"/>
        </w:rPr>
        <w:t>consolider la situation financière et la restructuration de la banque, y compris la prise en charge par le Fonds de l</w:t>
      </w:r>
      <w:r w:rsidRPr="006A33CF" w:rsidR="006A33CF">
        <w:rPr>
          <w:lang w:val="fr-FR"/>
        </w:rPr>
        <w:t>’</w:t>
      </w:r>
      <w:r w:rsidRPr="006A33CF" w:rsidR="00E145D0">
        <w:rPr>
          <w:lang w:val="fr-FR"/>
        </w:rPr>
        <w:t>augmentation du capital ou la fusion de la banque</w:t>
      </w:r>
      <w:r w:rsidRPr="006A33CF" w:rsidR="00CB26DA">
        <w:rPr>
          <w:lang w:val="fr-FR"/>
        </w:rPr>
        <w:t xml:space="preserve"> en difficulté</w:t>
      </w:r>
      <w:r w:rsidRPr="006A33CF" w:rsidR="00E145D0">
        <w:rPr>
          <w:lang w:val="fr-FR"/>
        </w:rPr>
        <w:t xml:space="preserve"> </w:t>
      </w:r>
      <w:r w:rsidRPr="006A33CF" w:rsidR="000F7544">
        <w:rPr>
          <w:lang w:val="fr-FR"/>
        </w:rPr>
        <w:t>avec une autre banque ou son transfert</w:t>
      </w:r>
      <w:r w:rsidRPr="006A33CF" w:rsidR="00E145D0">
        <w:rPr>
          <w:lang w:val="fr-FR"/>
        </w:rPr>
        <w:t>.</w:t>
      </w:r>
    </w:p>
    <w:p w:rsidRPr="006A33CF" w:rsidR="00E145D0" w:rsidP="006A33CF" w:rsidRDefault="00A90F89">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51</w:t>
      </w:r>
      <w:r w:rsidRPr="006A33CF">
        <w:rPr>
          <w:lang w:val="fr-FR"/>
        </w:rPr>
        <w:fldChar w:fldCharType="end"/>
      </w:r>
      <w:r w:rsidRPr="006A33CF">
        <w:rPr>
          <w:lang w:val="fr-FR"/>
        </w:rPr>
        <w:t>.  </w:t>
      </w:r>
      <w:r w:rsidRPr="006A33CF" w:rsidR="00E145D0">
        <w:rPr>
          <w:lang w:val="fr-FR"/>
        </w:rPr>
        <w:t xml:space="preserve">Selon </w:t>
      </w:r>
      <w:r w:rsidRPr="006A33CF">
        <w:rPr>
          <w:lang w:val="fr-FR"/>
        </w:rPr>
        <w:t>l</w:t>
      </w:r>
      <w:r w:rsidRPr="006A33CF" w:rsidR="006A33CF">
        <w:rPr>
          <w:lang w:val="fr-FR"/>
        </w:rPr>
        <w:t>’</w:t>
      </w:r>
      <w:r w:rsidRPr="006A33CF">
        <w:rPr>
          <w:lang w:val="fr-FR"/>
        </w:rPr>
        <w:t>article 14</w:t>
      </w:r>
      <w:r w:rsidRPr="006A33CF" w:rsidR="00115780">
        <w:rPr>
          <w:lang w:val="fr-FR"/>
        </w:rPr>
        <w:t xml:space="preserve"> § 5</w:t>
      </w:r>
      <w:r w:rsidRPr="006A33CF" w:rsidR="008666DD">
        <w:rPr>
          <w:lang w:val="fr-FR"/>
        </w:rPr>
        <w:t xml:space="preserve"> de la même loi</w:t>
      </w:r>
      <w:r w:rsidRPr="006A33CF" w:rsidR="00CB26DA">
        <w:rPr>
          <w:lang w:val="fr-FR"/>
        </w:rPr>
        <w:t>,</w:t>
      </w:r>
      <w:r w:rsidRPr="006A33CF" w:rsidR="00E145D0">
        <w:rPr>
          <w:lang w:val="fr-FR"/>
        </w:rPr>
        <w:t xml:space="preserve"> </w:t>
      </w:r>
      <w:r w:rsidRPr="006A33CF" w:rsidR="000A49FB">
        <w:rPr>
          <w:lang w:val="fr-FR"/>
        </w:rPr>
        <w:t>a)  </w:t>
      </w:r>
      <w:r w:rsidRPr="006A33CF" w:rsidR="00E145D0">
        <w:rPr>
          <w:lang w:val="fr-FR"/>
        </w:rPr>
        <w:t>lorsqu</w:t>
      </w:r>
      <w:r w:rsidRPr="006A33CF">
        <w:rPr>
          <w:lang w:val="fr-FR"/>
        </w:rPr>
        <w:t xml:space="preserve">e la consolidation de la situation financière </w:t>
      </w:r>
      <w:r w:rsidRPr="006A33CF" w:rsidR="009C6461">
        <w:rPr>
          <w:lang w:val="fr-FR"/>
        </w:rPr>
        <w:t>était</w:t>
      </w:r>
      <w:r w:rsidRPr="006A33CF" w:rsidR="00E145D0">
        <w:rPr>
          <w:lang w:val="fr-FR"/>
        </w:rPr>
        <w:t xml:space="preserve"> impossible malgré l</w:t>
      </w:r>
      <w:r w:rsidRPr="006A33CF" w:rsidR="006A33CF">
        <w:rPr>
          <w:lang w:val="fr-FR"/>
        </w:rPr>
        <w:t>’</w:t>
      </w:r>
      <w:r w:rsidRPr="006A33CF" w:rsidR="00E145D0">
        <w:rPr>
          <w:lang w:val="fr-FR"/>
        </w:rPr>
        <w:t>adoption des mesures indiquées aux paragraphes 2 et 3</w:t>
      </w:r>
      <w:r w:rsidRPr="006A33CF" w:rsidR="00CB26DA">
        <w:rPr>
          <w:lang w:val="fr-FR"/>
        </w:rPr>
        <w:t>,</w:t>
      </w:r>
      <w:r w:rsidRPr="006A33CF" w:rsidR="00E145D0">
        <w:rPr>
          <w:lang w:val="fr-FR"/>
        </w:rPr>
        <w:t xml:space="preserve"> ou lorsque la situation financière </w:t>
      </w:r>
      <w:r w:rsidRPr="006A33CF" w:rsidR="009C6461">
        <w:rPr>
          <w:lang w:val="fr-FR"/>
        </w:rPr>
        <w:t>était</w:t>
      </w:r>
      <w:r w:rsidRPr="006A33CF" w:rsidR="00E145D0">
        <w:rPr>
          <w:lang w:val="fr-FR"/>
        </w:rPr>
        <w:t xml:space="preserve"> </w:t>
      </w:r>
      <w:r w:rsidRPr="006A33CF" w:rsidR="000F7544">
        <w:rPr>
          <w:lang w:val="fr-FR"/>
        </w:rPr>
        <w:t>compromise</w:t>
      </w:r>
      <w:r w:rsidRPr="006A33CF" w:rsidR="00CB26DA">
        <w:rPr>
          <w:lang w:val="fr-FR"/>
        </w:rPr>
        <w:t xml:space="preserve"> </w:t>
      </w:r>
      <w:r w:rsidRPr="006A33CF" w:rsidR="006E53A9">
        <w:rPr>
          <w:lang w:val="fr-FR"/>
        </w:rPr>
        <w:t xml:space="preserve">au point </w:t>
      </w:r>
      <w:r w:rsidRPr="006A33CF" w:rsidR="00E145D0">
        <w:rPr>
          <w:lang w:val="fr-FR"/>
        </w:rPr>
        <w:t>que l</w:t>
      </w:r>
      <w:r w:rsidRPr="006A33CF" w:rsidR="006A33CF">
        <w:rPr>
          <w:lang w:val="fr-FR"/>
        </w:rPr>
        <w:t>’</w:t>
      </w:r>
      <w:r w:rsidRPr="006A33CF" w:rsidR="00E145D0">
        <w:rPr>
          <w:lang w:val="fr-FR"/>
        </w:rPr>
        <w:t xml:space="preserve">adoption des mesures en question ne permettait pas de la consolider, et </w:t>
      </w:r>
      <w:r w:rsidRPr="006A33CF" w:rsidR="000A49FB">
        <w:rPr>
          <w:lang w:val="fr-FR"/>
        </w:rPr>
        <w:t>b)  </w:t>
      </w:r>
      <w:r w:rsidRPr="006A33CF" w:rsidR="00E145D0">
        <w:rPr>
          <w:lang w:val="fr-FR"/>
        </w:rPr>
        <w:t xml:space="preserve">lorsque la poursuite des activités </w:t>
      </w:r>
      <w:r w:rsidRPr="006A33CF" w:rsidR="00CB26DA">
        <w:rPr>
          <w:lang w:val="fr-FR"/>
        </w:rPr>
        <w:t xml:space="preserve">de la banque en cause </w:t>
      </w:r>
      <w:r w:rsidRPr="006A33CF" w:rsidR="00E145D0">
        <w:rPr>
          <w:lang w:val="fr-FR"/>
        </w:rPr>
        <w:t>présent</w:t>
      </w:r>
      <w:r w:rsidRPr="006A33CF" w:rsidR="009C6461">
        <w:rPr>
          <w:lang w:val="fr-FR"/>
        </w:rPr>
        <w:t>ait</w:t>
      </w:r>
      <w:r w:rsidRPr="006A33CF" w:rsidR="00E145D0">
        <w:rPr>
          <w:lang w:val="fr-FR"/>
        </w:rPr>
        <w:t xml:space="preserve"> un risque pour les droit</w:t>
      </w:r>
      <w:r w:rsidRPr="006A33CF" w:rsidR="00CB26DA">
        <w:rPr>
          <w:lang w:val="fr-FR"/>
        </w:rPr>
        <w:t>s</w:t>
      </w:r>
      <w:r w:rsidRPr="006A33CF" w:rsidR="00E145D0">
        <w:rPr>
          <w:lang w:val="fr-FR"/>
        </w:rPr>
        <w:t xml:space="preserve"> des épargnants et pour la fiabilité et la stabilité du système financier, </w:t>
      </w:r>
      <w:r w:rsidRPr="006A33CF">
        <w:rPr>
          <w:lang w:val="fr-FR"/>
        </w:rPr>
        <w:t>l</w:t>
      </w:r>
      <w:r w:rsidRPr="006A33CF" w:rsidR="006A33CF">
        <w:rPr>
          <w:lang w:val="fr-FR"/>
        </w:rPr>
        <w:t>’</w:t>
      </w:r>
      <w:r w:rsidRPr="006A33CF">
        <w:rPr>
          <w:lang w:val="fr-FR"/>
        </w:rPr>
        <w:t>autorisation</w:t>
      </w:r>
      <w:r w:rsidRPr="006A33CF" w:rsidR="00E145D0">
        <w:rPr>
          <w:lang w:val="fr-FR"/>
        </w:rPr>
        <w:t xml:space="preserve"> </w:t>
      </w:r>
      <w:r w:rsidRPr="006A33CF" w:rsidR="00CB26DA">
        <w:rPr>
          <w:lang w:val="fr-FR"/>
        </w:rPr>
        <w:t>accordée à</w:t>
      </w:r>
      <w:r w:rsidRPr="006A33CF" w:rsidR="00E145D0">
        <w:rPr>
          <w:lang w:val="fr-FR"/>
        </w:rPr>
        <w:t xml:space="preserve"> la banque d</w:t>
      </w:r>
      <w:r w:rsidRPr="006A33CF" w:rsidR="006A33CF">
        <w:rPr>
          <w:lang w:val="fr-FR"/>
        </w:rPr>
        <w:t>’</w:t>
      </w:r>
      <w:r w:rsidRPr="006A33CF" w:rsidR="00E145D0">
        <w:rPr>
          <w:lang w:val="fr-FR"/>
        </w:rPr>
        <w:t>effectuer des opération</w:t>
      </w:r>
      <w:r w:rsidRPr="006A33CF">
        <w:rPr>
          <w:lang w:val="fr-FR"/>
        </w:rPr>
        <w:t>s</w:t>
      </w:r>
      <w:r w:rsidRPr="006A33CF" w:rsidR="00E145D0">
        <w:rPr>
          <w:lang w:val="fr-FR"/>
        </w:rPr>
        <w:t xml:space="preserve"> bancaires et </w:t>
      </w:r>
      <w:r w:rsidRPr="006A33CF">
        <w:rPr>
          <w:lang w:val="fr-FR"/>
        </w:rPr>
        <w:t xml:space="preserve">de </w:t>
      </w:r>
      <w:r w:rsidRPr="006A33CF" w:rsidR="00E145D0">
        <w:rPr>
          <w:lang w:val="fr-FR"/>
        </w:rPr>
        <w:t>recevoir des dépôts</w:t>
      </w:r>
      <w:r w:rsidRPr="006A33CF" w:rsidR="00DD2213">
        <w:rPr>
          <w:lang w:val="fr-FR"/>
        </w:rPr>
        <w:t xml:space="preserve"> (licence d</w:t>
      </w:r>
      <w:r w:rsidRPr="006A33CF" w:rsidR="006A33CF">
        <w:rPr>
          <w:lang w:val="fr-FR"/>
        </w:rPr>
        <w:t>’</w:t>
      </w:r>
      <w:r w:rsidRPr="006A33CF" w:rsidR="00DD2213">
        <w:rPr>
          <w:lang w:val="fr-FR"/>
        </w:rPr>
        <w:t>exploitation bancaire)</w:t>
      </w:r>
      <w:r w:rsidRPr="006A33CF" w:rsidR="00E145D0">
        <w:rPr>
          <w:lang w:val="fr-FR"/>
        </w:rPr>
        <w:t xml:space="preserve"> </w:t>
      </w:r>
      <w:r w:rsidRPr="006A33CF">
        <w:rPr>
          <w:lang w:val="fr-FR"/>
        </w:rPr>
        <w:t>était</w:t>
      </w:r>
      <w:r w:rsidRPr="006A33CF" w:rsidR="00E145D0">
        <w:rPr>
          <w:lang w:val="fr-FR"/>
        </w:rPr>
        <w:t xml:space="preserve"> </w:t>
      </w:r>
      <w:r w:rsidRPr="006A33CF" w:rsidR="002215E3">
        <w:rPr>
          <w:lang w:val="fr-FR"/>
        </w:rPr>
        <w:t xml:space="preserve">révoquée </w:t>
      </w:r>
      <w:r w:rsidRPr="006A33CF" w:rsidR="00E145D0">
        <w:rPr>
          <w:lang w:val="fr-FR"/>
        </w:rPr>
        <w:t xml:space="preserve">par </w:t>
      </w:r>
      <w:r w:rsidRPr="006A33CF">
        <w:rPr>
          <w:lang w:val="fr-FR"/>
        </w:rPr>
        <w:t>le</w:t>
      </w:r>
      <w:r w:rsidRPr="006A33CF" w:rsidR="00E145D0">
        <w:rPr>
          <w:lang w:val="fr-FR"/>
        </w:rPr>
        <w:t xml:space="preserve"> Conseil des ministres.</w:t>
      </w:r>
    </w:p>
    <w:p w:rsidRPr="006A33CF" w:rsidR="00E145D0" w:rsidP="006A33CF" w:rsidRDefault="00E145D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52</w:t>
      </w:r>
      <w:r w:rsidRPr="006A33CF">
        <w:rPr>
          <w:lang w:val="fr-FR"/>
        </w:rPr>
        <w:fldChar w:fldCharType="end"/>
      </w:r>
      <w:r w:rsidRPr="006A33CF">
        <w:rPr>
          <w:lang w:val="fr-FR"/>
        </w:rPr>
        <w:t>.  </w:t>
      </w:r>
      <w:r w:rsidRPr="006A33CF" w:rsidR="00A90F89">
        <w:rPr>
          <w:lang w:val="fr-FR"/>
        </w:rPr>
        <w:t>Enfin</w:t>
      </w:r>
      <w:r w:rsidRPr="006A33CF" w:rsidR="008666DD">
        <w:rPr>
          <w:lang w:val="fr-FR"/>
        </w:rPr>
        <w:t>,</w:t>
      </w:r>
      <w:r w:rsidRPr="006A33CF" w:rsidR="00A90F89">
        <w:rPr>
          <w:lang w:val="fr-FR"/>
        </w:rPr>
        <w:t xml:space="preserve"> l</w:t>
      </w:r>
      <w:r w:rsidRPr="006A33CF" w:rsidR="006A33CF">
        <w:rPr>
          <w:lang w:val="fr-FR"/>
        </w:rPr>
        <w:t>’</w:t>
      </w:r>
      <w:r w:rsidRPr="006A33CF">
        <w:rPr>
          <w:lang w:val="fr-FR"/>
        </w:rPr>
        <w:t>article 16 de cette loi</w:t>
      </w:r>
      <w:r w:rsidRPr="006A33CF" w:rsidR="00A90F89">
        <w:rPr>
          <w:lang w:val="fr-FR"/>
        </w:rPr>
        <w:t xml:space="preserve"> portait sur </w:t>
      </w:r>
      <w:r w:rsidRPr="006A33CF" w:rsidR="0010355C">
        <w:rPr>
          <w:lang w:val="fr-FR"/>
        </w:rPr>
        <w:t>les conséquences</w:t>
      </w:r>
      <w:r w:rsidRPr="006A33CF" w:rsidR="00A90F89">
        <w:rPr>
          <w:lang w:val="fr-FR"/>
        </w:rPr>
        <w:t xml:space="preserve"> du retrait de l</w:t>
      </w:r>
      <w:r w:rsidRPr="006A33CF" w:rsidR="006A33CF">
        <w:rPr>
          <w:lang w:val="fr-FR"/>
        </w:rPr>
        <w:t>’</w:t>
      </w:r>
      <w:r w:rsidRPr="006A33CF" w:rsidR="00A90F89">
        <w:rPr>
          <w:lang w:val="fr-FR"/>
        </w:rPr>
        <w:t xml:space="preserve">autorisation </w:t>
      </w:r>
      <w:r w:rsidRPr="006A33CF">
        <w:rPr>
          <w:lang w:val="fr-FR"/>
        </w:rPr>
        <w:t>d</w:t>
      </w:r>
      <w:r w:rsidRPr="006A33CF" w:rsidR="006A33CF">
        <w:rPr>
          <w:lang w:val="fr-FR"/>
        </w:rPr>
        <w:t>’</w:t>
      </w:r>
      <w:r w:rsidRPr="006A33CF">
        <w:rPr>
          <w:lang w:val="fr-FR"/>
        </w:rPr>
        <w:t xml:space="preserve">effectuer des opérations bancaires et </w:t>
      </w:r>
      <w:r w:rsidRPr="006A33CF" w:rsidR="008666DD">
        <w:rPr>
          <w:lang w:val="fr-FR"/>
        </w:rPr>
        <w:t xml:space="preserve">de </w:t>
      </w:r>
      <w:r w:rsidRPr="006A33CF">
        <w:rPr>
          <w:lang w:val="fr-FR"/>
        </w:rPr>
        <w:t>recevoir des dépôts</w:t>
      </w:r>
      <w:r w:rsidRPr="006A33CF" w:rsidR="00A90F89">
        <w:rPr>
          <w:lang w:val="fr-FR"/>
        </w:rPr>
        <w:t>.</w:t>
      </w:r>
      <w:r w:rsidRPr="006A33CF" w:rsidR="0010355C">
        <w:rPr>
          <w:lang w:val="fr-FR"/>
        </w:rPr>
        <w:t xml:space="preserve"> </w:t>
      </w:r>
      <w:r w:rsidRPr="006A33CF" w:rsidR="00115780">
        <w:rPr>
          <w:lang w:val="fr-FR"/>
        </w:rPr>
        <w:t>Ainsi</w:t>
      </w:r>
      <w:r w:rsidRPr="006A33CF" w:rsidR="008666DD">
        <w:rPr>
          <w:lang w:val="fr-FR"/>
        </w:rPr>
        <w:t>,</w:t>
      </w:r>
      <w:r w:rsidRPr="006A33CF">
        <w:rPr>
          <w:lang w:val="fr-FR"/>
        </w:rPr>
        <w:t xml:space="preserve"> </w:t>
      </w:r>
      <w:r w:rsidRPr="006A33CF" w:rsidR="0010355C">
        <w:rPr>
          <w:lang w:val="fr-FR"/>
        </w:rPr>
        <w:t xml:space="preserve">lorsque la licence </w:t>
      </w:r>
      <w:r w:rsidRPr="006A33CF" w:rsidR="00DD2213">
        <w:rPr>
          <w:lang w:val="fr-FR"/>
        </w:rPr>
        <w:t>d</w:t>
      </w:r>
      <w:r w:rsidRPr="006A33CF" w:rsidR="006A33CF">
        <w:rPr>
          <w:lang w:val="fr-FR"/>
        </w:rPr>
        <w:t>’</w:t>
      </w:r>
      <w:r w:rsidRPr="006A33CF" w:rsidR="00DD2213">
        <w:rPr>
          <w:lang w:val="fr-FR"/>
        </w:rPr>
        <w:t xml:space="preserve">exploitation </w:t>
      </w:r>
      <w:r w:rsidRPr="006A33CF" w:rsidR="0010355C">
        <w:rPr>
          <w:lang w:val="fr-FR"/>
        </w:rPr>
        <w:t xml:space="preserve">était </w:t>
      </w:r>
      <w:r w:rsidRPr="006A33CF" w:rsidR="000A49FB">
        <w:rPr>
          <w:lang w:val="fr-FR"/>
        </w:rPr>
        <w:t>retirée à une banque</w:t>
      </w:r>
      <w:r w:rsidRPr="006A33CF" w:rsidR="0010355C">
        <w:rPr>
          <w:lang w:val="fr-FR"/>
        </w:rPr>
        <w:t xml:space="preserve">, </w:t>
      </w:r>
      <w:r w:rsidRPr="006A33CF" w:rsidR="002215E3">
        <w:rPr>
          <w:lang w:val="fr-FR"/>
        </w:rPr>
        <w:t xml:space="preserve">la gestion </w:t>
      </w:r>
      <w:r w:rsidRPr="006A33CF">
        <w:rPr>
          <w:lang w:val="fr-FR"/>
        </w:rPr>
        <w:t xml:space="preserve">de </w:t>
      </w:r>
      <w:r w:rsidRPr="006A33CF" w:rsidR="000A49FB">
        <w:rPr>
          <w:lang w:val="fr-FR"/>
        </w:rPr>
        <w:t>celle-ci</w:t>
      </w:r>
      <w:r w:rsidRPr="006A33CF">
        <w:rPr>
          <w:lang w:val="fr-FR"/>
        </w:rPr>
        <w:t xml:space="preserve"> était </w:t>
      </w:r>
      <w:r w:rsidRPr="006A33CF" w:rsidR="0010355C">
        <w:rPr>
          <w:lang w:val="fr-FR"/>
        </w:rPr>
        <w:t>transférée</w:t>
      </w:r>
      <w:r w:rsidRPr="006A33CF">
        <w:rPr>
          <w:lang w:val="fr-FR"/>
        </w:rPr>
        <w:t xml:space="preserve"> au Fonds</w:t>
      </w:r>
      <w:r w:rsidRPr="006A33CF" w:rsidR="00115780">
        <w:rPr>
          <w:lang w:val="fr-FR"/>
        </w:rPr>
        <w:t xml:space="preserve">, lequel, </w:t>
      </w:r>
      <w:r w:rsidRPr="006A33CF">
        <w:rPr>
          <w:lang w:val="fr-FR"/>
        </w:rPr>
        <w:t>après avoir remboursé</w:t>
      </w:r>
      <w:r w:rsidRPr="006A33CF" w:rsidR="0010355C">
        <w:rPr>
          <w:lang w:val="fr-FR"/>
        </w:rPr>
        <w:t xml:space="preserve"> aux épargnants les dépôts </w:t>
      </w:r>
      <w:r w:rsidRPr="006A33CF">
        <w:rPr>
          <w:lang w:val="fr-FR"/>
        </w:rPr>
        <w:t>s</w:t>
      </w:r>
      <w:r w:rsidRPr="006A33CF" w:rsidR="0010355C">
        <w:rPr>
          <w:lang w:val="fr-FR"/>
        </w:rPr>
        <w:t xml:space="preserve">ous garantie, demandait </w:t>
      </w:r>
      <w:r w:rsidRPr="006A33CF">
        <w:rPr>
          <w:lang w:val="fr-FR"/>
        </w:rPr>
        <w:t xml:space="preserve">la liquidation de la banque. Dans le cadre de la liquidation, le Fonds </w:t>
      </w:r>
      <w:r w:rsidRPr="006A33CF" w:rsidR="0010355C">
        <w:rPr>
          <w:lang w:val="fr-FR"/>
        </w:rPr>
        <w:t>était</w:t>
      </w:r>
      <w:r w:rsidRPr="006A33CF">
        <w:rPr>
          <w:lang w:val="fr-FR"/>
        </w:rPr>
        <w:t xml:space="preserve"> un créancier privilégié.</w:t>
      </w:r>
    </w:p>
    <w:p w:rsidRPr="006A33CF" w:rsidR="00E145D0" w:rsidP="006A33CF" w:rsidRDefault="00E145D0">
      <w:pPr>
        <w:pStyle w:val="ECHRHeading3"/>
        <w:rPr>
          <w:lang w:val="fr-FR"/>
        </w:rPr>
      </w:pPr>
      <w:r w:rsidRPr="006A33CF">
        <w:rPr>
          <w:lang w:val="fr-FR"/>
        </w:rPr>
        <w:t>3</w:t>
      </w:r>
      <w:r w:rsidRPr="006A33CF" w:rsidR="006E53A9">
        <w:rPr>
          <w:lang w:val="fr-FR"/>
        </w:rPr>
        <w:t>.</w:t>
      </w:r>
      <w:r w:rsidRPr="006A33CF">
        <w:rPr>
          <w:lang w:val="fr-FR"/>
        </w:rPr>
        <w:t xml:space="preserve">  La loi </w:t>
      </w:r>
      <w:r w:rsidRPr="006A33CF" w:rsidR="0010355C">
        <w:rPr>
          <w:lang w:val="fr-FR"/>
        </w:rPr>
        <w:t>n</w:t>
      </w:r>
      <w:r w:rsidRPr="006A33CF" w:rsidR="00A00307">
        <w:rPr>
          <w:vertAlign w:val="superscript"/>
          <w:lang w:val="fr-FR"/>
        </w:rPr>
        <w:t>o</w:t>
      </w:r>
      <w:r w:rsidRPr="006A33CF" w:rsidR="0010355C">
        <w:rPr>
          <w:lang w:val="fr-FR"/>
        </w:rPr>
        <w:t xml:space="preserve"> 4389 du 18 juin 1999, telle que modifiée par la loi n</w:t>
      </w:r>
      <w:r w:rsidRPr="006A33CF" w:rsidR="00A00307">
        <w:rPr>
          <w:vertAlign w:val="superscript"/>
          <w:lang w:val="fr-FR"/>
        </w:rPr>
        <w:t>o</w:t>
      </w:r>
      <w:r w:rsidRPr="006A33CF" w:rsidR="007F6D8E">
        <w:rPr>
          <w:lang w:val="fr-FR"/>
        </w:rPr>
        <w:t> </w:t>
      </w:r>
      <w:r w:rsidRPr="006A33CF" w:rsidR="0010355C">
        <w:rPr>
          <w:lang w:val="fr-FR"/>
        </w:rPr>
        <w:t>4491 du 17 décembre 1999</w:t>
      </w:r>
    </w:p>
    <w:p w:rsidRPr="006A33CF" w:rsidR="00E145D0" w:rsidP="006A33CF" w:rsidRDefault="0012632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53</w:t>
      </w:r>
      <w:r w:rsidRPr="006A33CF">
        <w:rPr>
          <w:lang w:val="fr-FR"/>
        </w:rPr>
        <w:fldChar w:fldCharType="end"/>
      </w:r>
      <w:r w:rsidRPr="006A33CF">
        <w:rPr>
          <w:lang w:val="fr-FR"/>
        </w:rPr>
        <w:t>.  </w:t>
      </w:r>
      <w:r w:rsidRPr="006A33CF" w:rsidR="00E145D0">
        <w:rPr>
          <w:lang w:val="fr-FR"/>
        </w:rPr>
        <w:t>L</w:t>
      </w:r>
      <w:r w:rsidRPr="006A33CF" w:rsidR="006A33CF">
        <w:rPr>
          <w:lang w:val="fr-FR"/>
        </w:rPr>
        <w:t>’</w:t>
      </w:r>
      <w:r w:rsidRPr="006A33CF" w:rsidR="00E145D0">
        <w:rPr>
          <w:lang w:val="fr-FR"/>
        </w:rPr>
        <w:t>article 14 § 2 a) et b) autoris</w:t>
      </w:r>
      <w:r w:rsidRPr="006A33CF" w:rsidR="00DD2213">
        <w:rPr>
          <w:lang w:val="fr-FR"/>
        </w:rPr>
        <w:t>ait</w:t>
      </w:r>
      <w:r w:rsidRPr="006A33CF" w:rsidR="00E145D0">
        <w:rPr>
          <w:lang w:val="fr-FR"/>
        </w:rPr>
        <w:t xml:space="preserve"> l</w:t>
      </w:r>
      <w:r w:rsidRPr="006A33CF" w:rsidR="006A33CF">
        <w:rPr>
          <w:lang w:val="fr-FR"/>
        </w:rPr>
        <w:t>’</w:t>
      </w:r>
      <w:r w:rsidRPr="006A33CF" w:rsidR="00E145D0">
        <w:rPr>
          <w:lang w:val="fr-FR"/>
        </w:rPr>
        <w:t xml:space="preserve">ARSB à prendre toutes </w:t>
      </w:r>
      <w:r w:rsidRPr="006A33CF" w:rsidR="00277026">
        <w:rPr>
          <w:lang w:val="fr-FR"/>
        </w:rPr>
        <w:t xml:space="preserve">les </w:t>
      </w:r>
      <w:r w:rsidRPr="006A33CF" w:rsidR="00E145D0">
        <w:rPr>
          <w:lang w:val="fr-FR"/>
        </w:rPr>
        <w:t xml:space="preserve">mesures nécessaires </w:t>
      </w:r>
      <w:r w:rsidRPr="006A33CF" w:rsidR="0010355C">
        <w:rPr>
          <w:lang w:val="fr-FR"/>
        </w:rPr>
        <w:t>en vue de</w:t>
      </w:r>
      <w:r w:rsidRPr="006A33CF" w:rsidR="00E145D0">
        <w:rPr>
          <w:lang w:val="fr-FR"/>
        </w:rPr>
        <w:t xml:space="preserve"> renforcer la liquidité et les fonds propr</w:t>
      </w:r>
      <w:r w:rsidRPr="006A33CF" w:rsidR="0010355C">
        <w:rPr>
          <w:lang w:val="fr-FR"/>
        </w:rPr>
        <w:t xml:space="preserve">es de la banque en difficulté. </w:t>
      </w:r>
      <w:r w:rsidRPr="006A33CF" w:rsidR="008666DD">
        <w:rPr>
          <w:lang w:val="fr-FR"/>
        </w:rPr>
        <w:t xml:space="preserve">Il </w:t>
      </w:r>
      <w:r w:rsidRPr="006A33CF" w:rsidR="00DD2213">
        <w:rPr>
          <w:lang w:val="fr-FR"/>
        </w:rPr>
        <w:t>reprenait</w:t>
      </w:r>
      <w:r w:rsidRPr="006A33CF" w:rsidR="0010355C">
        <w:rPr>
          <w:lang w:val="fr-FR"/>
        </w:rPr>
        <w:t xml:space="preserve"> pour l</w:t>
      </w:r>
      <w:r w:rsidRPr="006A33CF" w:rsidR="006A33CF">
        <w:rPr>
          <w:lang w:val="fr-FR"/>
        </w:rPr>
        <w:t>’</w:t>
      </w:r>
      <w:r w:rsidRPr="006A33CF" w:rsidR="0010355C">
        <w:rPr>
          <w:lang w:val="fr-FR"/>
        </w:rPr>
        <w:t>essentiel les mesures énoncées aux paragraphes 2 et 3 de l</w:t>
      </w:r>
      <w:r w:rsidRPr="006A33CF" w:rsidR="006A33CF">
        <w:rPr>
          <w:lang w:val="fr-FR"/>
        </w:rPr>
        <w:t>’</w:t>
      </w:r>
      <w:r w:rsidRPr="006A33CF" w:rsidR="0010355C">
        <w:rPr>
          <w:lang w:val="fr-FR"/>
        </w:rPr>
        <w:t>article 14</w:t>
      </w:r>
      <w:r w:rsidRPr="006A33CF" w:rsidR="001D7F74">
        <w:rPr>
          <w:lang w:val="fr-FR"/>
        </w:rPr>
        <w:t xml:space="preserve"> </w:t>
      </w:r>
      <w:r w:rsidRPr="006A33CF" w:rsidR="008666DD">
        <w:rPr>
          <w:lang w:val="fr-FR"/>
        </w:rPr>
        <w:t>de la loi n</w:t>
      </w:r>
      <w:r w:rsidRPr="006A33CF" w:rsidR="00A00307">
        <w:rPr>
          <w:vertAlign w:val="superscript"/>
          <w:lang w:val="fr-FR"/>
        </w:rPr>
        <w:t>o</w:t>
      </w:r>
      <w:r w:rsidRPr="006A33CF" w:rsidR="007F6D8E">
        <w:rPr>
          <w:lang w:val="fr-FR"/>
        </w:rPr>
        <w:t xml:space="preserve"> </w:t>
      </w:r>
      <w:r w:rsidRPr="006A33CF" w:rsidR="008666DD">
        <w:rPr>
          <w:lang w:val="fr-FR"/>
        </w:rPr>
        <w:t xml:space="preserve">4389 </w:t>
      </w:r>
      <w:r w:rsidRPr="006A33CF" w:rsidR="001D7F74">
        <w:rPr>
          <w:lang w:val="fr-FR"/>
        </w:rPr>
        <w:t xml:space="preserve">avant </w:t>
      </w:r>
      <w:r w:rsidRPr="006A33CF" w:rsidR="008666DD">
        <w:rPr>
          <w:lang w:val="fr-FR"/>
        </w:rPr>
        <w:t xml:space="preserve">sa </w:t>
      </w:r>
      <w:r w:rsidRPr="006A33CF" w:rsidR="001D7F74">
        <w:rPr>
          <w:lang w:val="fr-FR"/>
        </w:rPr>
        <w:t>modification</w:t>
      </w:r>
      <w:r w:rsidRPr="006A33CF" w:rsidR="008666DD">
        <w:rPr>
          <w:lang w:val="fr-FR"/>
        </w:rPr>
        <w:t xml:space="preserve"> par la loi n</w:t>
      </w:r>
      <w:r w:rsidRPr="006A33CF" w:rsidR="00A00307">
        <w:rPr>
          <w:vertAlign w:val="superscript"/>
          <w:lang w:val="fr-FR"/>
        </w:rPr>
        <w:t>o</w:t>
      </w:r>
      <w:r w:rsidRPr="006A33CF" w:rsidR="007F6D8E">
        <w:rPr>
          <w:lang w:val="fr-FR"/>
        </w:rPr>
        <w:t xml:space="preserve"> </w:t>
      </w:r>
      <w:r w:rsidRPr="006A33CF" w:rsidR="008666DD">
        <w:rPr>
          <w:lang w:val="fr-FR"/>
        </w:rPr>
        <w:t>4491 du 17 décembre 1999</w:t>
      </w:r>
      <w:r w:rsidRPr="006A33CF" w:rsidR="0010355C">
        <w:rPr>
          <w:lang w:val="fr-FR"/>
        </w:rPr>
        <w:t>.</w:t>
      </w:r>
    </w:p>
    <w:p w:rsidRPr="006A33CF" w:rsidR="00E145D0" w:rsidP="006A33CF" w:rsidRDefault="0012632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54</w:t>
      </w:r>
      <w:r w:rsidRPr="006A33CF">
        <w:rPr>
          <w:lang w:val="fr-FR"/>
        </w:rPr>
        <w:fldChar w:fldCharType="end"/>
      </w:r>
      <w:r w:rsidRPr="006A33CF">
        <w:rPr>
          <w:lang w:val="fr-FR"/>
        </w:rPr>
        <w:t>.  </w:t>
      </w:r>
      <w:r w:rsidRPr="006A33CF" w:rsidR="00E145D0">
        <w:rPr>
          <w:lang w:val="fr-FR"/>
        </w:rPr>
        <w:t>Selon l</w:t>
      </w:r>
      <w:r w:rsidRPr="006A33CF" w:rsidR="006A33CF">
        <w:rPr>
          <w:lang w:val="fr-FR"/>
        </w:rPr>
        <w:t>’</w:t>
      </w:r>
      <w:r w:rsidRPr="006A33CF" w:rsidR="00F41BEE">
        <w:rPr>
          <w:lang w:val="fr-FR"/>
        </w:rPr>
        <w:t xml:space="preserve">article 14 § 3, </w:t>
      </w:r>
      <w:r w:rsidRPr="006A33CF" w:rsidR="008666DD">
        <w:rPr>
          <w:lang w:val="fr-FR"/>
        </w:rPr>
        <w:t>lorsque l</w:t>
      </w:r>
      <w:r w:rsidRPr="006A33CF" w:rsidR="006A33CF">
        <w:rPr>
          <w:lang w:val="fr-FR"/>
        </w:rPr>
        <w:t>’</w:t>
      </w:r>
      <w:r w:rsidRPr="006A33CF" w:rsidR="008666DD">
        <w:rPr>
          <w:lang w:val="fr-FR"/>
        </w:rPr>
        <w:t xml:space="preserve">ARSB </w:t>
      </w:r>
      <w:r w:rsidRPr="006A33CF" w:rsidR="00E145D0">
        <w:rPr>
          <w:lang w:val="fr-FR"/>
        </w:rPr>
        <w:t>constat</w:t>
      </w:r>
      <w:r w:rsidRPr="006A33CF" w:rsidR="00F41BEE">
        <w:rPr>
          <w:lang w:val="fr-FR"/>
        </w:rPr>
        <w:t>ait</w:t>
      </w:r>
      <w:r w:rsidRPr="006A33CF" w:rsidR="008666DD">
        <w:rPr>
          <w:lang w:val="fr-FR"/>
        </w:rPr>
        <w:t> :</w:t>
      </w:r>
    </w:p>
    <w:p w:rsidRPr="006A33CF" w:rsidR="00E145D0" w:rsidP="006A33CF" w:rsidRDefault="00E145D0">
      <w:pPr>
        <w:pStyle w:val="JuLista"/>
        <w:rPr>
          <w:lang w:val="fr-FR"/>
        </w:rPr>
      </w:pPr>
      <w:r w:rsidRPr="006A33CF">
        <w:rPr>
          <w:lang w:val="fr-FR"/>
        </w:rPr>
        <w:t>a) </w:t>
      </w:r>
      <w:r w:rsidRPr="006A33CF" w:rsidR="00FF28D4">
        <w:rPr>
          <w:lang w:val="fr-FR"/>
        </w:rPr>
        <w:t> </w:t>
      </w:r>
      <w:r w:rsidRPr="006A33CF" w:rsidR="00F41BEE">
        <w:rPr>
          <w:lang w:val="fr-FR"/>
        </w:rPr>
        <w:t xml:space="preserve">que </w:t>
      </w:r>
      <w:r w:rsidRPr="006A33CF" w:rsidR="0010355C">
        <w:rPr>
          <w:lang w:val="fr-FR"/>
        </w:rPr>
        <w:t xml:space="preserve">les mesures </w:t>
      </w:r>
      <w:r w:rsidRPr="006A33CF" w:rsidR="00F41BEE">
        <w:rPr>
          <w:lang w:val="fr-FR"/>
        </w:rPr>
        <w:t xml:space="preserve">indiquées </w:t>
      </w:r>
      <w:r w:rsidRPr="006A33CF" w:rsidR="00463442">
        <w:rPr>
          <w:lang w:val="fr-FR"/>
        </w:rPr>
        <w:t>n</w:t>
      </w:r>
      <w:r w:rsidRPr="006A33CF" w:rsidR="006A33CF">
        <w:rPr>
          <w:lang w:val="fr-FR"/>
        </w:rPr>
        <w:t>’</w:t>
      </w:r>
      <w:r w:rsidRPr="006A33CF" w:rsidR="00463442">
        <w:rPr>
          <w:lang w:val="fr-FR"/>
        </w:rPr>
        <w:t>avaient pas été mises en œuvre</w:t>
      </w:r>
      <w:r w:rsidRPr="006A33CF" w:rsidR="0010355C">
        <w:rPr>
          <w:lang w:val="fr-FR"/>
        </w:rPr>
        <w:t xml:space="preserve">, </w:t>
      </w:r>
      <w:r w:rsidRPr="006A33CF" w:rsidR="00F41BEE">
        <w:rPr>
          <w:lang w:val="fr-FR"/>
        </w:rPr>
        <w:t>que la situation financière ne pouvait pas être consolidée malgré l</w:t>
      </w:r>
      <w:r w:rsidRPr="006A33CF" w:rsidR="006A33CF">
        <w:rPr>
          <w:lang w:val="fr-FR"/>
        </w:rPr>
        <w:t>’</w:t>
      </w:r>
      <w:r w:rsidRPr="006A33CF" w:rsidR="00F41BEE">
        <w:rPr>
          <w:lang w:val="fr-FR"/>
        </w:rPr>
        <w:t>adoption des mesures</w:t>
      </w:r>
      <w:r w:rsidRPr="006A33CF" w:rsidR="00463442">
        <w:rPr>
          <w:lang w:val="fr-FR"/>
        </w:rPr>
        <w:t>,</w:t>
      </w:r>
      <w:r w:rsidRPr="006A33CF" w:rsidR="00F41BEE">
        <w:rPr>
          <w:lang w:val="fr-FR"/>
        </w:rPr>
        <w:t xml:space="preserve"> ou </w:t>
      </w:r>
      <w:r w:rsidRPr="006A33CF" w:rsidR="00463442">
        <w:rPr>
          <w:lang w:val="fr-FR"/>
        </w:rPr>
        <w:t>que</w:t>
      </w:r>
      <w:r w:rsidRPr="006A33CF" w:rsidR="00F41BEE">
        <w:rPr>
          <w:lang w:val="fr-FR"/>
        </w:rPr>
        <w:t xml:space="preserve"> la situation financière était tellement dégradée qu</w:t>
      </w:r>
      <w:r w:rsidRPr="006A33CF" w:rsidR="006A33CF">
        <w:rPr>
          <w:lang w:val="fr-FR"/>
        </w:rPr>
        <w:t>’</w:t>
      </w:r>
      <w:r w:rsidRPr="006A33CF" w:rsidR="00F41BEE">
        <w:rPr>
          <w:lang w:val="fr-FR"/>
        </w:rPr>
        <w:t>elle ne pouvait plus être redressée</w:t>
      </w:r>
      <w:r w:rsidRPr="006A33CF" w:rsidR="008666DD">
        <w:rPr>
          <w:lang w:val="fr-FR"/>
        </w:rPr>
        <w:t> ;</w:t>
      </w:r>
    </w:p>
    <w:p w:rsidRPr="006A33CF" w:rsidR="00E145D0" w:rsidP="006A33CF" w:rsidRDefault="00E145D0">
      <w:pPr>
        <w:pStyle w:val="JuLista"/>
        <w:rPr>
          <w:lang w:val="fr-FR"/>
        </w:rPr>
      </w:pPr>
      <w:r w:rsidRPr="006A33CF">
        <w:rPr>
          <w:lang w:val="fr-FR"/>
        </w:rPr>
        <w:t>b) </w:t>
      </w:r>
      <w:r w:rsidRPr="006A33CF" w:rsidR="00FF28D4">
        <w:rPr>
          <w:lang w:val="fr-FR"/>
        </w:rPr>
        <w:t> </w:t>
      </w:r>
      <w:r w:rsidRPr="006A33CF" w:rsidR="00F41BEE">
        <w:rPr>
          <w:lang w:val="fr-FR"/>
        </w:rPr>
        <w:t xml:space="preserve">que </w:t>
      </w:r>
      <w:r w:rsidRPr="006A33CF">
        <w:rPr>
          <w:lang w:val="fr-FR"/>
        </w:rPr>
        <w:t xml:space="preserve">la banque ne </w:t>
      </w:r>
      <w:r w:rsidRPr="006A33CF" w:rsidR="00F41BEE">
        <w:rPr>
          <w:lang w:val="fr-FR"/>
        </w:rPr>
        <w:t>pouvait pas</w:t>
      </w:r>
      <w:r w:rsidRPr="006A33CF">
        <w:rPr>
          <w:lang w:val="fr-FR"/>
        </w:rPr>
        <w:t xml:space="preserve"> h</w:t>
      </w:r>
      <w:r w:rsidRPr="006A33CF" w:rsidR="00F41BEE">
        <w:rPr>
          <w:lang w:val="fr-FR"/>
        </w:rPr>
        <w:t>onorer ses engagements à terme</w:t>
      </w:r>
      <w:r w:rsidRPr="006A33CF" w:rsidR="008666DD">
        <w:rPr>
          <w:lang w:val="fr-FR"/>
        </w:rPr>
        <w:t> ;</w:t>
      </w:r>
    </w:p>
    <w:p w:rsidRPr="006A33CF" w:rsidR="00E145D0" w:rsidP="006A33CF" w:rsidRDefault="00E145D0">
      <w:pPr>
        <w:pStyle w:val="JuLista"/>
        <w:rPr>
          <w:lang w:val="fr-FR"/>
        </w:rPr>
      </w:pPr>
      <w:r w:rsidRPr="006A33CF">
        <w:rPr>
          <w:lang w:val="fr-FR"/>
        </w:rPr>
        <w:t>c)</w:t>
      </w:r>
      <w:r w:rsidRPr="006A33CF" w:rsidR="00FF28D4">
        <w:rPr>
          <w:lang w:val="fr-FR"/>
        </w:rPr>
        <w:t>  </w:t>
      </w:r>
      <w:r w:rsidRPr="006A33CF" w:rsidR="00F41BEE">
        <w:rPr>
          <w:lang w:val="fr-FR"/>
        </w:rPr>
        <w:t>que</w:t>
      </w:r>
      <w:r w:rsidRPr="006A33CF" w:rsidR="00463442">
        <w:rPr>
          <w:lang w:val="fr-FR"/>
        </w:rPr>
        <w:t xml:space="preserve"> </w:t>
      </w:r>
      <w:r w:rsidRPr="006A33CF">
        <w:rPr>
          <w:lang w:val="fr-FR"/>
        </w:rPr>
        <w:t xml:space="preserve">la somme des </w:t>
      </w:r>
      <w:r w:rsidRPr="006A33CF" w:rsidR="00F41BEE">
        <w:rPr>
          <w:lang w:val="fr-FR"/>
        </w:rPr>
        <w:t>engagements</w:t>
      </w:r>
      <w:r w:rsidRPr="006A33CF">
        <w:rPr>
          <w:lang w:val="fr-FR"/>
        </w:rPr>
        <w:t xml:space="preserve"> de la banque dépass</w:t>
      </w:r>
      <w:r w:rsidRPr="006A33CF" w:rsidR="00F41BEE">
        <w:rPr>
          <w:lang w:val="fr-FR"/>
        </w:rPr>
        <w:t>ai</w:t>
      </w:r>
      <w:r w:rsidRPr="006A33CF">
        <w:rPr>
          <w:lang w:val="fr-FR"/>
        </w:rPr>
        <w:t>t la somme de</w:t>
      </w:r>
      <w:r w:rsidRPr="006A33CF" w:rsidR="00463442">
        <w:rPr>
          <w:lang w:val="fr-FR"/>
        </w:rPr>
        <w:t xml:space="preserve">s </w:t>
      </w:r>
      <w:r w:rsidRPr="006A33CF" w:rsidR="00F41BEE">
        <w:rPr>
          <w:lang w:val="fr-FR"/>
        </w:rPr>
        <w:t>avoirs</w:t>
      </w:r>
      <w:r w:rsidRPr="006A33CF" w:rsidR="00463442">
        <w:rPr>
          <w:lang w:val="fr-FR"/>
        </w:rPr>
        <w:t xml:space="preserve"> de celle-ci</w:t>
      </w:r>
      <w:r w:rsidRPr="006A33CF" w:rsidR="008666DD">
        <w:rPr>
          <w:lang w:val="fr-FR"/>
        </w:rPr>
        <w:t> ;</w:t>
      </w:r>
    </w:p>
    <w:p w:rsidRPr="006A33CF" w:rsidR="003147D6" w:rsidP="006A33CF" w:rsidRDefault="00E145D0">
      <w:pPr>
        <w:pStyle w:val="JuLista"/>
        <w:rPr>
          <w:lang w:val="fr-FR"/>
        </w:rPr>
      </w:pPr>
      <w:r w:rsidRPr="006A33CF">
        <w:rPr>
          <w:lang w:val="fr-FR"/>
        </w:rPr>
        <w:t>d) </w:t>
      </w:r>
      <w:r w:rsidRPr="006A33CF" w:rsidR="00FF28D4">
        <w:rPr>
          <w:lang w:val="fr-FR"/>
        </w:rPr>
        <w:t> </w:t>
      </w:r>
      <w:r w:rsidRPr="006A33CF" w:rsidR="00F41BEE">
        <w:rPr>
          <w:lang w:val="fr-FR"/>
        </w:rPr>
        <w:t xml:space="preserve">que </w:t>
      </w:r>
      <w:r w:rsidRPr="006A33CF">
        <w:rPr>
          <w:lang w:val="fr-FR"/>
        </w:rPr>
        <w:t>la po</w:t>
      </w:r>
      <w:r w:rsidRPr="006A33CF" w:rsidR="00F41BEE">
        <w:rPr>
          <w:lang w:val="fr-FR"/>
        </w:rPr>
        <w:t xml:space="preserve">ursuite de </w:t>
      </w:r>
      <w:r w:rsidRPr="006A33CF" w:rsidR="00463442">
        <w:rPr>
          <w:lang w:val="fr-FR"/>
        </w:rPr>
        <w:t>l</w:t>
      </w:r>
      <w:r w:rsidRPr="006A33CF" w:rsidR="006A33CF">
        <w:rPr>
          <w:lang w:val="fr-FR"/>
        </w:rPr>
        <w:t>’</w:t>
      </w:r>
      <w:r w:rsidRPr="006A33CF" w:rsidR="00F41BEE">
        <w:rPr>
          <w:lang w:val="fr-FR"/>
        </w:rPr>
        <w:t xml:space="preserve">activité </w:t>
      </w:r>
      <w:r w:rsidRPr="006A33CF" w:rsidR="00463442">
        <w:rPr>
          <w:lang w:val="fr-FR"/>
        </w:rPr>
        <w:t xml:space="preserve">de la banque </w:t>
      </w:r>
      <w:r w:rsidRPr="006A33CF" w:rsidR="00F41BEE">
        <w:rPr>
          <w:lang w:val="fr-FR"/>
        </w:rPr>
        <w:t>présentait</w:t>
      </w:r>
      <w:r w:rsidRPr="006A33CF">
        <w:rPr>
          <w:lang w:val="fr-FR"/>
        </w:rPr>
        <w:t xml:space="preserve"> un risque pour les droits des </w:t>
      </w:r>
      <w:r w:rsidRPr="006A33CF" w:rsidR="00F41BEE">
        <w:rPr>
          <w:lang w:val="fr-FR"/>
        </w:rPr>
        <w:t>épargnants</w:t>
      </w:r>
      <w:r w:rsidRPr="006A33CF">
        <w:rPr>
          <w:lang w:val="fr-FR"/>
        </w:rPr>
        <w:t xml:space="preserve"> et </w:t>
      </w:r>
      <w:r w:rsidRPr="006A33CF" w:rsidR="00F41BEE">
        <w:rPr>
          <w:lang w:val="fr-FR"/>
        </w:rPr>
        <w:t xml:space="preserve">pour </w:t>
      </w:r>
      <w:r w:rsidRPr="006A33CF">
        <w:rPr>
          <w:lang w:val="fr-FR"/>
        </w:rPr>
        <w:t>la fiabilité et la s</w:t>
      </w:r>
      <w:r w:rsidRPr="006A33CF" w:rsidR="00F41BEE">
        <w:rPr>
          <w:lang w:val="fr-FR"/>
        </w:rPr>
        <w:t>tabilité du système financier,</w:t>
      </w:r>
      <w:r w:rsidRPr="006A33CF" w:rsidR="00B954A3">
        <w:rPr>
          <w:lang w:val="fr-FR"/>
        </w:rPr>
        <w:t xml:space="preserve"> </w:t>
      </w:r>
      <w:r w:rsidRPr="006A33CF" w:rsidR="003147D6">
        <w:rPr>
          <w:lang w:val="fr-FR"/>
        </w:rPr>
        <w:t>l</w:t>
      </w:r>
      <w:r w:rsidRPr="006A33CF" w:rsidR="006A33CF">
        <w:rPr>
          <w:lang w:val="fr-FR"/>
        </w:rPr>
        <w:t>’</w:t>
      </w:r>
      <w:r w:rsidRPr="006A33CF" w:rsidR="003147D6">
        <w:rPr>
          <w:lang w:val="fr-FR"/>
        </w:rPr>
        <w:t xml:space="preserve">ARSB </w:t>
      </w:r>
      <w:r w:rsidRPr="006A33CF" w:rsidR="00F41BEE">
        <w:rPr>
          <w:lang w:val="fr-FR"/>
        </w:rPr>
        <w:t>pouvait</w:t>
      </w:r>
      <w:r w:rsidRPr="006A33CF">
        <w:rPr>
          <w:lang w:val="fr-FR"/>
        </w:rPr>
        <w:t xml:space="preserve"> transférer au Fonds tous les droits d</w:t>
      </w:r>
      <w:r w:rsidRPr="006A33CF" w:rsidR="006A33CF">
        <w:rPr>
          <w:lang w:val="fr-FR"/>
        </w:rPr>
        <w:t>’</w:t>
      </w:r>
      <w:r w:rsidRPr="006A33CF">
        <w:rPr>
          <w:lang w:val="fr-FR"/>
        </w:rPr>
        <w:t>actionnariat (à l</w:t>
      </w:r>
      <w:r w:rsidRPr="006A33CF" w:rsidR="006A33CF">
        <w:rPr>
          <w:lang w:val="fr-FR"/>
        </w:rPr>
        <w:t>’</w:t>
      </w:r>
      <w:r w:rsidRPr="006A33CF">
        <w:rPr>
          <w:lang w:val="fr-FR"/>
        </w:rPr>
        <w:t>exception des dividendes)</w:t>
      </w:r>
      <w:r w:rsidRPr="006A33CF" w:rsidR="00F41BEE">
        <w:rPr>
          <w:lang w:val="fr-FR"/>
        </w:rPr>
        <w:t xml:space="preserve"> ainsi que</w:t>
      </w:r>
      <w:r w:rsidRPr="006A33CF">
        <w:rPr>
          <w:lang w:val="fr-FR"/>
        </w:rPr>
        <w:t xml:space="preserve"> </w:t>
      </w:r>
      <w:r w:rsidRPr="006A33CF" w:rsidR="003147D6">
        <w:rPr>
          <w:lang w:val="fr-FR"/>
        </w:rPr>
        <w:t>la gestion</w:t>
      </w:r>
      <w:r w:rsidRPr="006A33CF">
        <w:rPr>
          <w:lang w:val="fr-FR"/>
        </w:rPr>
        <w:t xml:space="preserve"> de la banque</w:t>
      </w:r>
      <w:r w:rsidRPr="006A33CF" w:rsidR="00F41BEE">
        <w:rPr>
          <w:lang w:val="fr-FR"/>
        </w:rPr>
        <w:t xml:space="preserve">, </w:t>
      </w:r>
      <w:r w:rsidRPr="006A33CF">
        <w:rPr>
          <w:lang w:val="fr-FR"/>
        </w:rPr>
        <w:t xml:space="preserve">ou bien retirer </w:t>
      </w:r>
      <w:r w:rsidRPr="006A33CF" w:rsidR="00F41BEE">
        <w:rPr>
          <w:lang w:val="fr-FR"/>
        </w:rPr>
        <w:t xml:space="preserve">à la banque </w:t>
      </w:r>
      <w:r w:rsidRPr="006A33CF" w:rsidR="003147D6">
        <w:rPr>
          <w:lang w:val="fr-FR"/>
        </w:rPr>
        <w:t>sa licence d</w:t>
      </w:r>
      <w:r w:rsidRPr="006A33CF" w:rsidR="006A33CF">
        <w:rPr>
          <w:lang w:val="fr-FR"/>
        </w:rPr>
        <w:t>’</w:t>
      </w:r>
      <w:r w:rsidRPr="006A33CF" w:rsidR="003147D6">
        <w:rPr>
          <w:lang w:val="fr-FR"/>
        </w:rPr>
        <w:t>exploitation.</w:t>
      </w:r>
    </w:p>
    <w:p w:rsidRPr="006A33CF" w:rsidR="00E145D0" w:rsidP="006A33CF" w:rsidRDefault="000E0CD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55</w:t>
      </w:r>
      <w:r w:rsidRPr="006A33CF">
        <w:rPr>
          <w:lang w:val="fr-FR"/>
        </w:rPr>
        <w:fldChar w:fldCharType="end"/>
      </w:r>
      <w:r w:rsidRPr="006A33CF">
        <w:rPr>
          <w:lang w:val="fr-FR"/>
        </w:rPr>
        <w:t>.  </w:t>
      </w:r>
      <w:r w:rsidRPr="006A33CF" w:rsidR="00E145D0">
        <w:rPr>
          <w:lang w:val="fr-FR"/>
        </w:rPr>
        <w:t>D</w:t>
      </w:r>
      <w:r w:rsidRPr="006A33CF" w:rsidR="006A33CF">
        <w:rPr>
          <w:lang w:val="fr-FR"/>
        </w:rPr>
        <w:t>’</w:t>
      </w:r>
      <w:r w:rsidRPr="006A33CF" w:rsidR="00E145D0">
        <w:rPr>
          <w:lang w:val="fr-FR"/>
        </w:rPr>
        <w:t>après l</w:t>
      </w:r>
      <w:r w:rsidRPr="006A33CF" w:rsidR="006A33CF">
        <w:rPr>
          <w:lang w:val="fr-FR"/>
        </w:rPr>
        <w:t>’</w:t>
      </w:r>
      <w:r w:rsidRPr="006A33CF" w:rsidR="00E145D0">
        <w:rPr>
          <w:lang w:val="fr-FR"/>
        </w:rPr>
        <w:t>article 14 § 5 a</w:t>
      </w:r>
      <w:r w:rsidRPr="006A33CF" w:rsidR="00463442">
        <w:rPr>
          <w:lang w:val="fr-FR"/>
        </w:rPr>
        <w:t xml:space="preserve">) et </w:t>
      </w:r>
      <w:r w:rsidRPr="006A33CF" w:rsidR="00E145D0">
        <w:rPr>
          <w:lang w:val="fr-FR"/>
        </w:rPr>
        <w:t>b), lorsqu</w:t>
      </w:r>
      <w:r w:rsidRPr="006A33CF" w:rsidR="0012632A">
        <w:rPr>
          <w:lang w:val="fr-FR"/>
        </w:rPr>
        <w:t>e la gestion de la banque était</w:t>
      </w:r>
      <w:r w:rsidRPr="006A33CF" w:rsidR="00E145D0">
        <w:rPr>
          <w:lang w:val="fr-FR"/>
        </w:rPr>
        <w:t xml:space="preserve"> transférée au Fonds en application du paragraphe 3 </w:t>
      </w:r>
      <w:r w:rsidRPr="006A33CF" w:rsidR="00463442">
        <w:rPr>
          <w:lang w:val="fr-FR"/>
        </w:rPr>
        <w:t>du même article</w:t>
      </w:r>
      <w:r w:rsidRPr="006A33CF" w:rsidR="00E145D0">
        <w:rPr>
          <w:lang w:val="fr-FR"/>
        </w:rPr>
        <w:t xml:space="preserve">, le Fonds </w:t>
      </w:r>
      <w:r w:rsidRPr="006A33CF" w:rsidR="0012632A">
        <w:rPr>
          <w:lang w:val="fr-FR"/>
        </w:rPr>
        <w:t>était</w:t>
      </w:r>
      <w:r w:rsidRPr="006A33CF" w:rsidR="00E145D0">
        <w:rPr>
          <w:lang w:val="fr-FR"/>
        </w:rPr>
        <w:t xml:space="preserve"> compétent pour endosser les dettes de la banque</w:t>
      </w:r>
      <w:r w:rsidRPr="006A33CF" w:rsidR="001D7F74">
        <w:rPr>
          <w:lang w:val="fr-FR"/>
        </w:rPr>
        <w:t xml:space="preserve"> correspondant au capital</w:t>
      </w:r>
      <w:r w:rsidRPr="006A33CF" w:rsidR="00E145D0">
        <w:rPr>
          <w:lang w:val="fr-FR"/>
        </w:rPr>
        <w:t xml:space="preserve">, à condition </w:t>
      </w:r>
      <w:r w:rsidRPr="006A33CF" w:rsidR="00463442">
        <w:rPr>
          <w:lang w:val="fr-FR"/>
        </w:rPr>
        <w:t xml:space="preserve">que ces dernières </w:t>
      </w:r>
      <w:r w:rsidRPr="006A33CF" w:rsidR="00E145D0">
        <w:rPr>
          <w:lang w:val="fr-FR"/>
        </w:rPr>
        <w:t xml:space="preserve">ne dépassent pas le montant des dépôts sous garantie et </w:t>
      </w:r>
      <w:r w:rsidRPr="006A33CF" w:rsidR="00463442">
        <w:rPr>
          <w:lang w:val="fr-FR"/>
        </w:rPr>
        <w:t>qu</w:t>
      </w:r>
      <w:r w:rsidRPr="006A33CF" w:rsidR="006A33CF">
        <w:rPr>
          <w:lang w:val="fr-FR"/>
        </w:rPr>
        <w:t>’</w:t>
      </w:r>
      <w:r w:rsidRPr="006A33CF" w:rsidR="00463442">
        <w:rPr>
          <w:lang w:val="fr-FR"/>
        </w:rPr>
        <w:t>il détienne</w:t>
      </w:r>
      <w:r w:rsidRPr="006A33CF" w:rsidR="00E145D0">
        <w:rPr>
          <w:lang w:val="fr-FR"/>
        </w:rPr>
        <w:t xml:space="preserve"> toutes les actions. Les actions </w:t>
      </w:r>
      <w:r w:rsidRPr="006A33CF" w:rsidR="001D7F74">
        <w:rPr>
          <w:lang w:val="fr-FR"/>
        </w:rPr>
        <w:t>représentant</w:t>
      </w:r>
      <w:r w:rsidRPr="006A33CF" w:rsidR="00E145D0">
        <w:rPr>
          <w:lang w:val="fr-FR"/>
        </w:rPr>
        <w:t xml:space="preserve"> la contrepartie du paiement effectu</w:t>
      </w:r>
      <w:r w:rsidRPr="006A33CF" w:rsidR="001D7F74">
        <w:rPr>
          <w:lang w:val="fr-FR"/>
        </w:rPr>
        <w:t>é</w:t>
      </w:r>
      <w:r w:rsidRPr="006A33CF" w:rsidR="00E145D0">
        <w:rPr>
          <w:lang w:val="fr-FR"/>
        </w:rPr>
        <w:t xml:space="preserve"> pour les pertes endossées </w:t>
      </w:r>
      <w:r w:rsidRPr="006A33CF" w:rsidR="00DD2213">
        <w:rPr>
          <w:lang w:val="fr-FR"/>
        </w:rPr>
        <w:t xml:space="preserve">étaient </w:t>
      </w:r>
      <w:r w:rsidRPr="006A33CF" w:rsidR="00E145D0">
        <w:rPr>
          <w:lang w:val="fr-FR"/>
        </w:rPr>
        <w:t>transférées, sans aucune formalité, au Fonds.</w:t>
      </w:r>
    </w:p>
    <w:p w:rsidRPr="006A33CF" w:rsidR="0012632A" w:rsidP="006A33CF" w:rsidRDefault="005369B8">
      <w:pPr>
        <w:pStyle w:val="ECHRHeading3"/>
        <w:rPr>
          <w:lang w:val="fr-FR"/>
        </w:rPr>
      </w:pPr>
      <w:r w:rsidRPr="006A33CF">
        <w:rPr>
          <w:lang w:val="fr-FR"/>
        </w:rPr>
        <w:t>4</w:t>
      </w:r>
      <w:r w:rsidRPr="006A33CF" w:rsidR="00FF28D4">
        <w:rPr>
          <w:lang w:val="fr-FR"/>
        </w:rPr>
        <w:t>.</w:t>
      </w:r>
      <w:r w:rsidRPr="006A33CF">
        <w:rPr>
          <w:lang w:val="fr-FR"/>
        </w:rPr>
        <w:t xml:space="preserve">  La </w:t>
      </w:r>
      <w:r w:rsidRPr="006A33CF" w:rsidR="00081714">
        <w:rPr>
          <w:lang w:val="fr-FR"/>
        </w:rPr>
        <w:t>loi n</w:t>
      </w:r>
      <w:r w:rsidRPr="006A33CF" w:rsidR="00A00307">
        <w:rPr>
          <w:vertAlign w:val="superscript"/>
          <w:lang w:val="fr-FR"/>
        </w:rPr>
        <w:t>o</w:t>
      </w:r>
      <w:r w:rsidRPr="006A33CF" w:rsidR="00081714">
        <w:rPr>
          <w:lang w:val="fr-FR"/>
        </w:rPr>
        <w:t xml:space="preserve"> 5411 </w:t>
      </w:r>
      <w:r w:rsidRPr="006A33CF">
        <w:rPr>
          <w:lang w:val="fr-FR"/>
        </w:rPr>
        <w:t>sur les banques</w:t>
      </w:r>
    </w:p>
    <w:p w:rsidRPr="006A33CF" w:rsidR="005369B8" w:rsidP="006A33CF" w:rsidRDefault="005369B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56</w:t>
      </w:r>
      <w:r w:rsidRPr="006A33CF">
        <w:rPr>
          <w:lang w:val="fr-FR"/>
        </w:rPr>
        <w:fldChar w:fldCharType="end"/>
      </w:r>
      <w:r w:rsidRPr="006A33CF">
        <w:rPr>
          <w:lang w:val="fr-FR"/>
        </w:rPr>
        <w:t>.  La loi n</w:t>
      </w:r>
      <w:r w:rsidRPr="006A33CF" w:rsidR="00A00307">
        <w:rPr>
          <w:vertAlign w:val="superscript"/>
          <w:lang w:val="fr-FR"/>
        </w:rPr>
        <w:t>o</w:t>
      </w:r>
      <w:r w:rsidRPr="006A33CF">
        <w:rPr>
          <w:lang w:val="fr-FR"/>
        </w:rPr>
        <w:t xml:space="preserve"> 5411 sur les banques est entrée en vigueur le 1</w:t>
      </w:r>
      <w:r w:rsidRPr="006A33CF">
        <w:rPr>
          <w:vertAlign w:val="superscript"/>
          <w:lang w:val="fr-FR"/>
        </w:rPr>
        <w:t>er</w:t>
      </w:r>
      <w:r w:rsidRPr="006A33CF" w:rsidR="00277026">
        <w:rPr>
          <w:lang w:val="fr-FR"/>
        </w:rPr>
        <w:t> </w:t>
      </w:r>
      <w:r w:rsidRPr="006A33CF">
        <w:rPr>
          <w:lang w:val="fr-FR"/>
        </w:rPr>
        <w:t>novembre</w:t>
      </w:r>
      <w:r w:rsidRPr="006A33CF" w:rsidR="007F6D8E">
        <w:rPr>
          <w:lang w:val="fr-FR"/>
        </w:rPr>
        <w:t xml:space="preserve"> </w:t>
      </w:r>
      <w:r w:rsidRPr="006A33CF">
        <w:rPr>
          <w:lang w:val="fr-FR"/>
        </w:rPr>
        <w:t>2005</w:t>
      </w:r>
      <w:r w:rsidRPr="006A33CF" w:rsidR="00081714">
        <w:rPr>
          <w:lang w:val="fr-FR"/>
        </w:rPr>
        <w:t>, abrogeant la loi n</w:t>
      </w:r>
      <w:r w:rsidRPr="006A33CF" w:rsidR="00A00307">
        <w:rPr>
          <w:vertAlign w:val="superscript"/>
          <w:lang w:val="fr-FR"/>
        </w:rPr>
        <w:t>o</w:t>
      </w:r>
      <w:r w:rsidRPr="006A33CF" w:rsidR="00081714">
        <w:rPr>
          <w:lang w:val="fr-FR"/>
        </w:rPr>
        <w:t xml:space="preserve"> 4389</w:t>
      </w:r>
      <w:r w:rsidRPr="006A33CF" w:rsidR="001E36DF">
        <w:rPr>
          <w:lang w:val="fr-FR"/>
        </w:rPr>
        <w:t>.</w:t>
      </w:r>
    </w:p>
    <w:p w:rsidRPr="006A33CF" w:rsidR="00E77CB3" w:rsidP="006A33CF" w:rsidRDefault="00E77CB3">
      <w:pPr>
        <w:pStyle w:val="ECHRTitle1"/>
        <w:rPr>
          <w:lang w:val="fr-FR"/>
        </w:rPr>
      </w:pPr>
      <w:r w:rsidRPr="006A33CF">
        <w:rPr>
          <w:lang w:val="fr-FR"/>
        </w:rPr>
        <w:t>EN DROIT</w:t>
      </w:r>
    </w:p>
    <w:p w:rsidRPr="006A33CF" w:rsidR="00E77CB3" w:rsidP="006A33CF" w:rsidRDefault="00E77CB3">
      <w:pPr>
        <w:pStyle w:val="ECHRHeading1"/>
        <w:rPr>
          <w:lang w:val="fr-FR"/>
        </w:rPr>
      </w:pPr>
      <w:r w:rsidRPr="006A33CF">
        <w:rPr>
          <w:lang w:val="fr-FR"/>
        </w:rPr>
        <w:t>I.  SUR LA VIOLATION ALLÉGUÉE DE L</w:t>
      </w:r>
      <w:r w:rsidRPr="006A33CF" w:rsidR="006A33CF">
        <w:rPr>
          <w:lang w:val="fr-FR"/>
        </w:rPr>
        <w:t>’</w:t>
      </w:r>
      <w:r w:rsidRPr="006A33CF">
        <w:rPr>
          <w:lang w:val="fr-FR"/>
        </w:rPr>
        <w:t xml:space="preserve">ARTICLE </w:t>
      </w:r>
      <w:r w:rsidRPr="006A33CF" w:rsidR="005369B8">
        <w:rPr>
          <w:lang w:val="fr-FR"/>
        </w:rPr>
        <w:t>1 DU PROTOCOLE N</w:t>
      </w:r>
      <w:r w:rsidRPr="006A33CF" w:rsidR="00A00307">
        <w:rPr>
          <w:vertAlign w:val="superscript"/>
          <w:lang w:val="fr-FR"/>
        </w:rPr>
        <w:t>o</w:t>
      </w:r>
      <w:r w:rsidRPr="006A33CF" w:rsidR="007C4E52">
        <w:rPr>
          <w:lang w:val="fr-FR"/>
        </w:rPr>
        <w:t xml:space="preserve"> </w:t>
      </w:r>
      <w:r w:rsidRPr="006A33CF" w:rsidR="005369B8">
        <w:rPr>
          <w:lang w:val="fr-FR"/>
        </w:rPr>
        <w:t>1</w:t>
      </w:r>
      <w:r w:rsidRPr="006A33CF" w:rsidR="00FF28D4">
        <w:rPr>
          <w:lang w:val="fr-FR"/>
        </w:rPr>
        <w:t xml:space="preserve"> </w:t>
      </w:r>
      <w:r w:rsidRPr="006A33CF" w:rsidR="00FF28D4">
        <w:rPr>
          <w:rFonts w:cstheme="majorHAnsi"/>
          <w:lang w:val="fr-FR"/>
        </w:rPr>
        <w:t>À</w:t>
      </w:r>
      <w:r w:rsidRPr="006A33CF" w:rsidR="00FF28D4">
        <w:rPr>
          <w:lang w:val="fr-FR"/>
        </w:rPr>
        <w:t xml:space="preserve"> LA CONVENTION</w:t>
      </w:r>
    </w:p>
    <w:p w:rsidRPr="006A33CF" w:rsidR="004D5F94" w:rsidP="006A33CF" w:rsidRDefault="00395B9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57</w:t>
      </w:r>
      <w:r w:rsidRPr="006A33CF">
        <w:rPr>
          <w:lang w:val="fr-FR"/>
        </w:rPr>
        <w:fldChar w:fldCharType="end"/>
      </w:r>
      <w:r w:rsidRPr="006A33CF">
        <w:rPr>
          <w:lang w:val="fr-FR"/>
        </w:rPr>
        <w:t>.  </w:t>
      </w:r>
      <w:r w:rsidRPr="006A33CF" w:rsidR="005369B8">
        <w:rPr>
          <w:lang w:val="fr-FR"/>
        </w:rPr>
        <w:t>La</w:t>
      </w:r>
      <w:r w:rsidRPr="006A33CF" w:rsidR="00E145D0">
        <w:rPr>
          <w:lang w:val="fr-FR"/>
        </w:rPr>
        <w:t xml:space="preserve"> requérante soutient que le transfert </w:t>
      </w:r>
      <w:r w:rsidRPr="006A33CF" w:rsidR="001E36DF">
        <w:rPr>
          <w:lang w:val="fr-FR"/>
        </w:rPr>
        <w:t xml:space="preserve">au Fonds </w:t>
      </w:r>
      <w:r w:rsidRPr="006A33CF" w:rsidR="00E145D0">
        <w:rPr>
          <w:lang w:val="fr-FR"/>
        </w:rPr>
        <w:t xml:space="preserve">de </w:t>
      </w:r>
      <w:r w:rsidRPr="006A33CF" w:rsidR="001E36DF">
        <w:rPr>
          <w:lang w:val="fr-FR"/>
        </w:rPr>
        <w:t>la gestion</w:t>
      </w:r>
      <w:r w:rsidRPr="006A33CF" w:rsidR="00E145D0">
        <w:rPr>
          <w:lang w:val="fr-FR"/>
        </w:rPr>
        <w:t xml:space="preserve"> de </w:t>
      </w:r>
      <w:r w:rsidRPr="006A33CF">
        <w:rPr>
          <w:lang w:val="fr-FR"/>
        </w:rPr>
        <w:t>Yaşarbank</w:t>
      </w:r>
      <w:r w:rsidRPr="006A33CF" w:rsidR="00E145D0">
        <w:rPr>
          <w:lang w:val="fr-FR"/>
        </w:rPr>
        <w:t xml:space="preserve">, ainsi que </w:t>
      </w:r>
      <w:r w:rsidRPr="006A33CF" w:rsidR="007F39A4">
        <w:rPr>
          <w:lang w:val="fr-FR"/>
        </w:rPr>
        <w:t xml:space="preserve">celui </w:t>
      </w:r>
      <w:r w:rsidRPr="006A33CF" w:rsidR="00E145D0">
        <w:rPr>
          <w:lang w:val="fr-FR"/>
        </w:rPr>
        <w:t>de</w:t>
      </w:r>
      <w:r w:rsidRPr="006A33CF" w:rsidR="005369B8">
        <w:rPr>
          <w:lang w:val="fr-FR"/>
        </w:rPr>
        <w:t xml:space="preserve"> se</w:t>
      </w:r>
      <w:r w:rsidRPr="006A33CF" w:rsidR="00E145D0">
        <w:rPr>
          <w:lang w:val="fr-FR"/>
        </w:rPr>
        <w:t xml:space="preserve">s actions, a porté atteinte à son droit au respect de </w:t>
      </w:r>
      <w:r w:rsidRPr="006A33CF" w:rsidR="00081714">
        <w:rPr>
          <w:lang w:val="fr-FR"/>
        </w:rPr>
        <w:t xml:space="preserve">la </w:t>
      </w:r>
      <w:r w:rsidRPr="006A33CF" w:rsidR="00E145D0">
        <w:rPr>
          <w:lang w:val="fr-FR"/>
        </w:rPr>
        <w:t>propriété.</w:t>
      </w:r>
      <w:r w:rsidRPr="006A33CF" w:rsidR="007F39A4">
        <w:rPr>
          <w:lang w:val="fr-FR"/>
        </w:rPr>
        <w:t xml:space="preserve"> </w:t>
      </w:r>
      <w:r w:rsidRPr="006A33CF" w:rsidR="007326C2">
        <w:rPr>
          <w:lang w:val="fr-FR"/>
        </w:rPr>
        <w:t xml:space="preserve">En effet, </w:t>
      </w:r>
      <w:r w:rsidRPr="006A33CF" w:rsidR="00FF28D4">
        <w:rPr>
          <w:lang w:val="fr-FR"/>
        </w:rPr>
        <w:t xml:space="preserve">à ses dires, </w:t>
      </w:r>
      <w:r w:rsidRPr="006A33CF" w:rsidR="007326C2">
        <w:rPr>
          <w:lang w:val="fr-FR"/>
        </w:rPr>
        <w:t xml:space="preserve">elle a perdu la propriété des actions en cause </w:t>
      </w:r>
      <w:r w:rsidRPr="006A33CF" w:rsidR="00FC37D4">
        <w:rPr>
          <w:lang w:val="fr-FR"/>
        </w:rPr>
        <w:t>par une intervention</w:t>
      </w:r>
      <w:r w:rsidRPr="006A33CF" w:rsidR="007F39A4">
        <w:rPr>
          <w:lang w:val="fr-FR"/>
        </w:rPr>
        <w:t xml:space="preserve"> </w:t>
      </w:r>
      <w:r w:rsidRPr="006A33CF" w:rsidR="00E145D0">
        <w:rPr>
          <w:lang w:val="fr-FR"/>
        </w:rPr>
        <w:t>injuste et illégale des pouvoirs publics</w:t>
      </w:r>
      <w:r w:rsidRPr="006A33CF" w:rsidR="00FC37D4">
        <w:rPr>
          <w:lang w:val="fr-FR"/>
        </w:rPr>
        <w:t xml:space="preserve"> </w:t>
      </w:r>
      <w:r w:rsidRPr="006A33CF" w:rsidR="00FF28D4">
        <w:rPr>
          <w:lang w:val="fr-FR"/>
        </w:rPr>
        <w:t>dès lors que</w:t>
      </w:r>
      <w:r w:rsidRPr="006A33CF" w:rsidR="00E145D0">
        <w:rPr>
          <w:lang w:val="fr-FR"/>
        </w:rPr>
        <w:t xml:space="preserve"> le transfert </w:t>
      </w:r>
      <w:r w:rsidRPr="006A33CF" w:rsidR="007F39A4">
        <w:rPr>
          <w:lang w:val="fr-FR"/>
        </w:rPr>
        <w:t xml:space="preserve">en question </w:t>
      </w:r>
      <w:r w:rsidRPr="006A33CF" w:rsidR="007326C2">
        <w:rPr>
          <w:lang w:val="fr-FR"/>
        </w:rPr>
        <w:t xml:space="preserve">aurait </w:t>
      </w:r>
      <w:r w:rsidRPr="006A33CF" w:rsidR="00FC37D4">
        <w:rPr>
          <w:lang w:val="fr-FR"/>
        </w:rPr>
        <w:t>eu lieu</w:t>
      </w:r>
      <w:r w:rsidRPr="006A33CF" w:rsidR="00E145D0">
        <w:rPr>
          <w:lang w:val="fr-FR"/>
        </w:rPr>
        <w:t xml:space="preserve"> deux jours après la modification de l</w:t>
      </w:r>
      <w:r w:rsidRPr="006A33CF" w:rsidR="006A33CF">
        <w:rPr>
          <w:lang w:val="fr-FR"/>
        </w:rPr>
        <w:t>’</w:t>
      </w:r>
      <w:r w:rsidRPr="006A33CF" w:rsidR="00E145D0">
        <w:rPr>
          <w:lang w:val="fr-FR"/>
        </w:rPr>
        <w:t>article 14</w:t>
      </w:r>
      <w:r w:rsidRPr="006A33CF" w:rsidR="007F39A4">
        <w:rPr>
          <w:lang w:val="fr-FR"/>
        </w:rPr>
        <w:t xml:space="preserve"> de la loi n</w:t>
      </w:r>
      <w:r w:rsidRPr="006A33CF" w:rsidR="00A00307">
        <w:rPr>
          <w:vertAlign w:val="superscript"/>
          <w:lang w:val="fr-FR"/>
        </w:rPr>
        <w:t>o</w:t>
      </w:r>
      <w:r w:rsidRPr="006A33CF" w:rsidR="00E444E6">
        <w:rPr>
          <w:lang w:val="fr-FR"/>
        </w:rPr>
        <w:t xml:space="preserve"> </w:t>
      </w:r>
      <w:r w:rsidRPr="006A33CF" w:rsidR="007F39A4">
        <w:rPr>
          <w:lang w:val="fr-FR"/>
        </w:rPr>
        <w:t>4389</w:t>
      </w:r>
      <w:r w:rsidRPr="006A33CF" w:rsidR="00E145D0">
        <w:rPr>
          <w:lang w:val="fr-FR"/>
        </w:rPr>
        <w:t xml:space="preserve">, </w:t>
      </w:r>
      <w:r w:rsidRPr="006A33CF" w:rsidR="00FF28D4">
        <w:rPr>
          <w:lang w:val="fr-FR"/>
        </w:rPr>
        <w:t xml:space="preserve">et ce </w:t>
      </w:r>
      <w:r w:rsidRPr="006A33CF" w:rsidR="00E145D0">
        <w:rPr>
          <w:lang w:val="fr-FR"/>
        </w:rPr>
        <w:t>sans qu</w:t>
      </w:r>
      <w:r w:rsidRPr="006A33CF" w:rsidR="006A33CF">
        <w:rPr>
          <w:lang w:val="fr-FR"/>
        </w:rPr>
        <w:t>’</w:t>
      </w:r>
      <w:r w:rsidRPr="006A33CF" w:rsidR="00E145D0">
        <w:rPr>
          <w:lang w:val="fr-FR"/>
        </w:rPr>
        <w:t xml:space="preserve">elle </w:t>
      </w:r>
      <w:r w:rsidRPr="006A33CF" w:rsidR="00FC37D4">
        <w:rPr>
          <w:lang w:val="fr-FR"/>
        </w:rPr>
        <w:t>eût</w:t>
      </w:r>
      <w:r w:rsidRPr="006A33CF" w:rsidR="00E145D0">
        <w:rPr>
          <w:lang w:val="fr-FR"/>
        </w:rPr>
        <w:t xml:space="preserve"> l</w:t>
      </w:r>
      <w:r w:rsidRPr="006A33CF" w:rsidR="006A33CF">
        <w:rPr>
          <w:lang w:val="fr-FR"/>
        </w:rPr>
        <w:t>’</w:t>
      </w:r>
      <w:r w:rsidRPr="006A33CF" w:rsidR="00E145D0">
        <w:rPr>
          <w:lang w:val="fr-FR"/>
        </w:rPr>
        <w:t xml:space="preserve">opportunité de prendre les mesures </w:t>
      </w:r>
      <w:r w:rsidRPr="006A33CF" w:rsidR="007326C2">
        <w:rPr>
          <w:lang w:val="fr-FR"/>
        </w:rPr>
        <w:t>énoncées par</w:t>
      </w:r>
      <w:r w:rsidRPr="006A33CF" w:rsidR="00E145D0">
        <w:rPr>
          <w:lang w:val="fr-FR"/>
        </w:rPr>
        <w:t xml:space="preserve"> cette disposition</w:t>
      </w:r>
      <w:r w:rsidRPr="006A33CF" w:rsidR="007F39A4">
        <w:rPr>
          <w:lang w:val="fr-FR"/>
        </w:rPr>
        <w:t xml:space="preserve">. </w:t>
      </w:r>
      <w:r w:rsidRPr="006A33CF" w:rsidR="00FF28D4">
        <w:rPr>
          <w:lang w:val="fr-FR"/>
        </w:rPr>
        <w:t xml:space="preserve">La requérante </w:t>
      </w:r>
      <w:r w:rsidRPr="006A33CF" w:rsidR="007F39A4">
        <w:rPr>
          <w:lang w:val="fr-FR"/>
        </w:rPr>
        <w:t>dénonce</w:t>
      </w:r>
      <w:r w:rsidRPr="006A33CF" w:rsidR="00E145D0">
        <w:rPr>
          <w:lang w:val="fr-FR"/>
        </w:rPr>
        <w:t xml:space="preserve"> une application </w:t>
      </w:r>
      <w:r w:rsidRPr="006A33CF" w:rsidR="007028E8">
        <w:rPr>
          <w:lang w:val="fr-FR"/>
        </w:rPr>
        <w:t>« </w:t>
      </w:r>
      <w:r w:rsidRPr="006A33CF" w:rsidR="00E145D0">
        <w:rPr>
          <w:lang w:val="fr-FR"/>
        </w:rPr>
        <w:t>rétroactive</w:t>
      </w:r>
      <w:r w:rsidRPr="006A33CF" w:rsidR="007028E8">
        <w:rPr>
          <w:lang w:val="fr-FR"/>
        </w:rPr>
        <w:t> »</w:t>
      </w:r>
      <w:r w:rsidRPr="006A33CF" w:rsidR="00E145D0">
        <w:rPr>
          <w:lang w:val="fr-FR"/>
        </w:rPr>
        <w:t xml:space="preserve"> de </w:t>
      </w:r>
      <w:r w:rsidRPr="006A33CF" w:rsidR="007F39A4">
        <w:rPr>
          <w:lang w:val="fr-FR"/>
        </w:rPr>
        <w:t xml:space="preserve">la </w:t>
      </w:r>
      <w:r w:rsidRPr="006A33CF" w:rsidR="00E145D0">
        <w:rPr>
          <w:lang w:val="fr-FR"/>
        </w:rPr>
        <w:t>disposition</w:t>
      </w:r>
      <w:r w:rsidRPr="006A33CF" w:rsidR="007F39A4">
        <w:rPr>
          <w:lang w:val="fr-FR"/>
        </w:rPr>
        <w:t xml:space="preserve"> susmentionnée</w:t>
      </w:r>
      <w:r w:rsidRPr="006A33CF" w:rsidR="00E145D0">
        <w:rPr>
          <w:lang w:val="fr-FR"/>
        </w:rPr>
        <w:t xml:space="preserve">. </w:t>
      </w:r>
      <w:r w:rsidRPr="006A33CF" w:rsidR="00081714">
        <w:rPr>
          <w:lang w:val="fr-FR"/>
        </w:rPr>
        <w:t>Elle reproche également aux autorités de n</w:t>
      </w:r>
      <w:r w:rsidRPr="006A33CF" w:rsidR="006A33CF">
        <w:rPr>
          <w:lang w:val="fr-FR"/>
        </w:rPr>
        <w:t>’</w:t>
      </w:r>
      <w:r w:rsidRPr="006A33CF" w:rsidR="00081714">
        <w:rPr>
          <w:lang w:val="fr-FR"/>
        </w:rPr>
        <w:t xml:space="preserve">avoir pas pris en considération </w:t>
      </w:r>
      <w:r w:rsidRPr="006A33CF" w:rsidR="00010A12">
        <w:rPr>
          <w:lang w:val="fr-FR"/>
        </w:rPr>
        <w:t>le</w:t>
      </w:r>
      <w:r w:rsidRPr="006A33CF" w:rsidR="007326C2">
        <w:rPr>
          <w:lang w:val="fr-FR"/>
        </w:rPr>
        <w:t xml:space="preserve"> </w:t>
      </w:r>
      <w:r w:rsidRPr="006A33CF" w:rsidR="00081714">
        <w:rPr>
          <w:lang w:val="fr-FR"/>
        </w:rPr>
        <w:t xml:space="preserve">plan de </w:t>
      </w:r>
      <w:r w:rsidRPr="006A33CF" w:rsidR="00010A12">
        <w:rPr>
          <w:lang w:val="fr-FR"/>
        </w:rPr>
        <w:t>redressement proposé</w:t>
      </w:r>
      <w:r w:rsidRPr="006A33CF" w:rsidR="00081714">
        <w:rPr>
          <w:lang w:val="fr-FR"/>
        </w:rPr>
        <w:t>. Elle allègue en outre que les conditions énoncées par l</w:t>
      </w:r>
      <w:r w:rsidRPr="006A33CF" w:rsidR="006A33CF">
        <w:rPr>
          <w:lang w:val="fr-FR"/>
        </w:rPr>
        <w:t>’</w:t>
      </w:r>
      <w:r w:rsidRPr="006A33CF" w:rsidR="00081714">
        <w:rPr>
          <w:lang w:val="fr-FR"/>
        </w:rPr>
        <w:t xml:space="preserve">article 14 § 3 </w:t>
      </w:r>
      <w:r w:rsidRPr="006A33CF" w:rsidR="00DC0023">
        <w:rPr>
          <w:lang w:val="fr-FR"/>
        </w:rPr>
        <w:t>de la loi n</w:t>
      </w:r>
      <w:r w:rsidRPr="006A33CF" w:rsidR="00A00307">
        <w:rPr>
          <w:vertAlign w:val="superscript"/>
          <w:lang w:val="fr-FR"/>
        </w:rPr>
        <w:t>o</w:t>
      </w:r>
      <w:r w:rsidRPr="006A33CF" w:rsidR="00E444E6">
        <w:rPr>
          <w:lang w:val="fr-FR"/>
        </w:rPr>
        <w:t xml:space="preserve"> </w:t>
      </w:r>
      <w:r w:rsidRPr="006A33CF" w:rsidR="00DC0023">
        <w:rPr>
          <w:lang w:val="fr-FR"/>
        </w:rPr>
        <w:t xml:space="preserve">4389 </w:t>
      </w:r>
      <w:r w:rsidRPr="006A33CF" w:rsidR="00081714">
        <w:rPr>
          <w:lang w:val="fr-FR"/>
        </w:rPr>
        <w:t xml:space="preserve">pour transférer </w:t>
      </w:r>
      <w:r w:rsidRPr="006A33CF">
        <w:rPr>
          <w:lang w:val="fr-FR"/>
        </w:rPr>
        <w:t>la gestion</w:t>
      </w:r>
      <w:r w:rsidRPr="006A33CF" w:rsidR="00081714">
        <w:rPr>
          <w:lang w:val="fr-FR"/>
        </w:rPr>
        <w:t xml:space="preserve"> de la banque au Fonds n</w:t>
      </w:r>
      <w:r w:rsidRPr="006A33CF" w:rsidR="006A33CF">
        <w:rPr>
          <w:lang w:val="fr-FR"/>
        </w:rPr>
        <w:t>’</w:t>
      </w:r>
      <w:r w:rsidRPr="006A33CF" w:rsidR="00081714">
        <w:rPr>
          <w:lang w:val="fr-FR"/>
        </w:rPr>
        <w:t>étaient pas réunies</w:t>
      </w:r>
      <w:r w:rsidRPr="006A33CF" w:rsidR="00FF28D4">
        <w:rPr>
          <w:lang w:val="fr-FR"/>
        </w:rPr>
        <w:t xml:space="preserve"> et que</w:t>
      </w:r>
      <w:r w:rsidRPr="006A33CF" w:rsidR="00E145D0">
        <w:rPr>
          <w:lang w:val="fr-FR"/>
        </w:rPr>
        <w:t xml:space="preserve"> le transfert des actions au Fonds sans contrepartie </w:t>
      </w:r>
      <w:r w:rsidRPr="006A33CF" w:rsidR="007326C2">
        <w:rPr>
          <w:lang w:val="fr-FR"/>
        </w:rPr>
        <w:t xml:space="preserve">était </w:t>
      </w:r>
      <w:r w:rsidRPr="006A33CF" w:rsidR="00E145D0">
        <w:rPr>
          <w:lang w:val="fr-FR"/>
        </w:rPr>
        <w:t xml:space="preserve">une mesure disproportionnée. </w:t>
      </w:r>
      <w:r w:rsidRPr="006A33CF" w:rsidR="00FF28D4">
        <w:rPr>
          <w:lang w:val="fr-FR"/>
        </w:rPr>
        <w:t>Elle</w:t>
      </w:r>
      <w:r w:rsidRPr="006A33CF" w:rsidR="00DC0023">
        <w:rPr>
          <w:lang w:val="fr-FR"/>
        </w:rPr>
        <w:t xml:space="preserve"> </w:t>
      </w:r>
      <w:r w:rsidRPr="006A33CF" w:rsidR="00E145D0">
        <w:rPr>
          <w:lang w:val="fr-FR"/>
        </w:rPr>
        <w:t xml:space="preserve">se plaint </w:t>
      </w:r>
      <w:r w:rsidRPr="006A33CF" w:rsidR="00081714">
        <w:rPr>
          <w:lang w:val="fr-FR"/>
        </w:rPr>
        <w:t xml:space="preserve">enfin </w:t>
      </w:r>
      <w:r w:rsidRPr="006A33CF" w:rsidR="00DC0023">
        <w:rPr>
          <w:lang w:val="fr-FR"/>
        </w:rPr>
        <w:t>que</w:t>
      </w:r>
      <w:r w:rsidRPr="006A33CF" w:rsidR="00E145D0">
        <w:rPr>
          <w:lang w:val="fr-FR"/>
        </w:rPr>
        <w:t xml:space="preserve"> la décision ait été prise par le </w:t>
      </w:r>
      <w:r w:rsidRPr="006A33CF" w:rsidR="005369B8">
        <w:rPr>
          <w:lang w:val="fr-FR"/>
        </w:rPr>
        <w:t>C</w:t>
      </w:r>
      <w:r w:rsidRPr="006A33CF" w:rsidR="00E145D0">
        <w:rPr>
          <w:lang w:val="fr-FR"/>
        </w:rPr>
        <w:t>onseil des ministres, organe qui ne dispose pas, selon elle, des qualifications techniques requises pour apprécier la situation.</w:t>
      </w:r>
      <w:r w:rsidRPr="006A33CF" w:rsidR="00081714">
        <w:rPr>
          <w:lang w:val="fr-FR"/>
        </w:rPr>
        <w:t xml:space="preserve"> </w:t>
      </w:r>
      <w:r w:rsidRPr="006A33CF" w:rsidR="00E145D0">
        <w:rPr>
          <w:lang w:val="fr-FR"/>
        </w:rPr>
        <w:t xml:space="preserve">Elle </w:t>
      </w:r>
      <w:r w:rsidRPr="006A33CF" w:rsidR="00234B9E">
        <w:rPr>
          <w:lang w:val="fr-FR"/>
        </w:rPr>
        <w:t xml:space="preserve">estime </w:t>
      </w:r>
      <w:r w:rsidRPr="006A33CF" w:rsidR="00E145D0">
        <w:rPr>
          <w:lang w:val="fr-FR"/>
        </w:rPr>
        <w:t xml:space="preserve">que </w:t>
      </w:r>
      <w:r w:rsidRPr="006A33CF" w:rsidR="00234B9E">
        <w:rPr>
          <w:lang w:val="fr-FR"/>
        </w:rPr>
        <w:t xml:space="preserve">la mise en œuvre </w:t>
      </w:r>
      <w:r w:rsidRPr="006A33CF" w:rsidR="00E145D0">
        <w:rPr>
          <w:lang w:val="fr-FR"/>
        </w:rPr>
        <w:t>par le Conseil des ministres de compétences normalement attribuées à l</w:t>
      </w:r>
      <w:r w:rsidRPr="006A33CF" w:rsidR="006A33CF">
        <w:rPr>
          <w:lang w:val="fr-FR"/>
        </w:rPr>
        <w:t>’</w:t>
      </w:r>
      <w:r w:rsidRPr="006A33CF" w:rsidR="00E145D0">
        <w:rPr>
          <w:lang w:val="fr-FR"/>
        </w:rPr>
        <w:t>ARSB, dès l</w:t>
      </w:r>
      <w:r w:rsidRPr="006A33CF" w:rsidR="006A33CF">
        <w:rPr>
          <w:lang w:val="fr-FR"/>
        </w:rPr>
        <w:t>’</w:t>
      </w:r>
      <w:r w:rsidRPr="006A33CF" w:rsidR="00E145D0">
        <w:rPr>
          <w:lang w:val="fr-FR"/>
        </w:rPr>
        <w:t>entrée en vigueur de la modification de l</w:t>
      </w:r>
      <w:r w:rsidRPr="006A33CF" w:rsidR="006A33CF">
        <w:rPr>
          <w:lang w:val="fr-FR"/>
        </w:rPr>
        <w:t>’</w:t>
      </w:r>
      <w:r w:rsidRPr="006A33CF" w:rsidR="00E145D0">
        <w:rPr>
          <w:lang w:val="fr-FR"/>
        </w:rPr>
        <w:t>article 14</w:t>
      </w:r>
      <w:r w:rsidRPr="006A33CF" w:rsidR="00234B9E">
        <w:rPr>
          <w:lang w:val="fr-FR"/>
        </w:rPr>
        <w:t xml:space="preserve"> de la loi n</w:t>
      </w:r>
      <w:r w:rsidRPr="006A33CF" w:rsidR="00A00307">
        <w:rPr>
          <w:vertAlign w:val="superscript"/>
          <w:lang w:val="fr-FR"/>
        </w:rPr>
        <w:t>o</w:t>
      </w:r>
      <w:r w:rsidRPr="006A33CF" w:rsidR="00E444E6">
        <w:rPr>
          <w:lang w:val="fr-FR"/>
        </w:rPr>
        <w:t xml:space="preserve"> </w:t>
      </w:r>
      <w:r w:rsidRPr="006A33CF" w:rsidR="00234B9E">
        <w:rPr>
          <w:lang w:val="fr-FR"/>
        </w:rPr>
        <w:t>4389</w:t>
      </w:r>
      <w:r w:rsidRPr="006A33CF" w:rsidR="00081714">
        <w:rPr>
          <w:lang w:val="fr-FR"/>
        </w:rPr>
        <w:t>,</w:t>
      </w:r>
      <w:r w:rsidRPr="006A33CF" w:rsidR="00E145D0">
        <w:rPr>
          <w:lang w:val="fr-FR"/>
        </w:rPr>
        <w:t xml:space="preserve"> a porté atteinte à la sécurité juridique.</w:t>
      </w:r>
    </w:p>
    <w:p w:rsidRPr="006A33CF" w:rsidR="00E77CB3" w:rsidP="006A33CF" w:rsidRDefault="00EF0E45">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58</w:t>
      </w:r>
      <w:r w:rsidRPr="006A33CF">
        <w:rPr>
          <w:lang w:val="fr-FR"/>
        </w:rPr>
        <w:fldChar w:fldCharType="end"/>
      </w:r>
      <w:r w:rsidRPr="006A33CF">
        <w:rPr>
          <w:lang w:val="fr-FR"/>
        </w:rPr>
        <w:t>.  </w:t>
      </w:r>
      <w:r w:rsidRPr="006A33CF" w:rsidR="00234B9E">
        <w:rPr>
          <w:lang w:val="fr-FR"/>
        </w:rPr>
        <w:t>E</w:t>
      </w:r>
      <w:r w:rsidRPr="006A33CF" w:rsidR="00010A12">
        <w:rPr>
          <w:lang w:val="fr-FR"/>
        </w:rPr>
        <w:t xml:space="preserve">u égard à ces éléments, la requérante dénonce </w:t>
      </w:r>
      <w:r w:rsidRPr="006A33CF">
        <w:rPr>
          <w:lang w:val="fr-FR"/>
        </w:rPr>
        <w:t>une</w:t>
      </w:r>
      <w:r w:rsidRPr="006A33CF" w:rsidR="00A22320">
        <w:rPr>
          <w:lang w:val="fr-FR"/>
        </w:rPr>
        <w:t xml:space="preserve"> violation de l</w:t>
      </w:r>
      <w:r w:rsidRPr="006A33CF" w:rsidR="006A33CF">
        <w:rPr>
          <w:lang w:val="fr-FR"/>
        </w:rPr>
        <w:t>’</w:t>
      </w:r>
      <w:r w:rsidRPr="006A33CF" w:rsidR="00A22320">
        <w:rPr>
          <w:lang w:val="fr-FR"/>
        </w:rPr>
        <w:t>article</w:t>
      </w:r>
      <w:r w:rsidRPr="006A33CF" w:rsidR="00E444E6">
        <w:rPr>
          <w:lang w:val="fr-FR"/>
        </w:rPr>
        <w:t> </w:t>
      </w:r>
      <w:r w:rsidRPr="006A33CF" w:rsidR="00A22320">
        <w:rPr>
          <w:lang w:val="fr-FR"/>
        </w:rPr>
        <w:t>1 du Protocole n</w:t>
      </w:r>
      <w:r w:rsidRPr="006A33CF" w:rsidR="00A00307">
        <w:rPr>
          <w:vertAlign w:val="superscript"/>
          <w:lang w:val="fr-FR"/>
        </w:rPr>
        <w:t>o</w:t>
      </w:r>
      <w:r w:rsidRPr="006A33CF" w:rsidR="00A22320">
        <w:rPr>
          <w:lang w:val="fr-FR"/>
        </w:rPr>
        <w:t xml:space="preserve"> 1</w:t>
      </w:r>
      <w:r w:rsidRPr="006A33CF" w:rsidR="00BA7132">
        <w:rPr>
          <w:lang w:val="fr-FR"/>
        </w:rPr>
        <w:t xml:space="preserve"> à la Convention</w:t>
      </w:r>
      <w:r w:rsidRPr="006A33CF" w:rsidR="00E77CB3">
        <w:rPr>
          <w:lang w:val="fr-FR"/>
        </w:rPr>
        <w:t>, ainsi libellé :</w:t>
      </w:r>
    </w:p>
    <w:p w:rsidRPr="006A33CF" w:rsidR="00A22320" w:rsidP="006A33CF" w:rsidRDefault="00A22320">
      <w:pPr>
        <w:pStyle w:val="ECHRParaQuote"/>
        <w:rPr>
          <w:lang w:val="fr-FR"/>
        </w:rPr>
      </w:pPr>
      <w:r w:rsidRPr="006A33CF">
        <w:rPr>
          <w:lang w:val="fr-FR"/>
        </w:rPr>
        <w:t>« Toute personne physique ou morale a droit au respect de ses biens. Nul ne peut être privé de sa propriété que pour cause d</w:t>
      </w:r>
      <w:r w:rsidRPr="006A33CF" w:rsidR="006A33CF">
        <w:rPr>
          <w:lang w:val="fr-FR"/>
        </w:rPr>
        <w:t>’</w:t>
      </w:r>
      <w:r w:rsidRPr="006A33CF">
        <w:rPr>
          <w:lang w:val="fr-FR"/>
        </w:rPr>
        <w:t>utilité publique et dans les conditions prévues par la loi et les principes généraux du droit international.</w:t>
      </w:r>
    </w:p>
    <w:p w:rsidRPr="006A33CF" w:rsidR="00E77CB3" w:rsidP="006A33CF" w:rsidRDefault="00A22320">
      <w:pPr>
        <w:pStyle w:val="ECHRParaQuote"/>
        <w:rPr>
          <w:lang w:val="fr-FR"/>
        </w:rPr>
      </w:pPr>
      <w:r w:rsidRPr="006A33CF">
        <w:rPr>
          <w:lang w:val="fr-FR"/>
        </w:rPr>
        <w:t xml:space="preserve">Les dispositions précédentes ne portent pas atteinte au droit que possèdent les </w:t>
      </w:r>
      <w:r w:rsidRPr="006A33CF" w:rsidR="00C050C3">
        <w:rPr>
          <w:lang w:val="fr-FR"/>
        </w:rPr>
        <w:t>É</w:t>
      </w:r>
      <w:r w:rsidRPr="006A33CF">
        <w:rPr>
          <w:lang w:val="fr-FR"/>
        </w:rPr>
        <w:t>tats de mettre en vigueur les lois qu</w:t>
      </w:r>
      <w:r w:rsidRPr="006A33CF" w:rsidR="006A33CF">
        <w:rPr>
          <w:lang w:val="fr-FR"/>
        </w:rPr>
        <w:t>’</w:t>
      </w:r>
      <w:r w:rsidRPr="006A33CF">
        <w:rPr>
          <w:lang w:val="fr-FR"/>
        </w:rPr>
        <w:t>ils jugent nécessaires pour réglementer l</w:t>
      </w:r>
      <w:r w:rsidRPr="006A33CF" w:rsidR="006A33CF">
        <w:rPr>
          <w:lang w:val="fr-FR"/>
        </w:rPr>
        <w:t>’</w:t>
      </w:r>
      <w:r w:rsidRPr="006A33CF">
        <w:rPr>
          <w:lang w:val="fr-FR"/>
        </w:rPr>
        <w:t>usage des biens conformément à l</w:t>
      </w:r>
      <w:r w:rsidRPr="006A33CF" w:rsidR="006A33CF">
        <w:rPr>
          <w:lang w:val="fr-FR"/>
        </w:rPr>
        <w:t>’</w:t>
      </w:r>
      <w:r w:rsidRPr="006A33CF">
        <w:rPr>
          <w:lang w:val="fr-FR"/>
        </w:rPr>
        <w:t>intérêt général ou pour assurer le paiement des impôts ou d</w:t>
      </w:r>
      <w:r w:rsidRPr="006A33CF" w:rsidR="006A33CF">
        <w:rPr>
          <w:lang w:val="fr-FR"/>
        </w:rPr>
        <w:t>’</w:t>
      </w:r>
      <w:r w:rsidRPr="006A33CF">
        <w:rPr>
          <w:lang w:val="fr-FR"/>
        </w:rPr>
        <w:t>autres contributions ou des amendes. »</w:t>
      </w:r>
    </w:p>
    <w:p w:rsidRPr="006A33CF" w:rsidR="00E77CB3"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59</w:t>
      </w:r>
      <w:r w:rsidRPr="006A33CF">
        <w:rPr>
          <w:lang w:val="fr-FR"/>
        </w:rPr>
        <w:fldChar w:fldCharType="end"/>
      </w:r>
      <w:r w:rsidRPr="006A33CF" w:rsidR="00E77CB3">
        <w:rPr>
          <w:lang w:val="fr-FR"/>
        </w:rPr>
        <w:t xml:space="preserve">.  Le Gouvernement </w:t>
      </w:r>
      <w:r w:rsidRPr="006A33CF" w:rsidR="00234B9E">
        <w:rPr>
          <w:lang w:val="fr-FR"/>
        </w:rPr>
        <w:t>combat</w:t>
      </w:r>
      <w:r w:rsidRPr="006A33CF" w:rsidR="00E77CB3">
        <w:rPr>
          <w:lang w:val="fr-FR"/>
        </w:rPr>
        <w:t xml:space="preserve"> </w:t>
      </w:r>
      <w:r w:rsidRPr="006A33CF" w:rsidR="00BA7132">
        <w:rPr>
          <w:lang w:val="fr-FR"/>
        </w:rPr>
        <w:t xml:space="preserve">la </w:t>
      </w:r>
      <w:r w:rsidRPr="006A33CF" w:rsidR="00E77CB3">
        <w:rPr>
          <w:lang w:val="fr-FR"/>
        </w:rPr>
        <w:t>thèse</w:t>
      </w:r>
      <w:r w:rsidRPr="006A33CF" w:rsidR="00BA7132">
        <w:rPr>
          <w:lang w:val="fr-FR"/>
        </w:rPr>
        <w:t xml:space="preserve"> de la requérante</w:t>
      </w:r>
      <w:r w:rsidRPr="006A33CF" w:rsidR="00E77CB3">
        <w:rPr>
          <w:lang w:val="fr-FR"/>
        </w:rPr>
        <w:t>.</w:t>
      </w:r>
    </w:p>
    <w:p w:rsidRPr="006A33CF" w:rsidR="00E77CB3" w:rsidP="006A33CF" w:rsidRDefault="00E77CB3">
      <w:pPr>
        <w:pStyle w:val="ECHRHeading2"/>
        <w:rPr>
          <w:lang w:val="fr-FR"/>
        </w:rPr>
      </w:pPr>
      <w:r w:rsidRPr="006A33CF">
        <w:rPr>
          <w:lang w:val="fr-FR"/>
        </w:rPr>
        <w:t>A.  Sur la recevabilité</w:t>
      </w:r>
    </w:p>
    <w:p w:rsidRPr="006A33CF" w:rsidR="007912BB" w:rsidP="006A33CF" w:rsidRDefault="007912BB">
      <w:pPr>
        <w:pStyle w:val="ECHRHeading3"/>
        <w:rPr>
          <w:lang w:val="fr-FR"/>
        </w:rPr>
      </w:pPr>
      <w:r w:rsidRPr="006A33CF">
        <w:rPr>
          <w:lang w:val="fr-FR"/>
        </w:rPr>
        <w:t>1</w:t>
      </w:r>
      <w:r w:rsidRPr="006A33CF" w:rsidR="00234B9E">
        <w:rPr>
          <w:lang w:val="fr-FR"/>
        </w:rPr>
        <w:t>.</w:t>
      </w:r>
      <w:r w:rsidRPr="006A33CF">
        <w:rPr>
          <w:lang w:val="fr-FR"/>
        </w:rPr>
        <w:t>  Sur la qualité de victime</w:t>
      </w:r>
    </w:p>
    <w:p w:rsidRPr="006A33CF" w:rsidR="007912BB" w:rsidP="006A33CF" w:rsidRDefault="004501A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60</w:t>
      </w:r>
      <w:r w:rsidRPr="006A33CF">
        <w:rPr>
          <w:lang w:val="fr-FR"/>
        </w:rPr>
        <w:fldChar w:fldCharType="end"/>
      </w:r>
      <w:r w:rsidRPr="006A33CF">
        <w:rPr>
          <w:lang w:val="fr-FR"/>
        </w:rPr>
        <w:t>.  </w:t>
      </w:r>
      <w:r w:rsidRPr="006A33CF" w:rsidR="00A22320">
        <w:rPr>
          <w:lang w:val="fr-FR"/>
        </w:rPr>
        <w:t xml:space="preserve">Le Gouvernement </w:t>
      </w:r>
      <w:r w:rsidRPr="006A33CF" w:rsidR="00F97EAE">
        <w:rPr>
          <w:lang w:val="fr-FR"/>
        </w:rPr>
        <w:t xml:space="preserve">allègue </w:t>
      </w:r>
      <w:r w:rsidRPr="006A33CF" w:rsidR="007912BB">
        <w:rPr>
          <w:lang w:val="fr-FR"/>
        </w:rPr>
        <w:t xml:space="preserve">que la </w:t>
      </w:r>
      <w:r w:rsidRPr="006A33CF" w:rsidR="00081714">
        <w:rPr>
          <w:lang w:val="fr-FR"/>
        </w:rPr>
        <w:t xml:space="preserve">requérante </w:t>
      </w:r>
      <w:r w:rsidRPr="006A33CF" w:rsidR="007912BB">
        <w:rPr>
          <w:lang w:val="fr-FR"/>
        </w:rPr>
        <w:t>n</w:t>
      </w:r>
      <w:r w:rsidRPr="006A33CF" w:rsidR="006A33CF">
        <w:rPr>
          <w:lang w:val="fr-FR"/>
        </w:rPr>
        <w:t>’</w:t>
      </w:r>
      <w:r w:rsidRPr="006A33CF" w:rsidR="00081714">
        <w:rPr>
          <w:lang w:val="fr-FR"/>
        </w:rPr>
        <w:t>a</w:t>
      </w:r>
      <w:r w:rsidRPr="006A33CF" w:rsidR="007912BB">
        <w:rPr>
          <w:lang w:val="fr-FR"/>
        </w:rPr>
        <w:t xml:space="preserve"> pas la qualité de victime</w:t>
      </w:r>
      <w:r w:rsidRPr="006A33CF" w:rsidR="001E36DF">
        <w:rPr>
          <w:lang w:val="fr-FR"/>
        </w:rPr>
        <w:t xml:space="preserve">. </w:t>
      </w:r>
      <w:r w:rsidRPr="006A33CF" w:rsidR="00081714">
        <w:rPr>
          <w:lang w:val="fr-FR"/>
        </w:rPr>
        <w:t>D</w:t>
      </w:r>
      <w:r w:rsidRPr="006A33CF" w:rsidR="006A33CF">
        <w:rPr>
          <w:lang w:val="fr-FR"/>
        </w:rPr>
        <w:t>’</w:t>
      </w:r>
      <w:r w:rsidRPr="006A33CF" w:rsidR="00081714">
        <w:rPr>
          <w:lang w:val="fr-FR"/>
        </w:rPr>
        <w:t xml:space="preserve">après lui, en </w:t>
      </w:r>
      <w:r w:rsidRPr="006A33CF" w:rsidR="007912BB">
        <w:rPr>
          <w:lang w:val="fr-FR"/>
        </w:rPr>
        <w:t>signant le protocole du 23 décembre 2005 (paragraphe</w:t>
      </w:r>
      <w:r w:rsidRPr="006A33CF" w:rsidR="00E444E6">
        <w:rPr>
          <w:lang w:val="fr-FR"/>
        </w:rPr>
        <w:t> </w:t>
      </w:r>
      <w:r w:rsidRPr="006A33CF" w:rsidR="00395B9A">
        <w:rPr>
          <w:lang w:val="fr-FR"/>
        </w:rPr>
        <w:t>40</w:t>
      </w:r>
      <w:r w:rsidRPr="006A33CF" w:rsidR="001E36DF">
        <w:rPr>
          <w:lang w:val="fr-FR"/>
        </w:rPr>
        <w:t xml:space="preserve"> </w:t>
      </w:r>
      <w:r w:rsidRPr="006A33CF" w:rsidR="007912BB">
        <w:rPr>
          <w:lang w:val="fr-FR"/>
        </w:rPr>
        <w:t xml:space="preserve">ci-dessus), la requérante </w:t>
      </w:r>
      <w:r w:rsidRPr="006A33CF" w:rsidR="007326C2">
        <w:rPr>
          <w:lang w:val="fr-FR"/>
        </w:rPr>
        <w:t>s</w:t>
      </w:r>
      <w:r w:rsidRPr="006A33CF" w:rsidR="006A33CF">
        <w:rPr>
          <w:lang w:val="fr-FR"/>
        </w:rPr>
        <w:t>’</w:t>
      </w:r>
      <w:r w:rsidRPr="006A33CF" w:rsidR="007326C2">
        <w:rPr>
          <w:lang w:val="fr-FR"/>
        </w:rPr>
        <w:t>est</w:t>
      </w:r>
      <w:r w:rsidRPr="006A33CF" w:rsidR="004942F9">
        <w:rPr>
          <w:lang w:val="fr-FR"/>
        </w:rPr>
        <w:t xml:space="preserve"> engagé</w:t>
      </w:r>
      <w:r w:rsidRPr="006A33CF" w:rsidR="00F97EAE">
        <w:rPr>
          <w:lang w:val="fr-FR"/>
        </w:rPr>
        <w:t>e</w:t>
      </w:r>
      <w:r w:rsidRPr="006A33CF" w:rsidR="004942F9">
        <w:rPr>
          <w:lang w:val="fr-FR"/>
        </w:rPr>
        <w:t xml:space="preserve"> à ne pas saisir les juridictions nationales ou </w:t>
      </w:r>
      <w:r w:rsidRPr="006A33CF">
        <w:rPr>
          <w:lang w:val="fr-FR"/>
        </w:rPr>
        <w:t>internationales</w:t>
      </w:r>
      <w:r w:rsidRPr="006A33CF" w:rsidR="004942F9">
        <w:rPr>
          <w:lang w:val="fr-FR"/>
        </w:rPr>
        <w:t xml:space="preserve"> d</w:t>
      </w:r>
      <w:r w:rsidRPr="006A33CF" w:rsidR="006A33CF">
        <w:rPr>
          <w:lang w:val="fr-FR"/>
        </w:rPr>
        <w:t>’</w:t>
      </w:r>
      <w:r w:rsidRPr="006A33CF" w:rsidR="004942F9">
        <w:rPr>
          <w:lang w:val="fr-FR"/>
        </w:rPr>
        <w:t xml:space="preserve">une action relative </w:t>
      </w:r>
      <w:r w:rsidRPr="006A33CF" w:rsidR="00EB0A47">
        <w:rPr>
          <w:lang w:val="fr-FR"/>
        </w:rPr>
        <w:t xml:space="preserve">aux droits perdus en raison du transfert de la banque au Fonds. </w:t>
      </w:r>
      <w:r w:rsidRPr="006A33CF" w:rsidR="00F97EAE">
        <w:rPr>
          <w:lang w:val="fr-FR"/>
        </w:rPr>
        <w:t>Le</w:t>
      </w:r>
      <w:r w:rsidRPr="006A33CF" w:rsidR="00EB0A47">
        <w:rPr>
          <w:lang w:val="fr-FR"/>
        </w:rPr>
        <w:t xml:space="preserve"> Gouvernement</w:t>
      </w:r>
      <w:r w:rsidRPr="006A33CF" w:rsidR="00F97EAE">
        <w:rPr>
          <w:lang w:val="fr-FR"/>
        </w:rPr>
        <w:t xml:space="preserve"> estime qu</w:t>
      </w:r>
      <w:r w:rsidRPr="006A33CF" w:rsidR="00392B42">
        <w:rPr>
          <w:lang w:val="fr-FR"/>
        </w:rPr>
        <w:t>e, après avoir renoncé à intenter une procédure d</w:t>
      </w:r>
      <w:r w:rsidRPr="006A33CF" w:rsidR="006A33CF">
        <w:rPr>
          <w:lang w:val="fr-FR"/>
        </w:rPr>
        <w:t>’</w:t>
      </w:r>
      <w:r w:rsidRPr="006A33CF" w:rsidR="00392B42">
        <w:rPr>
          <w:lang w:val="fr-FR"/>
        </w:rPr>
        <w:t>indemnisation, la requérante n</w:t>
      </w:r>
      <w:r w:rsidRPr="006A33CF" w:rsidR="006A33CF">
        <w:rPr>
          <w:lang w:val="fr-FR"/>
        </w:rPr>
        <w:t>’</w:t>
      </w:r>
      <w:r w:rsidRPr="006A33CF" w:rsidR="00392B42">
        <w:rPr>
          <w:lang w:val="fr-FR"/>
        </w:rPr>
        <w:t>avait aucune possibilité légale se plaindre d</w:t>
      </w:r>
      <w:r w:rsidRPr="006A33CF" w:rsidR="006A33CF">
        <w:rPr>
          <w:lang w:val="fr-FR"/>
        </w:rPr>
        <w:t>’</w:t>
      </w:r>
      <w:r w:rsidRPr="006A33CF" w:rsidR="00392B42">
        <w:rPr>
          <w:lang w:val="fr-FR"/>
        </w:rPr>
        <w:t>une</w:t>
      </w:r>
      <w:r w:rsidRPr="006A33CF" w:rsidR="00C12A9A">
        <w:rPr>
          <w:lang w:val="fr-FR"/>
        </w:rPr>
        <w:t xml:space="preserve"> violation de son droit de propriété</w:t>
      </w:r>
      <w:r w:rsidRPr="006A33CF" w:rsidR="00F97EAE">
        <w:rPr>
          <w:lang w:val="fr-FR"/>
        </w:rPr>
        <w:t>. Il considère que la requérante a</w:t>
      </w:r>
      <w:r w:rsidRPr="006A33CF" w:rsidR="00C12A9A">
        <w:rPr>
          <w:lang w:val="fr-FR"/>
        </w:rPr>
        <w:t xml:space="preserve"> perdu sa qualité de victime </w:t>
      </w:r>
      <w:r w:rsidRPr="006A33CF" w:rsidR="00395B9A">
        <w:rPr>
          <w:lang w:val="fr-FR"/>
        </w:rPr>
        <w:t>avec la signature du</w:t>
      </w:r>
      <w:r w:rsidRPr="006A33CF" w:rsidR="00C12A9A">
        <w:rPr>
          <w:lang w:val="fr-FR"/>
        </w:rPr>
        <w:t xml:space="preserve"> protocole.</w:t>
      </w:r>
    </w:p>
    <w:p w:rsidRPr="006A33CF" w:rsidR="00C12A9A" w:rsidP="006A33CF" w:rsidRDefault="00C12A9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61</w:t>
      </w:r>
      <w:r w:rsidRPr="006A33CF">
        <w:rPr>
          <w:lang w:val="fr-FR"/>
        </w:rPr>
        <w:fldChar w:fldCharType="end"/>
      </w:r>
      <w:r w:rsidRPr="006A33CF">
        <w:rPr>
          <w:lang w:val="fr-FR"/>
        </w:rPr>
        <w:t>.  </w:t>
      </w:r>
      <w:r w:rsidRPr="006A33CF" w:rsidR="007912BB">
        <w:rPr>
          <w:lang w:val="fr-FR"/>
        </w:rPr>
        <w:t xml:space="preserve">La requérante </w:t>
      </w:r>
      <w:r w:rsidRPr="006A33CF" w:rsidR="00F90EFD">
        <w:rPr>
          <w:lang w:val="fr-FR"/>
        </w:rPr>
        <w:t>expose</w:t>
      </w:r>
      <w:r w:rsidRPr="006A33CF" w:rsidR="00F97EAE">
        <w:rPr>
          <w:lang w:val="fr-FR"/>
        </w:rPr>
        <w:t xml:space="preserve"> </w:t>
      </w:r>
      <w:r w:rsidRPr="006A33CF" w:rsidR="007912BB">
        <w:rPr>
          <w:lang w:val="fr-FR"/>
        </w:rPr>
        <w:t>que l</w:t>
      </w:r>
      <w:r w:rsidRPr="006A33CF" w:rsidR="006A33CF">
        <w:rPr>
          <w:lang w:val="fr-FR"/>
        </w:rPr>
        <w:t>’</w:t>
      </w:r>
      <w:r w:rsidRPr="006A33CF" w:rsidR="007912BB">
        <w:rPr>
          <w:lang w:val="fr-FR"/>
        </w:rPr>
        <w:t>article 7 du</w:t>
      </w:r>
      <w:r w:rsidRPr="006A33CF" w:rsidR="004501A4">
        <w:rPr>
          <w:lang w:val="fr-FR"/>
        </w:rPr>
        <w:t>dit</w:t>
      </w:r>
      <w:r w:rsidRPr="006A33CF" w:rsidR="007912BB">
        <w:rPr>
          <w:lang w:val="fr-FR"/>
        </w:rPr>
        <w:t xml:space="preserve"> protocole concerne les litiges pouvant </w:t>
      </w:r>
      <w:r w:rsidRPr="006A33CF" w:rsidR="004501A4">
        <w:rPr>
          <w:lang w:val="fr-FR"/>
        </w:rPr>
        <w:t>surgir</w:t>
      </w:r>
      <w:r w:rsidRPr="006A33CF" w:rsidR="007912BB">
        <w:rPr>
          <w:lang w:val="fr-FR"/>
        </w:rPr>
        <w:t xml:space="preserve"> </w:t>
      </w:r>
      <w:r w:rsidRPr="006A33CF" w:rsidR="007326C2">
        <w:rPr>
          <w:lang w:val="fr-FR"/>
        </w:rPr>
        <w:t xml:space="preserve">à la suite </w:t>
      </w:r>
      <w:r w:rsidRPr="006A33CF" w:rsidR="00081714">
        <w:rPr>
          <w:lang w:val="fr-FR"/>
        </w:rPr>
        <w:t xml:space="preserve">de la mise en œuvre </w:t>
      </w:r>
      <w:r w:rsidRPr="006A33CF" w:rsidR="00395B9A">
        <w:rPr>
          <w:lang w:val="fr-FR"/>
        </w:rPr>
        <w:t xml:space="preserve">de ce </w:t>
      </w:r>
      <w:r w:rsidRPr="006A33CF" w:rsidR="007912BB">
        <w:rPr>
          <w:lang w:val="fr-FR"/>
        </w:rPr>
        <w:t>protocole et</w:t>
      </w:r>
      <w:r w:rsidRPr="006A33CF" w:rsidR="004D5F94">
        <w:rPr>
          <w:lang w:val="fr-FR"/>
        </w:rPr>
        <w:t xml:space="preserve"> </w:t>
      </w:r>
      <w:r w:rsidRPr="006A33CF" w:rsidR="007912BB">
        <w:rPr>
          <w:lang w:val="fr-FR"/>
        </w:rPr>
        <w:t xml:space="preserve">que </w:t>
      </w:r>
      <w:r w:rsidRPr="006A33CF" w:rsidR="004501A4">
        <w:rPr>
          <w:lang w:val="fr-FR"/>
        </w:rPr>
        <w:t xml:space="preserve">le </w:t>
      </w:r>
      <w:r w:rsidRPr="006A33CF" w:rsidR="007912BB">
        <w:rPr>
          <w:lang w:val="fr-FR"/>
        </w:rPr>
        <w:t>présent litige, qui concerne</w:t>
      </w:r>
      <w:r w:rsidRPr="006A33CF" w:rsidR="00F90EFD">
        <w:rPr>
          <w:lang w:val="fr-FR"/>
        </w:rPr>
        <w:t>rait</w:t>
      </w:r>
      <w:r w:rsidRPr="006A33CF" w:rsidR="007912BB">
        <w:rPr>
          <w:lang w:val="fr-FR"/>
        </w:rPr>
        <w:t xml:space="preserve"> la privation de son droit de propriété par </w:t>
      </w:r>
      <w:r w:rsidRPr="006A33CF" w:rsidR="00081714">
        <w:rPr>
          <w:lang w:val="fr-FR"/>
        </w:rPr>
        <w:t xml:space="preserve">voie de </w:t>
      </w:r>
      <w:r w:rsidRPr="006A33CF" w:rsidR="007912BB">
        <w:rPr>
          <w:lang w:val="fr-FR"/>
        </w:rPr>
        <w:t>saisie de ses actions, n</w:t>
      </w:r>
      <w:r w:rsidRPr="006A33CF" w:rsidR="006A33CF">
        <w:rPr>
          <w:lang w:val="fr-FR"/>
        </w:rPr>
        <w:t>’</w:t>
      </w:r>
      <w:r w:rsidRPr="006A33CF" w:rsidR="007912BB">
        <w:rPr>
          <w:lang w:val="fr-FR"/>
        </w:rPr>
        <w:t xml:space="preserve">a aucun </w:t>
      </w:r>
      <w:r w:rsidRPr="006A33CF" w:rsidR="00395B9A">
        <w:rPr>
          <w:lang w:val="fr-FR"/>
        </w:rPr>
        <w:t xml:space="preserve">lien </w:t>
      </w:r>
      <w:r w:rsidRPr="006A33CF" w:rsidR="007912BB">
        <w:rPr>
          <w:lang w:val="fr-FR"/>
        </w:rPr>
        <w:t xml:space="preserve">avec </w:t>
      </w:r>
      <w:r w:rsidRPr="006A33CF" w:rsidR="00395B9A">
        <w:rPr>
          <w:lang w:val="fr-FR"/>
        </w:rPr>
        <w:t xml:space="preserve">le </w:t>
      </w:r>
      <w:r w:rsidRPr="006A33CF" w:rsidR="007912BB">
        <w:rPr>
          <w:lang w:val="fr-FR"/>
        </w:rPr>
        <w:t>protocole</w:t>
      </w:r>
      <w:r w:rsidRPr="006A33CF" w:rsidR="00395B9A">
        <w:rPr>
          <w:lang w:val="fr-FR"/>
        </w:rPr>
        <w:t xml:space="preserve"> en question</w:t>
      </w:r>
      <w:r w:rsidRPr="006A33CF" w:rsidR="007912BB">
        <w:rPr>
          <w:lang w:val="fr-FR"/>
        </w:rPr>
        <w:t xml:space="preserve">. </w:t>
      </w:r>
      <w:r w:rsidRPr="006A33CF" w:rsidR="001E36DF">
        <w:rPr>
          <w:lang w:val="fr-FR"/>
        </w:rPr>
        <w:t xml:space="preserve">Elle </w:t>
      </w:r>
      <w:r w:rsidRPr="006A33CF" w:rsidR="007912BB">
        <w:rPr>
          <w:lang w:val="fr-FR"/>
        </w:rPr>
        <w:t>ajoute qu</w:t>
      </w:r>
      <w:r w:rsidRPr="006A33CF" w:rsidR="006A33CF">
        <w:rPr>
          <w:lang w:val="fr-FR"/>
        </w:rPr>
        <w:t>’</w:t>
      </w:r>
      <w:r w:rsidRPr="006A33CF" w:rsidR="007912BB">
        <w:rPr>
          <w:lang w:val="fr-FR"/>
        </w:rPr>
        <w:t>un argument similaire du Gouvernement a été écarté par la Cour dans l</w:t>
      </w:r>
      <w:r w:rsidRPr="006A33CF" w:rsidR="006A33CF">
        <w:rPr>
          <w:lang w:val="fr-FR"/>
        </w:rPr>
        <w:t>’</w:t>
      </w:r>
      <w:r w:rsidRPr="006A33CF" w:rsidR="007912BB">
        <w:rPr>
          <w:lang w:val="fr-FR"/>
        </w:rPr>
        <w:t>affaire</w:t>
      </w:r>
      <w:r w:rsidRPr="006A33CF">
        <w:rPr>
          <w:lang w:val="fr-FR"/>
        </w:rPr>
        <w:t xml:space="preserve"> </w:t>
      </w:r>
      <w:r w:rsidRPr="006A33CF">
        <w:rPr>
          <w:i/>
          <w:lang w:val="fr-FR"/>
        </w:rPr>
        <w:t>Süzer et Eksen Holding A.Ş. c. Turquie</w:t>
      </w:r>
      <w:r w:rsidRPr="006A33CF">
        <w:rPr>
          <w:lang w:val="fr-FR"/>
        </w:rPr>
        <w:t xml:space="preserve"> (n</w:t>
      </w:r>
      <w:r w:rsidRPr="006A33CF">
        <w:rPr>
          <w:vertAlign w:val="superscript"/>
          <w:lang w:val="fr-FR"/>
        </w:rPr>
        <w:t>o</w:t>
      </w:r>
      <w:r w:rsidRPr="006A33CF" w:rsidR="00E444E6">
        <w:rPr>
          <w:vertAlign w:val="superscript"/>
          <w:lang w:val="fr-FR"/>
        </w:rPr>
        <w:t> </w:t>
      </w:r>
      <w:r w:rsidRPr="006A33CF">
        <w:rPr>
          <w:lang w:val="fr-FR"/>
        </w:rPr>
        <w:t>6334/05, 23</w:t>
      </w:r>
      <w:r w:rsidRPr="006A33CF" w:rsidR="00F97EAE">
        <w:rPr>
          <w:lang w:val="fr-FR"/>
        </w:rPr>
        <w:t> </w:t>
      </w:r>
      <w:r w:rsidRPr="006A33CF">
        <w:rPr>
          <w:lang w:val="fr-FR"/>
        </w:rPr>
        <w:t>octobre 2012).</w:t>
      </w:r>
    </w:p>
    <w:p w:rsidRPr="006A33CF" w:rsidR="00B60A72" w:rsidP="006A33CF" w:rsidRDefault="008B75CE">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62</w:t>
      </w:r>
      <w:r w:rsidRPr="006A33CF">
        <w:rPr>
          <w:lang w:val="fr-FR"/>
        </w:rPr>
        <w:fldChar w:fldCharType="end"/>
      </w:r>
      <w:r w:rsidRPr="006A33CF">
        <w:rPr>
          <w:lang w:val="fr-FR"/>
        </w:rPr>
        <w:t>.  </w:t>
      </w:r>
      <w:r w:rsidRPr="006A33CF" w:rsidR="00B60A72">
        <w:rPr>
          <w:lang w:val="fr-FR"/>
        </w:rPr>
        <w:t>La Cour note que l</w:t>
      </w:r>
      <w:r w:rsidRPr="006A33CF" w:rsidR="006A33CF">
        <w:rPr>
          <w:lang w:val="fr-FR"/>
        </w:rPr>
        <w:t>’</w:t>
      </w:r>
      <w:r w:rsidRPr="006A33CF" w:rsidR="00B60A72">
        <w:rPr>
          <w:lang w:val="fr-FR"/>
        </w:rPr>
        <w:t>objet de la présente requête ne coïncide pas avec l</w:t>
      </w:r>
      <w:r w:rsidRPr="006A33CF" w:rsidR="006A33CF">
        <w:rPr>
          <w:lang w:val="fr-FR"/>
        </w:rPr>
        <w:t>’</w:t>
      </w:r>
      <w:r w:rsidRPr="006A33CF" w:rsidR="00B60A72">
        <w:rPr>
          <w:lang w:val="fr-FR"/>
        </w:rPr>
        <w:t xml:space="preserve">objet du protocole </w:t>
      </w:r>
      <w:r w:rsidRPr="006A33CF" w:rsidR="00041CC3">
        <w:rPr>
          <w:lang w:val="fr-FR"/>
        </w:rPr>
        <w:t>é</w:t>
      </w:r>
      <w:r w:rsidRPr="006A33CF" w:rsidR="00B60A72">
        <w:rPr>
          <w:lang w:val="fr-FR"/>
        </w:rPr>
        <w:t xml:space="preserve">voqué par le Gouvernement. Alors que la </w:t>
      </w:r>
      <w:r w:rsidRPr="006A33CF" w:rsidR="000D132A">
        <w:rPr>
          <w:lang w:val="fr-FR"/>
        </w:rPr>
        <w:t xml:space="preserve">présente requête </w:t>
      </w:r>
      <w:r w:rsidRPr="006A33CF" w:rsidR="00B60A72">
        <w:rPr>
          <w:lang w:val="fr-FR"/>
        </w:rPr>
        <w:t>porte sur l</w:t>
      </w:r>
      <w:r w:rsidRPr="006A33CF" w:rsidR="006A33CF">
        <w:rPr>
          <w:lang w:val="fr-FR"/>
        </w:rPr>
        <w:t>’</w:t>
      </w:r>
      <w:r w:rsidRPr="006A33CF" w:rsidR="00B60A72">
        <w:rPr>
          <w:lang w:val="fr-FR"/>
        </w:rPr>
        <w:t xml:space="preserve">atteinte au droit de propriété qui pourrait avoir résulté du transfert de propriété des actions de la requérante au Fonds </w:t>
      </w:r>
      <w:r w:rsidRPr="006A33CF" w:rsidR="00081714">
        <w:rPr>
          <w:lang w:val="fr-FR"/>
        </w:rPr>
        <w:t>et</w:t>
      </w:r>
      <w:r w:rsidRPr="006A33CF" w:rsidR="000D132A">
        <w:rPr>
          <w:lang w:val="fr-FR"/>
        </w:rPr>
        <w:t>,</w:t>
      </w:r>
      <w:r w:rsidRPr="006A33CF" w:rsidR="00081714">
        <w:rPr>
          <w:lang w:val="fr-FR"/>
        </w:rPr>
        <w:t xml:space="preserve"> notamment</w:t>
      </w:r>
      <w:r w:rsidRPr="006A33CF" w:rsidR="000D132A">
        <w:rPr>
          <w:lang w:val="fr-FR"/>
        </w:rPr>
        <w:t>,</w:t>
      </w:r>
      <w:r w:rsidRPr="006A33CF" w:rsidR="00081714">
        <w:rPr>
          <w:lang w:val="fr-FR"/>
        </w:rPr>
        <w:t xml:space="preserve"> </w:t>
      </w:r>
      <w:r w:rsidRPr="006A33CF" w:rsidR="00395B9A">
        <w:rPr>
          <w:lang w:val="fr-FR"/>
        </w:rPr>
        <w:t xml:space="preserve">sur </w:t>
      </w:r>
      <w:r w:rsidRPr="006A33CF" w:rsidR="00081714">
        <w:rPr>
          <w:lang w:val="fr-FR"/>
        </w:rPr>
        <w:t>les allégations d</w:t>
      </w:r>
      <w:r w:rsidRPr="006A33CF" w:rsidR="006A33CF">
        <w:rPr>
          <w:lang w:val="fr-FR"/>
        </w:rPr>
        <w:t>’</w:t>
      </w:r>
      <w:r w:rsidRPr="006A33CF" w:rsidR="00081714">
        <w:rPr>
          <w:lang w:val="fr-FR"/>
        </w:rPr>
        <w:t>illégalité</w:t>
      </w:r>
      <w:r w:rsidRPr="006A33CF" w:rsidR="00395B9A">
        <w:rPr>
          <w:lang w:val="fr-FR"/>
        </w:rPr>
        <w:t xml:space="preserve"> de l</w:t>
      </w:r>
      <w:r w:rsidRPr="006A33CF" w:rsidR="006A33CF">
        <w:rPr>
          <w:lang w:val="fr-FR"/>
        </w:rPr>
        <w:t>’</w:t>
      </w:r>
      <w:r w:rsidRPr="006A33CF" w:rsidR="00395B9A">
        <w:rPr>
          <w:lang w:val="fr-FR"/>
        </w:rPr>
        <w:t>ingérence</w:t>
      </w:r>
      <w:r w:rsidRPr="006A33CF" w:rsidR="00081714">
        <w:rPr>
          <w:lang w:val="fr-FR"/>
        </w:rPr>
        <w:t xml:space="preserve">, </w:t>
      </w:r>
      <w:r w:rsidRPr="006A33CF" w:rsidR="000D132A">
        <w:rPr>
          <w:lang w:val="fr-FR"/>
        </w:rPr>
        <w:t>le protocole en question</w:t>
      </w:r>
      <w:r w:rsidRPr="006A33CF" w:rsidR="00B60A72">
        <w:rPr>
          <w:lang w:val="fr-FR"/>
        </w:rPr>
        <w:t xml:space="preserve"> concerne </w:t>
      </w:r>
      <w:r w:rsidRPr="006A33CF" w:rsidR="00B60A72">
        <w:rPr>
          <w:szCs w:val="24"/>
          <w:lang w:val="fr-FR"/>
        </w:rPr>
        <w:t>l</w:t>
      </w:r>
      <w:r w:rsidRPr="006A33CF" w:rsidR="006A33CF">
        <w:rPr>
          <w:szCs w:val="24"/>
          <w:lang w:val="fr-FR"/>
        </w:rPr>
        <w:t>’</w:t>
      </w:r>
      <w:r w:rsidRPr="006A33CF" w:rsidR="00B60A72">
        <w:rPr>
          <w:szCs w:val="24"/>
          <w:lang w:val="fr-FR"/>
        </w:rPr>
        <w:t>établissement, le recouvrement et la liquidation des dettes des sociétés appartenant au groupe Yaşar</w:t>
      </w:r>
      <w:r w:rsidRPr="006A33CF" w:rsidR="00395B9A">
        <w:rPr>
          <w:szCs w:val="24"/>
          <w:lang w:val="fr-FR"/>
        </w:rPr>
        <w:t xml:space="preserve">, </w:t>
      </w:r>
      <w:r w:rsidRPr="006A33CF" w:rsidR="00B60A72">
        <w:rPr>
          <w:szCs w:val="24"/>
          <w:lang w:val="fr-FR"/>
        </w:rPr>
        <w:t>dont la requérante</w:t>
      </w:r>
      <w:r w:rsidRPr="006A33CF" w:rsidR="00395B9A">
        <w:rPr>
          <w:szCs w:val="24"/>
          <w:lang w:val="fr-FR"/>
        </w:rPr>
        <w:t>,</w:t>
      </w:r>
      <w:r w:rsidRPr="006A33CF" w:rsidR="00B60A72">
        <w:rPr>
          <w:szCs w:val="24"/>
          <w:lang w:val="fr-FR"/>
        </w:rPr>
        <w:t xml:space="preserve"> </w:t>
      </w:r>
      <w:r w:rsidRPr="006A33CF" w:rsidR="00F90EFD">
        <w:rPr>
          <w:szCs w:val="24"/>
          <w:lang w:val="fr-FR"/>
        </w:rPr>
        <w:t xml:space="preserve">et </w:t>
      </w:r>
      <w:r w:rsidRPr="006A33CF" w:rsidR="00B60A72">
        <w:rPr>
          <w:szCs w:val="24"/>
          <w:lang w:val="fr-FR"/>
        </w:rPr>
        <w:t>ayant contracté des prêts auprès des banques transférées au Fonds, dont Yaşarbank. Aux termes de l</w:t>
      </w:r>
      <w:r w:rsidRPr="006A33CF" w:rsidR="006A33CF">
        <w:rPr>
          <w:szCs w:val="24"/>
          <w:lang w:val="fr-FR"/>
        </w:rPr>
        <w:t>’</w:t>
      </w:r>
      <w:r w:rsidRPr="006A33CF" w:rsidR="00B60A72">
        <w:rPr>
          <w:szCs w:val="24"/>
          <w:lang w:val="fr-FR"/>
        </w:rPr>
        <w:t>article 7 § 2 du protocole</w:t>
      </w:r>
      <w:r w:rsidRPr="006A33CF" w:rsidR="000D132A">
        <w:rPr>
          <w:szCs w:val="24"/>
          <w:lang w:val="fr-FR"/>
        </w:rPr>
        <w:t xml:space="preserve"> susmentionné</w:t>
      </w:r>
      <w:r w:rsidRPr="006A33CF" w:rsidR="00B60A72">
        <w:rPr>
          <w:szCs w:val="24"/>
          <w:lang w:val="fr-FR"/>
        </w:rPr>
        <w:t xml:space="preserve">, la requérante </w:t>
      </w:r>
      <w:r w:rsidRPr="006A33CF" w:rsidR="007326C2">
        <w:rPr>
          <w:szCs w:val="24"/>
          <w:lang w:val="fr-FR"/>
        </w:rPr>
        <w:t>avait renoncé</w:t>
      </w:r>
      <w:r w:rsidRPr="006A33CF" w:rsidR="00B60A72">
        <w:rPr>
          <w:szCs w:val="24"/>
          <w:lang w:val="fr-FR"/>
        </w:rPr>
        <w:t xml:space="preserve"> à toutes prétentions et actions quant </w:t>
      </w:r>
      <w:r w:rsidRPr="006A33CF" w:rsidR="005B22D6">
        <w:rPr>
          <w:szCs w:val="24"/>
          <w:lang w:val="fr-FR"/>
        </w:rPr>
        <w:t xml:space="preserve">aux pertes </w:t>
      </w:r>
      <w:r w:rsidRPr="006A33CF" w:rsidR="00E32B4B">
        <w:rPr>
          <w:szCs w:val="24"/>
          <w:lang w:val="fr-FR"/>
        </w:rPr>
        <w:t xml:space="preserve">de la banque résultant du transfert </w:t>
      </w:r>
      <w:r w:rsidRPr="006A33CF" w:rsidR="005B22D6">
        <w:rPr>
          <w:szCs w:val="24"/>
          <w:lang w:val="fr-FR"/>
        </w:rPr>
        <w:t xml:space="preserve">de Yaşarbank au Fonds et aux dettes objets du protocole. </w:t>
      </w:r>
      <w:r w:rsidRPr="006A33CF" w:rsidR="007326C2">
        <w:rPr>
          <w:szCs w:val="24"/>
          <w:lang w:val="fr-FR"/>
        </w:rPr>
        <w:t>En revanche, o</w:t>
      </w:r>
      <w:r w:rsidRPr="006A33CF" w:rsidR="00E32B4B">
        <w:rPr>
          <w:szCs w:val="24"/>
          <w:lang w:val="fr-FR"/>
        </w:rPr>
        <w:t xml:space="preserve">n ne saurait lire cette disposition comme une renonciation de la requérante à toute prétention ou action qui porterait sur la conformité à la Convention du transfert de propriété de ses actions au Fonds. </w:t>
      </w:r>
      <w:r w:rsidRPr="006A33CF" w:rsidR="000C0430">
        <w:rPr>
          <w:szCs w:val="24"/>
          <w:lang w:val="fr-FR"/>
        </w:rPr>
        <w:t>À cet égard, la Cour rappelle qu</w:t>
      </w:r>
      <w:r w:rsidRPr="006A33CF" w:rsidR="006A33CF">
        <w:rPr>
          <w:szCs w:val="24"/>
          <w:lang w:val="fr-FR"/>
        </w:rPr>
        <w:t>’</w:t>
      </w:r>
      <w:r w:rsidRPr="006A33CF" w:rsidR="000C0430">
        <w:rPr>
          <w:szCs w:val="24"/>
          <w:lang w:val="fr-FR"/>
        </w:rPr>
        <w:t>au regard de la Convention, seule se trouve en cause la responsabilité internationale de l</w:t>
      </w:r>
      <w:r w:rsidRPr="006A33CF" w:rsidR="006A33CF">
        <w:rPr>
          <w:szCs w:val="24"/>
          <w:lang w:val="fr-FR"/>
        </w:rPr>
        <w:t>’</w:t>
      </w:r>
      <w:r w:rsidRPr="006A33CF" w:rsidR="000C0430">
        <w:rPr>
          <w:szCs w:val="24"/>
          <w:lang w:val="fr-FR"/>
        </w:rPr>
        <w:t>État, quelle que soit l</w:t>
      </w:r>
      <w:r w:rsidRPr="006A33CF" w:rsidR="006A33CF">
        <w:rPr>
          <w:szCs w:val="24"/>
          <w:lang w:val="fr-FR"/>
        </w:rPr>
        <w:t>’</w:t>
      </w:r>
      <w:r w:rsidRPr="006A33CF" w:rsidR="000C0430">
        <w:rPr>
          <w:szCs w:val="24"/>
          <w:lang w:val="fr-FR"/>
        </w:rPr>
        <w:t xml:space="preserve">autorité nationale à qui le manquement à la Convention pourrait être imputable dans le système interne (voir </w:t>
      </w:r>
      <w:r w:rsidRPr="006A33CF" w:rsidR="000C0430">
        <w:rPr>
          <w:i/>
          <w:szCs w:val="24"/>
          <w:lang w:val="fr-FR"/>
        </w:rPr>
        <w:t>Süzer et Eksen Holding A.Ş.</w:t>
      </w:r>
      <w:r w:rsidRPr="006A33CF" w:rsidR="00B954A3">
        <w:rPr>
          <w:szCs w:val="24"/>
          <w:lang w:val="fr-FR"/>
        </w:rPr>
        <w:t>, précité, § </w:t>
      </w:r>
      <w:r w:rsidRPr="006A33CF" w:rsidR="000C0430">
        <w:rPr>
          <w:szCs w:val="24"/>
          <w:lang w:val="fr-FR"/>
        </w:rPr>
        <w:t>93, et les références qui y figurent).</w:t>
      </w:r>
    </w:p>
    <w:p w:rsidRPr="006A33CF" w:rsidR="00E00E59" w:rsidP="006A33CF" w:rsidRDefault="00E32B4B">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63</w:t>
      </w:r>
      <w:r w:rsidRPr="006A33CF">
        <w:rPr>
          <w:lang w:val="fr-FR"/>
        </w:rPr>
        <w:fldChar w:fldCharType="end"/>
      </w:r>
      <w:r w:rsidRPr="006A33CF">
        <w:rPr>
          <w:lang w:val="fr-FR"/>
        </w:rPr>
        <w:t xml:space="preserve">.  Aussi la Cour considère-t-elle que le protocole </w:t>
      </w:r>
      <w:r w:rsidRPr="006A33CF" w:rsidR="00041CC3">
        <w:rPr>
          <w:lang w:val="fr-FR"/>
        </w:rPr>
        <w:t>é</w:t>
      </w:r>
      <w:r w:rsidRPr="006A33CF">
        <w:rPr>
          <w:lang w:val="fr-FR"/>
        </w:rPr>
        <w:t xml:space="preserve">voqué par le Gouvernement </w:t>
      </w:r>
      <w:r w:rsidRPr="006A33CF" w:rsidR="00041CC3">
        <w:rPr>
          <w:lang w:val="fr-FR"/>
        </w:rPr>
        <w:t>n</w:t>
      </w:r>
      <w:r w:rsidRPr="006A33CF" w:rsidR="006A33CF">
        <w:rPr>
          <w:lang w:val="fr-FR"/>
        </w:rPr>
        <w:t>’</w:t>
      </w:r>
      <w:r w:rsidRPr="006A33CF" w:rsidR="00041CC3">
        <w:rPr>
          <w:lang w:val="fr-FR"/>
        </w:rPr>
        <w:t>a pas</w:t>
      </w:r>
      <w:r w:rsidRPr="006A33CF" w:rsidR="00E4226A">
        <w:rPr>
          <w:lang w:val="fr-FR"/>
        </w:rPr>
        <w:t xml:space="preserve"> retir</w:t>
      </w:r>
      <w:r w:rsidRPr="006A33CF" w:rsidR="00041CC3">
        <w:rPr>
          <w:lang w:val="fr-FR"/>
        </w:rPr>
        <w:t>é</w:t>
      </w:r>
      <w:r w:rsidRPr="006A33CF" w:rsidR="00E4226A">
        <w:rPr>
          <w:lang w:val="fr-FR"/>
        </w:rPr>
        <w:t xml:space="preserve"> à la requérante la qualité de victime et </w:t>
      </w:r>
      <w:r w:rsidRPr="006A33CF" w:rsidR="00041CC3">
        <w:rPr>
          <w:lang w:val="fr-FR"/>
        </w:rPr>
        <w:t xml:space="preserve">ne </w:t>
      </w:r>
      <w:r w:rsidRPr="006A33CF" w:rsidR="00E4226A">
        <w:rPr>
          <w:lang w:val="fr-FR"/>
        </w:rPr>
        <w:t>l</w:t>
      </w:r>
      <w:r w:rsidRPr="006A33CF" w:rsidR="006A33CF">
        <w:rPr>
          <w:lang w:val="fr-FR"/>
        </w:rPr>
        <w:t>’</w:t>
      </w:r>
      <w:r w:rsidRPr="006A33CF" w:rsidR="00E4226A">
        <w:rPr>
          <w:lang w:val="fr-FR"/>
        </w:rPr>
        <w:t>empêche</w:t>
      </w:r>
      <w:r w:rsidRPr="006A33CF" w:rsidR="00041CC3">
        <w:rPr>
          <w:lang w:val="fr-FR"/>
        </w:rPr>
        <w:t xml:space="preserve"> pas</w:t>
      </w:r>
      <w:r w:rsidRPr="006A33CF" w:rsidR="00E4226A">
        <w:rPr>
          <w:lang w:val="fr-FR"/>
        </w:rPr>
        <w:t xml:space="preserve"> de se prévaloir de l</w:t>
      </w:r>
      <w:r w:rsidRPr="006A33CF" w:rsidR="006A33CF">
        <w:rPr>
          <w:lang w:val="fr-FR"/>
        </w:rPr>
        <w:t>’</w:t>
      </w:r>
      <w:r w:rsidRPr="006A33CF" w:rsidR="00E4226A">
        <w:rPr>
          <w:lang w:val="fr-FR"/>
        </w:rPr>
        <w:t>article 1 du Protocole n</w:t>
      </w:r>
      <w:r w:rsidRPr="006A33CF" w:rsidR="00A00307">
        <w:rPr>
          <w:vertAlign w:val="superscript"/>
          <w:lang w:val="fr-FR"/>
        </w:rPr>
        <w:t>o</w:t>
      </w:r>
      <w:r w:rsidRPr="006A33CF" w:rsidR="00E4226A">
        <w:rPr>
          <w:lang w:val="fr-FR"/>
        </w:rPr>
        <w:t xml:space="preserve"> 1</w:t>
      </w:r>
      <w:r w:rsidRPr="006A33CF" w:rsidR="00F90EFD">
        <w:rPr>
          <w:lang w:val="fr-FR"/>
        </w:rPr>
        <w:t xml:space="preserve"> à la Convention</w:t>
      </w:r>
      <w:r w:rsidRPr="006A33CF" w:rsidR="00E4226A">
        <w:rPr>
          <w:lang w:val="fr-FR"/>
        </w:rPr>
        <w:t>.</w:t>
      </w:r>
      <w:r w:rsidRPr="006A33CF" w:rsidR="00E00E59">
        <w:rPr>
          <w:lang w:val="fr-FR"/>
        </w:rPr>
        <w:t xml:space="preserve"> Partant, </w:t>
      </w:r>
      <w:r w:rsidRPr="006A33CF" w:rsidR="000D132A">
        <w:rPr>
          <w:lang w:val="fr-FR"/>
        </w:rPr>
        <w:t>elle</w:t>
      </w:r>
      <w:r w:rsidRPr="006A33CF" w:rsidR="00E00E59">
        <w:rPr>
          <w:lang w:val="fr-FR"/>
        </w:rPr>
        <w:t xml:space="preserve"> rejette cette exception du Gouvernement.</w:t>
      </w:r>
    </w:p>
    <w:p w:rsidRPr="006A33CF" w:rsidR="00A22320" w:rsidP="006A33CF" w:rsidRDefault="00C93788">
      <w:pPr>
        <w:pStyle w:val="ECHRHeading3"/>
        <w:rPr>
          <w:lang w:val="fr-FR"/>
        </w:rPr>
      </w:pPr>
      <w:r w:rsidRPr="006A33CF">
        <w:rPr>
          <w:lang w:val="fr-FR"/>
        </w:rPr>
        <w:t>2</w:t>
      </w:r>
      <w:r w:rsidRPr="006A33CF" w:rsidR="000D132A">
        <w:rPr>
          <w:lang w:val="fr-FR"/>
        </w:rPr>
        <w:t>.</w:t>
      </w:r>
      <w:r w:rsidRPr="006A33CF">
        <w:rPr>
          <w:lang w:val="fr-FR"/>
        </w:rPr>
        <w:t>  Sur l</w:t>
      </w:r>
      <w:r w:rsidRPr="006A33CF" w:rsidR="006A33CF">
        <w:rPr>
          <w:lang w:val="fr-FR"/>
        </w:rPr>
        <w:t>’</w:t>
      </w:r>
      <w:r w:rsidRPr="006A33CF">
        <w:rPr>
          <w:lang w:val="fr-FR"/>
        </w:rPr>
        <w:t>épuisement des voies de recours internes</w:t>
      </w:r>
    </w:p>
    <w:p w:rsidRPr="006A33CF" w:rsidR="00FE2709" w:rsidP="006A33CF" w:rsidRDefault="00A2232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64</w:t>
      </w:r>
      <w:r w:rsidRPr="006A33CF">
        <w:rPr>
          <w:lang w:val="fr-FR"/>
        </w:rPr>
        <w:fldChar w:fldCharType="end"/>
      </w:r>
      <w:r w:rsidRPr="006A33CF">
        <w:rPr>
          <w:lang w:val="fr-FR"/>
        </w:rPr>
        <w:t xml:space="preserve">.  Le Gouvernement </w:t>
      </w:r>
      <w:r w:rsidRPr="006A33CF" w:rsidR="00081714">
        <w:rPr>
          <w:lang w:val="fr-FR"/>
        </w:rPr>
        <w:t xml:space="preserve">excipe </w:t>
      </w:r>
      <w:r w:rsidRPr="006A33CF" w:rsidR="00D527D0">
        <w:rPr>
          <w:lang w:val="fr-FR"/>
        </w:rPr>
        <w:t xml:space="preserve">du </w:t>
      </w:r>
      <w:r w:rsidRPr="006A33CF">
        <w:rPr>
          <w:lang w:val="fr-FR"/>
        </w:rPr>
        <w:t xml:space="preserve">non-épuisement des voies de recours internes, faute pour la requérante </w:t>
      </w:r>
      <w:r w:rsidRPr="006A33CF" w:rsidR="00D527D0">
        <w:rPr>
          <w:lang w:val="fr-FR"/>
        </w:rPr>
        <w:t>d</w:t>
      </w:r>
      <w:r w:rsidRPr="006A33CF" w:rsidR="006A33CF">
        <w:rPr>
          <w:lang w:val="fr-FR"/>
        </w:rPr>
        <w:t>’</w:t>
      </w:r>
      <w:r w:rsidRPr="006A33CF">
        <w:rPr>
          <w:lang w:val="fr-FR"/>
        </w:rPr>
        <w:t>avoir introduit un recours de plein contentieux</w:t>
      </w:r>
      <w:r w:rsidRPr="006A33CF" w:rsidR="00FE2709">
        <w:rPr>
          <w:lang w:val="fr-FR"/>
        </w:rPr>
        <w:t xml:space="preserve"> en application de l</w:t>
      </w:r>
      <w:r w:rsidRPr="006A33CF" w:rsidR="006A33CF">
        <w:rPr>
          <w:lang w:val="fr-FR"/>
        </w:rPr>
        <w:t>’</w:t>
      </w:r>
      <w:r w:rsidRPr="006A33CF" w:rsidR="00FE2709">
        <w:rPr>
          <w:lang w:val="fr-FR"/>
        </w:rPr>
        <w:t xml:space="preserve">article 12 du code de procédure </w:t>
      </w:r>
      <w:r w:rsidRPr="006A33CF" w:rsidR="00081714">
        <w:rPr>
          <w:lang w:val="fr-FR"/>
        </w:rPr>
        <w:t>administrative.</w:t>
      </w:r>
    </w:p>
    <w:p w:rsidRPr="006A33CF" w:rsidR="003F4818" w:rsidP="006A33CF" w:rsidRDefault="0008171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65</w:t>
      </w:r>
      <w:r w:rsidRPr="006A33CF">
        <w:rPr>
          <w:lang w:val="fr-FR"/>
        </w:rPr>
        <w:fldChar w:fldCharType="end"/>
      </w:r>
      <w:r w:rsidRPr="006A33CF">
        <w:rPr>
          <w:lang w:val="fr-FR"/>
        </w:rPr>
        <w:t>.  </w:t>
      </w:r>
      <w:r w:rsidRPr="006A33CF" w:rsidR="003F4818">
        <w:rPr>
          <w:lang w:val="fr-FR"/>
        </w:rPr>
        <w:t xml:space="preserve">La requérante </w:t>
      </w:r>
      <w:r w:rsidRPr="006A33CF" w:rsidR="008877F6">
        <w:rPr>
          <w:lang w:val="fr-FR"/>
        </w:rPr>
        <w:t xml:space="preserve">estime </w:t>
      </w:r>
      <w:r w:rsidRPr="006A33CF" w:rsidR="003F4818">
        <w:rPr>
          <w:lang w:val="fr-FR"/>
        </w:rPr>
        <w:t>avoir épuisé les recours internes en introduisant un recours en annulation. Elle soutient qu</w:t>
      </w:r>
      <w:r w:rsidRPr="006A33CF" w:rsidR="006A33CF">
        <w:rPr>
          <w:lang w:val="fr-FR"/>
        </w:rPr>
        <w:t>’</w:t>
      </w:r>
      <w:r w:rsidRPr="006A33CF" w:rsidR="003F4818">
        <w:rPr>
          <w:lang w:val="fr-FR"/>
        </w:rPr>
        <w:t>il n</w:t>
      </w:r>
      <w:r w:rsidRPr="006A33CF" w:rsidR="006A33CF">
        <w:rPr>
          <w:lang w:val="fr-FR"/>
        </w:rPr>
        <w:t>’</w:t>
      </w:r>
      <w:r w:rsidRPr="006A33CF" w:rsidR="003F4818">
        <w:rPr>
          <w:lang w:val="fr-FR"/>
        </w:rPr>
        <w:t>existe pas dans l</w:t>
      </w:r>
      <w:r w:rsidRPr="006A33CF" w:rsidR="006A33CF">
        <w:rPr>
          <w:lang w:val="fr-FR"/>
        </w:rPr>
        <w:t>’</w:t>
      </w:r>
      <w:r w:rsidRPr="006A33CF" w:rsidR="003F4818">
        <w:rPr>
          <w:lang w:val="fr-FR"/>
        </w:rPr>
        <w:t xml:space="preserve">ordre juridique </w:t>
      </w:r>
      <w:r w:rsidRPr="006A33CF" w:rsidR="00BD7C53">
        <w:rPr>
          <w:lang w:val="fr-FR"/>
        </w:rPr>
        <w:t xml:space="preserve">interne </w:t>
      </w:r>
      <w:r w:rsidRPr="006A33CF" w:rsidR="00917C0D">
        <w:rPr>
          <w:lang w:val="fr-FR"/>
        </w:rPr>
        <w:t>d</w:t>
      </w:r>
      <w:r w:rsidRPr="006A33CF" w:rsidR="006A33CF">
        <w:rPr>
          <w:lang w:val="fr-FR"/>
        </w:rPr>
        <w:t>’</w:t>
      </w:r>
      <w:r w:rsidRPr="006A33CF" w:rsidR="003F4818">
        <w:rPr>
          <w:lang w:val="fr-FR"/>
        </w:rPr>
        <w:t>action visant directement à protéger son droit de propriété</w:t>
      </w:r>
      <w:r w:rsidRPr="006A33CF" w:rsidR="00BD7C53">
        <w:rPr>
          <w:lang w:val="fr-FR"/>
        </w:rPr>
        <w:t xml:space="preserve"> en lui permettant d</w:t>
      </w:r>
      <w:r w:rsidRPr="006A33CF" w:rsidR="006A33CF">
        <w:rPr>
          <w:lang w:val="fr-FR"/>
        </w:rPr>
        <w:t>’</w:t>
      </w:r>
      <w:r w:rsidRPr="006A33CF" w:rsidR="003F4818">
        <w:rPr>
          <w:lang w:val="fr-FR"/>
        </w:rPr>
        <w:t>obtenir la restitution de ses droits.</w:t>
      </w:r>
    </w:p>
    <w:p w:rsidRPr="006A33CF" w:rsidR="00C54A17" w:rsidP="006A33CF" w:rsidRDefault="0008171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66</w:t>
      </w:r>
      <w:r w:rsidRPr="006A33CF">
        <w:rPr>
          <w:lang w:val="fr-FR"/>
        </w:rPr>
        <w:fldChar w:fldCharType="end"/>
      </w:r>
      <w:r w:rsidRPr="006A33CF">
        <w:rPr>
          <w:lang w:val="fr-FR"/>
        </w:rPr>
        <w:t>.  </w:t>
      </w:r>
      <w:r w:rsidRPr="006A33CF" w:rsidR="003F4818">
        <w:rPr>
          <w:lang w:val="fr-FR"/>
        </w:rPr>
        <w:t xml:space="preserve">La Cour note que la requérante allègue une atteinte illégale à son droit de propriété en raison du transfert de ses actions au Fonds. </w:t>
      </w:r>
      <w:r w:rsidRPr="006A33CF" w:rsidR="00917C0D">
        <w:rPr>
          <w:lang w:val="fr-FR"/>
        </w:rPr>
        <w:t>Elle relève que l</w:t>
      </w:r>
      <w:r w:rsidRPr="006A33CF" w:rsidR="006A33CF">
        <w:rPr>
          <w:lang w:val="fr-FR"/>
        </w:rPr>
        <w:t>’</w:t>
      </w:r>
      <w:r w:rsidRPr="006A33CF" w:rsidR="003F4818">
        <w:rPr>
          <w:lang w:val="fr-FR"/>
        </w:rPr>
        <w:t xml:space="preserve">action en annulation introduite par </w:t>
      </w:r>
      <w:r w:rsidRPr="006A33CF" w:rsidR="00987C35">
        <w:rPr>
          <w:lang w:val="fr-FR"/>
        </w:rPr>
        <w:t>l</w:t>
      </w:r>
      <w:r w:rsidRPr="006A33CF" w:rsidR="006A33CF">
        <w:rPr>
          <w:lang w:val="fr-FR"/>
        </w:rPr>
        <w:t>’</w:t>
      </w:r>
      <w:r w:rsidRPr="006A33CF" w:rsidR="00987C35">
        <w:rPr>
          <w:lang w:val="fr-FR"/>
        </w:rPr>
        <w:t xml:space="preserve">intéressée </w:t>
      </w:r>
      <w:r w:rsidRPr="006A33CF" w:rsidR="003F4818">
        <w:rPr>
          <w:lang w:val="fr-FR"/>
        </w:rPr>
        <w:t xml:space="preserve">devant les juridictions administratives </w:t>
      </w:r>
      <w:r w:rsidRPr="006A33CF" w:rsidR="00BD7C53">
        <w:rPr>
          <w:lang w:val="fr-FR"/>
        </w:rPr>
        <w:t xml:space="preserve">avait </w:t>
      </w:r>
      <w:r w:rsidRPr="006A33CF" w:rsidR="003F4818">
        <w:rPr>
          <w:lang w:val="fr-FR"/>
        </w:rPr>
        <w:t xml:space="preserve">justement </w:t>
      </w:r>
      <w:r w:rsidRPr="006A33CF" w:rsidR="00BD7C53">
        <w:rPr>
          <w:lang w:val="fr-FR"/>
        </w:rPr>
        <w:t xml:space="preserve">pour but de </w:t>
      </w:r>
      <w:r w:rsidRPr="006A33CF" w:rsidR="003F4818">
        <w:rPr>
          <w:lang w:val="fr-FR"/>
        </w:rPr>
        <w:t>faire constater cette illégalité</w:t>
      </w:r>
      <w:r w:rsidRPr="006A33CF" w:rsidR="0071239A">
        <w:rPr>
          <w:lang w:val="fr-FR"/>
        </w:rPr>
        <w:t xml:space="preserve"> ; </w:t>
      </w:r>
      <w:r w:rsidRPr="006A33CF" w:rsidR="003F4818">
        <w:rPr>
          <w:lang w:val="fr-FR"/>
        </w:rPr>
        <w:t xml:space="preserve">si la décision du Conseil des ministres avait été annulée, </w:t>
      </w:r>
      <w:r w:rsidRPr="006A33CF" w:rsidR="008877F6">
        <w:rPr>
          <w:lang w:val="fr-FR"/>
        </w:rPr>
        <w:t>l</w:t>
      </w:r>
      <w:r w:rsidRPr="006A33CF" w:rsidR="006A33CF">
        <w:rPr>
          <w:lang w:val="fr-FR"/>
        </w:rPr>
        <w:t>’</w:t>
      </w:r>
      <w:r w:rsidRPr="006A33CF" w:rsidR="008877F6">
        <w:rPr>
          <w:lang w:val="fr-FR"/>
        </w:rPr>
        <w:t xml:space="preserve">intéressée </w:t>
      </w:r>
      <w:r w:rsidRPr="006A33CF" w:rsidR="00987C35">
        <w:rPr>
          <w:lang w:val="fr-FR"/>
        </w:rPr>
        <w:t xml:space="preserve">aurait pu </w:t>
      </w:r>
      <w:r w:rsidRPr="006A33CF" w:rsidR="003F4818">
        <w:rPr>
          <w:lang w:val="fr-FR"/>
        </w:rPr>
        <w:t>espérer recouvr</w:t>
      </w:r>
      <w:r w:rsidRPr="006A33CF" w:rsidR="0071239A">
        <w:rPr>
          <w:lang w:val="fr-FR"/>
        </w:rPr>
        <w:t>er la propriété de ses actions.</w:t>
      </w:r>
      <w:r w:rsidRPr="006A33CF">
        <w:rPr>
          <w:lang w:val="fr-FR"/>
        </w:rPr>
        <w:t xml:space="preserve"> </w:t>
      </w:r>
      <w:r w:rsidRPr="006A33CF" w:rsidR="00DD1C71">
        <w:rPr>
          <w:lang w:val="fr-FR"/>
        </w:rPr>
        <w:t xml:space="preserve">Aussi, </w:t>
      </w:r>
      <w:r w:rsidRPr="006A33CF" w:rsidR="008877F6">
        <w:rPr>
          <w:lang w:val="fr-FR"/>
        </w:rPr>
        <w:t>dès lors qu</w:t>
      </w:r>
      <w:r w:rsidRPr="006A33CF" w:rsidR="006A33CF">
        <w:rPr>
          <w:lang w:val="fr-FR"/>
        </w:rPr>
        <w:t>’</w:t>
      </w:r>
      <w:r w:rsidRPr="006A33CF" w:rsidR="008877F6">
        <w:rPr>
          <w:lang w:val="fr-FR"/>
        </w:rPr>
        <w:t>elle a</w:t>
      </w:r>
      <w:r w:rsidRPr="006A33CF" w:rsidR="00DD1C71">
        <w:rPr>
          <w:lang w:val="fr-FR"/>
        </w:rPr>
        <w:t xml:space="preserve"> </w:t>
      </w:r>
      <w:r w:rsidRPr="006A33CF" w:rsidR="0071239A">
        <w:rPr>
          <w:lang w:val="fr-FR"/>
        </w:rPr>
        <w:t>utilisé un recours approprié, de nature à remédier à la situation dont elle se plaint devant la Cour, elle n</w:t>
      </w:r>
      <w:r w:rsidRPr="006A33CF" w:rsidR="006A33CF">
        <w:rPr>
          <w:lang w:val="fr-FR"/>
        </w:rPr>
        <w:t>’</w:t>
      </w:r>
      <w:r w:rsidRPr="006A33CF" w:rsidR="0071239A">
        <w:rPr>
          <w:lang w:val="fr-FR"/>
        </w:rPr>
        <w:t>était pas tenu</w:t>
      </w:r>
      <w:r w:rsidRPr="006A33CF" w:rsidR="00917C0D">
        <w:rPr>
          <w:lang w:val="fr-FR"/>
        </w:rPr>
        <w:t>e</w:t>
      </w:r>
      <w:r w:rsidRPr="006A33CF" w:rsidR="0071239A">
        <w:rPr>
          <w:lang w:val="fr-FR"/>
        </w:rPr>
        <w:t xml:space="preserve"> d</w:t>
      </w:r>
      <w:r w:rsidRPr="006A33CF" w:rsidR="006A33CF">
        <w:rPr>
          <w:lang w:val="fr-FR"/>
        </w:rPr>
        <w:t>’</w:t>
      </w:r>
      <w:r w:rsidRPr="006A33CF" w:rsidR="0071239A">
        <w:rPr>
          <w:lang w:val="fr-FR"/>
        </w:rPr>
        <w:t xml:space="preserve">utiliser le recours de plein </w:t>
      </w:r>
      <w:r w:rsidRPr="006A33CF" w:rsidR="00DD1C71">
        <w:rPr>
          <w:lang w:val="fr-FR"/>
        </w:rPr>
        <w:t xml:space="preserve">contentieux </w:t>
      </w:r>
      <w:r w:rsidRPr="006A33CF" w:rsidR="00BD7C53">
        <w:rPr>
          <w:lang w:val="fr-FR"/>
        </w:rPr>
        <w:t>é</w:t>
      </w:r>
      <w:r w:rsidRPr="006A33CF" w:rsidR="00DD1C71">
        <w:rPr>
          <w:lang w:val="fr-FR"/>
        </w:rPr>
        <w:t>voqué par le Gouvernement</w:t>
      </w:r>
      <w:r w:rsidRPr="006A33CF" w:rsidR="0071239A">
        <w:rPr>
          <w:lang w:val="fr-FR"/>
        </w:rPr>
        <w:t xml:space="preserve">. La Cour </w:t>
      </w:r>
      <w:r w:rsidRPr="006A33CF" w:rsidR="00917C0D">
        <w:rPr>
          <w:lang w:val="fr-FR"/>
        </w:rPr>
        <w:t xml:space="preserve">constate </w:t>
      </w:r>
      <w:r w:rsidRPr="006A33CF" w:rsidR="0071239A">
        <w:rPr>
          <w:lang w:val="fr-FR"/>
        </w:rPr>
        <w:t>du reste que le</w:t>
      </w:r>
      <w:r w:rsidRPr="006A33CF" w:rsidR="00DD1C71">
        <w:rPr>
          <w:lang w:val="fr-FR"/>
        </w:rPr>
        <w:t xml:space="preserve"> recours </w:t>
      </w:r>
      <w:r w:rsidRPr="006A33CF" w:rsidR="0071239A">
        <w:rPr>
          <w:lang w:val="fr-FR"/>
        </w:rPr>
        <w:t>de plein contentieux pouvant aboutir à l</w:t>
      </w:r>
      <w:r w:rsidRPr="006A33CF" w:rsidR="006A33CF">
        <w:rPr>
          <w:lang w:val="fr-FR"/>
        </w:rPr>
        <w:t>’</w:t>
      </w:r>
      <w:r w:rsidRPr="006A33CF" w:rsidR="0071239A">
        <w:rPr>
          <w:lang w:val="fr-FR"/>
        </w:rPr>
        <w:t>octroi d</w:t>
      </w:r>
      <w:r w:rsidRPr="006A33CF" w:rsidR="006A33CF">
        <w:rPr>
          <w:lang w:val="fr-FR"/>
        </w:rPr>
        <w:t>’</w:t>
      </w:r>
      <w:r w:rsidRPr="006A33CF" w:rsidR="0071239A">
        <w:rPr>
          <w:lang w:val="fr-FR"/>
        </w:rPr>
        <w:t>une indemnisation n</w:t>
      </w:r>
      <w:r w:rsidRPr="006A33CF" w:rsidR="006A33CF">
        <w:rPr>
          <w:lang w:val="fr-FR"/>
        </w:rPr>
        <w:t>’</w:t>
      </w:r>
      <w:r w:rsidRPr="006A33CF" w:rsidR="00987C35">
        <w:rPr>
          <w:lang w:val="fr-FR"/>
        </w:rPr>
        <w:t xml:space="preserve">était pas susceptible de constituer </w:t>
      </w:r>
      <w:r w:rsidRPr="006A33CF" w:rsidR="004606B9">
        <w:rPr>
          <w:lang w:val="fr-FR"/>
        </w:rPr>
        <w:t>u</w:t>
      </w:r>
      <w:r w:rsidRPr="006A33CF" w:rsidR="0071239A">
        <w:rPr>
          <w:lang w:val="fr-FR"/>
        </w:rPr>
        <w:t>n redressement adéquat du grief tiré de l</w:t>
      </w:r>
      <w:r w:rsidRPr="006A33CF" w:rsidR="006A33CF">
        <w:rPr>
          <w:lang w:val="fr-FR"/>
        </w:rPr>
        <w:t>’</w:t>
      </w:r>
      <w:r w:rsidRPr="006A33CF" w:rsidR="0071239A">
        <w:rPr>
          <w:lang w:val="fr-FR"/>
        </w:rPr>
        <w:t>illégalité de l</w:t>
      </w:r>
      <w:r w:rsidRPr="006A33CF" w:rsidR="006A33CF">
        <w:rPr>
          <w:lang w:val="fr-FR"/>
        </w:rPr>
        <w:t>’</w:t>
      </w:r>
      <w:r w:rsidRPr="006A33CF" w:rsidR="00C54A17">
        <w:rPr>
          <w:lang w:val="fr-FR"/>
        </w:rPr>
        <w:t>intervention</w:t>
      </w:r>
      <w:r w:rsidRPr="006A33CF" w:rsidR="0071239A">
        <w:rPr>
          <w:lang w:val="fr-FR"/>
        </w:rPr>
        <w:t xml:space="preserve"> des autorités. </w:t>
      </w:r>
      <w:r w:rsidRPr="006A33CF" w:rsidR="00917C0D">
        <w:rPr>
          <w:lang w:val="fr-FR"/>
        </w:rPr>
        <w:t>Par conséquent, elle</w:t>
      </w:r>
      <w:r w:rsidRPr="006A33CF" w:rsidR="00983A40">
        <w:rPr>
          <w:lang w:val="fr-FR"/>
        </w:rPr>
        <w:t xml:space="preserve"> rejette aussi cette exception du Gouvernement.</w:t>
      </w:r>
    </w:p>
    <w:p w:rsidRPr="006A33CF" w:rsidR="004D5F94" w:rsidP="006A33CF" w:rsidRDefault="004606B9">
      <w:pPr>
        <w:pStyle w:val="ECHRHeading3"/>
        <w:rPr>
          <w:lang w:val="fr-FR"/>
        </w:rPr>
      </w:pPr>
      <w:r w:rsidRPr="006A33CF">
        <w:rPr>
          <w:lang w:val="fr-FR"/>
        </w:rPr>
        <w:t>3</w:t>
      </w:r>
      <w:r w:rsidRPr="006A33CF" w:rsidR="008877F6">
        <w:rPr>
          <w:lang w:val="fr-FR"/>
        </w:rPr>
        <w:t>.</w:t>
      </w:r>
      <w:r w:rsidRPr="006A33CF">
        <w:rPr>
          <w:lang w:val="fr-FR"/>
        </w:rPr>
        <w:t>  Conclusion</w:t>
      </w:r>
    </w:p>
    <w:p w:rsidRPr="006A33CF" w:rsidR="00E00E59" w:rsidP="006A33CF" w:rsidRDefault="00C54A1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67</w:t>
      </w:r>
      <w:r w:rsidRPr="006A33CF">
        <w:rPr>
          <w:lang w:val="fr-FR"/>
        </w:rPr>
        <w:fldChar w:fldCharType="end"/>
      </w:r>
      <w:r w:rsidRPr="006A33CF">
        <w:rPr>
          <w:lang w:val="fr-FR"/>
        </w:rPr>
        <w:t>.  </w:t>
      </w:r>
      <w:r w:rsidRPr="006A33CF" w:rsidR="00917C0D">
        <w:rPr>
          <w:lang w:val="fr-FR"/>
        </w:rPr>
        <w:t>Constatant</w:t>
      </w:r>
      <w:r w:rsidRPr="006A33CF" w:rsidR="00E00E59">
        <w:rPr>
          <w:lang w:val="fr-FR"/>
        </w:rPr>
        <w:t xml:space="preserve"> que ce grief n</w:t>
      </w:r>
      <w:r w:rsidRPr="006A33CF" w:rsidR="006A33CF">
        <w:rPr>
          <w:lang w:val="fr-FR"/>
        </w:rPr>
        <w:t>’</w:t>
      </w:r>
      <w:r w:rsidRPr="006A33CF" w:rsidR="00E00E59">
        <w:rPr>
          <w:lang w:val="fr-FR"/>
        </w:rPr>
        <w:t>est pas manifestement mal fondé au sens de l</w:t>
      </w:r>
      <w:r w:rsidRPr="006A33CF" w:rsidR="006A33CF">
        <w:rPr>
          <w:lang w:val="fr-FR"/>
        </w:rPr>
        <w:t>’</w:t>
      </w:r>
      <w:r w:rsidRPr="006A33CF" w:rsidR="00E00E59">
        <w:rPr>
          <w:lang w:val="fr-FR"/>
        </w:rPr>
        <w:t>article 35 § 3 a) de la Convention et qu</w:t>
      </w:r>
      <w:r w:rsidRPr="006A33CF" w:rsidR="006A33CF">
        <w:rPr>
          <w:lang w:val="fr-FR"/>
        </w:rPr>
        <w:t>’</w:t>
      </w:r>
      <w:r w:rsidRPr="006A33CF" w:rsidR="00E00E59">
        <w:rPr>
          <w:lang w:val="fr-FR"/>
        </w:rPr>
        <w:t>il ne se heurte à aucun autre motif d</w:t>
      </w:r>
      <w:r w:rsidRPr="006A33CF" w:rsidR="006A33CF">
        <w:rPr>
          <w:lang w:val="fr-FR"/>
        </w:rPr>
        <w:t>’</w:t>
      </w:r>
      <w:r w:rsidRPr="006A33CF" w:rsidR="00E00E59">
        <w:rPr>
          <w:lang w:val="fr-FR"/>
        </w:rPr>
        <w:t>irrecevabilité</w:t>
      </w:r>
      <w:r w:rsidRPr="006A33CF" w:rsidR="00917C0D">
        <w:rPr>
          <w:lang w:val="fr-FR"/>
        </w:rPr>
        <w:t>,</w:t>
      </w:r>
      <w:r w:rsidRPr="006A33CF" w:rsidR="00E00E59">
        <w:rPr>
          <w:lang w:val="fr-FR"/>
        </w:rPr>
        <w:t xml:space="preserve"> </w:t>
      </w:r>
      <w:r w:rsidRPr="006A33CF" w:rsidR="00917C0D">
        <w:rPr>
          <w:lang w:val="fr-FR"/>
        </w:rPr>
        <w:t xml:space="preserve">la Cour </w:t>
      </w:r>
      <w:r w:rsidRPr="006A33CF" w:rsidR="00E00E59">
        <w:rPr>
          <w:lang w:val="fr-FR"/>
        </w:rPr>
        <w:t>le déclare recevable.</w:t>
      </w:r>
    </w:p>
    <w:p w:rsidRPr="006A33CF" w:rsidR="00E77CB3" w:rsidP="006A33CF" w:rsidRDefault="00E77CB3">
      <w:pPr>
        <w:pStyle w:val="ECHRHeading2"/>
        <w:rPr>
          <w:lang w:val="fr-FR"/>
        </w:rPr>
      </w:pPr>
      <w:r w:rsidRPr="006A33CF">
        <w:rPr>
          <w:lang w:val="fr-FR"/>
        </w:rPr>
        <w:t>B.  Sur le fond</w:t>
      </w:r>
    </w:p>
    <w:p w:rsidRPr="006A33CF" w:rsidR="00C54A17" w:rsidP="006A33CF" w:rsidRDefault="00C54A17">
      <w:pPr>
        <w:pStyle w:val="ECHRHeading3"/>
        <w:rPr>
          <w:lang w:val="fr-FR"/>
        </w:rPr>
      </w:pPr>
      <w:r w:rsidRPr="006A33CF">
        <w:rPr>
          <w:lang w:val="fr-FR"/>
        </w:rPr>
        <w:t>1.  Arguments des parties</w:t>
      </w:r>
    </w:p>
    <w:p w:rsidRPr="006A33CF" w:rsidR="004D5F94" w:rsidP="006A33CF" w:rsidRDefault="00C54A17">
      <w:pPr>
        <w:pStyle w:val="ECHRHeading4"/>
        <w:rPr>
          <w:lang w:val="fr-FR"/>
        </w:rPr>
      </w:pPr>
      <w:r w:rsidRPr="006A33CF">
        <w:rPr>
          <w:lang w:val="fr-FR"/>
        </w:rPr>
        <w:t>a)  La requérante</w:t>
      </w:r>
    </w:p>
    <w:p w:rsidRPr="006A33CF" w:rsidR="00C47034" w:rsidP="006A33CF" w:rsidRDefault="00C4703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68</w:t>
      </w:r>
      <w:r w:rsidRPr="006A33CF">
        <w:rPr>
          <w:lang w:val="fr-FR"/>
        </w:rPr>
        <w:fldChar w:fldCharType="end"/>
      </w:r>
      <w:r w:rsidRPr="006A33CF">
        <w:rPr>
          <w:lang w:val="fr-FR"/>
        </w:rPr>
        <w:t>.  L</w:t>
      </w:r>
      <w:r w:rsidRPr="006A33CF" w:rsidR="00C54A17">
        <w:rPr>
          <w:lang w:val="fr-FR"/>
        </w:rPr>
        <w:t>a requérante affirme avoir été privée de ses actions à la suite d</w:t>
      </w:r>
      <w:r w:rsidRPr="006A33CF" w:rsidR="006A33CF">
        <w:rPr>
          <w:lang w:val="fr-FR"/>
        </w:rPr>
        <w:t>’</w:t>
      </w:r>
      <w:r w:rsidRPr="006A33CF" w:rsidR="00C54A17">
        <w:rPr>
          <w:lang w:val="fr-FR"/>
        </w:rPr>
        <w:t>une intervention illégale des autorités.</w:t>
      </w:r>
    </w:p>
    <w:p w:rsidRPr="006A33CF" w:rsidR="005000F1" w:rsidP="006A33CF" w:rsidRDefault="006B6A4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69</w:t>
      </w:r>
      <w:r w:rsidRPr="006A33CF">
        <w:rPr>
          <w:lang w:val="fr-FR"/>
        </w:rPr>
        <w:fldChar w:fldCharType="end"/>
      </w:r>
      <w:r w:rsidRPr="006A33CF">
        <w:rPr>
          <w:lang w:val="fr-FR"/>
        </w:rPr>
        <w:t>.  </w:t>
      </w:r>
      <w:r w:rsidRPr="006A33CF" w:rsidR="009406F4">
        <w:rPr>
          <w:lang w:val="fr-FR"/>
        </w:rPr>
        <w:t xml:space="preserve">Selon </w:t>
      </w:r>
      <w:r w:rsidRPr="006A33CF" w:rsidR="00397873">
        <w:rPr>
          <w:lang w:val="fr-FR"/>
        </w:rPr>
        <w:t>elle</w:t>
      </w:r>
      <w:r w:rsidRPr="006A33CF" w:rsidR="00C54A17">
        <w:rPr>
          <w:lang w:val="fr-FR"/>
        </w:rPr>
        <w:t>, le fait que la loi sur les banques</w:t>
      </w:r>
      <w:r w:rsidRPr="006A33CF" w:rsidR="009406F4">
        <w:rPr>
          <w:lang w:val="fr-FR"/>
        </w:rPr>
        <w:t>,</w:t>
      </w:r>
      <w:r w:rsidRPr="006A33CF" w:rsidR="00C54A17">
        <w:rPr>
          <w:lang w:val="fr-FR"/>
        </w:rPr>
        <w:t xml:space="preserve"> telle que modifiée par la loi n</w:t>
      </w:r>
      <w:r w:rsidRPr="006A33CF" w:rsidR="00A00307">
        <w:rPr>
          <w:vertAlign w:val="superscript"/>
          <w:lang w:val="fr-FR"/>
        </w:rPr>
        <w:t>o</w:t>
      </w:r>
      <w:r w:rsidRPr="006A33CF" w:rsidR="00C54A17">
        <w:rPr>
          <w:lang w:val="fr-FR"/>
        </w:rPr>
        <w:t xml:space="preserve"> 4491</w:t>
      </w:r>
      <w:r w:rsidRPr="006A33CF" w:rsidR="009406F4">
        <w:rPr>
          <w:lang w:val="fr-FR"/>
        </w:rPr>
        <w:t>,</w:t>
      </w:r>
      <w:r w:rsidRPr="006A33CF" w:rsidR="00C54A17">
        <w:rPr>
          <w:lang w:val="fr-FR"/>
        </w:rPr>
        <w:t xml:space="preserve"> </w:t>
      </w:r>
      <w:r w:rsidRPr="006A33CF" w:rsidR="009406F4">
        <w:rPr>
          <w:lang w:val="fr-FR"/>
        </w:rPr>
        <w:t xml:space="preserve">autorisait </w:t>
      </w:r>
      <w:r w:rsidRPr="006A33CF" w:rsidR="00C54A17">
        <w:rPr>
          <w:lang w:val="fr-FR"/>
        </w:rPr>
        <w:t xml:space="preserve">les autorités à saisir </w:t>
      </w:r>
      <w:r w:rsidRPr="006A33CF" w:rsidR="00EE4280">
        <w:rPr>
          <w:lang w:val="fr-FR"/>
        </w:rPr>
        <w:t>des</w:t>
      </w:r>
      <w:r w:rsidRPr="006A33CF" w:rsidR="006E0B5B">
        <w:rPr>
          <w:lang w:val="fr-FR"/>
        </w:rPr>
        <w:t xml:space="preserve"> actions</w:t>
      </w:r>
      <w:r w:rsidRPr="006A33CF" w:rsidR="00C54A17">
        <w:rPr>
          <w:lang w:val="fr-FR"/>
        </w:rPr>
        <w:t xml:space="preserve"> </w:t>
      </w:r>
      <w:r w:rsidRPr="006A33CF" w:rsidR="00DD561C">
        <w:rPr>
          <w:lang w:val="fr-FR"/>
        </w:rPr>
        <w:t>n</w:t>
      </w:r>
      <w:r w:rsidRPr="006A33CF" w:rsidR="006A33CF">
        <w:rPr>
          <w:lang w:val="fr-FR"/>
        </w:rPr>
        <w:t>’</w:t>
      </w:r>
      <w:r w:rsidRPr="006A33CF" w:rsidR="00DD561C">
        <w:rPr>
          <w:lang w:val="fr-FR"/>
        </w:rPr>
        <w:t>est pas suffisant pour que l</w:t>
      </w:r>
      <w:r w:rsidRPr="006A33CF" w:rsidR="006A33CF">
        <w:rPr>
          <w:lang w:val="fr-FR"/>
        </w:rPr>
        <w:t>’</w:t>
      </w:r>
      <w:r w:rsidRPr="006A33CF" w:rsidR="00DD561C">
        <w:rPr>
          <w:lang w:val="fr-FR"/>
        </w:rPr>
        <w:t>on puisse</w:t>
      </w:r>
      <w:r w:rsidRPr="006A33CF" w:rsidR="00C54A17">
        <w:rPr>
          <w:lang w:val="fr-FR"/>
        </w:rPr>
        <w:t xml:space="preserve"> conclure </w:t>
      </w:r>
      <w:r w:rsidRPr="006A33CF" w:rsidR="00DD561C">
        <w:rPr>
          <w:lang w:val="fr-FR"/>
        </w:rPr>
        <w:t>au respect du</w:t>
      </w:r>
      <w:r w:rsidRPr="006A33CF" w:rsidR="00C54A17">
        <w:rPr>
          <w:lang w:val="fr-FR"/>
        </w:rPr>
        <w:t xml:space="preserve"> principe de légalité. </w:t>
      </w:r>
      <w:r w:rsidRPr="006A33CF" w:rsidR="009406F4">
        <w:rPr>
          <w:lang w:val="fr-FR"/>
        </w:rPr>
        <w:t>La requérante déclar</w:t>
      </w:r>
      <w:r w:rsidRPr="006A33CF" w:rsidR="00832FF0">
        <w:rPr>
          <w:lang w:val="fr-FR"/>
        </w:rPr>
        <w:t>e</w:t>
      </w:r>
      <w:r w:rsidRPr="006A33CF" w:rsidR="009406F4">
        <w:rPr>
          <w:lang w:val="fr-FR"/>
        </w:rPr>
        <w:t xml:space="preserve"> que,</w:t>
      </w:r>
      <w:r w:rsidRPr="006A33CF" w:rsidR="004606B9">
        <w:rPr>
          <w:lang w:val="fr-FR"/>
        </w:rPr>
        <w:t xml:space="preserve"> la</w:t>
      </w:r>
      <w:r w:rsidRPr="006A33CF" w:rsidR="005000F1">
        <w:rPr>
          <w:lang w:val="fr-FR"/>
        </w:rPr>
        <w:t xml:space="preserve"> saisie </w:t>
      </w:r>
      <w:r w:rsidRPr="006A33CF" w:rsidR="004606B9">
        <w:rPr>
          <w:lang w:val="fr-FR"/>
        </w:rPr>
        <w:t>de ses</w:t>
      </w:r>
      <w:r w:rsidRPr="006A33CF" w:rsidR="005000F1">
        <w:rPr>
          <w:lang w:val="fr-FR"/>
        </w:rPr>
        <w:t xml:space="preserve"> actions</w:t>
      </w:r>
      <w:r w:rsidRPr="006A33CF" w:rsidR="004606B9">
        <w:rPr>
          <w:lang w:val="fr-FR"/>
        </w:rPr>
        <w:t xml:space="preserve"> a</w:t>
      </w:r>
      <w:r w:rsidRPr="006A33CF" w:rsidR="009406F4">
        <w:rPr>
          <w:lang w:val="fr-FR"/>
        </w:rPr>
        <w:t>yant</w:t>
      </w:r>
      <w:r w:rsidRPr="006A33CF" w:rsidR="004606B9">
        <w:rPr>
          <w:lang w:val="fr-FR"/>
        </w:rPr>
        <w:t xml:space="preserve"> eu lieu </w:t>
      </w:r>
      <w:r w:rsidRPr="006A33CF" w:rsidR="005000F1">
        <w:rPr>
          <w:lang w:val="fr-FR"/>
        </w:rPr>
        <w:t>deux jours après l</w:t>
      </w:r>
      <w:r w:rsidRPr="006A33CF" w:rsidR="006A33CF">
        <w:rPr>
          <w:lang w:val="fr-FR"/>
        </w:rPr>
        <w:t>’</w:t>
      </w:r>
      <w:r w:rsidRPr="006A33CF" w:rsidR="005000F1">
        <w:rPr>
          <w:lang w:val="fr-FR"/>
        </w:rPr>
        <w:t>entrée en vigueur de la</w:t>
      </w:r>
      <w:r w:rsidRPr="006A33CF" w:rsidR="00163311">
        <w:rPr>
          <w:lang w:val="fr-FR"/>
        </w:rPr>
        <w:t xml:space="preserve"> modification apportée par la</w:t>
      </w:r>
      <w:r w:rsidRPr="006A33CF" w:rsidR="005000F1">
        <w:rPr>
          <w:lang w:val="fr-FR"/>
        </w:rPr>
        <w:t xml:space="preserve"> loi n</w:t>
      </w:r>
      <w:r w:rsidRPr="006A33CF" w:rsidR="00A00307">
        <w:rPr>
          <w:vertAlign w:val="superscript"/>
          <w:lang w:val="fr-FR"/>
        </w:rPr>
        <w:t>o</w:t>
      </w:r>
      <w:r w:rsidRPr="006A33CF" w:rsidR="005000F1">
        <w:rPr>
          <w:lang w:val="fr-FR"/>
        </w:rPr>
        <w:t xml:space="preserve"> 4491</w:t>
      </w:r>
      <w:r w:rsidRPr="006A33CF" w:rsidR="00C54A17">
        <w:rPr>
          <w:lang w:val="fr-FR"/>
        </w:rPr>
        <w:t xml:space="preserve">, </w:t>
      </w:r>
      <w:r w:rsidRPr="006A33CF" w:rsidR="009406F4">
        <w:rPr>
          <w:lang w:val="fr-FR"/>
        </w:rPr>
        <w:t>cette dernière</w:t>
      </w:r>
      <w:r w:rsidRPr="006A33CF" w:rsidR="00C54A17">
        <w:rPr>
          <w:lang w:val="fr-FR"/>
        </w:rPr>
        <w:t xml:space="preserve"> </w:t>
      </w:r>
      <w:r w:rsidRPr="006A33CF" w:rsidR="00832FF0">
        <w:rPr>
          <w:lang w:val="fr-FR"/>
        </w:rPr>
        <w:t>a</w:t>
      </w:r>
      <w:r w:rsidRPr="006A33CF" w:rsidR="00EE4280">
        <w:rPr>
          <w:lang w:val="fr-FR"/>
        </w:rPr>
        <w:t xml:space="preserve"> </w:t>
      </w:r>
      <w:r w:rsidRPr="006A33CF" w:rsidR="00C54A17">
        <w:rPr>
          <w:lang w:val="fr-FR"/>
        </w:rPr>
        <w:t xml:space="preserve">été adoptée dans le </w:t>
      </w:r>
      <w:r w:rsidRPr="006A33CF" w:rsidR="006B317E">
        <w:rPr>
          <w:lang w:val="fr-FR"/>
        </w:rPr>
        <w:t xml:space="preserve">seul </w:t>
      </w:r>
      <w:r w:rsidRPr="006A33CF">
        <w:rPr>
          <w:lang w:val="fr-FR"/>
        </w:rPr>
        <w:t>but</w:t>
      </w:r>
      <w:r w:rsidRPr="006A33CF" w:rsidR="00C54A17">
        <w:rPr>
          <w:lang w:val="fr-FR"/>
        </w:rPr>
        <w:t xml:space="preserve"> de satisfaire </w:t>
      </w:r>
      <w:r w:rsidRPr="006A33CF">
        <w:rPr>
          <w:lang w:val="fr-FR"/>
        </w:rPr>
        <w:t xml:space="preserve">en apparence </w:t>
      </w:r>
      <w:r w:rsidRPr="006A33CF" w:rsidR="00C54A17">
        <w:rPr>
          <w:lang w:val="fr-FR"/>
        </w:rPr>
        <w:t>à la condition de légalité</w:t>
      </w:r>
      <w:r w:rsidRPr="006A33CF" w:rsidR="006E0B5B">
        <w:rPr>
          <w:lang w:val="fr-FR"/>
        </w:rPr>
        <w:t>.</w:t>
      </w:r>
    </w:p>
    <w:p w:rsidRPr="006A33CF" w:rsidR="006E0B5B" w:rsidP="006A33CF" w:rsidRDefault="006E0B5B">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70</w:t>
      </w:r>
      <w:r w:rsidRPr="006A33CF">
        <w:rPr>
          <w:lang w:val="fr-FR"/>
        </w:rPr>
        <w:fldChar w:fldCharType="end"/>
      </w:r>
      <w:r w:rsidRPr="006A33CF">
        <w:rPr>
          <w:lang w:val="fr-FR"/>
        </w:rPr>
        <w:t>.  </w:t>
      </w:r>
      <w:r w:rsidRPr="006A33CF" w:rsidR="009406F4">
        <w:rPr>
          <w:lang w:val="fr-FR"/>
        </w:rPr>
        <w:t xml:space="preserve">La requérante </w:t>
      </w:r>
      <w:r w:rsidRPr="006A33CF" w:rsidR="00397873">
        <w:rPr>
          <w:lang w:val="fr-FR"/>
        </w:rPr>
        <w:t>soutient</w:t>
      </w:r>
      <w:r w:rsidRPr="006A33CF" w:rsidR="008877F6">
        <w:rPr>
          <w:lang w:val="fr-FR"/>
        </w:rPr>
        <w:t xml:space="preserve"> encore</w:t>
      </w:r>
      <w:r w:rsidRPr="006A33CF" w:rsidR="00163311">
        <w:rPr>
          <w:lang w:val="fr-FR"/>
        </w:rPr>
        <w:t xml:space="preserve"> </w:t>
      </w:r>
      <w:r w:rsidRPr="006A33CF">
        <w:rPr>
          <w:lang w:val="fr-FR"/>
        </w:rPr>
        <w:t xml:space="preserve">que </w:t>
      </w:r>
      <w:r w:rsidRPr="006A33CF" w:rsidR="00397873">
        <w:rPr>
          <w:lang w:val="fr-FR"/>
        </w:rPr>
        <w:t>le transfert de la propriété des actions</w:t>
      </w:r>
      <w:r w:rsidRPr="006A33CF" w:rsidDel="00397873" w:rsidR="00397873">
        <w:rPr>
          <w:lang w:val="fr-FR"/>
        </w:rPr>
        <w:t xml:space="preserve"> </w:t>
      </w:r>
      <w:r w:rsidRPr="006A33CF" w:rsidR="00397873">
        <w:rPr>
          <w:lang w:val="fr-FR"/>
        </w:rPr>
        <w:t>n</w:t>
      </w:r>
      <w:r w:rsidRPr="006A33CF" w:rsidR="006A33CF">
        <w:rPr>
          <w:lang w:val="fr-FR"/>
        </w:rPr>
        <w:t>’</w:t>
      </w:r>
      <w:r w:rsidRPr="006A33CF" w:rsidR="00397873">
        <w:rPr>
          <w:lang w:val="fr-FR"/>
        </w:rPr>
        <w:t xml:space="preserve">était pas prévu dans la réglementation bancaire </w:t>
      </w:r>
      <w:r w:rsidRPr="006A33CF">
        <w:rPr>
          <w:lang w:val="fr-FR"/>
        </w:rPr>
        <w:t xml:space="preserve">avant </w:t>
      </w:r>
      <w:r w:rsidRPr="006A33CF" w:rsidR="009406F4">
        <w:rPr>
          <w:lang w:val="fr-FR"/>
        </w:rPr>
        <w:t>l</w:t>
      </w:r>
      <w:r w:rsidRPr="006A33CF" w:rsidR="006A33CF">
        <w:rPr>
          <w:lang w:val="fr-FR"/>
        </w:rPr>
        <w:t>’</w:t>
      </w:r>
      <w:r w:rsidRPr="006A33CF" w:rsidR="009406F4">
        <w:rPr>
          <w:lang w:val="fr-FR"/>
        </w:rPr>
        <w:t xml:space="preserve">entrée en vigueur </w:t>
      </w:r>
      <w:r w:rsidRPr="006A33CF" w:rsidR="00397873">
        <w:rPr>
          <w:lang w:val="fr-FR"/>
        </w:rPr>
        <w:t xml:space="preserve">de la </w:t>
      </w:r>
      <w:r w:rsidRPr="006A33CF">
        <w:rPr>
          <w:lang w:val="fr-FR"/>
        </w:rPr>
        <w:t>loi n</w:t>
      </w:r>
      <w:r w:rsidRPr="006A33CF" w:rsidR="00A00307">
        <w:rPr>
          <w:vertAlign w:val="superscript"/>
          <w:lang w:val="fr-FR"/>
        </w:rPr>
        <w:t>o</w:t>
      </w:r>
      <w:r w:rsidRPr="006A33CF" w:rsidR="001653F9">
        <w:rPr>
          <w:lang w:val="fr-FR"/>
        </w:rPr>
        <w:t xml:space="preserve"> </w:t>
      </w:r>
      <w:r w:rsidRPr="006A33CF">
        <w:rPr>
          <w:lang w:val="fr-FR"/>
        </w:rPr>
        <w:t xml:space="preserve">4491. </w:t>
      </w:r>
      <w:r w:rsidRPr="006A33CF" w:rsidR="004606B9">
        <w:rPr>
          <w:lang w:val="fr-FR"/>
        </w:rPr>
        <w:t>D</w:t>
      </w:r>
      <w:r w:rsidRPr="006A33CF" w:rsidR="006A33CF">
        <w:rPr>
          <w:lang w:val="fr-FR"/>
        </w:rPr>
        <w:t>’</w:t>
      </w:r>
      <w:r w:rsidRPr="006A33CF" w:rsidR="004606B9">
        <w:rPr>
          <w:lang w:val="fr-FR"/>
        </w:rPr>
        <w:t xml:space="preserve">après elle, les </w:t>
      </w:r>
      <w:r w:rsidRPr="006A33CF">
        <w:rPr>
          <w:lang w:val="fr-FR"/>
        </w:rPr>
        <w:t>autorités ont</w:t>
      </w:r>
      <w:r w:rsidRPr="006A33CF" w:rsidR="009406F4">
        <w:rPr>
          <w:lang w:val="fr-FR"/>
        </w:rPr>
        <w:t xml:space="preserve"> en réalité</w:t>
      </w:r>
      <w:r w:rsidRPr="006A33CF">
        <w:rPr>
          <w:lang w:val="fr-FR"/>
        </w:rPr>
        <w:t xml:space="preserve"> créé un régime de saisie sous la forme d</w:t>
      </w:r>
      <w:r w:rsidRPr="006A33CF" w:rsidR="006A33CF">
        <w:rPr>
          <w:lang w:val="fr-FR"/>
        </w:rPr>
        <w:t>’</w:t>
      </w:r>
      <w:r w:rsidRPr="006A33CF">
        <w:rPr>
          <w:lang w:val="fr-FR"/>
        </w:rPr>
        <w:t>un transfert de la propriété des actions de la banque au Fonds.</w:t>
      </w:r>
    </w:p>
    <w:p w:rsidRPr="006A33CF" w:rsidR="00397873" w:rsidP="006A33CF" w:rsidRDefault="00C54A1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71</w:t>
      </w:r>
      <w:r w:rsidRPr="006A33CF">
        <w:rPr>
          <w:lang w:val="fr-FR"/>
        </w:rPr>
        <w:fldChar w:fldCharType="end"/>
      </w:r>
      <w:r w:rsidRPr="006A33CF">
        <w:rPr>
          <w:lang w:val="fr-FR"/>
        </w:rPr>
        <w:t>.  </w:t>
      </w:r>
      <w:r w:rsidRPr="006A33CF" w:rsidR="00335261">
        <w:rPr>
          <w:lang w:val="fr-FR"/>
        </w:rPr>
        <w:t>La requérante précise que</w:t>
      </w:r>
      <w:r w:rsidRPr="006A33CF">
        <w:rPr>
          <w:lang w:val="fr-FR"/>
        </w:rPr>
        <w:t xml:space="preserve"> </w:t>
      </w:r>
      <w:r w:rsidRPr="006A33CF" w:rsidR="00335261">
        <w:rPr>
          <w:lang w:val="fr-FR"/>
        </w:rPr>
        <w:t>la mise en œuvre de</w:t>
      </w:r>
      <w:r w:rsidRPr="006A33CF">
        <w:rPr>
          <w:lang w:val="fr-FR"/>
        </w:rPr>
        <w:t xml:space="preserve"> la sanction prévue par la loi n</w:t>
      </w:r>
      <w:r w:rsidRPr="006A33CF" w:rsidR="00A00307">
        <w:rPr>
          <w:vertAlign w:val="superscript"/>
          <w:lang w:val="fr-FR"/>
        </w:rPr>
        <w:t>o</w:t>
      </w:r>
      <w:r w:rsidRPr="006A33CF" w:rsidR="001653F9">
        <w:rPr>
          <w:lang w:val="fr-FR"/>
        </w:rPr>
        <w:t xml:space="preserve"> </w:t>
      </w:r>
      <w:r w:rsidRPr="006A33CF">
        <w:rPr>
          <w:lang w:val="fr-FR"/>
        </w:rPr>
        <w:t xml:space="preserve">4491 deux jours après </w:t>
      </w:r>
      <w:r w:rsidRPr="006A33CF" w:rsidR="00335261">
        <w:rPr>
          <w:lang w:val="fr-FR"/>
        </w:rPr>
        <w:t>l</w:t>
      </w:r>
      <w:r w:rsidRPr="006A33CF" w:rsidR="006A33CF">
        <w:rPr>
          <w:lang w:val="fr-FR"/>
        </w:rPr>
        <w:t>’</w:t>
      </w:r>
      <w:r w:rsidRPr="006A33CF">
        <w:rPr>
          <w:lang w:val="fr-FR"/>
        </w:rPr>
        <w:t>entrée en vigueur</w:t>
      </w:r>
      <w:r w:rsidRPr="006A33CF" w:rsidR="00335261">
        <w:rPr>
          <w:lang w:val="fr-FR"/>
        </w:rPr>
        <w:t xml:space="preserve"> de celle-ci</w:t>
      </w:r>
      <w:r w:rsidRPr="006A33CF" w:rsidR="00832FF0">
        <w:rPr>
          <w:lang w:val="fr-FR"/>
        </w:rPr>
        <w:t xml:space="preserve">, </w:t>
      </w:r>
      <w:r w:rsidRPr="006A33CF" w:rsidR="00335261">
        <w:rPr>
          <w:lang w:val="fr-FR"/>
        </w:rPr>
        <w:t xml:space="preserve">selon elle </w:t>
      </w:r>
      <w:r w:rsidRPr="006A33CF" w:rsidR="00832FF0">
        <w:rPr>
          <w:lang w:val="fr-FR"/>
        </w:rPr>
        <w:t xml:space="preserve">dans le </w:t>
      </w:r>
      <w:r w:rsidRPr="006A33CF" w:rsidR="00335261">
        <w:rPr>
          <w:lang w:val="fr-FR"/>
        </w:rPr>
        <w:t xml:space="preserve">seul </w:t>
      </w:r>
      <w:r w:rsidRPr="006A33CF" w:rsidR="00832FF0">
        <w:rPr>
          <w:lang w:val="fr-FR"/>
        </w:rPr>
        <w:t>but</w:t>
      </w:r>
      <w:r w:rsidRPr="006A33CF">
        <w:rPr>
          <w:lang w:val="fr-FR"/>
        </w:rPr>
        <w:t xml:space="preserve"> de supprimer son droit de propriété en </w:t>
      </w:r>
      <w:r w:rsidRPr="006A33CF" w:rsidR="00397873">
        <w:rPr>
          <w:lang w:val="fr-FR"/>
        </w:rPr>
        <w:t xml:space="preserve">écartant </w:t>
      </w:r>
      <w:r w:rsidRPr="006A33CF">
        <w:rPr>
          <w:lang w:val="fr-FR"/>
        </w:rPr>
        <w:t xml:space="preserve">le régime de protection lié à la mise en œuvre des mesures prévues par la même loi, a enfreint le principe de </w:t>
      </w:r>
      <w:r w:rsidRPr="006A33CF" w:rsidR="00397873">
        <w:rPr>
          <w:lang w:val="fr-FR"/>
        </w:rPr>
        <w:t>légalité.</w:t>
      </w:r>
    </w:p>
    <w:p w:rsidRPr="006A33CF" w:rsidR="00397873" w:rsidP="006A33CF" w:rsidRDefault="0039787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72</w:t>
      </w:r>
      <w:r w:rsidRPr="006A33CF">
        <w:rPr>
          <w:lang w:val="fr-FR"/>
        </w:rPr>
        <w:fldChar w:fldCharType="end"/>
      </w:r>
      <w:r w:rsidRPr="006A33CF">
        <w:rPr>
          <w:lang w:val="fr-FR"/>
        </w:rPr>
        <w:t xml:space="preserve">.  La requérante </w:t>
      </w:r>
      <w:r w:rsidRPr="006A33CF" w:rsidR="00021612">
        <w:rPr>
          <w:lang w:val="fr-FR"/>
        </w:rPr>
        <w:t xml:space="preserve">estime </w:t>
      </w:r>
      <w:r w:rsidRPr="006A33CF">
        <w:rPr>
          <w:lang w:val="fr-FR"/>
        </w:rPr>
        <w:t>que la loi doit être suffisamment claire, de façon à ne laisser aucune place à l</w:t>
      </w:r>
      <w:r w:rsidRPr="006A33CF" w:rsidR="006A33CF">
        <w:rPr>
          <w:lang w:val="fr-FR"/>
        </w:rPr>
        <w:t>’</w:t>
      </w:r>
      <w:r w:rsidRPr="006A33CF">
        <w:rPr>
          <w:lang w:val="fr-FR"/>
        </w:rPr>
        <w:t xml:space="preserve">hésitation et au doute, et </w:t>
      </w:r>
      <w:r w:rsidRPr="006A33CF" w:rsidR="00D122C3">
        <w:rPr>
          <w:lang w:val="fr-FR"/>
        </w:rPr>
        <w:t>qu</w:t>
      </w:r>
      <w:r w:rsidRPr="006A33CF" w:rsidR="006A33CF">
        <w:rPr>
          <w:lang w:val="fr-FR"/>
        </w:rPr>
        <w:t>’</w:t>
      </w:r>
      <w:r w:rsidRPr="006A33CF" w:rsidR="00D122C3">
        <w:rPr>
          <w:lang w:val="fr-FR"/>
        </w:rPr>
        <w:t>elle</w:t>
      </w:r>
      <w:r w:rsidRPr="006A33CF">
        <w:rPr>
          <w:lang w:val="fr-FR"/>
        </w:rPr>
        <w:t xml:space="preserve"> doit aussi comporter des garanties contre les pratiques arbitraires des autorités. </w:t>
      </w:r>
      <w:r w:rsidRPr="006A33CF" w:rsidR="00335261">
        <w:rPr>
          <w:lang w:val="fr-FR"/>
        </w:rPr>
        <w:t>De plus, selon elle,</w:t>
      </w:r>
      <w:r w:rsidRPr="006A33CF">
        <w:rPr>
          <w:lang w:val="fr-FR"/>
        </w:rPr>
        <w:t xml:space="preserve"> la sécurité juridique requiert que la norme soit prévisible</w:t>
      </w:r>
      <w:r w:rsidRPr="006A33CF" w:rsidR="00335261">
        <w:rPr>
          <w:lang w:val="fr-FR"/>
        </w:rPr>
        <w:t xml:space="preserve"> et</w:t>
      </w:r>
      <w:r w:rsidRPr="006A33CF" w:rsidR="00D122C3">
        <w:rPr>
          <w:lang w:val="fr-FR"/>
        </w:rPr>
        <w:t xml:space="preserve"> l</w:t>
      </w:r>
      <w:r w:rsidRPr="006A33CF">
        <w:rPr>
          <w:lang w:val="fr-FR"/>
        </w:rPr>
        <w:t xml:space="preserve">es individus </w:t>
      </w:r>
      <w:r w:rsidRPr="006A33CF" w:rsidR="00335261">
        <w:rPr>
          <w:lang w:val="fr-FR"/>
        </w:rPr>
        <w:t xml:space="preserve">doivent </w:t>
      </w:r>
      <w:r w:rsidRPr="006A33CF">
        <w:rPr>
          <w:lang w:val="fr-FR"/>
        </w:rPr>
        <w:t xml:space="preserve">ainsi être en mesure de comprendre, à partir de la loi, et avec un certain niveau de certitude, la sanction liée à une action. </w:t>
      </w:r>
      <w:r w:rsidRPr="006A33CF" w:rsidR="00D122C3">
        <w:rPr>
          <w:lang w:val="fr-FR"/>
        </w:rPr>
        <w:t>La requérante considère que c</w:t>
      </w:r>
      <w:r w:rsidRPr="006A33CF" w:rsidR="006A33CF">
        <w:rPr>
          <w:lang w:val="fr-FR"/>
        </w:rPr>
        <w:t>’</w:t>
      </w:r>
      <w:r w:rsidRPr="006A33CF">
        <w:rPr>
          <w:lang w:val="fr-FR"/>
        </w:rPr>
        <w:t>est seulement de cette manière que les individus peuvent prévoir les obligations qui leur incombent et ad</w:t>
      </w:r>
      <w:r w:rsidRPr="006A33CF" w:rsidR="00D122C3">
        <w:rPr>
          <w:lang w:val="fr-FR"/>
        </w:rPr>
        <w:t>a</w:t>
      </w:r>
      <w:r w:rsidRPr="006A33CF">
        <w:rPr>
          <w:lang w:val="fr-FR"/>
        </w:rPr>
        <w:t>pter leur comportement. Elle ajoute que l</w:t>
      </w:r>
      <w:r w:rsidRPr="006A33CF" w:rsidR="006A33CF">
        <w:rPr>
          <w:lang w:val="fr-FR"/>
        </w:rPr>
        <w:t>’</w:t>
      </w:r>
      <w:r w:rsidRPr="006A33CF">
        <w:rPr>
          <w:lang w:val="fr-FR"/>
        </w:rPr>
        <w:t xml:space="preserve">État devrait éviter </w:t>
      </w:r>
      <w:r w:rsidRPr="006A33CF" w:rsidR="00D122C3">
        <w:rPr>
          <w:lang w:val="fr-FR"/>
        </w:rPr>
        <w:t>d</w:t>
      </w:r>
      <w:r w:rsidRPr="006A33CF" w:rsidR="006A33CF">
        <w:rPr>
          <w:lang w:val="fr-FR"/>
        </w:rPr>
        <w:t>’</w:t>
      </w:r>
      <w:r w:rsidRPr="006A33CF" w:rsidR="00D122C3">
        <w:rPr>
          <w:lang w:val="fr-FR"/>
        </w:rPr>
        <w:t xml:space="preserve">employer des </w:t>
      </w:r>
      <w:r w:rsidRPr="006A33CF">
        <w:rPr>
          <w:lang w:val="fr-FR"/>
        </w:rPr>
        <w:t xml:space="preserve">méthodes préjudiciables pour la confiance </w:t>
      </w:r>
      <w:r w:rsidRPr="006A33CF" w:rsidR="005B02DD">
        <w:rPr>
          <w:lang w:val="fr-FR"/>
        </w:rPr>
        <w:t>des</w:t>
      </w:r>
      <w:r w:rsidRPr="006A33CF">
        <w:rPr>
          <w:lang w:val="fr-FR"/>
        </w:rPr>
        <w:t xml:space="preserve"> individus à </w:t>
      </w:r>
      <w:r w:rsidRPr="006A33CF" w:rsidR="005459F6">
        <w:rPr>
          <w:lang w:val="fr-FR"/>
        </w:rPr>
        <w:t xml:space="preserve">son </w:t>
      </w:r>
      <w:r w:rsidRPr="006A33CF">
        <w:rPr>
          <w:lang w:val="fr-FR"/>
        </w:rPr>
        <w:t>égard</w:t>
      </w:r>
      <w:r w:rsidRPr="006A33CF" w:rsidR="005B02DD">
        <w:rPr>
          <w:lang w:val="fr-FR"/>
        </w:rPr>
        <w:t>.</w:t>
      </w:r>
    </w:p>
    <w:p w:rsidRPr="006A33CF" w:rsidR="00163311" w:rsidP="006A33CF" w:rsidRDefault="0039787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73</w:t>
      </w:r>
      <w:r w:rsidRPr="006A33CF">
        <w:rPr>
          <w:lang w:val="fr-FR"/>
        </w:rPr>
        <w:fldChar w:fldCharType="end"/>
      </w:r>
      <w:r w:rsidRPr="006A33CF">
        <w:rPr>
          <w:lang w:val="fr-FR"/>
        </w:rPr>
        <w:t>.  </w:t>
      </w:r>
      <w:r w:rsidRPr="006A33CF" w:rsidR="00335261">
        <w:rPr>
          <w:lang w:val="fr-FR"/>
        </w:rPr>
        <w:t>Eu égard à son affaire, l</w:t>
      </w:r>
      <w:r w:rsidRPr="006A33CF" w:rsidR="00C54A17">
        <w:rPr>
          <w:lang w:val="fr-FR"/>
        </w:rPr>
        <w:t xml:space="preserve">a requérante </w:t>
      </w:r>
      <w:r w:rsidRPr="006A33CF" w:rsidR="005B02DD">
        <w:rPr>
          <w:lang w:val="fr-FR"/>
        </w:rPr>
        <w:t xml:space="preserve">considère </w:t>
      </w:r>
      <w:r w:rsidRPr="006A33CF" w:rsidR="00C54A17">
        <w:rPr>
          <w:lang w:val="fr-FR"/>
        </w:rPr>
        <w:t>que l</w:t>
      </w:r>
      <w:r w:rsidRPr="006A33CF" w:rsidR="006A33CF">
        <w:rPr>
          <w:lang w:val="fr-FR"/>
        </w:rPr>
        <w:t>’</w:t>
      </w:r>
      <w:r w:rsidRPr="006A33CF" w:rsidR="00C54A17">
        <w:rPr>
          <w:lang w:val="fr-FR"/>
        </w:rPr>
        <w:t xml:space="preserve">intervention </w:t>
      </w:r>
      <w:r w:rsidRPr="006A33CF" w:rsidR="005B02DD">
        <w:rPr>
          <w:lang w:val="fr-FR"/>
        </w:rPr>
        <w:t xml:space="preserve">des autorités </w:t>
      </w:r>
      <w:r w:rsidRPr="006A33CF" w:rsidR="00C54A17">
        <w:rPr>
          <w:lang w:val="fr-FR"/>
        </w:rPr>
        <w:t>n</w:t>
      </w:r>
      <w:r w:rsidRPr="006A33CF" w:rsidR="006A33CF">
        <w:rPr>
          <w:lang w:val="fr-FR"/>
        </w:rPr>
        <w:t>’</w:t>
      </w:r>
      <w:r w:rsidRPr="006A33CF" w:rsidR="00C54A17">
        <w:rPr>
          <w:lang w:val="fr-FR"/>
        </w:rPr>
        <w:t xml:space="preserve">était pas nécessaire </w:t>
      </w:r>
      <w:r w:rsidRPr="006A33CF" w:rsidR="00C344A2">
        <w:rPr>
          <w:lang w:val="fr-FR"/>
        </w:rPr>
        <w:t xml:space="preserve">et </w:t>
      </w:r>
      <w:r w:rsidRPr="006A33CF" w:rsidR="00C54A17">
        <w:rPr>
          <w:lang w:val="fr-FR"/>
        </w:rPr>
        <w:t>qu</w:t>
      </w:r>
      <w:r w:rsidRPr="006A33CF" w:rsidR="006A33CF">
        <w:rPr>
          <w:lang w:val="fr-FR"/>
        </w:rPr>
        <w:t>’</w:t>
      </w:r>
      <w:r w:rsidRPr="006A33CF" w:rsidR="00C54A17">
        <w:rPr>
          <w:lang w:val="fr-FR"/>
        </w:rPr>
        <w:t xml:space="preserve">elle ne </w:t>
      </w:r>
      <w:r w:rsidRPr="006A33CF" w:rsidR="00FE4217">
        <w:rPr>
          <w:lang w:val="fr-FR"/>
        </w:rPr>
        <w:t>protégeait</w:t>
      </w:r>
      <w:r w:rsidRPr="006A33CF" w:rsidR="00C54A17">
        <w:rPr>
          <w:lang w:val="fr-FR"/>
        </w:rPr>
        <w:t xml:space="preserve"> pas l</w:t>
      </w:r>
      <w:r w:rsidRPr="006A33CF" w:rsidR="006A33CF">
        <w:rPr>
          <w:lang w:val="fr-FR"/>
        </w:rPr>
        <w:t>’</w:t>
      </w:r>
      <w:r w:rsidRPr="006A33CF" w:rsidR="00C54A17">
        <w:rPr>
          <w:lang w:val="fr-FR"/>
        </w:rPr>
        <w:t>intérêt public</w:t>
      </w:r>
      <w:r w:rsidRPr="006A33CF" w:rsidR="00C344A2">
        <w:rPr>
          <w:lang w:val="fr-FR"/>
        </w:rPr>
        <w:t xml:space="preserve">. Elle </w:t>
      </w:r>
      <w:r w:rsidRPr="006A33CF" w:rsidR="005B02DD">
        <w:rPr>
          <w:lang w:val="fr-FR"/>
        </w:rPr>
        <w:t xml:space="preserve">expose </w:t>
      </w:r>
      <w:r w:rsidRPr="006A33CF" w:rsidR="00C344A2">
        <w:rPr>
          <w:lang w:val="fr-FR"/>
        </w:rPr>
        <w:t xml:space="preserve">que la loi sur les banques </w:t>
      </w:r>
      <w:r w:rsidRPr="006A33CF" w:rsidR="00D1394E">
        <w:rPr>
          <w:lang w:val="fr-FR"/>
        </w:rPr>
        <w:t>en vigueur à l</w:t>
      </w:r>
      <w:r w:rsidRPr="006A33CF" w:rsidR="006A33CF">
        <w:rPr>
          <w:lang w:val="fr-FR"/>
        </w:rPr>
        <w:t>’</w:t>
      </w:r>
      <w:r w:rsidRPr="006A33CF" w:rsidR="00D1394E">
        <w:rPr>
          <w:lang w:val="fr-FR"/>
        </w:rPr>
        <w:t xml:space="preserve">époque des faits </w:t>
      </w:r>
      <w:r w:rsidRPr="006A33CF" w:rsidR="00C344A2">
        <w:rPr>
          <w:lang w:val="fr-FR"/>
        </w:rPr>
        <w:t>énon</w:t>
      </w:r>
      <w:r w:rsidRPr="006A33CF" w:rsidR="00D1394E">
        <w:rPr>
          <w:lang w:val="fr-FR"/>
        </w:rPr>
        <w:t>çait</w:t>
      </w:r>
      <w:r w:rsidRPr="006A33CF" w:rsidR="00C344A2">
        <w:rPr>
          <w:lang w:val="fr-FR"/>
        </w:rPr>
        <w:t xml:space="preserve"> </w:t>
      </w:r>
      <w:r w:rsidRPr="006A33CF" w:rsidR="00832FF0">
        <w:rPr>
          <w:lang w:val="fr-FR"/>
        </w:rPr>
        <w:t>d</w:t>
      </w:r>
      <w:r w:rsidRPr="006A33CF" w:rsidR="00C344A2">
        <w:rPr>
          <w:lang w:val="fr-FR"/>
        </w:rPr>
        <w:t xml:space="preserve">es mesures à prendre dans le but de consolider la structure financière des banques en difficulté. </w:t>
      </w:r>
      <w:r w:rsidRPr="006A33CF" w:rsidR="00063314">
        <w:rPr>
          <w:lang w:val="fr-FR"/>
        </w:rPr>
        <w:t>Elle estime qu</w:t>
      </w:r>
      <w:r w:rsidRPr="006A33CF" w:rsidR="006A33CF">
        <w:rPr>
          <w:lang w:val="fr-FR"/>
        </w:rPr>
        <w:t>’</w:t>
      </w:r>
      <w:r w:rsidRPr="006A33CF" w:rsidR="00063314">
        <w:rPr>
          <w:lang w:val="fr-FR"/>
        </w:rPr>
        <w:t>i</w:t>
      </w:r>
      <w:r w:rsidRPr="006A33CF" w:rsidR="00FE4217">
        <w:rPr>
          <w:lang w:val="fr-FR"/>
        </w:rPr>
        <w:t>l n</w:t>
      </w:r>
      <w:r w:rsidRPr="006A33CF" w:rsidR="006A33CF">
        <w:rPr>
          <w:lang w:val="fr-FR"/>
        </w:rPr>
        <w:t>’</w:t>
      </w:r>
      <w:r w:rsidRPr="006A33CF" w:rsidR="00FE4217">
        <w:rPr>
          <w:lang w:val="fr-FR"/>
        </w:rPr>
        <w:t>est pas possible d</w:t>
      </w:r>
      <w:r w:rsidRPr="006A33CF" w:rsidR="006A33CF">
        <w:rPr>
          <w:lang w:val="fr-FR"/>
        </w:rPr>
        <w:t>’</w:t>
      </w:r>
      <w:r w:rsidRPr="006A33CF" w:rsidR="00C344A2">
        <w:rPr>
          <w:lang w:val="fr-FR"/>
        </w:rPr>
        <w:t>invoquer l</w:t>
      </w:r>
      <w:r w:rsidRPr="006A33CF" w:rsidR="006A33CF">
        <w:rPr>
          <w:lang w:val="fr-FR"/>
        </w:rPr>
        <w:t>’</w:t>
      </w:r>
      <w:r w:rsidRPr="006A33CF" w:rsidR="00C344A2">
        <w:rPr>
          <w:lang w:val="fr-FR"/>
        </w:rPr>
        <w:t>existence d</w:t>
      </w:r>
      <w:r w:rsidRPr="006A33CF" w:rsidR="006A33CF">
        <w:rPr>
          <w:lang w:val="fr-FR"/>
        </w:rPr>
        <w:t>’</w:t>
      </w:r>
      <w:r w:rsidRPr="006A33CF" w:rsidR="00C344A2">
        <w:rPr>
          <w:lang w:val="fr-FR"/>
        </w:rPr>
        <w:t xml:space="preserve">un </w:t>
      </w:r>
      <w:r w:rsidRPr="006A33CF" w:rsidR="00FE4217">
        <w:rPr>
          <w:lang w:val="fr-FR"/>
        </w:rPr>
        <w:t xml:space="preserve">intérêt public et </w:t>
      </w:r>
      <w:r w:rsidRPr="006A33CF" w:rsidR="00C344A2">
        <w:rPr>
          <w:lang w:val="fr-FR"/>
        </w:rPr>
        <w:t xml:space="preserve">la nécessité </w:t>
      </w:r>
      <w:r w:rsidRPr="006A33CF" w:rsidR="000860DE">
        <w:rPr>
          <w:lang w:val="fr-FR"/>
        </w:rPr>
        <w:t xml:space="preserve">de </w:t>
      </w:r>
      <w:r w:rsidRPr="006A33CF" w:rsidR="00FE4217">
        <w:rPr>
          <w:lang w:val="fr-FR"/>
        </w:rPr>
        <w:t xml:space="preserve">saisir </w:t>
      </w:r>
      <w:r w:rsidRPr="006A33CF" w:rsidR="000860DE">
        <w:rPr>
          <w:lang w:val="fr-FR"/>
        </w:rPr>
        <w:t>les</w:t>
      </w:r>
      <w:r w:rsidRPr="006A33CF" w:rsidR="00FE4217">
        <w:rPr>
          <w:lang w:val="fr-FR"/>
        </w:rPr>
        <w:t xml:space="preserve"> actions</w:t>
      </w:r>
      <w:r w:rsidRPr="006A33CF" w:rsidR="00100D0D">
        <w:rPr>
          <w:lang w:val="fr-FR"/>
        </w:rPr>
        <w:t xml:space="preserve"> </w:t>
      </w:r>
      <w:r w:rsidRPr="006A33CF" w:rsidR="00FE4217">
        <w:rPr>
          <w:lang w:val="fr-FR"/>
        </w:rPr>
        <w:t xml:space="preserve">sans même permettre à la banque de mettre en œuvre </w:t>
      </w:r>
      <w:r w:rsidRPr="006A33CF" w:rsidR="00100D0D">
        <w:rPr>
          <w:lang w:val="fr-FR"/>
        </w:rPr>
        <w:t xml:space="preserve">un </w:t>
      </w:r>
      <w:r w:rsidRPr="006A33CF" w:rsidR="00C344A2">
        <w:rPr>
          <w:lang w:val="fr-FR"/>
        </w:rPr>
        <w:t xml:space="preserve">plan de </w:t>
      </w:r>
      <w:r w:rsidRPr="006A33CF" w:rsidR="00335261">
        <w:rPr>
          <w:lang w:val="fr-FR"/>
        </w:rPr>
        <w:t>redressement</w:t>
      </w:r>
      <w:r w:rsidRPr="006A33CF" w:rsidR="00C344A2">
        <w:rPr>
          <w:lang w:val="fr-FR"/>
        </w:rPr>
        <w:t xml:space="preserve">. </w:t>
      </w:r>
      <w:r w:rsidRPr="006A33CF" w:rsidR="00E25962">
        <w:rPr>
          <w:lang w:val="fr-FR"/>
        </w:rPr>
        <w:t>Enfin</w:t>
      </w:r>
      <w:r w:rsidRPr="006A33CF" w:rsidR="00100D0D">
        <w:rPr>
          <w:lang w:val="fr-FR"/>
        </w:rPr>
        <w:t>,</w:t>
      </w:r>
      <w:r w:rsidRPr="006A33CF" w:rsidR="00E25962">
        <w:rPr>
          <w:lang w:val="fr-FR"/>
        </w:rPr>
        <w:t xml:space="preserve"> </w:t>
      </w:r>
      <w:r w:rsidRPr="006A33CF" w:rsidR="00063314">
        <w:rPr>
          <w:lang w:val="fr-FR"/>
        </w:rPr>
        <w:t>elle</w:t>
      </w:r>
      <w:r w:rsidRPr="006A33CF" w:rsidR="00100D0D">
        <w:rPr>
          <w:lang w:val="fr-FR"/>
        </w:rPr>
        <w:t xml:space="preserve"> argue qu</w:t>
      </w:r>
      <w:r w:rsidRPr="006A33CF" w:rsidR="006A33CF">
        <w:rPr>
          <w:lang w:val="fr-FR"/>
        </w:rPr>
        <w:t>’</w:t>
      </w:r>
      <w:r w:rsidRPr="006A33CF" w:rsidR="00E25962">
        <w:rPr>
          <w:lang w:val="fr-FR"/>
        </w:rPr>
        <w:t>il</w:t>
      </w:r>
      <w:r w:rsidRPr="006A33CF" w:rsidR="00C54A17">
        <w:rPr>
          <w:lang w:val="fr-FR"/>
        </w:rPr>
        <w:t xml:space="preserve"> </w:t>
      </w:r>
      <w:r w:rsidRPr="006A33CF" w:rsidR="00100D0D">
        <w:rPr>
          <w:lang w:val="fr-FR"/>
        </w:rPr>
        <w:t>est impossible</w:t>
      </w:r>
      <w:r w:rsidRPr="006A33CF" w:rsidR="00C54A17">
        <w:rPr>
          <w:lang w:val="fr-FR"/>
        </w:rPr>
        <w:t xml:space="preserve"> de donner crédit à l</w:t>
      </w:r>
      <w:r w:rsidRPr="006A33CF" w:rsidR="006A33CF">
        <w:rPr>
          <w:lang w:val="fr-FR"/>
        </w:rPr>
        <w:t>’</w:t>
      </w:r>
      <w:r w:rsidRPr="006A33CF" w:rsidR="00C54A17">
        <w:rPr>
          <w:lang w:val="fr-FR"/>
        </w:rPr>
        <w:t xml:space="preserve">argument du Gouvernement selon lequel </w:t>
      </w:r>
      <w:r w:rsidRPr="006A33CF" w:rsidR="00E25962">
        <w:rPr>
          <w:lang w:val="fr-FR"/>
        </w:rPr>
        <w:t>l</w:t>
      </w:r>
      <w:r w:rsidRPr="006A33CF" w:rsidR="006A33CF">
        <w:rPr>
          <w:lang w:val="fr-FR"/>
        </w:rPr>
        <w:t>’</w:t>
      </w:r>
      <w:r w:rsidRPr="006A33CF" w:rsidR="00C54A17">
        <w:rPr>
          <w:lang w:val="fr-FR"/>
        </w:rPr>
        <w:t xml:space="preserve">intervention </w:t>
      </w:r>
      <w:r w:rsidRPr="006A33CF" w:rsidR="00E25962">
        <w:rPr>
          <w:lang w:val="fr-FR"/>
        </w:rPr>
        <w:t>litigieuse</w:t>
      </w:r>
      <w:r w:rsidRPr="006A33CF" w:rsidR="00335261">
        <w:rPr>
          <w:lang w:val="fr-FR"/>
        </w:rPr>
        <w:t xml:space="preserve"> –</w:t>
      </w:r>
      <w:r w:rsidRPr="006A33CF" w:rsidR="006B3F0E">
        <w:rPr>
          <w:lang w:val="fr-FR"/>
        </w:rPr>
        <w:t> </w:t>
      </w:r>
      <w:r w:rsidRPr="006A33CF" w:rsidR="00E25962">
        <w:rPr>
          <w:lang w:val="fr-FR"/>
        </w:rPr>
        <w:t>qui a</w:t>
      </w:r>
      <w:r w:rsidRPr="006A33CF" w:rsidR="00100D0D">
        <w:rPr>
          <w:lang w:val="fr-FR"/>
        </w:rPr>
        <w:t xml:space="preserve">, </w:t>
      </w:r>
      <w:r w:rsidRPr="006A33CF" w:rsidR="00063314">
        <w:rPr>
          <w:lang w:val="fr-FR"/>
        </w:rPr>
        <w:t>selon elle</w:t>
      </w:r>
      <w:r w:rsidRPr="006A33CF" w:rsidR="00100D0D">
        <w:rPr>
          <w:lang w:val="fr-FR"/>
        </w:rPr>
        <w:t>,</w:t>
      </w:r>
      <w:r w:rsidRPr="006A33CF" w:rsidR="00E25962">
        <w:rPr>
          <w:lang w:val="fr-FR"/>
        </w:rPr>
        <w:t xml:space="preserve"> </w:t>
      </w:r>
      <w:r w:rsidRPr="006A33CF" w:rsidR="00C050C3">
        <w:rPr>
          <w:lang w:val="fr-FR"/>
        </w:rPr>
        <w:t>méconnu</w:t>
      </w:r>
      <w:r w:rsidRPr="006A33CF" w:rsidR="00E25962">
        <w:rPr>
          <w:lang w:val="fr-FR"/>
        </w:rPr>
        <w:t xml:space="preserve"> </w:t>
      </w:r>
      <w:r w:rsidRPr="006A33CF" w:rsidR="00C050C3">
        <w:rPr>
          <w:lang w:val="fr-FR"/>
        </w:rPr>
        <w:t>son</w:t>
      </w:r>
      <w:r w:rsidRPr="006A33CF" w:rsidR="00E25962">
        <w:rPr>
          <w:lang w:val="fr-FR"/>
        </w:rPr>
        <w:t xml:space="preserve"> droit de propriété</w:t>
      </w:r>
      <w:r w:rsidRPr="006A33CF" w:rsidR="006B3F0E">
        <w:rPr>
          <w:lang w:val="fr-FR"/>
        </w:rPr>
        <w:t> </w:t>
      </w:r>
      <w:r w:rsidRPr="006A33CF" w:rsidR="00335261">
        <w:rPr>
          <w:lang w:val="fr-FR"/>
        </w:rPr>
        <w:t>–</w:t>
      </w:r>
      <w:r w:rsidRPr="006A33CF" w:rsidR="00E25962">
        <w:rPr>
          <w:lang w:val="fr-FR"/>
        </w:rPr>
        <w:t xml:space="preserve"> était </w:t>
      </w:r>
      <w:r w:rsidRPr="006A33CF" w:rsidR="00C54A17">
        <w:rPr>
          <w:lang w:val="fr-FR"/>
        </w:rPr>
        <w:t>proportionn</w:t>
      </w:r>
      <w:r w:rsidRPr="006A33CF" w:rsidR="000860DE">
        <w:rPr>
          <w:lang w:val="fr-FR"/>
        </w:rPr>
        <w:t xml:space="preserve">ée </w:t>
      </w:r>
      <w:r w:rsidRPr="006A33CF" w:rsidR="00C54A17">
        <w:rPr>
          <w:lang w:val="fr-FR"/>
        </w:rPr>
        <w:t xml:space="preserve">et </w:t>
      </w:r>
      <w:r w:rsidRPr="006A33CF" w:rsidR="00100D0D">
        <w:rPr>
          <w:lang w:val="fr-FR"/>
        </w:rPr>
        <w:t xml:space="preserve">ne lui a </w:t>
      </w:r>
      <w:r w:rsidRPr="006A33CF" w:rsidR="00C54A17">
        <w:rPr>
          <w:lang w:val="fr-FR"/>
        </w:rPr>
        <w:t xml:space="preserve">pas imposé </w:t>
      </w:r>
      <w:r w:rsidRPr="006A33CF" w:rsidR="00100D0D">
        <w:rPr>
          <w:lang w:val="fr-FR"/>
        </w:rPr>
        <w:t xml:space="preserve">de </w:t>
      </w:r>
      <w:r w:rsidRPr="006A33CF" w:rsidR="00C54A17">
        <w:rPr>
          <w:lang w:val="fr-FR"/>
        </w:rPr>
        <w:t>charge excessive.</w:t>
      </w:r>
    </w:p>
    <w:p w:rsidRPr="006A33CF" w:rsidR="00163311" w:rsidP="006A33CF" w:rsidRDefault="00163311">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74</w:t>
      </w:r>
      <w:r w:rsidRPr="006A33CF">
        <w:rPr>
          <w:lang w:val="fr-FR"/>
        </w:rPr>
        <w:fldChar w:fldCharType="end"/>
      </w:r>
      <w:r w:rsidRPr="006A33CF">
        <w:rPr>
          <w:lang w:val="fr-FR"/>
        </w:rPr>
        <w:t xml:space="preserve">.  Elle </w:t>
      </w:r>
      <w:r w:rsidRPr="006A33CF" w:rsidR="004F6EB4">
        <w:rPr>
          <w:lang w:val="fr-FR"/>
        </w:rPr>
        <w:t xml:space="preserve">indique </w:t>
      </w:r>
      <w:r w:rsidRPr="006A33CF" w:rsidR="00063314">
        <w:rPr>
          <w:lang w:val="fr-FR"/>
        </w:rPr>
        <w:t xml:space="preserve">enfin </w:t>
      </w:r>
      <w:r w:rsidRPr="006A33CF">
        <w:rPr>
          <w:lang w:val="fr-FR"/>
        </w:rPr>
        <w:t>que la loi n</w:t>
      </w:r>
      <w:r w:rsidRPr="006A33CF" w:rsidR="00A00307">
        <w:rPr>
          <w:vertAlign w:val="superscript"/>
          <w:lang w:val="fr-FR"/>
        </w:rPr>
        <w:t>o</w:t>
      </w:r>
      <w:r w:rsidRPr="006A33CF">
        <w:rPr>
          <w:lang w:val="fr-FR"/>
        </w:rPr>
        <w:t xml:space="preserve"> 4389 entrée en vigueur le 23</w:t>
      </w:r>
      <w:r w:rsidRPr="006A33CF" w:rsidR="001653F9">
        <w:rPr>
          <w:lang w:val="fr-FR"/>
        </w:rPr>
        <w:t> </w:t>
      </w:r>
      <w:r w:rsidRPr="006A33CF">
        <w:rPr>
          <w:lang w:val="fr-FR"/>
        </w:rPr>
        <w:t>juin 1999 prévo</w:t>
      </w:r>
      <w:r w:rsidRPr="006A33CF" w:rsidR="00832FF0">
        <w:rPr>
          <w:lang w:val="fr-FR"/>
        </w:rPr>
        <w:t>yait</w:t>
      </w:r>
      <w:r w:rsidRPr="006A33CF">
        <w:rPr>
          <w:lang w:val="fr-FR"/>
        </w:rPr>
        <w:t xml:space="preserve"> des mesures détaillées et graduelles, conforme</w:t>
      </w:r>
      <w:r w:rsidRPr="006A33CF" w:rsidR="00063314">
        <w:rPr>
          <w:lang w:val="fr-FR"/>
        </w:rPr>
        <w:t>s</w:t>
      </w:r>
      <w:r w:rsidRPr="006A33CF">
        <w:rPr>
          <w:lang w:val="fr-FR"/>
        </w:rPr>
        <w:t xml:space="preserve"> au principe de proportionnalité, </w:t>
      </w:r>
      <w:r w:rsidRPr="006A33CF" w:rsidR="00335261">
        <w:rPr>
          <w:lang w:val="fr-FR"/>
        </w:rPr>
        <w:t>qui avaient, selon elle, pour</w:t>
      </w:r>
      <w:r w:rsidRPr="006A33CF">
        <w:rPr>
          <w:lang w:val="fr-FR"/>
        </w:rPr>
        <w:t xml:space="preserve"> but de consolider la structure financière des banques et de les réintégrer dans l</w:t>
      </w:r>
      <w:r w:rsidRPr="006A33CF" w:rsidR="006A33CF">
        <w:rPr>
          <w:lang w:val="fr-FR"/>
        </w:rPr>
        <w:t>’</w:t>
      </w:r>
      <w:r w:rsidRPr="006A33CF">
        <w:rPr>
          <w:lang w:val="fr-FR"/>
        </w:rPr>
        <w:t xml:space="preserve">économie nationale. </w:t>
      </w:r>
      <w:r w:rsidRPr="006A33CF" w:rsidR="004F6EB4">
        <w:rPr>
          <w:lang w:val="fr-FR"/>
        </w:rPr>
        <w:t xml:space="preserve">Elle </w:t>
      </w:r>
      <w:r w:rsidRPr="006A33CF">
        <w:rPr>
          <w:lang w:val="fr-FR"/>
        </w:rPr>
        <w:t>reproche aux autorités d</w:t>
      </w:r>
      <w:r w:rsidRPr="006A33CF" w:rsidR="006A33CF">
        <w:rPr>
          <w:lang w:val="fr-FR"/>
        </w:rPr>
        <w:t>’</w:t>
      </w:r>
      <w:r w:rsidRPr="006A33CF">
        <w:rPr>
          <w:lang w:val="fr-FR"/>
        </w:rPr>
        <w:t>avoir appliqué directement la mesure de transfert au Fonds sans avoir cherché à mettre en place l</w:t>
      </w:r>
      <w:r w:rsidRPr="006A33CF" w:rsidR="006A33CF">
        <w:rPr>
          <w:lang w:val="fr-FR"/>
        </w:rPr>
        <w:t>’</w:t>
      </w:r>
      <w:r w:rsidRPr="006A33CF">
        <w:rPr>
          <w:lang w:val="fr-FR"/>
        </w:rPr>
        <w:t xml:space="preserve">une de ces mesures, alors </w:t>
      </w:r>
      <w:r w:rsidRPr="006A33CF" w:rsidR="003C710F">
        <w:rPr>
          <w:lang w:val="fr-FR"/>
        </w:rPr>
        <w:t xml:space="preserve">même </w:t>
      </w:r>
      <w:r w:rsidRPr="006A33CF">
        <w:rPr>
          <w:lang w:val="fr-FR"/>
        </w:rPr>
        <w:t xml:space="preserve">que </w:t>
      </w:r>
      <w:r w:rsidRPr="006A33CF" w:rsidR="00063314">
        <w:rPr>
          <w:lang w:val="fr-FR"/>
        </w:rPr>
        <w:t xml:space="preserve">pareil </w:t>
      </w:r>
      <w:r w:rsidRPr="006A33CF">
        <w:rPr>
          <w:lang w:val="fr-FR"/>
        </w:rPr>
        <w:t>transfert est prévu</w:t>
      </w:r>
      <w:r w:rsidRPr="006A33CF" w:rsidR="00832FF0">
        <w:rPr>
          <w:lang w:val="fr-FR"/>
        </w:rPr>
        <w:t>,</w:t>
      </w:r>
      <w:r w:rsidRPr="006A33CF">
        <w:rPr>
          <w:lang w:val="fr-FR"/>
        </w:rPr>
        <w:t xml:space="preserve"> </w:t>
      </w:r>
      <w:r w:rsidRPr="006A33CF" w:rsidR="004F6EB4">
        <w:rPr>
          <w:lang w:val="fr-FR"/>
        </w:rPr>
        <w:t>selon elle</w:t>
      </w:r>
      <w:r w:rsidRPr="006A33CF" w:rsidR="00832FF0">
        <w:rPr>
          <w:lang w:val="fr-FR"/>
        </w:rPr>
        <w:t>,</w:t>
      </w:r>
      <w:r w:rsidRPr="006A33CF" w:rsidR="004F6EB4">
        <w:rPr>
          <w:lang w:val="fr-FR"/>
        </w:rPr>
        <w:t xml:space="preserve"> </w:t>
      </w:r>
      <w:r w:rsidRPr="006A33CF">
        <w:rPr>
          <w:lang w:val="fr-FR"/>
        </w:rPr>
        <w:t>comme une mesure de dernier ressort.</w:t>
      </w:r>
    </w:p>
    <w:p w:rsidRPr="006A33CF" w:rsidR="004D5F94" w:rsidP="006A33CF" w:rsidRDefault="000532C5">
      <w:pPr>
        <w:pStyle w:val="ECHRHeading4"/>
        <w:rPr>
          <w:lang w:val="fr-FR"/>
        </w:rPr>
      </w:pPr>
      <w:r w:rsidRPr="006A33CF">
        <w:rPr>
          <w:lang w:val="fr-FR"/>
        </w:rPr>
        <w:t>b)</w:t>
      </w:r>
      <w:r w:rsidRPr="006A33CF" w:rsidR="00645838">
        <w:rPr>
          <w:lang w:val="fr-FR"/>
        </w:rPr>
        <w:t>  Le Gouvernement</w:t>
      </w:r>
    </w:p>
    <w:p w:rsidRPr="006A33CF" w:rsidR="00645838"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75</w:t>
      </w:r>
      <w:r w:rsidRPr="006A33CF">
        <w:rPr>
          <w:lang w:val="fr-FR"/>
        </w:rPr>
        <w:fldChar w:fldCharType="end"/>
      </w:r>
      <w:r w:rsidRPr="006A33CF">
        <w:rPr>
          <w:lang w:val="fr-FR"/>
        </w:rPr>
        <w:t>.  </w:t>
      </w:r>
      <w:r w:rsidRPr="006A33CF" w:rsidR="004A485B">
        <w:rPr>
          <w:lang w:val="fr-FR"/>
        </w:rPr>
        <w:t xml:space="preserve">À titre préliminaire, le </w:t>
      </w:r>
      <w:r w:rsidRPr="006A33CF">
        <w:rPr>
          <w:lang w:val="fr-FR"/>
        </w:rPr>
        <w:t xml:space="preserve">Gouvernement </w:t>
      </w:r>
      <w:r w:rsidRPr="006A33CF" w:rsidR="004F6EB4">
        <w:rPr>
          <w:lang w:val="fr-FR"/>
        </w:rPr>
        <w:t xml:space="preserve">expose </w:t>
      </w:r>
      <w:r w:rsidRPr="006A33CF" w:rsidR="004A485B">
        <w:rPr>
          <w:lang w:val="fr-FR"/>
        </w:rPr>
        <w:t>que</w:t>
      </w:r>
      <w:r w:rsidRPr="006A33CF" w:rsidR="004F6EB4">
        <w:rPr>
          <w:lang w:val="fr-FR"/>
        </w:rPr>
        <w:t>,</w:t>
      </w:r>
      <w:r w:rsidRPr="006A33CF" w:rsidR="004A485B">
        <w:rPr>
          <w:lang w:val="fr-FR"/>
        </w:rPr>
        <w:t xml:space="preserve"> si Yaşarbank </w:t>
      </w:r>
      <w:r w:rsidRPr="006A33CF">
        <w:rPr>
          <w:lang w:val="fr-FR"/>
        </w:rPr>
        <w:t xml:space="preserve">avait </w:t>
      </w:r>
      <w:r w:rsidRPr="006A33CF" w:rsidR="00397873">
        <w:rPr>
          <w:lang w:val="fr-FR"/>
        </w:rPr>
        <w:t xml:space="preserve">gardé </w:t>
      </w:r>
      <w:r w:rsidRPr="006A33CF">
        <w:rPr>
          <w:lang w:val="fr-FR"/>
        </w:rPr>
        <w:t>sa structure d</w:t>
      </w:r>
      <w:r w:rsidRPr="006A33CF" w:rsidR="006A33CF">
        <w:rPr>
          <w:lang w:val="fr-FR"/>
        </w:rPr>
        <w:t>’</w:t>
      </w:r>
      <w:r w:rsidRPr="006A33CF">
        <w:rPr>
          <w:lang w:val="fr-FR"/>
        </w:rPr>
        <w:t xml:space="preserve">actionnariat existante et </w:t>
      </w:r>
      <w:r w:rsidRPr="006A33CF" w:rsidR="004F6EB4">
        <w:rPr>
          <w:lang w:val="fr-FR"/>
        </w:rPr>
        <w:t xml:space="preserve">avait </w:t>
      </w:r>
      <w:r w:rsidRPr="006A33CF">
        <w:rPr>
          <w:lang w:val="fr-FR"/>
        </w:rPr>
        <w:t xml:space="preserve">poursuivi </w:t>
      </w:r>
      <w:r w:rsidRPr="006A33CF" w:rsidR="006E0B5B">
        <w:rPr>
          <w:lang w:val="fr-FR"/>
        </w:rPr>
        <w:t xml:space="preserve">ses </w:t>
      </w:r>
      <w:r w:rsidRPr="006A33CF">
        <w:rPr>
          <w:lang w:val="fr-FR"/>
        </w:rPr>
        <w:t>activité</w:t>
      </w:r>
      <w:r w:rsidRPr="006A33CF" w:rsidR="006E0B5B">
        <w:rPr>
          <w:lang w:val="fr-FR"/>
        </w:rPr>
        <w:t>s</w:t>
      </w:r>
      <w:r w:rsidRPr="006A33CF">
        <w:rPr>
          <w:lang w:val="fr-FR"/>
        </w:rPr>
        <w:t xml:space="preserve">, </w:t>
      </w:r>
      <w:r w:rsidRPr="006A33CF" w:rsidR="00832FF0">
        <w:rPr>
          <w:lang w:val="fr-FR"/>
        </w:rPr>
        <w:t>elle</w:t>
      </w:r>
      <w:r w:rsidRPr="006A33CF" w:rsidR="004F6EB4">
        <w:rPr>
          <w:lang w:val="fr-FR"/>
        </w:rPr>
        <w:t xml:space="preserve"> </w:t>
      </w:r>
      <w:r w:rsidRPr="006A33CF" w:rsidR="000F236F">
        <w:rPr>
          <w:lang w:val="fr-FR"/>
        </w:rPr>
        <w:t xml:space="preserve">aurait mis en péril </w:t>
      </w:r>
      <w:r w:rsidRPr="006A33CF">
        <w:rPr>
          <w:lang w:val="fr-FR"/>
        </w:rPr>
        <w:t xml:space="preserve">la </w:t>
      </w:r>
      <w:r w:rsidRPr="006A33CF" w:rsidR="004A485B">
        <w:rPr>
          <w:lang w:val="fr-FR"/>
        </w:rPr>
        <w:t>fiabilité</w:t>
      </w:r>
      <w:r w:rsidRPr="006A33CF">
        <w:rPr>
          <w:lang w:val="fr-FR"/>
        </w:rPr>
        <w:t xml:space="preserve"> et la stabilité du système financier ainsi que les droits des </w:t>
      </w:r>
      <w:r w:rsidRPr="006A33CF" w:rsidR="004A485B">
        <w:rPr>
          <w:lang w:val="fr-FR"/>
        </w:rPr>
        <w:t>épargnants</w:t>
      </w:r>
      <w:r w:rsidRPr="006A33CF">
        <w:rPr>
          <w:lang w:val="fr-FR"/>
        </w:rPr>
        <w:t xml:space="preserve">. </w:t>
      </w:r>
      <w:r w:rsidRPr="006A33CF" w:rsidR="000F236F">
        <w:rPr>
          <w:lang w:val="fr-FR"/>
        </w:rPr>
        <w:t xml:space="preserve">Il </w:t>
      </w:r>
      <w:r w:rsidRPr="006A33CF" w:rsidR="004F6EB4">
        <w:rPr>
          <w:lang w:val="fr-FR"/>
        </w:rPr>
        <w:t xml:space="preserve">indique </w:t>
      </w:r>
      <w:r w:rsidRPr="006A33CF" w:rsidR="000F236F">
        <w:rPr>
          <w:lang w:val="fr-FR"/>
        </w:rPr>
        <w:t>que</w:t>
      </w:r>
      <w:r w:rsidRPr="006A33CF">
        <w:rPr>
          <w:lang w:val="fr-FR"/>
        </w:rPr>
        <w:t xml:space="preserve"> </w:t>
      </w:r>
      <w:r w:rsidRPr="006A33CF" w:rsidR="004F6EB4">
        <w:rPr>
          <w:lang w:val="fr-FR"/>
        </w:rPr>
        <w:t xml:space="preserve">la </w:t>
      </w:r>
      <w:r w:rsidRPr="006A33CF">
        <w:rPr>
          <w:lang w:val="fr-FR"/>
        </w:rPr>
        <w:t xml:space="preserve">structure financière de la banque </w:t>
      </w:r>
      <w:r w:rsidRPr="006A33CF" w:rsidR="006E0B5B">
        <w:rPr>
          <w:lang w:val="fr-FR"/>
        </w:rPr>
        <w:t>était si dégradée</w:t>
      </w:r>
      <w:r w:rsidRPr="006A33CF">
        <w:rPr>
          <w:lang w:val="fr-FR"/>
        </w:rPr>
        <w:t xml:space="preserve"> qu</w:t>
      </w:r>
      <w:r w:rsidRPr="006A33CF" w:rsidR="000F236F">
        <w:rPr>
          <w:lang w:val="fr-FR"/>
        </w:rPr>
        <w:t>e sa consolidation était impossible</w:t>
      </w:r>
      <w:r w:rsidRPr="006A33CF">
        <w:rPr>
          <w:lang w:val="fr-FR"/>
        </w:rPr>
        <w:t xml:space="preserve">. </w:t>
      </w:r>
      <w:r w:rsidRPr="006A33CF" w:rsidR="004F6EB4">
        <w:rPr>
          <w:lang w:val="fr-FR"/>
        </w:rPr>
        <w:t xml:space="preserve">Il </w:t>
      </w:r>
      <w:r w:rsidRPr="006A33CF" w:rsidR="000532C5">
        <w:rPr>
          <w:lang w:val="fr-FR"/>
        </w:rPr>
        <w:t>précise</w:t>
      </w:r>
      <w:r w:rsidRPr="006A33CF" w:rsidR="004F6EB4">
        <w:rPr>
          <w:lang w:val="fr-FR"/>
        </w:rPr>
        <w:t xml:space="preserve"> que l</w:t>
      </w:r>
      <w:r w:rsidRPr="006A33CF" w:rsidR="004A485B">
        <w:rPr>
          <w:lang w:val="fr-FR"/>
        </w:rPr>
        <w:t xml:space="preserve">e </w:t>
      </w:r>
      <w:r w:rsidRPr="006A33CF">
        <w:rPr>
          <w:lang w:val="fr-FR"/>
        </w:rPr>
        <w:t xml:space="preserve">déficit de </w:t>
      </w:r>
      <w:r w:rsidRPr="006A33CF" w:rsidR="000F236F">
        <w:rPr>
          <w:lang w:val="fr-FR"/>
        </w:rPr>
        <w:t>Yaşarbank</w:t>
      </w:r>
      <w:r w:rsidRPr="006A33CF">
        <w:rPr>
          <w:lang w:val="fr-FR"/>
        </w:rPr>
        <w:t xml:space="preserve"> s</w:t>
      </w:r>
      <w:r w:rsidRPr="006A33CF" w:rsidR="006A33CF">
        <w:rPr>
          <w:lang w:val="fr-FR"/>
        </w:rPr>
        <w:t>’</w:t>
      </w:r>
      <w:r w:rsidRPr="006A33CF">
        <w:rPr>
          <w:lang w:val="fr-FR"/>
        </w:rPr>
        <w:t xml:space="preserve">élevait, à la date </w:t>
      </w:r>
      <w:r w:rsidRPr="006A33CF" w:rsidR="004A485B">
        <w:rPr>
          <w:lang w:val="fr-FR"/>
        </w:rPr>
        <w:t>de son</w:t>
      </w:r>
      <w:r w:rsidRPr="006A33CF">
        <w:rPr>
          <w:lang w:val="fr-FR"/>
        </w:rPr>
        <w:t xml:space="preserve"> transfert</w:t>
      </w:r>
      <w:r w:rsidRPr="006A33CF" w:rsidR="000F236F">
        <w:rPr>
          <w:lang w:val="fr-FR"/>
        </w:rPr>
        <w:t>,</w:t>
      </w:r>
      <w:r w:rsidRPr="006A33CF">
        <w:rPr>
          <w:lang w:val="fr-FR"/>
        </w:rPr>
        <w:t xml:space="preserve"> à 609 trillions</w:t>
      </w:r>
      <w:r w:rsidRPr="006A33CF" w:rsidR="004A485B">
        <w:rPr>
          <w:lang w:val="fr-FR"/>
        </w:rPr>
        <w:t xml:space="preserve"> de TRL, </w:t>
      </w:r>
      <w:r w:rsidRPr="006A33CF" w:rsidR="00D16E8E">
        <w:rPr>
          <w:lang w:val="fr-FR"/>
        </w:rPr>
        <w:t>soit</w:t>
      </w:r>
      <w:r w:rsidRPr="006A33CF">
        <w:rPr>
          <w:lang w:val="fr-FR"/>
        </w:rPr>
        <w:t xml:space="preserve"> 22,6 fois </w:t>
      </w:r>
      <w:r w:rsidRPr="006A33CF" w:rsidR="000F236F">
        <w:rPr>
          <w:lang w:val="fr-FR"/>
        </w:rPr>
        <w:t xml:space="preserve">son </w:t>
      </w:r>
      <w:r w:rsidRPr="006A33CF">
        <w:rPr>
          <w:lang w:val="fr-FR"/>
        </w:rPr>
        <w:t>capital</w:t>
      </w:r>
      <w:r w:rsidRPr="006A33CF" w:rsidR="00D16E8E">
        <w:rPr>
          <w:lang w:val="fr-FR"/>
        </w:rPr>
        <w:t>,</w:t>
      </w:r>
      <w:r w:rsidRPr="006A33CF">
        <w:rPr>
          <w:lang w:val="fr-FR"/>
        </w:rPr>
        <w:t xml:space="preserve"> </w:t>
      </w:r>
      <w:r w:rsidRPr="006A33CF" w:rsidR="0007140A">
        <w:rPr>
          <w:lang w:val="fr-FR"/>
        </w:rPr>
        <w:t>d</w:t>
      </w:r>
      <w:r w:rsidRPr="006A33CF" w:rsidR="006A33CF">
        <w:rPr>
          <w:lang w:val="fr-FR"/>
        </w:rPr>
        <w:t>’</w:t>
      </w:r>
      <w:r w:rsidRPr="006A33CF" w:rsidR="0007140A">
        <w:rPr>
          <w:lang w:val="fr-FR"/>
        </w:rPr>
        <w:t>un montant</w:t>
      </w:r>
      <w:r w:rsidRPr="006A33CF" w:rsidR="004A485B">
        <w:rPr>
          <w:lang w:val="fr-FR"/>
        </w:rPr>
        <w:t xml:space="preserve"> de</w:t>
      </w:r>
      <w:r w:rsidRPr="006A33CF">
        <w:rPr>
          <w:lang w:val="fr-FR"/>
        </w:rPr>
        <w:t xml:space="preserve"> 27</w:t>
      </w:r>
      <w:r w:rsidRPr="006A33CF" w:rsidR="00D16E8E">
        <w:rPr>
          <w:lang w:val="fr-FR"/>
        </w:rPr>
        <w:t> </w:t>
      </w:r>
      <w:r w:rsidRPr="006A33CF">
        <w:rPr>
          <w:lang w:val="fr-FR"/>
        </w:rPr>
        <w:t>trillions</w:t>
      </w:r>
      <w:r w:rsidRPr="006A33CF" w:rsidR="000F236F">
        <w:rPr>
          <w:lang w:val="fr-FR"/>
        </w:rPr>
        <w:t xml:space="preserve"> de TRL</w:t>
      </w:r>
      <w:r w:rsidRPr="006A33CF">
        <w:rPr>
          <w:lang w:val="fr-FR"/>
        </w:rPr>
        <w:t xml:space="preserve">. </w:t>
      </w:r>
      <w:r w:rsidRPr="006A33CF" w:rsidR="006E0B5B">
        <w:rPr>
          <w:lang w:val="fr-FR"/>
        </w:rPr>
        <w:t xml:space="preserve">Il </w:t>
      </w:r>
      <w:r w:rsidRPr="006A33CF" w:rsidR="00D16E8E">
        <w:rPr>
          <w:lang w:val="fr-FR"/>
        </w:rPr>
        <w:t xml:space="preserve">ajoute </w:t>
      </w:r>
      <w:r w:rsidRPr="006A33CF" w:rsidR="006E0B5B">
        <w:rPr>
          <w:lang w:val="fr-FR"/>
        </w:rPr>
        <w:t xml:space="preserve">que les </w:t>
      </w:r>
      <w:r w:rsidRPr="006A33CF" w:rsidR="004A485B">
        <w:rPr>
          <w:lang w:val="fr-FR"/>
        </w:rPr>
        <w:t>rapports d</w:t>
      </w:r>
      <w:r w:rsidRPr="006A33CF" w:rsidR="006A33CF">
        <w:rPr>
          <w:lang w:val="fr-FR"/>
        </w:rPr>
        <w:t>’</w:t>
      </w:r>
      <w:r w:rsidRPr="006A33CF" w:rsidR="004A485B">
        <w:rPr>
          <w:lang w:val="fr-FR"/>
        </w:rPr>
        <w:t xml:space="preserve">audit </w:t>
      </w:r>
      <w:r w:rsidRPr="006A33CF" w:rsidR="000F236F">
        <w:rPr>
          <w:lang w:val="fr-FR"/>
        </w:rPr>
        <w:t xml:space="preserve">ont </w:t>
      </w:r>
      <w:r w:rsidRPr="006A33CF" w:rsidR="004A485B">
        <w:rPr>
          <w:lang w:val="fr-FR"/>
        </w:rPr>
        <w:t xml:space="preserve">aussi révélé </w:t>
      </w:r>
      <w:r w:rsidRPr="006A33CF">
        <w:rPr>
          <w:lang w:val="fr-FR"/>
        </w:rPr>
        <w:t xml:space="preserve">que la </w:t>
      </w:r>
      <w:r w:rsidRPr="006A33CF" w:rsidR="004A485B">
        <w:rPr>
          <w:lang w:val="fr-FR"/>
        </w:rPr>
        <w:t>banque</w:t>
      </w:r>
      <w:r w:rsidRPr="006A33CF">
        <w:rPr>
          <w:lang w:val="fr-FR"/>
        </w:rPr>
        <w:t xml:space="preserve"> dissimulait </w:t>
      </w:r>
      <w:r w:rsidRPr="006A33CF" w:rsidR="004A485B">
        <w:rPr>
          <w:lang w:val="fr-FR"/>
        </w:rPr>
        <w:t>des</w:t>
      </w:r>
      <w:r w:rsidRPr="006A33CF">
        <w:rPr>
          <w:lang w:val="fr-FR"/>
        </w:rPr>
        <w:t xml:space="preserve"> perte</w:t>
      </w:r>
      <w:r w:rsidRPr="006A33CF" w:rsidR="004A485B">
        <w:rPr>
          <w:lang w:val="fr-FR"/>
        </w:rPr>
        <w:t>s au moyen</w:t>
      </w:r>
      <w:r w:rsidRPr="006A33CF">
        <w:rPr>
          <w:lang w:val="fr-FR"/>
        </w:rPr>
        <w:t xml:space="preserve"> </w:t>
      </w:r>
      <w:r w:rsidRPr="006A33CF" w:rsidR="003C710F">
        <w:rPr>
          <w:lang w:val="fr-FR"/>
        </w:rPr>
        <w:t>d</w:t>
      </w:r>
      <w:r w:rsidRPr="006A33CF" w:rsidR="006A33CF">
        <w:rPr>
          <w:lang w:val="fr-FR"/>
        </w:rPr>
        <w:t>’</w:t>
      </w:r>
      <w:r w:rsidRPr="006A33CF" w:rsidR="004A485B">
        <w:rPr>
          <w:lang w:val="fr-FR"/>
        </w:rPr>
        <w:t xml:space="preserve">écritures comptables </w:t>
      </w:r>
      <w:r w:rsidRPr="006A33CF" w:rsidR="003C710F">
        <w:rPr>
          <w:lang w:val="fr-FR"/>
        </w:rPr>
        <w:t xml:space="preserve">fictives </w:t>
      </w:r>
      <w:r w:rsidRPr="006A33CF" w:rsidR="004A485B">
        <w:rPr>
          <w:lang w:val="fr-FR"/>
        </w:rPr>
        <w:t>et qu</w:t>
      </w:r>
      <w:r w:rsidRPr="006A33CF" w:rsidR="006A33CF">
        <w:rPr>
          <w:lang w:val="fr-FR"/>
        </w:rPr>
        <w:t>’</w:t>
      </w:r>
      <w:r w:rsidRPr="006A33CF" w:rsidR="004A485B">
        <w:rPr>
          <w:lang w:val="fr-FR"/>
        </w:rPr>
        <w:t>elle annonçait des profits</w:t>
      </w:r>
      <w:r w:rsidRPr="006A33CF">
        <w:rPr>
          <w:lang w:val="fr-FR"/>
        </w:rPr>
        <w:t xml:space="preserve"> alors qu</w:t>
      </w:r>
      <w:r w:rsidRPr="006A33CF" w:rsidR="0007140A">
        <w:rPr>
          <w:lang w:val="fr-FR"/>
        </w:rPr>
        <w:t xml:space="preserve">e, en réalité, </w:t>
      </w:r>
      <w:r w:rsidRPr="006A33CF">
        <w:rPr>
          <w:lang w:val="fr-FR"/>
        </w:rPr>
        <w:t xml:space="preserve">elle </w:t>
      </w:r>
      <w:r w:rsidRPr="006A33CF" w:rsidR="0007140A">
        <w:rPr>
          <w:lang w:val="fr-FR"/>
        </w:rPr>
        <w:t>aurait été</w:t>
      </w:r>
      <w:r w:rsidRPr="006A33CF" w:rsidR="006E0B5B">
        <w:rPr>
          <w:lang w:val="fr-FR"/>
        </w:rPr>
        <w:t xml:space="preserve"> </w:t>
      </w:r>
      <w:r w:rsidRPr="006A33CF">
        <w:rPr>
          <w:lang w:val="fr-FR"/>
        </w:rPr>
        <w:t>déficitaire</w:t>
      </w:r>
      <w:r w:rsidRPr="006A33CF" w:rsidR="004A485B">
        <w:rPr>
          <w:lang w:val="fr-FR"/>
        </w:rPr>
        <w:t xml:space="preserve">. </w:t>
      </w:r>
      <w:r w:rsidRPr="006A33CF" w:rsidR="000F236F">
        <w:rPr>
          <w:lang w:val="fr-FR"/>
        </w:rPr>
        <w:t xml:space="preserve">Enfin, il précise </w:t>
      </w:r>
      <w:r w:rsidRPr="006A33CF">
        <w:rPr>
          <w:lang w:val="fr-FR"/>
        </w:rPr>
        <w:t>qu</w:t>
      </w:r>
      <w:r w:rsidRPr="006A33CF" w:rsidR="00D16E8E">
        <w:rPr>
          <w:lang w:val="fr-FR"/>
        </w:rPr>
        <w:t xml:space="preserve">e, </w:t>
      </w:r>
      <w:r w:rsidRPr="006A33CF">
        <w:rPr>
          <w:lang w:val="fr-FR"/>
        </w:rPr>
        <w:t xml:space="preserve">après </w:t>
      </w:r>
      <w:r w:rsidRPr="006A33CF" w:rsidR="00D16E8E">
        <w:rPr>
          <w:lang w:val="fr-FR"/>
        </w:rPr>
        <w:t xml:space="preserve">le </w:t>
      </w:r>
      <w:r w:rsidRPr="006A33CF">
        <w:rPr>
          <w:lang w:val="fr-FR"/>
        </w:rPr>
        <w:t>transfert</w:t>
      </w:r>
      <w:r w:rsidRPr="006A33CF" w:rsidR="00D16E8E">
        <w:rPr>
          <w:lang w:val="fr-FR"/>
        </w:rPr>
        <w:t xml:space="preserve"> de la banque au Fonds</w:t>
      </w:r>
      <w:r w:rsidRPr="006A33CF">
        <w:rPr>
          <w:lang w:val="fr-FR"/>
        </w:rPr>
        <w:t xml:space="preserve">, </w:t>
      </w:r>
      <w:r w:rsidRPr="006A33CF" w:rsidR="00D16E8E">
        <w:rPr>
          <w:lang w:val="fr-FR"/>
        </w:rPr>
        <w:t>ce dernier</w:t>
      </w:r>
      <w:r w:rsidRPr="006A33CF">
        <w:rPr>
          <w:lang w:val="fr-FR"/>
        </w:rPr>
        <w:t xml:space="preserve"> a </w:t>
      </w:r>
      <w:r w:rsidRPr="006A33CF" w:rsidR="00F421AB">
        <w:rPr>
          <w:lang w:val="fr-FR"/>
        </w:rPr>
        <w:t xml:space="preserve">dû apporter </w:t>
      </w:r>
      <w:r w:rsidRPr="006A33CF">
        <w:rPr>
          <w:lang w:val="fr-FR"/>
        </w:rPr>
        <w:t xml:space="preserve">à la banque une aide financière supérieure au montant payé lors du transfert </w:t>
      </w:r>
      <w:r w:rsidRPr="006A33CF" w:rsidR="004A485B">
        <w:rPr>
          <w:lang w:val="fr-FR"/>
        </w:rPr>
        <w:t xml:space="preserve">et </w:t>
      </w:r>
      <w:r w:rsidRPr="006A33CF" w:rsidR="00F421AB">
        <w:rPr>
          <w:lang w:val="fr-FR"/>
        </w:rPr>
        <w:t>qu</w:t>
      </w:r>
      <w:r w:rsidRPr="006A33CF" w:rsidR="006A33CF">
        <w:rPr>
          <w:lang w:val="fr-FR"/>
        </w:rPr>
        <w:t>’</w:t>
      </w:r>
      <w:r w:rsidRPr="006A33CF" w:rsidR="00F421AB">
        <w:rPr>
          <w:lang w:val="fr-FR"/>
        </w:rPr>
        <w:t xml:space="preserve">il a </w:t>
      </w:r>
      <w:r w:rsidRPr="006A33CF" w:rsidR="004A485B">
        <w:rPr>
          <w:lang w:val="fr-FR"/>
        </w:rPr>
        <w:t xml:space="preserve">adopté des mesures </w:t>
      </w:r>
      <w:r w:rsidRPr="006A33CF" w:rsidR="003C710F">
        <w:rPr>
          <w:lang w:val="fr-FR"/>
        </w:rPr>
        <w:t>impuissantes</w:t>
      </w:r>
      <w:r w:rsidRPr="006A33CF">
        <w:rPr>
          <w:lang w:val="fr-FR"/>
        </w:rPr>
        <w:t xml:space="preserve"> à empêcher la banque de générer des pertes.</w:t>
      </w:r>
      <w:r w:rsidRPr="006A33CF" w:rsidR="00D16E8E">
        <w:rPr>
          <w:lang w:val="fr-FR"/>
        </w:rPr>
        <w:t xml:space="preserve"> </w:t>
      </w:r>
      <w:r w:rsidRPr="006A33CF" w:rsidR="00AB36E2">
        <w:rPr>
          <w:lang w:val="fr-FR"/>
        </w:rPr>
        <w:t>Le</w:t>
      </w:r>
      <w:r w:rsidRPr="006A33CF">
        <w:rPr>
          <w:lang w:val="fr-FR"/>
        </w:rPr>
        <w:t xml:space="preserve"> Gouvernement </w:t>
      </w:r>
      <w:r w:rsidRPr="006A33CF" w:rsidR="00AB36E2">
        <w:rPr>
          <w:lang w:val="fr-FR"/>
        </w:rPr>
        <w:t xml:space="preserve">conclut </w:t>
      </w:r>
      <w:r w:rsidRPr="006A33CF">
        <w:rPr>
          <w:lang w:val="fr-FR"/>
        </w:rPr>
        <w:t xml:space="preserve">que </w:t>
      </w:r>
      <w:r w:rsidRPr="006A33CF" w:rsidR="004A485B">
        <w:rPr>
          <w:lang w:val="fr-FR"/>
        </w:rPr>
        <w:t>Yaşarbank</w:t>
      </w:r>
      <w:r w:rsidRPr="006A33CF">
        <w:rPr>
          <w:lang w:val="fr-FR"/>
        </w:rPr>
        <w:t xml:space="preserve"> avait perdu tout son capital et que </w:t>
      </w:r>
      <w:r w:rsidRPr="006A33CF" w:rsidR="004A485B">
        <w:rPr>
          <w:lang w:val="fr-FR"/>
        </w:rPr>
        <w:t>ses</w:t>
      </w:r>
      <w:r w:rsidRPr="006A33CF">
        <w:rPr>
          <w:lang w:val="fr-FR"/>
        </w:rPr>
        <w:t xml:space="preserve"> </w:t>
      </w:r>
      <w:r w:rsidRPr="006A33CF" w:rsidR="004A485B">
        <w:rPr>
          <w:lang w:val="fr-FR"/>
        </w:rPr>
        <w:t>actions</w:t>
      </w:r>
      <w:r w:rsidRPr="006A33CF">
        <w:rPr>
          <w:lang w:val="fr-FR"/>
        </w:rPr>
        <w:t xml:space="preserve"> n</w:t>
      </w:r>
      <w:r w:rsidRPr="006A33CF" w:rsidR="006A33CF">
        <w:rPr>
          <w:lang w:val="fr-FR"/>
        </w:rPr>
        <w:t>’</w:t>
      </w:r>
      <w:r w:rsidRPr="006A33CF">
        <w:rPr>
          <w:lang w:val="fr-FR"/>
        </w:rPr>
        <w:t xml:space="preserve">avaient aucune valeur économique à la date du transfert. Par conséquent, </w:t>
      </w:r>
      <w:r w:rsidRPr="006A33CF" w:rsidR="00F421AB">
        <w:rPr>
          <w:lang w:val="fr-FR"/>
        </w:rPr>
        <w:t>il</w:t>
      </w:r>
      <w:r w:rsidRPr="006A33CF" w:rsidR="004A485B">
        <w:rPr>
          <w:lang w:val="fr-FR"/>
        </w:rPr>
        <w:t xml:space="preserve"> </w:t>
      </w:r>
      <w:r w:rsidRPr="006A33CF" w:rsidR="003C710F">
        <w:rPr>
          <w:lang w:val="fr-FR"/>
        </w:rPr>
        <w:t xml:space="preserve">estime </w:t>
      </w:r>
      <w:r w:rsidRPr="006A33CF" w:rsidR="004A485B">
        <w:rPr>
          <w:lang w:val="fr-FR"/>
        </w:rPr>
        <w:t xml:space="preserve">que </w:t>
      </w:r>
      <w:r w:rsidRPr="006A33CF">
        <w:rPr>
          <w:lang w:val="fr-FR"/>
        </w:rPr>
        <w:t xml:space="preserve">ce grief devrait être rejeté pour incompatibilité </w:t>
      </w:r>
      <w:r w:rsidRPr="006A33CF">
        <w:rPr>
          <w:i/>
          <w:lang w:val="fr-FR"/>
        </w:rPr>
        <w:t>ratione materiae</w:t>
      </w:r>
      <w:r w:rsidRPr="006A33CF">
        <w:rPr>
          <w:lang w:val="fr-FR"/>
        </w:rPr>
        <w:t>.</w:t>
      </w:r>
    </w:p>
    <w:p w:rsidRPr="006A33CF" w:rsidR="004269D3"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76</w:t>
      </w:r>
      <w:r w:rsidRPr="006A33CF">
        <w:rPr>
          <w:lang w:val="fr-FR"/>
        </w:rPr>
        <w:fldChar w:fldCharType="end"/>
      </w:r>
      <w:r w:rsidRPr="006A33CF">
        <w:rPr>
          <w:lang w:val="fr-FR"/>
        </w:rPr>
        <w:t xml:space="preserve">.  Le Gouvernement </w:t>
      </w:r>
      <w:r w:rsidRPr="006A33CF" w:rsidR="003C710F">
        <w:rPr>
          <w:lang w:val="fr-FR"/>
        </w:rPr>
        <w:t>expose ensuite</w:t>
      </w:r>
      <w:r w:rsidRPr="006A33CF">
        <w:rPr>
          <w:lang w:val="fr-FR"/>
        </w:rPr>
        <w:t xml:space="preserve"> que l</w:t>
      </w:r>
      <w:r w:rsidRPr="006A33CF" w:rsidR="006A33CF">
        <w:rPr>
          <w:lang w:val="fr-FR"/>
        </w:rPr>
        <w:t>’</w:t>
      </w:r>
      <w:r w:rsidRPr="006A33CF">
        <w:rPr>
          <w:lang w:val="fr-FR"/>
        </w:rPr>
        <w:t xml:space="preserve">intervention </w:t>
      </w:r>
      <w:r w:rsidRPr="006A33CF" w:rsidR="004269D3">
        <w:rPr>
          <w:lang w:val="fr-FR"/>
        </w:rPr>
        <w:t xml:space="preserve">des autorités </w:t>
      </w:r>
      <w:r w:rsidRPr="006A33CF" w:rsidR="004A485B">
        <w:rPr>
          <w:lang w:val="fr-FR"/>
        </w:rPr>
        <w:t>était</w:t>
      </w:r>
      <w:r w:rsidRPr="006A33CF">
        <w:rPr>
          <w:lang w:val="fr-FR"/>
        </w:rPr>
        <w:t xml:space="preserve"> fondé</w:t>
      </w:r>
      <w:r w:rsidRPr="006A33CF" w:rsidR="00B40F57">
        <w:rPr>
          <w:lang w:val="fr-FR"/>
        </w:rPr>
        <w:t>e</w:t>
      </w:r>
      <w:r w:rsidRPr="006A33CF">
        <w:rPr>
          <w:lang w:val="fr-FR"/>
        </w:rPr>
        <w:t xml:space="preserve"> sur l</w:t>
      </w:r>
      <w:r w:rsidRPr="006A33CF" w:rsidR="006A33CF">
        <w:rPr>
          <w:lang w:val="fr-FR"/>
        </w:rPr>
        <w:t>’</w:t>
      </w:r>
      <w:r w:rsidRPr="006A33CF">
        <w:rPr>
          <w:lang w:val="fr-FR"/>
        </w:rPr>
        <w:t xml:space="preserve">article 14 §§ 3 et 5 de la loi </w:t>
      </w:r>
      <w:r w:rsidRPr="006A33CF" w:rsidR="004A485B">
        <w:rPr>
          <w:lang w:val="fr-FR"/>
        </w:rPr>
        <w:t>n</w:t>
      </w:r>
      <w:r w:rsidRPr="006A33CF" w:rsidR="00A00307">
        <w:rPr>
          <w:vertAlign w:val="superscript"/>
          <w:lang w:val="fr-FR"/>
        </w:rPr>
        <w:t>o</w:t>
      </w:r>
      <w:r w:rsidRPr="006A33CF" w:rsidR="004A485B">
        <w:rPr>
          <w:lang w:val="fr-FR"/>
        </w:rPr>
        <w:t xml:space="preserve"> </w:t>
      </w:r>
      <w:r w:rsidRPr="006A33CF">
        <w:rPr>
          <w:lang w:val="fr-FR"/>
        </w:rPr>
        <w:t xml:space="preserve">4389, </w:t>
      </w:r>
      <w:r w:rsidRPr="006A33CF" w:rsidR="00B40F57">
        <w:rPr>
          <w:lang w:val="fr-FR"/>
        </w:rPr>
        <w:t>dont les dispositions étaient selon lui</w:t>
      </w:r>
      <w:r w:rsidRPr="006A33CF" w:rsidR="002B41A3">
        <w:rPr>
          <w:lang w:val="fr-FR"/>
        </w:rPr>
        <w:t xml:space="preserve"> </w:t>
      </w:r>
      <w:r w:rsidRPr="006A33CF" w:rsidR="00B40F57">
        <w:rPr>
          <w:lang w:val="fr-FR"/>
        </w:rPr>
        <w:t xml:space="preserve">accessibles </w:t>
      </w:r>
      <w:r w:rsidRPr="006A33CF">
        <w:rPr>
          <w:lang w:val="fr-FR"/>
        </w:rPr>
        <w:t>et précis</w:t>
      </w:r>
      <w:r w:rsidRPr="006A33CF" w:rsidR="00B40F57">
        <w:rPr>
          <w:lang w:val="fr-FR"/>
        </w:rPr>
        <w:t>es</w:t>
      </w:r>
      <w:r w:rsidRPr="006A33CF" w:rsidR="004269D3">
        <w:rPr>
          <w:lang w:val="fr-FR"/>
        </w:rPr>
        <w:t>, et qu</w:t>
      </w:r>
      <w:r w:rsidRPr="006A33CF" w:rsidR="006A33CF">
        <w:rPr>
          <w:lang w:val="fr-FR"/>
        </w:rPr>
        <w:t>’</w:t>
      </w:r>
      <w:r w:rsidRPr="006A33CF" w:rsidR="004269D3">
        <w:rPr>
          <w:lang w:val="fr-FR"/>
        </w:rPr>
        <w:t xml:space="preserve">elle </w:t>
      </w:r>
      <w:r w:rsidRPr="006A33CF" w:rsidR="003C710F">
        <w:rPr>
          <w:lang w:val="fr-FR"/>
        </w:rPr>
        <w:t>a été menée</w:t>
      </w:r>
      <w:r w:rsidRPr="006A33CF" w:rsidR="004269D3">
        <w:rPr>
          <w:lang w:val="fr-FR"/>
        </w:rPr>
        <w:t xml:space="preserve"> dans les conditions prévues par </w:t>
      </w:r>
      <w:r w:rsidRPr="006A33CF" w:rsidR="00EA18A0">
        <w:rPr>
          <w:lang w:val="fr-FR"/>
        </w:rPr>
        <w:t>la loi</w:t>
      </w:r>
      <w:r w:rsidRPr="006A33CF" w:rsidR="004269D3">
        <w:rPr>
          <w:lang w:val="fr-FR"/>
        </w:rPr>
        <w:t>. S</w:t>
      </w:r>
      <w:r w:rsidRPr="006A33CF" w:rsidR="006A33CF">
        <w:rPr>
          <w:lang w:val="fr-FR"/>
        </w:rPr>
        <w:t>’</w:t>
      </w:r>
      <w:r w:rsidRPr="006A33CF" w:rsidR="004269D3">
        <w:rPr>
          <w:lang w:val="fr-FR"/>
        </w:rPr>
        <w:t>agissant du transfert de</w:t>
      </w:r>
      <w:r w:rsidRPr="006A33CF" w:rsidR="000F236F">
        <w:rPr>
          <w:lang w:val="fr-FR"/>
        </w:rPr>
        <w:t xml:space="preserve"> la</w:t>
      </w:r>
      <w:r w:rsidRPr="006A33CF" w:rsidR="004269D3">
        <w:rPr>
          <w:lang w:val="fr-FR"/>
        </w:rPr>
        <w:t xml:space="preserve"> propriété des actions, il </w:t>
      </w:r>
      <w:r w:rsidRPr="006A33CF" w:rsidR="00B40F57">
        <w:rPr>
          <w:lang w:val="fr-FR"/>
        </w:rPr>
        <w:t xml:space="preserve">indique </w:t>
      </w:r>
      <w:r w:rsidRPr="006A33CF" w:rsidR="004269D3">
        <w:rPr>
          <w:lang w:val="fr-FR"/>
        </w:rPr>
        <w:t xml:space="preserve">que </w:t>
      </w:r>
      <w:r w:rsidRPr="006A33CF" w:rsidR="00EA18A0">
        <w:rPr>
          <w:lang w:val="fr-FR"/>
        </w:rPr>
        <w:t>la propriété des actions a été transférée au Fonds en contrepartie du paiement effectué par lui lorsqu</w:t>
      </w:r>
      <w:r w:rsidRPr="006A33CF" w:rsidR="006A33CF">
        <w:rPr>
          <w:lang w:val="fr-FR"/>
        </w:rPr>
        <w:t>’</w:t>
      </w:r>
      <w:r w:rsidRPr="006A33CF" w:rsidR="00EA18A0">
        <w:rPr>
          <w:lang w:val="fr-FR"/>
        </w:rPr>
        <w:t xml:space="preserve">il a pris </w:t>
      </w:r>
      <w:r w:rsidRPr="006A33CF" w:rsidR="004269D3">
        <w:rPr>
          <w:lang w:val="fr-FR"/>
        </w:rPr>
        <w:t xml:space="preserve">en charge les pertes </w:t>
      </w:r>
      <w:r w:rsidRPr="006A33CF">
        <w:rPr>
          <w:lang w:val="fr-FR"/>
        </w:rPr>
        <w:t xml:space="preserve">correspondant au capital, </w:t>
      </w:r>
      <w:r w:rsidRPr="006A33CF" w:rsidR="004269D3">
        <w:rPr>
          <w:lang w:val="fr-FR"/>
        </w:rPr>
        <w:t xml:space="preserve">qui </w:t>
      </w:r>
      <w:r w:rsidRPr="006A33CF" w:rsidR="00AB36E2">
        <w:rPr>
          <w:lang w:val="fr-FR"/>
        </w:rPr>
        <w:t xml:space="preserve">se seraient élevées </w:t>
      </w:r>
      <w:r w:rsidRPr="006A33CF">
        <w:rPr>
          <w:lang w:val="fr-FR"/>
        </w:rPr>
        <w:t>à 27 trillions</w:t>
      </w:r>
      <w:r w:rsidRPr="006A33CF" w:rsidR="004269D3">
        <w:rPr>
          <w:lang w:val="fr-FR"/>
        </w:rPr>
        <w:t xml:space="preserve"> de TR</w:t>
      </w:r>
      <w:r w:rsidRPr="006A33CF" w:rsidR="00EA18A0">
        <w:rPr>
          <w:lang w:val="fr-FR"/>
        </w:rPr>
        <w:t>L</w:t>
      </w:r>
      <w:r w:rsidRPr="006A33CF" w:rsidR="004269D3">
        <w:rPr>
          <w:lang w:val="fr-FR"/>
        </w:rPr>
        <w:t>.</w:t>
      </w:r>
      <w:r w:rsidRPr="006A33CF" w:rsidR="00565FC2">
        <w:rPr>
          <w:lang w:val="fr-FR"/>
        </w:rPr>
        <w:t xml:space="preserve"> Il ajoute que la réalisation des conditions énoncées à l</w:t>
      </w:r>
      <w:r w:rsidRPr="006A33CF" w:rsidR="006A33CF">
        <w:rPr>
          <w:lang w:val="fr-FR"/>
        </w:rPr>
        <w:t>’</w:t>
      </w:r>
      <w:r w:rsidRPr="006A33CF" w:rsidR="00565FC2">
        <w:rPr>
          <w:lang w:val="fr-FR"/>
        </w:rPr>
        <w:t xml:space="preserve">article 15 § 3 </w:t>
      </w:r>
      <w:r w:rsidRPr="006A33CF" w:rsidR="00B40F57">
        <w:rPr>
          <w:lang w:val="fr-FR"/>
        </w:rPr>
        <w:t>de la loi n</w:t>
      </w:r>
      <w:r w:rsidRPr="006A33CF" w:rsidR="00A00307">
        <w:rPr>
          <w:vertAlign w:val="superscript"/>
          <w:lang w:val="fr-FR"/>
        </w:rPr>
        <w:t>o</w:t>
      </w:r>
      <w:r w:rsidRPr="006A33CF" w:rsidR="00B40F57">
        <w:rPr>
          <w:lang w:val="fr-FR"/>
        </w:rPr>
        <w:t xml:space="preserve"> 4389 </w:t>
      </w:r>
      <w:r w:rsidRPr="006A33CF" w:rsidR="00B11C50">
        <w:rPr>
          <w:lang w:val="fr-FR"/>
        </w:rPr>
        <w:t xml:space="preserve">a </w:t>
      </w:r>
      <w:r w:rsidRPr="006A33CF" w:rsidR="00565FC2">
        <w:rPr>
          <w:lang w:val="fr-FR"/>
        </w:rPr>
        <w:t xml:space="preserve">été </w:t>
      </w:r>
      <w:r w:rsidRPr="006A33CF" w:rsidR="00B11C50">
        <w:rPr>
          <w:lang w:val="fr-FR"/>
        </w:rPr>
        <w:t xml:space="preserve">examinée </w:t>
      </w:r>
      <w:r w:rsidRPr="006A33CF" w:rsidR="00565FC2">
        <w:rPr>
          <w:lang w:val="fr-FR"/>
        </w:rPr>
        <w:t>par le Conseil d</w:t>
      </w:r>
      <w:r w:rsidRPr="006A33CF" w:rsidR="006A33CF">
        <w:rPr>
          <w:lang w:val="fr-FR"/>
        </w:rPr>
        <w:t>’</w:t>
      </w:r>
      <w:r w:rsidRPr="006A33CF" w:rsidR="00565FC2">
        <w:rPr>
          <w:lang w:val="fr-FR"/>
        </w:rPr>
        <w:t>État.</w:t>
      </w:r>
    </w:p>
    <w:p w:rsidRPr="006A33CF" w:rsidR="009C430A" w:rsidP="006A33CF" w:rsidRDefault="009C430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77</w:t>
      </w:r>
      <w:r w:rsidRPr="006A33CF">
        <w:rPr>
          <w:lang w:val="fr-FR"/>
        </w:rPr>
        <w:fldChar w:fldCharType="end"/>
      </w:r>
      <w:r w:rsidRPr="006A33CF">
        <w:rPr>
          <w:lang w:val="fr-FR"/>
        </w:rPr>
        <w:t>.  Le Gouvernement exp</w:t>
      </w:r>
      <w:r w:rsidRPr="006A33CF" w:rsidR="008A7C10">
        <w:rPr>
          <w:lang w:val="fr-FR"/>
        </w:rPr>
        <w:t>ose</w:t>
      </w:r>
      <w:r w:rsidRPr="006A33CF">
        <w:rPr>
          <w:lang w:val="fr-FR"/>
        </w:rPr>
        <w:t xml:space="preserve"> aussi que l</w:t>
      </w:r>
      <w:r w:rsidRPr="006A33CF" w:rsidR="006A33CF">
        <w:rPr>
          <w:lang w:val="fr-FR"/>
        </w:rPr>
        <w:t>’</w:t>
      </w:r>
      <w:r w:rsidRPr="006A33CF">
        <w:rPr>
          <w:lang w:val="fr-FR"/>
        </w:rPr>
        <w:t>article 14 § 3</w:t>
      </w:r>
      <w:r w:rsidRPr="006A33CF" w:rsidR="00756966">
        <w:rPr>
          <w:lang w:val="fr-FR"/>
        </w:rPr>
        <w:t xml:space="preserve"> précité</w:t>
      </w:r>
      <w:r w:rsidRPr="006A33CF">
        <w:rPr>
          <w:lang w:val="fr-FR"/>
        </w:rPr>
        <w:t>, tel qu</w:t>
      </w:r>
      <w:r w:rsidRPr="006A33CF" w:rsidR="006A33CF">
        <w:rPr>
          <w:lang w:val="fr-FR"/>
        </w:rPr>
        <w:t>’</w:t>
      </w:r>
      <w:r w:rsidRPr="006A33CF">
        <w:rPr>
          <w:lang w:val="fr-FR"/>
        </w:rPr>
        <w:t>amendé par la loi n</w:t>
      </w:r>
      <w:r w:rsidRPr="006A33CF" w:rsidR="00A00307">
        <w:rPr>
          <w:vertAlign w:val="superscript"/>
          <w:lang w:val="fr-FR"/>
        </w:rPr>
        <w:t>o</w:t>
      </w:r>
      <w:r w:rsidRPr="006A33CF" w:rsidR="001653F9">
        <w:rPr>
          <w:lang w:val="fr-FR"/>
        </w:rPr>
        <w:t xml:space="preserve"> </w:t>
      </w:r>
      <w:r w:rsidRPr="006A33CF">
        <w:rPr>
          <w:lang w:val="fr-FR"/>
        </w:rPr>
        <w:t>4491, ne prévo</w:t>
      </w:r>
      <w:r w:rsidRPr="006A33CF" w:rsidR="00756966">
        <w:rPr>
          <w:lang w:val="fr-FR"/>
        </w:rPr>
        <w:t>yait</w:t>
      </w:r>
      <w:r w:rsidRPr="006A33CF">
        <w:rPr>
          <w:lang w:val="fr-FR"/>
        </w:rPr>
        <w:t xml:space="preserve"> pas l</w:t>
      </w:r>
      <w:r w:rsidRPr="006A33CF" w:rsidR="006A33CF">
        <w:rPr>
          <w:lang w:val="fr-FR"/>
        </w:rPr>
        <w:t>’</w:t>
      </w:r>
      <w:r w:rsidRPr="006A33CF">
        <w:rPr>
          <w:lang w:val="fr-FR"/>
        </w:rPr>
        <w:t>octroi d</w:t>
      </w:r>
      <w:r w:rsidRPr="006A33CF" w:rsidR="006A33CF">
        <w:rPr>
          <w:lang w:val="fr-FR"/>
        </w:rPr>
        <w:t>’</w:t>
      </w:r>
      <w:r w:rsidRPr="006A33CF">
        <w:rPr>
          <w:lang w:val="fr-FR"/>
        </w:rPr>
        <w:t>un délai pour la mise en œuvre de mesures lorsqu</w:t>
      </w:r>
      <w:r w:rsidRPr="006A33CF" w:rsidR="006A33CF">
        <w:rPr>
          <w:lang w:val="fr-FR"/>
        </w:rPr>
        <w:t>’</w:t>
      </w:r>
      <w:r w:rsidRPr="006A33CF">
        <w:rPr>
          <w:lang w:val="fr-FR"/>
        </w:rPr>
        <w:t xml:space="preserve">il </w:t>
      </w:r>
      <w:r w:rsidRPr="006A33CF" w:rsidR="002F5266">
        <w:rPr>
          <w:lang w:val="fr-FR"/>
        </w:rPr>
        <w:t xml:space="preserve">était </w:t>
      </w:r>
      <w:r w:rsidRPr="006A33CF">
        <w:rPr>
          <w:lang w:val="fr-FR"/>
        </w:rPr>
        <w:t>impossible de redresser la situation financière de la banque en difficulté et lorsque la poursuite des activités mettait en péril les droits des épargnants et la sécurité et la stabilité du système financier.</w:t>
      </w:r>
      <w:r w:rsidRPr="006A33CF" w:rsidR="002F5266">
        <w:rPr>
          <w:lang w:val="fr-FR"/>
        </w:rPr>
        <w:t xml:space="preserve"> </w:t>
      </w:r>
      <w:r w:rsidRPr="006A33CF">
        <w:rPr>
          <w:lang w:val="fr-FR"/>
        </w:rPr>
        <w:t xml:space="preserve">Il </w:t>
      </w:r>
      <w:r w:rsidRPr="006A33CF" w:rsidR="008A7C10">
        <w:rPr>
          <w:lang w:val="fr-FR"/>
        </w:rPr>
        <w:t>indique</w:t>
      </w:r>
      <w:r w:rsidRPr="006A33CF">
        <w:rPr>
          <w:lang w:val="fr-FR"/>
        </w:rPr>
        <w:t xml:space="preserve"> que</w:t>
      </w:r>
      <w:r w:rsidRPr="006A33CF" w:rsidR="002F5266">
        <w:rPr>
          <w:lang w:val="fr-FR"/>
        </w:rPr>
        <w:t>,</w:t>
      </w:r>
      <w:r w:rsidRPr="006A33CF">
        <w:rPr>
          <w:lang w:val="fr-FR"/>
        </w:rPr>
        <w:t xml:space="preserve"> dans la présente affaire, la structure financière de Yaşarbank était tellement affaiblie que sa consolidation était impossible et </w:t>
      </w:r>
      <w:r w:rsidRPr="006A33CF" w:rsidR="002F5266">
        <w:rPr>
          <w:lang w:val="fr-FR"/>
        </w:rPr>
        <w:t>qu</w:t>
      </w:r>
      <w:r w:rsidRPr="006A33CF" w:rsidR="006A33CF">
        <w:rPr>
          <w:lang w:val="fr-FR"/>
        </w:rPr>
        <w:t>’</w:t>
      </w:r>
      <w:r w:rsidRPr="006A33CF">
        <w:rPr>
          <w:lang w:val="fr-FR"/>
        </w:rPr>
        <w:t xml:space="preserve">il </w:t>
      </w:r>
      <w:r w:rsidRPr="006A33CF" w:rsidR="008A7C10">
        <w:rPr>
          <w:lang w:val="fr-FR"/>
        </w:rPr>
        <w:t xml:space="preserve">était </w:t>
      </w:r>
      <w:r w:rsidRPr="006A33CF">
        <w:rPr>
          <w:lang w:val="fr-FR"/>
        </w:rPr>
        <w:t>devenu impératif pour l</w:t>
      </w:r>
      <w:r w:rsidRPr="006A33CF" w:rsidR="006A33CF">
        <w:rPr>
          <w:lang w:val="fr-FR"/>
        </w:rPr>
        <w:t>’</w:t>
      </w:r>
      <w:r w:rsidRPr="006A33CF">
        <w:rPr>
          <w:lang w:val="fr-FR"/>
        </w:rPr>
        <w:t>administration de mettre en œuvre l</w:t>
      </w:r>
      <w:r w:rsidRPr="006A33CF" w:rsidR="006A33CF">
        <w:rPr>
          <w:lang w:val="fr-FR"/>
        </w:rPr>
        <w:t>’</w:t>
      </w:r>
      <w:r w:rsidRPr="006A33CF">
        <w:rPr>
          <w:lang w:val="fr-FR"/>
        </w:rPr>
        <w:t>article 14</w:t>
      </w:r>
      <w:r w:rsidRPr="006A33CF" w:rsidR="001653F9">
        <w:rPr>
          <w:lang w:val="fr-FR"/>
        </w:rPr>
        <w:t xml:space="preserve"> </w:t>
      </w:r>
      <w:r w:rsidRPr="006A33CF">
        <w:rPr>
          <w:lang w:val="fr-FR"/>
        </w:rPr>
        <w:t>§</w:t>
      </w:r>
      <w:r w:rsidRPr="006A33CF" w:rsidR="001653F9">
        <w:rPr>
          <w:lang w:val="fr-FR"/>
        </w:rPr>
        <w:t xml:space="preserve"> </w:t>
      </w:r>
      <w:r w:rsidRPr="006A33CF">
        <w:rPr>
          <w:lang w:val="fr-FR"/>
        </w:rPr>
        <w:t>3</w:t>
      </w:r>
      <w:r w:rsidRPr="006A33CF" w:rsidR="002F5266">
        <w:rPr>
          <w:lang w:val="fr-FR"/>
        </w:rPr>
        <w:t xml:space="preserve"> susmentionné</w:t>
      </w:r>
      <w:r w:rsidRPr="006A33CF">
        <w:rPr>
          <w:lang w:val="fr-FR"/>
        </w:rPr>
        <w:t xml:space="preserve">. </w:t>
      </w:r>
      <w:r w:rsidRPr="006A33CF" w:rsidR="002F5266">
        <w:rPr>
          <w:lang w:val="fr-FR"/>
        </w:rPr>
        <w:t>Il ajoute que l</w:t>
      </w:r>
      <w:r w:rsidRPr="006A33CF">
        <w:rPr>
          <w:lang w:val="fr-FR"/>
        </w:rPr>
        <w:t>e fait d</w:t>
      </w:r>
      <w:r w:rsidRPr="006A33CF" w:rsidR="006A33CF">
        <w:rPr>
          <w:lang w:val="fr-FR"/>
        </w:rPr>
        <w:t>’</w:t>
      </w:r>
      <w:r w:rsidRPr="006A33CF">
        <w:rPr>
          <w:lang w:val="fr-FR"/>
        </w:rPr>
        <w:t>accorder à la requérante un délai supplémentaire n</w:t>
      </w:r>
      <w:r w:rsidRPr="006A33CF" w:rsidR="006A33CF">
        <w:rPr>
          <w:lang w:val="fr-FR"/>
        </w:rPr>
        <w:t>’</w:t>
      </w:r>
      <w:r w:rsidRPr="006A33CF">
        <w:rPr>
          <w:lang w:val="fr-FR"/>
        </w:rPr>
        <w:t>aurait pas changé le résultat.</w:t>
      </w:r>
    </w:p>
    <w:p w:rsidRPr="006A33CF" w:rsidR="00EA18A0" w:rsidP="006A33CF" w:rsidRDefault="000F236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78</w:t>
      </w:r>
      <w:r w:rsidRPr="006A33CF">
        <w:rPr>
          <w:lang w:val="fr-FR"/>
        </w:rPr>
        <w:fldChar w:fldCharType="end"/>
      </w:r>
      <w:r w:rsidRPr="006A33CF">
        <w:rPr>
          <w:lang w:val="fr-FR"/>
        </w:rPr>
        <w:t>.  </w:t>
      </w:r>
      <w:r w:rsidRPr="006A33CF" w:rsidR="00926A0E">
        <w:rPr>
          <w:lang w:val="fr-FR"/>
        </w:rPr>
        <w:t xml:space="preserve">Le Gouvernement </w:t>
      </w:r>
      <w:r w:rsidRPr="006A33CF" w:rsidR="0026674F">
        <w:rPr>
          <w:lang w:val="fr-FR"/>
        </w:rPr>
        <w:t xml:space="preserve">expose </w:t>
      </w:r>
      <w:r w:rsidRPr="006A33CF" w:rsidR="008A7C10">
        <w:rPr>
          <w:lang w:val="fr-FR"/>
        </w:rPr>
        <w:t xml:space="preserve">encore </w:t>
      </w:r>
      <w:r w:rsidRPr="006A33CF" w:rsidR="00926A0E">
        <w:rPr>
          <w:lang w:val="fr-FR"/>
        </w:rPr>
        <w:t>qu</w:t>
      </w:r>
      <w:r w:rsidRPr="006A33CF" w:rsidR="002F5266">
        <w:rPr>
          <w:lang w:val="fr-FR"/>
        </w:rPr>
        <w:t xml:space="preserve">e, </w:t>
      </w:r>
      <w:r w:rsidRPr="006A33CF" w:rsidR="00926A0E">
        <w:rPr>
          <w:lang w:val="fr-FR"/>
        </w:rPr>
        <w:t>avec</w:t>
      </w:r>
      <w:r w:rsidRPr="006A33CF" w:rsidR="002F5266">
        <w:rPr>
          <w:lang w:val="fr-FR"/>
        </w:rPr>
        <w:t xml:space="preserve"> </w:t>
      </w:r>
      <w:r w:rsidRPr="006A33CF" w:rsidR="00926A0E">
        <w:rPr>
          <w:lang w:val="fr-FR"/>
        </w:rPr>
        <w:t xml:space="preserve">la réglementation introduite </w:t>
      </w:r>
      <w:r w:rsidRPr="006A33CF" w:rsidR="002F5266">
        <w:rPr>
          <w:lang w:val="fr-FR"/>
        </w:rPr>
        <w:t>par</w:t>
      </w:r>
      <w:r w:rsidRPr="006A33CF" w:rsidR="00926A0E">
        <w:rPr>
          <w:lang w:val="fr-FR"/>
        </w:rPr>
        <w:t xml:space="preserve"> la loi n</w:t>
      </w:r>
      <w:r w:rsidRPr="006A33CF" w:rsidR="00A00307">
        <w:rPr>
          <w:vertAlign w:val="superscript"/>
          <w:lang w:val="fr-FR"/>
        </w:rPr>
        <w:t>o</w:t>
      </w:r>
      <w:r w:rsidRPr="006A33CF" w:rsidR="00926A0E">
        <w:rPr>
          <w:lang w:val="fr-FR"/>
        </w:rPr>
        <w:t xml:space="preserve"> 4491, le législateur a </w:t>
      </w:r>
      <w:r w:rsidRPr="006A33CF" w:rsidR="00EA18A0">
        <w:rPr>
          <w:lang w:val="fr-FR"/>
        </w:rPr>
        <w:t xml:space="preserve">indiqué </w:t>
      </w:r>
      <w:r w:rsidRPr="006A33CF" w:rsidR="00926A0E">
        <w:rPr>
          <w:lang w:val="fr-FR"/>
        </w:rPr>
        <w:t xml:space="preserve">de manière claire, nette, </w:t>
      </w:r>
      <w:r w:rsidRPr="006A33CF" w:rsidR="00EA18A0">
        <w:rPr>
          <w:lang w:val="fr-FR"/>
        </w:rPr>
        <w:t xml:space="preserve">précise et </w:t>
      </w:r>
      <w:r w:rsidRPr="006A33CF" w:rsidR="00926A0E">
        <w:rPr>
          <w:lang w:val="fr-FR"/>
        </w:rPr>
        <w:t>compréhensible les mesures pouvant être adoptée</w:t>
      </w:r>
      <w:r w:rsidRPr="006A33CF" w:rsidR="00F421AB">
        <w:rPr>
          <w:lang w:val="fr-FR"/>
        </w:rPr>
        <w:t>s</w:t>
      </w:r>
      <w:r w:rsidRPr="006A33CF" w:rsidR="00926A0E">
        <w:rPr>
          <w:lang w:val="fr-FR"/>
        </w:rPr>
        <w:t xml:space="preserve"> </w:t>
      </w:r>
      <w:r w:rsidRPr="006A33CF" w:rsidR="003C710F">
        <w:rPr>
          <w:lang w:val="fr-FR"/>
        </w:rPr>
        <w:t>relativement aux</w:t>
      </w:r>
      <w:r w:rsidRPr="006A33CF" w:rsidR="00926A0E">
        <w:rPr>
          <w:lang w:val="fr-FR"/>
        </w:rPr>
        <w:t xml:space="preserve"> banques dont la structure financière </w:t>
      </w:r>
      <w:r w:rsidRPr="006A33CF" w:rsidR="00225FB1">
        <w:rPr>
          <w:lang w:val="fr-FR"/>
        </w:rPr>
        <w:t xml:space="preserve">était </w:t>
      </w:r>
      <w:r w:rsidRPr="006A33CF" w:rsidR="00926A0E">
        <w:rPr>
          <w:lang w:val="fr-FR"/>
        </w:rPr>
        <w:t xml:space="preserve">détériorée. Il </w:t>
      </w:r>
      <w:r w:rsidRPr="006A33CF" w:rsidR="0026674F">
        <w:rPr>
          <w:lang w:val="fr-FR"/>
        </w:rPr>
        <w:t>indique</w:t>
      </w:r>
      <w:r w:rsidRPr="006A33CF" w:rsidR="006634EE">
        <w:rPr>
          <w:lang w:val="fr-FR"/>
        </w:rPr>
        <w:t xml:space="preserve"> </w:t>
      </w:r>
      <w:r w:rsidRPr="006A33CF" w:rsidR="00926A0E">
        <w:rPr>
          <w:lang w:val="fr-FR"/>
        </w:rPr>
        <w:t>que la loi n</w:t>
      </w:r>
      <w:r w:rsidRPr="006A33CF" w:rsidR="00A00307">
        <w:rPr>
          <w:vertAlign w:val="superscript"/>
          <w:lang w:val="fr-FR"/>
        </w:rPr>
        <w:t>o</w:t>
      </w:r>
      <w:r w:rsidRPr="006A33CF" w:rsidR="00926A0E">
        <w:rPr>
          <w:lang w:val="fr-FR"/>
        </w:rPr>
        <w:t xml:space="preserve"> 4491 </w:t>
      </w:r>
      <w:r w:rsidRPr="006A33CF" w:rsidR="00225FB1">
        <w:rPr>
          <w:lang w:val="fr-FR"/>
        </w:rPr>
        <w:t xml:space="preserve">est </w:t>
      </w:r>
      <w:r w:rsidRPr="006A33CF" w:rsidR="00926A0E">
        <w:rPr>
          <w:lang w:val="fr-FR"/>
        </w:rPr>
        <w:t xml:space="preserve">entrée en vigueur le 19 décembre 1999 et </w:t>
      </w:r>
      <w:r w:rsidRPr="006A33CF" w:rsidR="0026674F">
        <w:rPr>
          <w:lang w:val="fr-FR"/>
        </w:rPr>
        <w:t xml:space="preserve">que, </w:t>
      </w:r>
      <w:r w:rsidRPr="006A33CF" w:rsidR="00926A0E">
        <w:rPr>
          <w:lang w:val="fr-FR"/>
        </w:rPr>
        <w:t>en l</w:t>
      </w:r>
      <w:r w:rsidRPr="006A33CF" w:rsidR="006A33CF">
        <w:rPr>
          <w:lang w:val="fr-FR"/>
        </w:rPr>
        <w:t>’</w:t>
      </w:r>
      <w:r w:rsidRPr="006A33CF" w:rsidR="00926A0E">
        <w:rPr>
          <w:lang w:val="fr-FR"/>
        </w:rPr>
        <w:t>absence d</w:t>
      </w:r>
      <w:r w:rsidRPr="006A33CF" w:rsidR="006A33CF">
        <w:rPr>
          <w:lang w:val="fr-FR"/>
        </w:rPr>
        <w:t>’</w:t>
      </w:r>
      <w:r w:rsidRPr="006A33CF" w:rsidR="00926A0E">
        <w:rPr>
          <w:lang w:val="fr-FR"/>
        </w:rPr>
        <w:t xml:space="preserve">une disposition contraire quant à la date de son entrée en vigueur, elle devait être appliquée dès </w:t>
      </w:r>
      <w:r w:rsidRPr="006A33CF" w:rsidR="0026674F">
        <w:rPr>
          <w:lang w:val="fr-FR"/>
        </w:rPr>
        <w:t>cette date</w:t>
      </w:r>
      <w:r w:rsidRPr="006A33CF" w:rsidR="00926A0E">
        <w:rPr>
          <w:lang w:val="fr-FR"/>
        </w:rPr>
        <w:t>.</w:t>
      </w:r>
    </w:p>
    <w:p w:rsidRPr="006A33CF" w:rsidR="00645838" w:rsidP="006A33CF" w:rsidRDefault="00225FB1">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79</w:t>
      </w:r>
      <w:r w:rsidRPr="006A33CF">
        <w:rPr>
          <w:lang w:val="fr-FR"/>
        </w:rPr>
        <w:fldChar w:fldCharType="end"/>
      </w:r>
      <w:r w:rsidRPr="006A33CF">
        <w:rPr>
          <w:lang w:val="fr-FR"/>
        </w:rPr>
        <w:t xml:space="preserve">.  Le Gouvernement </w:t>
      </w:r>
      <w:r w:rsidRPr="006A33CF" w:rsidR="00832FF0">
        <w:rPr>
          <w:lang w:val="fr-FR"/>
        </w:rPr>
        <w:t xml:space="preserve">estime que </w:t>
      </w:r>
      <w:r w:rsidRPr="006A33CF" w:rsidR="00645838">
        <w:rPr>
          <w:lang w:val="fr-FR"/>
        </w:rPr>
        <w:t>l</w:t>
      </w:r>
      <w:r w:rsidRPr="006A33CF" w:rsidR="006A33CF">
        <w:rPr>
          <w:lang w:val="fr-FR"/>
        </w:rPr>
        <w:t>’</w:t>
      </w:r>
      <w:r w:rsidRPr="006A33CF" w:rsidR="00645838">
        <w:rPr>
          <w:lang w:val="fr-FR"/>
        </w:rPr>
        <w:t xml:space="preserve">allégation </w:t>
      </w:r>
      <w:r w:rsidRPr="006A33CF">
        <w:rPr>
          <w:lang w:val="fr-FR"/>
        </w:rPr>
        <w:t xml:space="preserve">de la requérante </w:t>
      </w:r>
      <w:r w:rsidRPr="006A33CF" w:rsidR="00645838">
        <w:rPr>
          <w:lang w:val="fr-FR"/>
        </w:rPr>
        <w:t>selon laquelle le transfert a</w:t>
      </w:r>
      <w:r w:rsidRPr="006A33CF" w:rsidR="0026674F">
        <w:rPr>
          <w:lang w:val="fr-FR"/>
        </w:rPr>
        <w:t>vait</w:t>
      </w:r>
      <w:r w:rsidRPr="006A33CF" w:rsidR="00645838">
        <w:rPr>
          <w:lang w:val="fr-FR"/>
        </w:rPr>
        <w:t xml:space="preserve"> </w:t>
      </w:r>
      <w:r w:rsidRPr="006A33CF" w:rsidR="00327ED5">
        <w:rPr>
          <w:lang w:val="fr-FR"/>
        </w:rPr>
        <w:t>eu lieu</w:t>
      </w:r>
      <w:r w:rsidRPr="006A33CF" w:rsidR="00645838">
        <w:rPr>
          <w:lang w:val="fr-FR"/>
        </w:rPr>
        <w:t xml:space="preserve"> sous un régime </w:t>
      </w:r>
      <w:r w:rsidRPr="006A33CF" w:rsidR="00327ED5">
        <w:rPr>
          <w:lang w:val="fr-FR"/>
        </w:rPr>
        <w:t>nouveau</w:t>
      </w:r>
      <w:r w:rsidRPr="006A33CF" w:rsidR="0026674F">
        <w:rPr>
          <w:lang w:val="fr-FR"/>
        </w:rPr>
        <w:t xml:space="preserve"> </w:t>
      </w:r>
      <w:r w:rsidRPr="006A33CF" w:rsidR="00832FF0">
        <w:rPr>
          <w:lang w:val="fr-FR"/>
        </w:rPr>
        <w:t xml:space="preserve">est </w:t>
      </w:r>
      <w:r w:rsidRPr="006A33CF" w:rsidR="0026674F">
        <w:rPr>
          <w:lang w:val="fr-FR"/>
        </w:rPr>
        <w:t>infondée</w:t>
      </w:r>
      <w:r w:rsidRPr="006A33CF" w:rsidR="00645838">
        <w:rPr>
          <w:lang w:val="fr-FR"/>
        </w:rPr>
        <w:t xml:space="preserve">. Il </w:t>
      </w:r>
      <w:r w:rsidRPr="006A33CF" w:rsidR="0026674F">
        <w:rPr>
          <w:lang w:val="fr-FR"/>
        </w:rPr>
        <w:t xml:space="preserve">argue </w:t>
      </w:r>
      <w:r w:rsidRPr="006A33CF" w:rsidR="00CE5B4A">
        <w:rPr>
          <w:lang w:val="fr-FR"/>
        </w:rPr>
        <w:t xml:space="preserve">que la réglementation </w:t>
      </w:r>
      <w:r w:rsidRPr="006A33CF" w:rsidR="009C430A">
        <w:rPr>
          <w:lang w:val="fr-FR"/>
        </w:rPr>
        <w:t xml:space="preserve">bancaire en vigueur </w:t>
      </w:r>
      <w:r w:rsidRPr="006A33CF" w:rsidR="00CE5B4A">
        <w:rPr>
          <w:lang w:val="fr-FR"/>
        </w:rPr>
        <w:t>avant la loi n</w:t>
      </w:r>
      <w:r w:rsidRPr="006A33CF" w:rsidR="00A00307">
        <w:rPr>
          <w:vertAlign w:val="superscript"/>
          <w:lang w:val="fr-FR"/>
        </w:rPr>
        <w:t>o</w:t>
      </w:r>
      <w:r w:rsidRPr="006A33CF" w:rsidR="00F421AB">
        <w:rPr>
          <w:lang w:val="fr-FR"/>
        </w:rPr>
        <w:t> </w:t>
      </w:r>
      <w:r w:rsidRPr="006A33CF" w:rsidR="00CE5B4A">
        <w:rPr>
          <w:lang w:val="fr-FR"/>
        </w:rPr>
        <w:t xml:space="preserve">4491 autorisait </w:t>
      </w:r>
      <w:r w:rsidRPr="006A33CF" w:rsidR="00B11C50">
        <w:rPr>
          <w:lang w:val="fr-FR"/>
        </w:rPr>
        <w:t xml:space="preserve">déjà </w:t>
      </w:r>
      <w:r w:rsidRPr="006A33CF" w:rsidR="00CE5B4A">
        <w:rPr>
          <w:lang w:val="fr-FR"/>
        </w:rPr>
        <w:t>l</w:t>
      </w:r>
      <w:r w:rsidRPr="006A33CF" w:rsidR="006A33CF">
        <w:rPr>
          <w:lang w:val="fr-FR"/>
        </w:rPr>
        <w:t>’</w:t>
      </w:r>
      <w:r w:rsidRPr="006A33CF" w:rsidR="00CE5B4A">
        <w:rPr>
          <w:lang w:val="fr-FR"/>
        </w:rPr>
        <w:t xml:space="preserve">intervention </w:t>
      </w:r>
      <w:r w:rsidRPr="006A33CF" w:rsidR="00B11C50">
        <w:rPr>
          <w:lang w:val="fr-FR"/>
        </w:rPr>
        <w:t>des autorités lorsqu</w:t>
      </w:r>
      <w:r w:rsidRPr="006A33CF" w:rsidR="006A33CF">
        <w:rPr>
          <w:lang w:val="fr-FR"/>
        </w:rPr>
        <w:t>’</w:t>
      </w:r>
      <w:r w:rsidRPr="006A33CF" w:rsidR="00B11C50">
        <w:rPr>
          <w:lang w:val="fr-FR"/>
        </w:rPr>
        <w:t>une banque se trouvait en difficulté</w:t>
      </w:r>
      <w:r w:rsidRPr="006A33CF" w:rsidR="00CE5B4A">
        <w:rPr>
          <w:lang w:val="fr-FR"/>
        </w:rPr>
        <w:t xml:space="preserve">. Il </w:t>
      </w:r>
      <w:r w:rsidRPr="006A33CF" w:rsidR="00845B1A">
        <w:rPr>
          <w:lang w:val="fr-FR"/>
        </w:rPr>
        <w:t xml:space="preserve">indique </w:t>
      </w:r>
      <w:r w:rsidRPr="006A33CF" w:rsidR="00645838">
        <w:rPr>
          <w:lang w:val="fr-FR"/>
        </w:rPr>
        <w:t>qu</w:t>
      </w:r>
      <w:r w:rsidRPr="006A33CF" w:rsidR="00845B1A">
        <w:rPr>
          <w:lang w:val="fr-FR"/>
        </w:rPr>
        <w:t xml:space="preserve">e, </w:t>
      </w:r>
      <w:r w:rsidRPr="006A33CF" w:rsidR="00966364">
        <w:rPr>
          <w:lang w:val="fr-FR"/>
        </w:rPr>
        <w:t>en lisant l</w:t>
      </w:r>
      <w:r w:rsidRPr="006A33CF" w:rsidR="006A33CF">
        <w:rPr>
          <w:lang w:val="fr-FR"/>
        </w:rPr>
        <w:t>’</w:t>
      </w:r>
      <w:r w:rsidRPr="006A33CF" w:rsidR="00966364">
        <w:rPr>
          <w:lang w:val="fr-FR"/>
        </w:rPr>
        <w:t>article 14 § 5</w:t>
      </w:r>
      <w:r w:rsidRPr="006A33CF" w:rsidR="00845B1A">
        <w:rPr>
          <w:lang w:val="fr-FR"/>
        </w:rPr>
        <w:t xml:space="preserve"> de la loi n</w:t>
      </w:r>
      <w:r w:rsidRPr="006A33CF" w:rsidR="00A00307">
        <w:rPr>
          <w:vertAlign w:val="superscript"/>
          <w:lang w:val="fr-FR"/>
        </w:rPr>
        <w:t>o</w:t>
      </w:r>
      <w:r w:rsidRPr="006A33CF" w:rsidR="001653F9">
        <w:rPr>
          <w:lang w:val="fr-FR"/>
        </w:rPr>
        <w:t xml:space="preserve"> </w:t>
      </w:r>
      <w:r w:rsidRPr="006A33CF" w:rsidR="00845B1A">
        <w:rPr>
          <w:lang w:val="fr-FR"/>
        </w:rPr>
        <w:t>4389</w:t>
      </w:r>
      <w:r w:rsidRPr="006A33CF" w:rsidR="00966364">
        <w:rPr>
          <w:lang w:val="fr-FR"/>
        </w:rPr>
        <w:t xml:space="preserve"> avant </w:t>
      </w:r>
      <w:r w:rsidRPr="006A33CF" w:rsidR="00F421AB">
        <w:rPr>
          <w:lang w:val="fr-FR"/>
        </w:rPr>
        <w:t xml:space="preserve">sa </w:t>
      </w:r>
      <w:r w:rsidRPr="006A33CF" w:rsidR="00966364">
        <w:rPr>
          <w:lang w:val="fr-FR"/>
        </w:rPr>
        <w:t>modification par la loi n</w:t>
      </w:r>
      <w:r w:rsidRPr="006A33CF" w:rsidR="00A00307">
        <w:rPr>
          <w:vertAlign w:val="superscript"/>
          <w:lang w:val="fr-FR"/>
        </w:rPr>
        <w:t>o</w:t>
      </w:r>
      <w:r w:rsidRPr="006A33CF" w:rsidR="001653F9">
        <w:rPr>
          <w:lang w:val="fr-FR"/>
        </w:rPr>
        <w:t xml:space="preserve"> </w:t>
      </w:r>
      <w:r w:rsidRPr="006A33CF" w:rsidR="00966364">
        <w:rPr>
          <w:lang w:val="fr-FR"/>
        </w:rPr>
        <w:t xml:space="preserve">4491, on </w:t>
      </w:r>
      <w:r w:rsidRPr="006A33CF" w:rsidR="00845B1A">
        <w:rPr>
          <w:lang w:val="fr-FR"/>
        </w:rPr>
        <w:t xml:space="preserve">pouvait </w:t>
      </w:r>
      <w:r w:rsidRPr="006A33CF" w:rsidR="00966364">
        <w:rPr>
          <w:lang w:val="fr-FR"/>
        </w:rPr>
        <w:t xml:space="preserve">constater que </w:t>
      </w:r>
      <w:r w:rsidRPr="006A33CF" w:rsidR="00EC49F6">
        <w:rPr>
          <w:lang w:val="fr-FR"/>
        </w:rPr>
        <w:t>l</w:t>
      </w:r>
      <w:r w:rsidRPr="006A33CF" w:rsidR="006A33CF">
        <w:rPr>
          <w:lang w:val="fr-FR"/>
        </w:rPr>
        <w:t>’</w:t>
      </w:r>
      <w:r w:rsidRPr="006A33CF" w:rsidR="00EC49F6">
        <w:rPr>
          <w:lang w:val="fr-FR"/>
        </w:rPr>
        <w:t xml:space="preserve">impossibilité </w:t>
      </w:r>
      <w:r w:rsidRPr="006A33CF" w:rsidR="00966364">
        <w:rPr>
          <w:lang w:val="fr-FR"/>
        </w:rPr>
        <w:t>pour une banque de</w:t>
      </w:r>
      <w:r w:rsidRPr="006A33CF" w:rsidR="00EC49F6">
        <w:rPr>
          <w:lang w:val="fr-FR"/>
        </w:rPr>
        <w:t xml:space="preserve"> consolider </w:t>
      </w:r>
      <w:r w:rsidRPr="006A33CF" w:rsidR="00966364">
        <w:rPr>
          <w:lang w:val="fr-FR"/>
        </w:rPr>
        <w:t>sa</w:t>
      </w:r>
      <w:r w:rsidRPr="006A33CF" w:rsidR="00EC49F6">
        <w:rPr>
          <w:lang w:val="fr-FR"/>
        </w:rPr>
        <w:t xml:space="preserve"> structure </w:t>
      </w:r>
      <w:r w:rsidRPr="006A33CF" w:rsidR="00966364">
        <w:rPr>
          <w:lang w:val="fr-FR"/>
        </w:rPr>
        <w:t>financière</w:t>
      </w:r>
      <w:r w:rsidRPr="006A33CF" w:rsidR="00EC49F6">
        <w:rPr>
          <w:lang w:val="fr-FR"/>
        </w:rPr>
        <w:t xml:space="preserve"> et le </w:t>
      </w:r>
      <w:r w:rsidRPr="006A33CF" w:rsidR="00E30235">
        <w:rPr>
          <w:lang w:val="fr-FR"/>
        </w:rPr>
        <w:t xml:space="preserve">risque </w:t>
      </w:r>
      <w:r w:rsidRPr="006A33CF" w:rsidR="00F421AB">
        <w:rPr>
          <w:lang w:val="fr-FR"/>
        </w:rPr>
        <w:t>présent</w:t>
      </w:r>
      <w:r w:rsidRPr="006A33CF" w:rsidR="008A7C10">
        <w:rPr>
          <w:lang w:val="fr-FR"/>
        </w:rPr>
        <w:t>é</w:t>
      </w:r>
      <w:r w:rsidRPr="006A33CF" w:rsidR="00F421AB">
        <w:rPr>
          <w:lang w:val="fr-FR"/>
        </w:rPr>
        <w:t xml:space="preserve"> </w:t>
      </w:r>
      <w:r w:rsidRPr="006A33CF" w:rsidR="003C710F">
        <w:rPr>
          <w:lang w:val="fr-FR"/>
        </w:rPr>
        <w:t xml:space="preserve">par </w:t>
      </w:r>
      <w:r w:rsidRPr="006A33CF" w:rsidR="00E30235">
        <w:rPr>
          <w:lang w:val="fr-FR"/>
        </w:rPr>
        <w:t>la poursuite de</w:t>
      </w:r>
      <w:r w:rsidRPr="006A33CF" w:rsidR="00EC49F6">
        <w:rPr>
          <w:lang w:val="fr-FR"/>
        </w:rPr>
        <w:t xml:space="preserve"> </w:t>
      </w:r>
      <w:r w:rsidRPr="006A33CF" w:rsidR="00F421AB">
        <w:rPr>
          <w:lang w:val="fr-FR"/>
        </w:rPr>
        <w:t xml:space="preserve">son </w:t>
      </w:r>
      <w:r w:rsidRPr="006A33CF" w:rsidR="00EC49F6">
        <w:rPr>
          <w:lang w:val="fr-FR"/>
        </w:rPr>
        <w:t xml:space="preserve">activité pour les droits des épargnants </w:t>
      </w:r>
      <w:r w:rsidRPr="006A33CF" w:rsidR="00F421AB">
        <w:rPr>
          <w:lang w:val="fr-FR"/>
        </w:rPr>
        <w:t>et</w:t>
      </w:r>
      <w:r w:rsidRPr="006A33CF" w:rsidR="00EC49F6">
        <w:rPr>
          <w:lang w:val="fr-FR"/>
        </w:rPr>
        <w:t xml:space="preserve"> pour la sécurité et la stabilité du système financier figurai</w:t>
      </w:r>
      <w:r w:rsidRPr="006A33CF" w:rsidR="00966364">
        <w:rPr>
          <w:lang w:val="fr-FR"/>
        </w:rPr>
        <w:t>en</w:t>
      </w:r>
      <w:r w:rsidRPr="006A33CF" w:rsidR="00EC49F6">
        <w:rPr>
          <w:lang w:val="fr-FR"/>
        </w:rPr>
        <w:t xml:space="preserve">t déjà parmi </w:t>
      </w:r>
      <w:r w:rsidRPr="006A33CF" w:rsidR="00327ED5">
        <w:rPr>
          <w:lang w:val="fr-FR"/>
        </w:rPr>
        <w:t xml:space="preserve">les raisons </w:t>
      </w:r>
      <w:r w:rsidRPr="006A33CF" w:rsidR="003B4C15">
        <w:rPr>
          <w:lang w:val="fr-FR"/>
        </w:rPr>
        <w:t>exigeant</w:t>
      </w:r>
      <w:r w:rsidRPr="006A33CF" w:rsidR="00327ED5">
        <w:rPr>
          <w:lang w:val="fr-FR"/>
        </w:rPr>
        <w:t xml:space="preserve"> </w:t>
      </w:r>
      <w:r w:rsidRPr="006A33CF" w:rsidR="008766D3">
        <w:rPr>
          <w:lang w:val="fr-FR"/>
        </w:rPr>
        <w:t>l</w:t>
      </w:r>
      <w:r w:rsidRPr="006A33CF" w:rsidR="006A33CF">
        <w:rPr>
          <w:lang w:val="fr-FR"/>
        </w:rPr>
        <w:t>’</w:t>
      </w:r>
      <w:r w:rsidRPr="006A33CF" w:rsidR="00CE5B4A">
        <w:rPr>
          <w:lang w:val="fr-FR"/>
        </w:rPr>
        <w:t>adoption</w:t>
      </w:r>
      <w:r w:rsidRPr="006A33CF" w:rsidR="00327ED5">
        <w:rPr>
          <w:lang w:val="fr-FR"/>
        </w:rPr>
        <w:t xml:space="preserve"> de mesures </w:t>
      </w:r>
      <w:r w:rsidRPr="006A33CF" w:rsidR="00CE5B4A">
        <w:rPr>
          <w:lang w:val="fr-FR"/>
        </w:rPr>
        <w:t>vis-à-vis</w:t>
      </w:r>
      <w:r w:rsidRPr="006A33CF" w:rsidR="00327ED5">
        <w:rPr>
          <w:lang w:val="fr-FR"/>
        </w:rPr>
        <w:t xml:space="preserve"> de </w:t>
      </w:r>
      <w:r w:rsidRPr="006A33CF" w:rsidR="009C430A">
        <w:rPr>
          <w:lang w:val="fr-FR"/>
        </w:rPr>
        <w:t xml:space="preserve">la </w:t>
      </w:r>
      <w:r w:rsidRPr="006A33CF" w:rsidR="00327ED5">
        <w:rPr>
          <w:lang w:val="fr-FR"/>
        </w:rPr>
        <w:t>banque</w:t>
      </w:r>
      <w:r w:rsidRPr="006A33CF" w:rsidR="003B4C15">
        <w:rPr>
          <w:lang w:val="fr-FR"/>
        </w:rPr>
        <w:t>.</w:t>
      </w:r>
      <w:r w:rsidRPr="006A33CF" w:rsidR="004269D3">
        <w:rPr>
          <w:lang w:val="fr-FR"/>
        </w:rPr>
        <w:t xml:space="preserve"> Il </w:t>
      </w:r>
      <w:r w:rsidRPr="006A33CF" w:rsidR="008A7C10">
        <w:rPr>
          <w:lang w:val="fr-FR"/>
        </w:rPr>
        <w:t xml:space="preserve">précise </w:t>
      </w:r>
      <w:r w:rsidRPr="006A33CF" w:rsidR="008766D3">
        <w:rPr>
          <w:lang w:val="fr-FR"/>
        </w:rPr>
        <w:t xml:space="preserve">que </w:t>
      </w:r>
      <w:r w:rsidRPr="006A33CF" w:rsidR="00645838">
        <w:rPr>
          <w:lang w:val="fr-FR"/>
        </w:rPr>
        <w:t>le transfert de</w:t>
      </w:r>
      <w:r w:rsidRPr="006A33CF" w:rsidR="00B11C50">
        <w:rPr>
          <w:lang w:val="fr-FR"/>
        </w:rPr>
        <w:t xml:space="preserve"> la</w:t>
      </w:r>
      <w:r w:rsidRPr="006A33CF" w:rsidR="00645838">
        <w:rPr>
          <w:lang w:val="fr-FR"/>
        </w:rPr>
        <w:t xml:space="preserve"> </w:t>
      </w:r>
      <w:r w:rsidRPr="006A33CF" w:rsidR="00666C78">
        <w:rPr>
          <w:lang w:val="fr-FR"/>
        </w:rPr>
        <w:t>gestion</w:t>
      </w:r>
      <w:r w:rsidRPr="006A33CF" w:rsidR="00645838">
        <w:rPr>
          <w:lang w:val="fr-FR"/>
        </w:rPr>
        <w:t xml:space="preserve"> de la banque au Fonds</w:t>
      </w:r>
      <w:r w:rsidRPr="006A33CF" w:rsidR="004269D3">
        <w:rPr>
          <w:lang w:val="fr-FR"/>
        </w:rPr>
        <w:t xml:space="preserve"> était</w:t>
      </w:r>
      <w:r w:rsidRPr="006A33CF" w:rsidR="009C430A">
        <w:rPr>
          <w:lang w:val="fr-FR"/>
        </w:rPr>
        <w:t xml:space="preserve"> déjà</w:t>
      </w:r>
      <w:r w:rsidRPr="006A33CF" w:rsidR="004269D3">
        <w:rPr>
          <w:lang w:val="fr-FR"/>
        </w:rPr>
        <w:t xml:space="preserve"> prévu par l</w:t>
      </w:r>
      <w:r w:rsidRPr="006A33CF" w:rsidR="006A33CF">
        <w:rPr>
          <w:lang w:val="fr-FR"/>
        </w:rPr>
        <w:t>’</w:t>
      </w:r>
      <w:r w:rsidRPr="006A33CF" w:rsidR="004269D3">
        <w:rPr>
          <w:lang w:val="fr-FR"/>
        </w:rPr>
        <w:t>article</w:t>
      </w:r>
      <w:r w:rsidRPr="006A33CF" w:rsidR="001653F9">
        <w:rPr>
          <w:lang w:val="fr-FR"/>
        </w:rPr>
        <w:t> </w:t>
      </w:r>
      <w:r w:rsidRPr="006A33CF" w:rsidR="004269D3">
        <w:rPr>
          <w:lang w:val="fr-FR"/>
        </w:rPr>
        <w:t>16 de la loi n</w:t>
      </w:r>
      <w:r w:rsidRPr="006A33CF" w:rsidR="00A00307">
        <w:rPr>
          <w:vertAlign w:val="superscript"/>
          <w:lang w:val="fr-FR"/>
        </w:rPr>
        <w:t>o</w:t>
      </w:r>
      <w:r w:rsidRPr="006A33CF" w:rsidR="00B954A3">
        <w:rPr>
          <w:lang w:val="fr-FR"/>
        </w:rPr>
        <w:t> </w:t>
      </w:r>
      <w:r w:rsidRPr="006A33CF" w:rsidR="004269D3">
        <w:rPr>
          <w:lang w:val="fr-FR"/>
        </w:rPr>
        <w:t>4389</w:t>
      </w:r>
      <w:r w:rsidRPr="006A33CF" w:rsidR="00CE5B4A">
        <w:rPr>
          <w:lang w:val="fr-FR"/>
        </w:rPr>
        <w:t xml:space="preserve"> avant </w:t>
      </w:r>
      <w:r w:rsidRPr="006A33CF" w:rsidR="008766D3">
        <w:rPr>
          <w:lang w:val="fr-FR"/>
        </w:rPr>
        <w:t xml:space="preserve">sa modification par </w:t>
      </w:r>
      <w:r w:rsidRPr="006A33CF" w:rsidR="00CE5B4A">
        <w:rPr>
          <w:lang w:val="fr-FR"/>
        </w:rPr>
        <w:t>la loi n</w:t>
      </w:r>
      <w:r w:rsidRPr="006A33CF" w:rsidR="00A00307">
        <w:rPr>
          <w:vertAlign w:val="superscript"/>
          <w:lang w:val="fr-FR"/>
        </w:rPr>
        <w:t>o</w:t>
      </w:r>
      <w:r w:rsidRPr="006A33CF" w:rsidR="00CE5B4A">
        <w:rPr>
          <w:lang w:val="fr-FR"/>
        </w:rPr>
        <w:t xml:space="preserve"> 4491</w:t>
      </w:r>
      <w:r w:rsidRPr="006A33CF" w:rsidR="00845B1A">
        <w:rPr>
          <w:lang w:val="fr-FR"/>
        </w:rPr>
        <w:t xml:space="preserve"> et </w:t>
      </w:r>
      <w:r w:rsidRPr="006A33CF" w:rsidR="008A7C10">
        <w:rPr>
          <w:lang w:val="fr-FR"/>
        </w:rPr>
        <w:t>qu</w:t>
      </w:r>
      <w:r w:rsidRPr="006A33CF" w:rsidR="006A33CF">
        <w:rPr>
          <w:lang w:val="fr-FR"/>
        </w:rPr>
        <w:t>’</w:t>
      </w:r>
      <w:r w:rsidRPr="006A33CF" w:rsidR="008A7C10">
        <w:rPr>
          <w:lang w:val="fr-FR"/>
        </w:rPr>
        <w:t xml:space="preserve">il </w:t>
      </w:r>
      <w:r w:rsidRPr="006A33CF" w:rsidR="00845B1A">
        <w:rPr>
          <w:lang w:val="fr-FR"/>
        </w:rPr>
        <w:t>était une</w:t>
      </w:r>
      <w:r w:rsidRPr="006A33CF" w:rsidR="00645838">
        <w:rPr>
          <w:lang w:val="fr-FR"/>
        </w:rPr>
        <w:t xml:space="preserve"> </w:t>
      </w:r>
      <w:r w:rsidRPr="006A33CF" w:rsidR="003B4C15">
        <w:rPr>
          <w:lang w:val="fr-FR"/>
        </w:rPr>
        <w:t>conséquence du</w:t>
      </w:r>
      <w:r w:rsidRPr="006A33CF" w:rsidR="00645838">
        <w:rPr>
          <w:lang w:val="fr-FR"/>
        </w:rPr>
        <w:t xml:space="preserve"> retrait de </w:t>
      </w:r>
      <w:r w:rsidRPr="006A33CF" w:rsidR="003B4C15">
        <w:rPr>
          <w:lang w:val="fr-FR"/>
        </w:rPr>
        <w:t xml:space="preserve">la licence </w:t>
      </w:r>
      <w:r w:rsidRPr="006A33CF" w:rsidR="0072472F">
        <w:rPr>
          <w:lang w:val="fr-FR"/>
        </w:rPr>
        <w:t>d</w:t>
      </w:r>
      <w:r w:rsidRPr="006A33CF" w:rsidR="006A33CF">
        <w:rPr>
          <w:lang w:val="fr-FR"/>
        </w:rPr>
        <w:t>’</w:t>
      </w:r>
      <w:r w:rsidRPr="006A33CF" w:rsidR="0072472F">
        <w:rPr>
          <w:lang w:val="fr-FR"/>
        </w:rPr>
        <w:t xml:space="preserve">exploitation </w:t>
      </w:r>
      <w:r w:rsidRPr="006A33CF" w:rsidR="003B4C15">
        <w:rPr>
          <w:lang w:val="fr-FR"/>
        </w:rPr>
        <w:t>bancaire</w:t>
      </w:r>
      <w:r w:rsidRPr="006A33CF" w:rsidR="00645838">
        <w:rPr>
          <w:lang w:val="fr-FR"/>
        </w:rPr>
        <w:t>.</w:t>
      </w:r>
      <w:r w:rsidRPr="006A33CF" w:rsidR="00945873">
        <w:rPr>
          <w:lang w:val="fr-FR"/>
        </w:rPr>
        <w:t xml:space="preserve"> Il ajoute que,</w:t>
      </w:r>
      <w:r w:rsidRPr="006A33CF" w:rsidR="00645838">
        <w:rPr>
          <w:lang w:val="fr-FR"/>
        </w:rPr>
        <w:t xml:space="preserve"> </w:t>
      </w:r>
      <w:r w:rsidRPr="006A33CF" w:rsidR="00945873">
        <w:rPr>
          <w:lang w:val="fr-FR"/>
        </w:rPr>
        <w:t>t</w:t>
      </w:r>
      <w:r w:rsidRPr="006A33CF" w:rsidR="009C430A">
        <w:rPr>
          <w:lang w:val="fr-FR"/>
        </w:rPr>
        <w:t>oujours selon cette même disposition, a</w:t>
      </w:r>
      <w:r w:rsidRPr="006A33CF" w:rsidR="00B11C50">
        <w:rPr>
          <w:lang w:val="fr-FR"/>
        </w:rPr>
        <w:t>près le transfert, l</w:t>
      </w:r>
      <w:r w:rsidRPr="006A33CF" w:rsidR="00CE5B4A">
        <w:rPr>
          <w:lang w:val="fr-FR"/>
        </w:rPr>
        <w:t>es</w:t>
      </w:r>
      <w:r w:rsidRPr="006A33CF" w:rsidR="00645838">
        <w:rPr>
          <w:lang w:val="fr-FR"/>
        </w:rPr>
        <w:t xml:space="preserve"> dépôts </w:t>
      </w:r>
      <w:r w:rsidRPr="006A33CF" w:rsidR="0025467D">
        <w:rPr>
          <w:lang w:val="fr-FR"/>
        </w:rPr>
        <w:t xml:space="preserve">sous garantie </w:t>
      </w:r>
      <w:r w:rsidRPr="006A33CF" w:rsidR="00645838">
        <w:rPr>
          <w:lang w:val="fr-FR"/>
        </w:rPr>
        <w:t xml:space="preserve">étaient </w:t>
      </w:r>
      <w:r w:rsidRPr="006A33CF" w:rsidR="004269D3">
        <w:rPr>
          <w:lang w:val="fr-FR"/>
        </w:rPr>
        <w:t xml:space="preserve">pris en charge </w:t>
      </w:r>
      <w:r w:rsidRPr="006A33CF" w:rsidR="00645838">
        <w:rPr>
          <w:lang w:val="fr-FR"/>
        </w:rPr>
        <w:t>par le Fonds</w:t>
      </w:r>
      <w:r w:rsidRPr="006A33CF" w:rsidR="00CE5B4A">
        <w:rPr>
          <w:lang w:val="fr-FR"/>
        </w:rPr>
        <w:t xml:space="preserve"> qui demandait ensuite la liquidation de la </w:t>
      </w:r>
      <w:r w:rsidRPr="006A33CF" w:rsidR="00645838">
        <w:rPr>
          <w:lang w:val="fr-FR"/>
        </w:rPr>
        <w:t>banque</w:t>
      </w:r>
      <w:r w:rsidRPr="006A33CF" w:rsidR="00CE5B4A">
        <w:rPr>
          <w:lang w:val="fr-FR"/>
        </w:rPr>
        <w:t>.</w:t>
      </w:r>
      <w:r w:rsidRPr="006A33CF" w:rsidR="00645838">
        <w:rPr>
          <w:lang w:val="fr-FR"/>
        </w:rPr>
        <w:t xml:space="preserve"> Ainsi, </w:t>
      </w:r>
      <w:r w:rsidRPr="006A33CF" w:rsidR="00B11C50">
        <w:rPr>
          <w:lang w:val="fr-FR"/>
        </w:rPr>
        <w:t xml:space="preserve">le Gouvernement </w:t>
      </w:r>
      <w:r w:rsidRPr="006A33CF" w:rsidR="00945873">
        <w:rPr>
          <w:lang w:val="fr-FR"/>
        </w:rPr>
        <w:t>déclare</w:t>
      </w:r>
      <w:r w:rsidRPr="006A33CF" w:rsidR="00B11C50">
        <w:rPr>
          <w:lang w:val="fr-FR"/>
        </w:rPr>
        <w:t xml:space="preserve"> que</w:t>
      </w:r>
      <w:r w:rsidRPr="006A33CF" w:rsidR="00945873">
        <w:rPr>
          <w:lang w:val="fr-FR"/>
        </w:rPr>
        <w:t>,</w:t>
      </w:r>
      <w:r w:rsidRPr="006A33CF" w:rsidR="00B11C50">
        <w:rPr>
          <w:lang w:val="fr-FR"/>
        </w:rPr>
        <w:t xml:space="preserve"> </w:t>
      </w:r>
      <w:r w:rsidRPr="006A33CF" w:rsidR="00645838">
        <w:rPr>
          <w:lang w:val="fr-FR"/>
        </w:rPr>
        <w:t xml:space="preserve">même si </w:t>
      </w:r>
      <w:r w:rsidRPr="006A33CF" w:rsidR="00CE5B4A">
        <w:rPr>
          <w:lang w:val="fr-FR"/>
        </w:rPr>
        <w:t xml:space="preserve">la </w:t>
      </w:r>
      <w:r w:rsidRPr="006A33CF" w:rsidR="00B11C50">
        <w:rPr>
          <w:lang w:val="fr-FR"/>
        </w:rPr>
        <w:t xml:space="preserve">modification apportée par la </w:t>
      </w:r>
      <w:r w:rsidRPr="006A33CF" w:rsidR="00645838">
        <w:rPr>
          <w:lang w:val="fr-FR"/>
        </w:rPr>
        <w:t>loi n</w:t>
      </w:r>
      <w:r w:rsidRPr="006A33CF" w:rsidR="00A00307">
        <w:rPr>
          <w:vertAlign w:val="superscript"/>
          <w:lang w:val="fr-FR"/>
        </w:rPr>
        <w:t>o</w:t>
      </w:r>
      <w:r w:rsidRPr="006A33CF" w:rsidR="001653F9">
        <w:rPr>
          <w:lang w:val="fr-FR"/>
        </w:rPr>
        <w:t xml:space="preserve"> </w:t>
      </w:r>
      <w:r w:rsidRPr="006A33CF" w:rsidR="00645838">
        <w:rPr>
          <w:lang w:val="fr-FR"/>
        </w:rPr>
        <w:t>4491</w:t>
      </w:r>
      <w:r w:rsidRPr="006A33CF" w:rsidR="00CE5B4A">
        <w:rPr>
          <w:lang w:val="fr-FR"/>
        </w:rPr>
        <w:t xml:space="preserve"> n</w:t>
      </w:r>
      <w:r w:rsidRPr="006A33CF" w:rsidR="006A33CF">
        <w:rPr>
          <w:lang w:val="fr-FR"/>
        </w:rPr>
        <w:t>’</w:t>
      </w:r>
      <w:r w:rsidRPr="006A33CF" w:rsidR="00CE5B4A">
        <w:rPr>
          <w:lang w:val="fr-FR"/>
        </w:rPr>
        <w:t>était pas intervenue</w:t>
      </w:r>
      <w:r w:rsidRPr="006A33CF" w:rsidR="00645838">
        <w:rPr>
          <w:lang w:val="fr-FR"/>
        </w:rPr>
        <w:t xml:space="preserve">, </w:t>
      </w:r>
      <w:r w:rsidRPr="006A33CF" w:rsidR="00FB0943">
        <w:rPr>
          <w:lang w:val="fr-FR"/>
        </w:rPr>
        <w:t>s</w:t>
      </w:r>
      <w:r w:rsidRPr="006A33CF" w:rsidR="00645838">
        <w:rPr>
          <w:lang w:val="fr-FR"/>
        </w:rPr>
        <w:t xml:space="preserve">a licence </w:t>
      </w:r>
      <w:r w:rsidRPr="006A33CF" w:rsidR="00FB0943">
        <w:rPr>
          <w:lang w:val="fr-FR"/>
        </w:rPr>
        <w:t>d</w:t>
      </w:r>
      <w:r w:rsidRPr="006A33CF" w:rsidR="006A33CF">
        <w:rPr>
          <w:lang w:val="fr-FR"/>
        </w:rPr>
        <w:t>’</w:t>
      </w:r>
      <w:r w:rsidRPr="006A33CF" w:rsidR="00FB0943">
        <w:rPr>
          <w:lang w:val="fr-FR"/>
        </w:rPr>
        <w:t xml:space="preserve">exploitation </w:t>
      </w:r>
      <w:r w:rsidRPr="006A33CF" w:rsidR="00645838">
        <w:rPr>
          <w:lang w:val="fr-FR"/>
        </w:rPr>
        <w:t xml:space="preserve">aurait été </w:t>
      </w:r>
      <w:r w:rsidRPr="006A33CF" w:rsidR="00FB0943">
        <w:rPr>
          <w:lang w:val="fr-FR"/>
        </w:rPr>
        <w:t xml:space="preserve">retirée à la banque </w:t>
      </w:r>
      <w:r w:rsidRPr="006A33CF" w:rsidR="00645838">
        <w:rPr>
          <w:lang w:val="fr-FR"/>
        </w:rPr>
        <w:t xml:space="preserve">au regard de sa situation financière, </w:t>
      </w:r>
      <w:r w:rsidRPr="006A33CF" w:rsidR="009C430A">
        <w:rPr>
          <w:lang w:val="fr-FR"/>
        </w:rPr>
        <w:t>la gestion</w:t>
      </w:r>
      <w:r w:rsidRPr="006A33CF" w:rsidR="00645838">
        <w:rPr>
          <w:lang w:val="fr-FR"/>
        </w:rPr>
        <w:t xml:space="preserve"> </w:t>
      </w:r>
      <w:r w:rsidRPr="006A33CF" w:rsidR="00FB0943">
        <w:rPr>
          <w:lang w:val="fr-FR"/>
        </w:rPr>
        <w:t xml:space="preserve">de la banque </w:t>
      </w:r>
      <w:r w:rsidRPr="006A33CF" w:rsidR="00945873">
        <w:rPr>
          <w:lang w:val="fr-FR"/>
        </w:rPr>
        <w:t>en</w:t>
      </w:r>
      <w:r w:rsidRPr="006A33CF" w:rsidR="0032707E">
        <w:rPr>
          <w:lang w:val="fr-FR"/>
        </w:rPr>
        <w:t xml:space="preserve"> aurait été transféré</w:t>
      </w:r>
      <w:r w:rsidRPr="006A33CF" w:rsidR="009C430A">
        <w:rPr>
          <w:lang w:val="fr-FR"/>
        </w:rPr>
        <w:t>e</w:t>
      </w:r>
      <w:r w:rsidRPr="006A33CF" w:rsidR="0032707E">
        <w:rPr>
          <w:lang w:val="fr-FR"/>
        </w:rPr>
        <w:t xml:space="preserve"> au Fonds</w:t>
      </w:r>
      <w:r w:rsidRPr="006A33CF" w:rsidR="00945873">
        <w:rPr>
          <w:lang w:val="fr-FR"/>
        </w:rPr>
        <w:t xml:space="preserve"> avant liquidation</w:t>
      </w:r>
      <w:r w:rsidRPr="006A33CF" w:rsidR="00645838">
        <w:rPr>
          <w:lang w:val="fr-FR"/>
        </w:rPr>
        <w:t xml:space="preserve"> et les </w:t>
      </w:r>
      <w:r w:rsidRPr="006A33CF" w:rsidR="003B4C15">
        <w:rPr>
          <w:lang w:val="fr-FR"/>
        </w:rPr>
        <w:t>dépôts</w:t>
      </w:r>
      <w:r w:rsidRPr="006A33CF" w:rsidR="00645838">
        <w:rPr>
          <w:lang w:val="fr-FR"/>
        </w:rPr>
        <w:t xml:space="preserve"> </w:t>
      </w:r>
      <w:r w:rsidRPr="006A33CF" w:rsidR="00CE5B4A">
        <w:rPr>
          <w:lang w:val="fr-FR"/>
        </w:rPr>
        <w:t xml:space="preserve">sous garantie </w:t>
      </w:r>
      <w:r w:rsidRPr="006A33CF" w:rsidR="00645838">
        <w:rPr>
          <w:lang w:val="fr-FR"/>
        </w:rPr>
        <w:t>aurai</w:t>
      </w:r>
      <w:r w:rsidRPr="006A33CF" w:rsidR="00C050C3">
        <w:rPr>
          <w:lang w:val="fr-FR"/>
        </w:rPr>
        <w:t>ent</w:t>
      </w:r>
      <w:r w:rsidRPr="006A33CF" w:rsidR="00645838">
        <w:rPr>
          <w:lang w:val="fr-FR"/>
        </w:rPr>
        <w:t xml:space="preserve"> été payés par le Fonds.</w:t>
      </w:r>
    </w:p>
    <w:p w:rsidRPr="006A33CF" w:rsidR="009E466F"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80</w:t>
      </w:r>
      <w:r w:rsidRPr="006A33CF">
        <w:rPr>
          <w:lang w:val="fr-FR"/>
        </w:rPr>
        <w:fldChar w:fldCharType="end"/>
      </w:r>
      <w:r w:rsidRPr="006A33CF">
        <w:rPr>
          <w:lang w:val="fr-FR"/>
        </w:rPr>
        <w:t>.  Quant à l</w:t>
      </w:r>
      <w:r w:rsidRPr="006A33CF" w:rsidR="006A33CF">
        <w:rPr>
          <w:lang w:val="fr-FR"/>
        </w:rPr>
        <w:t>’</w:t>
      </w:r>
      <w:r w:rsidRPr="006A33CF">
        <w:rPr>
          <w:lang w:val="fr-FR"/>
        </w:rPr>
        <w:t>allégation d</w:t>
      </w:r>
      <w:r w:rsidRPr="006A33CF" w:rsidR="006A33CF">
        <w:rPr>
          <w:lang w:val="fr-FR"/>
        </w:rPr>
        <w:t>’</w:t>
      </w:r>
      <w:r w:rsidRPr="006A33CF">
        <w:rPr>
          <w:lang w:val="fr-FR"/>
        </w:rPr>
        <w:t xml:space="preserve">atteinte à la sécurité juridique </w:t>
      </w:r>
      <w:r w:rsidRPr="006A33CF" w:rsidR="00832FF0">
        <w:rPr>
          <w:lang w:val="fr-FR"/>
        </w:rPr>
        <w:t xml:space="preserve">en raison du transfert </w:t>
      </w:r>
      <w:r w:rsidRPr="006A33CF" w:rsidR="00FB0943">
        <w:rPr>
          <w:lang w:val="fr-FR"/>
        </w:rPr>
        <w:t xml:space="preserve">opéré </w:t>
      </w:r>
      <w:r w:rsidRPr="006A33CF">
        <w:rPr>
          <w:lang w:val="fr-FR"/>
        </w:rPr>
        <w:t xml:space="preserve">quelques jours </w:t>
      </w:r>
      <w:r w:rsidRPr="006A33CF" w:rsidR="00832FF0">
        <w:rPr>
          <w:lang w:val="fr-FR"/>
        </w:rPr>
        <w:t xml:space="preserve">seulement </w:t>
      </w:r>
      <w:r w:rsidRPr="006A33CF">
        <w:rPr>
          <w:lang w:val="fr-FR"/>
        </w:rPr>
        <w:t>après l</w:t>
      </w:r>
      <w:r w:rsidRPr="006A33CF" w:rsidR="006A33CF">
        <w:rPr>
          <w:lang w:val="fr-FR"/>
        </w:rPr>
        <w:t>’</w:t>
      </w:r>
      <w:r w:rsidRPr="006A33CF" w:rsidR="00832FF0">
        <w:rPr>
          <w:lang w:val="fr-FR"/>
        </w:rPr>
        <w:t>entrée en vigueur de l</w:t>
      </w:r>
      <w:r w:rsidRPr="006A33CF" w:rsidR="006A33CF">
        <w:rPr>
          <w:lang w:val="fr-FR"/>
        </w:rPr>
        <w:t>’</w:t>
      </w:r>
      <w:r w:rsidRPr="006A33CF">
        <w:rPr>
          <w:lang w:val="fr-FR"/>
        </w:rPr>
        <w:t xml:space="preserve">amendement sans </w:t>
      </w:r>
      <w:r w:rsidRPr="006A33CF" w:rsidR="00832FF0">
        <w:rPr>
          <w:lang w:val="fr-FR"/>
        </w:rPr>
        <w:t xml:space="preserve">que </w:t>
      </w:r>
      <w:r w:rsidRPr="006A33CF" w:rsidR="009C430A">
        <w:rPr>
          <w:lang w:val="fr-FR"/>
        </w:rPr>
        <w:t>de nouvelles</w:t>
      </w:r>
      <w:r w:rsidRPr="006A33CF">
        <w:rPr>
          <w:lang w:val="fr-FR"/>
        </w:rPr>
        <w:t xml:space="preserve"> mesure</w:t>
      </w:r>
      <w:r w:rsidRPr="006A33CF" w:rsidR="00666C78">
        <w:rPr>
          <w:lang w:val="fr-FR"/>
        </w:rPr>
        <w:t>s</w:t>
      </w:r>
      <w:r w:rsidRPr="006A33CF" w:rsidR="00832FF0">
        <w:rPr>
          <w:lang w:val="fr-FR"/>
        </w:rPr>
        <w:t xml:space="preserve"> </w:t>
      </w:r>
      <w:r w:rsidRPr="006A33CF" w:rsidR="008A7C10">
        <w:rPr>
          <w:lang w:val="fr-FR"/>
        </w:rPr>
        <w:t>n</w:t>
      </w:r>
      <w:r w:rsidRPr="006A33CF" w:rsidR="006A33CF">
        <w:rPr>
          <w:lang w:val="fr-FR"/>
        </w:rPr>
        <w:t>’</w:t>
      </w:r>
      <w:r w:rsidRPr="006A33CF" w:rsidR="008A7C10">
        <w:rPr>
          <w:lang w:val="fr-FR"/>
        </w:rPr>
        <w:t>aient été</w:t>
      </w:r>
      <w:r w:rsidRPr="006A33CF" w:rsidR="00832FF0">
        <w:rPr>
          <w:lang w:val="fr-FR"/>
        </w:rPr>
        <w:t xml:space="preserve"> proposées</w:t>
      </w:r>
      <w:r w:rsidRPr="006A33CF">
        <w:rPr>
          <w:lang w:val="fr-FR"/>
        </w:rPr>
        <w:t xml:space="preserve">, </w:t>
      </w:r>
      <w:r w:rsidRPr="006A33CF" w:rsidR="00EA18A0">
        <w:rPr>
          <w:lang w:val="fr-FR"/>
        </w:rPr>
        <w:t xml:space="preserve">le Gouvernement </w:t>
      </w:r>
      <w:r w:rsidRPr="006A33CF" w:rsidR="008A7C10">
        <w:rPr>
          <w:lang w:val="fr-FR"/>
        </w:rPr>
        <w:t>estime</w:t>
      </w:r>
      <w:r w:rsidRPr="006A33CF" w:rsidR="009E466F">
        <w:rPr>
          <w:lang w:val="fr-FR"/>
        </w:rPr>
        <w:t xml:space="preserve"> qu</w:t>
      </w:r>
      <w:r w:rsidRPr="006A33CF" w:rsidR="006A33CF">
        <w:rPr>
          <w:lang w:val="fr-FR"/>
        </w:rPr>
        <w:t>’</w:t>
      </w:r>
      <w:r w:rsidRPr="006A33CF" w:rsidR="009E466F">
        <w:rPr>
          <w:lang w:val="fr-FR"/>
        </w:rPr>
        <w:t xml:space="preserve">il </w:t>
      </w:r>
      <w:r w:rsidRPr="006A33CF">
        <w:rPr>
          <w:lang w:val="fr-FR"/>
        </w:rPr>
        <w:t>a été établi</w:t>
      </w:r>
      <w:r w:rsidRPr="006A33CF" w:rsidR="009C430A">
        <w:rPr>
          <w:lang w:val="fr-FR"/>
        </w:rPr>
        <w:t xml:space="preserve"> que</w:t>
      </w:r>
      <w:r w:rsidRPr="006A33CF">
        <w:rPr>
          <w:lang w:val="fr-FR"/>
        </w:rPr>
        <w:t xml:space="preserve"> les conditions nécessitant le transfert de la banque au Fonds </w:t>
      </w:r>
      <w:r w:rsidRPr="006A33CF" w:rsidR="00EA18A0">
        <w:rPr>
          <w:lang w:val="fr-FR"/>
        </w:rPr>
        <w:t>étaient réunies</w:t>
      </w:r>
      <w:r w:rsidRPr="006A33CF">
        <w:rPr>
          <w:lang w:val="fr-FR"/>
        </w:rPr>
        <w:t xml:space="preserve">. </w:t>
      </w:r>
      <w:r w:rsidRPr="006A33CF" w:rsidR="009C430A">
        <w:rPr>
          <w:lang w:val="fr-FR"/>
        </w:rPr>
        <w:t xml:space="preserve">Il </w:t>
      </w:r>
      <w:r w:rsidRPr="006A33CF" w:rsidR="003A26E7">
        <w:rPr>
          <w:lang w:val="fr-FR"/>
        </w:rPr>
        <w:t xml:space="preserve">expose </w:t>
      </w:r>
      <w:r w:rsidRPr="006A33CF" w:rsidR="009C430A">
        <w:rPr>
          <w:lang w:val="fr-FR"/>
        </w:rPr>
        <w:t xml:space="preserve">que ces </w:t>
      </w:r>
      <w:r w:rsidRPr="006A33CF">
        <w:rPr>
          <w:lang w:val="fr-FR"/>
        </w:rPr>
        <w:t xml:space="preserve">conditions </w:t>
      </w:r>
      <w:r w:rsidRPr="006A33CF" w:rsidR="003A26E7">
        <w:rPr>
          <w:lang w:val="fr-FR"/>
        </w:rPr>
        <w:t>n</w:t>
      </w:r>
      <w:r w:rsidRPr="006A33CF" w:rsidR="006A33CF">
        <w:rPr>
          <w:lang w:val="fr-FR"/>
        </w:rPr>
        <w:t>’</w:t>
      </w:r>
      <w:r w:rsidRPr="006A33CF" w:rsidR="003A26E7">
        <w:rPr>
          <w:lang w:val="fr-FR"/>
        </w:rPr>
        <w:t>ont pas été remplies</w:t>
      </w:r>
      <w:r w:rsidRPr="006A33CF">
        <w:rPr>
          <w:lang w:val="fr-FR"/>
        </w:rPr>
        <w:t xml:space="preserve"> en deux jours</w:t>
      </w:r>
      <w:r w:rsidRPr="006A33CF" w:rsidR="003E166D">
        <w:rPr>
          <w:lang w:val="fr-FR"/>
        </w:rPr>
        <w:t xml:space="preserve">, </w:t>
      </w:r>
      <w:r w:rsidRPr="006A33CF">
        <w:rPr>
          <w:lang w:val="fr-FR"/>
        </w:rPr>
        <w:t>mais au terme d</w:t>
      </w:r>
      <w:r w:rsidRPr="006A33CF" w:rsidR="006A33CF">
        <w:rPr>
          <w:lang w:val="fr-FR"/>
        </w:rPr>
        <w:t>’</w:t>
      </w:r>
      <w:r w:rsidRPr="006A33CF">
        <w:rPr>
          <w:lang w:val="fr-FR"/>
        </w:rPr>
        <w:t>une période de quatre</w:t>
      </w:r>
      <w:r w:rsidRPr="006A33CF" w:rsidR="003A26E7">
        <w:rPr>
          <w:lang w:val="fr-FR"/>
        </w:rPr>
        <w:t> </w:t>
      </w:r>
      <w:r w:rsidRPr="006A33CF">
        <w:rPr>
          <w:lang w:val="fr-FR"/>
        </w:rPr>
        <w:t>ans</w:t>
      </w:r>
      <w:r w:rsidRPr="006A33CF" w:rsidR="003E166D">
        <w:rPr>
          <w:lang w:val="fr-FR"/>
        </w:rPr>
        <w:t xml:space="preserve">, </w:t>
      </w:r>
      <w:r w:rsidRPr="006A33CF" w:rsidR="009E466F">
        <w:rPr>
          <w:lang w:val="fr-FR"/>
        </w:rPr>
        <w:t xml:space="preserve">et </w:t>
      </w:r>
      <w:r w:rsidRPr="006A33CF" w:rsidR="00666C78">
        <w:rPr>
          <w:lang w:val="fr-FR"/>
        </w:rPr>
        <w:t xml:space="preserve">que </w:t>
      </w:r>
      <w:r w:rsidRPr="006A33CF" w:rsidR="009E466F">
        <w:rPr>
          <w:lang w:val="fr-FR"/>
        </w:rPr>
        <w:t xml:space="preserve">la </w:t>
      </w:r>
      <w:r w:rsidRPr="006A33CF">
        <w:rPr>
          <w:lang w:val="fr-FR"/>
        </w:rPr>
        <w:t xml:space="preserve">banque était </w:t>
      </w:r>
      <w:r w:rsidRPr="006A33CF" w:rsidR="009E466F">
        <w:rPr>
          <w:lang w:val="fr-FR"/>
        </w:rPr>
        <w:t>sous surveillance étroite</w:t>
      </w:r>
      <w:r w:rsidRPr="006A33CF">
        <w:rPr>
          <w:lang w:val="fr-FR"/>
        </w:rPr>
        <w:t xml:space="preserve"> depuis 1995. Depuis cette date, la banque a</w:t>
      </w:r>
      <w:r w:rsidRPr="006A33CF" w:rsidR="003A26E7">
        <w:rPr>
          <w:lang w:val="fr-FR"/>
        </w:rPr>
        <w:t>urait</w:t>
      </w:r>
      <w:r w:rsidRPr="006A33CF">
        <w:rPr>
          <w:lang w:val="fr-FR"/>
        </w:rPr>
        <w:t xml:space="preserve"> été invitée à prendre des mesures</w:t>
      </w:r>
      <w:r w:rsidRPr="006A33CF" w:rsidR="009E466F">
        <w:rPr>
          <w:lang w:val="fr-FR"/>
        </w:rPr>
        <w:t xml:space="preserve"> pour consolider </w:t>
      </w:r>
      <w:r w:rsidRPr="006A33CF" w:rsidR="00666C78">
        <w:rPr>
          <w:lang w:val="fr-FR"/>
        </w:rPr>
        <w:t xml:space="preserve">sa </w:t>
      </w:r>
      <w:r w:rsidRPr="006A33CF" w:rsidR="009E466F">
        <w:rPr>
          <w:lang w:val="fr-FR"/>
        </w:rPr>
        <w:t>structure financière.</w:t>
      </w:r>
      <w:r w:rsidRPr="006A33CF">
        <w:rPr>
          <w:lang w:val="fr-FR"/>
        </w:rPr>
        <w:t xml:space="preserve"> Malgré </w:t>
      </w:r>
      <w:r w:rsidRPr="006A33CF" w:rsidR="009E466F">
        <w:rPr>
          <w:lang w:val="fr-FR"/>
        </w:rPr>
        <w:t xml:space="preserve">les </w:t>
      </w:r>
      <w:r w:rsidRPr="006A33CF" w:rsidR="009C430A">
        <w:rPr>
          <w:lang w:val="fr-FR"/>
        </w:rPr>
        <w:t>consignes</w:t>
      </w:r>
      <w:r w:rsidRPr="006A33CF">
        <w:rPr>
          <w:lang w:val="fr-FR"/>
        </w:rPr>
        <w:t xml:space="preserve">, la banque </w:t>
      </w:r>
      <w:r w:rsidRPr="006A33CF" w:rsidR="003A26E7">
        <w:rPr>
          <w:lang w:val="fr-FR"/>
        </w:rPr>
        <w:t xml:space="preserve">ne serait </w:t>
      </w:r>
      <w:r w:rsidRPr="006A33CF">
        <w:rPr>
          <w:lang w:val="fr-FR"/>
        </w:rPr>
        <w:t xml:space="preserve">pas parvenue à </w:t>
      </w:r>
      <w:r w:rsidRPr="006A33CF" w:rsidR="007B65D9">
        <w:rPr>
          <w:lang w:val="fr-FR"/>
        </w:rPr>
        <w:t>redresser</w:t>
      </w:r>
      <w:r w:rsidRPr="006A33CF">
        <w:rPr>
          <w:lang w:val="fr-FR"/>
        </w:rPr>
        <w:t xml:space="preserve"> sa situation</w:t>
      </w:r>
      <w:r w:rsidRPr="006A33CF" w:rsidR="009E466F">
        <w:rPr>
          <w:lang w:val="fr-FR"/>
        </w:rPr>
        <w:t>.</w:t>
      </w:r>
      <w:r w:rsidRPr="006A33CF" w:rsidR="00B11C50">
        <w:rPr>
          <w:lang w:val="fr-FR"/>
        </w:rPr>
        <w:t xml:space="preserve"> </w:t>
      </w:r>
      <w:r w:rsidRPr="006A33CF" w:rsidR="00FB0943">
        <w:rPr>
          <w:lang w:val="fr-FR"/>
        </w:rPr>
        <w:t>Or, pour le Gouvernement, l</w:t>
      </w:r>
      <w:r w:rsidRPr="006A33CF" w:rsidR="007710EA">
        <w:rPr>
          <w:lang w:val="fr-FR"/>
        </w:rPr>
        <w:t>a</w:t>
      </w:r>
      <w:r w:rsidRPr="006A33CF" w:rsidR="003A26E7">
        <w:rPr>
          <w:lang w:val="fr-FR"/>
        </w:rPr>
        <w:t xml:space="preserve"> </w:t>
      </w:r>
      <w:r w:rsidRPr="006A33CF" w:rsidR="00B46FE9">
        <w:rPr>
          <w:lang w:val="fr-FR"/>
        </w:rPr>
        <w:t>requérante</w:t>
      </w:r>
      <w:r w:rsidRPr="006A33CF" w:rsidR="00B11C50">
        <w:rPr>
          <w:lang w:val="fr-FR"/>
        </w:rPr>
        <w:t xml:space="preserve"> </w:t>
      </w:r>
      <w:r w:rsidRPr="006A33CF" w:rsidR="00B46FE9">
        <w:rPr>
          <w:lang w:val="fr-FR"/>
        </w:rPr>
        <w:t>a</w:t>
      </w:r>
      <w:r w:rsidRPr="006A33CF" w:rsidR="00FB0943">
        <w:rPr>
          <w:lang w:val="fr-FR"/>
        </w:rPr>
        <w:t>v</w:t>
      </w:r>
      <w:r w:rsidRPr="006A33CF" w:rsidR="00B46FE9">
        <w:rPr>
          <w:lang w:val="fr-FR"/>
        </w:rPr>
        <w:t xml:space="preserve">ait conscience des exigences du secteur </w:t>
      </w:r>
      <w:r w:rsidRPr="006A33CF" w:rsidR="00543790">
        <w:rPr>
          <w:lang w:val="fr-FR"/>
        </w:rPr>
        <w:t>bancaire</w:t>
      </w:r>
      <w:r w:rsidRPr="006A33CF" w:rsidR="00B46FE9">
        <w:rPr>
          <w:lang w:val="fr-FR"/>
        </w:rPr>
        <w:t xml:space="preserve"> et de </w:t>
      </w:r>
      <w:r w:rsidRPr="006A33CF" w:rsidR="007710EA">
        <w:rPr>
          <w:lang w:val="fr-FR"/>
        </w:rPr>
        <w:t xml:space="preserve">son obligation de respecter </w:t>
      </w:r>
      <w:r w:rsidRPr="006A33CF" w:rsidR="00B46FE9">
        <w:rPr>
          <w:lang w:val="fr-FR"/>
        </w:rPr>
        <w:t>la législation</w:t>
      </w:r>
      <w:r w:rsidRPr="006A33CF" w:rsidR="00FB0943">
        <w:rPr>
          <w:lang w:val="fr-FR"/>
        </w:rPr>
        <w:t>, et elle</w:t>
      </w:r>
      <w:r w:rsidRPr="006A33CF" w:rsidR="00543790">
        <w:rPr>
          <w:lang w:val="fr-FR"/>
        </w:rPr>
        <w:t xml:space="preserve"> </w:t>
      </w:r>
      <w:r w:rsidRPr="006A33CF" w:rsidR="007710EA">
        <w:rPr>
          <w:lang w:val="fr-FR"/>
        </w:rPr>
        <w:t>pouvait</w:t>
      </w:r>
      <w:r w:rsidRPr="006A33CF" w:rsidR="003A26E7">
        <w:rPr>
          <w:lang w:val="fr-FR"/>
        </w:rPr>
        <w:t xml:space="preserve"> </w:t>
      </w:r>
      <w:r w:rsidRPr="006A33CF" w:rsidR="008B365F">
        <w:rPr>
          <w:lang w:val="fr-FR"/>
        </w:rPr>
        <w:t xml:space="preserve">aisément </w:t>
      </w:r>
      <w:r w:rsidRPr="006A33CF" w:rsidR="00B46FE9">
        <w:rPr>
          <w:lang w:val="fr-FR"/>
        </w:rPr>
        <w:t xml:space="preserve">prévoir les mesures prises </w:t>
      </w:r>
      <w:r w:rsidRPr="006A33CF" w:rsidR="00543790">
        <w:rPr>
          <w:lang w:val="fr-FR"/>
        </w:rPr>
        <w:t xml:space="preserve">par les autorités </w:t>
      </w:r>
      <w:r w:rsidRPr="006A33CF" w:rsidR="008B365F">
        <w:rPr>
          <w:lang w:val="fr-FR"/>
        </w:rPr>
        <w:t xml:space="preserve">à </w:t>
      </w:r>
      <w:r w:rsidRPr="006A33CF" w:rsidR="00006D53">
        <w:rPr>
          <w:lang w:val="fr-FR"/>
        </w:rPr>
        <w:t>l</w:t>
      </w:r>
      <w:r w:rsidRPr="006A33CF" w:rsidR="006A33CF">
        <w:rPr>
          <w:lang w:val="fr-FR"/>
        </w:rPr>
        <w:t>’</w:t>
      </w:r>
      <w:r w:rsidRPr="006A33CF" w:rsidR="008B365F">
        <w:rPr>
          <w:lang w:val="fr-FR"/>
        </w:rPr>
        <w:t xml:space="preserve">encontre </w:t>
      </w:r>
      <w:r w:rsidRPr="006A33CF" w:rsidR="003A26E7">
        <w:rPr>
          <w:lang w:val="fr-FR"/>
        </w:rPr>
        <w:t xml:space="preserve">de </w:t>
      </w:r>
      <w:r w:rsidRPr="006A33CF" w:rsidR="00543790">
        <w:rPr>
          <w:lang w:val="fr-FR"/>
        </w:rPr>
        <w:t>Yaşarbank</w:t>
      </w:r>
      <w:r w:rsidRPr="006A33CF" w:rsidR="00B46FE9">
        <w:rPr>
          <w:lang w:val="fr-FR"/>
        </w:rPr>
        <w:t xml:space="preserve"> compte tenu de la situation financière de </w:t>
      </w:r>
      <w:r w:rsidRPr="006A33CF" w:rsidR="00543790">
        <w:rPr>
          <w:lang w:val="fr-FR"/>
        </w:rPr>
        <w:t>celle-ci</w:t>
      </w:r>
      <w:r w:rsidRPr="006A33CF" w:rsidR="00B46FE9">
        <w:rPr>
          <w:lang w:val="fr-FR"/>
        </w:rPr>
        <w:t>.</w:t>
      </w:r>
    </w:p>
    <w:p w:rsidRPr="006A33CF" w:rsidR="004D5F94" w:rsidP="006A33CF" w:rsidRDefault="0054379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81</w:t>
      </w:r>
      <w:r w:rsidRPr="006A33CF">
        <w:rPr>
          <w:lang w:val="fr-FR"/>
        </w:rPr>
        <w:fldChar w:fldCharType="end"/>
      </w:r>
      <w:r w:rsidRPr="006A33CF">
        <w:rPr>
          <w:lang w:val="fr-FR"/>
        </w:rPr>
        <w:t>.  </w:t>
      </w:r>
      <w:r w:rsidRPr="006A33CF" w:rsidR="008B365F">
        <w:rPr>
          <w:lang w:val="fr-FR"/>
        </w:rPr>
        <w:t xml:space="preserve">Le Gouvernement </w:t>
      </w:r>
      <w:r w:rsidRPr="006A33CF" w:rsidR="00772FFC">
        <w:rPr>
          <w:lang w:val="fr-FR"/>
        </w:rPr>
        <w:t xml:space="preserve">indique </w:t>
      </w:r>
      <w:r w:rsidRPr="006A33CF" w:rsidR="008B365F">
        <w:rPr>
          <w:lang w:val="fr-FR"/>
        </w:rPr>
        <w:t xml:space="preserve">ensuite que le choix de la mesure à adopter est étroitement lié à la nature et à la gravité du problème </w:t>
      </w:r>
      <w:r w:rsidRPr="006A33CF" w:rsidR="00013F92">
        <w:rPr>
          <w:lang w:val="fr-FR"/>
        </w:rPr>
        <w:t>posé par la</w:t>
      </w:r>
      <w:r w:rsidRPr="006A33CF" w:rsidR="008B365F">
        <w:rPr>
          <w:lang w:val="fr-FR"/>
        </w:rPr>
        <w:t xml:space="preserve"> structure financière de la banque. </w:t>
      </w:r>
      <w:r w:rsidRPr="006A33CF" w:rsidR="00013F92">
        <w:rPr>
          <w:lang w:val="fr-FR"/>
        </w:rPr>
        <w:t>Il ajoute que l</w:t>
      </w:r>
      <w:r w:rsidRPr="006A33CF" w:rsidR="008B365F">
        <w:rPr>
          <w:lang w:val="fr-FR"/>
        </w:rPr>
        <w:t>e fait que l</w:t>
      </w:r>
      <w:r w:rsidRPr="006A33CF" w:rsidR="006A33CF">
        <w:rPr>
          <w:lang w:val="fr-FR"/>
        </w:rPr>
        <w:t>’</w:t>
      </w:r>
      <w:r w:rsidRPr="006A33CF" w:rsidR="008B365F">
        <w:rPr>
          <w:lang w:val="fr-FR"/>
        </w:rPr>
        <w:t xml:space="preserve">article 14 </w:t>
      </w:r>
      <w:r w:rsidRPr="006A33CF" w:rsidR="00772FFC">
        <w:rPr>
          <w:lang w:val="fr-FR"/>
        </w:rPr>
        <w:t>de la loi n</w:t>
      </w:r>
      <w:r w:rsidRPr="006A33CF" w:rsidR="00A00307">
        <w:rPr>
          <w:vertAlign w:val="superscript"/>
          <w:lang w:val="fr-FR"/>
        </w:rPr>
        <w:t>o</w:t>
      </w:r>
      <w:r w:rsidRPr="006A33CF" w:rsidR="001653F9">
        <w:rPr>
          <w:lang w:val="fr-FR"/>
        </w:rPr>
        <w:t> </w:t>
      </w:r>
      <w:r w:rsidRPr="006A33CF" w:rsidR="00772FFC">
        <w:rPr>
          <w:lang w:val="fr-FR"/>
        </w:rPr>
        <w:t xml:space="preserve">4389 </w:t>
      </w:r>
      <w:r w:rsidRPr="006A33CF" w:rsidR="008B365F">
        <w:rPr>
          <w:lang w:val="fr-FR"/>
        </w:rPr>
        <w:t xml:space="preserve">prévoit différentes mesures pour différents problèmes </w:t>
      </w:r>
      <w:r w:rsidRPr="006A33CF" w:rsidR="00772FFC">
        <w:rPr>
          <w:lang w:val="fr-FR"/>
        </w:rPr>
        <w:t xml:space="preserve">concernant la </w:t>
      </w:r>
      <w:r w:rsidRPr="006A33CF" w:rsidR="008B365F">
        <w:rPr>
          <w:lang w:val="fr-FR"/>
        </w:rPr>
        <w:t>structure financi</w:t>
      </w:r>
      <w:r w:rsidRPr="006A33CF" w:rsidR="00C050C3">
        <w:rPr>
          <w:lang w:val="fr-FR"/>
        </w:rPr>
        <w:t>ère</w:t>
      </w:r>
      <w:r w:rsidRPr="006A33CF" w:rsidR="008B365F">
        <w:rPr>
          <w:lang w:val="fr-FR"/>
        </w:rPr>
        <w:t xml:space="preserve"> </w:t>
      </w:r>
      <w:r w:rsidRPr="006A33CF" w:rsidR="00772FFC">
        <w:rPr>
          <w:lang w:val="fr-FR"/>
        </w:rPr>
        <w:t xml:space="preserve">des établissements bancaires </w:t>
      </w:r>
      <w:r w:rsidRPr="006A33CF" w:rsidR="008B365F">
        <w:rPr>
          <w:lang w:val="fr-FR"/>
        </w:rPr>
        <w:t>ne signifie pas que les mesures en question doivent être mises en application dans l</w:t>
      </w:r>
      <w:r w:rsidRPr="006A33CF" w:rsidR="006A33CF">
        <w:rPr>
          <w:lang w:val="fr-FR"/>
        </w:rPr>
        <w:t>’</w:t>
      </w:r>
      <w:r w:rsidRPr="006A33CF" w:rsidR="008B365F">
        <w:rPr>
          <w:lang w:val="fr-FR"/>
        </w:rPr>
        <w:t xml:space="preserve">ordre par les autorités. À cet égard, il </w:t>
      </w:r>
      <w:r w:rsidRPr="006A33CF" w:rsidR="00013F92">
        <w:rPr>
          <w:lang w:val="fr-FR"/>
        </w:rPr>
        <w:t>est d</w:t>
      </w:r>
      <w:r w:rsidRPr="006A33CF" w:rsidR="006A33CF">
        <w:rPr>
          <w:lang w:val="fr-FR"/>
        </w:rPr>
        <w:t>’</w:t>
      </w:r>
      <w:r w:rsidRPr="006A33CF" w:rsidR="00013F92">
        <w:rPr>
          <w:lang w:val="fr-FR"/>
        </w:rPr>
        <w:t xml:space="preserve">avis </w:t>
      </w:r>
      <w:r w:rsidRPr="006A33CF" w:rsidR="008B365F">
        <w:rPr>
          <w:lang w:val="fr-FR"/>
        </w:rPr>
        <w:t>que la banque s</w:t>
      </w:r>
      <w:r w:rsidRPr="006A33CF" w:rsidR="006A33CF">
        <w:rPr>
          <w:lang w:val="fr-FR"/>
        </w:rPr>
        <w:t>’</w:t>
      </w:r>
      <w:r w:rsidRPr="006A33CF" w:rsidR="008B365F">
        <w:rPr>
          <w:lang w:val="fr-FR"/>
        </w:rPr>
        <w:t xml:space="preserve">est vu fournir toutes les facilités nécessaires </w:t>
      </w:r>
      <w:r w:rsidRPr="006A33CF" w:rsidR="00013F92">
        <w:rPr>
          <w:lang w:val="fr-FR"/>
        </w:rPr>
        <w:t>à son redressement</w:t>
      </w:r>
      <w:r w:rsidRPr="006A33CF" w:rsidR="008B365F">
        <w:rPr>
          <w:lang w:val="fr-FR"/>
        </w:rPr>
        <w:t>.</w:t>
      </w:r>
    </w:p>
    <w:p w:rsidRPr="006A33CF" w:rsidR="00645838" w:rsidP="006A33CF" w:rsidRDefault="009C430A">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82</w:t>
      </w:r>
      <w:r w:rsidRPr="006A33CF">
        <w:rPr>
          <w:lang w:val="fr-FR"/>
        </w:rPr>
        <w:fldChar w:fldCharType="end"/>
      </w:r>
      <w:r w:rsidRPr="006A33CF">
        <w:rPr>
          <w:lang w:val="fr-FR"/>
        </w:rPr>
        <w:t>.  </w:t>
      </w:r>
      <w:r w:rsidRPr="006A33CF" w:rsidR="00645838">
        <w:rPr>
          <w:lang w:val="fr-FR"/>
        </w:rPr>
        <w:t xml:space="preserve">Le Gouvernement </w:t>
      </w:r>
      <w:r w:rsidRPr="006A33CF">
        <w:rPr>
          <w:lang w:val="fr-FR"/>
        </w:rPr>
        <w:t>ajoute</w:t>
      </w:r>
      <w:r w:rsidRPr="006A33CF" w:rsidR="00AD4B35">
        <w:rPr>
          <w:lang w:val="fr-FR"/>
        </w:rPr>
        <w:t xml:space="preserve"> </w:t>
      </w:r>
      <w:r w:rsidRPr="006A33CF" w:rsidR="00006540">
        <w:rPr>
          <w:lang w:val="fr-FR"/>
        </w:rPr>
        <w:t xml:space="preserve">que </w:t>
      </w:r>
      <w:r w:rsidRPr="006A33CF" w:rsidR="004C4364">
        <w:rPr>
          <w:lang w:val="fr-FR"/>
        </w:rPr>
        <w:t>ce n</w:t>
      </w:r>
      <w:r w:rsidRPr="006A33CF" w:rsidR="006A33CF">
        <w:rPr>
          <w:lang w:val="fr-FR"/>
        </w:rPr>
        <w:t>’</w:t>
      </w:r>
      <w:r w:rsidRPr="006A33CF" w:rsidR="004C4364">
        <w:rPr>
          <w:lang w:val="fr-FR"/>
        </w:rPr>
        <w:t>est qu</w:t>
      </w:r>
      <w:r w:rsidRPr="006A33CF" w:rsidR="006A33CF">
        <w:rPr>
          <w:lang w:val="fr-FR"/>
        </w:rPr>
        <w:t>’</w:t>
      </w:r>
      <w:r w:rsidRPr="006A33CF" w:rsidR="004C4364">
        <w:rPr>
          <w:lang w:val="fr-FR"/>
        </w:rPr>
        <w:t>après avoir pris en considération les mesures d</w:t>
      </w:r>
      <w:r w:rsidRPr="006A33CF" w:rsidR="006A33CF">
        <w:rPr>
          <w:lang w:val="fr-FR"/>
        </w:rPr>
        <w:t>’</w:t>
      </w:r>
      <w:r w:rsidRPr="006A33CF" w:rsidR="004C4364">
        <w:rPr>
          <w:lang w:val="fr-FR"/>
        </w:rPr>
        <w:t xml:space="preserve">assainissement proposées par Yaşarbank que </w:t>
      </w:r>
      <w:r w:rsidRPr="006A33CF" w:rsidR="00AD4B35">
        <w:rPr>
          <w:lang w:val="fr-FR"/>
        </w:rPr>
        <w:t xml:space="preserve">les autorités </w:t>
      </w:r>
      <w:r w:rsidRPr="006A33CF" w:rsidR="00645838">
        <w:rPr>
          <w:lang w:val="fr-FR"/>
        </w:rPr>
        <w:t>ont décidé d</w:t>
      </w:r>
      <w:r w:rsidRPr="006A33CF" w:rsidR="006A33CF">
        <w:rPr>
          <w:lang w:val="fr-FR"/>
        </w:rPr>
        <w:t>’</w:t>
      </w:r>
      <w:r w:rsidRPr="006A33CF" w:rsidR="00AD4B35">
        <w:rPr>
          <w:lang w:val="fr-FR"/>
        </w:rPr>
        <w:t>intervenir</w:t>
      </w:r>
      <w:r w:rsidRPr="006A33CF" w:rsidR="00645838">
        <w:rPr>
          <w:lang w:val="fr-FR"/>
        </w:rPr>
        <w:t xml:space="preserve">. </w:t>
      </w:r>
      <w:r w:rsidRPr="006A33CF" w:rsidR="00AD4B35">
        <w:rPr>
          <w:lang w:val="fr-FR"/>
        </w:rPr>
        <w:t>D</w:t>
      </w:r>
      <w:r w:rsidRPr="006A33CF" w:rsidR="006A33CF">
        <w:rPr>
          <w:lang w:val="fr-FR"/>
        </w:rPr>
        <w:t>’</w:t>
      </w:r>
      <w:r w:rsidRPr="006A33CF" w:rsidR="00AD4B35">
        <w:rPr>
          <w:lang w:val="fr-FR"/>
        </w:rPr>
        <w:t xml:space="preserve">après </w:t>
      </w:r>
      <w:r w:rsidRPr="006A33CF" w:rsidR="00006540">
        <w:rPr>
          <w:lang w:val="fr-FR"/>
        </w:rPr>
        <w:t>lui</w:t>
      </w:r>
      <w:r w:rsidRPr="006A33CF" w:rsidR="00AD4B35">
        <w:rPr>
          <w:lang w:val="fr-FR"/>
        </w:rPr>
        <w:t xml:space="preserve">, le </w:t>
      </w:r>
      <w:r w:rsidRPr="006A33CF" w:rsidR="00034AF3">
        <w:rPr>
          <w:lang w:val="fr-FR"/>
        </w:rPr>
        <w:t>plan n</w:t>
      </w:r>
      <w:r w:rsidRPr="006A33CF" w:rsidR="006A33CF">
        <w:rPr>
          <w:lang w:val="fr-FR"/>
        </w:rPr>
        <w:t>’</w:t>
      </w:r>
      <w:r w:rsidRPr="006A33CF" w:rsidR="00034AF3">
        <w:rPr>
          <w:lang w:val="fr-FR"/>
        </w:rPr>
        <w:t xml:space="preserve">était pas </w:t>
      </w:r>
      <w:r w:rsidRPr="006A33CF" w:rsidR="00772FFC">
        <w:rPr>
          <w:lang w:val="fr-FR"/>
        </w:rPr>
        <w:t>réalisable</w:t>
      </w:r>
      <w:r w:rsidRPr="006A33CF" w:rsidR="00645838">
        <w:rPr>
          <w:lang w:val="fr-FR"/>
        </w:rPr>
        <w:t xml:space="preserve">. </w:t>
      </w:r>
      <w:r w:rsidRPr="006A33CF" w:rsidR="00464A9E">
        <w:rPr>
          <w:lang w:val="fr-FR"/>
        </w:rPr>
        <w:t xml:space="preserve">Le Gouvernement </w:t>
      </w:r>
      <w:r w:rsidRPr="006A33CF" w:rsidR="00E56CEE">
        <w:rPr>
          <w:lang w:val="fr-FR"/>
        </w:rPr>
        <w:t xml:space="preserve">soutient </w:t>
      </w:r>
      <w:r w:rsidRPr="006A33CF" w:rsidR="00034AF3">
        <w:rPr>
          <w:lang w:val="fr-FR"/>
        </w:rPr>
        <w:t>qu</w:t>
      </w:r>
      <w:r w:rsidRPr="006A33CF" w:rsidR="006A33CF">
        <w:rPr>
          <w:lang w:val="fr-FR"/>
        </w:rPr>
        <w:t>’</w:t>
      </w:r>
      <w:r w:rsidRPr="006A33CF" w:rsidR="00034AF3">
        <w:rPr>
          <w:lang w:val="fr-FR"/>
        </w:rPr>
        <w:t>il</w:t>
      </w:r>
      <w:r w:rsidRPr="006A33CF" w:rsidR="00645838">
        <w:rPr>
          <w:lang w:val="fr-FR"/>
        </w:rPr>
        <w:t xml:space="preserve"> faut aussi tenir compte de la fragilité de l</w:t>
      </w:r>
      <w:r w:rsidRPr="006A33CF" w:rsidR="006A33CF">
        <w:rPr>
          <w:lang w:val="fr-FR"/>
        </w:rPr>
        <w:t>’</w:t>
      </w:r>
      <w:r w:rsidRPr="006A33CF" w:rsidR="00645838">
        <w:rPr>
          <w:lang w:val="fr-FR"/>
        </w:rPr>
        <w:t>économie turque à l</w:t>
      </w:r>
      <w:r w:rsidRPr="006A33CF" w:rsidR="006A33CF">
        <w:rPr>
          <w:lang w:val="fr-FR"/>
        </w:rPr>
        <w:t>’</w:t>
      </w:r>
      <w:r w:rsidRPr="006A33CF" w:rsidR="00645838">
        <w:rPr>
          <w:lang w:val="fr-FR"/>
        </w:rPr>
        <w:t xml:space="preserve">époque des faits et </w:t>
      </w:r>
      <w:r w:rsidRPr="006A33CF" w:rsidR="009C7EB2">
        <w:rPr>
          <w:lang w:val="fr-FR"/>
        </w:rPr>
        <w:t>du</w:t>
      </w:r>
      <w:r w:rsidRPr="006A33CF" w:rsidR="00645838">
        <w:rPr>
          <w:lang w:val="fr-FR"/>
        </w:rPr>
        <w:t xml:space="preserve"> risque auquel </w:t>
      </w:r>
      <w:r w:rsidRPr="006A33CF" w:rsidR="00464A9E">
        <w:rPr>
          <w:lang w:val="fr-FR"/>
        </w:rPr>
        <w:t>le secteur bancaire</w:t>
      </w:r>
      <w:r w:rsidRPr="006A33CF" w:rsidDel="00464A9E" w:rsidR="00464A9E">
        <w:rPr>
          <w:lang w:val="fr-FR"/>
        </w:rPr>
        <w:t xml:space="preserve"> </w:t>
      </w:r>
      <w:r w:rsidRPr="006A33CF" w:rsidR="00464A9E">
        <w:rPr>
          <w:lang w:val="fr-FR"/>
        </w:rPr>
        <w:t xml:space="preserve">aurait été </w:t>
      </w:r>
      <w:r w:rsidRPr="006A33CF" w:rsidR="00645838">
        <w:rPr>
          <w:lang w:val="fr-FR"/>
        </w:rPr>
        <w:t>confronté</w:t>
      </w:r>
      <w:r w:rsidRPr="006A33CF" w:rsidR="009C7EB2">
        <w:rPr>
          <w:lang w:val="fr-FR"/>
        </w:rPr>
        <w:t>.</w:t>
      </w:r>
      <w:r w:rsidRPr="006A33CF" w:rsidR="00645838">
        <w:rPr>
          <w:lang w:val="fr-FR"/>
        </w:rPr>
        <w:t xml:space="preserve"> </w:t>
      </w:r>
      <w:r w:rsidRPr="006A33CF" w:rsidR="004C4364">
        <w:rPr>
          <w:lang w:val="fr-FR"/>
        </w:rPr>
        <w:t>Il</w:t>
      </w:r>
      <w:r w:rsidRPr="006A33CF" w:rsidR="00150453">
        <w:rPr>
          <w:lang w:val="fr-FR"/>
        </w:rPr>
        <w:t xml:space="preserve"> est convaincu que l</w:t>
      </w:r>
      <w:r w:rsidRPr="006A33CF" w:rsidR="006A33CF">
        <w:rPr>
          <w:lang w:val="fr-FR"/>
        </w:rPr>
        <w:t>’</w:t>
      </w:r>
      <w:r w:rsidRPr="006A33CF" w:rsidR="00034AF3">
        <w:rPr>
          <w:lang w:val="fr-FR"/>
        </w:rPr>
        <w:t>adoption rapide de</w:t>
      </w:r>
      <w:r w:rsidRPr="006A33CF" w:rsidR="00645838">
        <w:rPr>
          <w:lang w:val="fr-FR"/>
        </w:rPr>
        <w:t xml:space="preserve"> mesures</w:t>
      </w:r>
      <w:r w:rsidRPr="006A33CF" w:rsidR="009C7EB2">
        <w:rPr>
          <w:lang w:val="fr-FR"/>
        </w:rPr>
        <w:t xml:space="preserve"> </w:t>
      </w:r>
      <w:r w:rsidRPr="006A33CF" w:rsidR="007B336A">
        <w:rPr>
          <w:lang w:val="fr-FR"/>
        </w:rPr>
        <w:t>s</w:t>
      </w:r>
      <w:r w:rsidRPr="006A33CF" w:rsidR="006A33CF">
        <w:rPr>
          <w:lang w:val="fr-FR"/>
        </w:rPr>
        <w:t>’</w:t>
      </w:r>
      <w:r w:rsidRPr="006A33CF" w:rsidR="007B336A">
        <w:rPr>
          <w:lang w:val="fr-FR"/>
        </w:rPr>
        <w:t>imposait</w:t>
      </w:r>
      <w:r w:rsidRPr="006A33CF" w:rsidR="00645838">
        <w:rPr>
          <w:lang w:val="fr-FR"/>
        </w:rPr>
        <w:t xml:space="preserve">. </w:t>
      </w:r>
      <w:r w:rsidRPr="006A33CF" w:rsidR="00034AF3">
        <w:rPr>
          <w:lang w:val="fr-FR"/>
        </w:rPr>
        <w:t xml:space="preserve">Il </w:t>
      </w:r>
      <w:r w:rsidRPr="006A33CF" w:rsidR="009C7EB2">
        <w:rPr>
          <w:lang w:val="fr-FR"/>
        </w:rPr>
        <w:t xml:space="preserve">indique </w:t>
      </w:r>
      <w:r w:rsidRPr="006A33CF" w:rsidR="00006540">
        <w:rPr>
          <w:lang w:val="fr-FR"/>
        </w:rPr>
        <w:t>qu</w:t>
      </w:r>
      <w:r w:rsidRPr="006A33CF" w:rsidR="009C7EB2">
        <w:rPr>
          <w:lang w:val="fr-FR"/>
        </w:rPr>
        <w:t xml:space="preserve">e, </w:t>
      </w:r>
      <w:r w:rsidRPr="006A33CF">
        <w:rPr>
          <w:lang w:val="fr-FR"/>
        </w:rPr>
        <w:t xml:space="preserve">entre décembre 1999 et juillet 2001, </w:t>
      </w:r>
      <w:r w:rsidRPr="006A33CF" w:rsidR="00006540">
        <w:rPr>
          <w:lang w:val="fr-FR"/>
        </w:rPr>
        <w:t>les</w:t>
      </w:r>
      <w:r w:rsidRPr="006A33CF" w:rsidR="00034AF3">
        <w:rPr>
          <w:lang w:val="fr-FR"/>
        </w:rPr>
        <w:t xml:space="preserve"> autorités </w:t>
      </w:r>
      <w:r w:rsidRPr="006A33CF" w:rsidR="00006540">
        <w:rPr>
          <w:lang w:val="fr-FR"/>
        </w:rPr>
        <w:t>sont intervenues</w:t>
      </w:r>
      <w:r w:rsidRPr="006A33CF" w:rsidR="00034AF3">
        <w:rPr>
          <w:lang w:val="fr-FR"/>
        </w:rPr>
        <w:t xml:space="preserve"> auprès de vingt </w:t>
      </w:r>
      <w:r w:rsidRPr="006A33CF">
        <w:rPr>
          <w:lang w:val="fr-FR"/>
        </w:rPr>
        <w:t>établissements bancaires</w:t>
      </w:r>
      <w:r w:rsidRPr="006A33CF" w:rsidR="00034AF3">
        <w:rPr>
          <w:lang w:val="fr-FR"/>
        </w:rPr>
        <w:t>.</w:t>
      </w:r>
      <w:r w:rsidRPr="006A33CF">
        <w:rPr>
          <w:lang w:val="fr-FR"/>
        </w:rPr>
        <w:t xml:space="preserve"> </w:t>
      </w:r>
      <w:r w:rsidRPr="006A33CF" w:rsidR="00645838">
        <w:rPr>
          <w:lang w:val="fr-FR"/>
        </w:rPr>
        <w:t>Il ajoute que</w:t>
      </w:r>
      <w:r w:rsidRPr="006A33CF" w:rsidR="009C7EB2">
        <w:rPr>
          <w:lang w:val="fr-FR"/>
        </w:rPr>
        <w:t>,</w:t>
      </w:r>
      <w:r w:rsidRPr="006A33CF" w:rsidR="00DB21BC">
        <w:rPr>
          <w:lang w:val="fr-FR"/>
        </w:rPr>
        <w:t xml:space="preserve"> malgré</w:t>
      </w:r>
      <w:r w:rsidRPr="006A33CF" w:rsidR="00645838">
        <w:rPr>
          <w:lang w:val="fr-FR"/>
        </w:rPr>
        <w:t xml:space="preserve"> les conditions économiques préval</w:t>
      </w:r>
      <w:r w:rsidRPr="006A33CF" w:rsidR="009454BC">
        <w:rPr>
          <w:lang w:val="fr-FR"/>
        </w:rPr>
        <w:t>ant</w:t>
      </w:r>
      <w:r w:rsidRPr="006A33CF" w:rsidR="00C050C3">
        <w:rPr>
          <w:lang w:val="fr-FR"/>
        </w:rPr>
        <w:t xml:space="preserve"> </w:t>
      </w:r>
      <w:r w:rsidRPr="006A33CF" w:rsidR="00645838">
        <w:rPr>
          <w:lang w:val="fr-FR"/>
        </w:rPr>
        <w:t>en Turquie pendant cette période, l</w:t>
      </w:r>
      <w:r w:rsidRPr="006A33CF" w:rsidR="006A33CF">
        <w:rPr>
          <w:lang w:val="fr-FR"/>
        </w:rPr>
        <w:t>’</w:t>
      </w:r>
      <w:r w:rsidRPr="006A33CF" w:rsidR="00645838">
        <w:rPr>
          <w:lang w:val="fr-FR"/>
        </w:rPr>
        <w:t xml:space="preserve">administration a assumé le risque de tous les montants disponibles dans les comptes de dépôts. </w:t>
      </w:r>
      <w:r w:rsidRPr="006A33CF" w:rsidR="00DB21BC">
        <w:rPr>
          <w:lang w:val="fr-FR"/>
        </w:rPr>
        <w:t>D</w:t>
      </w:r>
      <w:r w:rsidRPr="006A33CF" w:rsidR="006A33CF">
        <w:rPr>
          <w:lang w:val="fr-FR"/>
        </w:rPr>
        <w:t>’</w:t>
      </w:r>
      <w:r w:rsidRPr="006A33CF" w:rsidR="00DB21BC">
        <w:rPr>
          <w:lang w:val="fr-FR"/>
        </w:rPr>
        <w:t xml:space="preserve">après </w:t>
      </w:r>
      <w:r w:rsidRPr="006A33CF" w:rsidR="009454BC">
        <w:rPr>
          <w:lang w:val="fr-FR"/>
        </w:rPr>
        <w:t>le Gouvernement</w:t>
      </w:r>
      <w:r w:rsidRPr="006A33CF" w:rsidR="00DB21BC">
        <w:rPr>
          <w:lang w:val="fr-FR"/>
        </w:rPr>
        <w:t>, g</w:t>
      </w:r>
      <w:r w:rsidRPr="006A33CF" w:rsidR="00645838">
        <w:rPr>
          <w:lang w:val="fr-FR"/>
        </w:rPr>
        <w:t xml:space="preserve">arantir une couverture complète des dépôts </w:t>
      </w:r>
      <w:r w:rsidRPr="006A33CF" w:rsidR="009C7EB2">
        <w:rPr>
          <w:lang w:val="fr-FR"/>
        </w:rPr>
        <w:t>était</w:t>
      </w:r>
      <w:r w:rsidRPr="006A33CF" w:rsidR="00645838">
        <w:rPr>
          <w:lang w:val="fr-FR"/>
        </w:rPr>
        <w:t xml:space="preserve"> la meilleure aide publique à </w:t>
      </w:r>
      <w:r w:rsidRPr="006A33CF" w:rsidR="009C7EB2">
        <w:rPr>
          <w:lang w:val="fr-FR"/>
        </w:rPr>
        <w:t xml:space="preserve">apporter à </w:t>
      </w:r>
      <w:r w:rsidRPr="006A33CF" w:rsidR="00DB21BC">
        <w:rPr>
          <w:lang w:val="fr-FR"/>
        </w:rPr>
        <w:t>Yaşarbank</w:t>
      </w:r>
      <w:r w:rsidRPr="006A33CF" w:rsidR="00645838">
        <w:rPr>
          <w:lang w:val="fr-FR"/>
        </w:rPr>
        <w:t xml:space="preserve">. Aussi, </w:t>
      </w:r>
      <w:r w:rsidRPr="006A33CF" w:rsidR="009454BC">
        <w:rPr>
          <w:lang w:val="fr-FR"/>
        </w:rPr>
        <w:t xml:space="preserve">selon lui, </w:t>
      </w:r>
      <w:r w:rsidRPr="006A33CF" w:rsidR="004F1384">
        <w:rPr>
          <w:lang w:val="fr-FR"/>
        </w:rPr>
        <w:t xml:space="preserve">la requérante ne </w:t>
      </w:r>
      <w:r w:rsidRPr="006A33CF" w:rsidR="009454BC">
        <w:rPr>
          <w:lang w:val="fr-FR"/>
        </w:rPr>
        <w:t xml:space="preserve">peut-elle </w:t>
      </w:r>
      <w:r w:rsidRPr="006A33CF" w:rsidR="00645838">
        <w:rPr>
          <w:lang w:val="fr-FR"/>
        </w:rPr>
        <w:t xml:space="preserve">arguer que les autorités ont </w:t>
      </w:r>
      <w:r w:rsidRPr="006A33CF" w:rsidR="005D2753">
        <w:rPr>
          <w:lang w:val="fr-FR"/>
        </w:rPr>
        <w:t xml:space="preserve">pris la décision </w:t>
      </w:r>
      <w:r w:rsidRPr="006A33CF" w:rsidR="00645838">
        <w:rPr>
          <w:lang w:val="fr-FR"/>
        </w:rPr>
        <w:t xml:space="preserve">de transférer la banque au Fonds sans avoir pris </w:t>
      </w:r>
      <w:r w:rsidRPr="006A33CF" w:rsidR="009C7EB2">
        <w:rPr>
          <w:lang w:val="fr-FR"/>
        </w:rPr>
        <w:t xml:space="preserve">des </w:t>
      </w:r>
      <w:r w:rsidRPr="006A33CF" w:rsidR="00645838">
        <w:rPr>
          <w:lang w:val="fr-FR"/>
        </w:rPr>
        <w:t>mesures pour consolider sa structure financière.</w:t>
      </w:r>
    </w:p>
    <w:p w:rsidRPr="006A33CF" w:rsidR="00645838"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83</w:t>
      </w:r>
      <w:r w:rsidRPr="006A33CF">
        <w:rPr>
          <w:lang w:val="fr-FR"/>
        </w:rPr>
        <w:fldChar w:fldCharType="end"/>
      </w:r>
      <w:r w:rsidRPr="006A33CF">
        <w:rPr>
          <w:lang w:val="fr-FR"/>
        </w:rPr>
        <w:t>.  </w:t>
      </w:r>
      <w:r w:rsidRPr="006A33CF" w:rsidR="009454BC">
        <w:rPr>
          <w:lang w:val="fr-FR"/>
        </w:rPr>
        <w:t>Par ailleurs, l</w:t>
      </w:r>
      <w:r w:rsidRPr="006A33CF">
        <w:rPr>
          <w:lang w:val="fr-FR"/>
        </w:rPr>
        <w:t>e Gouvernement estime que la requérante ne s</w:t>
      </w:r>
      <w:r w:rsidRPr="006A33CF" w:rsidR="006A33CF">
        <w:rPr>
          <w:lang w:val="fr-FR"/>
        </w:rPr>
        <w:t>’</w:t>
      </w:r>
      <w:r w:rsidRPr="006A33CF">
        <w:rPr>
          <w:lang w:val="fr-FR"/>
        </w:rPr>
        <w:t>est pas vu imposer une charge disproportionné</w:t>
      </w:r>
      <w:r w:rsidRPr="006A33CF" w:rsidR="00C050C3">
        <w:rPr>
          <w:lang w:val="fr-FR"/>
        </w:rPr>
        <w:t>e.</w:t>
      </w:r>
      <w:r w:rsidRPr="006A33CF">
        <w:rPr>
          <w:lang w:val="fr-FR"/>
        </w:rPr>
        <w:t xml:space="preserve"> </w:t>
      </w:r>
      <w:r w:rsidRPr="006A33CF" w:rsidR="004F1384">
        <w:rPr>
          <w:lang w:val="fr-FR"/>
        </w:rPr>
        <w:t xml:space="preserve">Il </w:t>
      </w:r>
      <w:r w:rsidRPr="006A33CF" w:rsidR="00C050C3">
        <w:rPr>
          <w:lang w:val="fr-FR"/>
        </w:rPr>
        <w:t xml:space="preserve">indique </w:t>
      </w:r>
      <w:r w:rsidRPr="006A33CF" w:rsidR="004F1384">
        <w:rPr>
          <w:lang w:val="fr-FR"/>
        </w:rPr>
        <w:t>que</w:t>
      </w:r>
      <w:r w:rsidRPr="006A33CF">
        <w:rPr>
          <w:lang w:val="fr-FR"/>
        </w:rPr>
        <w:t xml:space="preserve"> </w:t>
      </w:r>
      <w:r w:rsidRPr="006A33CF" w:rsidR="007C4E52">
        <w:rPr>
          <w:lang w:val="fr-FR"/>
        </w:rPr>
        <w:t>l</w:t>
      </w:r>
      <w:r w:rsidRPr="006A33CF" w:rsidR="006A33CF">
        <w:rPr>
          <w:lang w:val="fr-FR"/>
        </w:rPr>
        <w:t>’</w:t>
      </w:r>
      <w:r w:rsidRPr="006A33CF" w:rsidR="00C050C3">
        <w:rPr>
          <w:lang w:val="fr-FR"/>
        </w:rPr>
        <w:t>article 1</w:t>
      </w:r>
      <w:r w:rsidRPr="006A33CF">
        <w:rPr>
          <w:lang w:val="fr-FR"/>
        </w:rPr>
        <w:t>4 §</w:t>
      </w:r>
      <w:r w:rsidRPr="006A33CF" w:rsidR="001653F9">
        <w:rPr>
          <w:lang w:val="fr-FR"/>
        </w:rPr>
        <w:t> </w:t>
      </w:r>
      <w:r w:rsidRPr="006A33CF">
        <w:rPr>
          <w:lang w:val="fr-FR"/>
        </w:rPr>
        <w:t>5</w:t>
      </w:r>
      <w:r w:rsidRPr="006A33CF" w:rsidR="001653F9">
        <w:rPr>
          <w:lang w:val="fr-FR"/>
        </w:rPr>
        <w:t> </w:t>
      </w:r>
      <w:r w:rsidRPr="006A33CF">
        <w:rPr>
          <w:lang w:val="fr-FR"/>
        </w:rPr>
        <w:t>a</w:t>
      </w:r>
      <w:r w:rsidRPr="006A33CF" w:rsidR="00C050C3">
        <w:rPr>
          <w:lang w:val="fr-FR"/>
        </w:rPr>
        <w:t>) et</w:t>
      </w:r>
      <w:r w:rsidRPr="006A33CF" w:rsidR="001653F9">
        <w:rPr>
          <w:lang w:val="fr-FR"/>
        </w:rPr>
        <w:t> </w:t>
      </w:r>
      <w:r w:rsidRPr="006A33CF" w:rsidR="00C050C3">
        <w:rPr>
          <w:lang w:val="fr-FR"/>
        </w:rPr>
        <w:t>b</w:t>
      </w:r>
      <w:r w:rsidRPr="006A33CF">
        <w:rPr>
          <w:lang w:val="fr-FR"/>
        </w:rPr>
        <w:t xml:space="preserve">) </w:t>
      </w:r>
      <w:r w:rsidRPr="006A33CF" w:rsidR="00A80615">
        <w:rPr>
          <w:lang w:val="fr-FR"/>
        </w:rPr>
        <w:t>de la loi n</w:t>
      </w:r>
      <w:r w:rsidRPr="006A33CF" w:rsidR="00A00307">
        <w:rPr>
          <w:vertAlign w:val="superscript"/>
          <w:lang w:val="fr-FR"/>
        </w:rPr>
        <w:t>o</w:t>
      </w:r>
      <w:r w:rsidRPr="006A33CF" w:rsidR="001653F9">
        <w:rPr>
          <w:lang w:val="fr-FR"/>
        </w:rPr>
        <w:t xml:space="preserve"> </w:t>
      </w:r>
      <w:r w:rsidRPr="006A33CF" w:rsidR="00A80615">
        <w:rPr>
          <w:lang w:val="fr-FR"/>
        </w:rPr>
        <w:t xml:space="preserve">4389 </w:t>
      </w:r>
      <w:r w:rsidRPr="006A33CF">
        <w:rPr>
          <w:lang w:val="fr-FR"/>
        </w:rPr>
        <w:t>permet</w:t>
      </w:r>
      <w:r w:rsidRPr="006A33CF" w:rsidR="004F1384">
        <w:rPr>
          <w:lang w:val="fr-FR"/>
        </w:rPr>
        <w:t xml:space="preserve"> au </w:t>
      </w:r>
      <w:r w:rsidRPr="006A33CF">
        <w:rPr>
          <w:lang w:val="fr-FR"/>
        </w:rPr>
        <w:t>Fonds d</w:t>
      </w:r>
      <w:r w:rsidRPr="006A33CF" w:rsidR="006A33CF">
        <w:rPr>
          <w:lang w:val="fr-FR"/>
        </w:rPr>
        <w:t>’</w:t>
      </w:r>
      <w:r w:rsidRPr="006A33CF">
        <w:rPr>
          <w:lang w:val="fr-FR"/>
        </w:rPr>
        <w:t>acquérir les parts de la banque détenu</w:t>
      </w:r>
      <w:r w:rsidRPr="006A33CF" w:rsidR="00C050C3">
        <w:rPr>
          <w:lang w:val="fr-FR"/>
        </w:rPr>
        <w:t>es</w:t>
      </w:r>
      <w:r w:rsidRPr="006A33CF">
        <w:rPr>
          <w:lang w:val="fr-FR"/>
        </w:rPr>
        <w:t xml:space="preserve"> par les actionnaires</w:t>
      </w:r>
      <w:r w:rsidRPr="006A33CF" w:rsidR="004F1384">
        <w:rPr>
          <w:lang w:val="fr-FR"/>
        </w:rPr>
        <w:t xml:space="preserve">, en contrepartie de la perte prise en charge par lui. Il affirme que </w:t>
      </w:r>
      <w:r w:rsidRPr="006A33CF" w:rsidR="009454BC">
        <w:rPr>
          <w:lang w:val="fr-FR"/>
        </w:rPr>
        <w:t>cela a été</w:t>
      </w:r>
      <w:r w:rsidRPr="006A33CF" w:rsidR="004F1384">
        <w:rPr>
          <w:lang w:val="fr-FR"/>
        </w:rPr>
        <w:t xml:space="preserve"> le cas en l</w:t>
      </w:r>
      <w:r w:rsidRPr="006A33CF" w:rsidR="006A33CF">
        <w:rPr>
          <w:lang w:val="fr-FR"/>
        </w:rPr>
        <w:t>’</w:t>
      </w:r>
      <w:r w:rsidRPr="006A33CF" w:rsidR="004F1384">
        <w:rPr>
          <w:lang w:val="fr-FR"/>
        </w:rPr>
        <w:t>espèce.</w:t>
      </w:r>
      <w:r w:rsidRPr="006A33CF">
        <w:rPr>
          <w:lang w:val="fr-FR"/>
        </w:rPr>
        <w:t xml:space="preserve"> </w:t>
      </w:r>
      <w:r w:rsidRPr="006A33CF" w:rsidR="00A80615">
        <w:rPr>
          <w:lang w:val="fr-FR"/>
        </w:rPr>
        <w:t>Selon</w:t>
      </w:r>
      <w:r w:rsidRPr="006A33CF" w:rsidR="004F1384">
        <w:rPr>
          <w:lang w:val="fr-FR"/>
        </w:rPr>
        <w:t xml:space="preserve"> lui, i</w:t>
      </w:r>
      <w:r w:rsidRPr="006A33CF">
        <w:rPr>
          <w:lang w:val="fr-FR"/>
        </w:rPr>
        <w:t>l était impossible de garder dans le système bancaire une banque dont le capital a</w:t>
      </w:r>
      <w:r w:rsidRPr="006A33CF" w:rsidR="009454BC">
        <w:rPr>
          <w:lang w:val="fr-FR"/>
        </w:rPr>
        <w:t>ur</w:t>
      </w:r>
      <w:r w:rsidRPr="006A33CF">
        <w:rPr>
          <w:lang w:val="fr-FR"/>
        </w:rPr>
        <w:t xml:space="preserve">ait complètement fondu et </w:t>
      </w:r>
      <w:r w:rsidRPr="006A33CF" w:rsidR="00C050C3">
        <w:rPr>
          <w:lang w:val="fr-FR"/>
        </w:rPr>
        <w:t xml:space="preserve">qui </w:t>
      </w:r>
      <w:r w:rsidRPr="006A33CF" w:rsidR="009454BC">
        <w:rPr>
          <w:lang w:val="fr-FR"/>
        </w:rPr>
        <w:t>serait</w:t>
      </w:r>
      <w:r w:rsidRPr="006A33CF" w:rsidR="00C050C3">
        <w:rPr>
          <w:lang w:val="fr-FR"/>
        </w:rPr>
        <w:t xml:space="preserve"> t</w:t>
      </w:r>
      <w:r w:rsidRPr="006A33CF">
        <w:rPr>
          <w:lang w:val="fr-FR"/>
        </w:rPr>
        <w:t>ombé</w:t>
      </w:r>
      <w:r w:rsidRPr="006A33CF" w:rsidR="00C050C3">
        <w:rPr>
          <w:lang w:val="fr-FR"/>
        </w:rPr>
        <w:t xml:space="preserve">e </w:t>
      </w:r>
      <w:r w:rsidRPr="006A33CF">
        <w:rPr>
          <w:lang w:val="fr-FR"/>
        </w:rPr>
        <w:t>en discrédit</w:t>
      </w:r>
      <w:r w:rsidRPr="006A33CF" w:rsidR="009454BC">
        <w:rPr>
          <w:lang w:val="fr-FR"/>
        </w:rPr>
        <w:t xml:space="preserve">. Dès lors, </w:t>
      </w:r>
      <w:r w:rsidRPr="006A33CF" w:rsidR="004F1384">
        <w:rPr>
          <w:lang w:val="fr-FR"/>
        </w:rPr>
        <w:t xml:space="preserve">sa liquidation </w:t>
      </w:r>
      <w:r w:rsidRPr="006A33CF" w:rsidR="009454BC">
        <w:rPr>
          <w:lang w:val="fr-FR"/>
        </w:rPr>
        <w:t>se serait imposée</w:t>
      </w:r>
      <w:r w:rsidRPr="006A33CF">
        <w:rPr>
          <w:lang w:val="fr-FR"/>
        </w:rPr>
        <w:t>.</w:t>
      </w:r>
    </w:p>
    <w:p w:rsidRPr="006A33CF" w:rsidR="004D5F94"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84</w:t>
      </w:r>
      <w:r w:rsidRPr="006A33CF">
        <w:rPr>
          <w:lang w:val="fr-FR"/>
        </w:rPr>
        <w:fldChar w:fldCharType="end"/>
      </w:r>
      <w:r w:rsidRPr="006A33CF">
        <w:rPr>
          <w:lang w:val="fr-FR"/>
        </w:rPr>
        <w:t xml:space="preserve">.  Le Gouvernement soutient </w:t>
      </w:r>
      <w:r w:rsidRPr="006A33CF" w:rsidR="005D2753">
        <w:rPr>
          <w:lang w:val="fr-FR"/>
        </w:rPr>
        <w:t xml:space="preserve">enfin </w:t>
      </w:r>
      <w:r w:rsidRPr="006A33CF">
        <w:rPr>
          <w:lang w:val="fr-FR"/>
        </w:rPr>
        <w:t>qu</w:t>
      </w:r>
      <w:r w:rsidRPr="006A33CF" w:rsidR="006A33CF">
        <w:rPr>
          <w:lang w:val="fr-FR"/>
        </w:rPr>
        <w:t>’</w:t>
      </w:r>
      <w:r w:rsidRPr="006A33CF">
        <w:rPr>
          <w:lang w:val="fr-FR"/>
        </w:rPr>
        <w:t xml:space="preserve">il ne faut pas </w:t>
      </w:r>
      <w:r w:rsidRPr="006A33CF" w:rsidR="00A80615">
        <w:rPr>
          <w:lang w:val="fr-FR"/>
        </w:rPr>
        <w:t xml:space="preserve">non plus </w:t>
      </w:r>
      <w:r w:rsidRPr="006A33CF">
        <w:rPr>
          <w:lang w:val="fr-FR"/>
        </w:rPr>
        <w:t>accorder de crédit à l</w:t>
      </w:r>
      <w:r w:rsidRPr="006A33CF" w:rsidR="006A33CF">
        <w:rPr>
          <w:lang w:val="fr-FR"/>
        </w:rPr>
        <w:t>’</w:t>
      </w:r>
      <w:r w:rsidRPr="006A33CF">
        <w:rPr>
          <w:lang w:val="fr-FR"/>
        </w:rPr>
        <w:t xml:space="preserve">allégation de la requérante selon laquelle la valeur </w:t>
      </w:r>
      <w:r w:rsidRPr="006A33CF" w:rsidR="00F532D1">
        <w:rPr>
          <w:lang w:val="fr-FR"/>
        </w:rPr>
        <w:t xml:space="preserve">de ses </w:t>
      </w:r>
      <w:r w:rsidRPr="006A33CF" w:rsidR="00A80615">
        <w:rPr>
          <w:lang w:val="fr-FR"/>
        </w:rPr>
        <w:t xml:space="preserve">actions </w:t>
      </w:r>
      <w:r w:rsidRPr="006A33CF">
        <w:rPr>
          <w:lang w:val="fr-FR"/>
        </w:rPr>
        <w:t xml:space="preserve">était relativement élevée à la bourse. </w:t>
      </w:r>
      <w:r w:rsidRPr="006A33CF" w:rsidR="00F532D1">
        <w:rPr>
          <w:lang w:val="fr-FR"/>
        </w:rPr>
        <w:t>Il déclare que, à</w:t>
      </w:r>
      <w:r w:rsidRPr="006A33CF">
        <w:rPr>
          <w:lang w:val="fr-FR"/>
        </w:rPr>
        <w:t xml:space="preserve"> la date </w:t>
      </w:r>
      <w:r w:rsidRPr="006A33CF" w:rsidR="00A80615">
        <w:rPr>
          <w:lang w:val="fr-FR"/>
        </w:rPr>
        <w:t>de la décision</w:t>
      </w:r>
      <w:r w:rsidRPr="006A33CF">
        <w:rPr>
          <w:lang w:val="fr-FR"/>
        </w:rPr>
        <w:t xml:space="preserve"> du Conseil des ministres, la couverture </w:t>
      </w:r>
      <w:r w:rsidRPr="006A33CF" w:rsidR="00A80615">
        <w:rPr>
          <w:lang w:val="fr-FR"/>
        </w:rPr>
        <w:t xml:space="preserve">complète </w:t>
      </w:r>
      <w:r w:rsidRPr="006A33CF">
        <w:rPr>
          <w:lang w:val="fr-FR"/>
        </w:rPr>
        <w:t>des dépôts était en vigueur dans le système bancaire turc</w:t>
      </w:r>
      <w:r w:rsidRPr="006A33CF" w:rsidR="009B62B5">
        <w:rPr>
          <w:lang w:val="fr-FR"/>
        </w:rPr>
        <w:t xml:space="preserve"> et </w:t>
      </w:r>
      <w:r w:rsidRPr="006A33CF" w:rsidR="005D2753">
        <w:rPr>
          <w:lang w:val="fr-FR"/>
        </w:rPr>
        <w:t xml:space="preserve">que </w:t>
      </w:r>
      <w:r w:rsidRPr="006A33CF" w:rsidR="009B62B5">
        <w:rPr>
          <w:lang w:val="fr-FR"/>
        </w:rPr>
        <w:t xml:space="preserve">le </w:t>
      </w:r>
      <w:r w:rsidRPr="006A33CF">
        <w:rPr>
          <w:lang w:val="fr-FR"/>
        </w:rPr>
        <w:t>cours de l</w:t>
      </w:r>
      <w:r w:rsidRPr="006A33CF" w:rsidR="006A33CF">
        <w:rPr>
          <w:lang w:val="fr-FR"/>
        </w:rPr>
        <w:t>’</w:t>
      </w:r>
      <w:r w:rsidRPr="006A33CF">
        <w:rPr>
          <w:lang w:val="fr-FR"/>
        </w:rPr>
        <w:t xml:space="preserve">action à la bourse ne </w:t>
      </w:r>
      <w:r w:rsidRPr="006A33CF" w:rsidR="00A80615">
        <w:rPr>
          <w:lang w:val="fr-FR"/>
        </w:rPr>
        <w:t>reflétait</w:t>
      </w:r>
      <w:r w:rsidRPr="006A33CF">
        <w:rPr>
          <w:lang w:val="fr-FR"/>
        </w:rPr>
        <w:t xml:space="preserve"> ni la valeur réelle de la société ni sa situation financière.</w:t>
      </w:r>
    </w:p>
    <w:p w:rsidRPr="006A33CF" w:rsidR="004D5F94" w:rsidP="006A33CF" w:rsidRDefault="00A80615">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85</w:t>
      </w:r>
      <w:r w:rsidRPr="006A33CF">
        <w:rPr>
          <w:lang w:val="fr-FR"/>
        </w:rPr>
        <w:fldChar w:fldCharType="end"/>
      </w:r>
      <w:r w:rsidRPr="006A33CF">
        <w:rPr>
          <w:lang w:val="fr-FR"/>
        </w:rPr>
        <w:t>.  En conclusion,</w:t>
      </w:r>
      <w:r w:rsidRPr="006A33CF" w:rsidR="00F532D1">
        <w:rPr>
          <w:lang w:val="fr-FR"/>
        </w:rPr>
        <w:t xml:space="preserve"> le Gouvernement allègue que</w:t>
      </w:r>
      <w:r w:rsidRPr="006A33CF">
        <w:rPr>
          <w:lang w:val="fr-FR"/>
        </w:rPr>
        <w:t xml:space="preserve"> l</w:t>
      </w:r>
      <w:r w:rsidRPr="006A33CF" w:rsidR="006A33CF">
        <w:rPr>
          <w:lang w:val="fr-FR"/>
        </w:rPr>
        <w:t>’</w:t>
      </w:r>
      <w:r w:rsidRPr="006A33CF">
        <w:rPr>
          <w:lang w:val="fr-FR"/>
        </w:rPr>
        <w:t xml:space="preserve">intervention </w:t>
      </w:r>
      <w:r w:rsidRPr="006A33CF" w:rsidR="00F532D1">
        <w:rPr>
          <w:lang w:val="fr-FR"/>
        </w:rPr>
        <w:t xml:space="preserve">ayant affecté </w:t>
      </w:r>
      <w:r w:rsidRPr="006A33CF">
        <w:rPr>
          <w:lang w:val="fr-FR"/>
        </w:rPr>
        <w:t>le droit de propriété de la requérante a été réalisée dans l</w:t>
      </w:r>
      <w:r w:rsidRPr="006A33CF" w:rsidR="006A33CF">
        <w:rPr>
          <w:lang w:val="fr-FR"/>
        </w:rPr>
        <w:t>’</w:t>
      </w:r>
      <w:r w:rsidRPr="006A33CF">
        <w:rPr>
          <w:lang w:val="fr-FR"/>
        </w:rPr>
        <w:t xml:space="preserve">intérêt public et </w:t>
      </w:r>
      <w:r w:rsidRPr="006A33CF" w:rsidR="00F532D1">
        <w:rPr>
          <w:lang w:val="fr-FR"/>
        </w:rPr>
        <w:t>qu</w:t>
      </w:r>
      <w:r w:rsidRPr="006A33CF" w:rsidR="006A33CF">
        <w:rPr>
          <w:lang w:val="fr-FR"/>
        </w:rPr>
        <w:t>’</w:t>
      </w:r>
      <w:r w:rsidRPr="006A33CF">
        <w:rPr>
          <w:lang w:val="fr-FR"/>
        </w:rPr>
        <w:t xml:space="preserve">il existait </w:t>
      </w:r>
      <w:r w:rsidRPr="006A33CF" w:rsidR="00F532D1">
        <w:rPr>
          <w:lang w:val="fr-FR"/>
        </w:rPr>
        <w:t xml:space="preserve">un </w:t>
      </w:r>
      <w:r w:rsidRPr="006A33CF">
        <w:rPr>
          <w:lang w:val="fr-FR"/>
        </w:rPr>
        <w:t>rapport raisonnable de proportionnalité entre les moyens employés et l</w:t>
      </w:r>
      <w:r w:rsidRPr="006A33CF" w:rsidR="006A33CF">
        <w:rPr>
          <w:lang w:val="fr-FR"/>
        </w:rPr>
        <w:t>’</w:t>
      </w:r>
      <w:r w:rsidRPr="006A33CF">
        <w:rPr>
          <w:lang w:val="fr-FR"/>
        </w:rPr>
        <w:t>objectif poursuivi.</w:t>
      </w:r>
    </w:p>
    <w:p w:rsidRPr="006A33CF" w:rsidR="00645838" w:rsidP="006A33CF" w:rsidRDefault="00320BEC">
      <w:pPr>
        <w:pStyle w:val="ECHRHeading3"/>
        <w:rPr>
          <w:lang w:val="fr-FR"/>
        </w:rPr>
      </w:pPr>
      <w:r w:rsidRPr="006A33CF">
        <w:rPr>
          <w:lang w:val="fr-FR"/>
        </w:rPr>
        <w:t>2.  Appréciation de la Cour</w:t>
      </w:r>
    </w:p>
    <w:p w:rsidRPr="006A33CF" w:rsidR="00650EB5" w:rsidP="006A33CF" w:rsidRDefault="00320BEC">
      <w:pPr>
        <w:pStyle w:val="ECHRHeading4"/>
        <w:rPr>
          <w:lang w:val="fr-FR"/>
        </w:rPr>
      </w:pPr>
      <w:r w:rsidRPr="006A33CF">
        <w:rPr>
          <w:lang w:val="fr-FR"/>
        </w:rPr>
        <w:t>a)</w:t>
      </w:r>
      <w:r w:rsidRPr="006A33CF" w:rsidR="00F532D1">
        <w:rPr>
          <w:lang w:val="fr-FR"/>
        </w:rPr>
        <w:t>  </w:t>
      </w:r>
      <w:r w:rsidRPr="006A33CF" w:rsidR="00645838">
        <w:rPr>
          <w:lang w:val="fr-FR"/>
        </w:rPr>
        <w:t>Sur l</w:t>
      </w:r>
      <w:r w:rsidRPr="006A33CF" w:rsidR="006A33CF">
        <w:rPr>
          <w:lang w:val="fr-FR"/>
        </w:rPr>
        <w:t>’</w:t>
      </w:r>
      <w:r w:rsidRPr="006A33CF" w:rsidR="00645838">
        <w:rPr>
          <w:lang w:val="fr-FR"/>
        </w:rPr>
        <w:t>applicabilité de l</w:t>
      </w:r>
      <w:r w:rsidRPr="006A33CF" w:rsidR="006A33CF">
        <w:rPr>
          <w:lang w:val="fr-FR"/>
        </w:rPr>
        <w:t>’</w:t>
      </w:r>
      <w:r w:rsidRPr="006A33CF" w:rsidR="00645838">
        <w:rPr>
          <w:lang w:val="fr-FR"/>
        </w:rPr>
        <w:t>article 1 du Protocole n</w:t>
      </w:r>
      <w:r w:rsidRPr="006A33CF" w:rsidR="00645838">
        <w:rPr>
          <w:vertAlign w:val="superscript"/>
          <w:lang w:val="fr-FR"/>
        </w:rPr>
        <w:t>o</w:t>
      </w:r>
      <w:r w:rsidRPr="006A33CF" w:rsidR="00645838">
        <w:rPr>
          <w:lang w:val="fr-FR"/>
        </w:rPr>
        <w:t xml:space="preserve"> 1 </w:t>
      </w:r>
      <w:r w:rsidRPr="006A33CF" w:rsidR="00E934E8">
        <w:rPr>
          <w:lang w:val="fr-FR"/>
        </w:rPr>
        <w:t xml:space="preserve">à la Convention </w:t>
      </w:r>
      <w:r w:rsidRPr="006A33CF" w:rsidR="00650EB5">
        <w:rPr>
          <w:lang w:val="fr-FR"/>
        </w:rPr>
        <w:t>et l</w:t>
      </w:r>
      <w:r w:rsidRPr="006A33CF" w:rsidR="006A33CF">
        <w:rPr>
          <w:lang w:val="fr-FR"/>
        </w:rPr>
        <w:t>’</w:t>
      </w:r>
      <w:r w:rsidRPr="006A33CF" w:rsidR="00650EB5">
        <w:rPr>
          <w:lang w:val="fr-FR"/>
        </w:rPr>
        <w:t>existence d</w:t>
      </w:r>
      <w:r w:rsidRPr="006A33CF" w:rsidR="006A33CF">
        <w:rPr>
          <w:lang w:val="fr-FR"/>
        </w:rPr>
        <w:t>’</w:t>
      </w:r>
      <w:r w:rsidRPr="006A33CF" w:rsidR="00650EB5">
        <w:rPr>
          <w:lang w:val="fr-FR"/>
        </w:rPr>
        <w:t>une ingérence dans le droit de propriété</w:t>
      </w:r>
      <w:r w:rsidRPr="006A33CF" w:rsidR="009B62B5">
        <w:rPr>
          <w:lang w:val="fr-FR"/>
        </w:rPr>
        <w:t xml:space="preserve"> de la requérante</w:t>
      </w:r>
    </w:p>
    <w:p w:rsidRPr="006A33CF" w:rsidR="004D5F94"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86</w:t>
      </w:r>
      <w:r w:rsidRPr="006A33CF">
        <w:rPr>
          <w:lang w:val="fr-FR"/>
        </w:rPr>
        <w:fldChar w:fldCharType="end"/>
      </w:r>
      <w:r w:rsidRPr="006A33CF">
        <w:rPr>
          <w:lang w:val="fr-FR"/>
        </w:rPr>
        <w:t>.  </w:t>
      </w:r>
      <w:r w:rsidRPr="006A33CF" w:rsidR="00650EB5">
        <w:rPr>
          <w:lang w:val="fr-FR"/>
        </w:rPr>
        <w:t>La Cour note que</w:t>
      </w:r>
      <w:r w:rsidRPr="006A33CF">
        <w:rPr>
          <w:lang w:val="fr-FR"/>
        </w:rPr>
        <w:t xml:space="preserve">, quelles </w:t>
      </w:r>
      <w:r w:rsidRPr="006A33CF" w:rsidR="004B1EB2">
        <w:rPr>
          <w:lang w:val="fr-FR"/>
        </w:rPr>
        <w:t>qu</w:t>
      </w:r>
      <w:r w:rsidRPr="006A33CF" w:rsidR="006A33CF">
        <w:rPr>
          <w:lang w:val="fr-FR"/>
        </w:rPr>
        <w:t>’</w:t>
      </w:r>
      <w:r w:rsidRPr="006A33CF" w:rsidR="004B1EB2">
        <w:rPr>
          <w:lang w:val="fr-FR"/>
        </w:rPr>
        <w:t>aient été</w:t>
      </w:r>
      <w:r w:rsidRPr="006A33CF">
        <w:rPr>
          <w:lang w:val="fr-FR"/>
        </w:rPr>
        <w:t xml:space="preserve"> les difficultés financières ou les irrégularités de gestion </w:t>
      </w:r>
      <w:r w:rsidRPr="006A33CF" w:rsidR="005D2753">
        <w:rPr>
          <w:lang w:val="fr-FR"/>
        </w:rPr>
        <w:t xml:space="preserve">de Yaşarbank </w:t>
      </w:r>
      <w:r w:rsidRPr="006A33CF">
        <w:rPr>
          <w:lang w:val="fr-FR"/>
        </w:rPr>
        <w:t>avant son transfert au F</w:t>
      </w:r>
      <w:r w:rsidRPr="006A33CF" w:rsidR="00650EB5">
        <w:rPr>
          <w:lang w:val="fr-FR"/>
        </w:rPr>
        <w:t>onds</w:t>
      </w:r>
      <w:r w:rsidRPr="006A33CF">
        <w:rPr>
          <w:lang w:val="fr-FR"/>
        </w:rPr>
        <w:t xml:space="preserve">, nul ne conteste que </w:t>
      </w:r>
      <w:r w:rsidRPr="006A33CF" w:rsidR="005D2753">
        <w:rPr>
          <w:lang w:val="fr-FR"/>
        </w:rPr>
        <w:t xml:space="preserve">celle-ci </w:t>
      </w:r>
      <w:r w:rsidRPr="006A33CF">
        <w:rPr>
          <w:lang w:val="fr-FR"/>
        </w:rPr>
        <w:t>avait exercé jusqu</w:t>
      </w:r>
      <w:r w:rsidRPr="006A33CF" w:rsidR="006A33CF">
        <w:rPr>
          <w:lang w:val="fr-FR"/>
        </w:rPr>
        <w:t>’</w:t>
      </w:r>
      <w:r w:rsidRPr="006A33CF">
        <w:rPr>
          <w:lang w:val="fr-FR"/>
        </w:rPr>
        <w:t>alors dans le secteur bancaire</w:t>
      </w:r>
      <w:r w:rsidRPr="006A33CF" w:rsidR="00E934E8">
        <w:rPr>
          <w:lang w:val="fr-FR"/>
        </w:rPr>
        <w:t> ;</w:t>
      </w:r>
      <w:r w:rsidRPr="006A33CF">
        <w:rPr>
          <w:lang w:val="fr-FR"/>
        </w:rPr>
        <w:t xml:space="preserve"> </w:t>
      </w:r>
      <w:r w:rsidRPr="006A33CF" w:rsidR="004B1EB2">
        <w:rPr>
          <w:lang w:val="fr-FR"/>
        </w:rPr>
        <w:t xml:space="preserve">elle </w:t>
      </w:r>
      <w:r w:rsidRPr="006A33CF">
        <w:rPr>
          <w:lang w:val="fr-FR"/>
        </w:rPr>
        <w:t xml:space="preserve">disposait </w:t>
      </w:r>
      <w:r w:rsidRPr="006A33CF" w:rsidR="00ED27FC">
        <w:rPr>
          <w:lang w:val="fr-FR"/>
        </w:rPr>
        <w:t>d</w:t>
      </w:r>
      <w:r w:rsidRPr="006A33CF" w:rsidR="006A33CF">
        <w:rPr>
          <w:lang w:val="fr-FR"/>
        </w:rPr>
        <w:t>’</w:t>
      </w:r>
      <w:r w:rsidRPr="006A33CF" w:rsidR="00ED27FC">
        <w:rPr>
          <w:lang w:val="fr-FR"/>
        </w:rPr>
        <w:t xml:space="preserve">une </w:t>
      </w:r>
      <w:r w:rsidRPr="006A33CF">
        <w:rPr>
          <w:lang w:val="fr-FR"/>
        </w:rPr>
        <w:t>licence d</w:t>
      </w:r>
      <w:r w:rsidRPr="006A33CF" w:rsidR="006A33CF">
        <w:rPr>
          <w:lang w:val="fr-FR"/>
        </w:rPr>
        <w:t>’</w:t>
      </w:r>
      <w:r w:rsidRPr="006A33CF">
        <w:rPr>
          <w:lang w:val="fr-FR"/>
        </w:rPr>
        <w:t>exploitation bancaire et d</w:t>
      </w:r>
      <w:r w:rsidRPr="006A33CF" w:rsidR="006A33CF">
        <w:rPr>
          <w:lang w:val="fr-FR"/>
        </w:rPr>
        <w:t>’</w:t>
      </w:r>
      <w:r w:rsidRPr="006A33CF">
        <w:rPr>
          <w:lang w:val="fr-FR"/>
        </w:rPr>
        <w:t xml:space="preserve">une certaine clientèle, </w:t>
      </w:r>
      <w:r w:rsidRPr="006A33CF">
        <w:rPr>
          <w:rFonts w:ascii="Times New Roman" w:hAnsi="Times New Roman" w:cs="Times New Roman"/>
          <w:lang w:val="fr-FR"/>
        </w:rPr>
        <w:t>é</w:t>
      </w:r>
      <w:r w:rsidRPr="006A33CF">
        <w:rPr>
          <w:lang w:val="fr-FR"/>
        </w:rPr>
        <w:t>galement constituti</w:t>
      </w:r>
      <w:r w:rsidRPr="006A33CF" w:rsidR="004B1EB2">
        <w:rPr>
          <w:lang w:val="fr-FR"/>
        </w:rPr>
        <w:t>ve</w:t>
      </w:r>
      <w:r w:rsidRPr="006A33CF">
        <w:rPr>
          <w:lang w:val="fr-FR"/>
        </w:rPr>
        <w:t xml:space="preserve"> d</w:t>
      </w:r>
      <w:r w:rsidRPr="006A33CF" w:rsidR="006A33CF">
        <w:rPr>
          <w:rFonts w:ascii="Times New Roman" w:hAnsi="Times New Roman" w:cs="Times New Roman"/>
          <w:lang w:val="fr-FR"/>
        </w:rPr>
        <w:t>’</w:t>
      </w:r>
      <w:r w:rsidRPr="006A33CF">
        <w:rPr>
          <w:lang w:val="fr-FR"/>
        </w:rPr>
        <w:t xml:space="preserve">actifs, donc de </w:t>
      </w:r>
      <w:r w:rsidRPr="006A33CF">
        <w:rPr>
          <w:rFonts w:ascii="Times New Roman" w:hAnsi="Times New Roman" w:cs="Times New Roman"/>
          <w:lang w:val="fr-FR"/>
        </w:rPr>
        <w:t>«</w:t>
      </w:r>
      <w:r w:rsidRPr="006A33CF" w:rsidR="009D062C">
        <w:rPr>
          <w:rFonts w:ascii="Times New Roman" w:hAnsi="Times New Roman" w:cs="Times New Roman"/>
          <w:lang w:val="fr-FR"/>
        </w:rPr>
        <w:t> </w:t>
      </w:r>
      <w:r w:rsidRPr="006A33CF">
        <w:rPr>
          <w:lang w:val="fr-FR"/>
        </w:rPr>
        <w:t>biens</w:t>
      </w:r>
      <w:r w:rsidRPr="006A33CF" w:rsidR="009D062C">
        <w:rPr>
          <w:lang w:val="fr-FR"/>
        </w:rPr>
        <w:t> </w:t>
      </w:r>
      <w:r w:rsidRPr="006A33CF">
        <w:rPr>
          <w:rFonts w:ascii="Times New Roman" w:hAnsi="Times New Roman" w:cs="Times New Roman"/>
          <w:lang w:val="fr-FR"/>
        </w:rPr>
        <w:t>»</w:t>
      </w:r>
      <w:r w:rsidRPr="006A33CF">
        <w:rPr>
          <w:lang w:val="fr-FR"/>
        </w:rPr>
        <w:t>, au sens de l</w:t>
      </w:r>
      <w:r w:rsidRPr="006A33CF" w:rsidR="006A33CF">
        <w:rPr>
          <w:rFonts w:ascii="Times New Roman" w:hAnsi="Times New Roman" w:cs="Times New Roman"/>
          <w:lang w:val="fr-FR"/>
        </w:rPr>
        <w:t>’</w:t>
      </w:r>
      <w:r w:rsidRPr="006A33CF">
        <w:rPr>
          <w:lang w:val="fr-FR"/>
        </w:rPr>
        <w:t>article</w:t>
      </w:r>
      <w:r w:rsidRPr="006A33CF" w:rsidR="0011359C">
        <w:rPr>
          <w:lang w:val="fr-FR"/>
        </w:rPr>
        <w:t> </w:t>
      </w:r>
      <w:r w:rsidRPr="006A33CF">
        <w:rPr>
          <w:lang w:val="fr-FR"/>
        </w:rPr>
        <w:t>1 du Protocole</w:t>
      </w:r>
      <w:r w:rsidRPr="006A33CF" w:rsidR="009D062C">
        <w:rPr>
          <w:lang w:val="fr-FR"/>
        </w:rPr>
        <w:t xml:space="preserve"> </w:t>
      </w:r>
      <w:r w:rsidRPr="006A33CF">
        <w:rPr>
          <w:lang w:val="fr-FR"/>
        </w:rPr>
        <w:t>n</w:t>
      </w:r>
      <w:r w:rsidRPr="006A33CF">
        <w:rPr>
          <w:vertAlign w:val="superscript"/>
          <w:lang w:val="fr-FR"/>
        </w:rPr>
        <w:t>o</w:t>
      </w:r>
      <w:r w:rsidRPr="006A33CF" w:rsidR="009D062C">
        <w:rPr>
          <w:vertAlign w:val="superscript"/>
          <w:lang w:val="fr-FR"/>
        </w:rPr>
        <w:t xml:space="preserve"> </w:t>
      </w:r>
      <w:r w:rsidRPr="006A33CF">
        <w:rPr>
          <w:lang w:val="fr-FR"/>
        </w:rPr>
        <w:t xml:space="preserve">1 </w:t>
      </w:r>
      <w:r w:rsidRPr="006A33CF" w:rsidR="00E934E8">
        <w:rPr>
          <w:lang w:val="fr-FR"/>
        </w:rPr>
        <w:t xml:space="preserve">à la Convention </w:t>
      </w:r>
      <w:r w:rsidRPr="006A33CF">
        <w:rPr>
          <w:lang w:val="fr-FR"/>
        </w:rPr>
        <w:t xml:space="preserve">(voir, en ce sens, </w:t>
      </w:r>
      <w:r w:rsidRPr="006A33CF" w:rsidR="00B954A3">
        <w:rPr>
          <w:i/>
          <w:lang w:val="fr-FR"/>
        </w:rPr>
        <w:t>Süzer et Eksen Holding A.Ş. c. </w:t>
      </w:r>
      <w:r w:rsidRPr="006A33CF">
        <w:rPr>
          <w:i/>
          <w:lang w:val="fr-FR"/>
        </w:rPr>
        <w:t>Turquie</w:t>
      </w:r>
      <w:r w:rsidRPr="006A33CF">
        <w:rPr>
          <w:lang w:val="fr-FR"/>
        </w:rPr>
        <w:t xml:space="preserve">, </w:t>
      </w:r>
      <w:r w:rsidRPr="006A33CF" w:rsidR="00FC5EDA">
        <w:rPr>
          <w:lang w:val="fr-FR"/>
        </w:rPr>
        <w:t>précité</w:t>
      </w:r>
      <w:r w:rsidRPr="006A33CF">
        <w:rPr>
          <w:lang w:val="fr-FR"/>
        </w:rPr>
        <w:t>, §</w:t>
      </w:r>
      <w:r w:rsidRPr="006A33CF" w:rsidR="00FC5EDA">
        <w:rPr>
          <w:lang w:val="fr-FR"/>
        </w:rPr>
        <w:t xml:space="preserve"> </w:t>
      </w:r>
      <w:r w:rsidRPr="006A33CF">
        <w:rPr>
          <w:lang w:val="fr-FR"/>
        </w:rPr>
        <w:t>143, ainsi que les références qui y figurent).</w:t>
      </w:r>
    </w:p>
    <w:p w:rsidRPr="006A33CF" w:rsidR="00645838"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87</w:t>
      </w:r>
      <w:r w:rsidRPr="006A33CF">
        <w:rPr>
          <w:lang w:val="fr-FR"/>
        </w:rPr>
        <w:fldChar w:fldCharType="end"/>
      </w:r>
      <w:r w:rsidRPr="006A33CF">
        <w:rPr>
          <w:lang w:val="fr-FR"/>
        </w:rPr>
        <w:t>.  L</w:t>
      </w:r>
      <w:r w:rsidRPr="006A33CF" w:rsidR="00650EB5">
        <w:rPr>
          <w:lang w:val="fr-FR"/>
        </w:rPr>
        <w:t>a mesure prise</w:t>
      </w:r>
      <w:r w:rsidRPr="006A33CF">
        <w:rPr>
          <w:lang w:val="fr-FR"/>
        </w:rPr>
        <w:t xml:space="preserve"> par </w:t>
      </w:r>
      <w:r w:rsidRPr="006A33CF" w:rsidR="00034AF3">
        <w:rPr>
          <w:lang w:val="fr-FR"/>
        </w:rPr>
        <w:t xml:space="preserve">le </w:t>
      </w:r>
      <w:r w:rsidRPr="006A33CF" w:rsidR="00650EB5">
        <w:rPr>
          <w:lang w:val="fr-FR"/>
        </w:rPr>
        <w:t>C</w:t>
      </w:r>
      <w:r w:rsidRPr="006A33CF" w:rsidR="00034AF3">
        <w:rPr>
          <w:lang w:val="fr-FR"/>
        </w:rPr>
        <w:t>onseil des ministres</w:t>
      </w:r>
      <w:r w:rsidRPr="006A33CF">
        <w:rPr>
          <w:lang w:val="fr-FR"/>
        </w:rPr>
        <w:t xml:space="preserve"> </w:t>
      </w:r>
      <w:r w:rsidRPr="006A33CF" w:rsidR="00650EB5">
        <w:rPr>
          <w:lang w:val="fr-FR"/>
        </w:rPr>
        <w:t>a</w:t>
      </w:r>
      <w:r w:rsidRPr="006A33CF">
        <w:rPr>
          <w:lang w:val="fr-FR"/>
        </w:rPr>
        <w:t xml:space="preserve"> eu pour conséquence </w:t>
      </w:r>
      <w:r w:rsidRPr="006A33CF" w:rsidR="00650EB5">
        <w:rPr>
          <w:lang w:val="fr-FR"/>
        </w:rPr>
        <w:t>non seulement de transférer au Fonds l</w:t>
      </w:r>
      <w:r w:rsidRPr="006A33CF" w:rsidR="006A33CF">
        <w:rPr>
          <w:lang w:val="fr-FR"/>
        </w:rPr>
        <w:t>’</w:t>
      </w:r>
      <w:r w:rsidRPr="006A33CF" w:rsidR="00E1122F">
        <w:rPr>
          <w:lang w:val="fr-FR"/>
        </w:rPr>
        <w:t>administration</w:t>
      </w:r>
      <w:r w:rsidRPr="006A33CF" w:rsidR="00650EB5">
        <w:rPr>
          <w:lang w:val="fr-FR"/>
        </w:rPr>
        <w:t xml:space="preserve"> et le contr</w:t>
      </w:r>
      <w:r w:rsidRPr="006A33CF" w:rsidR="00E1122F">
        <w:rPr>
          <w:lang w:val="fr-FR"/>
        </w:rPr>
        <w:t>ôle de Yaşarbank, dont la requérante était l</w:t>
      </w:r>
      <w:r w:rsidRPr="006A33CF" w:rsidR="006A33CF">
        <w:rPr>
          <w:lang w:val="fr-FR"/>
        </w:rPr>
        <w:t>’</w:t>
      </w:r>
      <w:r w:rsidRPr="006A33CF" w:rsidR="00E1122F">
        <w:rPr>
          <w:lang w:val="fr-FR"/>
        </w:rPr>
        <w:t>actionnaire majoritaire</w:t>
      </w:r>
      <w:r w:rsidRPr="006A33CF" w:rsidR="00ED27FC">
        <w:rPr>
          <w:lang w:val="fr-FR"/>
        </w:rPr>
        <w:t>,</w:t>
      </w:r>
      <w:r w:rsidRPr="006A33CF" w:rsidR="00B161B8">
        <w:rPr>
          <w:lang w:val="fr-FR"/>
        </w:rPr>
        <w:t xml:space="preserve"> </w:t>
      </w:r>
      <w:r w:rsidRPr="006A33CF" w:rsidR="00E1122F">
        <w:rPr>
          <w:lang w:val="fr-FR"/>
        </w:rPr>
        <w:t>mais aussi de transférer la propriété de</w:t>
      </w:r>
      <w:r w:rsidRPr="006A33CF" w:rsidR="005D2753">
        <w:rPr>
          <w:lang w:val="fr-FR"/>
        </w:rPr>
        <w:t>s</w:t>
      </w:r>
      <w:r w:rsidRPr="006A33CF" w:rsidR="00E1122F">
        <w:rPr>
          <w:lang w:val="fr-FR"/>
        </w:rPr>
        <w:t xml:space="preserve"> actions</w:t>
      </w:r>
      <w:r w:rsidRPr="006A33CF" w:rsidR="005D2753">
        <w:rPr>
          <w:lang w:val="fr-FR"/>
        </w:rPr>
        <w:t xml:space="preserve"> de l</w:t>
      </w:r>
      <w:r w:rsidRPr="006A33CF" w:rsidR="006A33CF">
        <w:rPr>
          <w:lang w:val="fr-FR"/>
        </w:rPr>
        <w:t>’</w:t>
      </w:r>
      <w:r w:rsidRPr="006A33CF" w:rsidR="005D2753">
        <w:rPr>
          <w:lang w:val="fr-FR"/>
        </w:rPr>
        <w:t>intéressée</w:t>
      </w:r>
      <w:r w:rsidRPr="006A33CF" w:rsidR="00E1122F">
        <w:rPr>
          <w:lang w:val="fr-FR"/>
        </w:rPr>
        <w:t xml:space="preserve">. </w:t>
      </w:r>
      <w:r w:rsidRPr="006A33CF">
        <w:rPr>
          <w:lang w:val="fr-FR"/>
        </w:rPr>
        <w:t>Il s</w:t>
      </w:r>
      <w:r w:rsidRPr="006A33CF" w:rsidR="006A33CF">
        <w:rPr>
          <w:lang w:val="fr-FR"/>
        </w:rPr>
        <w:t>’</w:t>
      </w:r>
      <w:r w:rsidRPr="006A33CF">
        <w:rPr>
          <w:lang w:val="fr-FR"/>
        </w:rPr>
        <w:t>ensuit que la mesure litigieuse a constitué une ingérence dans la jouissance du droit au respect des biens de la requérante et que, par conséquent, l</w:t>
      </w:r>
      <w:r w:rsidRPr="006A33CF" w:rsidR="006A33CF">
        <w:rPr>
          <w:lang w:val="fr-FR"/>
        </w:rPr>
        <w:t>’</w:t>
      </w:r>
      <w:r w:rsidRPr="006A33CF">
        <w:rPr>
          <w:lang w:val="fr-FR"/>
        </w:rPr>
        <w:t>article 1 du Protocole n</w:t>
      </w:r>
      <w:r w:rsidRPr="006A33CF">
        <w:rPr>
          <w:vertAlign w:val="superscript"/>
          <w:lang w:val="fr-FR"/>
        </w:rPr>
        <w:t>o</w:t>
      </w:r>
      <w:r w:rsidRPr="006A33CF" w:rsidR="00E269C1">
        <w:rPr>
          <w:lang w:val="fr-FR"/>
        </w:rPr>
        <w:t> </w:t>
      </w:r>
      <w:r w:rsidRPr="006A33CF">
        <w:rPr>
          <w:lang w:val="fr-FR"/>
        </w:rPr>
        <w:t xml:space="preserve">1 </w:t>
      </w:r>
      <w:r w:rsidRPr="006A33CF" w:rsidR="005D2753">
        <w:rPr>
          <w:lang w:val="fr-FR"/>
        </w:rPr>
        <w:t xml:space="preserve">à la Convention trouve à </w:t>
      </w:r>
      <w:r w:rsidRPr="006A33CF">
        <w:rPr>
          <w:lang w:val="fr-FR"/>
        </w:rPr>
        <w:t>s</w:t>
      </w:r>
      <w:r w:rsidRPr="006A33CF" w:rsidR="006A33CF">
        <w:rPr>
          <w:lang w:val="fr-FR"/>
        </w:rPr>
        <w:t>’</w:t>
      </w:r>
      <w:r w:rsidRPr="006A33CF">
        <w:rPr>
          <w:lang w:val="fr-FR"/>
        </w:rPr>
        <w:t>applique</w:t>
      </w:r>
      <w:r w:rsidRPr="006A33CF" w:rsidR="005D2753">
        <w:rPr>
          <w:lang w:val="fr-FR"/>
        </w:rPr>
        <w:t>r</w:t>
      </w:r>
      <w:r w:rsidRPr="006A33CF">
        <w:rPr>
          <w:lang w:val="fr-FR"/>
        </w:rPr>
        <w:t>.</w:t>
      </w:r>
    </w:p>
    <w:p w:rsidRPr="006A33CF" w:rsidR="00645838"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88</w:t>
      </w:r>
      <w:r w:rsidRPr="006A33CF">
        <w:rPr>
          <w:lang w:val="fr-FR"/>
        </w:rPr>
        <w:fldChar w:fldCharType="end"/>
      </w:r>
      <w:r w:rsidRPr="006A33CF">
        <w:rPr>
          <w:lang w:val="fr-FR"/>
        </w:rPr>
        <w:t>.  Quant à savoir par quelle norme cette situation est couverte, la Cour rappelle que l</w:t>
      </w:r>
      <w:r w:rsidRPr="006A33CF" w:rsidR="006A33CF">
        <w:rPr>
          <w:lang w:val="fr-FR"/>
        </w:rPr>
        <w:t>’</w:t>
      </w:r>
      <w:r w:rsidRPr="006A33CF">
        <w:rPr>
          <w:lang w:val="fr-FR"/>
        </w:rPr>
        <w:t>article 1 du Protocole n</w:t>
      </w:r>
      <w:r w:rsidRPr="006A33CF" w:rsidR="00A00307">
        <w:rPr>
          <w:vertAlign w:val="superscript"/>
          <w:lang w:val="fr-FR"/>
        </w:rPr>
        <w:t>o</w:t>
      </w:r>
      <w:r w:rsidRPr="006A33CF" w:rsidR="00A3523D">
        <w:rPr>
          <w:lang w:val="fr-FR"/>
        </w:rPr>
        <w:t> </w:t>
      </w:r>
      <w:r w:rsidRPr="006A33CF">
        <w:rPr>
          <w:lang w:val="fr-FR"/>
        </w:rPr>
        <w:t>1 contient trois normes distinctes</w:t>
      </w:r>
      <w:r w:rsidRPr="006A33CF" w:rsidR="009D062C">
        <w:rPr>
          <w:lang w:val="fr-FR"/>
        </w:rPr>
        <w:t> </w:t>
      </w:r>
      <w:r w:rsidRPr="006A33CF">
        <w:rPr>
          <w:lang w:val="fr-FR"/>
        </w:rPr>
        <w:t>: «</w:t>
      </w:r>
      <w:r w:rsidRPr="006A33CF" w:rsidR="00B161B8">
        <w:rPr>
          <w:lang w:val="fr-FR"/>
        </w:rPr>
        <w:t> </w:t>
      </w:r>
      <w:r w:rsidRPr="006A33CF">
        <w:rPr>
          <w:lang w:val="fr-FR"/>
        </w:rPr>
        <w:t>la première, qui s</w:t>
      </w:r>
      <w:r w:rsidRPr="006A33CF" w:rsidR="006A33CF">
        <w:rPr>
          <w:lang w:val="fr-FR"/>
        </w:rPr>
        <w:t>’</w:t>
      </w:r>
      <w:r w:rsidRPr="006A33CF">
        <w:rPr>
          <w:lang w:val="fr-FR"/>
        </w:rPr>
        <w:t>exprime dans la première phrase du premier alinéa et revêt un caractère général, énonce le principe du respect de la propriété</w:t>
      </w:r>
      <w:r w:rsidRPr="006A33CF" w:rsidR="009D062C">
        <w:rPr>
          <w:lang w:val="fr-FR"/>
        </w:rPr>
        <w:t> </w:t>
      </w:r>
      <w:r w:rsidRPr="006A33CF">
        <w:rPr>
          <w:lang w:val="fr-FR"/>
        </w:rPr>
        <w:t>; la deuxième, figurant dans la seconde phrase du même alinéa, vise la privation de propriété et la soumet à certaines conditions</w:t>
      </w:r>
      <w:r w:rsidRPr="006A33CF" w:rsidR="009D062C">
        <w:rPr>
          <w:lang w:val="fr-FR"/>
        </w:rPr>
        <w:t> </w:t>
      </w:r>
      <w:r w:rsidRPr="006A33CF">
        <w:rPr>
          <w:lang w:val="fr-FR"/>
        </w:rPr>
        <w:t xml:space="preserve">; quant à la troisième, consignée dans le second alinéa, elle reconnaît aux </w:t>
      </w:r>
      <w:r w:rsidRPr="006A33CF" w:rsidR="00B161B8">
        <w:rPr>
          <w:lang w:val="fr-FR"/>
        </w:rPr>
        <w:t>États</w:t>
      </w:r>
      <w:r w:rsidRPr="006A33CF">
        <w:rPr>
          <w:lang w:val="fr-FR"/>
        </w:rPr>
        <w:t xml:space="preserve"> le pouvoir, entre autres, de réglementer l</w:t>
      </w:r>
      <w:r w:rsidRPr="006A33CF" w:rsidR="006A33CF">
        <w:rPr>
          <w:lang w:val="fr-FR"/>
        </w:rPr>
        <w:t>’</w:t>
      </w:r>
      <w:r w:rsidRPr="006A33CF">
        <w:rPr>
          <w:lang w:val="fr-FR"/>
        </w:rPr>
        <w:t>usage des biens conformément à l</w:t>
      </w:r>
      <w:r w:rsidRPr="006A33CF" w:rsidR="006A33CF">
        <w:rPr>
          <w:lang w:val="fr-FR"/>
        </w:rPr>
        <w:t>’</w:t>
      </w:r>
      <w:r w:rsidRPr="006A33CF">
        <w:rPr>
          <w:lang w:val="fr-FR"/>
        </w:rPr>
        <w:t>intérêt général. Il ne s</w:t>
      </w:r>
      <w:r w:rsidRPr="006A33CF" w:rsidR="006A33CF">
        <w:rPr>
          <w:lang w:val="fr-FR"/>
        </w:rPr>
        <w:t>’</w:t>
      </w:r>
      <w:r w:rsidRPr="006A33CF">
        <w:rPr>
          <w:lang w:val="fr-FR"/>
        </w:rPr>
        <w:t>agit pas pour autant de règles dépourvues de rapport entre elles. La deuxième et la troisième ont trait à des exemples particuliers d</w:t>
      </w:r>
      <w:r w:rsidRPr="006A33CF" w:rsidR="006A33CF">
        <w:rPr>
          <w:lang w:val="fr-FR"/>
        </w:rPr>
        <w:t>’</w:t>
      </w:r>
      <w:r w:rsidRPr="006A33CF">
        <w:rPr>
          <w:lang w:val="fr-FR"/>
        </w:rPr>
        <w:t>atteintes au droit de propriété</w:t>
      </w:r>
      <w:r w:rsidRPr="006A33CF" w:rsidR="0011359C">
        <w:rPr>
          <w:lang w:val="fr-FR"/>
        </w:rPr>
        <w:t> </w:t>
      </w:r>
      <w:r w:rsidRPr="006A33CF">
        <w:rPr>
          <w:lang w:val="fr-FR"/>
        </w:rPr>
        <w:t>; dès lors, elles doivent s</w:t>
      </w:r>
      <w:r w:rsidRPr="006A33CF" w:rsidR="006A33CF">
        <w:rPr>
          <w:lang w:val="fr-FR"/>
        </w:rPr>
        <w:t>’</w:t>
      </w:r>
      <w:r w:rsidRPr="006A33CF">
        <w:rPr>
          <w:lang w:val="fr-FR"/>
        </w:rPr>
        <w:t xml:space="preserve">interpréter à la lumière du principe consacré par la première (voir, entre autres, </w:t>
      </w:r>
      <w:r w:rsidRPr="006A33CF">
        <w:rPr>
          <w:i/>
          <w:lang w:val="fr-FR"/>
        </w:rPr>
        <w:t>Jahn et autres c.</w:t>
      </w:r>
      <w:r w:rsidRPr="006A33CF" w:rsidR="009D062C">
        <w:rPr>
          <w:i/>
          <w:lang w:val="fr-FR"/>
        </w:rPr>
        <w:t> </w:t>
      </w:r>
      <w:r w:rsidRPr="006A33CF">
        <w:rPr>
          <w:i/>
          <w:lang w:val="fr-FR"/>
        </w:rPr>
        <w:t>Allemagne</w:t>
      </w:r>
      <w:r w:rsidRPr="006A33CF">
        <w:rPr>
          <w:lang w:val="fr-FR"/>
        </w:rPr>
        <w:t xml:space="preserve"> [GC], n</w:t>
      </w:r>
      <w:r w:rsidRPr="006A33CF">
        <w:rPr>
          <w:vertAlign w:val="superscript"/>
          <w:lang w:val="fr-FR"/>
        </w:rPr>
        <w:t>os</w:t>
      </w:r>
      <w:r w:rsidRPr="006A33CF" w:rsidR="009D062C">
        <w:rPr>
          <w:vertAlign w:val="superscript"/>
          <w:lang w:val="fr-FR"/>
        </w:rPr>
        <w:t xml:space="preserve"> </w:t>
      </w:r>
      <w:r w:rsidRPr="006A33CF">
        <w:rPr>
          <w:lang w:val="fr-FR"/>
        </w:rPr>
        <w:t>46720/99, 72203/01 et 72552/01, § 78, CEDH 2005</w:t>
      </w:r>
      <w:r w:rsidRPr="006A33CF" w:rsidR="009D062C">
        <w:rPr>
          <w:lang w:val="fr-FR"/>
        </w:rPr>
        <w:noBreakHyphen/>
      </w:r>
      <w:r w:rsidRPr="006A33CF">
        <w:rPr>
          <w:lang w:val="fr-FR"/>
        </w:rPr>
        <w:t>VI, et les r</w:t>
      </w:r>
      <w:r w:rsidRPr="006A33CF">
        <w:rPr>
          <w:rFonts w:ascii="Times New Roman" w:hAnsi="Times New Roman" w:cs="Times New Roman"/>
          <w:lang w:val="fr-FR"/>
        </w:rPr>
        <w:t>é</w:t>
      </w:r>
      <w:r w:rsidRPr="006A33CF">
        <w:rPr>
          <w:lang w:val="fr-FR"/>
        </w:rPr>
        <w:t>f</w:t>
      </w:r>
      <w:r w:rsidRPr="006A33CF">
        <w:rPr>
          <w:rFonts w:ascii="Times New Roman" w:hAnsi="Times New Roman" w:cs="Times New Roman"/>
          <w:lang w:val="fr-FR"/>
        </w:rPr>
        <w:t>é</w:t>
      </w:r>
      <w:r w:rsidRPr="006A33CF">
        <w:rPr>
          <w:lang w:val="fr-FR"/>
        </w:rPr>
        <w:t xml:space="preserve">rences qui y figurent, et </w:t>
      </w:r>
      <w:r w:rsidRPr="006A33CF">
        <w:rPr>
          <w:i/>
          <w:lang w:val="fr-FR"/>
        </w:rPr>
        <w:t>Belvedere Alberghiera S.r.l. c.</w:t>
      </w:r>
      <w:r w:rsidRPr="006A33CF" w:rsidR="009D062C">
        <w:rPr>
          <w:i/>
          <w:lang w:val="fr-FR"/>
        </w:rPr>
        <w:t> </w:t>
      </w:r>
      <w:r w:rsidRPr="006A33CF">
        <w:rPr>
          <w:i/>
          <w:lang w:val="fr-FR"/>
        </w:rPr>
        <w:t>Italie</w:t>
      </w:r>
      <w:r w:rsidRPr="006A33CF">
        <w:rPr>
          <w:lang w:val="fr-FR"/>
        </w:rPr>
        <w:t>, n</w:t>
      </w:r>
      <w:r w:rsidRPr="006A33CF">
        <w:rPr>
          <w:vertAlign w:val="superscript"/>
          <w:lang w:val="fr-FR"/>
        </w:rPr>
        <w:t>o</w:t>
      </w:r>
      <w:r w:rsidRPr="006A33CF" w:rsidR="009D062C">
        <w:rPr>
          <w:vertAlign w:val="superscript"/>
          <w:lang w:val="fr-FR"/>
        </w:rPr>
        <w:t xml:space="preserve"> </w:t>
      </w:r>
      <w:r w:rsidRPr="006A33CF">
        <w:rPr>
          <w:lang w:val="fr-FR"/>
        </w:rPr>
        <w:t>31524/96, § 51, CEDH 2000</w:t>
      </w:r>
      <w:r w:rsidRPr="006A33CF">
        <w:rPr>
          <w:rFonts w:hint="eastAsia" w:ascii="MS Mincho" w:hAnsi="MS Mincho" w:eastAsia="MS Mincho" w:cs="MS Mincho"/>
          <w:lang w:val="fr-FR"/>
        </w:rPr>
        <w:t>‑</w:t>
      </w:r>
      <w:r w:rsidRPr="006A33CF">
        <w:rPr>
          <w:lang w:val="fr-FR"/>
        </w:rPr>
        <w:t>VI)</w:t>
      </w:r>
      <w:r w:rsidRPr="006A33CF" w:rsidR="005D2753">
        <w:rPr>
          <w:lang w:val="fr-FR"/>
        </w:rPr>
        <w:t>.</w:t>
      </w:r>
    </w:p>
    <w:p w:rsidRPr="006A33CF" w:rsidR="00B00B05"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89</w:t>
      </w:r>
      <w:r w:rsidRPr="006A33CF">
        <w:rPr>
          <w:lang w:val="fr-FR"/>
        </w:rPr>
        <w:fldChar w:fldCharType="end"/>
      </w:r>
      <w:r w:rsidRPr="006A33CF">
        <w:rPr>
          <w:lang w:val="fr-FR"/>
        </w:rPr>
        <w:t>.  </w:t>
      </w:r>
      <w:r w:rsidRPr="006A33CF" w:rsidR="00A3523D">
        <w:rPr>
          <w:lang w:val="fr-FR"/>
        </w:rPr>
        <w:t>À</w:t>
      </w:r>
      <w:r w:rsidRPr="006A33CF">
        <w:rPr>
          <w:lang w:val="fr-FR"/>
        </w:rPr>
        <w:t xml:space="preserve"> la lumière de ce qui précède et se devant de regarder au-delà des apparences et d</w:t>
      </w:r>
      <w:r w:rsidRPr="006A33CF" w:rsidR="006A33CF">
        <w:rPr>
          <w:lang w:val="fr-FR"/>
        </w:rPr>
        <w:t>’</w:t>
      </w:r>
      <w:r w:rsidRPr="006A33CF">
        <w:rPr>
          <w:lang w:val="fr-FR"/>
        </w:rPr>
        <w:t>analyser la réalité de la situation litigieuse (</w:t>
      </w:r>
      <w:r w:rsidRPr="006A33CF" w:rsidR="005D2753">
        <w:rPr>
          <w:lang w:val="fr-FR"/>
        </w:rPr>
        <w:t xml:space="preserve">voir, </w:t>
      </w:r>
      <w:r w:rsidRPr="006A33CF">
        <w:rPr>
          <w:lang w:val="fr-FR"/>
        </w:rPr>
        <w:t>parmi d</w:t>
      </w:r>
      <w:r w:rsidRPr="006A33CF" w:rsidR="006A33CF">
        <w:rPr>
          <w:lang w:val="fr-FR"/>
        </w:rPr>
        <w:t>’</w:t>
      </w:r>
      <w:r w:rsidRPr="006A33CF">
        <w:rPr>
          <w:lang w:val="fr-FR"/>
        </w:rPr>
        <w:t xml:space="preserve">autres, </w:t>
      </w:r>
      <w:r w:rsidRPr="006A33CF">
        <w:rPr>
          <w:i/>
          <w:lang w:val="fr-FR"/>
        </w:rPr>
        <w:t>Belvedere Alberghiera S.r.l.</w:t>
      </w:r>
      <w:r w:rsidRPr="006A33CF">
        <w:rPr>
          <w:lang w:val="fr-FR"/>
        </w:rPr>
        <w:t>, précité, § 53), la Cour ne saurait nier qu</w:t>
      </w:r>
      <w:r w:rsidRPr="006A33CF" w:rsidR="00A3523D">
        <w:rPr>
          <w:lang w:val="fr-FR"/>
        </w:rPr>
        <w:t xml:space="preserve">e, </w:t>
      </w:r>
      <w:r w:rsidRPr="006A33CF">
        <w:rPr>
          <w:lang w:val="fr-FR"/>
        </w:rPr>
        <w:t>à l</w:t>
      </w:r>
      <w:r w:rsidRPr="006A33CF" w:rsidR="006A33CF">
        <w:rPr>
          <w:lang w:val="fr-FR"/>
        </w:rPr>
        <w:t>’</w:t>
      </w:r>
      <w:r w:rsidRPr="006A33CF">
        <w:rPr>
          <w:lang w:val="fr-FR"/>
        </w:rPr>
        <w:t>origine, la mesure prise par le Conseil des ministres relevait bien de son pouvoir de contrôle sur le secteur bancaire et de sa mission d</w:t>
      </w:r>
      <w:r w:rsidRPr="006A33CF" w:rsidR="006A33CF">
        <w:rPr>
          <w:lang w:val="fr-FR"/>
        </w:rPr>
        <w:t>’</w:t>
      </w:r>
      <w:r w:rsidRPr="006A33CF">
        <w:rPr>
          <w:lang w:val="fr-FR"/>
        </w:rPr>
        <w:t>assurer le bon fonctionnement de celui-ci.</w:t>
      </w:r>
      <w:r w:rsidRPr="006A33CF" w:rsidR="005D2753">
        <w:rPr>
          <w:lang w:val="fr-FR"/>
        </w:rPr>
        <w:t xml:space="preserve"> </w:t>
      </w:r>
      <w:r w:rsidRPr="006A33CF">
        <w:rPr>
          <w:lang w:val="fr-FR"/>
        </w:rPr>
        <w:t>Aussi</w:t>
      </w:r>
      <w:r w:rsidRPr="006A33CF" w:rsidR="005D2753">
        <w:rPr>
          <w:lang w:val="fr-FR"/>
        </w:rPr>
        <w:t xml:space="preserve"> </w:t>
      </w:r>
      <w:r w:rsidRPr="006A33CF">
        <w:rPr>
          <w:lang w:val="fr-FR"/>
        </w:rPr>
        <w:t xml:space="preserve">estime-t-elle pouvoir conclure que, dans les circonstances </w:t>
      </w:r>
      <w:r w:rsidRPr="006A33CF" w:rsidR="007E7F38">
        <w:rPr>
          <w:lang w:val="fr-FR"/>
        </w:rPr>
        <w:t>de la</w:t>
      </w:r>
      <w:r w:rsidRPr="006A33CF">
        <w:rPr>
          <w:lang w:val="fr-FR"/>
        </w:rPr>
        <w:t xml:space="preserve"> présent</w:t>
      </w:r>
      <w:r w:rsidRPr="006A33CF" w:rsidR="007E7F38">
        <w:rPr>
          <w:lang w:val="fr-FR"/>
        </w:rPr>
        <w:t>e espèce</w:t>
      </w:r>
      <w:r w:rsidRPr="006A33CF">
        <w:rPr>
          <w:lang w:val="fr-FR"/>
        </w:rPr>
        <w:t>, la situation incriminée relevait de la réglementation de l</w:t>
      </w:r>
      <w:r w:rsidRPr="006A33CF" w:rsidR="006A33CF">
        <w:rPr>
          <w:lang w:val="fr-FR"/>
        </w:rPr>
        <w:t>’</w:t>
      </w:r>
      <w:r w:rsidRPr="006A33CF">
        <w:rPr>
          <w:lang w:val="fr-FR"/>
        </w:rPr>
        <w:t>usage des biens, au sens du second paragraphe de l</w:t>
      </w:r>
      <w:r w:rsidRPr="006A33CF" w:rsidR="006A33CF">
        <w:rPr>
          <w:lang w:val="fr-FR"/>
        </w:rPr>
        <w:t>’</w:t>
      </w:r>
      <w:r w:rsidRPr="006A33CF">
        <w:rPr>
          <w:lang w:val="fr-FR"/>
        </w:rPr>
        <w:t>article</w:t>
      </w:r>
      <w:r w:rsidRPr="006A33CF" w:rsidR="00671818">
        <w:rPr>
          <w:lang w:val="fr-FR"/>
        </w:rPr>
        <w:t> </w:t>
      </w:r>
      <w:r w:rsidRPr="006A33CF">
        <w:rPr>
          <w:lang w:val="fr-FR"/>
        </w:rPr>
        <w:t>1 du Protocole n</w:t>
      </w:r>
      <w:r w:rsidRPr="006A33CF">
        <w:rPr>
          <w:vertAlign w:val="superscript"/>
          <w:lang w:val="fr-FR"/>
        </w:rPr>
        <w:t>o</w:t>
      </w:r>
      <w:r w:rsidRPr="006A33CF" w:rsidR="009D062C">
        <w:rPr>
          <w:vertAlign w:val="superscript"/>
          <w:lang w:val="fr-FR"/>
        </w:rPr>
        <w:t xml:space="preserve"> </w:t>
      </w:r>
      <w:r w:rsidRPr="006A33CF">
        <w:rPr>
          <w:lang w:val="fr-FR"/>
        </w:rPr>
        <w:t>1 (</w:t>
      </w:r>
      <w:r w:rsidRPr="006A33CF">
        <w:rPr>
          <w:i/>
          <w:lang w:val="fr-FR"/>
        </w:rPr>
        <w:t>Süzer et Eksen Holding A.Ş.</w:t>
      </w:r>
      <w:r w:rsidRPr="006A33CF">
        <w:rPr>
          <w:lang w:val="fr-FR"/>
        </w:rPr>
        <w:t>, précité, § 146</w:t>
      </w:r>
      <w:r w:rsidRPr="006A33CF" w:rsidR="007E7F38">
        <w:rPr>
          <w:lang w:val="fr-FR"/>
        </w:rPr>
        <w:t> ; voir</w:t>
      </w:r>
      <w:r w:rsidRPr="006A33CF">
        <w:rPr>
          <w:lang w:val="fr-FR"/>
        </w:rPr>
        <w:t xml:space="preserve"> aussi </w:t>
      </w:r>
      <w:r w:rsidRPr="006A33CF" w:rsidR="00B00B05">
        <w:rPr>
          <w:i/>
          <w:lang w:val="fr-FR"/>
        </w:rPr>
        <w:t>Capital Bank AD c. Bulgarie</w:t>
      </w:r>
      <w:r w:rsidRPr="006A33CF" w:rsidR="00B00B05">
        <w:rPr>
          <w:lang w:val="fr-FR"/>
        </w:rPr>
        <w:t>, n</w:t>
      </w:r>
      <w:r w:rsidRPr="006A33CF" w:rsidR="00A00307">
        <w:rPr>
          <w:vertAlign w:val="superscript"/>
          <w:lang w:val="fr-FR"/>
        </w:rPr>
        <w:t>o</w:t>
      </w:r>
      <w:r w:rsidRPr="006A33CF" w:rsidR="009D062C">
        <w:rPr>
          <w:lang w:val="fr-FR"/>
        </w:rPr>
        <w:t xml:space="preserve"> </w:t>
      </w:r>
      <w:r w:rsidRPr="006A33CF" w:rsidR="00B00B05">
        <w:rPr>
          <w:lang w:val="fr-FR"/>
        </w:rPr>
        <w:t>49429/99, § 131, 24</w:t>
      </w:r>
      <w:r w:rsidRPr="006A33CF" w:rsidR="009D062C">
        <w:rPr>
          <w:lang w:val="fr-FR"/>
        </w:rPr>
        <w:t> </w:t>
      </w:r>
      <w:r w:rsidRPr="006A33CF" w:rsidR="00B00B05">
        <w:rPr>
          <w:lang w:val="fr-FR"/>
        </w:rPr>
        <w:t>novembre 2005, et les r</w:t>
      </w:r>
      <w:r w:rsidRPr="006A33CF" w:rsidR="00B00B05">
        <w:rPr>
          <w:rFonts w:ascii="Times New Roman" w:hAnsi="Times New Roman" w:cs="Times New Roman"/>
          <w:lang w:val="fr-FR"/>
        </w:rPr>
        <w:t>é</w:t>
      </w:r>
      <w:r w:rsidRPr="006A33CF" w:rsidR="00B00B05">
        <w:rPr>
          <w:lang w:val="fr-FR"/>
        </w:rPr>
        <w:t>f</w:t>
      </w:r>
      <w:r w:rsidRPr="006A33CF" w:rsidR="00B00B05">
        <w:rPr>
          <w:rFonts w:ascii="Times New Roman" w:hAnsi="Times New Roman" w:cs="Times New Roman"/>
          <w:lang w:val="fr-FR"/>
        </w:rPr>
        <w:t>é</w:t>
      </w:r>
      <w:r w:rsidRPr="006A33CF" w:rsidR="00B00B05">
        <w:rPr>
          <w:lang w:val="fr-FR"/>
        </w:rPr>
        <w:t>rences qui y figurent).</w:t>
      </w:r>
    </w:p>
    <w:p w:rsidRPr="006A33CF" w:rsidR="00645838"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90</w:t>
      </w:r>
      <w:r w:rsidRPr="006A33CF">
        <w:rPr>
          <w:lang w:val="fr-FR"/>
        </w:rPr>
        <w:fldChar w:fldCharType="end"/>
      </w:r>
      <w:r w:rsidRPr="006A33CF">
        <w:rPr>
          <w:lang w:val="fr-FR"/>
        </w:rPr>
        <w:t>.  Ce faisant, la Cour ne vise aucunement à faire abstraction de la dépossession de biens subie par la requérante</w:t>
      </w:r>
      <w:r w:rsidRPr="006A33CF" w:rsidR="00E93B91">
        <w:rPr>
          <w:lang w:val="fr-FR"/>
        </w:rPr>
        <w:t>. I</w:t>
      </w:r>
      <w:r w:rsidRPr="006A33CF">
        <w:rPr>
          <w:lang w:val="fr-FR"/>
        </w:rPr>
        <w:t>l y a bien eu en l</w:t>
      </w:r>
      <w:r w:rsidRPr="006A33CF" w:rsidR="006A33CF">
        <w:rPr>
          <w:lang w:val="fr-FR"/>
        </w:rPr>
        <w:t>’</w:t>
      </w:r>
      <w:r w:rsidRPr="006A33CF">
        <w:rPr>
          <w:lang w:val="fr-FR"/>
        </w:rPr>
        <w:t>espèce «</w:t>
      </w:r>
      <w:r w:rsidRPr="006A33CF" w:rsidR="00E93B91">
        <w:rPr>
          <w:lang w:val="fr-FR"/>
        </w:rPr>
        <w:t> </w:t>
      </w:r>
      <w:r w:rsidRPr="006A33CF">
        <w:rPr>
          <w:lang w:val="fr-FR"/>
        </w:rPr>
        <w:t>privation de propriété</w:t>
      </w:r>
      <w:r w:rsidRPr="006A33CF" w:rsidR="00E93B91">
        <w:rPr>
          <w:lang w:val="fr-FR"/>
        </w:rPr>
        <w:t> </w:t>
      </w:r>
      <w:r w:rsidRPr="006A33CF">
        <w:rPr>
          <w:lang w:val="fr-FR"/>
        </w:rPr>
        <w:t>» au sens de la seconde phrase du premier alinéa. Cependant, il n</w:t>
      </w:r>
      <w:r w:rsidRPr="006A33CF" w:rsidR="006A33CF">
        <w:rPr>
          <w:lang w:val="fr-FR"/>
        </w:rPr>
        <w:t>’</w:t>
      </w:r>
      <w:r w:rsidRPr="006A33CF">
        <w:rPr>
          <w:lang w:val="fr-FR"/>
        </w:rPr>
        <w:t>est pas opportun de se placer sous cet angle précis, car, même dans cette hypothèse, l</w:t>
      </w:r>
      <w:r w:rsidRPr="006A33CF" w:rsidR="006A33CF">
        <w:rPr>
          <w:lang w:val="fr-FR"/>
        </w:rPr>
        <w:t>’</w:t>
      </w:r>
      <w:r w:rsidRPr="006A33CF">
        <w:rPr>
          <w:lang w:val="fr-FR"/>
        </w:rPr>
        <w:t>examen déterminant resterait toujours axé sur le deuxième paragraphe de l</w:t>
      </w:r>
      <w:r w:rsidRPr="006A33CF" w:rsidR="006A33CF">
        <w:rPr>
          <w:lang w:val="fr-FR"/>
        </w:rPr>
        <w:t>’</w:t>
      </w:r>
      <w:r w:rsidRPr="006A33CF">
        <w:rPr>
          <w:lang w:val="fr-FR"/>
        </w:rPr>
        <w:t>article 1 du Protocole n</w:t>
      </w:r>
      <w:r w:rsidRPr="006A33CF">
        <w:rPr>
          <w:vertAlign w:val="superscript"/>
          <w:lang w:val="fr-FR"/>
        </w:rPr>
        <w:t>o</w:t>
      </w:r>
      <w:r w:rsidRPr="006A33CF">
        <w:rPr>
          <w:lang w:val="fr-FR"/>
        </w:rPr>
        <w:t xml:space="preserve"> 1 (</w:t>
      </w:r>
      <w:r w:rsidRPr="006A33CF">
        <w:rPr>
          <w:i/>
          <w:lang w:val="fr-FR"/>
        </w:rPr>
        <w:t>Frizen c.</w:t>
      </w:r>
      <w:r w:rsidRPr="006A33CF" w:rsidR="009D062C">
        <w:rPr>
          <w:i/>
          <w:lang w:val="fr-FR"/>
        </w:rPr>
        <w:t> </w:t>
      </w:r>
      <w:r w:rsidRPr="006A33CF">
        <w:rPr>
          <w:i/>
          <w:lang w:val="fr-FR"/>
        </w:rPr>
        <w:t>Russie</w:t>
      </w:r>
      <w:r w:rsidRPr="006A33CF">
        <w:rPr>
          <w:lang w:val="fr-FR"/>
        </w:rPr>
        <w:t>, n</w:t>
      </w:r>
      <w:r w:rsidRPr="006A33CF">
        <w:rPr>
          <w:vertAlign w:val="superscript"/>
          <w:lang w:val="fr-FR"/>
        </w:rPr>
        <w:t>o</w:t>
      </w:r>
      <w:r w:rsidRPr="006A33CF" w:rsidR="00E93B91">
        <w:rPr>
          <w:lang w:val="fr-FR"/>
        </w:rPr>
        <w:t> </w:t>
      </w:r>
      <w:r w:rsidRPr="006A33CF">
        <w:rPr>
          <w:lang w:val="fr-FR"/>
        </w:rPr>
        <w:t xml:space="preserve">58254/00, § 31, 24 mars 2005, et </w:t>
      </w:r>
      <w:r w:rsidRPr="006A33CF">
        <w:rPr>
          <w:i/>
          <w:lang w:val="fr-FR"/>
        </w:rPr>
        <w:t>Sud Fondi srl et autres c.</w:t>
      </w:r>
      <w:r w:rsidRPr="006A33CF" w:rsidR="009D062C">
        <w:rPr>
          <w:i/>
          <w:lang w:val="fr-FR"/>
        </w:rPr>
        <w:t> </w:t>
      </w:r>
      <w:r w:rsidRPr="006A33CF">
        <w:rPr>
          <w:i/>
          <w:lang w:val="fr-FR"/>
        </w:rPr>
        <w:t>Italie</w:t>
      </w:r>
      <w:r w:rsidRPr="006A33CF">
        <w:rPr>
          <w:lang w:val="fr-FR"/>
        </w:rPr>
        <w:t>, n</w:t>
      </w:r>
      <w:r w:rsidRPr="006A33CF" w:rsidR="00A00307">
        <w:rPr>
          <w:vertAlign w:val="superscript"/>
          <w:lang w:val="fr-FR"/>
        </w:rPr>
        <w:t>o</w:t>
      </w:r>
      <w:r w:rsidRPr="006A33CF" w:rsidR="00E93B91">
        <w:rPr>
          <w:lang w:val="fr-FR"/>
        </w:rPr>
        <w:t> </w:t>
      </w:r>
      <w:r w:rsidRPr="006A33CF">
        <w:rPr>
          <w:lang w:val="fr-FR"/>
        </w:rPr>
        <w:t>75909/01, § 129, 20 janvier 2009).</w:t>
      </w:r>
    </w:p>
    <w:p w:rsidRPr="006A33CF" w:rsidR="00650EB5" w:rsidP="006A33CF" w:rsidRDefault="00A32D1E">
      <w:pPr>
        <w:pStyle w:val="ECHRHeading4"/>
        <w:rPr>
          <w:lang w:val="fr-FR"/>
        </w:rPr>
      </w:pPr>
      <w:r w:rsidRPr="006A33CF">
        <w:rPr>
          <w:lang w:val="fr-FR"/>
        </w:rPr>
        <w:t>b)</w:t>
      </w:r>
      <w:r w:rsidRPr="006A33CF" w:rsidR="00650EB5">
        <w:rPr>
          <w:lang w:val="fr-FR"/>
        </w:rPr>
        <w:t>  Sur la légalité</w:t>
      </w:r>
    </w:p>
    <w:p w:rsidRPr="006A33CF" w:rsidR="00650EB5" w:rsidP="006A33CF" w:rsidRDefault="00650EB5">
      <w:pPr>
        <w:pStyle w:val="ECHRPara"/>
        <w:rPr>
          <w:lang w:val="fr-FR"/>
        </w:rPr>
      </w:pPr>
      <w:r w:rsidRPr="006A33CF">
        <w:fldChar w:fldCharType="begin"/>
      </w:r>
      <w:r w:rsidRPr="006A33CF">
        <w:rPr>
          <w:lang w:val="fr-FR"/>
        </w:rPr>
        <w:instrText xml:space="preserve"> SEQ level0 \*arabic </w:instrText>
      </w:r>
      <w:r w:rsidRPr="006A33CF">
        <w:fldChar w:fldCharType="separate"/>
      </w:r>
      <w:r w:rsidRPr="006A33CF" w:rsidR="006A33CF">
        <w:rPr>
          <w:noProof/>
          <w:lang w:val="fr-FR"/>
        </w:rPr>
        <w:t>91</w:t>
      </w:r>
      <w:r w:rsidRPr="006A33CF">
        <w:fldChar w:fldCharType="end"/>
      </w:r>
      <w:r w:rsidRPr="006A33CF">
        <w:rPr>
          <w:lang w:val="fr-FR"/>
        </w:rPr>
        <w:t>.  La Cour rappelle que l</w:t>
      </w:r>
      <w:r w:rsidRPr="006A33CF" w:rsidR="006A33CF">
        <w:rPr>
          <w:lang w:val="fr-FR"/>
        </w:rPr>
        <w:t>’</w:t>
      </w:r>
      <w:r w:rsidRPr="006A33CF">
        <w:rPr>
          <w:lang w:val="fr-FR"/>
        </w:rPr>
        <w:t>existence d</w:t>
      </w:r>
      <w:r w:rsidRPr="006A33CF" w:rsidR="006A33CF">
        <w:rPr>
          <w:lang w:val="fr-FR"/>
        </w:rPr>
        <w:t>’</w:t>
      </w:r>
      <w:r w:rsidRPr="006A33CF">
        <w:rPr>
          <w:lang w:val="fr-FR"/>
        </w:rPr>
        <w:t>une base légale en droit interne ne suffit pas, en tant que telle, à satisfaire au principe de légalité. Il faut, en plus, que cette base légale présente une certaine qualité, celle d</w:t>
      </w:r>
      <w:r w:rsidRPr="006A33CF" w:rsidR="006A33CF">
        <w:rPr>
          <w:lang w:val="fr-FR"/>
        </w:rPr>
        <w:t>’</w:t>
      </w:r>
      <w:r w:rsidRPr="006A33CF">
        <w:rPr>
          <w:lang w:val="fr-FR"/>
        </w:rPr>
        <w:t>être compatible avec la prééminence du droit et d</w:t>
      </w:r>
      <w:r w:rsidRPr="006A33CF" w:rsidR="006A33CF">
        <w:rPr>
          <w:lang w:val="fr-FR"/>
        </w:rPr>
        <w:t>’</w:t>
      </w:r>
      <w:r w:rsidRPr="006A33CF">
        <w:rPr>
          <w:lang w:val="fr-FR"/>
        </w:rPr>
        <w:t>offrir des garanties contre l</w:t>
      </w:r>
      <w:r w:rsidRPr="006A33CF" w:rsidR="006A33CF">
        <w:rPr>
          <w:lang w:val="fr-FR"/>
        </w:rPr>
        <w:t>’</w:t>
      </w:r>
      <w:r w:rsidRPr="006A33CF">
        <w:rPr>
          <w:lang w:val="fr-FR"/>
        </w:rPr>
        <w:t>arbitraire. À cet égard, il faut rappeler que la notion de « loi », au sens de l</w:t>
      </w:r>
      <w:r w:rsidRPr="006A33CF" w:rsidR="006A33CF">
        <w:rPr>
          <w:lang w:val="fr-FR"/>
        </w:rPr>
        <w:t>’</w:t>
      </w:r>
      <w:r w:rsidRPr="006A33CF">
        <w:rPr>
          <w:lang w:val="fr-FR"/>
        </w:rPr>
        <w:t>article</w:t>
      </w:r>
      <w:r w:rsidRPr="006A33CF" w:rsidR="009D062C">
        <w:rPr>
          <w:lang w:val="fr-FR"/>
        </w:rPr>
        <w:t> </w:t>
      </w:r>
      <w:r w:rsidRPr="006A33CF">
        <w:rPr>
          <w:lang w:val="fr-FR"/>
        </w:rPr>
        <w:t>1 du Protocole n</w:t>
      </w:r>
      <w:r w:rsidRPr="006A33CF">
        <w:rPr>
          <w:vertAlign w:val="superscript"/>
          <w:lang w:val="fr-FR"/>
        </w:rPr>
        <w:t>o</w:t>
      </w:r>
      <w:r w:rsidRPr="006A33CF">
        <w:rPr>
          <w:lang w:val="fr-FR"/>
        </w:rPr>
        <w:t xml:space="preserve"> 1, a la même signification que celle qui lui est attribuée par d</w:t>
      </w:r>
      <w:r w:rsidRPr="006A33CF" w:rsidR="006A33CF">
        <w:rPr>
          <w:lang w:val="fr-FR"/>
        </w:rPr>
        <w:t>’</w:t>
      </w:r>
      <w:r w:rsidRPr="006A33CF">
        <w:rPr>
          <w:lang w:val="fr-FR"/>
        </w:rPr>
        <w:t xml:space="preserve">autres dispositions de la Convention (voir, par exemple, </w:t>
      </w:r>
      <w:r w:rsidRPr="006A33CF">
        <w:rPr>
          <w:i/>
          <w:lang w:val="fr-FR"/>
        </w:rPr>
        <w:t>Špaček, s.r.o. c.</w:t>
      </w:r>
      <w:r w:rsidRPr="006A33CF" w:rsidR="009D062C">
        <w:rPr>
          <w:i/>
          <w:lang w:val="fr-FR"/>
        </w:rPr>
        <w:t xml:space="preserve"> </w:t>
      </w:r>
      <w:r w:rsidRPr="006A33CF">
        <w:rPr>
          <w:i/>
          <w:lang w:val="fr-FR"/>
        </w:rPr>
        <w:t>République tchèque</w:t>
      </w:r>
      <w:r w:rsidRPr="006A33CF">
        <w:rPr>
          <w:lang w:val="fr-FR"/>
        </w:rPr>
        <w:t>, n</w:t>
      </w:r>
      <w:r w:rsidRPr="006A33CF">
        <w:rPr>
          <w:vertAlign w:val="superscript"/>
          <w:lang w:val="fr-FR"/>
        </w:rPr>
        <w:t>o</w:t>
      </w:r>
      <w:r w:rsidRPr="006A33CF">
        <w:rPr>
          <w:lang w:val="fr-FR"/>
        </w:rPr>
        <w:t xml:space="preserve"> 26449/95, § 54, 9</w:t>
      </w:r>
      <w:r w:rsidRPr="006A33CF" w:rsidR="009D062C">
        <w:rPr>
          <w:lang w:val="fr-FR"/>
        </w:rPr>
        <w:t xml:space="preserve"> </w:t>
      </w:r>
      <w:r w:rsidRPr="006A33CF">
        <w:rPr>
          <w:lang w:val="fr-FR"/>
        </w:rPr>
        <w:t>novembre 1999).</w:t>
      </w:r>
    </w:p>
    <w:p w:rsidRPr="006A33CF" w:rsidR="004D5F94" w:rsidP="006A33CF" w:rsidRDefault="00650EB5">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92</w:t>
      </w:r>
      <w:r w:rsidRPr="006A33CF">
        <w:rPr>
          <w:lang w:val="fr-FR"/>
        </w:rPr>
        <w:fldChar w:fldCharType="end"/>
      </w:r>
      <w:r w:rsidRPr="006A33CF">
        <w:rPr>
          <w:lang w:val="fr-FR"/>
        </w:rPr>
        <w:t>.  Il s</w:t>
      </w:r>
      <w:r w:rsidRPr="006A33CF" w:rsidR="006A33CF">
        <w:rPr>
          <w:lang w:val="fr-FR"/>
        </w:rPr>
        <w:t>’</w:t>
      </w:r>
      <w:r w:rsidRPr="006A33CF">
        <w:rPr>
          <w:lang w:val="fr-FR"/>
        </w:rPr>
        <w:t>ensuit que, en plus d</w:t>
      </w:r>
      <w:r w:rsidRPr="006A33CF" w:rsidR="006A33CF">
        <w:rPr>
          <w:lang w:val="fr-FR"/>
        </w:rPr>
        <w:t>’</w:t>
      </w:r>
      <w:r w:rsidRPr="006A33CF">
        <w:rPr>
          <w:lang w:val="fr-FR"/>
        </w:rPr>
        <w:t>être conformes au droit interne de l</w:t>
      </w:r>
      <w:r w:rsidRPr="006A33CF" w:rsidR="006A33CF">
        <w:rPr>
          <w:lang w:val="fr-FR"/>
        </w:rPr>
        <w:t>’</w:t>
      </w:r>
      <w:r w:rsidRPr="006A33CF">
        <w:rPr>
          <w:lang w:val="fr-FR"/>
        </w:rPr>
        <w:t>État contractant (</w:t>
      </w:r>
      <w:r w:rsidRPr="006A33CF" w:rsidR="00FA16CB">
        <w:rPr>
          <w:i/>
          <w:lang w:val="fr-FR"/>
        </w:rPr>
        <w:t>Ex-roi de Grèce et autres c. Grèce</w:t>
      </w:r>
      <w:r w:rsidRPr="006A33CF" w:rsidR="00FA16CB">
        <w:rPr>
          <w:lang w:val="fr-FR"/>
        </w:rPr>
        <w:t xml:space="preserve"> [GC], n</w:t>
      </w:r>
      <w:r w:rsidRPr="006A33CF" w:rsidR="00FA16CB">
        <w:rPr>
          <w:vertAlign w:val="superscript"/>
          <w:lang w:val="fr-FR"/>
        </w:rPr>
        <w:t>o</w:t>
      </w:r>
      <w:r w:rsidRPr="006A33CF" w:rsidR="00FA16CB">
        <w:rPr>
          <w:lang w:val="fr-FR"/>
        </w:rPr>
        <w:t xml:space="preserve"> 25701/94, §§</w:t>
      </w:r>
      <w:r w:rsidRPr="006A33CF" w:rsidR="009D062C">
        <w:rPr>
          <w:lang w:val="fr-FR"/>
        </w:rPr>
        <w:t> </w:t>
      </w:r>
      <w:r w:rsidRPr="006A33CF" w:rsidR="00FA16CB">
        <w:rPr>
          <w:lang w:val="fr-FR"/>
        </w:rPr>
        <w:t>79 et</w:t>
      </w:r>
      <w:r w:rsidRPr="006A33CF" w:rsidR="009D062C">
        <w:rPr>
          <w:lang w:val="fr-FR"/>
        </w:rPr>
        <w:t> </w:t>
      </w:r>
      <w:r w:rsidRPr="006A33CF" w:rsidR="00FA16CB">
        <w:rPr>
          <w:lang w:val="fr-FR"/>
        </w:rPr>
        <w:t>82, CEDH 2000</w:t>
      </w:r>
      <w:r w:rsidRPr="006A33CF" w:rsidR="00FA16CB">
        <w:rPr>
          <w:lang w:val="fr-FR"/>
        </w:rPr>
        <w:noBreakHyphen/>
        <w:t>XII</w:t>
      </w:r>
      <w:r w:rsidRPr="006A33CF">
        <w:rPr>
          <w:lang w:val="fr-FR"/>
        </w:rPr>
        <w:t xml:space="preserve">, et </w:t>
      </w:r>
      <w:r w:rsidRPr="006A33CF">
        <w:rPr>
          <w:i/>
          <w:szCs w:val="24"/>
          <w:lang w:val="fr-FR"/>
        </w:rPr>
        <w:t>Jahn et autres</w:t>
      </w:r>
      <w:r w:rsidRPr="006A33CF">
        <w:rPr>
          <w:szCs w:val="24"/>
          <w:lang w:val="fr-FR"/>
        </w:rPr>
        <w:t>,</w:t>
      </w:r>
      <w:r w:rsidRPr="006A33CF" w:rsidR="00225A0A">
        <w:rPr>
          <w:szCs w:val="24"/>
          <w:lang w:val="fr-FR"/>
        </w:rPr>
        <w:t xml:space="preserve"> précité,</w:t>
      </w:r>
      <w:r w:rsidRPr="006A33CF">
        <w:rPr>
          <w:szCs w:val="24"/>
          <w:lang w:val="fr-FR"/>
        </w:rPr>
        <w:t xml:space="preserve"> § 81), </w:t>
      </w:r>
      <w:r w:rsidRPr="006A33CF">
        <w:rPr>
          <w:lang w:val="fr-FR"/>
        </w:rPr>
        <w:t xml:space="preserve">les normes juridiques sur lesquelles se fonde une privation de propriété doivent </w:t>
      </w:r>
      <w:r w:rsidRPr="006A33CF">
        <w:rPr>
          <w:szCs w:val="24"/>
          <w:lang w:val="fr-FR"/>
        </w:rPr>
        <w:t xml:space="preserve">être </w:t>
      </w:r>
      <w:r w:rsidRPr="006A33CF">
        <w:rPr>
          <w:lang w:val="fr-FR"/>
        </w:rPr>
        <w:t>suffisamment accessibles, précises et prévisibles dans leur application (</w:t>
      </w:r>
      <w:r w:rsidRPr="006A33CF">
        <w:rPr>
          <w:i/>
          <w:lang w:val="fr-FR"/>
        </w:rPr>
        <w:t>Guiso-Gallisay c.</w:t>
      </w:r>
      <w:r w:rsidRPr="006A33CF" w:rsidR="00671818">
        <w:rPr>
          <w:i/>
          <w:lang w:val="fr-FR"/>
        </w:rPr>
        <w:t xml:space="preserve"> </w:t>
      </w:r>
      <w:r w:rsidRPr="006A33CF">
        <w:rPr>
          <w:i/>
          <w:lang w:val="fr-FR"/>
        </w:rPr>
        <w:t>Italie</w:t>
      </w:r>
      <w:r w:rsidRPr="006A33CF">
        <w:rPr>
          <w:lang w:val="fr-FR"/>
        </w:rPr>
        <w:t>, n</w:t>
      </w:r>
      <w:r w:rsidRPr="006A33CF">
        <w:rPr>
          <w:vertAlign w:val="superscript"/>
          <w:lang w:val="fr-FR"/>
        </w:rPr>
        <w:t>o</w:t>
      </w:r>
      <w:r w:rsidRPr="006A33CF">
        <w:rPr>
          <w:lang w:val="fr-FR"/>
        </w:rPr>
        <w:t xml:space="preserve"> 58858/00, §§ 82-83, 8 décembre 2005). Quant à la portée de la notion de « prévisibilité », elle dépend dans une large mesure du contenu du texte dont il s</w:t>
      </w:r>
      <w:r w:rsidRPr="006A33CF" w:rsidR="006A33CF">
        <w:rPr>
          <w:lang w:val="fr-FR"/>
        </w:rPr>
        <w:t>’</w:t>
      </w:r>
      <w:r w:rsidRPr="006A33CF">
        <w:rPr>
          <w:lang w:val="fr-FR"/>
        </w:rPr>
        <w:t xml:space="preserve">agit, du domaine que celui-ci couvre ainsi que du nombre et de la qualité de ses destinataires (voir, </w:t>
      </w:r>
      <w:r w:rsidRPr="006A33CF">
        <w:rPr>
          <w:i/>
          <w:lang w:val="fr-FR"/>
        </w:rPr>
        <w:t>mutatis mutandis</w:t>
      </w:r>
      <w:r w:rsidRPr="006A33CF">
        <w:rPr>
          <w:lang w:val="fr-FR"/>
        </w:rPr>
        <w:t>,</w:t>
      </w:r>
      <w:r w:rsidRPr="006A33CF">
        <w:rPr>
          <w:i/>
          <w:lang w:val="fr-FR"/>
        </w:rPr>
        <w:t xml:space="preserve"> Sud Fondi </w:t>
      </w:r>
      <w:r w:rsidRPr="006A33CF" w:rsidR="005D2753">
        <w:rPr>
          <w:i/>
          <w:lang w:val="fr-FR"/>
        </w:rPr>
        <w:t>srl</w:t>
      </w:r>
      <w:r w:rsidRPr="006A33CF">
        <w:rPr>
          <w:i/>
          <w:lang w:val="fr-FR"/>
        </w:rPr>
        <w:t xml:space="preserve"> et autres</w:t>
      </w:r>
      <w:r w:rsidRPr="006A33CF">
        <w:rPr>
          <w:lang w:val="fr-FR"/>
        </w:rPr>
        <w:t xml:space="preserve">, </w:t>
      </w:r>
      <w:r w:rsidRPr="006A33CF" w:rsidR="005D2753">
        <w:rPr>
          <w:lang w:val="fr-FR"/>
        </w:rPr>
        <w:t xml:space="preserve">précité, </w:t>
      </w:r>
      <w:r w:rsidRPr="006A33CF">
        <w:rPr>
          <w:lang w:val="fr-FR"/>
        </w:rPr>
        <w:t>§ 109).</w:t>
      </w:r>
    </w:p>
    <w:p w:rsidRPr="006A33CF" w:rsidR="00650EB5" w:rsidP="006A33CF" w:rsidRDefault="00B161B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93</w:t>
      </w:r>
      <w:r w:rsidRPr="006A33CF">
        <w:rPr>
          <w:lang w:val="fr-FR"/>
        </w:rPr>
        <w:fldChar w:fldCharType="end"/>
      </w:r>
      <w:r w:rsidRPr="006A33CF">
        <w:rPr>
          <w:lang w:val="fr-FR"/>
        </w:rPr>
        <w:t>.  </w:t>
      </w:r>
      <w:r w:rsidRPr="006A33CF" w:rsidR="00650EB5">
        <w:rPr>
          <w:lang w:val="fr-FR"/>
        </w:rPr>
        <w:t>En l</w:t>
      </w:r>
      <w:r w:rsidRPr="006A33CF" w:rsidR="006A33CF">
        <w:rPr>
          <w:lang w:val="fr-FR"/>
        </w:rPr>
        <w:t>’</w:t>
      </w:r>
      <w:r w:rsidRPr="006A33CF" w:rsidR="00650EB5">
        <w:rPr>
          <w:lang w:val="fr-FR"/>
        </w:rPr>
        <w:t xml:space="preserve">espèce, </w:t>
      </w:r>
      <w:r w:rsidRPr="006A33CF" w:rsidR="00FD4610">
        <w:rPr>
          <w:lang w:val="fr-FR"/>
        </w:rPr>
        <w:t xml:space="preserve">la Cour relève que </w:t>
      </w:r>
      <w:r w:rsidRPr="006A33CF" w:rsidR="00650EB5">
        <w:rPr>
          <w:lang w:val="fr-FR"/>
        </w:rPr>
        <w:t>l</w:t>
      </w:r>
      <w:r w:rsidRPr="006A33CF" w:rsidR="006A33CF">
        <w:rPr>
          <w:lang w:val="fr-FR"/>
        </w:rPr>
        <w:t>’</w:t>
      </w:r>
      <w:r w:rsidRPr="006A33CF" w:rsidR="00650EB5">
        <w:rPr>
          <w:lang w:val="fr-FR"/>
        </w:rPr>
        <w:t>intervention des autorités est fondé</w:t>
      </w:r>
      <w:r w:rsidRPr="006A33CF" w:rsidR="003E166D">
        <w:rPr>
          <w:lang w:val="fr-FR"/>
        </w:rPr>
        <w:t xml:space="preserve">e </w:t>
      </w:r>
      <w:r w:rsidRPr="006A33CF" w:rsidR="00650EB5">
        <w:rPr>
          <w:lang w:val="fr-FR"/>
        </w:rPr>
        <w:t>sur l</w:t>
      </w:r>
      <w:r w:rsidRPr="006A33CF" w:rsidR="006A33CF">
        <w:rPr>
          <w:lang w:val="fr-FR"/>
        </w:rPr>
        <w:t>’</w:t>
      </w:r>
      <w:r w:rsidRPr="006A33CF" w:rsidR="00650EB5">
        <w:rPr>
          <w:lang w:val="fr-FR"/>
        </w:rPr>
        <w:t>article</w:t>
      </w:r>
      <w:r w:rsidRPr="006A33CF" w:rsidR="00BD56E2">
        <w:rPr>
          <w:lang w:val="fr-FR"/>
        </w:rPr>
        <w:t> </w:t>
      </w:r>
      <w:r w:rsidRPr="006A33CF" w:rsidR="00650EB5">
        <w:rPr>
          <w:lang w:val="fr-FR"/>
        </w:rPr>
        <w:t>14</w:t>
      </w:r>
      <w:r w:rsidRPr="006A33CF" w:rsidR="00AA6A4F">
        <w:rPr>
          <w:lang w:val="fr-FR"/>
        </w:rPr>
        <w:t> </w:t>
      </w:r>
      <w:r w:rsidRPr="006A33CF" w:rsidR="00650EB5">
        <w:rPr>
          <w:lang w:val="fr-FR"/>
        </w:rPr>
        <w:t>§§</w:t>
      </w:r>
      <w:r w:rsidRPr="006A33CF" w:rsidR="00AA6A4F">
        <w:rPr>
          <w:lang w:val="fr-FR"/>
        </w:rPr>
        <w:t> </w:t>
      </w:r>
      <w:r w:rsidRPr="006A33CF" w:rsidR="00650EB5">
        <w:rPr>
          <w:lang w:val="fr-FR"/>
        </w:rPr>
        <w:t>3</w:t>
      </w:r>
      <w:r w:rsidRPr="006A33CF" w:rsidR="00AA6A4F">
        <w:rPr>
          <w:lang w:val="fr-FR"/>
        </w:rPr>
        <w:t> </w:t>
      </w:r>
      <w:r w:rsidRPr="006A33CF" w:rsidR="00650EB5">
        <w:rPr>
          <w:lang w:val="fr-FR"/>
        </w:rPr>
        <w:t>et</w:t>
      </w:r>
      <w:r w:rsidRPr="006A33CF" w:rsidR="00AA6A4F">
        <w:rPr>
          <w:lang w:val="fr-FR"/>
        </w:rPr>
        <w:t> </w:t>
      </w:r>
      <w:r w:rsidRPr="006A33CF" w:rsidR="00650EB5">
        <w:rPr>
          <w:lang w:val="fr-FR"/>
        </w:rPr>
        <w:t>5 de la loi n</w:t>
      </w:r>
      <w:r w:rsidRPr="006A33CF" w:rsidR="00A00307">
        <w:rPr>
          <w:vertAlign w:val="superscript"/>
          <w:lang w:val="fr-FR"/>
        </w:rPr>
        <w:t>o</w:t>
      </w:r>
      <w:r w:rsidRPr="006A33CF" w:rsidR="00650EB5">
        <w:rPr>
          <w:lang w:val="fr-FR"/>
        </w:rPr>
        <w:t xml:space="preserve"> 4389</w:t>
      </w:r>
      <w:r w:rsidRPr="006A33CF" w:rsidR="00C16180">
        <w:rPr>
          <w:lang w:val="fr-FR"/>
        </w:rPr>
        <w:t>, tel qu</w:t>
      </w:r>
      <w:r w:rsidRPr="006A33CF" w:rsidR="006A33CF">
        <w:rPr>
          <w:lang w:val="fr-FR"/>
        </w:rPr>
        <w:t>’</w:t>
      </w:r>
      <w:r w:rsidRPr="006A33CF" w:rsidR="00C16180">
        <w:rPr>
          <w:lang w:val="fr-FR"/>
        </w:rPr>
        <w:t>amendé par la loi n</w:t>
      </w:r>
      <w:r w:rsidRPr="006A33CF" w:rsidR="00A00307">
        <w:rPr>
          <w:vertAlign w:val="superscript"/>
          <w:lang w:val="fr-FR"/>
        </w:rPr>
        <w:t>o</w:t>
      </w:r>
      <w:r w:rsidRPr="006A33CF" w:rsidR="00C16180">
        <w:rPr>
          <w:lang w:val="fr-FR"/>
        </w:rPr>
        <w:t> 4491</w:t>
      </w:r>
      <w:r w:rsidRPr="006A33CF" w:rsidR="00650EB5">
        <w:rPr>
          <w:lang w:val="fr-FR"/>
        </w:rPr>
        <w:t>.</w:t>
      </w:r>
      <w:r w:rsidRPr="006A33CF" w:rsidR="00BD56E2">
        <w:rPr>
          <w:lang w:val="fr-FR"/>
        </w:rPr>
        <w:t xml:space="preserve"> </w:t>
      </w:r>
      <w:r w:rsidRPr="006A33CF" w:rsidR="00FD4610">
        <w:rPr>
          <w:lang w:val="fr-FR"/>
        </w:rPr>
        <w:t>Elle</w:t>
      </w:r>
      <w:r w:rsidRPr="006A33CF" w:rsidR="00650EB5">
        <w:rPr>
          <w:lang w:val="fr-FR"/>
        </w:rPr>
        <w:t xml:space="preserve"> rappelle qu</w:t>
      </w:r>
      <w:r w:rsidRPr="006A33CF" w:rsidR="006A33CF">
        <w:rPr>
          <w:lang w:val="fr-FR"/>
        </w:rPr>
        <w:t>’</w:t>
      </w:r>
      <w:r w:rsidRPr="006A33CF" w:rsidR="00650EB5">
        <w:rPr>
          <w:lang w:val="fr-FR"/>
        </w:rPr>
        <w:t xml:space="preserve">il ne lui appartient pas de se prononcer </w:t>
      </w:r>
      <w:r w:rsidRPr="006A33CF" w:rsidR="00650EB5">
        <w:rPr>
          <w:i/>
          <w:lang w:val="fr-FR"/>
        </w:rPr>
        <w:t>in abstracto</w:t>
      </w:r>
      <w:r w:rsidRPr="006A33CF" w:rsidR="00650EB5">
        <w:rPr>
          <w:lang w:val="fr-FR"/>
        </w:rPr>
        <w:t xml:space="preserve"> sur la compatibilité de cette disposition avec la Convention, mais d</w:t>
      </w:r>
      <w:r w:rsidRPr="006A33CF" w:rsidR="006A33CF">
        <w:rPr>
          <w:lang w:val="fr-FR"/>
        </w:rPr>
        <w:t>’</w:t>
      </w:r>
      <w:r w:rsidRPr="006A33CF" w:rsidR="00650EB5">
        <w:rPr>
          <w:lang w:val="fr-FR"/>
        </w:rPr>
        <w:t xml:space="preserve">apprécier </w:t>
      </w:r>
      <w:r w:rsidRPr="006A33CF" w:rsidR="00650EB5">
        <w:rPr>
          <w:i/>
          <w:lang w:val="fr-FR"/>
        </w:rPr>
        <w:t>in concreto</w:t>
      </w:r>
      <w:r w:rsidRPr="006A33CF" w:rsidR="00650EB5">
        <w:rPr>
          <w:lang w:val="fr-FR"/>
        </w:rPr>
        <w:t xml:space="preserve"> l</w:t>
      </w:r>
      <w:r w:rsidRPr="006A33CF" w:rsidR="006A33CF">
        <w:rPr>
          <w:lang w:val="fr-FR"/>
        </w:rPr>
        <w:t>’</w:t>
      </w:r>
      <w:r w:rsidRPr="006A33CF" w:rsidR="00650EB5">
        <w:rPr>
          <w:lang w:val="fr-FR"/>
        </w:rPr>
        <w:t>incidence de l</w:t>
      </w:r>
      <w:r w:rsidRPr="006A33CF" w:rsidR="006A33CF">
        <w:rPr>
          <w:lang w:val="fr-FR"/>
        </w:rPr>
        <w:t>’</w:t>
      </w:r>
      <w:r w:rsidRPr="006A33CF" w:rsidR="00650EB5">
        <w:rPr>
          <w:lang w:val="fr-FR"/>
        </w:rPr>
        <w:t>application de cette loi sur le droit de la requérante au respect de ses biens, au sens de l</w:t>
      </w:r>
      <w:r w:rsidRPr="006A33CF" w:rsidR="006A33CF">
        <w:rPr>
          <w:lang w:val="fr-FR"/>
        </w:rPr>
        <w:t>’</w:t>
      </w:r>
      <w:r w:rsidRPr="006A33CF" w:rsidR="00650EB5">
        <w:rPr>
          <w:lang w:val="fr-FR"/>
        </w:rPr>
        <w:t>article 1 du Protocole n</w:t>
      </w:r>
      <w:r w:rsidRPr="006A33CF" w:rsidR="00650EB5">
        <w:rPr>
          <w:vertAlign w:val="superscript"/>
          <w:lang w:val="fr-FR"/>
        </w:rPr>
        <w:t>o</w:t>
      </w:r>
      <w:r w:rsidRPr="006A33CF" w:rsidR="00650EB5">
        <w:rPr>
          <w:lang w:val="fr-FR"/>
        </w:rPr>
        <w:t xml:space="preserve"> 1. Elle </w:t>
      </w:r>
      <w:r w:rsidRPr="006A33CF" w:rsidR="005100E0">
        <w:rPr>
          <w:lang w:val="fr-FR"/>
        </w:rPr>
        <w:t xml:space="preserve">rappelle </w:t>
      </w:r>
      <w:r w:rsidRPr="006A33CF" w:rsidR="00650EB5">
        <w:rPr>
          <w:lang w:val="fr-FR"/>
        </w:rPr>
        <w:t>en outre qu</w:t>
      </w:r>
      <w:r w:rsidRPr="006A33CF" w:rsidR="006A33CF">
        <w:rPr>
          <w:lang w:val="fr-FR"/>
        </w:rPr>
        <w:t>’</w:t>
      </w:r>
      <w:r w:rsidRPr="006A33CF" w:rsidR="00650EB5">
        <w:rPr>
          <w:lang w:val="fr-FR"/>
        </w:rPr>
        <w:t>il incombe au premier chef aux autorités nationales, et notamment aux cours et tribunaux, spécialement qualifiés en la matière, d</w:t>
      </w:r>
      <w:r w:rsidRPr="006A33CF" w:rsidR="006A33CF">
        <w:rPr>
          <w:lang w:val="fr-FR"/>
        </w:rPr>
        <w:t>’</w:t>
      </w:r>
      <w:r w:rsidRPr="006A33CF" w:rsidR="00650EB5">
        <w:rPr>
          <w:lang w:val="fr-FR"/>
        </w:rPr>
        <w:t>interpréter et d</w:t>
      </w:r>
      <w:r w:rsidRPr="006A33CF" w:rsidR="006A33CF">
        <w:rPr>
          <w:lang w:val="fr-FR"/>
        </w:rPr>
        <w:t>’</w:t>
      </w:r>
      <w:r w:rsidRPr="006A33CF" w:rsidR="00650EB5">
        <w:rPr>
          <w:lang w:val="fr-FR"/>
        </w:rPr>
        <w:t xml:space="preserve">appliquer le droit interne (voir, </w:t>
      </w:r>
      <w:r w:rsidRPr="006A33CF" w:rsidR="00A21751">
        <w:rPr>
          <w:lang w:val="fr-FR"/>
        </w:rPr>
        <w:t>entre autres,</w:t>
      </w:r>
      <w:r w:rsidRPr="006A33CF" w:rsidR="00650EB5">
        <w:rPr>
          <w:lang w:val="fr-FR"/>
        </w:rPr>
        <w:t xml:space="preserve"> </w:t>
      </w:r>
      <w:r w:rsidRPr="006A33CF" w:rsidR="00B954A3">
        <w:rPr>
          <w:i/>
          <w:lang w:val="fr-FR"/>
        </w:rPr>
        <w:t>Kart c. </w:t>
      </w:r>
      <w:r w:rsidRPr="006A33CF" w:rsidR="00650EB5">
        <w:rPr>
          <w:i/>
          <w:lang w:val="fr-FR"/>
        </w:rPr>
        <w:t>Turquie</w:t>
      </w:r>
      <w:r w:rsidRPr="006A33CF" w:rsidR="00650EB5">
        <w:rPr>
          <w:lang w:val="fr-FR"/>
        </w:rPr>
        <w:t xml:space="preserve"> [GC], n</w:t>
      </w:r>
      <w:r w:rsidRPr="006A33CF" w:rsidR="00650EB5">
        <w:rPr>
          <w:vertAlign w:val="superscript"/>
          <w:lang w:val="fr-FR"/>
        </w:rPr>
        <w:t>o</w:t>
      </w:r>
      <w:r w:rsidRPr="006A33CF" w:rsidR="009D062C">
        <w:rPr>
          <w:vertAlign w:val="superscript"/>
          <w:lang w:val="fr-FR"/>
        </w:rPr>
        <w:t xml:space="preserve"> </w:t>
      </w:r>
      <w:r w:rsidRPr="006A33CF" w:rsidR="00650EB5">
        <w:rPr>
          <w:lang w:val="fr-FR"/>
        </w:rPr>
        <w:t>8917/05, § 85, 3 décembre 2009).</w:t>
      </w:r>
    </w:p>
    <w:p w:rsidRPr="006A33CF" w:rsidR="004D5F94" w:rsidP="006A33CF" w:rsidRDefault="006B3BC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94</w:t>
      </w:r>
      <w:r w:rsidRPr="006A33CF">
        <w:rPr>
          <w:lang w:val="fr-FR"/>
        </w:rPr>
        <w:fldChar w:fldCharType="end"/>
      </w:r>
      <w:r w:rsidRPr="006A33CF">
        <w:rPr>
          <w:lang w:val="fr-FR"/>
        </w:rPr>
        <w:t>.  </w:t>
      </w:r>
      <w:r w:rsidRPr="006A33CF" w:rsidR="005100E0">
        <w:rPr>
          <w:lang w:val="fr-FR"/>
        </w:rPr>
        <w:t>Dans la présente affaire, l</w:t>
      </w:r>
      <w:r w:rsidRPr="006A33CF" w:rsidR="00650EB5">
        <w:rPr>
          <w:lang w:val="fr-FR"/>
        </w:rPr>
        <w:t xml:space="preserve">a Cour note que la légalité de la décision </w:t>
      </w:r>
      <w:r w:rsidRPr="006A33CF" w:rsidR="00A21751">
        <w:rPr>
          <w:lang w:val="fr-FR"/>
        </w:rPr>
        <w:t xml:space="preserve">du Conseil des ministres, </w:t>
      </w:r>
      <w:r w:rsidRPr="006A33CF" w:rsidR="00650EB5">
        <w:rPr>
          <w:lang w:val="fr-FR"/>
        </w:rPr>
        <w:t>contestée par la requérante</w:t>
      </w:r>
      <w:r w:rsidRPr="006A33CF" w:rsidR="00A21751">
        <w:rPr>
          <w:lang w:val="fr-FR"/>
        </w:rPr>
        <w:t>,</w:t>
      </w:r>
      <w:r w:rsidRPr="006A33CF" w:rsidR="00650EB5">
        <w:rPr>
          <w:lang w:val="fr-FR"/>
        </w:rPr>
        <w:t xml:space="preserve"> a été examinée par les juridictions nationales dans le cadre de l</w:t>
      </w:r>
      <w:r w:rsidRPr="006A33CF" w:rsidR="006A33CF">
        <w:rPr>
          <w:lang w:val="fr-FR"/>
        </w:rPr>
        <w:t>’</w:t>
      </w:r>
      <w:r w:rsidRPr="006A33CF" w:rsidR="00650EB5">
        <w:rPr>
          <w:lang w:val="fr-FR"/>
        </w:rPr>
        <w:t xml:space="preserve">action en annulation introduite par </w:t>
      </w:r>
      <w:r w:rsidRPr="006A33CF" w:rsidR="00A21751">
        <w:rPr>
          <w:lang w:val="fr-FR"/>
        </w:rPr>
        <w:t>l</w:t>
      </w:r>
      <w:r w:rsidRPr="006A33CF" w:rsidR="006A33CF">
        <w:rPr>
          <w:lang w:val="fr-FR"/>
        </w:rPr>
        <w:t>’</w:t>
      </w:r>
      <w:r w:rsidRPr="006A33CF" w:rsidR="00A21751">
        <w:rPr>
          <w:lang w:val="fr-FR"/>
        </w:rPr>
        <w:t>intéressée</w:t>
      </w:r>
      <w:r w:rsidRPr="006A33CF" w:rsidR="00650EB5">
        <w:rPr>
          <w:lang w:val="fr-FR"/>
        </w:rPr>
        <w:t>. Le Conseil d</w:t>
      </w:r>
      <w:r w:rsidRPr="006A33CF" w:rsidR="006A33CF">
        <w:rPr>
          <w:lang w:val="fr-FR"/>
        </w:rPr>
        <w:t>’</w:t>
      </w:r>
      <w:r w:rsidRPr="006A33CF" w:rsidR="00650EB5">
        <w:rPr>
          <w:lang w:val="fr-FR"/>
        </w:rPr>
        <w:t>État, après avoir exposé les difficultés rencontrées par Yaşarbank depuis de longues années et l</w:t>
      </w:r>
      <w:r w:rsidRPr="006A33CF" w:rsidR="006A33CF">
        <w:rPr>
          <w:lang w:val="fr-FR"/>
        </w:rPr>
        <w:t>’</w:t>
      </w:r>
      <w:r w:rsidRPr="006A33CF" w:rsidR="00650EB5">
        <w:rPr>
          <w:lang w:val="fr-FR"/>
        </w:rPr>
        <w:t xml:space="preserve">impossibilité </w:t>
      </w:r>
      <w:r w:rsidRPr="006A33CF" w:rsidR="00A21751">
        <w:rPr>
          <w:lang w:val="fr-FR"/>
        </w:rPr>
        <w:t xml:space="preserve">pour </w:t>
      </w:r>
      <w:r w:rsidRPr="006A33CF" w:rsidR="00650EB5">
        <w:rPr>
          <w:lang w:val="fr-FR"/>
        </w:rPr>
        <w:t xml:space="preserve">celle-ci de consolider sa situation financière malgré les mesures indiquées par le Fonds, </w:t>
      </w:r>
      <w:r w:rsidRPr="006A33CF" w:rsidR="00BD56E2">
        <w:rPr>
          <w:lang w:val="fr-FR"/>
        </w:rPr>
        <w:t xml:space="preserve">a considéré </w:t>
      </w:r>
      <w:r w:rsidRPr="006A33CF" w:rsidR="00650EB5">
        <w:rPr>
          <w:lang w:val="fr-FR"/>
        </w:rPr>
        <w:t xml:space="preserve">que la poursuite de son activité bancaire </w:t>
      </w:r>
      <w:r w:rsidRPr="006A33CF" w:rsidR="00BD56E2">
        <w:rPr>
          <w:lang w:val="fr-FR"/>
        </w:rPr>
        <w:t xml:space="preserve">aurait mis </w:t>
      </w:r>
      <w:r w:rsidRPr="006A33CF" w:rsidR="00650EB5">
        <w:rPr>
          <w:lang w:val="fr-FR"/>
        </w:rPr>
        <w:t xml:space="preserve">en péril les intérêts des épargnants et </w:t>
      </w:r>
      <w:r w:rsidRPr="006A33CF" w:rsidR="00BD56E2">
        <w:rPr>
          <w:lang w:val="fr-FR"/>
        </w:rPr>
        <w:t xml:space="preserve">aurait porté </w:t>
      </w:r>
      <w:r w:rsidRPr="006A33CF" w:rsidR="00650EB5">
        <w:rPr>
          <w:lang w:val="fr-FR"/>
        </w:rPr>
        <w:t>atteinte à la fiabilité et à la stabilité du système bancaire. Aussi le Conseil d</w:t>
      </w:r>
      <w:r w:rsidRPr="006A33CF" w:rsidR="006A33CF">
        <w:rPr>
          <w:lang w:val="fr-FR"/>
        </w:rPr>
        <w:t>’</w:t>
      </w:r>
      <w:r w:rsidRPr="006A33CF" w:rsidR="00650EB5">
        <w:rPr>
          <w:lang w:val="fr-FR"/>
        </w:rPr>
        <w:t xml:space="preserve">État </w:t>
      </w:r>
      <w:r w:rsidRPr="006A33CF" w:rsidR="00BD56E2">
        <w:rPr>
          <w:lang w:val="fr-FR"/>
        </w:rPr>
        <w:t>a</w:t>
      </w:r>
      <w:r w:rsidRPr="006A33CF" w:rsidR="005100E0">
        <w:rPr>
          <w:lang w:val="fr-FR"/>
        </w:rPr>
        <w:t>-t-il</w:t>
      </w:r>
      <w:r w:rsidRPr="006A33CF" w:rsidR="00BD56E2">
        <w:rPr>
          <w:lang w:val="fr-FR"/>
        </w:rPr>
        <w:t xml:space="preserve"> jugé</w:t>
      </w:r>
      <w:r w:rsidRPr="006A33CF" w:rsidR="00650EB5">
        <w:rPr>
          <w:lang w:val="fr-FR"/>
        </w:rPr>
        <w:t xml:space="preserve"> que la décision du Conseil des ministres </w:t>
      </w:r>
      <w:r w:rsidRPr="006A33CF" w:rsidR="00B161B8">
        <w:rPr>
          <w:lang w:val="fr-FR"/>
        </w:rPr>
        <w:t xml:space="preserve">était conforme </w:t>
      </w:r>
      <w:r w:rsidRPr="006A33CF" w:rsidR="00C16180">
        <w:rPr>
          <w:lang w:val="fr-FR"/>
        </w:rPr>
        <w:t>aux articles 14 et 15 de la loi n</w:t>
      </w:r>
      <w:r w:rsidRPr="006A33CF" w:rsidR="00A00307">
        <w:rPr>
          <w:vertAlign w:val="superscript"/>
          <w:lang w:val="fr-FR"/>
        </w:rPr>
        <w:t>o</w:t>
      </w:r>
      <w:r w:rsidRPr="006A33CF" w:rsidR="009D062C">
        <w:rPr>
          <w:lang w:val="fr-FR"/>
        </w:rPr>
        <w:t> </w:t>
      </w:r>
      <w:r w:rsidRPr="006A33CF" w:rsidR="00C16180">
        <w:rPr>
          <w:lang w:val="fr-FR"/>
        </w:rPr>
        <w:t>4389</w:t>
      </w:r>
      <w:r w:rsidRPr="006A33CF" w:rsidR="00B161B8">
        <w:rPr>
          <w:lang w:val="fr-FR"/>
        </w:rPr>
        <w:t xml:space="preserve">. </w:t>
      </w:r>
      <w:r w:rsidRPr="006A33CF" w:rsidR="00BD56E2">
        <w:rPr>
          <w:lang w:val="fr-FR"/>
        </w:rPr>
        <w:t>Il a</w:t>
      </w:r>
      <w:r w:rsidRPr="006A33CF" w:rsidR="00650EB5">
        <w:rPr>
          <w:lang w:val="fr-FR"/>
        </w:rPr>
        <w:t xml:space="preserve"> donc </w:t>
      </w:r>
      <w:r w:rsidRPr="006A33CF" w:rsidR="00BD56E2">
        <w:rPr>
          <w:lang w:val="fr-FR"/>
        </w:rPr>
        <w:t xml:space="preserve">estimé </w:t>
      </w:r>
      <w:r w:rsidRPr="006A33CF" w:rsidR="00650EB5">
        <w:rPr>
          <w:lang w:val="fr-FR"/>
        </w:rPr>
        <w:t xml:space="preserve">que les conditions prévues par la loi pour le transfert de la banque au Fonds étaient réunies. </w:t>
      </w:r>
      <w:r w:rsidRPr="006A33CF" w:rsidR="002309E6">
        <w:rPr>
          <w:lang w:val="fr-FR"/>
        </w:rPr>
        <w:t>La Cour ne voit aucune raison de remettre en question les conclusions des juridictions administratives sur ce point.</w:t>
      </w:r>
    </w:p>
    <w:p w:rsidRPr="006A33CF" w:rsidR="004D5F94" w:rsidP="006A33CF" w:rsidRDefault="00C1618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95</w:t>
      </w:r>
      <w:r w:rsidRPr="006A33CF">
        <w:rPr>
          <w:lang w:val="fr-FR"/>
        </w:rPr>
        <w:fldChar w:fldCharType="end"/>
      </w:r>
      <w:r w:rsidRPr="006A33CF">
        <w:rPr>
          <w:lang w:val="fr-FR"/>
        </w:rPr>
        <w:t>.  </w:t>
      </w:r>
      <w:r w:rsidRPr="006A33CF" w:rsidR="00BD56E2">
        <w:rPr>
          <w:lang w:val="fr-FR"/>
        </w:rPr>
        <w:t>Toutefois, f</w:t>
      </w:r>
      <w:r w:rsidRPr="006A33CF" w:rsidR="009122BD">
        <w:rPr>
          <w:lang w:val="fr-FR"/>
        </w:rPr>
        <w:t>orce est de constater</w:t>
      </w:r>
      <w:r w:rsidRPr="006A33CF" w:rsidR="002309E6">
        <w:rPr>
          <w:lang w:val="fr-FR"/>
        </w:rPr>
        <w:t xml:space="preserve"> qu</w:t>
      </w:r>
      <w:r w:rsidRPr="006A33CF" w:rsidR="00BD56E2">
        <w:rPr>
          <w:lang w:val="fr-FR"/>
        </w:rPr>
        <w:t xml:space="preserve">e, </w:t>
      </w:r>
      <w:r w:rsidRPr="006A33CF">
        <w:rPr>
          <w:lang w:val="fr-FR"/>
        </w:rPr>
        <w:t xml:space="preserve">à cette occasion, </w:t>
      </w:r>
      <w:r w:rsidRPr="006A33CF" w:rsidR="002309E6">
        <w:rPr>
          <w:lang w:val="fr-FR"/>
        </w:rPr>
        <w:t>la question de</w:t>
      </w:r>
      <w:r w:rsidRPr="006A33CF" w:rsidR="009122BD">
        <w:rPr>
          <w:lang w:val="fr-FR"/>
        </w:rPr>
        <w:t xml:space="preserve"> la prévisibilité pour la requérante de la mise en œuvre de cette nouvelle disposition, à peine deux jours après son entrée en vigueur</w:t>
      </w:r>
      <w:r w:rsidRPr="006A33CF" w:rsidR="002309E6">
        <w:rPr>
          <w:lang w:val="fr-FR"/>
        </w:rPr>
        <w:t>, n</w:t>
      </w:r>
      <w:r w:rsidRPr="006A33CF" w:rsidR="006A33CF">
        <w:rPr>
          <w:lang w:val="fr-FR"/>
        </w:rPr>
        <w:t>’</w:t>
      </w:r>
      <w:r w:rsidRPr="006A33CF" w:rsidR="002309E6">
        <w:rPr>
          <w:lang w:val="fr-FR"/>
        </w:rPr>
        <w:t>a nullement été examinée par le Conseil d</w:t>
      </w:r>
      <w:r w:rsidRPr="006A33CF" w:rsidR="006A33CF">
        <w:rPr>
          <w:lang w:val="fr-FR"/>
        </w:rPr>
        <w:t>’</w:t>
      </w:r>
      <w:r w:rsidRPr="006A33CF" w:rsidR="002309E6">
        <w:rPr>
          <w:lang w:val="fr-FR"/>
        </w:rPr>
        <w:t>État.</w:t>
      </w:r>
    </w:p>
    <w:p w:rsidRPr="006A33CF" w:rsidR="00AE0BDE" w:rsidP="006A33CF" w:rsidRDefault="006B3BC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96</w:t>
      </w:r>
      <w:r w:rsidRPr="006A33CF">
        <w:rPr>
          <w:lang w:val="fr-FR"/>
        </w:rPr>
        <w:fldChar w:fldCharType="end"/>
      </w:r>
      <w:r w:rsidRPr="006A33CF">
        <w:rPr>
          <w:lang w:val="fr-FR"/>
        </w:rPr>
        <w:t>.  </w:t>
      </w:r>
      <w:r w:rsidRPr="006A33CF" w:rsidR="002309E6">
        <w:rPr>
          <w:lang w:val="fr-FR"/>
        </w:rPr>
        <w:t xml:space="preserve">La Cour note que </w:t>
      </w:r>
      <w:r w:rsidRPr="006A33CF" w:rsidR="005A28BD">
        <w:rPr>
          <w:lang w:val="fr-FR"/>
        </w:rPr>
        <w:t xml:space="preserve">la requérante se plaint essentiellement </w:t>
      </w:r>
      <w:r w:rsidRPr="006A33CF" w:rsidR="00FD4610">
        <w:rPr>
          <w:lang w:val="fr-FR"/>
        </w:rPr>
        <w:t xml:space="preserve">que le </w:t>
      </w:r>
      <w:r w:rsidRPr="006A33CF" w:rsidR="005A28BD">
        <w:rPr>
          <w:lang w:val="fr-FR"/>
        </w:rPr>
        <w:t xml:space="preserve">transfert </w:t>
      </w:r>
      <w:r w:rsidRPr="006A33CF" w:rsidR="00895CD4">
        <w:rPr>
          <w:lang w:val="fr-FR"/>
        </w:rPr>
        <w:t xml:space="preserve">de </w:t>
      </w:r>
      <w:r w:rsidRPr="006A33CF" w:rsidR="00C16180">
        <w:rPr>
          <w:lang w:val="fr-FR"/>
        </w:rPr>
        <w:t xml:space="preserve">la </w:t>
      </w:r>
      <w:r w:rsidRPr="006A33CF" w:rsidR="00895CD4">
        <w:rPr>
          <w:lang w:val="fr-FR"/>
        </w:rPr>
        <w:t xml:space="preserve">propriété </w:t>
      </w:r>
      <w:r w:rsidRPr="006A33CF" w:rsidR="005A28BD">
        <w:rPr>
          <w:lang w:val="fr-FR"/>
        </w:rPr>
        <w:t>de ses actions au Fonds</w:t>
      </w:r>
      <w:r w:rsidRPr="006A33CF" w:rsidR="00895CD4">
        <w:rPr>
          <w:lang w:val="fr-FR"/>
        </w:rPr>
        <w:t xml:space="preserve"> </w:t>
      </w:r>
      <w:r w:rsidRPr="006A33CF" w:rsidR="00FD4610">
        <w:rPr>
          <w:lang w:val="fr-FR"/>
        </w:rPr>
        <w:t xml:space="preserve">ait été opéré </w:t>
      </w:r>
      <w:r w:rsidRPr="006A33CF" w:rsidR="00BD56E2">
        <w:rPr>
          <w:lang w:val="fr-FR"/>
        </w:rPr>
        <w:t>en vertu d</w:t>
      </w:r>
      <w:r w:rsidRPr="006A33CF" w:rsidR="006A33CF">
        <w:rPr>
          <w:lang w:val="fr-FR"/>
        </w:rPr>
        <w:t>’</w:t>
      </w:r>
      <w:r w:rsidRPr="006A33CF" w:rsidR="00C16180">
        <w:rPr>
          <w:lang w:val="fr-FR"/>
        </w:rPr>
        <w:t xml:space="preserve">une disposition entrée en vigueur </w:t>
      </w:r>
      <w:r w:rsidRPr="006A33CF" w:rsidR="00895CD4">
        <w:rPr>
          <w:lang w:val="fr-FR"/>
        </w:rPr>
        <w:t xml:space="preserve">à peine deux jours </w:t>
      </w:r>
      <w:r w:rsidRPr="006A33CF" w:rsidR="00BD56E2">
        <w:rPr>
          <w:lang w:val="fr-FR"/>
        </w:rPr>
        <w:t>plus tôt</w:t>
      </w:r>
      <w:r w:rsidRPr="006A33CF" w:rsidR="00895CD4">
        <w:rPr>
          <w:lang w:val="fr-FR"/>
        </w:rPr>
        <w:t xml:space="preserve">. </w:t>
      </w:r>
      <w:r w:rsidRPr="006A33CF" w:rsidR="005A28BD">
        <w:rPr>
          <w:lang w:val="fr-FR"/>
        </w:rPr>
        <w:t xml:space="preserve">Il convient donc de </w:t>
      </w:r>
      <w:r w:rsidRPr="006A33CF" w:rsidR="00026930">
        <w:rPr>
          <w:lang w:val="fr-FR"/>
        </w:rPr>
        <w:t>rechercher si la requérante pouvait raisonnablement prévoir la mise en œuvre de l</w:t>
      </w:r>
      <w:r w:rsidRPr="006A33CF" w:rsidR="006A33CF">
        <w:rPr>
          <w:lang w:val="fr-FR"/>
        </w:rPr>
        <w:t>’</w:t>
      </w:r>
      <w:r w:rsidRPr="006A33CF" w:rsidR="00026930">
        <w:rPr>
          <w:lang w:val="fr-FR"/>
        </w:rPr>
        <w:t>article</w:t>
      </w:r>
      <w:r w:rsidRPr="006A33CF" w:rsidR="009D062C">
        <w:rPr>
          <w:lang w:val="fr-FR"/>
        </w:rPr>
        <w:t xml:space="preserve"> </w:t>
      </w:r>
      <w:r w:rsidRPr="006A33CF" w:rsidR="00026930">
        <w:rPr>
          <w:lang w:val="fr-FR"/>
        </w:rPr>
        <w:t>14</w:t>
      </w:r>
      <w:r w:rsidRPr="006A33CF" w:rsidR="009D062C">
        <w:rPr>
          <w:lang w:val="fr-FR"/>
        </w:rPr>
        <w:t xml:space="preserve"> </w:t>
      </w:r>
      <w:r w:rsidRPr="006A33CF" w:rsidR="00026930">
        <w:rPr>
          <w:lang w:val="fr-FR"/>
        </w:rPr>
        <w:t xml:space="preserve">§ 5 de la loi </w:t>
      </w:r>
      <w:r w:rsidRPr="006A33CF" w:rsidR="00BD56E2">
        <w:rPr>
          <w:lang w:val="fr-FR"/>
        </w:rPr>
        <w:t>n</w:t>
      </w:r>
      <w:r w:rsidRPr="006A33CF" w:rsidR="00A00307">
        <w:rPr>
          <w:vertAlign w:val="superscript"/>
          <w:lang w:val="fr-FR"/>
        </w:rPr>
        <w:t>o</w:t>
      </w:r>
      <w:r w:rsidRPr="006A33CF" w:rsidR="009D062C">
        <w:rPr>
          <w:lang w:val="fr-FR"/>
        </w:rPr>
        <w:t xml:space="preserve"> </w:t>
      </w:r>
      <w:r w:rsidRPr="006A33CF" w:rsidR="00BD56E2">
        <w:rPr>
          <w:lang w:val="fr-FR"/>
        </w:rPr>
        <w:t>4389</w:t>
      </w:r>
      <w:r w:rsidRPr="006A33CF" w:rsidR="00AA6A4F">
        <w:rPr>
          <w:lang w:val="fr-FR"/>
        </w:rPr>
        <w:t xml:space="preserve"> qui a </w:t>
      </w:r>
      <w:r w:rsidRPr="006A33CF" w:rsidR="00BD56E2">
        <w:rPr>
          <w:lang w:val="fr-FR"/>
        </w:rPr>
        <w:t xml:space="preserve">eu </w:t>
      </w:r>
      <w:r w:rsidRPr="006A33CF" w:rsidR="00AA6A4F">
        <w:rPr>
          <w:lang w:val="fr-FR"/>
        </w:rPr>
        <w:t xml:space="preserve">pour conséquence le transfert de </w:t>
      </w:r>
      <w:r w:rsidRPr="006A33CF" w:rsidR="00026930">
        <w:rPr>
          <w:lang w:val="fr-FR"/>
        </w:rPr>
        <w:t>la propriété de</w:t>
      </w:r>
      <w:r w:rsidRPr="006A33CF" w:rsidR="00AA6A4F">
        <w:rPr>
          <w:lang w:val="fr-FR"/>
        </w:rPr>
        <w:t>s</w:t>
      </w:r>
      <w:r w:rsidRPr="006A33CF" w:rsidR="00026930">
        <w:rPr>
          <w:lang w:val="fr-FR"/>
        </w:rPr>
        <w:t xml:space="preserve"> actions au Fonds. Pour répondre à cette question, la Cour estime nécessaire d</w:t>
      </w:r>
      <w:r w:rsidRPr="006A33CF" w:rsidR="006A33CF">
        <w:rPr>
          <w:lang w:val="fr-FR"/>
        </w:rPr>
        <w:t>’</w:t>
      </w:r>
      <w:r w:rsidRPr="006A33CF" w:rsidR="00026930">
        <w:rPr>
          <w:lang w:val="fr-FR"/>
        </w:rPr>
        <w:t xml:space="preserve">examiner la réglementation en vigueur avant </w:t>
      </w:r>
      <w:r w:rsidRPr="006A33CF" w:rsidR="00CC5B85">
        <w:rPr>
          <w:lang w:val="fr-FR"/>
        </w:rPr>
        <w:t xml:space="preserve">sa </w:t>
      </w:r>
      <w:r w:rsidRPr="006A33CF" w:rsidR="0086548B">
        <w:rPr>
          <w:lang w:val="fr-FR"/>
        </w:rPr>
        <w:t>modification intervenue par la loi</w:t>
      </w:r>
      <w:r w:rsidRPr="006A33CF" w:rsidR="00026930">
        <w:rPr>
          <w:lang w:val="fr-FR"/>
        </w:rPr>
        <w:t xml:space="preserve"> n</w:t>
      </w:r>
      <w:r w:rsidRPr="006A33CF" w:rsidR="00A00307">
        <w:rPr>
          <w:vertAlign w:val="superscript"/>
          <w:lang w:val="fr-FR"/>
        </w:rPr>
        <w:t>o</w:t>
      </w:r>
      <w:r w:rsidRPr="006A33CF" w:rsidR="00026930">
        <w:rPr>
          <w:lang w:val="fr-FR"/>
        </w:rPr>
        <w:t xml:space="preserve"> 4491</w:t>
      </w:r>
      <w:r w:rsidRPr="006A33CF" w:rsidR="00C16180">
        <w:rPr>
          <w:lang w:val="fr-FR"/>
        </w:rPr>
        <w:t>, à savoir la loi n</w:t>
      </w:r>
      <w:r w:rsidRPr="006A33CF" w:rsidR="00A00307">
        <w:rPr>
          <w:vertAlign w:val="superscript"/>
          <w:lang w:val="fr-FR"/>
        </w:rPr>
        <w:t>o</w:t>
      </w:r>
      <w:r w:rsidRPr="006A33CF" w:rsidR="00C16180">
        <w:rPr>
          <w:lang w:val="fr-FR"/>
        </w:rPr>
        <w:t xml:space="preserve"> 4389 </w:t>
      </w:r>
      <w:r w:rsidRPr="006A33CF" w:rsidR="00AE0BDE">
        <w:rPr>
          <w:lang w:val="fr-FR"/>
        </w:rPr>
        <w:t>dans sa version initiale, ainsi que la loi n</w:t>
      </w:r>
      <w:r w:rsidRPr="006A33CF" w:rsidR="00A00307">
        <w:rPr>
          <w:vertAlign w:val="superscript"/>
          <w:lang w:val="fr-FR"/>
        </w:rPr>
        <w:t>o</w:t>
      </w:r>
      <w:r w:rsidRPr="006A33CF" w:rsidR="009D062C">
        <w:rPr>
          <w:lang w:val="fr-FR"/>
        </w:rPr>
        <w:t xml:space="preserve"> </w:t>
      </w:r>
      <w:r w:rsidRPr="006A33CF" w:rsidR="00AE0BDE">
        <w:rPr>
          <w:lang w:val="fr-FR"/>
        </w:rPr>
        <w:t>3182 sur les banques, qui était en vigueur avant la loi n</w:t>
      </w:r>
      <w:r w:rsidRPr="006A33CF" w:rsidR="00A00307">
        <w:rPr>
          <w:vertAlign w:val="superscript"/>
          <w:lang w:val="fr-FR"/>
        </w:rPr>
        <w:t>o</w:t>
      </w:r>
      <w:r w:rsidRPr="006A33CF" w:rsidR="00AE0BDE">
        <w:rPr>
          <w:lang w:val="fr-FR"/>
        </w:rPr>
        <w:t xml:space="preserve"> 4389.</w:t>
      </w:r>
    </w:p>
    <w:p w:rsidRPr="006A33CF" w:rsidR="00026930" w:rsidP="006A33CF" w:rsidRDefault="006B3BC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97</w:t>
      </w:r>
      <w:r w:rsidRPr="006A33CF">
        <w:rPr>
          <w:lang w:val="fr-FR"/>
        </w:rPr>
        <w:fldChar w:fldCharType="end"/>
      </w:r>
      <w:r w:rsidRPr="006A33CF">
        <w:rPr>
          <w:lang w:val="fr-FR"/>
        </w:rPr>
        <w:t>.  </w:t>
      </w:r>
      <w:r w:rsidRPr="006A33CF" w:rsidR="00026930">
        <w:rPr>
          <w:lang w:val="fr-FR"/>
        </w:rPr>
        <w:t>S</w:t>
      </w:r>
      <w:r w:rsidRPr="006A33CF" w:rsidR="006A33CF">
        <w:rPr>
          <w:lang w:val="fr-FR"/>
        </w:rPr>
        <w:t>’</w:t>
      </w:r>
      <w:r w:rsidRPr="006A33CF" w:rsidR="00026930">
        <w:rPr>
          <w:lang w:val="fr-FR"/>
        </w:rPr>
        <w:t>agissant d</w:t>
      </w:r>
      <w:r w:rsidRPr="006A33CF" w:rsidR="006A33CF">
        <w:rPr>
          <w:lang w:val="fr-FR"/>
        </w:rPr>
        <w:t>’</w:t>
      </w:r>
      <w:r w:rsidRPr="006A33CF" w:rsidR="00026930">
        <w:rPr>
          <w:lang w:val="fr-FR"/>
        </w:rPr>
        <w:t xml:space="preserve">abord de la loi </w:t>
      </w:r>
      <w:r w:rsidRPr="006A33CF" w:rsidR="00AA6A4F">
        <w:rPr>
          <w:lang w:val="fr-FR"/>
        </w:rPr>
        <w:t>n</w:t>
      </w:r>
      <w:r w:rsidRPr="006A33CF" w:rsidR="00A00307">
        <w:rPr>
          <w:vertAlign w:val="superscript"/>
          <w:lang w:val="fr-FR"/>
        </w:rPr>
        <w:t>o</w:t>
      </w:r>
      <w:r w:rsidRPr="006A33CF" w:rsidR="009D062C">
        <w:rPr>
          <w:lang w:val="fr-FR"/>
        </w:rPr>
        <w:t xml:space="preserve"> </w:t>
      </w:r>
      <w:r w:rsidRPr="006A33CF" w:rsidR="00AA6A4F">
        <w:rPr>
          <w:lang w:val="fr-FR"/>
        </w:rPr>
        <w:t xml:space="preserve">4389 </w:t>
      </w:r>
      <w:r w:rsidRPr="006A33CF" w:rsidR="00AE0BDE">
        <w:rPr>
          <w:lang w:val="fr-FR"/>
        </w:rPr>
        <w:t>dans sa version initiale</w:t>
      </w:r>
      <w:r w:rsidRPr="006A33CF" w:rsidR="00026930">
        <w:rPr>
          <w:lang w:val="fr-FR"/>
        </w:rPr>
        <w:t xml:space="preserve">, </w:t>
      </w:r>
      <w:r w:rsidRPr="006A33CF" w:rsidR="00BD56E2">
        <w:rPr>
          <w:lang w:val="fr-FR"/>
        </w:rPr>
        <w:t xml:space="preserve">la Cour relève que </w:t>
      </w:r>
      <w:r w:rsidRPr="006A33CF" w:rsidR="00895CD4">
        <w:rPr>
          <w:lang w:val="fr-FR"/>
        </w:rPr>
        <w:t xml:space="preserve">son </w:t>
      </w:r>
      <w:r w:rsidRPr="006A33CF" w:rsidR="00026930">
        <w:rPr>
          <w:lang w:val="fr-FR"/>
        </w:rPr>
        <w:t>article 1</w:t>
      </w:r>
      <w:r w:rsidRPr="006A33CF" w:rsidR="005F7750">
        <w:rPr>
          <w:lang w:val="fr-FR"/>
        </w:rPr>
        <w:t>4</w:t>
      </w:r>
      <w:r w:rsidRPr="006A33CF" w:rsidR="009D062C">
        <w:rPr>
          <w:lang w:val="fr-FR"/>
        </w:rPr>
        <w:t xml:space="preserve"> </w:t>
      </w:r>
      <w:r w:rsidRPr="006A33CF" w:rsidR="005F7750">
        <w:rPr>
          <w:lang w:val="fr-FR"/>
        </w:rPr>
        <w:t>§</w:t>
      </w:r>
      <w:r w:rsidRPr="006A33CF" w:rsidR="009D062C">
        <w:rPr>
          <w:lang w:val="fr-FR"/>
        </w:rPr>
        <w:t xml:space="preserve"> </w:t>
      </w:r>
      <w:r w:rsidRPr="006A33CF" w:rsidR="005F7750">
        <w:rPr>
          <w:lang w:val="fr-FR"/>
        </w:rPr>
        <w:t xml:space="preserve">5 </w:t>
      </w:r>
      <w:r w:rsidRPr="006A33CF" w:rsidR="00026930">
        <w:rPr>
          <w:lang w:val="fr-FR"/>
        </w:rPr>
        <w:t xml:space="preserve">prévoyait </w:t>
      </w:r>
      <w:r w:rsidRPr="006A33CF" w:rsidR="005F7750">
        <w:rPr>
          <w:lang w:val="fr-FR"/>
        </w:rPr>
        <w:t>le retrait de la licence d</w:t>
      </w:r>
      <w:r w:rsidRPr="006A33CF" w:rsidR="006A33CF">
        <w:rPr>
          <w:lang w:val="fr-FR"/>
        </w:rPr>
        <w:t>’</w:t>
      </w:r>
      <w:r w:rsidRPr="006A33CF" w:rsidR="005F7750">
        <w:rPr>
          <w:lang w:val="fr-FR"/>
        </w:rPr>
        <w:t>exploitation bancaire</w:t>
      </w:r>
      <w:r w:rsidRPr="006A33CF" w:rsidR="00895CD4">
        <w:rPr>
          <w:lang w:val="fr-FR"/>
        </w:rPr>
        <w:t xml:space="preserve"> et </w:t>
      </w:r>
      <w:r w:rsidRPr="006A33CF" w:rsidR="00BD56E2">
        <w:rPr>
          <w:lang w:val="fr-FR"/>
        </w:rPr>
        <w:t xml:space="preserve">que son </w:t>
      </w:r>
      <w:r w:rsidRPr="006A33CF" w:rsidR="005F7750">
        <w:rPr>
          <w:lang w:val="fr-FR"/>
        </w:rPr>
        <w:t>article 16</w:t>
      </w:r>
      <w:r w:rsidRPr="006A33CF" w:rsidR="005A28BD">
        <w:rPr>
          <w:lang w:val="fr-FR"/>
        </w:rPr>
        <w:t xml:space="preserve"> </w:t>
      </w:r>
      <w:r w:rsidRPr="006A33CF" w:rsidR="005F7750">
        <w:rPr>
          <w:lang w:val="fr-FR"/>
        </w:rPr>
        <w:t>prévoyait</w:t>
      </w:r>
      <w:r w:rsidRPr="006A33CF" w:rsidR="005A28BD">
        <w:rPr>
          <w:lang w:val="fr-FR"/>
        </w:rPr>
        <w:t>,</w:t>
      </w:r>
      <w:r w:rsidRPr="006A33CF" w:rsidR="005F7750">
        <w:rPr>
          <w:lang w:val="fr-FR"/>
        </w:rPr>
        <w:t xml:space="preserve"> comme conséquence de ce retrait, le transfert de la gestion et du contrôle de la banque</w:t>
      </w:r>
      <w:r w:rsidRPr="006A33CF" w:rsidR="00895CD4">
        <w:rPr>
          <w:lang w:val="fr-FR"/>
        </w:rPr>
        <w:t xml:space="preserve"> au Fonds</w:t>
      </w:r>
      <w:r w:rsidRPr="006A33CF" w:rsidR="005F7750">
        <w:rPr>
          <w:lang w:val="fr-FR"/>
        </w:rPr>
        <w:t xml:space="preserve">. </w:t>
      </w:r>
      <w:r w:rsidRPr="006A33CF" w:rsidR="00BD56E2">
        <w:rPr>
          <w:lang w:val="fr-FR"/>
        </w:rPr>
        <w:t>Elle note également que, a</w:t>
      </w:r>
      <w:r w:rsidRPr="006A33CF" w:rsidR="00C050C3">
        <w:rPr>
          <w:lang w:val="fr-FR"/>
        </w:rPr>
        <w:t>près</w:t>
      </w:r>
      <w:r w:rsidRPr="006A33CF" w:rsidR="005F7750">
        <w:rPr>
          <w:lang w:val="fr-FR"/>
        </w:rPr>
        <w:t xml:space="preserve"> avoir pris en charge les dépôts sous garantie, le Fonds demandait la liquidation de la banque</w:t>
      </w:r>
      <w:r w:rsidRPr="006A33CF" w:rsidR="00EE6D8C">
        <w:rPr>
          <w:lang w:val="fr-FR"/>
        </w:rPr>
        <w:t>, liquidation dans le cadre de laquelle il figurait</w:t>
      </w:r>
      <w:r w:rsidRPr="006A33CF" w:rsidR="00C050C3">
        <w:rPr>
          <w:lang w:val="fr-FR"/>
        </w:rPr>
        <w:t xml:space="preserve"> en tant que</w:t>
      </w:r>
      <w:r w:rsidRPr="006A33CF" w:rsidR="005F7750">
        <w:rPr>
          <w:lang w:val="fr-FR"/>
        </w:rPr>
        <w:t xml:space="preserve"> créancier privilégié</w:t>
      </w:r>
      <w:r w:rsidRPr="006A33CF" w:rsidR="00895CD4">
        <w:rPr>
          <w:lang w:val="fr-FR"/>
        </w:rPr>
        <w:t xml:space="preserve"> (paragraphe </w:t>
      </w:r>
      <w:r w:rsidRPr="006A33CF" w:rsidR="00794D4E">
        <w:rPr>
          <w:lang w:val="fr-FR"/>
        </w:rPr>
        <w:t xml:space="preserve">52 </w:t>
      </w:r>
      <w:r w:rsidRPr="006A33CF" w:rsidR="00895CD4">
        <w:rPr>
          <w:lang w:val="fr-FR"/>
        </w:rPr>
        <w:t>ci-dessus)</w:t>
      </w:r>
      <w:r w:rsidRPr="006A33CF" w:rsidR="005F7750">
        <w:rPr>
          <w:lang w:val="fr-FR"/>
        </w:rPr>
        <w:t>. À aucun moment les actions n</w:t>
      </w:r>
      <w:r w:rsidRPr="006A33CF" w:rsidR="006A33CF">
        <w:rPr>
          <w:lang w:val="fr-FR"/>
        </w:rPr>
        <w:t>’</w:t>
      </w:r>
      <w:r w:rsidRPr="006A33CF" w:rsidR="005F7750">
        <w:rPr>
          <w:lang w:val="fr-FR"/>
        </w:rPr>
        <w:t xml:space="preserve">étaient transférées au Fonds, et </w:t>
      </w:r>
      <w:r w:rsidRPr="006A33CF" w:rsidR="00C050C3">
        <w:rPr>
          <w:lang w:val="fr-FR"/>
        </w:rPr>
        <w:t>elles r</w:t>
      </w:r>
      <w:r w:rsidRPr="006A33CF" w:rsidR="005F7750">
        <w:rPr>
          <w:lang w:val="fr-FR"/>
        </w:rPr>
        <w:t>estaient la propriété de leur</w:t>
      </w:r>
      <w:r w:rsidRPr="006A33CF" w:rsidR="00895CD4">
        <w:rPr>
          <w:lang w:val="fr-FR"/>
        </w:rPr>
        <w:t xml:space="preserve"> détenteur</w:t>
      </w:r>
      <w:r w:rsidRPr="006A33CF" w:rsidR="00AE0BDE">
        <w:rPr>
          <w:lang w:val="fr-FR"/>
        </w:rPr>
        <w:t xml:space="preserve"> jusqu</w:t>
      </w:r>
      <w:r w:rsidRPr="006A33CF" w:rsidR="006A33CF">
        <w:rPr>
          <w:lang w:val="fr-FR"/>
        </w:rPr>
        <w:t>’</w:t>
      </w:r>
      <w:r w:rsidRPr="006A33CF" w:rsidR="00AE0BDE">
        <w:rPr>
          <w:lang w:val="fr-FR"/>
        </w:rPr>
        <w:t>à leur liquidation</w:t>
      </w:r>
      <w:r w:rsidRPr="006A33CF" w:rsidR="005F7750">
        <w:rPr>
          <w:lang w:val="fr-FR"/>
        </w:rPr>
        <w:t>.</w:t>
      </w:r>
    </w:p>
    <w:p w:rsidRPr="006A33CF" w:rsidR="004D5F94" w:rsidP="006A33CF" w:rsidRDefault="006B3BC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98</w:t>
      </w:r>
      <w:r w:rsidRPr="006A33CF">
        <w:rPr>
          <w:lang w:val="fr-FR"/>
        </w:rPr>
        <w:fldChar w:fldCharType="end"/>
      </w:r>
      <w:r w:rsidRPr="006A33CF">
        <w:rPr>
          <w:lang w:val="fr-FR"/>
        </w:rPr>
        <w:t>.  </w:t>
      </w:r>
      <w:r w:rsidRPr="006A33CF" w:rsidR="005F7750">
        <w:rPr>
          <w:lang w:val="fr-FR"/>
        </w:rPr>
        <w:t xml:space="preserve">Quant à </w:t>
      </w:r>
      <w:r w:rsidRPr="006A33CF" w:rsidR="00895CD4">
        <w:rPr>
          <w:lang w:val="fr-FR"/>
        </w:rPr>
        <w:t>la loi n</w:t>
      </w:r>
      <w:r w:rsidRPr="006A33CF" w:rsidR="00A00307">
        <w:rPr>
          <w:vertAlign w:val="superscript"/>
          <w:lang w:val="fr-FR"/>
        </w:rPr>
        <w:t>o</w:t>
      </w:r>
      <w:r w:rsidRPr="006A33CF" w:rsidR="00895CD4">
        <w:rPr>
          <w:lang w:val="fr-FR"/>
        </w:rPr>
        <w:t xml:space="preserve"> 3182</w:t>
      </w:r>
      <w:r w:rsidRPr="006A33CF" w:rsidR="0077485E">
        <w:rPr>
          <w:lang w:val="fr-FR"/>
        </w:rPr>
        <w:t xml:space="preserve"> sur les banques</w:t>
      </w:r>
      <w:r w:rsidRPr="006A33CF" w:rsidR="00EE6D8C">
        <w:rPr>
          <w:lang w:val="fr-FR"/>
        </w:rPr>
        <w:t xml:space="preserve"> (l</w:t>
      </w:r>
      <w:r w:rsidRPr="006A33CF" w:rsidR="006A33CF">
        <w:rPr>
          <w:lang w:val="fr-FR"/>
        </w:rPr>
        <w:t>’</w:t>
      </w:r>
      <w:r w:rsidRPr="006A33CF" w:rsidR="00EE6D8C">
        <w:rPr>
          <w:lang w:val="fr-FR"/>
        </w:rPr>
        <w:t>ancienne loi)</w:t>
      </w:r>
      <w:r w:rsidRPr="006A33CF" w:rsidR="005F7750">
        <w:rPr>
          <w:lang w:val="fr-FR"/>
        </w:rPr>
        <w:t xml:space="preserve">, </w:t>
      </w:r>
      <w:r w:rsidRPr="006A33CF" w:rsidR="00895CD4">
        <w:rPr>
          <w:lang w:val="fr-FR"/>
        </w:rPr>
        <w:t xml:space="preserve">elle prévoyait en son </w:t>
      </w:r>
      <w:r w:rsidRPr="006A33CF" w:rsidR="008D7DFF">
        <w:rPr>
          <w:lang w:val="fr-FR"/>
        </w:rPr>
        <w:t>article 65</w:t>
      </w:r>
      <w:r w:rsidRPr="006A33CF" w:rsidR="007028E8">
        <w:rPr>
          <w:lang w:val="fr-FR"/>
        </w:rPr>
        <w:t xml:space="preserve"> § 1</w:t>
      </w:r>
      <w:r w:rsidRPr="006A33CF" w:rsidR="008D7DFF">
        <w:rPr>
          <w:lang w:val="fr-FR"/>
        </w:rPr>
        <w:t xml:space="preserve"> a)</w:t>
      </w:r>
      <w:r w:rsidRPr="006A33CF" w:rsidR="00CC5B85">
        <w:rPr>
          <w:lang w:val="fr-FR"/>
        </w:rPr>
        <w:t>,</w:t>
      </w:r>
      <w:r w:rsidRPr="006A33CF" w:rsidR="008D7DFF">
        <w:rPr>
          <w:lang w:val="fr-FR"/>
        </w:rPr>
        <w:t xml:space="preserve"> que le Fonds pouvait endosser les pertes de la banque dont la gestion lui avait été transférée. </w:t>
      </w:r>
      <w:r w:rsidRPr="006A33CF" w:rsidR="00AE0BDE">
        <w:rPr>
          <w:lang w:val="fr-FR"/>
        </w:rPr>
        <w:t xml:space="preserve">Selon </w:t>
      </w:r>
      <w:r w:rsidRPr="006A33CF" w:rsidR="007028E8">
        <w:rPr>
          <w:lang w:val="fr-FR"/>
        </w:rPr>
        <w:t>le troisième alinéa</w:t>
      </w:r>
      <w:r w:rsidRPr="006A33CF" w:rsidR="00AE0BDE">
        <w:rPr>
          <w:lang w:val="fr-FR"/>
        </w:rPr>
        <w:t xml:space="preserve"> de ce même article, l</w:t>
      </w:r>
      <w:r w:rsidRPr="006A33CF" w:rsidR="008D7DFF">
        <w:rPr>
          <w:lang w:val="fr-FR"/>
        </w:rPr>
        <w:t xml:space="preserve">a propriété des actions </w:t>
      </w:r>
      <w:r w:rsidRPr="006A33CF" w:rsidR="00895CD4">
        <w:rPr>
          <w:lang w:val="fr-FR"/>
        </w:rPr>
        <w:t>était transférée au Fonds en</w:t>
      </w:r>
      <w:r w:rsidRPr="006A33CF" w:rsidR="008D7DFF">
        <w:rPr>
          <w:lang w:val="fr-FR"/>
        </w:rPr>
        <w:t xml:space="preserve"> contrepartie des paiements </w:t>
      </w:r>
      <w:r w:rsidRPr="006A33CF" w:rsidR="00AE0BDE">
        <w:rPr>
          <w:lang w:val="fr-FR"/>
        </w:rPr>
        <w:t>effectués</w:t>
      </w:r>
      <w:r w:rsidRPr="006A33CF" w:rsidR="008D7DFF">
        <w:rPr>
          <w:lang w:val="fr-FR"/>
        </w:rPr>
        <w:t xml:space="preserve"> dans l</w:t>
      </w:r>
      <w:r w:rsidRPr="006A33CF" w:rsidR="007028E8">
        <w:rPr>
          <w:lang w:val="fr-FR"/>
        </w:rPr>
        <w:t>e</w:t>
      </w:r>
      <w:r w:rsidRPr="006A33CF" w:rsidR="008D7DFF">
        <w:rPr>
          <w:lang w:val="fr-FR"/>
        </w:rPr>
        <w:t xml:space="preserve"> cadre </w:t>
      </w:r>
      <w:r w:rsidRPr="006A33CF" w:rsidR="007028E8">
        <w:rPr>
          <w:lang w:val="fr-FR"/>
        </w:rPr>
        <w:t>du paragraphe 1</w:t>
      </w:r>
      <w:r w:rsidRPr="006A33CF" w:rsidR="008D7DFF">
        <w:rPr>
          <w:lang w:val="fr-FR"/>
        </w:rPr>
        <w:t xml:space="preserve"> a)</w:t>
      </w:r>
      <w:r w:rsidRPr="006A33CF" w:rsidR="005A28BD">
        <w:rPr>
          <w:lang w:val="fr-FR"/>
        </w:rPr>
        <w:t>,</w:t>
      </w:r>
      <w:r w:rsidRPr="006A33CF" w:rsidR="008D7DFF">
        <w:rPr>
          <w:lang w:val="fr-FR"/>
        </w:rPr>
        <w:t xml:space="preserve"> sans qu</w:t>
      </w:r>
      <w:r w:rsidRPr="006A33CF" w:rsidR="006A33CF">
        <w:rPr>
          <w:lang w:val="fr-FR"/>
        </w:rPr>
        <w:t>’</w:t>
      </w:r>
      <w:r w:rsidRPr="006A33CF" w:rsidR="008D7DFF">
        <w:rPr>
          <w:lang w:val="fr-FR"/>
        </w:rPr>
        <w:t xml:space="preserve">il </w:t>
      </w:r>
      <w:r w:rsidRPr="006A33CF" w:rsidR="00EE6D8C">
        <w:rPr>
          <w:lang w:val="fr-FR"/>
        </w:rPr>
        <w:t xml:space="preserve">fût </w:t>
      </w:r>
      <w:r w:rsidRPr="006A33CF" w:rsidR="008D7DFF">
        <w:rPr>
          <w:lang w:val="fr-FR"/>
        </w:rPr>
        <w:t>nécessaire de procéder à une autre formalité</w:t>
      </w:r>
      <w:r w:rsidRPr="006A33CF" w:rsidR="00895CD4">
        <w:rPr>
          <w:lang w:val="fr-FR"/>
        </w:rPr>
        <w:t xml:space="preserve"> (paragraphe</w:t>
      </w:r>
      <w:r w:rsidRPr="006A33CF" w:rsidR="009D062C">
        <w:rPr>
          <w:lang w:val="fr-FR"/>
        </w:rPr>
        <w:t> </w:t>
      </w:r>
      <w:r w:rsidRPr="006A33CF" w:rsidR="00794D4E">
        <w:rPr>
          <w:lang w:val="fr-FR"/>
        </w:rPr>
        <w:t>43</w:t>
      </w:r>
      <w:r w:rsidRPr="006A33CF" w:rsidR="00895CD4">
        <w:rPr>
          <w:lang w:val="fr-FR"/>
        </w:rPr>
        <w:t xml:space="preserve"> ci</w:t>
      </w:r>
      <w:r w:rsidRPr="006A33CF" w:rsidR="009D062C">
        <w:rPr>
          <w:lang w:val="fr-FR"/>
        </w:rPr>
        <w:noBreakHyphen/>
      </w:r>
      <w:r w:rsidRPr="006A33CF" w:rsidR="00895CD4">
        <w:rPr>
          <w:lang w:val="fr-FR"/>
        </w:rPr>
        <w:t>dessus)</w:t>
      </w:r>
      <w:r w:rsidRPr="006A33CF" w:rsidR="008D7DFF">
        <w:rPr>
          <w:lang w:val="fr-FR"/>
        </w:rPr>
        <w:t>.</w:t>
      </w:r>
      <w:r w:rsidRPr="006A33CF" w:rsidR="00AE0BDE">
        <w:rPr>
          <w:lang w:val="fr-FR"/>
        </w:rPr>
        <w:t xml:space="preserve"> On peut donc noter que cette loi prévoyait le transfert de la propriété des actions au Fonds.</w:t>
      </w:r>
      <w:r w:rsidRPr="006A33CF" w:rsidR="008D7DFF">
        <w:rPr>
          <w:lang w:val="fr-FR"/>
        </w:rPr>
        <w:t xml:space="preserve"> La Cour </w:t>
      </w:r>
      <w:r w:rsidRPr="006A33CF" w:rsidR="00BD56E2">
        <w:rPr>
          <w:lang w:val="fr-FR"/>
        </w:rPr>
        <w:t xml:space="preserve">constate </w:t>
      </w:r>
      <w:r w:rsidRPr="006A33CF" w:rsidR="008D7DFF">
        <w:rPr>
          <w:lang w:val="fr-FR"/>
        </w:rPr>
        <w:t xml:space="preserve">néanmoins que ces dispositions </w:t>
      </w:r>
      <w:r w:rsidRPr="006A33CF" w:rsidR="00EE6D8C">
        <w:rPr>
          <w:lang w:val="fr-FR"/>
        </w:rPr>
        <w:t xml:space="preserve">ont </w:t>
      </w:r>
      <w:r w:rsidRPr="006A33CF" w:rsidR="008D7DFF">
        <w:rPr>
          <w:lang w:val="fr-FR"/>
        </w:rPr>
        <w:t>été annulées par la Cour constitutionnelle</w:t>
      </w:r>
      <w:r w:rsidRPr="006A33CF" w:rsidR="001A2A3C">
        <w:rPr>
          <w:lang w:val="fr-FR"/>
        </w:rPr>
        <w:t xml:space="preserve"> et que,</w:t>
      </w:r>
      <w:r w:rsidRPr="006A33CF" w:rsidR="008D7DFF">
        <w:rPr>
          <w:lang w:val="fr-FR"/>
        </w:rPr>
        <w:t xml:space="preserve"> </w:t>
      </w:r>
      <w:r w:rsidRPr="006A33CF" w:rsidR="001A2A3C">
        <w:rPr>
          <w:lang w:val="fr-FR"/>
        </w:rPr>
        <w:t>s</w:t>
      </w:r>
      <w:r w:rsidRPr="006A33CF" w:rsidR="006A33CF">
        <w:rPr>
          <w:lang w:val="fr-FR"/>
        </w:rPr>
        <w:t>’</w:t>
      </w:r>
      <w:r w:rsidRPr="006A33CF" w:rsidR="008D7DFF">
        <w:rPr>
          <w:lang w:val="fr-FR"/>
        </w:rPr>
        <w:t xml:space="preserve">il est vrai que </w:t>
      </w:r>
      <w:r w:rsidRPr="006A33CF" w:rsidR="00C050C3">
        <w:rPr>
          <w:lang w:val="fr-FR"/>
        </w:rPr>
        <w:t xml:space="preserve">celle-ci </w:t>
      </w:r>
      <w:r w:rsidRPr="006A33CF" w:rsidR="00AE0BDE">
        <w:rPr>
          <w:lang w:val="fr-FR"/>
        </w:rPr>
        <w:t>a</w:t>
      </w:r>
      <w:r w:rsidRPr="006A33CF" w:rsidR="00C050C3">
        <w:rPr>
          <w:lang w:val="fr-FR"/>
        </w:rPr>
        <w:t xml:space="preserve">vait </w:t>
      </w:r>
      <w:r w:rsidRPr="006A33CF" w:rsidR="00E27B5F">
        <w:rPr>
          <w:lang w:val="fr-FR"/>
        </w:rPr>
        <w:t>fixé la date d</w:t>
      </w:r>
      <w:r w:rsidRPr="006A33CF" w:rsidR="006A33CF">
        <w:rPr>
          <w:lang w:val="fr-FR"/>
        </w:rPr>
        <w:t>’</w:t>
      </w:r>
      <w:r w:rsidRPr="006A33CF" w:rsidR="008D7DFF">
        <w:rPr>
          <w:lang w:val="fr-FR"/>
        </w:rPr>
        <w:t xml:space="preserve">entrée en vigueur de </w:t>
      </w:r>
      <w:r w:rsidRPr="006A33CF" w:rsidR="00E27B5F">
        <w:rPr>
          <w:lang w:val="fr-FR"/>
        </w:rPr>
        <w:t xml:space="preserve">son </w:t>
      </w:r>
      <w:r w:rsidRPr="006A33CF" w:rsidR="008D7DFF">
        <w:rPr>
          <w:lang w:val="fr-FR"/>
        </w:rPr>
        <w:t>arrêt au 11</w:t>
      </w:r>
      <w:r w:rsidRPr="006A33CF" w:rsidR="009D062C">
        <w:rPr>
          <w:lang w:val="fr-FR"/>
        </w:rPr>
        <w:t> </w:t>
      </w:r>
      <w:r w:rsidRPr="006A33CF" w:rsidR="008D7DFF">
        <w:rPr>
          <w:lang w:val="fr-FR"/>
        </w:rPr>
        <w:t>juin 1999, force est de constater que</w:t>
      </w:r>
      <w:r w:rsidRPr="006A33CF" w:rsidR="00C050C3">
        <w:rPr>
          <w:lang w:val="fr-FR"/>
        </w:rPr>
        <w:t xml:space="preserve">, </w:t>
      </w:r>
      <w:r w:rsidRPr="006A33CF" w:rsidR="008D7DFF">
        <w:rPr>
          <w:lang w:val="fr-FR"/>
        </w:rPr>
        <w:t xml:space="preserve">dès </w:t>
      </w:r>
      <w:r w:rsidRPr="006A33CF" w:rsidR="001A2A3C">
        <w:rPr>
          <w:lang w:val="fr-FR"/>
        </w:rPr>
        <w:t>l</w:t>
      </w:r>
      <w:r w:rsidRPr="006A33CF" w:rsidR="006A33CF">
        <w:rPr>
          <w:lang w:val="fr-FR"/>
        </w:rPr>
        <w:t>’</w:t>
      </w:r>
      <w:r w:rsidRPr="006A33CF" w:rsidR="008D7DFF">
        <w:rPr>
          <w:lang w:val="fr-FR"/>
        </w:rPr>
        <w:t xml:space="preserve">adoption </w:t>
      </w:r>
      <w:r w:rsidRPr="006A33CF" w:rsidR="00EE6D8C">
        <w:rPr>
          <w:lang w:val="fr-FR"/>
        </w:rPr>
        <w:t>de l</w:t>
      </w:r>
      <w:r w:rsidRPr="006A33CF" w:rsidR="006A33CF">
        <w:rPr>
          <w:lang w:val="fr-FR"/>
        </w:rPr>
        <w:t>’</w:t>
      </w:r>
      <w:r w:rsidRPr="006A33CF" w:rsidR="00EE6D8C">
        <w:rPr>
          <w:lang w:val="fr-FR"/>
        </w:rPr>
        <w:t>arrêt</w:t>
      </w:r>
      <w:r w:rsidRPr="006A33CF" w:rsidR="001A2A3C">
        <w:rPr>
          <w:lang w:val="fr-FR"/>
        </w:rPr>
        <w:t xml:space="preserve"> en question, </w:t>
      </w:r>
      <w:r w:rsidRPr="006A33CF" w:rsidR="008D7DFF">
        <w:rPr>
          <w:lang w:val="fr-FR"/>
        </w:rPr>
        <w:t>le 9</w:t>
      </w:r>
      <w:r w:rsidRPr="006A33CF" w:rsidR="009D062C">
        <w:rPr>
          <w:lang w:val="fr-FR"/>
        </w:rPr>
        <w:t> </w:t>
      </w:r>
      <w:r w:rsidRPr="006A33CF" w:rsidR="007028E8">
        <w:rPr>
          <w:lang w:val="fr-FR"/>
        </w:rPr>
        <w:t xml:space="preserve">octobre </w:t>
      </w:r>
      <w:r w:rsidRPr="006A33CF" w:rsidR="008D7DFF">
        <w:rPr>
          <w:lang w:val="fr-FR"/>
        </w:rPr>
        <w:t xml:space="preserve">1997, le Fonds </w:t>
      </w:r>
      <w:r w:rsidRPr="006A33CF" w:rsidR="0094241B">
        <w:rPr>
          <w:lang w:val="fr-FR"/>
        </w:rPr>
        <w:t>a estimé qu</w:t>
      </w:r>
      <w:r w:rsidRPr="006A33CF" w:rsidR="006A33CF">
        <w:rPr>
          <w:lang w:val="fr-FR"/>
        </w:rPr>
        <w:t>’</w:t>
      </w:r>
      <w:r w:rsidRPr="006A33CF" w:rsidR="0094241B">
        <w:rPr>
          <w:lang w:val="fr-FR"/>
        </w:rPr>
        <w:t>un acte adopté en application de ces disposition</w:t>
      </w:r>
      <w:r w:rsidRPr="006A33CF" w:rsidR="00E27B5F">
        <w:rPr>
          <w:lang w:val="fr-FR"/>
        </w:rPr>
        <w:t>s</w:t>
      </w:r>
      <w:r w:rsidRPr="006A33CF" w:rsidR="0094241B">
        <w:rPr>
          <w:lang w:val="fr-FR"/>
        </w:rPr>
        <w:t xml:space="preserve"> ne serait pas juridiquement valable puisqu</w:t>
      </w:r>
      <w:r w:rsidRPr="006A33CF" w:rsidR="00EE6D8C">
        <w:rPr>
          <w:lang w:val="fr-FR"/>
        </w:rPr>
        <w:t>e celles-ci avaient</w:t>
      </w:r>
      <w:r w:rsidRPr="006A33CF" w:rsidR="0094241B">
        <w:rPr>
          <w:lang w:val="fr-FR"/>
        </w:rPr>
        <w:t xml:space="preserve"> été annulé</w:t>
      </w:r>
      <w:r w:rsidRPr="006A33CF" w:rsidR="00EE6D8C">
        <w:rPr>
          <w:lang w:val="fr-FR"/>
        </w:rPr>
        <w:t>es</w:t>
      </w:r>
      <w:r w:rsidRPr="006A33CF" w:rsidR="0094241B">
        <w:rPr>
          <w:lang w:val="fr-FR"/>
        </w:rPr>
        <w:t xml:space="preserve"> </w:t>
      </w:r>
      <w:r w:rsidRPr="006A33CF" w:rsidR="00895CD4">
        <w:rPr>
          <w:lang w:val="fr-FR"/>
        </w:rPr>
        <w:t xml:space="preserve">par la Cour constitutionnelle </w:t>
      </w:r>
      <w:r w:rsidRPr="006A33CF" w:rsidR="0094241B">
        <w:rPr>
          <w:lang w:val="fr-FR"/>
        </w:rPr>
        <w:t>et</w:t>
      </w:r>
      <w:r w:rsidRPr="006A33CF" w:rsidR="001A2A3C">
        <w:rPr>
          <w:lang w:val="fr-FR"/>
        </w:rPr>
        <w:t xml:space="preserve"> que</w:t>
      </w:r>
      <w:r w:rsidRPr="006A33CF" w:rsidR="0094241B">
        <w:rPr>
          <w:lang w:val="fr-FR"/>
        </w:rPr>
        <w:t xml:space="preserve"> les juridictions administratives </w:t>
      </w:r>
      <w:r w:rsidRPr="006A33CF" w:rsidR="00E27B5F">
        <w:rPr>
          <w:lang w:val="fr-FR"/>
        </w:rPr>
        <w:t xml:space="preserve">avaient </w:t>
      </w:r>
      <w:r w:rsidRPr="006A33CF" w:rsidR="0094241B">
        <w:rPr>
          <w:lang w:val="fr-FR"/>
        </w:rPr>
        <w:t xml:space="preserve">décidé </w:t>
      </w:r>
      <w:r w:rsidRPr="006A33CF" w:rsidR="00895CD4">
        <w:rPr>
          <w:lang w:val="fr-FR"/>
        </w:rPr>
        <w:t>de suspendre l</w:t>
      </w:r>
      <w:r w:rsidRPr="006A33CF" w:rsidR="006A33CF">
        <w:rPr>
          <w:lang w:val="fr-FR"/>
        </w:rPr>
        <w:t>’</w:t>
      </w:r>
      <w:r w:rsidRPr="006A33CF" w:rsidR="00895CD4">
        <w:rPr>
          <w:lang w:val="fr-FR"/>
        </w:rPr>
        <w:t>exécution d</w:t>
      </w:r>
      <w:r w:rsidRPr="006A33CF" w:rsidR="006A33CF">
        <w:rPr>
          <w:lang w:val="fr-FR"/>
        </w:rPr>
        <w:t>’</w:t>
      </w:r>
      <w:r w:rsidRPr="006A33CF" w:rsidR="00895CD4">
        <w:rPr>
          <w:lang w:val="fr-FR"/>
        </w:rPr>
        <w:t xml:space="preserve">actes </w:t>
      </w:r>
      <w:r w:rsidRPr="006A33CF" w:rsidR="0094241B">
        <w:rPr>
          <w:lang w:val="fr-FR"/>
        </w:rPr>
        <w:t xml:space="preserve">adoptés en application de ces dispositions (paragraphe </w:t>
      </w:r>
      <w:r w:rsidRPr="006A33CF" w:rsidR="00E27B5F">
        <w:rPr>
          <w:lang w:val="fr-FR"/>
        </w:rPr>
        <w:t>13</w:t>
      </w:r>
      <w:r w:rsidRPr="006A33CF" w:rsidR="0094241B">
        <w:rPr>
          <w:lang w:val="fr-FR"/>
        </w:rPr>
        <w:t xml:space="preserve"> </w:t>
      </w:r>
      <w:r w:rsidRPr="006A33CF">
        <w:rPr>
          <w:lang w:val="fr-FR"/>
        </w:rPr>
        <w:t>ci-dessus</w:t>
      </w:r>
      <w:r w:rsidRPr="006A33CF" w:rsidR="0094241B">
        <w:rPr>
          <w:lang w:val="fr-FR"/>
        </w:rPr>
        <w:t xml:space="preserve">). </w:t>
      </w:r>
      <w:r w:rsidRPr="006A33CF" w:rsidR="00F001C8">
        <w:rPr>
          <w:lang w:val="fr-FR"/>
        </w:rPr>
        <w:t xml:space="preserve">Un transfert de </w:t>
      </w:r>
      <w:r w:rsidRPr="006A33CF" w:rsidR="00EE6D8C">
        <w:rPr>
          <w:lang w:val="fr-FR"/>
        </w:rPr>
        <w:t xml:space="preserve">la </w:t>
      </w:r>
      <w:r w:rsidRPr="006A33CF" w:rsidR="00F001C8">
        <w:rPr>
          <w:lang w:val="fr-FR"/>
        </w:rPr>
        <w:t xml:space="preserve">propriété des actions ne pouvait donc pas </w:t>
      </w:r>
      <w:r w:rsidRPr="006A33CF" w:rsidR="00EE6D8C">
        <w:rPr>
          <w:lang w:val="fr-FR"/>
        </w:rPr>
        <w:t>être effectué</w:t>
      </w:r>
      <w:r w:rsidRPr="006A33CF" w:rsidR="00F001C8">
        <w:rPr>
          <w:lang w:val="fr-FR"/>
        </w:rPr>
        <w:t xml:space="preserve"> en application de ces dispositions.</w:t>
      </w:r>
    </w:p>
    <w:p w:rsidRPr="006A33CF" w:rsidR="004D5F94" w:rsidP="006A33CF" w:rsidRDefault="00FB1AE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99</w:t>
      </w:r>
      <w:r w:rsidRPr="006A33CF">
        <w:rPr>
          <w:lang w:val="fr-FR"/>
        </w:rPr>
        <w:fldChar w:fldCharType="end"/>
      </w:r>
      <w:r w:rsidRPr="006A33CF">
        <w:rPr>
          <w:lang w:val="fr-FR"/>
        </w:rPr>
        <w:t>.  </w:t>
      </w:r>
      <w:r w:rsidRPr="006A33CF" w:rsidR="0094241B">
        <w:rPr>
          <w:lang w:val="fr-FR"/>
        </w:rPr>
        <w:t>Aussi l</w:t>
      </w:r>
      <w:r w:rsidRPr="006A33CF" w:rsidR="006B3BC3">
        <w:rPr>
          <w:lang w:val="fr-FR"/>
        </w:rPr>
        <w:t>a Cour considère-t-elle que le transfert de la propriété des actions appartenant à la requérante, à peine deux jours après l</w:t>
      </w:r>
      <w:r w:rsidRPr="006A33CF" w:rsidR="006A33CF">
        <w:rPr>
          <w:lang w:val="fr-FR"/>
        </w:rPr>
        <w:t>’</w:t>
      </w:r>
      <w:r w:rsidRPr="006A33CF" w:rsidR="006B3BC3">
        <w:rPr>
          <w:lang w:val="fr-FR"/>
        </w:rPr>
        <w:t>entrée en vigueur de la modification apportée à l</w:t>
      </w:r>
      <w:r w:rsidRPr="006A33CF" w:rsidR="006A33CF">
        <w:rPr>
          <w:lang w:val="fr-FR"/>
        </w:rPr>
        <w:t>’</w:t>
      </w:r>
      <w:r w:rsidRPr="006A33CF" w:rsidR="006B3BC3">
        <w:rPr>
          <w:lang w:val="fr-FR"/>
        </w:rPr>
        <w:t>article 14 § 5 de la loi n</w:t>
      </w:r>
      <w:r w:rsidRPr="006A33CF" w:rsidR="00A00307">
        <w:rPr>
          <w:vertAlign w:val="superscript"/>
          <w:lang w:val="fr-FR"/>
        </w:rPr>
        <w:t>o</w:t>
      </w:r>
      <w:r w:rsidRPr="006A33CF" w:rsidR="006B3BC3">
        <w:rPr>
          <w:lang w:val="fr-FR"/>
        </w:rPr>
        <w:t xml:space="preserve"> 4389, alors même que la r</w:t>
      </w:r>
      <w:r w:rsidRPr="006A33CF" w:rsidR="00C050C3">
        <w:rPr>
          <w:lang w:val="fr-FR"/>
        </w:rPr>
        <w:t>é</w:t>
      </w:r>
      <w:r w:rsidRPr="006A33CF" w:rsidR="006B3BC3">
        <w:rPr>
          <w:lang w:val="fr-FR"/>
        </w:rPr>
        <w:t xml:space="preserve">glementation antérieure ne permettait pas une telle mesure, </w:t>
      </w:r>
      <w:r w:rsidRPr="006A33CF" w:rsidR="001A2A3C">
        <w:rPr>
          <w:lang w:val="fr-FR"/>
        </w:rPr>
        <w:t xml:space="preserve">était </w:t>
      </w:r>
      <w:r w:rsidRPr="006A33CF" w:rsidR="006B3BC3">
        <w:rPr>
          <w:lang w:val="fr-FR"/>
        </w:rPr>
        <w:t xml:space="preserve">une mesure </w:t>
      </w:r>
      <w:r w:rsidRPr="006A33CF" w:rsidR="00EE6D8C">
        <w:rPr>
          <w:lang w:val="fr-FR"/>
        </w:rPr>
        <w:t xml:space="preserve">difficilement prévisible par </w:t>
      </w:r>
      <w:r w:rsidRPr="006A33CF" w:rsidR="00BE3813">
        <w:rPr>
          <w:lang w:val="fr-FR"/>
        </w:rPr>
        <w:t>la requérante.</w:t>
      </w:r>
    </w:p>
    <w:p w:rsidRPr="006A33CF" w:rsidR="006B3BC3" w:rsidP="006A33CF" w:rsidRDefault="009B250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100</w:t>
      </w:r>
      <w:r w:rsidRPr="006A33CF">
        <w:rPr>
          <w:lang w:val="fr-FR"/>
        </w:rPr>
        <w:fldChar w:fldCharType="end"/>
      </w:r>
      <w:r w:rsidRPr="006A33CF">
        <w:rPr>
          <w:lang w:val="fr-FR"/>
        </w:rPr>
        <w:t>.  </w:t>
      </w:r>
      <w:r w:rsidRPr="006A33CF" w:rsidR="00FB1AE7">
        <w:rPr>
          <w:lang w:val="fr-FR"/>
        </w:rPr>
        <w:t xml:space="preserve">Cette conclusion dispense la Cour de rechercher </w:t>
      </w:r>
      <w:r w:rsidRPr="006A33CF" w:rsidR="006B3BC3">
        <w:rPr>
          <w:lang w:val="fr-FR"/>
        </w:rPr>
        <w:t>si un juste équilibre a été maintenu entre les exigences de l</w:t>
      </w:r>
      <w:r w:rsidRPr="006A33CF" w:rsidR="006A33CF">
        <w:rPr>
          <w:lang w:val="fr-FR"/>
        </w:rPr>
        <w:t>’</w:t>
      </w:r>
      <w:r w:rsidRPr="006A33CF" w:rsidR="006B3BC3">
        <w:rPr>
          <w:lang w:val="fr-FR"/>
        </w:rPr>
        <w:t>intérêt général de la communauté et les impératifs de la sauvegarde des droits individuels (</w:t>
      </w:r>
      <w:r w:rsidRPr="006A33CF" w:rsidR="006B3BC3">
        <w:rPr>
          <w:i/>
          <w:lang w:val="fr-FR"/>
        </w:rPr>
        <w:t>Belvedere Alberghiera S.r.l.</w:t>
      </w:r>
      <w:r w:rsidRPr="006A33CF" w:rsidR="006B3BC3">
        <w:rPr>
          <w:lang w:val="fr-FR"/>
        </w:rPr>
        <w:t xml:space="preserve">, précité, § 62, </w:t>
      </w:r>
      <w:r w:rsidRPr="006A33CF" w:rsidR="006B3BC3">
        <w:rPr>
          <w:i/>
          <w:lang w:val="fr-FR"/>
        </w:rPr>
        <w:t>Sud Fondi srl et autres</w:t>
      </w:r>
      <w:r w:rsidRPr="006A33CF" w:rsidR="006B3BC3">
        <w:rPr>
          <w:lang w:val="fr-FR"/>
        </w:rPr>
        <w:t>, précité, §§</w:t>
      </w:r>
      <w:r w:rsidRPr="006A33CF" w:rsidR="009D062C">
        <w:rPr>
          <w:lang w:val="fr-FR"/>
        </w:rPr>
        <w:t> </w:t>
      </w:r>
      <w:r w:rsidRPr="006A33CF" w:rsidR="006B3BC3">
        <w:rPr>
          <w:lang w:val="fr-FR"/>
        </w:rPr>
        <w:t xml:space="preserve">137 et 138, </w:t>
      </w:r>
      <w:r w:rsidRPr="006A33CF" w:rsidR="006B3BC3">
        <w:rPr>
          <w:i/>
          <w:lang w:val="fr-FR"/>
        </w:rPr>
        <w:t>Iatridis</w:t>
      </w:r>
      <w:r w:rsidRPr="006A33CF" w:rsidR="006B3BC3">
        <w:rPr>
          <w:lang w:val="fr-FR"/>
        </w:rPr>
        <w:t xml:space="preserve">, précité, § 62, et </w:t>
      </w:r>
      <w:r w:rsidRPr="006A33CF" w:rsidR="006B3BC3">
        <w:rPr>
          <w:i/>
          <w:lang w:val="fr-FR"/>
        </w:rPr>
        <w:t>Carbonara et Ventura c.</w:t>
      </w:r>
      <w:r w:rsidRPr="006A33CF" w:rsidR="009D062C">
        <w:rPr>
          <w:i/>
          <w:lang w:val="fr-FR"/>
        </w:rPr>
        <w:t> </w:t>
      </w:r>
      <w:r w:rsidRPr="006A33CF" w:rsidR="006B3BC3">
        <w:rPr>
          <w:i/>
          <w:lang w:val="fr-FR"/>
        </w:rPr>
        <w:t>Italie</w:t>
      </w:r>
      <w:r w:rsidRPr="006A33CF" w:rsidR="006B3BC3">
        <w:rPr>
          <w:lang w:val="fr-FR"/>
        </w:rPr>
        <w:t>, n</w:t>
      </w:r>
      <w:r w:rsidRPr="006A33CF" w:rsidR="00A00307">
        <w:rPr>
          <w:vertAlign w:val="superscript"/>
          <w:lang w:val="fr-FR"/>
        </w:rPr>
        <w:t>o</w:t>
      </w:r>
      <w:r w:rsidRPr="006A33CF" w:rsidR="00BE3813">
        <w:rPr>
          <w:lang w:val="fr-FR"/>
        </w:rPr>
        <w:t> </w:t>
      </w:r>
      <w:r w:rsidRPr="006A33CF" w:rsidR="006B3BC3">
        <w:rPr>
          <w:lang w:val="fr-FR"/>
        </w:rPr>
        <w:t>24638/94, § 62, CEDH 2000-VI).</w:t>
      </w:r>
    </w:p>
    <w:p w:rsidRPr="006A33CF" w:rsidR="00801D49" w:rsidP="006A33CF" w:rsidRDefault="00A00687">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101</w:t>
      </w:r>
      <w:r w:rsidRPr="006A33CF">
        <w:rPr>
          <w:lang w:val="fr-FR"/>
        </w:rPr>
        <w:fldChar w:fldCharType="end"/>
      </w:r>
      <w:r w:rsidRPr="006A33CF">
        <w:rPr>
          <w:lang w:val="fr-FR"/>
        </w:rPr>
        <w:t>.  </w:t>
      </w:r>
      <w:r w:rsidRPr="006A33CF" w:rsidR="001A2A3C">
        <w:rPr>
          <w:lang w:val="fr-FR"/>
        </w:rPr>
        <w:t>L</w:t>
      </w:r>
      <w:r w:rsidRPr="006A33CF" w:rsidR="00801D49">
        <w:rPr>
          <w:lang w:val="fr-FR"/>
        </w:rPr>
        <w:t>a Cour en conclut que l</w:t>
      </w:r>
      <w:r w:rsidRPr="006A33CF" w:rsidR="006A33CF">
        <w:rPr>
          <w:lang w:val="fr-FR"/>
        </w:rPr>
        <w:t>’</w:t>
      </w:r>
      <w:r w:rsidRPr="006A33CF" w:rsidR="00801D49">
        <w:rPr>
          <w:lang w:val="fr-FR"/>
        </w:rPr>
        <w:t xml:space="preserve">ingérence litigieuse </w:t>
      </w:r>
      <w:r w:rsidRPr="006A33CF" w:rsidR="008561B7">
        <w:rPr>
          <w:lang w:val="fr-FR"/>
        </w:rPr>
        <w:t xml:space="preserve">est </w:t>
      </w:r>
      <w:r w:rsidRPr="006A33CF" w:rsidR="00801D49">
        <w:rPr>
          <w:lang w:val="fr-FR"/>
        </w:rPr>
        <w:t xml:space="preserve">incompatible avec le principe de légalité </w:t>
      </w:r>
      <w:r w:rsidRPr="006A33CF" w:rsidR="001A2A3C">
        <w:rPr>
          <w:lang w:val="fr-FR"/>
        </w:rPr>
        <w:t>en raison</w:t>
      </w:r>
      <w:r w:rsidRPr="006A33CF" w:rsidR="00BF4E22">
        <w:rPr>
          <w:lang w:val="fr-FR"/>
        </w:rPr>
        <w:t xml:space="preserve"> du manque de prévisibilité de la loi appliquée</w:t>
      </w:r>
      <w:r w:rsidRPr="006A33CF" w:rsidR="001A2A3C">
        <w:rPr>
          <w:lang w:val="fr-FR"/>
        </w:rPr>
        <w:t xml:space="preserve"> en l</w:t>
      </w:r>
      <w:r w:rsidRPr="006A33CF" w:rsidR="006A33CF">
        <w:rPr>
          <w:lang w:val="fr-FR"/>
        </w:rPr>
        <w:t>’</w:t>
      </w:r>
      <w:r w:rsidRPr="006A33CF" w:rsidR="001A2A3C">
        <w:rPr>
          <w:lang w:val="fr-FR"/>
        </w:rPr>
        <w:t>espèce</w:t>
      </w:r>
      <w:r w:rsidRPr="006A33CF" w:rsidR="00801D49">
        <w:rPr>
          <w:lang w:val="fr-FR"/>
        </w:rPr>
        <w:t xml:space="preserve">, et </w:t>
      </w:r>
      <w:r w:rsidRPr="006A33CF" w:rsidR="008561B7">
        <w:rPr>
          <w:lang w:val="fr-FR"/>
        </w:rPr>
        <w:t>qu</w:t>
      </w:r>
      <w:r w:rsidRPr="006A33CF" w:rsidR="006A33CF">
        <w:rPr>
          <w:lang w:val="fr-FR"/>
        </w:rPr>
        <w:t>’</w:t>
      </w:r>
      <w:r w:rsidRPr="006A33CF" w:rsidR="008561B7">
        <w:rPr>
          <w:lang w:val="fr-FR"/>
        </w:rPr>
        <w:t>elle a donc méconnu</w:t>
      </w:r>
      <w:r w:rsidRPr="006A33CF" w:rsidR="00801D49">
        <w:rPr>
          <w:lang w:val="fr-FR"/>
        </w:rPr>
        <w:t xml:space="preserve"> l</w:t>
      </w:r>
      <w:r w:rsidRPr="006A33CF" w:rsidR="006A33CF">
        <w:rPr>
          <w:lang w:val="fr-FR"/>
        </w:rPr>
        <w:t>’</w:t>
      </w:r>
      <w:r w:rsidRPr="006A33CF" w:rsidR="00801D49">
        <w:rPr>
          <w:lang w:val="fr-FR"/>
        </w:rPr>
        <w:t>article 1 du Protocole n</w:t>
      </w:r>
      <w:r w:rsidRPr="006A33CF" w:rsidR="00801D49">
        <w:rPr>
          <w:vertAlign w:val="superscript"/>
          <w:lang w:val="fr-FR"/>
        </w:rPr>
        <w:t>o</w:t>
      </w:r>
      <w:r w:rsidRPr="006A33CF" w:rsidR="00801D49">
        <w:rPr>
          <w:lang w:val="fr-FR"/>
        </w:rPr>
        <w:t> 1</w:t>
      </w:r>
      <w:r w:rsidRPr="006A33CF" w:rsidR="00277FDB">
        <w:rPr>
          <w:lang w:val="fr-FR"/>
        </w:rPr>
        <w:t xml:space="preserve"> à la Convention</w:t>
      </w:r>
      <w:r w:rsidRPr="006A33CF" w:rsidR="00801D49">
        <w:rPr>
          <w:lang w:val="fr-FR"/>
        </w:rPr>
        <w:t>.</w:t>
      </w:r>
    </w:p>
    <w:p w:rsidRPr="006A33CF" w:rsidR="00E77CB3" w:rsidP="006A33CF" w:rsidRDefault="003C300B">
      <w:pPr>
        <w:pStyle w:val="ECHRHeading1"/>
        <w:rPr>
          <w:lang w:val="fr-FR"/>
        </w:rPr>
      </w:pPr>
      <w:r w:rsidRPr="006A33CF">
        <w:rPr>
          <w:lang w:val="fr-FR"/>
        </w:rPr>
        <w:t>II</w:t>
      </w:r>
      <w:r w:rsidRPr="006A33CF" w:rsidR="00E77CB3">
        <w:rPr>
          <w:lang w:val="fr-FR"/>
        </w:rPr>
        <w:t>.  SUR LA VIOLATION ALLÉGUÉE DE L</w:t>
      </w:r>
      <w:r w:rsidRPr="006A33CF" w:rsidR="006A33CF">
        <w:rPr>
          <w:lang w:val="fr-FR"/>
        </w:rPr>
        <w:t>’</w:t>
      </w:r>
      <w:r w:rsidRPr="006A33CF" w:rsidR="00E77CB3">
        <w:rPr>
          <w:lang w:val="fr-FR"/>
        </w:rPr>
        <w:t xml:space="preserve">ARTICLE </w:t>
      </w:r>
      <w:r w:rsidRPr="006A33CF">
        <w:rPr>
          <w:lang w:val="fr-FR"/>
        </w:rPr>
        <w:t>6</w:t>
      </w:r>
      <w:r w:rsidRPr="006A33CF" w:rsidR="00E77CB3">
        <w:rPr>
          <w:lang w:val="fr-FR"/>
        </w:rPr>
        <w:t xml:space="preserve"> DE LA CONVENTION</w:t>
      </w:r>
    </w:p>
    <w:p w:rsidRPr="006A33CF" w:rsidR="00B45030" w:rsidP="006A33CF" w:rsidRDefault="00645838">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102</w:t>
      </w:r>
      <w:r w:rsidRPr="006A33CF">
        <w:rPr>
          <w:lang w:val="fr-FR"/>
        </w:rPr>
        <w:fldChar w:fldCharType="end"/>
      </w:r>
      <w:r w:rsidRPr="006A33CF">
        <w:rPr>
          <w:lang w:val="fr-FR"/>
        </w:rPr>
        <w:t>.  </w:t>
      </w:r>
      <w:r w:rsidRPr="006A33CF" w:rsidR="00B45030">
        <w:rPr>
          <w:lang w:val="fr-FR"/>
        </w:rPr>
        <w:t>La requérante allègue également une violation à son droit à un procès équitable en raison de l</w:t>
      </w:r>
      <w:r w:rsidRPr="006A33CF" w:rsidR="006A33CF">
        <w:rPr>
          <w:lang w:val="fr-FR"/>
        </w:rPr>
        <w:t>’</w:t>
      </w:r>
      <w:r w:rsidRPr="006A33CF" w:rsidR="00B45030">
        <w:rPr>
          <w:lang w:val="fr-FR"/>
        </w:rPr>
        <w:t xml:space="preserve">absence de saisine de la Cour </w:t>
      </w:r>
      <w:r w:rsidRPr="006A33CF" w:rsidR="00535298">
        <w:rPr>
          <w:lang w:val="fr-FR"/>
        </w:rPr>
        <w:t>c</w:t>
      </w:r>
      <w:r w:rsidRPr="006A33CF" w:rsidR="00B45030">
        <w:rPr>
          <w:lang w:val="fr-FR"/>
        </w:rPr>
        <w:t>onstitutionnelle par le Conseil d</w:t>
      </w:r>
      <w:r w:rsidRPr="006A33CF" w:rsidR="006A33CF">
        <w:rPr>
          <w:lang w:val="fr-FR"/>
        </w:rPr>
        <w:t>’</w:t>
      </w:r>
      <w:r w:rsidRPr="006A33CF" w:rsidR="0072472F">
        <w:rPr>
          <w:lang w:val="fr-FR"/>
        </w:rPr>
        <w:t>État</w:t>
      </w:r>
      <w:r w:rsidRPr="006A33CF" w:rsidR="00B45030">
        <w:rPr>
          <w:lang w:val="fr-FR"/>
        </w:rPr>
        <w:t xml:space="preserve"> et de l</w:t>
      </w:r>
      <w:r w:rsidRPr="006A33CF" w:rsidR="006A33CF">
        <w:rPr>
          <w:lang w:val="fr-FR"/>
        </w:rPr>
        <w:t>’</w:t>
      </w:r>
      <w:r w:rsidRPr="006A33CF" w:rsidR="00B45030">
        <w:rPr>
          <w:lang w:val="fr-FR"/>
        </w:rPr>
        <w:t xml:space="preserve">absence </w:t>
      </w:r>
      <w:r w:rsidRPr="006A33CF" w:rsidR="001A2A3C">
        <w:rPr>
          <w:lang w:val="fr-FR"/>
        </w:rPr>
        <w:t>d</w:t>
      </w:r>
      <w:r w:rsidRPr="006A33CF" w:rsidR="006A33CF">
        <w:rPr>
          <w:lang w:val="fr-FR"/>
        </w:rPr>
        <w:t>’</w:t>
      </w:r>
      <w:r w:rsidRPr="006A33CF" w:rsidR="00B45030">
        <w:rPr>
          <w:lang w:val="fr-FR"/>
        </w:rPr>
        <w:t xml:space="preserve">expertise indépendante avant </w:t>
      </w:r>
      <w:r w:rsidRPr="006A33CF" w:rsidR="001A2A3C">
        <w:rPr>
          <w:lang w:val="fr-FR"/>
        </w:rPr>
        <w:t>le jugement au fond de</w:t>
      </w:r>
      <w:r w:rsidRPr="006A33CF" w:rsidR="00B45030">
        <w:rPr>
          <w:lang w:val="fr-FR"/>
        </w:rPr>
        <w:t xml:space="preserve"> l</w:t>
      </w:r>
      <w:r w:rsidRPr="006A33CF" w:rsidR="006A33CF">
        <w:rPr>
          <w:lang w:val="fr-FR"/>
        </w:rPr>
        <w:t>’</w:t>
      </w:r>
      <w:r w:rsidRPr="006A33CF" w:rsidR="00B45030">
        <w:rPr>
          <w:lang w:val="fr-FR"/>
        </w:rPr>
        <w:t>affaire.</w:t>
      </w:r>
    </w:p>
    <w:p w:rsidRPr="006A33CF" w:rsidR="00B45030" w:rsidP="006A33CF" w:rsidRDefault="00B45030">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103</w:t>
      </w:r>
      <w:r w:rsidRPr="006A33CF">
        <w:rPr>
          <w:lang w:val="fr-FR"/>
        </w:rPr>
        <w:fldChar w:fldCharType="end"/>
      </w:r>
      <w:r w:rsidRPr="006A33CF">
        <w:rPr>
          <w:lang w:val="fr-FR"/>
        </w:rPr>
        <w:t xml:space="preserve">.  La Cour </w:t>
      </w:r>
      <w:r w:rsidRPr="006A33CF" w:rsidR="000116BD">
        <w:rPr>
          <w:lang w:val="fr-FR"/>
        </w:rPr>
        <w:t>estime opportun d</w:t>
      </w:r>
      <w:r w:rsidRPr="006A33CF" w:rsidR="006A33CF">
        <w:rPr>
          <w:lang w:val="fr-FR"/>
        </w:rPr>
        <w:t>’</w:t>
      </w:r>
      <w:r w:rsidRPr="006A33CF">
        <w:rPr>
          <w:lang w:val="fr-FR"/>
        </w:rPr>
        <w:t>examin</w:t>
      </w:r>
      <w:r w:rsidRPr="006A33CF" w:rsidR="000116BD">
        <w:rPr>
          <w:lang w:val="fr-FR"/>
        </w:rPr>
        <w:t>er</w:t>
      </w:r>
      <w:r w:rsidRPr="006A33CF">
        <w:rPr>
          <w:lang w:val="fr-FR"/>
        </w:rPr>
        <w:t xml:space="preserve"> ces griefs </w:t>
      </w:r>
      <w:r w:rsidRPr="006A33CF" w:rsidR="000116BD">
        <w:rPr>
          <w:lang w:val="fr-FR"/>
        </w:rPr>
        <w:t>sous l</w:t>
      </w:r>
      <w:r w:rsidRPr="006A33CF" w:rsidR="006A33CF">
        <w:rPr>
          <w:lang w:val="fr-FR"/>
        </w:rPr>
        <w:t>’</w:t>
      </w:r>
      <w:r w:rsidRPr="006A33CF" w:rsidR="000116BD">
        <w:rPr>
          <w:lang w:val="fr-FR"/>
        </w:rPr>
        <w:t>angle de l</w:t>
      </w:r>
      <w:r w:rsidRPr="006A33CF" w:rsidR="006A33CF">
        <w:rPr>
          <w:lang w:val="fr-FR"/>
        </w:rPr>
        <w:t>’</w:t>
      </w:r>
      <w:r w:rsidRPr="006A33CF" w:rsidR="000116BD">
        <w:rPr>
          <w:lang w:val="fr-FR"/>
        </w:rPr>
        <w:t>article</w:t>
      </w:r>
      <w:r w:rsidRPr="006A33CF" w:rsidR="00AD7759">
        <w:rPr>
          <w:lang w:val="fr-FR"/>
        </w:rPr>
        <w:t> </w:t>
      </w:r>
      <w:r w:rsidRPr="006A33CF" w:rsidR="000116BD">
        <w:rPr>
          <w:lang w:val="fr-FR"/>
        </w:rPr>
        <w:t>6 de la Convention</w:t>
      </w:r>
      <w:r w:rsidRPr="006A33CF">
        <w:rPr>
          <w:lang w:val="fr-FR"/>
        </w:rPr>
        <w:t>. À la lumière de l</w:t>
      </w:r>
      <w:r w:rsidRPr="006A33CF" w:rsidR="006A33CF">
        <w:rPr>
          <w:lang w:val="fr-FR"/>
        </w:rPr>
        <w:t>’</w:t>
      </w:r>
      <w:r w:rsidRPr="006A33CF">
        <w:rPr>
          <w:lang w:val="fr-FR"/>
        </w:rPr>
        <w:t xml:space="preserve">ensemble des éléments dont elle dispose, elle </w:t>
      </w:r>
      <w:r w:rsidRPr="006A33CF" w:rsidR="001A2A3C">
        <w:rPr>
          <w:lang w:val="fr-FR"/>
        </w:rPr>
        <w:t>ne relève</w:t>
      </w:r>
      <w:r w:rsidRPr="006A33CF">
        <w:rPr>
          <w:lang w:val="fr-FR"/>
        </w:rPr>
        <w:t xml:space="preserve"> aucune apparence de violation </w:t>
      </w:r>
      <w:r w:rsidRPr="006A33CF" w:rsidR="000116BD">
        <w:rPr>
          <w:lang w:val="fr-FR"/>
        </w:rPr>
        <w:t>de cet article. C</w:t>
      </w:r>
      <w:r w:rsidRPr="006A33CF">
        <w:rPr>
          <w:lang w:val="fr-FR"/>
        </w:rPr>
        <w:t>es griefs sont donc manifestement mal fondés et ils doivent être rejetés, en application de l</w:t>
      </w:r>
      <w:r w:rsidRPr="006A33CF" w:rsidR="006A33CF">
        <w:rPr>
          <w:lang w:val="fr-FR"/>
        </w:rPr>
        <w:t>’</w:t>
      </w:r>
      <w:r w:rsidRPr="006A33CF">
        <w:rPr>
          <w:lang w:val="fr-FR"/>
        </w:rPr>
        <w:t>article 35 §§ 3 et 4 de la Convention.</w:t>
      </w:r>
    </w:p>
    <w:p w:rsidRPr="006A33CF" w:rsidR="00E77CB3" w:rsidP="006A33CF" w:rsidRDefault="00FB1AE7">
      <w:pPr>
        <w:pStyle w:val="ECHRHeading1"/>
        <w:ind w:left="0" w:firstLine="0"/>
        <w:rPr>
          <w:lang w:val="fr-FR"/>
        </w:rPr>
      </w:pPr>
      <w:r w:rsidRPr="006A33CF">
        <w:rPr>
          <w:lang w:val="fr-FR"/>
        </w:rPr>
        <w:t>III</w:t>
      </w:r>
      <w:r w:rsidRPr="006A33CF" w:rsidR="00E77CB3">
        <w:rPr>
          <w:lang w:val="fr-FR"/>
        </w:rPr>
        <w:t>.  SUR L</w:t>
      </w:r>
      <w:r w:rsidRPr="006A33CF" w:rsidR="006A33CF">
        <w:rPr>
          <w:lang w:val="fr-FR"/>
        </w:rPr>
        <w:t>’</w:t>
      </w:r>
      <w:r w:rsidRPr="006A33CF" w:rsidR="00E77CB3">
        <w:rPr>
          <w:lang w:val="fr-FR"/>
        </w:rPr>
        <w:t>APPLICATION DE L</w:t>
      </w:r>
      <w:r w:rsidRPr="006A33CF" w:rsidR="006A33CF">
        <w:rPr>
          <w:lang w:val="fr-FR"/>
        </w:rPr>
        <w:t>’</w:t>
      </w:r>
      <w:r w:rsidRPr="006A33CF" w:rsidR="00E77CB3">
        <w:rPr>
          <w:lang w:val="fr-FR"/>
        </w:rPr>
        <w:t>ARTICLE 41 DE LA CONVENTION</w:t>
      </w:r>
    </w:p>
    <w:p w:rsidRPr="006A33CF" w:rsidR="00E77CB3"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104</w:t>
      </w:r>
      <w:r w:rsidRPr="006A33CF">
        <w:rPr>
          <w:lang w:val="fr-FR"/>
        </w:rPr>
        <w:fldChar w:fldCharType="end"/>
      </w:r>
      <w:r w:rsidRPr="006A33CF" w:rsidR="00E77CB3">
        <w:rPr>
          <w:lang w:val="fr-FR"/>
        </w:rPr>
        <w:t>.  Aux termes de l</w:t>
      </w:r>
      <w:r w:rsidRPr="006A33CF" w:rsidR="006A33CF">
        <w:rPr>
          <w:lang w:val="fr-FR"/>
        </w:rPr>
        <w:t>’</w:t>
      </w:r>
      <w:r w:rsidRPr="006A33CF" w:rsidR="00E77CB3">
        <w:rPr>
          <w:lang w:val="fr-FR"/>
        </w:rPr>
        <w:t>article 41 de la Convention,</w:t>
      </w:r>
    </w:p>
    <w:p w:rsidRPr="006A33CF" w:rsidR="00E77CB3" w:rsidP="006A33CF" w:rsidRDefault="00E77CB3">
      <w:pPr>
        <w:pStyle w:val="ECHRParaQuote"/>
        <w:keepNext/>
        <w:keepLines/>
        <w:rPr>
          <w:lang w:val="fr-FR"/>
        </w:rPr>
      </w:pPr>
      <w:r w:rsidRPr="006A33CF">
        <w:rPr>
          <w:lang w:val="fr-FR"/>
        </w:rPr>
        <w:t>« Si la Cour déclare qu</w:t>
      </w:r>
      <w:r w:rsidRPr="006A33CF" w:rsidR="006A33CF">
        <w:rPr>
          <w:lang w:val="fr-FR"/>
        </w:rPr>
        <w:t>’</w:t>
      </w:r>
      <w:r w:rsidRPr="006A33CF">
        <w:rPr>
          <w:lang w:val="fr-FR"/>
        </w:rPr>
        <w:t>il y a eu violation de la Convention ou de ses Protocoles, et si le droit interne de la Haute Partie contractante ne permet d</w:t>
      </w:r>
      <w:r w:rsidRPr="006A33CF" w:rsidR="006A33CF">
        <w:rPr>
          <w:lang w:val="fr-FR"/>
        </w:rPr>
        <w:t>’</w:t>
      </w:r>
      <w:r w:rsidRPr="006A33CF">
        <w:rPr>
          <w:lang w:val="fr-FR"/>
        </w:rPr>
        <w:t>effacer qu</w:t>
      </w:r>
      <w:r w:rsidRPr="006A33CF" w:rsidR="006A33CF">
        <w:rPr>
          <w:lang w:val="fr-FR"/>
        </w:rPr>
        <w:t>’</w:t>
      </w:r>
      <w:r w:rsidRPr="006A33CF">
        <w:rPr>
          <w:lang w:val="fr-FR"/>
        </w:rPr>
        <w:t>imparfaitement les conséquences de cette violation, la Cour accorde à la partie lésée, s</w:t>
      </w:r>
      <w:r w:rsidRPr="006A33CF" w:rsidR="006A33CF">
        <w:rPr>
          <w:lang w:val="fr-FR"/>
        </w:rPr>
        <w:t>’</w:t>
      </w:r>
      <w:r w:rsidRPr="006A33CF">
        <w:rPr>
          <w:lang w:val="fr-FR"/>
        </w:rPr>
        <w:t>il y a lieu, une satisfaction équitable. »</w:t>
      </w:r>
    </w:p>
    <w:p w:rsidRPr="006A33CF" w:rsidR="00E77CB3" w:rsidP="006A33CF" w:rsidRDefault="0059228D">
      <w:pPr>
        <w:pStyle w:val="ECHRPara"/>
        <w:rPr>
          <w:lang w:val="fr-FR"/>
        </w:rPr>
      </w:pPr>
      <w:r w:rsidRPr="006A33CF">
        <w:rPr>
          <w:b/>
          <w:bCs/>
          <w:lang w:val="fr-FR"/>
        </w:rPr>
        <w:fldChar w:fldCharType="begin"/>
      </w:r>
      <w:r w:rsidRPr="006A33CF">
        <w:rPr>
          <w:lang w:val="fr-FR"/>
        </w:rPr>
        <w:instrText xml:space="preserve"> SEQ level0 \*arabic </w:instrText>
      </w:r>
      <w:r w:rsidRPr="006A33CF">
        <w:rPr>
          <w:b/>
          <w:bCs/>
          <w:lang w:val="fr-FR"/>
        </w:rPr>
        <w:fldChar w:fldCharType="separate"/>
      </w:r>
      <w:r w:rsidRPr="006A33CF" w:rsidR="006A33CF">
        <w:rPr>
          <w:noProof/>
          <w:lang w:val="fr-FR"/>
        </w:rPr>
        <w:t>105</w:t>
      </w:r>
      <w:r w:rsidRPr="006A33CF">
        <w:rPr>
          <w:b/>
          <w:bCs/>
          <w:lang w:val="fr-FR"/>
        </w:rPr>
        <w:fldChar w:fldCharType="end"/>
      </w:r>
      <w:r w:rsidRPr="006A33CF">
        <w:rPr>
          <w:lang w:val="fr-FR"/>
        </w:rPr>
        <w:t>.  </w:t>
      </w:r>
      <w:r w:rsidRPr="006A33CF" w:rsidR="00B46FE9">
        <w:rPr>
          <w:lang w:val="fr-FR"/>
        </w:rPr>
        <w:t xml:space="preserve">La </w:t>
      </w:r>
      <w:r w:rsidRPr="006A33CF" w:rsidR="00817713">
        <w:rPr>
          <w:lang w:val="fr-FR"/>
        </w:rPr>
        <w:t xml:space="preserve">requérante </w:t>
      </w:r>
      <w:r w:rsidRPr="006A33CF" w:rsidR="00E77CB3">
        <w:rPr>
          <w:lang w:val="fr-FR"/>
        </w:rPr>
        <w:t xml:space="preserve">réclame </w:t>
      </w:r>
      <w:r w:rsidRPr="006A33CF" w:rsidR="00B46FE9">
        <w:rPr>
          <w:lang w:val="fr-FR"/>
        </w:rPr>
        <w:t xml:space="preserve">150 millions </w:t>
      </w:r>
      <w:r w:rsidRPr="006A33CF" w:rsidR="002931A8">
        <w:rPr>
          <w:lang w:val="fr-FR"/>
        </w:rPr>
        <w:t>d</w:t>
      </w:r>
      <w:r w:rsidRPr="006A33CF" w:rsidR="006A33CF">
        <w:rPr>
          <w:lang w:val="fr-FR"/>
        </w:rPr>
        <w:t>’</w:t>
      </w:r>
      <w:r w:rsidRPr="006A33CF" w:rsidR="002931A8">
        <w:rPr>
          <w:lang w:val="fr-FR"/>
        </w:rPr>
        <w:t>USD</w:t>
      </w:r>
      <w:r w:rsidRPr="006A33CF" w:rsidR="00B46FE9">
        <w:rPr>
          <w:lang w:val="fr-FR"/>
        </w:rPr>
        <w:t xml:space="preserve">, </w:t>
      </w:r>
      <w:r w:rsidRPr="006A33CF" w:rsidR="001A2A3C">
        <w:rPr>
          <w:lang w:val="fr-FR"/>
        </w:rPr>
        <w:t xml:space="preserve">cette somme </w:t>
      </w:r>
      <w:r w:rsidRPr="006A33CF" w:rsidR="00B46FE9">
        <w:rPr>
          <w:lang w:val="fr-FR"/>
        </w:rPr>
        <w:t>correspond</w:t>
      </w:r>
      <w:r w:rsidRPr="006A33CF" w:rsidR="001A2A3C">
        <w:rPr>
          <w:lang w:val="fr-FR"/>
        </w:rPr>
        <w:t>ant</w:t>
      </w:r>
      <w:r w:rsidRPr="006A33CF" w:rsidR="00B46FE9">
        <w:rPr>
          <w:lang w:val="fr-FR"/>
        </w:rPr>
        <w:t xml:space="preserve"> au montant requis pour obtenir une licence d</w:t>
      </w:r>
      <w:r w:rsidRPr="006A33CF" w:rsidR="006A33CF">
        <w:rPr>
          <w:lang w:val="fr-FR"/>
        </w:rPr>
        <w:t>’</w:t>
      </w:r>
      <w:r w:rsidRPr="006A33CF" w:rsidR="00B46FE9">
        <w:rPr>
          <w:lang w:val="fr-FR"/>
        </w:rPr>
        <w:t>exploitation bancaire</w:t>
      </w:r>
      <w:r w:rsidRPr="006A33CF" w:rsidR="001A2A3C">
        <w:rPr>
          <w:lang w:val="fr-FR"/>
        </w:rPr>
        <w:t xml:space="preserve"> </w:t>
      </w:r>
      <w:r w:rsidRPr="006A33CF" w:rsidR="006C438C">
        <w:rPr>
          <w:lang w:val="fr-FR"/>
        </w:rPr>
        <w:t xml:space="preserve">lui permettant </w:t>
      </w:r>
      <w:r w:rsidRPr="006A33CF" w:rsidR="001A2A3C">
        <w:rPr>
          <w:lang w:val="fr-FR"/>
        </w:rPr>
        <w:t>de</w:t>
      </w:r>
      <w:r w:rsidRPr="006A33CF" w:rsidR="00817713">
        <w:rPr>
          <w:lang w:val="fr-FR"/>
        </w:rPr>
        <w:t xml:space="preserve"> retrouver </w:t>
      </w:r>
      <w:r w:rsidRPr="006A33CF" w:rsidR="001A2A3C">
        <w:rPr>
          <w:lang w:val="fr-FR"/>
        </w:rPr>
        <w:t>le</w:t>
      </w:r>
      <w:r w:rsidRPr="006A33CF" w:rsidR="00B46FE9">
        <w:rPr>
          <w:lang w:val="fr-FR"/>
        </w:rPr>
        <w:t xml:space="preserve"> statut légal </w:t>
      </w:r>
      <w:r w:rsidRPr="006A33CF" w:rsidR="006C438C">
        <w:rPr>
          <w:lang w:val="fr-FR"/>
        </w:rPr>
        <w:t>qui était le sien</w:t>
      </w:r>
      <w:r w:rsidRPr="006A33CF" w:rsidR="001A2A3C">
        <w:rPr>
          <w:lang w:val="fr-FR"/>
        </w:rPr>
        <w:t xml:space="preserve"> </w:t>
      </w:r>
      <w:r w:rsidRPr="006A33CF" w:rsidR="00B46FE9">
        <w:rPr>
          <w:lang w:val="fr-FR"/>
        </w:rPr>
        <w:t xml:space="preserve">avant </w:t>
      </w:r>
      <w:r w:rsidRPr="006A33CF" w:rsidR="00817713">
        <w:rPr>
          <w:lang w:val="fr-FR"/>
        </w:rPr>
        <w:t xml:space="preserve">la perte </w:t>
      </w:r>
      <w:r w:rsidRPr="006A33CF" w:rsidR="00B46FE9">
        <w:rPr>
          <w:lang w:val="fr-FR"/>
        </w:rPr>
        <w:t xml:space="preserve">de ses </w:t>
      </w:r>
      <w:r w:rsidRPr="006A33CF" w:rsidR="002F0164">
        <w:rPr>
          <w:lang w:val="fr-FR"/>
        </w:rPr>
        <w:t>actions</w:t>
      </w:r>
      <w:r w:rsidRPr="006A33CF" w:rsidR="00B46FE9">
        <w:rPr>
          <w:lang w:val="fr-FR"/>
        </w:rPr>
        <w:t xml:space="preserve">. </w:t>
      </w:r>
      <w:r w:rsidRPr="006A33CF" w:rsidR="00B9278B">
        <w:rPr>
          <w:lang w:val="fr-FR"/>
        </w:rPr>
        <w:t>À</w:t>
      </w:r>
      <w:r w:rsidRPr="006A33CF" w:rsidR="002F0164">
        <w:rPr>
          <w:lang w:val="fr-FR"/>
        </w:rPr>
        <w:t xml:space="preserve"> titre subsidiaire, elle demande 1,3 milliard </w:t>
      </w:r>
      <w:r w:rsidRPr="006A33CF" w:rsidR="002931A8">
        <w:rPr>
          <w:lang w:val="fr-FR"/>
        </w:rPr>
        <w:t>d</w:t>
      </w:r>
      <w:r w:rsidRPr="006A33CF" w:rsidR="006A33CF">
        <w:rPr>
          <w:lang w:val="fr-FR"/>
        </w:rPr>
        <w:t>’</w:t>
      </w:r>
      <w:r w:rsidRPr="006A33CF" w:rsidR="002931A8">
        <w:rPr>
          <w:lang w:val="fr-FR"/>
        </w:rPr>
        <w:t>USD</w:t>
      </w:r>
      <w:r w:rsidRPr="006A33CF" w:rsidR="002F0164">
        <w:rPr>
          <w:lang w:val="fr-FR"/>
        </w:rPr>
        <w:t xml:space="preserve"> </w:t>
      </w:r>
      <w:r w:rsidRPr="006A33CF" w:rsidR="00BA1F4D">
        <w:rPr>
          <w:lang w:val="fr-FR"/>
        </w:rPr>
        <w:t xml:space="preserve">pour la réparation des pertes subies en raison du transfert de ses actions. Elle réclame </w:t>
      </w:r>
      <w:r w:rsidRPr="006A33CF">
        <w:rPr>
          <w:lang w:val="fr-FR"/>
        </w:rPr>
        <w:t xml:space="preserve">aussi </w:t>
      </w:r>
      <w:r w:rsidRPr="006A33CF" w:rsidR="006C438C">
        <w:rPr>
          <w:lang w:val="fr-FR"/>
        </w:rPr>
        <w:t>1</w:t>
      </w:r>
      <w:r w:rsidRPr="006A33CF" w:rsidR="00BA1F4D">
        <w:rPr>
          <w:lang w:val="fr-FR"/>
        </w:rPr>
        <w:t xml:space="preserve"> euro </w:t>
      </w:r>
      <w:r w:rsidRPr="006A33CF" w:rsidR="006C438C">
        <w:rPr>
          <w:lang w:val="fr-FR"/>
        </w:rPr>
        <w:t>pour</w:t>
      </w:r>
      <w:r w:rsidRPr="006A33CF" w:rsidR="00E77CB3">
        <w:rPr>
          <w:lang w:val="fr-FR"/>
        </w:rPr>
        <w:t xml:space="preserve"> préjudice moral.</w:t>
      </w:r>
    </w:p>
    <w:p w:rsidRPr="006A33CF" w:rsidR="004D5F94" w:rsidP="006A33CF" w:rsidRDefault="00817713">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106</w:t>
      </w:r>
      <w:r w:rsidRPr="006A33CF">
        <w:rPr>
          <w:lang w:val="fr-FR"/>
        </w:rPr>
        <w:fldChar w:fldCharType="end"/>
      </w:r>
      <w:r w:rsidRPr="006A33CF">
        <w:rPr>
          <w:lang w:val="fr-FR"/>
        </w:rPr>
        <w:t>.  </w:t>
      </w:r>
      <w:r w:rsidRPr="006A33CF" w:rsidR="003C6D0C">
        <w:rPr>
          <w:lang w:val="fr-FR"/>
        </w:rPr>
        <w:t>Enfin, l</w:t>
      </w:r>
      <w:r w:rsidRPr="006A33CF" w:rsidR="0059228D">
        <w:rPr>
          <w:lang w:val="fr-FR"/>
        </w:rPr>
        <w:t>a requérante</w:t>
      </w:r>
      <w:r w:rsidRPr="006A33CF" w:rsidR="00194D14">
        <w:rPr>
          <w:lang w:val="fr-FR"/>
        </w:rPr>
        <w:t xml:space="preserve"> demande </w:t>
      </w:r>
      <w:r w:rsidRPr="006A33CF" w:rsidR="0072472F">
        <w:rPr>
          <w:lang w:val="fr-FR"/>
        </w:rPr>
        <w:t>30 000</w:t>
      </w:r>
      <w:r w:rsidRPr="006A33CF" w:rsidR="00194D14">
        <w:rPr>
          <w:lang w:val="fr-FR"/>
        </w:rPr>
        <w:t xml:space="preserve"> EUR pour les frais et dépens </w:t>
      </w:r>
      <w:r w:rsidRPr="006A33CF" w:rsidR="003C6D0C">
        <w:rPr>
          <w:lang w:val="fr-FR"/>
        </w:rPr>
        <w:t xml:space="preserve">engagés </w:t>
      </w:r>
      <w:r w:rsidRPr="006A33CF" w:rsidR="00535298">
        <w:rPr>
          <w:lang w:val="fr-FR"/>
        </w:rPr>
        <w:t xml:space="preserve">pour la procédure </w:t>
      </w:r>
      <w:r w:rsidRPr="006A33CF" w:rsidR="00194D14">
        <w:rPr>
          <w:lang w:val="fr-FR"/>
        </w:rPr>
        <w:t>devant la Cour.</w:t>
      </w:r>
    </w:p>
    <w:p w:rsidRPr="006A33CF" w:rsidR="004D5F94" w:rsidP="006A33CF" w:rsidRDefault="0022097F">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107</w:t>
      </w:r>
      <w:r w:rsidRPr="006A33CF">
        <w:rPr>
          <w:lang w:val="fr-FR"/>
        </w:rPr>
        <w:fldChar w:fldCharType="end"/>
      </w:r>
      <w:r w:rsidRPr="006A33CF" w:rsidR="00E77CB3">
        <w:rPr>
          <w:lang w:val="fr-FR"/>
        </w:rPr>
        <w:t xml:space="preserve">.  Le Gouvernement </w:t>
      </w:r>
      <w:r w:rsidRPr="006A33CF" w:rsidR="00BA1F4D">
        <w:rPr>
          <w:lang w:val="fr-FR"/>
        </w:rPr>
        <w:t>conteste ces prétentions.</w:t>
      </w:r>
    </w:p>
    <w:p w:rsidRPr="006A33CF" w:rsidR="004D5F94" w:rsidP="006A33CF" w:rsidRDefault="00194D14">
      <w:pPr>
        <w:pStyle w:val="ECHR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108</w:t>
      </w:r>
      <w:r w:rsidRPr="006A33CF">
        <w:rPr>
          <w:lang w:val="fr-FR"/>
        </w:rPr>
        <w:fldChar w:fldCharType="end"/>
      </w:r>
      <w:r w:rsidRPr="006A33CF">
        <w:rPr>
          <w:lang w:val="fr-FR"/>
        </w:rPr>
        <w:t>.  Dans les circonstances de la présente affaire, la Cour estime que la question de l</w:t>
      </w:r>
      <w:r w:rsidRPr="006A33CF" w:rsidR="006A33CF">
        <w:rPr>
          <w:lang w:val="fr-FR"/>
        </w:rPr>
        <w:t>’</w:t>
      </w:r>
      <w:r w:rsidRPr="006A33CF">
        <w:rPr>
          <w:lang w:val="fr-FR"/>
        </w:rPr>
        <w:t>application de l</w:t>
      </w:r>
      <w:r w:rsidRPr="006A33CF" w:rsidR="006A33CF">
        <w:rPr>
          <w:lang w:val="fr-FR"/>
        </w:rPr>
        <w:t>’</w:t>
      </w:r>
      <w:r w:rsidRPr="006A33CF">
        <w:rPr>
          <w:lang w:val="fr-FR"/>
        </w:rPr>
        <w:t>article 41 ne se trouve pas en état, de sorte qu</w:t>
      </w:r>
      <w:r w:rsidRPr="006A33CF" w:rsidR="006A33CF">
        <w:rPr>
          <w:lang w:val="fr-FR"/>
        </w:rPr>
        <w:t>’</w:t>
      </w:r>
      <w:r w:rsidRPr="006A33CF">
        <w:rPr>
          <w:lang w:val="fr-FR"/>
        </w:rPr>
        <w:t>il convient de la réserver en tenant compte de l</w:t>
      </w:r>
      <w:r w:rsidRPr="006A33CF" w:rsidR="006A33CF">
        <w:rPr>
          <w:lang w:val="fr-FR"/>
        </w:rPr>
        <w:t>’</w:t>
      </w:r>
      <w:r w:rsidRPr="006A33CF">
        <w:rPr>
          <w:lang w:val="fr-FR"/>
        </w:rPr>
        <w:t>éventualité d</w:t>
      </w:r>
      <w:r w:rsidRPr="006A33CF" w:rsidR="006A33CF">
        <w:rPr>
          <w:lang w:val="fr-FR"/>
        </w:rPr>
        <w:t>’</w:t>
      </w:r>
      <w:r w:rsidRPr="006A33CF">
        <w:rPr>
          <w:lang w:val="fr-FR"/>
        </w:rPr>
        <w:t>un accord entre l</w:t>
      </w:r>
      <w:r w:rsidRPr="006A33CF" w:rsidR="006A33CF">
        <w:rPr>
          <w:lang w:val="fr-FR"/>
        </w:rPr>
        <w:t>’</w:t>
      </w:r>
      <w:r w:rsidRPr="006A33CF">
        <w:rPr>
          <w:lang w:val="fr-FR"/>
        </w:rPr>
        <w:t xml:space="preserve">État défendeur et </w:t>
      </w:r>
      <w:r w:rsidRPr="006A33CF" w:rsidR="0059228D">
        <w:rPr>
          <w:lang w:val="fr-FR"/>
        </w:rPr>
        <w:t xml:space="preserve">la </w:t>
      </w:r>
      <w:r w:rsidRPr="006A33CF">
        <w:rPr>
          <w:lang w:val="fr-FR"/>
        </w:rPr>
        <w:t>requérant</w:t>
      </w:r>
      <w:r w:rsidRPr="006A33CF" w:rsidR="0059228D">
        <w:rPr>
          <w:lang w:val="fr-FR"/>
        </w:rPr>
        <w:t>e</w:t>
      </w:r>
      <w:r w:rsidRPr="006A33CF">
        <w:rPr>
          <w:lang w:val="fr-FR"/>
        </w:rPr>
        <w:t>.</w:t>
      </w:r>
    </w:p>
    <w:p w:rsidRPr="006A33CF" w:rsidR="00E77CB3" w:rsidP="006A33CF" w:rsidRDefault="00E77CB3">
      <w:pPr>
        <w:pStyle w:val="ECHRTitle1"/>
        <w:rPr>
          <w:lang w:val="fr-FR"/>
        </w:rPr>
      </w:pPr>
      <w:r w:rsidRPr="006A33CF">
        <w:rPr>
          <w:lang w:val="fr-FR"/>
        </w:rPr>
        <w:t>PAR CES MOTIFS, LA COUR</w:t>
      </w:r>
      <w:r w:rsidRPr="006A33CF" w:rsidR="00C634BF">
        <w:rPr>
          <w:lang w:val="fr-FR"/>
        </w:rPr>
        <w:t>,</w:t>
      </w:r>
    </w:p>
    <w:p w:rsidRPr="006A33CF" w:rsidR="00904DBC" w:rsidP="006A33CF" w:rsidRDefault="00904DBC">
      <w:pPr>
        <w:pStyle w:val="JuList"/>
        <w:rPr>
          <w:b/>
          <w:lang w:val="fr-FR"/>
        </w:rPr>
      </w:pPr>
      <w:r w:rsidRPr="006A33CF">
        <w:rPr>
          <w:lang w:val="fr-FR"/>
        </w:rPr>
        <w:t>1.  </w:t>
      </w:r>
      <w:r w:rsidRPr="006A33CF">
        <w:rPr>
          <w:i/>
          <w:lang w:val="fr-FR"/>
        </w:rPr>
        <w:t>Déclare</w:t>
      </w:r>
      <w:r w:rsidRPr="006A33CF">
        <w:rPr>
          <w:lang w:val="fr-FR"/>
        </w:rPr>
        <w:t>, à l</w:t>
      </w:r>
      <w:r w:rsidRPr="006A33CF" w:rsidR="006A33CF">
        <w:rPr>
          <w:lang w:val="fr-FR"/>
        </w:rPr>
        <w:t>’</w:t>
      </w:r>
      <w:r w:rsidRPr="006A33CF">
        <w:rPr>
          <w:lang w:val="fr-FR"/>
        </w:rPr>
        <w:t>unanimité, la requête recevable quant au grief tiré de l</w:t>
      </w:r>
      <w:r w:rsidRPr="006A33CF" w:rsidR="006A33CF">
        <w:rPr>
          <w:lang w:val="fr-FR"/>
        </w:rPr>
        <w:t>’</w:t>
      </w:r>
      <w:r w:rsidRPr="006A33CF">
        <w:rPr>
          <w:lang w:val="fr-FR"/>
        </w:rPr>
        <w:t>article 1 du Protocole n</w:t>
      </w:r>
      <w:r w:rsidRPr="006A33CF" w:rsidR="00A00307">
        <w:rPr>
          <w:vertAlign w:val="superscript"/>
          <w:lang w:val="fr-FR"/>
        </w:rPr>
        <w:t>o</w:t>
      </w:r>
      <w:r w:rsidRPr="006A33CF">
        <w:rPr>
          <w:lang w:val="fr-FR"/>
        </w:rPr>
        <w:t xml:space="preserve"> 1 à la Convention et irrecevable pour le surplus ;</w:t>
      </w:r>
    </w:p>
    <w:p w:rsidRPr="006A33CF" w:rsidR="00904DBC" w:rsidP="006A33CF" w:rsidRDefault="00904DBC">
      <w:pPr>
        <w:pStyle w:val="JuList"/>
        <w:rPr>
          <w:lang w:val="fr-FR"/>
        </w:rPr>
      </w:pPr>
    </w:p>
    <w:p w:rsidRPr="006A33CF" w:rsidR="00904DBC" w:rsidP="006A33CF" w:rsidRDefault="00904DBC">
      <w:pPr>
        <w:pStyle w:val="JuList"/>
        <w:rPr>
          <w:lang w:val="fr-FR"/>
        </w:rPr>
      </w:pPr>
      <w:r w:rsidRPr="006A33CF">
        <w:rPr>
          <w:lang w:val="fr-FR"/>
        </w:rPr>
        <w:t>2.  </w:t>
      </w:r>
      <w:r w:rsidRPr="006A33CF">
        <w:rPr>
          <w:i/>
          <w:lang w:val="fr-FR"/>
        </w:rPr>
        <w:t>Dit</w:t>
      </w:r>
      <w:r w:rsidRPr="006A33CF">
        <w:rPr>
          <w:lang w:val="fr-FR"/>
        </w:rPr>
        <w:t>, par cinq voix contre deux, qu</w:t>
      </w:r>
      <w:r w:rsidRPr="006A33CF" w:rsidR="006A33CF">
        <w:rPr>
          <w:lang w:val="fr-FR"/>
        </w:rPr>
        <w:t>’</w:t>
      </w:r>
      <w:r w:rsidRPr="006A33CF">
        <w:rPr>
          <w:lang w:val="fr-FR"/>
        </w:rPr>
        <w:t>il y a eu violation de l</w:t>
      </w:r>
      <w:r w:rsidRPr="006A33CF" w:rsidR="006A33CF">
        <w:rPr>
          <w:lang w:val="fr-FR"/>
        </w:rPr>
        <w:t>’</w:t>
      </w:r>
      <w:r w:rsidRPr="006A33CF">
        <w:rPr>
          <w:lang w:val="fr-FR"/>
        </w:rPr>
        <w:t>article 1 du Protocole n</w:t>
      </w:r>
      <w:r w:rsidRPr="006A33CF" w:rsidR="00A00307">
        <w:rPr>
          <w:vertAlign w:val="superscript"/>
          <w:lang w:val="fr-FR"/>
        </w:rPr>
        <w:t>o</w:t>
      </w:r>
      <w:r w:rsidRPr="006A33CF">
        <w:rPr>
          <w:lang w:val="fr-FR"/>
        </w:rPr>
        <w:t xml:space="preserve"> 1 à la Convention ;</w:t>
      </w:r>
    </w:p>
    <w:p w:rsidRPr="006A33CF" w:rsidR="00904DBC" w:rsidP="006A33CF" w:rsidRDefault="00904DBC">
      <w:pPr>
        <w:pStyle w:val="JuList"/>
        <w:rPr>
          <w:lang w:val="fr-FR"/>
        </w:rPr>
      </w:pPr>
    </w:p>
    <w:p w:rsidRPr="006A33CF" w:rsidR="00904DBC" w:rsidP="006A33CF" w:rsidRDefault="00904DBC">
      <w:pPr>
        <w:pStyle w:val="JuList"/>
        <w:rPr>
          <w:lang w:val="fr-FR"/>
        </w:rPr>
      </w:pPr>
      <w:r w:rsidRPr="006A33CF">
        <w:rPr>
          <w:lang w:val="fr-FR"/>
        </w:rPr>
        <w:t>3.  </w:t>
      </w:r>
      <w:r w:rsidRPr="006A33CF">
        <w:rPr>
          <w:i/>
          <w:lang w:val="fr-FR"/>
        </w:rPr>
        <w:t>Dit</w:t>
      </w:r>
      <w:r w:rsidRPr="006A33CF">
        <w:rPr>
          <w:lang w:val="fr-FR"/>
        </w:rPr>
        <w:t>, par cinq voix contre deux, que la question de l</w:t>
      </w:r>
      <w:r w:rsidRPr="006A33CF" w:rsidR="006A33CF">
        <w:rPr>
          <w:lang w:val="fr-FR"/>
        </w:rPr>
        <w:t>’</w:t>
      </w:r>
      <w:r w:rsidRPr="006A33CF">
        <w:rPr>
          <w:lang w:val="fr-FR"/>
        </w:rPr>
        <w:t>application de l</w:t>
      </w:r>
      <w:r w:rsidRPr="006A33CF" w:rsidR="006A33CF">
        <w:rPr>
          <w:lang w:val="fr-FR"/>
        </w:rPr>
        <w:t>’</w:t>
      </w:r>
      <w:r w:rsidRPr="006A33CF">
        <w:rPr>
          <w:lang w:val="fr-FR"/>
        </w:rPr>
        <w:t>article</w:t>
      </w:r>
      <w:r w:rsidRPr="006A33CF" w:rsidR="007A0514">
        <w:rPr>
          <w:lang w:val="fr-FR"/>
        </w:rPr>
        <w:t> </w:t>
      </w:r>
      <w:r w:rsidRPr="006A33CF">
        <w:rPr>
          <w:lang w:val="fr-FR"/>
        </w:rPr>
        <w:t>41 de la Convention ne se trouve pas en état et, en conséquence,</w:t>
      </w:r>
    </w:p>
    <w:p w:rsidRPr="006A33CF" w:rsidR="00904DBC" w:rsidP="006A33CF" w:rsidRDefault="00904DBC">
      <w:pPr>
        <w:pStyle w:val="JuLista"/>
        <w:rPr>
          <w:lang w:val="fr-FR"/>
        </w:rPr>
      </w:pPr>
      <w:r w:rsidRPr="006A33CF">
        <w:rPr>
          <w:lang w:val="fr-FR"/>
        </w:rPr>
        <w:t xml:space="preserve">a)  la </w:t>
      </w:r>
      <w:r w:rsidRPr="006A33CF">
        <w:rPr>
          <w:i/>
          <w:lang w:val="fr-FR"/>
        </w:rPr>
        <w:t>réserve</w:t>
      </w:r>
      <w:r w:rsidRPr="006A33CF">
        <w:rPr>
          <w:lang w:val="fr-FR"/>
        </w:rPr>
        <w:t> ;</w:t>
      </w:r>
    </w:p>
    <w:p w:rsidRPr="006A33CF" w:rsidR="00904DBC" w:rsidP="006A33CF" w:rsidRDefault="00904DBC">
      <w:pPr>
        <w:pStyle w:val="JuLista"/>
        <w:rPr>
          <w:lang w:val="fr-FR"/>
        </w:rPr>
      </w:pPr>
      <w:r w:rsidRPr="006A33CF">
        <w:rPr>
          <w:lang w:val="fr-FR"/>
        </w:rPr>
        <w:t>b)  </w:t>
      </w:r>
      <w:r w:rsidRPr="006A33CF">
        <w:rPr>
          <w:i/>
          <w:lang w:val="fr-FR"/>
        </w:rPr>
        <w:t>invite</w:t>
      </w:r>
      <w:r w:rsidRPr="006A33CF">
        <w:rPr>
          <w:lang w:val="fr-FR"/>
        </w:rPr>
        <w:t xml:space="preserve"> le Gouvernement et la requérante à lui adresser par écrit, dans le délai de six mois à compter de la date de notification du présent arrêt, leurs observations sur cette question et, notamment, à lui donner connaissance de tout accord auquel ils pourraient aboutir ;</w:t>
      </w:r>
    </w:p>
    <w:p w:rsidRPr="006A33CF" w:rsidR="004D5F94" w:rsidP="006A33CF" w:rsidRDefault="00904DBC">
      <w:pPr>
        <w:pStyle w:val="JuLista"/>
        <w:rPr>
          <w:lang w:val="fr-FR"/>
        </w:rPr>
      </w:pPr>
      <w:r w:rsidRPr="006A33CF">
        <w:rPr>
          <w:lang w:val="fr-FR"/>
        </w:rPr>
        <w:t>c)  r</w:t>
      </w:r>
      <w:r w:rsidRPr="006A33CF">
        <w:rPr>
          <w:i/>
          <w:lang w:val="fr-FR"/>
        </w:rPr>
        <w:t>éserve</w:t>
      </w:r>
      <w:r w:rsidRPr="006A33CF">
        <w:rPr>
          <w:lang w:val="fr-FR"/>
        </w:rPr>
        <w:t xml:space="preserve"> la procédure ultérieure et </w:t>
      </w:r>
      <w:r w:rsidRPr="006A33CF">
        <w:rPr>
          <w:i/>
          <w:lang w:val="fr-FR"/>
        </w:rPr>
        <w:t xml:space="preserve">délègue </w:t>
      </w:r>
      <w:r w:rsidRPr="006A33CF">
        <w:rPr>
          <w:lang w:val="fr-FR"/>
        </w:rPr>
        <w:t>à la présidente le soin de la fixer au besoin.</w:t>
      </w:r>
    </w:p>
    <w:p w:rsidRPr="006A33CF" w:rsidR="00E77CB3" w:rsidP="006A33CF" w:rsidRDefault="00E77CB3">
      <w:pPr>
        <w:pStyle w:val="JuParaLast"/>
        <w:rPr>
          <w:lang w:val="fr-FR"/>
        </w:rPr>
      </w:pPr>
      <w:r w:rsidRPr="006A33CF">
        <w:rPr>
          <w:lang w:val="fr-FR"/>
        </w:rPr>
        <w:t>Fait en français, puis communiqué par écrit le </w:t>
      </w:r>
      <w:r w:rsidRPr="006A33CF" w:rsidR="00904DBC">
        <w:rPr>
          <w:lang w:val="fr-FR"/>
        </w:rPr>
        <w:t xml:space="preserve">4 avril 2017, </w:t>
      </w:r>
      <w:r w:rsidRPr="006A33CF">
        <w:rPr>
          <w:lang w:val="fr-FR"/>
        </w:rPr>
        <w:t>en application de l</w:t>
      </w:r>
      <w:r w:rsidRPr="006A33CF" w:rsidR="006A33CF">
        <w:rPr>
          <w:lang w:val="fr-FR"/>
        </w:rPr>
        <w:t>’</w:t>
      </w:r>
      <w:r w:rsidRPr="006A33CF">
        <w:rPr>
          <w:lang w:val="fr-FR"/>
        </w:rPr>
        <w:t>article 77 §§ 2 et 3 du règlement</w:t>
      </w:r>
      <w:r w:rsidRPr="006A33CF" w:rsidR="00AC0824">
        <w:rPr>
          <w:lang w:val="fr-FR"/>
        </w:rPr>
        <w:t xml:space="preserve"> de la Cour</w:t>
      </w:r>
      <w:r w:rsidRPr="006A33CF">
        <w:rPr>
          <w:lang w:val="fr-FR"/>
        </w:rPr>
        <w:t>.</w:t>
      </w:r>
    </w:p>
    <w:p w:rsidRPr="006A33CF" w:rsidR="00E77CB3" w:rsidP="006A33CF" w:rsidRDefault="0022097F">
      <w:pPr>
        <w:pStyle w:val="JuSigned"/>
        <w:keepNext/>
        <w:keepLines/>
        <w:rPr>
          <w:lang w:val="fr-FR"/>
        </w:rPr>
      </w:pPr>
      <w:r w:rsidRPr="006A33CF">
        <w:rPr>
          <w:lang w:val="fr-FR"/>
        </w:rPr>
        <w:tab/>
      </w:r>
      <w:r w:rsidRPr="006A33CF" w:rsidR="00DD5AD5">
        <w:rPr>
          <w:szCs w:val="24"/>
          <w:lang w:val="fr-FR"/>
        </w:rPr>
        <w:t>Hasan Bakırcı</w:t>
      </w:r>
      <w:r w:rsidRPr="006A33CF" w:rsidR="00E77CB3">
        <w:rPr>
          <w:lang w:val="fr-FR"/>
        </w:rPr>
        <w:tab/>
      </w:r>
      <w:r w:rsidRPr="006A33CF">
        <w:rPr>
          <w:szCs w:val="24"/>
          <w:lang w:val="fr-FR"/>
        </w:rPr>
        <w:t>Julia Laffranque</w:t>
      </w:r>
      <w:r w:rsidRPr="006A33CF" w:rsidR="00E77CB3">
        <w:rPr>
          <w:lang w:val="fr-FR"/>
        </w:rPr>
        <w:br/>
      </w:r>
      <w:r w:rsidRPr="006A33CF" w:rsidR="00E77CB3">
        <w:rPr>
          <w:lang w:val="fr-FR"/>
        </w:rPr>
        <w:tab/>
      </w:r>
      <w:r w:rsidRPr="006A33CF">
        <w:rPr>
          <w:lang w:val="fr-FR"/>
        </w:rPr>
        <w:t>Greffier</w:t>
      </w:r>
      <w:r w:rsidRPr="006A33CF" w:rsidR="00DD5AD5">
        <w:rPr>
          <w:lang w:val="fr-FR"/>
        </w:rPr>
        <w:t xml:space="preserve"> adjoint</w:t>
      </w:r>
      <w:r w:rsidRPr="006A33CF" w:rsidR="00E77CB3">
        <w:rPr>
          <w:lang w:val="fr-FR"/>
        </w:rPr>
        <w:tab/>
      </w:r>
      <w:r w:rsidRPr="006A33CF">
        <w:rPr>
          <w:lang w:val="fr-FR"/>
        </w:rPr>
        <w:t>Présidente</w:t>
      </w:r>
    </w:p>
    <w:p w:rsidRPr="006A33CF" w:rsidR="005A2798" w:rsidP="006A33CF" w:rsidRDefault="005A2798">
      <w:pPr>
        <w:pStyle w:val="JuParaLast"/>
        <w:rPr>
          <w:lang w:val="fr-FR"/>
        </w:rPr>
      </w:pPr>
      <w:r w:rsidRPr="006A33CF">
        <w:rPr>
          <w:lang w:val="fr-FR"/>
        </w:rPr>
        <w:t>Au présent arrêt se trouve joint, conformément aux articles 45 § 2 de la Convention et 74 § 2 du règlement, l</w:t>
      </w:r>
      <w:r w:rsidRPr="006A33CF" w:rsidR="006A33CF">
        <w:rPr>
          <w:lang w:val="fr-FR"/>
        </w:rPr>
        <w:t>’</w:t>
      </w:r>
      <w:r w:rsidRPr="006A33CF">
        <w:rPr>
          <w:lang w:val="fr-FR"/>
        </w:rPr>
        <w:t>exposé de l</w:t>
      </w:r>
      <w:r w:rsidRPr="006A33CF" w:rsidR="006A33CF">
        <w:rPr>
          <w:lang w:val="fr-FR"/>
        </w:rPr>
        <w:t>’</w:t>
      </w:r>
      <w:r w:rsidRPr="006A33CF">
        <w:rPr>
          <w:lang w:val="fr-FR"/>
        </w:rPr>
        <w:t>opinion séparée des juges Kjølbro et Ravarani.</w:t>
      </w:r>
    </w:p>
    <w:p w:rsidRPr="006A33CF" w:rsidR="005A2798" w:rsidP="006A33CF" w:rsidRDefault="00CE5401">
      <w:pPr>
        <w:pStyle w:val="JuInitialled"/>
        <w:rPr>
          <w:lang w:val="fr-FR"/>
        </w:rPr>
      </w:pPr>
      <w:r w:rsidRPr="006A33CF">
        <w:rPr>
          <w:lang w:val="fr-FR"/>
        </w:rPr>
        <w:t>J.L.</w:t>
      </w:r>
      <w:r w:rsidRPr="006A33CF" w:rsidR="005A2798">
        <w:rPr>
          <w:lang w:val="fr-FR"/>
        </w:rPr>
        <w:br/>
      </w:r>
      <w:r w:rsidRPr="006A33CF">
        <w:rPr>
          <w:lang w:val="fr-FR"/>
        </w:rPr>
        <w:t>H.</w:t>
      </w:r>
      <w:r w:rsidRPr="006A33CF" w:rsidR="005B6981">
        <w:rPr>
          <w:lang w:val="fr-FR"/>
        </w:rPr>
        <w:t>B</w:t>
      </w:r>
      <w:r w:rsidRPr="006A33CF">
        <w:rPr>
          <w:lang w:val="fr-FR"/>
        </w:rPr>
        <w:t>.</w:t>
      </w:r>
    </w:p>
    <w:p w:rsidRPr="006A33CF" w:rsidR="00975576" w:rsidP="006A33CF" w:rsidRDefault="00975576">
      <w:pPr>
        <w:rPr>
          <w:lang w:val="fr-FR"/>
        </w:rPr>
        <w:sectPr w:rsidRPr="006A33CF" w:rsidR="00975576" w:rsidSect="00A0030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6A33CF" w:rsidR="00D85654" w:rsidP="006A33CF" w:rsidRDefault="00D85654">
      <w:pPr>
        <w:pStyle w:val="ECHRTitleCentre1"/>
        <w:rPr>
          <w:lang w:val="fr-FR"/>
        </w:rPr>
      </w:pPr>
      <w:r w:rsidRPr="006A33CF">
        <w:rPr>
          <w:lang w:val="fr-FR"/>
        </w:rPr>
        <w:t>OPINION DISSIDENTE</w:t>
      </w:r>
      <w:r w:rsidRPr="006A33CF" w:rsidR="00B954A3">
        <w:rPr>
          <w:lang w:val="fr-FR"/>
        </w:rPr>
        <w:br/>
      </w:r>
      <w:r w:rsidRPr="006A33CF">
        <w:rPr>
          <w:lang w:val="fr-FR"/>
        </w:rPr>
        <w:t>DES JUGES KJØLBRO ET RAVARANI</w:t>
      </w:r>
    </w:p>
    <w:p w:rsidRPr="006A33CF" w:rsidR="00D85654" w:rsidP="006A33CF" w:rsidRDefault="009D0047">
      <w:pPr>
        <w:pStyle w:val="OpiPara"/>
        <w:rPr>
          <w:lang w:val="fr-FR"/>
        </w:rPr>
      </w:pPr>
      <w:r w:rsidRPr="006A33CF">
        <w:rPr>
          <w:lang w:val="fr-FR"/>
        </w:rPr>
        <w:fldChar w:fldCharType="begin"/>
      </w:r>
      <w:r w:rsidRPr="006A33CF">
        <w:rPr>
          <w:lang w:val="fr-FR"/>
        </w:rPr>
        <w:instrText xml:space="preserve"> SEQ level0 \*arabic \r1</w:instrText>
      </w:r>
      <w:r w:rsidRPr="006A33CF" w:rsidR="00D85654">
        <w:rPr>
          <w:lang w:val="fr-FR"/>
        </w:rPr>
        <w:fldChar w:fldCharType="begin"/>
      </w:r>
      <w:r w:rsidRPr="006A33CF" w:rsidR="00D85654">
        <w:rPr>
          <w:lang w:val="fr-FR"/>
        </w:rPr>
        <w:instrText xml:space="preserve"> </w:instrText>
      </w:r>
      <w:r w:rsidRPr="006A33CF">
        <w:rPr>
          <w:lang w:val="fr-FR"/>
        </w:rPr>
        <w:instrText>.  </w:instrText>
      </w:r>
      <w:r w:rsidRPr="006A33CF" w:rsidR="00D85654">
        <w:rPr>
          <w:lang w:val="fr-FR"/>
        </w:rPr>
        <w:instrText xml:space="preserve">SEQ level0 \*arabic </w:instrText>
      </w:r>
      <w:r w:rsidRPr="006A33CF" w:rsidR="00D85654">
        <w:rPr>
          <w:lang w:val="fr-FR"/>
        </w:rPr>
        <w:fldChar w:fldCharType="separate"/>
      </w:r>
      <w:r w:rsidRPr="006A33CF">
        <w:rPr>
          <w:noProof/>
          <w:lang w:val="fr-FR"/>
        </w:rPr>
        <w:instrText>109</w:instrText>
      </w:r>
      <w:r w:rsidRPr="006A33CF" w:rsidR="00D85654">
        <w:rPr>
          <w:lang w:val="fr-FR"/>
        </w:rPr>
        <w:fldChar w:fldCharType="end"/>
      </w:r>
      <w:r w:rsidRPr="006A33CF" w:rsidR="00D85654">
        <w:rPr>
          <w:lang w:val="fr-FR"/>
        </w:rPr>
        <w:instrText>.</w:instrText>
      </w:r>
      <w:r w:rsidRPr="006A33CF">
        <w:rPr>
          <w:lang w:val="fr-FR"/>
        </w:rPr>
        <w:instrText xml:space="preserve"> </w:instrText>
      </w:r>
      <w:r w:rsidRPr="006A33CF">
        <w:rPr>
          <w:lang w:val="fr-FR"/>
        </w:rPr>
        <w:fldChar w:fldCharType="separate"/>
      </w:r>
      <w:r w:rsidRPr="006A33CF" w:rsidR="006A33CF">
        <w:rPr>
          <w:noProof/>
          <w:lang w:val="fr-FR"/>
        </w:rPr>
        <w:t>1</w:t>
      </w:r>
      <w:r w:rsidRPr="006A33CF">
        <w:rPr>
          <w:lang w:val="fr-FR"/>
        </w:rPr>
        <w:fldChar w:fldCharType="end"/>
      </w:r>
      <w:r w:rsidRPr="006A33CF" w:rsidR="006E3F64">
        <w:rPr>
          <w:lang w:val="fr-FR"/>
        </w:rPr>
        <w:t>.</w:t>
      </w:r>
      <w:r w:rsidRPr="006A33CF" w:rsidR="00D85654">
        <w:rPr>
          <w:lang w:val="fr-FR"/>
        </w:rPr>
        <w:t>  Malgré tout le respect que nous avons pour nos collègues, nous ne pouvons souscrire à la conclusion de la majorité selon laquelle il y a eu en l</w:t>
      </w:r>
      <w:r w:rsidRPr="006A33CF" w:rsidR="006A33CF">
        <w:rPr>
          <w:lang w:val="fr-FR"/>
        </w:rPr>
        <w:t>’</w:t>
      </w:r>
      <w:r w:rsidRPr="006A33CF" w:rsidR="00D85654">
        <w:rPr>
          <w:lang w:val="fr-FR"/>
        </w:rPr>
        <w:t>espèce violation de l</w:t>
      </w:r>
      <w:r w:rsidRPr="006A33CF" w:rsidR="006A33CF">
        <w:rPr>
          <w:lang w:val="fr-FR"/>
        </w:rPr>
        <w:t>’</w:t>
      </w:r>
      <w:r w:rsidRPr="006A33CF" w:rsidR="00D85654">
        <w:rPr>
          <w:lang w:val="fr-FR"/>
        </w:rPr>
        <w:t>article 1 du Protocole n</w:t>
      </w:r>
      <w:r w:rsidRPr="006A33CF" w:rsidR="00D85654">
        <w:rPr>
          <w:vertAlign w:val="superscript"/>
          <w:lang w:val="fr-FR"/>
        </w:rPr>
        <w:t>o</w:t>
      </w:r>
      <w:r w:rsidRPr="006A33CF" w:rsidR="00D85654">
        <w:rPr>
          <w:lang w:val="fr-FR"/>
        </w:rPr>
        <w:t> 1 à la Convention.</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2</w:t>
      </w:r>
      <w:r w:rsidRPr="006A33CF">
        <w:rPr>
          <w:lang w:val="fr-FR"/>
        </w:rPr>
        <w:fldChar w:fldCharType="end"/>
      </w:r>
      <w:r w:rsidRPr="006A33CF">
        <w:rPr>
          <w:lang w:val="fr-FR"/>
        </w:rPr>
        <w:t>.  La majorité a basé sa conclusion sur la présence d</w:t>
      </w:r>
      <w:r w:rsidRPr="006A33CF" w:rsidR="006A33CF">
        <w:rPr>
          <w:lang w:val="fr-FR"/>
        </w:rPr>
        <w:t>’</w:t>
      </w:r>
      <w:r w:rsidRPr="006A33CF">
        <w:rPr>
          <w:lang w:val="fr-FR"/>
        </w:rPr>
        <w:t>une ingérence dans le droit de propriété de la requérante sur les actions « </w:t>
      </w:r>
      <w:r w:rsidRPr="006A33CF" w:rsidR="00553AFD">
        <w:rPr>
          <w:lang w:val="fr-FR"/>
        </w:rPr>
        <w:t>Yaşarbank</w:t>
      </w:r>
      <w:r w:rsidRPr="006A33CF">
        <w:rPr>
          <w:lang w:val="fr-FR"/>
        </w:rPr>
        <w:t> » détenues par celle-ci. Elle a estimé que cette ingérence était incompatible avec le principe de légalité en raison d</w:t>
      </w:r>
      <w:r w:rsidRPr="006A33CF" w:rsidR="006A33CF">
        <w:rPr>
          <w:lang w:val="fr-FR"/>
        </w:rPr>
        <w:t>’</w:t>
      </w:r>
      <w:r w:rsidRPr="006A33CF">
        <w:rPr>
          <w:lang w:val="fr-FR"/>
        </w:rPr>
        <w:t>un manque de prévisibilité de la loi appliquée en l</w:t>
      </w:r>
      <w:r w:rsidRPr="006A33CF" w:rsidR="006A33CF">
        <w:rPr>
          <w:lang w:val="fr-FR"/>
        </w:rPr>
        <w:t>’</w:t>
      </w:r>
      <w:r w:rsidRPr="006A33CF">
        <w:rPr>
          <w:lang w:val="fr-FR"/>
        </w:rPr>
        <w:t>espèce, à savoir l</w:t>
      </w:r>
      <w:r w:rsidRPr="006A33CF" w:rsidR="006A33CF">
        <w:rPr>
          <w:lang w:val="fr-FR"/>
        </w:rPr>
        <w:t>’</w:t>
      </w:r>
      <w:r w:rsidRPr="006A33CF">
        <w:rPr>
          <w:lang w:val="fr-FR"/>
        </w:rPr>
        <w:t>article 14 § 5 de la loi n</w:t>
      </w:r>
      <w:r w:rsidRPr="006A33CF">
        <w:rPr>
          <w:vertAlign w:val="superscript"/>
          <w:lang w:val="fr-FR"/>
        </w:rPr>
        <w:t>o</w:t>
      </w:r>
      <w:r w:rsidRPr="006A33CF">
        <w:rPr>
          <w:lang w:val="fr-FR"/>
        </w:rPr>
        <w:t> 4389 du 18 juin 1999 sur les banques telle que modifiée par la loi n</w:t>
      </w:r>
      <w:r w:rsidRPr="006A33CF">
        <w:rPr>
          <w:vertAlign w:val="superscript"/>
          <w:lang w:val="fr-FR"/>
        </w:rPr>
        <w:t>o</w:t>
      </w:r>
      <w:r w:rsidRPr="006A33CF">
        <w:rPr>
          <w:lang w:val="fr-FR"/>
        </w:rPr>
        <w:t> 4491 du 17 décembre 1999. Cette loi permet notamment le transfert, sans aucune formalité, des actions représentant la contrepartie des paiements effectués par le Fonds de garantie des dépôts (« le Fonds ») lorsqu</w:t>
      </w:r>
      <w:r w:rsidRPr="006A33CF" w:rsidR="006A33CF">
        <w:rPr>
          <w:lang w:val="fr-FR"/>
        </w:rPr>
        <w:t>’</w:t>
      </w:r>
      <w:r w:rsidRPr="006A33CF">
        <w:rPr>
          <w:lang w:val="fr-FR"/>
        </w:rPr>
        <w:t>il endosse les pertes d</w:t>
      </w:r>
      <w:r w:rsidRPr="006A33CF" w:rsidR="006A33CF">
        <w:rPr>
          <w:lang w:val="fr-FR"/>
        </w:rPr>
        <w:t>’</w:t>
      </w:r>
      <w:r w:rsidRPr="006A33CF">
        <w:rPr>
          <w:lang w:val="fr-FR"/>
        </w:rPr>
        <w:t>une banque en difficulté. La conclusion selon laquelle le principe de légalité a été méconnu repose, plus particulièrement, sur l</w:t>
      </w:r>
      <w:r w:rsidRPr="006A33CF" w:rsidR="006A33CF">
        <w:rPr>
          <w:lang w:val="fr-FR"/>
        </w:rPr>
        <w:t>’</w:t>
      </w:r>
      <w:r w:rsidRPr="006A33CF">
        <w:rPr>
          <w:lang w:val="fr-FR"/>
        </w:rPr>
        <w:t>application de la disposition en question « à peine deux jours après l</w:t>
      </w:r>
      <w:r w:rsidRPr="006A33CF" w:rsidR="006A33CF">
        <w:rPr>
          <w:lang w:val="fr-FR"/>
        </w:rPr>
        <w:t>’</w:t>
      </w:r>
      <w:r w:rsidRPr="006A33CF">
        <w:rPr>
          <w:lang w:val="fr-FR"/>
        </w:rPr>
        <w:t>entrée en vigueur de la modification apportée à l</w:t>
      </w:r>
      <w:r w:rsidRPr="006A33CF" w:rsidR="006A33CF">
        <w:rPr>
          <w:lang w:val="fr-FR"/>
        </w:rPr>
        <w:t>’</w:t>
      </w:r>
      <w:r w:rsidRPr="006A33CF">
        <w:rPr>
          <w:lang w:val="fr-FR"/>
        </w:rPr>
        <w:t>article 14 § 5 de la loi n</w:t>
      </w:r>
      <w:r w:rsidRPr="006A33CF">
        <w:rPr>
          <w:vertAlign w:val="superscript"/>
          <w:lang w:val="fr-FR"/>
        </w:rPr>
        <w:t>o</w:t>
      </w:r>
      <w:r w:rsidRPr="006A33CF">
        <w:rPr>
          <w:lang w:val="fr-FR"/>
        </w:rPr>
        <w:t> 4389, alors même que la réglementation antérieure ne permettait pas une telle mesure », de sorte que, selon la majorité, il s</w:t>
      </w:r>
      <w:r w:rsidRPr="006A33CF" w:rsidR="006A33CF">
        <w:rPr>
          <w:lang w:val="fr-FR"/>
        </w:rPr>
        <w:t>’</w:t>
      </w:r>
      <w:r w:rsidRPr="006A33CF">
        <w:rPr>
          <w:lang w:val="fr-FR"/>
        </w:rPr>
        <w:t>agissait d</w:t>
      </w:r>
      <w:r w:rsidRPr="006A33CF" w:rsidR="006A33CF">
        <w:rPr>
          <w:lang w:val="fr-FR"/>
        </w:rPr>
        <w:t>’</w:t>
      </w:r>
      <w:r w:rsidRPr="006A33CF">
        <w:rPr>
          <w:lang w:val="fr-FR"/>
        </w:rPr>
        <w:t>« une mesure difficilement prévisible par la requérante » (paragraphe 99 de l</w:t>
      </w:r>
      <w:r w:rsidRPr="006A33CF" w:rsidR="006A33CF">
        <w:rPr>
          <w:lang w:val="fr-FR"/>
        </w:rPr>
        <w:t>’</w:t>
      </w:r>
      <w:r w:rsidRPr="006A33CF">
        <w:rPr>
          <w:lang w:val="fr-FR"/>
        </w:rPr>
        <w:t>arrêt).</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3</w:t>
      </w:r>
      <w:r w:rsidRPr="006A33CF">
        <w:rPr>
          <w:lang w:val="fr-FR"/>
        </w:rPr>
        <w:fldChar w:fldCharType="end"/>
      </w:r>
      <w:r w:rsidRPr="006A33CF">
        <w:rPr>
          <w:lang w:val="fr-FR"/>
        </w:rPr>
        <w:t>.  Il importe, tout d</w:t>
      </w:r>
      <w:r w:rsidRPr="006A33CF" w:rsidR="006A33CF">
        <w:rPr>
          <w:lang w:val="fr-FR"/>
        </w:rPr>
        <w:t>’</w:t>
      </w:r>
      <w:r w:rsidRPr="006A33CF">
        <w:rPr>
          <w:lang w:val="fr-FR"/>
        </w:rPr>
        <w:t>abord, de souligner que ce n</w:t>
      </w:r>
      <w:r w:rsidRPr="006A33CF" w:rsidR="006A33CF">
        <w:rPr>
          <w:lang w:val="fr-FR"/>
        </w:rPr>
        <w:t>’</w:t>
      </w:r>
      <w:r w:rsidRPr="006A33CF">
        <w:rPr>
          <w:lang w:val="fr-FR"/>
        </w:rPr>
        <w:t>est pas la légalité intrinsèque, la constitutionnalité ou la compatibilité avec une disposition de la Convention de la mesure prévue par la disposition litigieuse que la chambre a examinées, mais seulement sa prévisibilité eu égard à la nouveauté alléguée de la disposition et au fait qu</w:t>
      </w:r>
      <w:r w:rsidRPr="006A33CF" w:rsidR="006A33CF">
        <w:rPr>
          <w:lang w:val="fr-FR"/>
        </w:rPr>
        <w:t>’</w:t>
      </w:r>
      <w:r w:rsidRPr="006A33CF">
        <w:rPr>
          <w:lang w:val="fr-FR"/>
        </w:rPr>
        <w:t>elle avait été appliquée deux jours seulement après son entrée en vigueur.</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4</w:t>
      </w:r>
      <w:r w:rsidRPr="006A33CF">
        <w:rPr>
          <w:lang w:val="fr-FR"/>
        </w:rPr>
        <w:fldChar w:fldCharType="end"/>
      </w:r>
      <w:r w:rsidRPr="006A33CF">
        <w:rPr>
          <w:lang w:val="fr-FR"/>
        </w:rPr>
        <w:t>.  Dans ce contexte, il y a encore lieu de souligner que la requérante se plaignait des circonstances suivantes : 1) ses actions auraient été transférées au Fonds avant qu</w:t>
      </w:r>
      <w:r w:rsidRPr="006A33CF" w:rsidR="006A33CF">
        <w:rPr>
          <w:lang w:val="fr-FR"/>
        </w:rPr>
        <w:t>’</w:t>
      </w:r>
      <w:r w:rsidRPr="006A33CF">
        <w:rPr>
          <w:lang w:val="fr-FR"/>
        </w:rPr>
        <w:t>elle eût pu engager les démarches visées dans la disposition litigieuse pour redresser de la situation de la banque ; 2) la mesure aurait été appliquée « rétroactivement » en raison de l</w:t>
      </w:r>
      <w:r w:rsidRPr="006A33CF" w:rsidR="006A33CF">
        <w:rPr>
          <w:lang w:val="fr-FR"/>
        </w:rPr>
        <w:t>’</w:t>
      </w:r>
      <w:r w:rsidRPr="006A33CF">
        <w:rPr>
          <w:lang w:val="fr-FR"/>
        </w:rPr>
        <w:t>impossibilité de mettre en œuvre le plan de redressement proposé par la requérante ; 3) les conditions légales pour le transfert des actions n</w:t>
      </w:r>
      <w:r w:rsidRPr="006A33CF" w:rsidR="006A33CF">
        <w:rPr>
          <w:lang w:val="fr-FR"/>
        </w:rPr>
        <w:t>’</w:t>
      </w:r>
      <w:r w:rsidRPr="006A33CF">
        <w:rPr>
          <w:lang w:val="fr-FR"/>
        </w:rPr>
        <w:t>auraient pas été réunies ; 4) la mesure aurait été disproportionnée ; et enfin, 5) le Conseil des ministres n</w:t>
      </w:r>
      <w:r w:rsidRPr="006A33CF" w:rsidR="006A33CF">
        <w:rPr>
          <w:lang w:val="fr-FR"/>
        </w:rPr>
        <w:t>’</w:t>
      </w:r>
      <w:r w:rsidRPr="006A33CF">
        <w:rPr>
          <w:lang w:val="fr-FR"/>
        </w:rPr>
        <w:t>aurait pas été compétent pour décider d</w:t>
      </w:r>
      <w:r w:rsidRPr="006A33CF" w:rsidR="006A33CF">
        <w:rPr>
          <w:lang w:val="fr-FR"/>
        </w:rPr>
        <w:t>’</w:t>
      </w:r>
      <w:r w:rsidRPr="006A33CF">
        <w:rPr>
          <w:lang w:val="fr-FR"/>
        </w:rPr>
        <w:t>une telle mesure. Force est donc de constater que la requérante n</w:t>
      </w:r>
      <w:r w:rsidRPr="006A33CF" w:rsidR="006A33CF">
        <w:rPr>
          <w:lang w:val="fr-FR"/>
        </w:rPr>
        <w:t>’</w:t>
      </w:r>
      <w:r w:rsidRPr="006A33CF">
        <w:rPr>
          <w:lang w:val="fr-FR"/>
        </w:rPr>
        <w:t>arguait pas que la loi appliquée ou la mesure prise eussent manqué de la prévisibilité requise.</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5</w:t>
      </w:r>
      <w:r w:rsidRPr="006A33CF">
        <w:rPr>
          <w:lang w:val="fr-FR"/>
        </w:rPr>
        <w:fldChar w:fldCharType="end"/>
      </w:r>
      <w:r w:rsidRPr="006A33CF">
        <w:rPr>
          <w:lang w:val="fr-FR"/>
        </w:rPr>
        <w:t>.  Il ne se pose pas ici de problème de rétroactivité, la loi en question ayant été appliquée deux jours après son entrée en vigueur.</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6</w:t>
      </w:r>
      <w:r w:rsidRPr="006A33CF">
        <w:rPr>
          <w:lang w:val="fr-FR"/>
        </w:rPr>
        <w:fldChar w:fldCharType="end"/>
      </w:r>
      <w:r w:rsidRPr="006A33CF">
        <w:rPr>
          <w:lang w:val="fr-FR"/>
        </w:rPr>
        <w:t>.  Il s</w:t>
      </w:r>
      <w:r w:rsidRPr="006A33CF" w:rsidR="006A33CF">
        <w:rPr>
          <w:lang w:val="fr-FR"/>
        </w:rPr>
        <w:t>’</w:t>
      </w:r>
      <w:r w:rsidRPr="006A33CF">
        <w:rPr>
          <w:lang w:val="fr-FR"/>
        </w:rPr>
        <w:t>agit dès lors de déterminer, et de déterminer exclusivement, si la disposition légale dont la requérante critique l</w:t>
      </w:r>
      <w:r w:rsidRPr="006A33CF" w:rsidR="006A33CF">
        <w:rPr>
          <w:lang w:val="fr-FR"/>
        </w:rPr>
        <w:t>’</w:t>
      </w:r>
      <w:r w:rsidRPr="006A33CF">
        <w:rPr>
          <w:lang w:val="fr-FR"/>
        </w:rPr>
        <w:t>application était raisonnablement prévisible (par les justiciables en général, et par la requérante en particulier). À cet égard, il y a lieu de tenir compte de certains éléments de droit et de fait.</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7</w:t>
      </w:r>
      <w:r w:rsidRPr="006A33CF">
        <w:rPr>
          <w:lang w:val="fr-FR"/>
        </w:rPr>
        <w:fldChar w:fldCharType="end"/>
      </w:r>
      <w:r w:rsidRPr="006A33CF">
        <w:rPr>
          <w:lang w:val="fr-FR"/>
        </w:rPr>
        <w:t>.  Comme l</w:t>
      </w:r>
      <w:r w:rsidRPr="006A33CF" w:rsidR="006A33CF">
        <w:rPr>
          <w:lang w:val="fr-FR"/>
        </w:rPr>
        <w:t>’</w:t>
      </w:r>
      <w:r w:rsidRPr="006A33CF">
        <w:rPr>
          <w:lang w:val="fr-FR"/>
        </w:rPr>
        <w:t>explique l</w:t>
      </w:r>
      <w:r w:rsidRPr="006A33CF" w:rsidR="006A33CF">
        <w:rPr>
          <w:lang w:val="fr-FR"/>
        </w:rPr>
        <w:t>’</w:t>
      </w:r>
      <w:r w:rsidRPr="006A33CF">
        <w:rPr>
          <w:lang w:val="fr-FR"/>
        </w:rPr>
        <w:t>arrêt (paragraphes 42 à 56), la loi critiquée n</w:t>
      </w:r>
      <w:r w:rsidRPr="006A33CF" w:rsidR="006A33CF">
        <w:rPr>
          <w:lang w:val="fr-FR"/>
        </w:rPr>
        <w:t>’</w:t>
      </w:r>
      <w:r w:rsidRPr="006A33CF">
        <w:rPr>
          <w:lang w:val="fr-FR"/>
        </w:rPr>
        <w:t>était pas le premier texte relatif à la situation des banques en difficulté, elle s</w:t>
      </w:r>
      <w:r w:rsidRPr="006A33CF" w:rsidR="006A33CF">
        <w:rPr>
          <w:lang w:val="fr-FR"/>
        </w:rPr>
        <w:t>’</w:t>
      </w:r>
      <w:r w:rsidRPr="006A33CF">
        <w:rPr>
          <w:lang w:val="fr-FR"/>
        </w:rPr>
        <w:t>inscrit dans une lignée de dispositions datant au moins de 1985, année de la première loi citée dans l</w:t>
      </w:r>
      <w:r w:rsidRPr="006A33CF" w:rsidR="006A33CF">
        <w:rPr>
          <w:lang w:val="fr-FR"/>
        </w:rPr>
        <w:t>’</w:t>
      </w:r>
      <w:r w:rsidRPr="006A33CF">
        <w:rPr>
          <w:lang w:val="fr-FR"/>
        </w:rPr>
        <w:t>arrêt. Toutes les lois précédentes prévoyaient un ensemble de possibilités qui allaient de la demande d</w:t>
      </w:r>
      <w:r w:rsidRPr="006A33CF" w:rsidR="006A33CF">
        <w:rPr>
          <w:lang w:val="fr-FR"/>
        </w:rPr>
        <w:t>’</w:t>
      </w:r>
      <w:r w:rsidRPr="006A33CF">
        <w:rPr>
          <w:lang w:val="fr-FR"/>
        </w:rPr>
        <w:t>adoption de mesures de consolidation de la situation financière d</w:t>
      </w:r>
      <w:r w:rsidRPr="006A33CF" w:rsidR="006A33CF">
        <w:rPr>
          <w:lang w:val="fr-FR"/>
        </w:rPr>
        <w:t>’</w:t>
      </w:r>
      <w:r w:rsidRPr="006A33CF">
        <w:rPr>
          <w:lang w:val="fr-FR"/>
        </w:rPr>
        <w:t>une banque en difficulté à la mise en liquidation de la banque, en passant par le transfert au Fonds de sa gestion et le retrait de sa licence. Certaines dispositions prévoyaient aussi la prise en charge par le Fonds de certaines dettes de la banque avec, comme corollaire, sa participation à la masse comme créancier privilégié.</w:t>
      </w:r>
      <w:r w:rsidRPr="006A33CF" w:rsidDel="003C6090">
        <w:rPr>
          <w:lang w:val="fr-FR"/>
        </w:rPr>
        <w:t xml:space="preserve"> </w:t>
      </w:r>
      <w:r w:rsidRPr="006A33CF">
        <w:rPr>
          <w:lang w:val="fr-FR"/>
        </w:rPr>
        <w:t>Il s</w:t>
      </w:r>
      <w:r w:rsidRPr="006A33CF" w:rsidR="006A33CF">
        <w:rPr>
          <w:lang w:val="fr-FR"/>
        </w:rPr>
        <w:t>’</w:t>
      </w:r>
      <w:r w:rsidRPr="006A33CF">
        <w:rPr>
          <w:lang w:val="fr-FR"/>
        </w:rPr>
        <w:t>ensuit que durant toute la période allant de 1985 au moins à 1999, les intéressés savaient ou devaient savoir que si une banque était confrontée à de sérieuses difficultés, mettant en péril les avoirs des épargnants et la solidité du secteur bancaire, et s</w:t>
      </w:r>
      <w:r w:rsidRPr="006A33CF" w:rsidR="006A33CF">
        <w:rPr>
          <w:lang w:val="fr-FR"/>
        </w:rPr>
        <w:t>’</w:t>
      </w:r>
      <w:r w:rsidRPr="006A33CF">
        <w:rPr>
          <w:lang w:val="fr-FR"/>
        </w:rPr>
        <w:t>ils ne prenaient pas des mesures énergiques en vue de redresser la situation, ils risquaient de voir la banque privée de sa licence d</w:t>
      </w:r>
      <w:r w:rsidRPr="006A33CF" w:rsidR="006A33CF">
        <w:rPr>
          <w:lang w:val="fr-FR"/>
        </w:rPr>
        <w:t>’</w:t>
      </w:r>
      <w:r w:rsidRPr="006A33CF">
        <w:rPr>
          <w:lang w:val="fr-FR"/>
        </w:rPr>
        <w:t>exploitation et sa gestion transférée au Fonds. Ils ne pouvaient davantage ignorer le risque de se voir priver de la propriété de leurs actions.</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8</w:t>
      </w:r>
      <w:r w:rsidRPr="006A33CF">
        <w:rPr>
          <w:lang w:val="fr-FR"/>
        </w:rPr>
        <w:fldChar w:fldCharType="end"/>
      </w:r>
      <w:r w:rsidRPr="006A33CF">
        <w:rPr>
          <w:lang w:val="fr-FR"/>
        </w:rPr>
        <w:t>.  Dans le cadre de la présente affaire, il y a lieu de mettre en exergue la disposition de l</w:t>
      </w:r>
      <w:r w:rsidRPr="006A33CF" w:rsidR="006A33CF">
        <w:rPr>
          <w:lang w:val="fr-FR"/>
        </w:rPr>
        <w:t>’</w:t>
      </w:r>
      <w:r w:rsidRPr="006A33CF">
        <w:rPr>
          <w:lang w:val="fr-FR"/>
        </w:rPr>
        <w:t>article 65 § 1, troisième alinéa, de la loi n</w:t>
      </w:r>
      <w:r w:rsidRPr="006A33CF">
        <w:rPr>
          <w:vertAlign w:val="superscript"/>
          <w:lang w:val="fr-FR"/>
        </w:rPr>
        <w:t>o</w:t>
      </w:r>
      <w:r w:rsidRPr="006A33CF">
        <w:rPr>
          <w:lang w:val="fr-FR"/>
        </w:rPr>
        <w:t> 3182 sur les banques telle que modifié par le décret-loi n</w:t>
      </w:r>
      <w:r w:rsidRPr="006A33CF">
        <w:rPr>
          <w:vertAlign w:val="superscript"/>
          <w:lang w:val="fr-FR"/>
        </w:rPr>
        <w:t>o</w:t>
      </w:r>
      <w:r w:rsidRPr="006A33CF">
        <w:rPr>
          <w:lang w:val="fr-FR"/>
        </w:rPr>
        <w:t xml:space="preserve"> 538 du 16 juin 1994. Cette disposition prévoyait le transfert au Fonds de la propriété des actions représentant la contrepartie des montants payés par celui-ci pour essuyer les pertes de la banque, la part des associés étant alors diminuée en proportion des actions transférées au Fonds (paragraphe 44 </w:t>
      </w:r>
      <w:r w:rsidRPr="006A33CF">
        <w:rPr>
          <w:i/>
          <w:lang w:val="fr-FR"/>
        </w:rPr>
        <w:t>in fine</w:t>
      </w:r>
      <w:r w:rsidRPr="006A33CF">
        <w:rPr>
          <w:lang w:val="fr-FR"/>
        </w:rPr>
        <w:t xml:space="preserve"> de l</w:t>
      </w:r>
      <w:r w:rsidRPr="006A33CF" w:rsidR="006A33CF">
        <w:rPr>
          <w:lang w:val="fr-FR"/>
        </w:rPr>
        <w:t>’</w:t>
      </w:r>
      <w:r w:rsidRPr="006A33CF">
        <w:rPr>
          <w:lang w:val="fr-FR"/>
        </w:rPr>
        <w:t>arrêt). La teneur de la nouvelle loi taxée d</w:t>
      </w:r>
      <w:r w:rsidRPr="006A33CF" w:rsidR="006A33CF">
        <w:rPr>
          <w:lang w:val="fr-FR"/>
        </w:rPr>
        <w:t>’</w:t>
      </w:r>
      <w:r w:rsidRPr="006A33CF">
        <w:rPr>
          <w:lang w:val="fr-FR"/>
        </w:rPr>
        <w:t>imprévisibilité est quasiment identique : le paragraphe</w:t>
      </w:r>
      <w:r w:rsidRPr="006A33CF" w:rsidR="00003039">
        <w:rPr>
          <w:lang w:val="fr-FR"/>
        </w:rPr>
        <w:t> </w:t>
      </w:r>
      <w:r w:rsidRPr="006A33CF">
        <w:rPr>
          <w:lang w:val="fr-FR"/>
        </w:rPr>
        <w:t>3 de l</w:t>
      </w:r>
      <w:r w:rsidRPr="006A33CF" w:rsidR="006A33CF">
        <w:rPr>
          <w:lang w:val="fr-FR"/>
        </w:rPr>
        <w:t>’</w:t>
      </w:r>
      <w:r w:rsidRPr="006A33CF">
        <w:rPr>
          <w:lang w:val="fr-FR"/>
        </w:rPr>
        <w:t>article</w:t>
      </w:r>
      <w:r w:rsidRPr="006A33CF" w:rsidR="00003039">
        <w:rPr>
          <w:lang w:val="fr-FR"/>
        </w:rPr>
        <w:t xml:space="preserve"> </w:t>
      </w:r>
      <w:r w:rsidRPr="006A33CF">
        <w:rPr>
          <w:lang w:val="fr-FR"/>
        </w:rPr>
        <w:t>14 dispose que lorsque la situation d</w:t>
      </w:r>
      <w:r w:rsidRPr="006A33CF" w:rsidR="006A33CF">
        <w:rPr>
          <w:lang w:val="fr-FR"/>
        </w:rPr>
        <w:t>’</w:t>
      </w:r>
      <w:r w:rsidRPr="006A33CF">
        <w:rPr>
          <w:lang w:val="fr-FR"/>
        </w:rPr>
        <w:t>une banque est irrémédiablement compromise, les droits d</w:t>
      </w:r>
      <w:r w:rsidRPr="006A33CF" w:rsidR="006A33CF">
        <w:rPr>
          <w:lang w:val="fr-FR"/>
        </w:rPr>
        <w:t>’</w:t>
      </w:r>
      <w:r w:rsidRPr="006A33CF">
        <w:rPr>
          <w:lang w:val="fr-FR"/>
        </w:rPr>
        <w:t>actionnariat (à l</w:t>
      </w:r>
      <w:r w:rsidRPr="006A33CF" w:rsidR="006A33CF">
        <w:rPr>
          <w:lang w:val="fr-FR"/>
        </w:rPr>
        <w:t>’</w:t>
      </w:r>
      <w:r w:rsidRPr="006A33CF">
        <w:rPr>
          <w:lang w:val="fr-FR"/>
        </w:rPr>
        <w:t>exception des dividendes) ainsi que la gestion de la banque peuvent être transférés au Fonds et la banque peut se voir retirer sa licence d</w:t>
      </w:r>
      <w:r w:rsidRPr="006A33CF" w:rsidR="006A33CF">
        <w:rPr>
          <w:lang w:val="fr-FR"/>
        </w:rPr>
        <w:t>’</w:t>
      </w:r>
      <w:r w:rsidRPr="006A33CF">
        <w:rPr>
          <w:lang w:val="fr-FR"/>
        </w:rPr>
        <w:t>exploitation, et le paragraphe</w:t>
      </w:r>
      <w:r w:rsidRPr="006A33CF" w:rsidR="00003039">
        <w:rPr>
          <w:lang w:val="fr-FR"/>
        </w:rPr>
        <w:t> </w:t>
      </w:r>
      <w:r w:rsidRPr="006A33CF">
        <w:rPr>
          <w:lang w:val="fr-FR"/>
        </w:rPr>
        <w:t xml:space="preserve">5 prévoit que les actions représentant la contrepartie du paiement effectué pour les pertes endossées sont transférées au Fonds, sans aucune formalité (paragraphe 55 </w:t>
      </w:r>
      <w:r w:rsidRPr="006A33CF">
        <w:rPr>
          <w:i/>
          <w:lang w:val="fr-FR"/>
        </w:rPr>
        <w:t>in fine</w:t>
      </w:r>
      <w:r w:rsidRPr="006A33CF">
        <w:rPr>
          <w:lang w:val="fr-FR"/>
        </w:rPr>
        <w:t xml:space="preserve"> de l</w:t>
      </w:r>
      <w:r w:rsidRPr="006A33CF" w:rsidR="006A33CF">
        <w:rPr>
          <w:lang w:val="fr-FR"/>
        </w:rPr>
        <w:t>’</w:t>
      </w:r>
      <w:r w:rsidRPr="006A33CF">
        <w:rPr>
          <w:lang w:val="fr-FR"/>
        </w:rPr>
        <w:t>arrêt).</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9</w:t>
      </w:r>
      <w:r w:rsidRPr="006A33CF">
        <w:rPr>
          <w:lang w:val="fr-FR"/>
        </w:rPr>
        <w:fldChar w:fldCharType="end"/>
      </w:r>
      <w:r w:rsidRPr="006A33CF">
        <w:rPr>
          <w:lang w:val="fr-FR"/>
        </w:rPr>
        <w:t>.  Il est vrai que l</w:t>
      </w:r>
      <w:r w:rsidRPr="006A33CF" w:rsidR="006A33CF">
        <w:rPr>
          <w:lang w:val="fr-FR"/>
        </w:rPr>
        <w:t>’</w:t>
      </w:r>
      <w:r w:rsidRPr="006A33CF">
        <w:rPr>
          <w:lang w:val="fr-FR"/>
        </w:rPr>
        <w:t>article 65 § 1, troisième alinéa, de la loi n</w:t>
      </w:r>
      <w:r w:rsidRPr="006A33CF">
        <w:rPr>
          <w:vertAlign w:val="superscript"/>
          <w:lang w:val="fr-FR"/>
        </w:rPr>
        <w:t>o</w:t>
      </w:r>
      <w:r w:rsidRPr="006A33CF">
        <w:rPr>
          <w:lang w:val="fr-FR"/>
        </w:rPr>
        <w:t> 3182 a été déclaré inconstitutionnel par un arrêt de la Cour constitutionnelle du 9 octobre 1997. Il faut bien noter, à cet égard, d</w:t>
      </w:r>
      <w:r w:rsidRPr="006A33CF" w:rsidR="006A33CF">
        <w:rPr>
          <w:lang w:val="fr-FR"/>
        </w:rPr>
        <w:t>’</w:t>
      </w:r>
      <w:r w:rsidRPr="006A33CF">
        <w:rPr>
          <w:lang w:val="fr-FR"/>
        </w:rPr>
        <w:t>une part, que le motif d</w:t>
      </w:r>
      <w:r w:rsidRPr="006A33CF" w:rsidR="006A33CF">
        <w:rPr>
          <w:lang w:val="fr-FR"/>
        </w:rPr>
        <w:t>’</w:t>
      </w:r>
      <w:r w:rsidRPr="006A33CF">
        <w:rPr>
          <w:lang w:val="fr-FR"/>
        </w:rPr>
        <w:t>inconstitutionnalité était un motif formel, ce qui permettait au législateur de réparer le vice en adoptant une nouvelle loi ayant la même teneur mais expurgée du vice formel (cela s</w:t>
      </w:r>
      <w:r w:rsidRPr="006A33CF" w:rsidR="006A33CF">
        <w:rPr>
          <w:lang w:val="fr-FR"/>
        </w:rPr>
        <w:t>’</w:t>
      </w:r>
      <w:r w:rsidRPr="006A33CF">
        <w:rPr>
          <w:lang w:val="fr-FR"/>
        </w:rPr>
        <w:t>est d</w:t>
      </w:r>
      <w:r w:rsidRPr="006A33CF" w:rsidR="006A33CF">
        <w:rPr>
          <w:lang w:val="fr-FR"/>
        </w:rPr>
        <w:t>’</w:t>
      </w:r>
      <w:r w:rsidRPr="006A33CF">
        <w:rPr>
          <w:lang w:val="fr-FR"/>
        </w:rPr>
        <w:t>ailleurs produit ultérieurement) et, d</w:t>
      </w:r>
      <w:r w:rsidRPr="006A33CF" w:rsidR="006A33CF">
        <w:rPr>
          <w:lang w:val="fr-FR"/>
        </w:rPr>
        <w:t>’</w:t>
      </w:r>
      <w:r w:rsidRPr="006A33CF">
        <w:rPr>
          <w:lang w:val="fr-FR"/>
        </w:rPr>
        <w:t>autre part, et ceci est important dans le cadre de l</w:t>
      </w:r>
      <w:r w:rsidRPr="006A33CF" w:rsidR="006A33CF">
        <w:rPr>
          <w:lang w:val="fr-FR"/>
        </w:rPr>
        <w:t>’</w:t>
      </w:r>
      <w:r w:rsidRPr="006A33CF">
        <w:rPr>
          <w:lang w:val="fr-FR"/>
        </w:rPr>
        <w:t>examen de la prévisibilité de la disposition litigieuse de la nouvelle loi, que la loi déclarée inconstitutionnelle est restée en vigueur durant cinq années (du 16 juin 1994 au 11 juin 1999). Il en découle que d</w:t>
      </w:r>
      <w:r w:rsidRPr="006A33CF" w:rsidR="006A33CF">
        <w:rPr>
          <w:lang w:val="fr-FR"/>
        </w:rPr>
        <w:t>’</w:t>
      </w:r>
      <w:r w:rsidRPr="006A33CF">
        <w:rPr>
          <w:lang w:val="fr-FR"/>
        </w:rPr>
        <w:t>une manière générale, vu l</w:t>
      </w:r>
      <w:r w:rsidRPr="006A33CF" w:rsidR="006A33CF">
        <w:rPr>
          <w:lang w:val="fr-FR"/>
        </w:rPr>
        <w:t>’</w:t>
      </w:r>
      <w:r w:rsidRPr="006A33CF">
        <w:rPr>
          <w:lang w:val="fr-FR"/>
        </w:rPr>
        <w:t>historique, il n</w:t>
      </w:r>
      <w:r w:rsidRPr="006A33CF" w:rsidR="006A33CF">
        <w:rPr>
          <w:lang w:val="fr-FR"/>
        </w:rPr>
        <w:t>’</w:t>
      </w:r>
      <w:r w:rsidRPr="006A33CF">
        <w:rPr>
          <w:lang w:val="fr-FR"/>
        </w:rPr>
        <w:t>est pas correct de dire que la nouvelle loi et son application deux jours après son entrée en vigueur aient pu créer la surprise.</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10</w:t>
      </w:r>
      <w:r w:rsidRPr="006A33CF">
        <w:rPr>
          <w:lang w:val="fr-FR"/>
        </w:rPr>
        <w:fldChar w:fldCharType="end"/>
      </w:r>
      <w:r w:rsidRPr="006A33CF">
        <w:rPr>
          <w:lang w:val="fr-FR"/>
        </w:rPr>
        <w:t>.  À cela s</w:t>
      </w:r>
      <w:r w:rsidRPr="006A33CF" w:rsidR="006A33CF">
        <w:rPr>
          <w:lang w:val="fr-FR"/>
        </w:rPr>
        <w:t>’</w:t>
      </w:r>
      <w:r w:rsidRPr="006A33CF">
        <w:rPr>
          <w:lang w:val="fr-FR"/>
        </w:rPr>
        <w:t xml:space="preserve">ajoutent certaines considérations factuelles particulières relatives à </w:t>
      </w:r>
      <w:r w:rsidRPr="006A33CF" w:rsidR="009D4787">
        <w:rPr>
          <w:lang w:val="fr-FR"/>
        </w:rPr>
        <w:t xml:space="preserve">Yaşarbank </w:t>
      </w:r>
      <w:r w:rsidRPr="006A33CF">
        <w:rPr>
          <w:lang w:val="fr-FR"/>
        </w:rPr>
        <w:t>et à ses actionnaires. Cette banque a connu de graves difficultés financières dès 1994, et une série impressionnante d</w:t>
      </w:r>
      <w:r w:rsidRPr="006A33CF" w:rsidR="006A33CF">
        <w:rPr>
          <w:lang w:val="fr-FR"/>
        </w:rPr>
        <w:t>’</w:t>
      </w:r>
      <w:r w:rsidRPr="006A33CF">
        <w:rPr>
          <w:lang w:val="fr-FR"/>
        </w:rPr>
        <w:t>audits réalisés entre 1994 et 2000 faisaient état d</w:t>
      </w:r>
      <w:r w:rsidRPr="006A33CF" w:rsidR="006A33CF">
        <w:rPr>
          <w:lang w:val="fr-FR"/>
        </w:rPr>
        <w:t>’</w:t>
      </w:r>
      <w:r w:rsidRPr="006A33CF">
        <w:rPr>
          <w:lang w:val="fr-FR"/>
        </w:rPr>
        <w:t>une augmentation vertigineuse de ses dettes et d</w:t>
      </w:r>
      <w:r w:rsidRPr="006A33CF" w:rsidR="006A33CF">
        <w:rPr>
          <w:lang w:val="fr-FR"/>
        </w:rPr>
        <w:t>’</w:t>
      </w:r>
      <w:r w:rsidRPr="006A33CF">
        <w:rPr>
          <w:lang w:val="fr-FR"/>
        </w:rPr>
        <w:t>une comptabilité déficiente (des bénéfices étaient renseignés alors que la banque faisait constamment des pertes), préconisaient des mesures de redressement radicales et, enfin, concluaient que le maintien de la banque dans le système bancaire représentait un risque pour les droits et intérêts des épargnants ainsi que pour la fiabilité et la stabilité du système financier (paragraphe 19 de l</w:t>
      </w:r>
      <w:r w:rsidRPr="006A33CF" w:rsidR="006A33CF">
        <w:rPr>
          <w:lang w:val="fr-FR"/>
        </w:rPr>
        <w:t>’</w:t>
      </w:r>
      <w:r w:rsidRPr="006A33CF">
        <w:rPr>
          <w:lang w:val="fr-FR"/>
        </w:rPr>
        <w:t>arrêt). Les dirigeants et les actionnaires de la banque ne pouvaient ignorer les graves dangers qu</w:t>
      </w:r>
      <w:r w:rsidRPr="006A33CF" w:rsidR="006A33CF">
        <w:rPr>
          <w:lang w:val="fr-FR"/>
        </w:rPr>
        <w:t>’</w:t>
      </w:r>
      <w:r w:rsidRPr="006A33CF">
        <w:rPr>
          <w:lang w:val="fr-FR"/>
        </w:rPr>
        <w:t>elle courait. D</w:t>
      </w:r>
      <w:r w:rsidRPr="006A33CF" w:rsidR="006A33CF">
        <w:rPr>
          <w:lang w:val="fr-FR"/>
        </w:rPr>
        <w:t>’</w:t>
      </w:r>
      <w:r w:rsidRPr="006A33CF">
        <w:rPr>
          <w:lang w:val="fr-FR"/>
        </w:rPr>
        <w:t>ailleurs, avant la prise de la mesure radicale consistant dans le transfert des actions au Fonds, la banque avait été placée sous surveillance étroite, sans que cela n</w:t>
      </w:r>
      <w:r w:rsidRPr="006A33CF" w:rsidR="006A33CF">
        <w:rPr>
          <w:lang w:val="fr-FR"/>
        </w:rPr>
        <w:t>’</w:t>
      </w:r>
      <w:r w:rsidRPr="006A33CF">
        <w:rPr>
          <w:lang w:val="fr-FR"/>
        </w:rPr>
        <w:t>amène ses dirigeants à appliquer les mesures préconisées dans les différents rapports d</w:t>
      </w:r>
      <w:r w:rsidRPr="006A33CF" w:rsidR="006A33CF">
        <w:rPr>
          <w:lang w:val="fr-FR"/>
        </w:rPr>
        <w:t>’</w:t>
      </w:r>
      <w:r w:rsidRPr="006A33CF">
        <w:rPr>
          <w:lang w:val="fr-FR"/>
        </w:rPr>
        <w:t>audit (paragraphe 32 de l</w:t>
      </w:r>
      <w:r w:rsidRPr="006A33CF" w:rsidR="006A33CF">
        <w:rPr>
          <w:lang w:val="fr-FR"/>
        </w:rPr>
        <w:t>’</w:t>
      </w:r>
      <w:r w:rsidRPr="006A33CF">
        <w:rPr>
          <w:lang w:val="fr-FR"/>
        </w:rPr>
        <w:t>arrêt). On peut relever au passage que certains des dirigeants de la banque furent par la suite condamnés pénalement pour faux en écritures comptables.</w:t>
      </w:r>
    </w:p>
    <w:p w:rsidRPr="006A33CF" w:rsidR="00D85654" w:rsidP="006A33CF" w:rsidRDefault="00D85654">
      <w:pPr>
        <w:pStyle w:val="OpiPara"/>
        <w:rPr>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11</w:t>
      </w:r>
      <w:r w:rsidRPr="006A33CF">
        <w:rPr>
          <w:lang w:val="fr-FR"/>
        </w:rPr>
        <w:fldChar w:fldCharType="end"/>
      </w:r>
      <w:r w:rsidRPr="006A33CF">
        <w:rPr>
          <w:lang w:val="fr-FR"/>
        </w:rPr>
        <w:t>.  Dans ce contexte, on ne saurait sérieusement soutenir que les mesures les plus drastiques eussent pu constituer une surprise pour les dirigeants ou les actionnaires de la banque, d</w:t>
      </w:r>
      <w:r w:rsidRPr="006A33CF" w:rsidR="006A33CF">
        <w:rPr>
          <w:lang w:val="fr-FR"/>
        </w:rPr>
        <w:t>’</w:t>
      </w:r>
      <w:r w:rsidRPr="006A33CF">
        <w:rPr>
          <w:lang w:val="fr-FR"/>
        </w:rPr>
        <w:t>autant que pendant la période de dégradation de la situation, au cours de laquelle non seulement il n</w:t>
      </w:r>
      <w:r w:rsidRPr="006A33CF" w:rsidR="006A33CF">
        <w:rPr>
          <w:lang w:val="fr-FR"/>
        </w:rPr>
        <w:t>’</w:t>
      </w:r>
      <w:r w:rsidRPr="006A33CF">
        <w:rPr>
          <w:lang w:val="fr-FR"/>
        </w:rPr>
        <w:t>a pas été pris de mesures de redressement mais encore il y a eu des opérations de camouflage de la situation réelle, l</w:t>
      </w:r>
      <w:r w:rsidRPr="006A33CF" w:rsidR="006A33CF">
        <w:rPr>
          <w:lang w:val="fr-FR"/>
        </w:rPr>
        <w:t>’</w:t>
      </w:r>
      <w:r w:rsidRPr="006A33CF">
        <w:rPr>
          <w:lang w:val="fr-FR"/>
        </w:rPr>
        <w:t>article 65 § 1, troisième alinéa, de la loi n</w:t>
      </w:r>
      <w:r w:rsidRPr="006A33CF">
        <w:rPr>
          <w:vertAlign w:val="superscript"/>
          <w:lang w:val="fr-FR"/>
        </w:rPr>
        <w:t>o</w:t>
      </w:r>
      <w:r w:rsidRPr="006A33CF">
        <w:rPr>
          <w:lang w:val="fr-FR"/>
        </w:rPr>
        <w:t> 3182 permettant un transfert au Fonds des actions de la banque était en vigueur.</w:t>
      </w:r>
    </w:p>
    <w:p w:rsidRPr="006A33CF" w:rsidR="004D15F3" w:rsidP="006A33CF" w:rsidRDefault="00D85654">
      <w:pPr>
        <w:pStyle w:val="OpiPara"/>
        <w:rPr>
          <w:u w:val="single"/>
          <w:lang w:val="fr-FR"/>
        </w:rPr>
      </w:pPr>
      <w:r w:rsidRPr="006A33CF">
        <w:rPr>
          <w:lang w:val="fr-FR"/>
        </w:rPr>
        <w:fldChar w:fldCharType="begin"/>
      </w:r>
      <w:r w:rsidRPr="006A33CF">
        <w:rPr>
          <w:lang w:val="fr-FR"/>
        </w:rPr>
        <w:instrText xml:space="preserve"> SEQ level0 \*arabic </w:instrText>
      </w:r>
      <w:r w:rsidRPr="006A33CF">
        <w:rPr>
          <w:lang w:val="fr-FR"/>
        </w:rPr>
        <w:fldChar w:fldCharType="separate"/>
      </w:r>
      <w:r w:rsidRPr="006A33CF" w:rsidR="006A33CF">
        <w:rPr>
          <w:noProof/>
          <w:lang w:val="fr-FR"/>
        </w:rPr>
        <w:t>12</w:t>
      </w:r>
      <w:r w:rsidRPr="006A33CF">
        <w:rPr>
          <w:lang w:val="fr-FR"/>
        </w:rPr>
        <w:fldChar w:fldCharType="end"/>
      </w:r>
      <w:r w:rsidRPr="006A33CF">
        <w:rPr>
          <w:lang w:val="fr-FR"/>
        </w:rPr>
        <w:t>.  Pour toutes ces raisons, nous considérons que ni la teneur de l</w:t>
      </w:r>
      <w:r w:rsidRPr="006A33CF" w:rsidR="006A33CF">
        <w:rPr>
          <w:lang w:val="fr-FR"/>
        </w:rPr>
        <w:t>’</w:t>
      </w:r>
      <w:r w:rsidRPr="006A33CF">
        <w:rPr>
          <w:lang w:val="fr-FR"/>
        </w:rPr>
        <w:t>article 14 de la loi n</w:t>
      </w:r>
      <w:r w:rsidRPr="006A33CF">
        <w:rPr>
          <w:vertAlign w:val="superscript"/>
          <w:lang w:val="fr-FR"/>
        </w:rPr>
        <w:t>o</w:t>
      </w:r>
      <w:r w:rsidRPr="006A33CF">
        <w:rPr>
          <w:lang w:val="fr-FR"/>
        </w:rPr>
        <w:t> 4389 telle que modifiée par la loi n</w:t>
      </w:r>
      <w:r w:rsidRPr="006A33CF">
        <w:rPr>
          <w:vertAlign w:val="superscript"/>
          <w:lang w:val="fr-FR"/>
        </w:rPr>
        <w:t>o</w:t>
      </w:r>
      <w:r w:rsidRPr="006A33CF">
        <w:rPr>
          <w:lang w:val="fr-FR"/>
        </w:rPr>
        <w:t> 4491 du 17 décembre 1999, et plus particulièrement du paragraphe 5 de cet article (critiqué par la chambre dans son constat de violation de l</w:t>
      </w:r>
      <w:r w:rsidRPr="006A33CF" w:rsidR="006A33CF">
        <w:rPr>
          <w:lang w:val="fr-FR"/>
        </w:rPr>
        <w:t>’</w:t>
      </w:r>
      <w:r w:rsidRPr="006A33CF">
        <w:rPr>
          <w:lang w:val="fr-FR"/>
        </w:rPr>
        <w:t>article 1 du Protocole n</w:t>
      </w:r>
      <w:r w:rsidRPr="006A33CF">
        <w:rPr>
          <w:vertAlign w:val="superscript"/>
          <w:lang w:val="fr-FR"/>
        </w:rPr>
        <w:t>o</w:t>
      </w:r>
      <w:r w:rsidRPr="006A33CF">
        <w:rPr>
          <w:lang w:val="fr-FR"/>
        </w:rPr>
        <w:t xml:space="preserve"> 1 à la Convention), ni son application à </w:t>
      </w:r>
      <w:r w:rsidRPr="006A33CF" w:rsidR="000F13B6">
        <w:rPr>
          <w:lang w:val="fr-FR"/>
        </w:rPr>
        <w:t xml:space="preserve">Yaşarbank </w:t>
      </w:r>
      <w:r w:rsidRPr="006A33CF">
        <w:rPr>
          <w:lang w:val="fr-FR"/>
        </w:rPr>
        <w:t>deux jours après son entrée en vigueur n</w:t>
      </w:r>
      <w:r w:rsidRPr="006A33CF" w:rsidR="006A33CF">
        <w:rPr>
          <w:lang w:val="fr-FR"/>
        </w:rPr>
        <w:t>’</w:t>
      </w:r>
      <w:r w:rsidRPr="006A33CF">
        <w:rPr>
          <w:lang w:val="fr-FR"/>
        </w:rPr>
        <w:t>étaient imprévisibles.</w:t>
      </w:r>
    </w:p>
    <w:sectPr w:rsidRPr="006A33CF" w:rsidR="004D15F3">
      <w:headerReference w:type="even" r:id="rId13"/>
      <w:headerReference w:type="default" r:id="rId14"/>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54A3" w:rsidRPr="00BD0653" w:rsidRDefault="00B954A3" w:rsidP="00E77CB3">
      <w:pPr>
        <w:rPr>
          <w:lang w:val="fr-FR"/>
        </w:rPr>
      </w:pPr>
      <w:r w:rsidRPr="00BD0653">
        <w:rPr>
          <w:lang w:val="fr-FR"/>
        </w:rPr>
        <w:separator/>
      </w:r>
    </w:p>
  </w:endnote>
  <w:endnote w:type="continuationSeparator" w:id="0">
    <w:p w:rsidR="00B954A3" w:rsidRPr="00BD0653" w:rsidRDefault="00B954A3" w:rsidP="00E77CB3">
      <w:pPr>
        <w:rPr>
          <w:lang w:val="fr-FR"/>
        </w:rPr>
      </w:pPr>
      <w:r w:rsidRPr="00BD0653">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150BFA" w:rsidRDefault="00B954A3" w:rsidP="005A2798">
    <w:pPr>
      <w:jc w:val="center"/>
    </w:pPr>
    <w:r>
      <w:rPr>
        <w:noProof/>
        <w:lang w:eastAsia="ja-JP"/>
      </w:rPr>
      <w:drawing>
        <wp:inline distT="0" distB="0" distL="0" distR="0" wp14:anchorId="253DCEBD" wp14:editId="4F30F337">
          <wp:extent cx="771525" cy="619125"/>
          <wp:effectExtent l="0" t="0" r="9525" b="9525"/>
          <wp:docPr id="29" name="Picture 2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954A3" w:rsidRDefault="00B95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54A3" w:rsidRPr="00BD0653" w:rsidRDefault="00B954A3" w:rsidP="00E77CB3">
      <w:pPr>
        <w:rPr>
          <w:lang w:val="fr-FR"/>
        </w:rPr>
      </w:pPr>
      <w:r w:rsidRPr="00BD0653">
        <w:rPr>
          <w:lang w:val="fr-FR"/>
        </w:rPr>
        <w:separator/>
      </w:r>
    </w:p>
  </w:footnote>
  <w:footnote w:type="continuationSeparator" w:id="0">
    <w:p w:rsidR="00B954A3" w:rsidRPr="00BD0653" w:rsidRDefault="00B954A3" w:rsidP="00E77CB3">
      <w:pPr>
        <w:rPr>
          <w:lang w:val="fr-FR"/>
        </w:rPr>
      </w:pPr>
      <w:r w:rsidRPr="00BD0653">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031347" w:rsidRDefault="00B954A3" w:rsidP="00A00307">
    <w:pPr>
      <w:pStyle w:val="ECHRHeader"/>
      <w:jc w:val="cent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A45145" w:rsidRDefault="00B954A3" w:rsidP="005A2798">
    <w:pPr>
      <w:jc w:val="center"/>
    </w:pPr>
    <w:r>
      <w:rPr>
        <w:noProof/>
        <w:lang w:eastAsia="ja-JP"/>
      </w:rPr>
      <w:drawing>
        <wp:inline distT="0" distB="0" distL="0" distR="0" wp14:anchorId="61DBC9D3" wp14:editId="47DA856F">
          <wp:extent cx="2962275" cy="1219200"/>
          <wp:effectExtent l="0" t="0" r="9525" b="0"/>
          <wp:docPr id="15" name="Picture 1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954A3" w:rsidRDefault="00B954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A00307" w:rsidRDefault="00B954A3" w:rsidP="00C611D8">
    <w:pPr>
      <w:pStyle w:val="ECHRHeader"/>
      <w:rPr>
        <w:lang w:val="fr-FR"/>
      </w:rPr>
    </w:pPr>
    <w:r>
      <w:rPr>
        <w:rStyle w:val="PageNumber"/>
      </w:rPr>
      <w:fldChar w:fldCharType="begin"/>
    </w:r>
    <w:r w:rsidRPr="00A00307">
      <w:rPr>
        <w:rStyle w:val="PageNumber"/>
        <w:lang w:val="fr-FR"/>
      </w:rPr>
      <w:instrText xml:space="preserve"> PAGE </w:instrText>
    </w:r>
    <w:r>
      <w:rPr>
        <w:rStyle w:val="PageNumber"/>
      </w:rPr>
      <w:fldChar w:fldCharType="separate"/>
    </w:r>
    <w:r w:rsidR="006A33CF">
      <w:rPr>
        <w:rStyle w:val="PageNumber"/>
        <w:noProof/>
        <w:lang w:val="fr-FR"/>
      </w:rPr>
      <w:t>2</w:t>
    </w:r>
    <w:r>
      <w:rPr>
        <w:rStyle w:val="PageNumber"/>
      </w:rPr>
      <w:fldChar w:fldCharType="end"/>
    </w:r>
    <w:r w:rsidRPr="00A00307">
      <w:rPr>
        <w:rStyle w:val="PageNumber"/>
        <w:lang w:val="fr-FR"/>
      </w:rPr>
      <w:tab/>
    </w:r>
    <w:r w:rsidRPr="00A00307">
      <w:rPr>
        <w:noProof/>
        <w:lang w:val="fr-FR"/>
      </w:rPr>
      <w:t>ARRÊT</w:t>
    </w:r>
    <w:r w:rsidRPr="00A00307">
      <w:rPr>
        <w:lang w:val="fr-FR"/>
      </w:rPr>
      <w:t xml:space="preserve"> YAŞAR HOLDİNG A.Ş. c. </w:t>
    </w:r>
    <w:r>
      <w:rPr>
        <w:lang w:val="fr-FR"/>
      </w:rPr>
      <w:t>TURQUIE (FOND)</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A00307" w:rsidRDefault="00B954A3" w:rsidP="00C63990">
    <w:pPr>
      <w:pStyle w:val="ECHRHeader"/>
      <w:rPr>
        <w:lang w:val="fr-FR"/>
      </w:rPr>
    </w:pPr>
    <w:r w:rsidRPr="00BD0653">
      <w:rPr>
        <w:lang w:val="fr-FR"/>
      </w:rPr>
      <w:tab/>
    </w:r>
    <w:r w:rsidRPr="00A00307">
      <w:rPr>
        <w:noProof/>
        <w:lang w:val="fr-FR"/>
      </w:rPr>
      <w:t>ARRÊT</w:t>
    </w:r>
    <w:r w:rsidRPr="00A00307">
      <w:rPr>
        <w:lang w:val="fr-FR"/>
      </w:rPr>
      <w:t xml:space="preserve"> YAŞAR HOLDİNG A.Ş. c. </w:t>
    </w:r>
    <w:r>
      <w:rPr>
        <w:lang w:val="fr-FR"/>
      </w:rPr>
      <w:t>TURQUIE (FOND)</w:t>
    </w:r>
    <w:r w:rsidRPr="00A00307">
      <w:rPr>
        <w:lang w:val="fr-FR"/>
      </w:rPr>
      <w:tab/>
    </w:r>
    <w:r>
      <w:rPr>
        <w:rStyle w:val="PageNumber"/>
        <w:lang w:val="en-GB"/>
      </w:rPr>
      <w:fldChar w:fldCharType="begin"/>
    </w:r>
    <w:r w:rsidRPr="00A00307">
      <w:rPr>
        <w:rStyle w:val="PageNumber"/>
        <w:lang w:val="fr-FR"/>
      </w:rPr>
      <w:instrText xml:space="preserve"> PAGE </w:instrText>
    </w:r>
    <w:r>
      <w:rPr>
        <w:rStyle w:val="PageNumber"/>
        <w:lang w:val="en-GB"/>
      </w:rPr>
      <w:fldChar w:fldCharType="separate"/>
    </w:r>
    <w:r w:rsidR="006A33CF">
      <w:rPr>
        <w:rStyle w:val="PageNumber"/>
        <w:noProof/>
        <w:lang w:val="fr-FR"/>
      </w:rPr>
      <w:t>1</w:t>
    </w:r>
    <w:r>
      <w:rPr>
        <w:rStyle w:val="PageNumber"/>
        <w:lang w:val="en-GB"/>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D85654" w:rsidRDefault="00B954A3" w:rsidP="005A2798">
    <w:pPr>
      <w:pStyle w:val="ECHRHeader"/>
      <w:rPr>
        <w:lang w:val="fr-FR"/>
      </w:rPr>
    </w:pPr>
    <w:r>
      <w:rPr>
        <w:rStyle w:val="PageNumber"/>
        <w:lang w:val="en-GB"/>
      </w:rPr>
      <w:fldChar w:fldCharType="begin"/>
    </w:r>
    <w:r w:rsidRPr="00D85654">
      <w:rPr>
        <w:rStyle w:val="PageNumber"/>
        <w:lang w:val="fr-FR"/>
      </w:rPr>
      <w:instrText xml:space="preserve"> PAGE </w:instrText>
    </w:r>
    <w:r>
      <w:rPr>
        <w:rStyle w:val="PageNumber"/>
        <w:lang w:val="en-GB"/>
      </w:rPr>
      <w:fldChar w:fldCharType="separate"/>
    </w:r>
    <w:r w:rsidR="006A33CF">
      <w:rPr>
        <w:rStyle w:val="PageNumber"/>
        <w:noProof/>
        <w:lang w:val="fr-FR"/>
      </w:rPr>
      <w:t>28</w:t>
    </w:r>
    <w:r>
      <w:rPr>
        <w:rStyle w:val="PageNumber"/>
        <w:lang w:val="en-GB"/>
      </w:rPr>
      <w:fldChar w:fldCharType="end"/>
    </w:r>
    <w:r w:rsidRPr="00D85654">
      <w:rPr>
        <w:lang w:val="fr-FR"/>
      </w:rPr>
      <w:tab/>
      <w:t>ARRÊT YAŞAR HOLD</w:t>
    </w:r>
    <w:r>
      <w:rPr>
        <w:lang w:val="tr-TR"/>
      </w:rPr>
      <w:t>İ</w:t>
    </w:r>
    <w:r w:rsidRPr="00D85654">
      <w:rPr>
        <w:lang w:val="fr-FR"/>
      </w:rPr>
      <w:t>NG A.Ş. c. TURQUIE</w:t>
    </w:r>
    <w:r>
      <w:rPr>
        <w:lang w:val="fr-FR"/>
      </w:rPr>
      <w:t xml:space="preserve"> (FOND) </w:t>
    </w:r>
    <w:r w:rsidRPr="00D85654">
      <w:rPr>
        <w:lang w:val="fr-FR"/>
      </w:rPr>
      <w:t>– OPINION SÉPARÉE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4A3" w:rsidRPr="00A53D15" w:rsidRDefault="00B954A3" w:rsidP="005A2798">
    <w:pPr>
      <w:pStyle w:val="ECHRHeader"/>
      <w:rPr>
        <w:lang w:val="fr-FR"/>
      </w:rPr>
    </w:pPr>
    <w:r w:rsidRPr="002D599D">
      <w:rPr>
        <w:lang w:val="en-GB"/>
      </w:rPr>
      <w:tab/>
    </w:r>
    <w:r w:rsidRPr="00A53D15">
      <w:rPr>
        <w:lang w:val="fr-FR"/>
      </w:rPr>
      <w:t>ARRÊT YAŞAR HOLD</w:t>
    </w:r>
    <w:r>
      <w:rPr>
        <w:lang w:val="fr-FR"/>
      </w:rPr>
      <w:t>İ</w:t>
    </w:r>
    <w:r w:rsidRPr="00A53D15">
      <w:rPr>
        <w:lang w:val="fr-FR"/>
      </w:rPr>
      <w:t xml:space="preserve">NG A.Ş. c. TURQUIE </w:t>
    </w:r>
    <w:r w:rsidRPr="00B954A3">
      <w:rPr>
        <w:lang w:val="fr-FR"/>
      </w:rPr>
      <w:t xml:space="preserve">(FOND) </w:t>
    </w:r>
    <w:r w:rsidRPr="00A53D15">
      <w:rPr>
        <w:lang w:val="fr-FR"/>
      </w:rPr>
      <w:t>– OPINION SÉPARÉE</w:t>
    </w:r>
    <w:r w:rsidRPr="00A53D15">
      <w:rPr>
        <w:lang w:val="fr-FR"/>
      </w:rPr>
      <w:tab/>
    </w:r>
    <w:r>
      <w:rPr>
        <w:rStyle w:val="PageNumber"/>
        <w:lang w:val="en-GB"/>
      </w:rPr>
      <w:fldChar w:fldCharType="begin"/>
    </w:r>
    <w:r w:rsidRPr="00A53D15">
      <w:rPr>
        <w:rStyle w:val="PageNumber"/>
        <w:lang w:val="fr-FR"/>
      </w:rPr>
      <w:instrText xml:space="preserve"> PAGE </w:instrText>
    </w:r>
    <w:r>
      <w:rPr>
        <w:rStyle w:val="PageNumber"/>
        <w:lang w:val="en-GB"/>
      </w:rPr>
      <w:fldChar w:fldCharType="separate"/>
    </w:r>
    <w:r w:rsidR="006A33CF">
      <w:rPr>
        <w:rStyle w:val="PageNumber"/>
        <w:noProof/>
        <w:lang w:val="fr-FR"/>
      </w:rPr>
      <w:t>27</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59E7EC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E0516DB"/>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1C315BE"/>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2"/>
  </w:num>
  <w:num w:numId="3">
    <w:abstractNumId w:val="10"/>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3"/>
  </w:num>
  <w:num w:numId="16">
    <w:abstractNumId w:val="11"/>
  </w:num>
  <w:num w:numId="17">
    <w:abstractNumId w:val="14"/>
  </w:num>
  <w:num w:numId="18">
    <w:abstractNumId w:val="15"/>
  </w:num>
  <w:num w:numId="19">
    <w:abstractNumId w:val="17"/>
  </w:num>
  <w:num w:numId="20">
    <w:abstractNumId w:val="17"/>
  </w:num>
  <w:num w:numId="21">
    <w:abstractNumId w:val="17"/>
  </w:num>
  <w:num w:numId="22">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PAR VOIE ÉLECTRONIQUE UNIQUEMENT"/>
    <w:docVar w:name="L4_1Annex" w:val="0"/>
    <w:docVar w:name="L4_1Anonymity" w:val="0"/>
    <w:docVar w:name="NBEMMDOC" w:val="0"/>
    <w:docVar w:name="SignForeName" w:val="0"/>
  </w:docVars>
  <w:rsids>
    <w:rsidRoot w:val="0022097F"/>
    <w:rsid w:val="00003039"/>
    <w:rsid w:val="000041F8"/>
    <w:rsid w:val="000042A8"/>
    <w:rsid w:val="00004308"/>
    <w:rsid w:val="0000474F"/>
    <w:rsid w:val="00005BF0"/>
    <w:rsid w:val="00006540"/>
    <w:rsid w:val="00006D53"/>
    <w:rsid w:val="00006D59"/>
    <w:rsid w:val="00007154"/>
    <w:rsid w:val="000103AE"/>
    <w:rsid w:val="00010A12"/>
    <w:rsid w:val="000116BD"/>
    <w:rsid w:val="00011D69"/>
    <w:rsid w:val="00012AD3"/>
    <w:rsid w:val="00013F92"/>
    <w:rsid w:val="00015C2D"/>
    <w:rsid w:val="00015F00"/>
    <w:rsid w:val="00021612"/>
    <w:rsid w:val="00022C1D"/>
    <w:rsid w:val="000236B0"/>
    <w:rsid w:val="00024249"/>
    <w:rsid w:val="00024ABC"/>
    <w:rsid w:val="0002617D"/>
    <w:rsid w:val="00026930"/>
    <w:rsid w:val="00031347"/>
    <w:rsid w:val="00032A86"/>
    <w:rsid w:val="00033CBC"/>
    <w:rsid w:val="00034987"/>
    <w:rsid w:val="00034AF3"/>
    <w:rsid w:val="00040B90"/>
    <w:rsid w:val="00041CC3"/>
    <w:rsid w:val="00043485"/>
    <w:rsid w:val="0004681A"/>
    <w:rsid w:val="000475E1"/>
    <w:rsid w:val="000532C5"/>
    <w:rsid w:val="000602DF"/>
    <w:rsid w:val="00061B05"/>
    <w:rsid w:val="00062C40"/>
    <w:rsid w:val="000632D5"/>
    <w:rsid w:val="00063314"/>
    <w:rsid w:val="00063CBA"/>
    <w:rsid w:val="000644EE"/>
    <w:rsid w:val="00066A71"/>
    <w:rsid w:val="0007140A"/>
    <w:rsid w:val="000718FE"/>
    <w:rsid w:val="00074E6F"/>
    <w:rsid w:val="000764FE"/>
    <w:rsid w:val="00081714"/>
    <w:rsid w:val="0008322A"/>
    <w:rsid w:val="000860DE"/>
    <w:rsid w:val="00086914"/>
    <w:rsid w:val="000925AD"/>
    <w:rsid w:val="000A24EB"/>
    <w:rsid w:val="000A49FB"/>
    <w:rsid w:val="000A663F"/>
    <w:rsid w:val="000B675F"/>
    <w:rsid w:val="000B6923"/>
    <w:rsid w:val="000C0430"/>
    <w:rsid w:val="000C5F3C"/>
    <w:rsid w:val="000C6DCC"/>
    <w:rsid w:val="000D132A"/>
    <w:rsid w:val="000D47AA"/>
    <w:rsid w:val="000D682B"/>
    <w:rsid w:val="000D721F"/>
    <w:rsid w:val="000E048F"/>
    <w:rsid w:val="000E069B"/>
    <w:rsid w:val="000E0CD7"/>
    <w:rsid w:val="000E0E82"/>
    <w:rsid w:val="000E1DC5"/>
    <w:rsid w:val="000E223F"/>
    <w:rsid w:val="000E7D45"/>
    <w:rsid w:val="000F00EF"/>
    <w:rsid w:val="000F13B6"/>
    <w:rsid w:val="000F236F"/>
    <w:rsid w:val="000F5C7E"/>
    <w:rsid w:val="000F7544"/>
    <w:rsid w:val="000F7851"/>
    <w:rsid w:val="00100D0D"/>
    <w:rsid w:val="0010355C"/>
    <w:rsid w:val="00104E23"/>
    <w:rsid w:val="00111B0C"/>
    <w:rsid w:val="0011359C"/>
    <w:rsid w:val="00115780"/>
    <w:rsid w:val="00116CEB"/>
    <w:rsid w:val="00120D6C"/>
    <w:rsid w:val="001257EC"/>
    <w:rsid w:val="0012632A"/>
    <w:rsid w:val="00132058"/>
    <w:rsid w:val="00133D33"/>
    <w:rsid w:val="00134D64"/>
    <w:rsid w:val="00135A30"/>
    <w:rsid w:val="00136078"/>
    <w:rsid w:val="0013612C"/>
    <w:rsid w:val="00137FF6"/>
    <w:rsid w:val="00141650"/>
    <w:rsid w:val="00145905"/>
    <w:rsid w:val="00145A86"/>
    <w:rsid w:val="00150453"/>
    <w:rsid w:val="001516A3"/>
    <w:rsid w:val="00152BA2"/>
    <w:rsid w:val="0016174F"/>
    <w:rsid w:val="001619D7"/>
    <w:rsid w:val="0016287B"/>
    <w:rsid w:val="00162A12"/>
    <w:rsid w:val="00163311"/>
    <w:rsid w:val="001653F9"/>
    <w:rsid w:val="00166530"/>
    <w:rsid w:val="001734A3"/>
    <w:rsid w:val="001832BD"/>
    <w:rsid w:val="00186EDB"/>
    <w:rsid w:val="001943B5"/>
    <w:rsid w:val="00194D14"/>
    <w:rsid w:val="00195134"/>
    <w:rsid w:val="001A0E5A"/>
    <w:rsid w:val="001A145B"/>
    <w:rsid w:val="001A2A3C"/>
    <w:rsid w:val="001A674C"/>
    <w:rsid w:val="001B244E"/>
    <w:rsid w:val="001B3B24"/>
    <w:rsid w:val="001C0F98"/>
    <w:rsid w:val="001C2A42"/>
    <w:rsid w:val="001C41FA"/>
    <w:rsid w:val="001C5CD6"/>
    <w:rsid w:val="001C7F43"/>
    <w:rsid w:val="001D63ED"/>
    <w:rsid w:val="001D7348"/>
    <w:rsid w:val="001D7AEE"/>
    <w:rsid w:val="001D7F74"/>
    <w:rsid w:val="001E035B"/>
    <w:rsid w:val="001E0961"/>
    <w:rsid w:val="001E36DF"/>
    <w:rsid w:val="001E3EAE"/>
    <w:rsid w:val="001E6F32"/>
    <w:rsid w:val="001E70C5"/>
    <w:rsid w:val="001F2145"/>
    <w:rsid w:val="001F4E43"/>
    <w:rsid w:val="001F6262"/>
    <w:rsid w:val="001F67B0"/>
    <w:rsid w:val="001F7B3D"/>
    <w:rsid w:val="00205F9F"/>
    <w:rsid w:val="00210338"/>
    <w:rsid w:val="0021045E"/>
    <w:rsid w:val="002115FC"/>
    <w:rsid w:val="0021423C"/>
    <w:rsid w:val="00214FE7"/>
    <w:rsid w:val="002153DF"/>
    <w:rsid w:val="0022097F"/>
    <w:rsid w:val="002215E3"/>
    <w:rsid w:val="0022345B"/>
    <w:rsid w:val="0022517A"/>
    <w:rsid w:val="00225A0A"/>
    <w:rsid w:val="00225FB1"/>
    <w:rsid w:val="002309E6"/>
    <w:rsid w:val="00230D00"/>
    <w:rsid w:val="00231DF7"/>
    <w:rsid w:val="00231FD1"/>
    <w:rsid w:val="0023318E"/>
    <w:rsid w:val="002339E0"/>
    <w:rsid w:val="00233CF8"/>
    <w:rsid w:val="00234B9E"/>
    <w:rsid w:val="0023575D"/>
    <w:rsid w:val="00237148"/>
    <w:rsid w:val="0024222D"/>
    <w:rsid w:val="00244B0E"/>
    <w:rsid w:val="00244F6C"/>
    <w:rsid w:val="002532C5"/>
    <w:rsid w:val="00253893"/>
    <w:rsid w:val="0025467D"/>
    <w:rsid w:val="0025608D"/>
    <w:rsid w:val="00260C03"/>
    <w:rsid w:val="00261F4D"/>
    <w:rsid w:val="002640C2"/>
    <w:rsid w:val="0026540E"/>
    <w:rsid w:val="0026674F"/>
    <w:rsid w:val="00267A96"/>
    <w:rsid w:val="002717A4"/>
    <w:rsid w:val="00275123"/>
    <w:rsid w:val="00277026"/>
    <w:rsid w:val="00277FDB"/>
    <w:rsid w:val="00282240"/>
    <w:rsid w:val="00290F2C"/>
    <w:rsid w:val="00291379"/>
    <w:rsid w:val="002931A8"/>
    <w:rsid w:val="002948AD"/>
    <w:rsid w:val="002A01CC"/>
    <w:rsid w:val="002A280D"/>
    <w:rsid w:val="002A4230"/>
    <w:rsid w:val="002A5358"/>
    <w:rsid w:val="002A61B1"/>
    <w:rsid w:val="002A663C"/>
    <w:rsid w:val="002B276E"/>
    <w:rsid w:val="002B41A3"/>
    <w:rsid w:val="002B444B"/>
    <w:rsid w:val="002B4E94"/>
    <w:rsid w:val="002B5887"/>
    <w:rsid w:val="002C0E27"/>
    <w:rsid w:val="002C3040"/>
    <w:rsid w:val="002D022D"/>
    <w:rsid w:val="002D1438"/>
    <w:rsid w:val="002D23B6"/>
    <w:rsid w:val="002D24BB"/>
    <w:rsid w:val="002D2ACC"/>
    <w:rsid w:val="002D4199"/>
    <w:rsid w:val="002E02CB"/>
    <w:rsid w:val="002E5DFC"/>
    <w:rsid w:val="002E7AC1"/>
    <w:rsid w:val="002F0164"/>
    <w:rsid w:val="002F2AF7"/>
    <w:rsid w:val="002F5266"/>
    <w:rsid w:val="002F7E1C"/>
    <w:rsid w:val="00300121"/>
    <w:rsid w:val="00301A75"/>
    <w:rsid w:val="00302F70"/>
    <w:rsid w:val="0030336F"/>
    <w:rsid w:val="0030375E"/>
    <w:rsid w:val="00312A30"/>
    <w:rsid w:val="00312BBD"/>
    <w:rsid w:val="003147D6"/>
    <w:rsid w:val="003174DC"/>
    <w:rsid w:val="00320BEC"/>
    <w:rsid w:val="00320F72"/>
    <w:rsid w:val="0032463E"/>
    <w:rsid w:val="00324FBD"/>
    <w:rsid w:val="00326224"/>
    <w:rsid w:val="0032707E"/>
    <w:rsid w:val="00327ED5"/>
    <w:rsid w:val="00335261"/>
    <w:rsid w:val="00337EE4"/>
    <w:rsid w:val="00340FFD"/>
    <w:rsid w:val="003506B1"/>
    <w:rsid w:val="00352DC4"/>
    <w:rsid w:val="00354F8C"/>
    <w:rsid w:val="00355D30"/>
    <w:rsid w:val="00356AC7"/>
    <w:rsid w:val="003609E1"/>
    <w:rsid w:val="003609FA"/>
    <w:rsid w:val="0036550E"/>
    <w:rsid w:val="003710C8"/>
    <w:rsid w:val="003750BE"/>
    <w:rsid w:val="00375650"/>
    <w:rsid w:val="00377CA1"/>
    <w:rsid w:val="003845E6"/>
    <w:rsid w:val="00387B9D"/>
    <w:rsid w:val="00391E3B"/>
    <w:rsid w:val="00392B42"/>
    <w:rsid w:val="0039364F"/>
    <w:rsid w:val="00394AF2"/>
    <w:rsid w:val="00395B9A"/>
    <w:rsid w:val="00396686"/>
    <w:rsid w:val="0039739C"/>
    <w:rsid w:val="0039778E"/>
    <w:rsid w:val="00397873"/>
    <w:rsid w:val="003A1D93"/>
    <w:rsid w:val="003A26E7"/>
    <w:rsid w:val="003A682A"/>
    <w:rsid w:val="003B269D"/>
    <w:rsid w:val="003B2814"/>
    <w:rsid w:val="003B4791"/>
    <w:rsid w:val="003B4941"/>
    <w:rsid w:val="003B4C15"/>
    <w:rsid w:val="003C300B"/>
    <w:rsid w:val="003C4BF9"/>
    <w:rsid w:val="003C554F"/>
    <w:rsid w:val="003C5714"/>
    <w:rsid w:val="003C6B9F"/>
    <w:rsid w:val="003C6D0C"/>
    <w:rsid w:val="003C6E2A"/>
    <w:rsid w:val="003C6F06"/>
    <w:rsid w:val="003C710F"/>
    <w:rsid w:val="003D0299"/>
    <w:rsid w:val="003D629C"/>
    <w:rsid w:val="003E166D"/>
    <w:rsid w:val="003E3869"/>
    <w:rsid w:val="003E6D80"/>
    <w:rsid w:val="003E7F73"/>
    <w:rsid w:val="003F05FA"/>
    <w:rsid w:val="003F244A"/>
    <w:rsid w:val="003F30B8"/>
    <w:rsid w:val="003F39BD"/>
    <w:rsid w:val="003F4818"/>
    <w:rsid w:val="003F4C45"/>
    <w:rsid w:val="003F51F5"/>
    <w:rsid w:val="003F5F7B"/>
    <w:rsid w:val="003F7D64"/>
    <w:rsid w:val="004042FA"/>
    <w:rsid w:val="00414300"/>
    <w:rsid w:val="004147EA"/>
    <w:rsid w:val="004219D4"/>
    <w:rsid w:val="00425C67"/>
    <w:rsid w:val="004260C2"/>
    <w:rsid w:val="004269D3"/>
    <w:rsid w:val="00427B45"/>
    <w:rsid w:val="00427E7A"/>
    <w:rsid w:val="00434EC4"/>
    <w:rsid w:val="00436C49"/>
    <w:rsid w:val="00437463"/>
    <w:rsid w:val="00442317"/>
    <w:rsid w:val="00445366"/>
    <w:rsid w:val="00447F5B"/>
    <w:rsid w:val="004501A4"/>
    <w:rsid w:val="0045067D"/>
    <w:rsid w:val="004606B9"/>
    <w:rsid w:val="00461DB0"/>
    <w:rsid w:val="00463442"/>
    <w:rsid w:val="004635ED"/>
    <w:rsid w:val="00463926"/>
    <w:rsid w:val="00463968"/>
    <w:rsid w:val="00464A9E"/>
    <w:rsid w:val="00464C9A"/>
    <w:rsid w:val="00466332"/>
    <w:rsid w:val="00471304"/>
    <w:rsid w:val="0047255A"/>
    <w:rsid w:val="004741F5"/>
    <w:rsid w:val="00474230"/>
    <w:rsid w:val="00474F3D"/>
    <w:rsid w:val="00477E3A"/>
    <w:rsid w:val="004831A4"/>
    <w:rsid w:val="00483E5F"/>
    <w:rsid w:val="004850AB"/>
    <w:rsid w:val="00485FF9"/>
    <w:rsid w:val="00490637"/>
    <w:rsid w:val="004907F0"/>
    <w:rsid w:val="0049140B"/>
    <w:rsid w:val="0049206F"/>
    <w:rsid w:val="004923A5"/>
    <w:rsid w:val="004942F9"/>
    <w:rsid w:val="0049527C"/>
    <w:rsid w:val="00495623"/>
    <w:rsid w:val="00496BFB"/>
    <w:rsid w:val="004A15C7"/>
    <w:rsid w:val="004A3C92"/>
    <w:rsid w:val="004A485B"/>
    <w:rsid w:val="004B013B"/>
    <w:rsid w:val="004B0500"/>
    <w:rsid w:val="004B112B"/>
    <w:rsid w:val="004B1EB2"/>
    <w:rsid w:val="004B2192"/>
    <w:rsid w:val="004B295A"/>
    <w:rsid w:val="004B6019"/>
    <w:rsid w:val="004C01E4"/>
    <w:rsid w:val="004C086C"/>
    <w:rsid w:val="004C1F56"/>
    <w:rsid w:val="004C2072"/>
    <w:rsid w:val="004C27BC"/>
    <w:rsid w:val="004C28CA"/>
    <w:rsid w:val="004C365B"/>
    <w:rsid w:val="004C4364"/>
    <w:rsid w:val="004C5391"/>
    <w:rsid w:val="004C6B2D"/>
    <w:rsid w:val="004D15F3"/>
    <w:rsid w:val="004D5311"/>
    <w:rsid w:val="004D5DCC"/>
    <w:rsid w:val="004D5F94"/>
    <w:rsid w:val="004F10AF"/>
    <w:rsid w:val="004F11A4"/>
    <w:rsid w:val="004F1384"/>
    <w:rsid w:val="004F2389"/>
    <w:rsid w:val="004F2979"/>
    <w:rsid w:val="004F304D"/>
    <w:rsid w:val="004F4B1F"/>
    <w:rsid w:val="004F61BE"/>
    <w:rsid w:val="004F66B1"/>
    <w:rsid w:val="004F6EB4"/>
    <w:rsid w:val="004F6FBA"/>
    <w:rsid w:val="005000F1"/>
    <w:rsid w:val="005100E0"/>
    <w:rsid w:val="00511C07"/>
    <w:rsid w:val="005173A6"/>
    <w:rsid w:val="00520BAA"/>
    <w:rsid w:val="00525208"/>
    <w:rsid w:val="005257A5"/>
    <w:rsid w:val="005264C0"/>
    <w:rsid w:val="00526A8A"/>
    <w:rsid w:val="00531DF2"/>
    <w:rsid w:val="00535298"/>
    <w:rsid w:val="00536764"/>
    <w:rsid w:val="005369B8"/>
    <w:rsid w:val="00543790"/>
    <w:rsid w:val="005442EE"/>
    <w:rsid w:val="005459F6"/>
    <w:rsid w:val="00547353"/>
    <w:rsid w:val="005474E7"/>
    <w:rsid w:val="005512A3"/>
    <w:rsid w:val="00553837"/>
    <w:rsid w:val="00553AFD"/>
    <w:rsid w:val="005578CE"/>
    <w:rsid w:val="00560278"/>
    <w:rsid w:val="00562781"/>
    <w:rsid w:val="00565FC2"/>
    <w:rsid w:val="00570959"/>
    <w:rsid w:val="0057271C"/>
    <w:rsid w:val="00572845"/>
    <w:rsid w:val="00574C83"/>
    <w:rsid w:val="005804FC"/>
    <w:rsid w:val="00582AE2"/>
    <w:rsid w:val="00591329"/>
    <w:rsid w:val="0059228D"/>
    <w:rsid w:val="00592772"/>
    <w:rsid w:val="0059574A"/>
    <w:rsid w:val="00596468"/>
    <w:rsid w:val="005A02CB"/>
    <w:rsid w:val="005A1B9B"/>
    <w:rsid w:val="005A2798"/>
    <w:rsid w:val="005A28BD"/>
    <w:rsid w:val="005A5C74"/>
    <w:rsid w:val="005A6751"/>
    <w:rsid w:val="005B02DD"/>
    <w:rsid w:val="005B092E"/>
    <w:rsid w:val="005B152C"/>
    <w:rsid w:val="005B1EE0"/>
    <w:rsid w:val="005B22D6"/>
    <w:rsid w:val="005B2B24"/>
    <w:rsid w:val="005B4425"/>
    <w:rsid w:val="005B4B94"/>
    <w:rsid w:val="005B6981"/>
    <w:rsid w:val="005C0679"/>
    <w:rsid w:val="005C0B6C"/>
    <w:rsid w:val="005C292E"/>
    <w:rsid w:val="005C3EE8"/>
    <w:rsid w:val="005D2753"/>
    <w:rsid w:val="005D34F9"/>
    <w:rsid w:val="005D4190"/>
    <w:rsid w:val="005D4DEB"/>
    <w:rsid w:val="005D67A3"/>
    <w:rsid w:val="005E07DB"/>
    <w:rsid w:val="005E2988"/>
    <w:rsid w:val="005E3085"/>
    <w:rsid w:val="005E322C"/>
    <w:rsid w:val="005E37C6"/>
    <w:rsid w:val="005E4DBE"/>
    <w:rsid w:val="005F51E1"/>
    <w:rsid w:val="005F7750"/>
    <w:rsid w:val="0060143E"/>
    <w:rsid w:val="00611C80"/>
    <w:rsid w:val="00614F1E"/>
    <w:rsid w:val="00620692"/>
    <w:rsid w:val="0062211F"/>
    <w:rsid w:val="00623B85"/>
    <w:rsid w:val="006242CA"/>
    <w:rsid w:val="00627507"/>
    <w:rsid w:val="006276C7"/>
    <w:rsid w:val="00633717"/>
    <w:rsid w:val="006344E1"/>
    <w:rsid w:val="00645838"/>
    <w:rsid w:val="00646761"/>
    <w:rsid w:val="00650EB5"/>
    <w:rsid w:val="0065298D"/>
    <w:rsid w:val="006545C4"/>
    <w:rsid w:val="00661971"/>
    <w:rsid w:val="00661C33"/>
    <w:rsid w:val="00661CE8"/>
    <w:rsid w:val="006623D9"/>
    <w:rsid w:val="006634EE"/>
    <w:rsid w:val="0066550C"/>
    <w:rsid w:val="006669FA"/>
    <w:rsid w:val="00666C78"/>
    <w:rsid w:val="00667B26"/>
    <w:rsid w:val="006716F2"/>
    <w:rsid w:val="00671818"/>
    <w:rsid w:val="006806BB"/>
    <w:rsid w:val="00682BF2"/>
    <w:rsid w:val="006859CE"/>
    <w:rsid w:val="00691270"/>
    <w:rsid w:val="00692275"/>
    <w:rsid w:val="00694A2E"/>
    <w:rsid w:val="00694BA8"/>
    <w:rsid w:val="006A037C"/>
    <w:rsid w:val="006A33CF"/>
    <w:rsid w:val="006A36F4"/>
    <w:rsid w:val="006A406F"/>
    <w:rsid w:val="006A5D3A"/>
    <w:rsid w:val="006A5ED1"/>
    <w:rsid w:val="006B317E"/>
    <w:rsid w:val="006B3BC3"/>
    <w:rsid w:val="006B3F0E"/>
    <w:rsid w:val="006B6A44"/>
    <w:rsid w:val="006C1BCB"/>
    <w:rsid w:val="006C23D4"/>
    <w:rsid w:val="006C2EDA"/>
    <w:rsid w:val="006C438C"/>
    <w:rsid w:val="006C593B"/>
    <w:rsid w:val="006C635C"/>
    <w:rsid w:val="006C64BE"/>
    <w:rsid w:val="006C74F8"/>
    <w:rsid w:val="006C7BB0"/>
    <w:rsid w:val="006D05DF"/>
    <w:rsid w:val="006D1826"/>
    <w:rsid w:val="006D20FC"/>
    <w:rsid w:val="006D3237"/>
    <w:rsid w:val="006E0B5B"/>
    <w:rsid w:val="006E2E37"/>
    <w:rsid w:val="006E301B"/>
    <w:rsid w:val="006E37C1"/>
    <w:rsid w:val="006E3CF1"/>
    <w:rsid w:val="006E3F64"/>
    <w:rsid w:val="006E53A9"/>
    <w:rsid w:val="006E5649"/>
    <w:rsid w:val="006E578D"/>
    <w:rsid w:val="006E6BFF"/>
    <w:rsid w:val="006E7E80"/>
    <w:rsid w:val="006F2365"/>
    <w:rsid w:val="006F48CA"/>
    <w:rsid w:val="006F64DD"/>
    <w:rsid w:val="007028E8"/>
    <w:rsid w:val="00707B40"/>
    <w:rsid w:val="00707EA9"/>
    <w:rsid w:val="00711B9F"/>
    <w:rsid w:val="0071239A"/>
    <w:rsid w:val="00715127"/>
    <w:rsid w:val="00715E8E"/>
    <w:rsid w:val="00723580"/>
    <w:rsid w:val="00723755"/>
    <w:rsid w:val="0072472F"/>
    <w:rsid w:val="00724909"/>
    <w:rsid w:val="0073136C"/>
    <w:rsid w:val="00731A54"/>
    <w:rsid w:val="00731F0F"/>
    <w:rsid w:val="007326C2"/>
    <w:rsid w:val="00733250"/>
    <w:rsid w:val="00741404"/>
    <w:rsid w:val="007449E5"/>
    <w:rsid w:val="00744BD6"/>
    <w:rsid w:val="00747FF0"/>
    <w:rsid w:val="00756966"/>
    <w:rsid w:val="00764D4E"/>
    <w:rsid w:val="007655DD"/>
    <w:rsid w:val="0076587A"/>
    <w:rsid w:val="00765A1F"/>
    <w:rsid w:val="007702EB"/>
    <w:rsid w:val="007710EA"/>
    <w:rsid w:val="00772FFC"/>
    <w:rsid w:val="0077485E"/>
    <w:rsid w:val="00775B6D"/>
    <w:rsid w:val="00775F31"/>
    <w:rsid w:val="00776339"/>
    <w:rsid w:val="00776D68"/>
    <w:rsid w:val="007814BE"/>
    <w:rsid w:val="007850EE"/>
    <w:rsid w:val="00785B95"/>
    <w:rsid w:val="007878E5"/>
    <w:rsid w:val="00790E96"/>
    <w:rsid w:val="007912BB"/>
    <w:rsid w:val="00793366"/>
    <w:rsid w:val="00794D4E"/>
    <w:rsid w:val="007952DA"/>
    <w:rsid w:val="0079650D"/>
    <w:rsid w:val="007A0514"/>
    <w:rsid w:val="007A195C"/>
    <w:rsid w:val="007A4015"/>
    <w:rsid w:val="007A48A9"/>
    <w:rsid w:val="007A716F"/>
    <w:rsid w:val="007B270A"/>
    <w:rsid w:val="007B336A"/>
    <w:rsid w:val="007B4B56"/>
    <w:rsid w:val="007B65D9"/>
    <w:rsid w:val="007C0695"/>
    <w:rsid w:val="007C419A"/>
    <w:rsid w:val="007C4CC8"/>
    <w:rsid w:val="007C4E52"/>
    <w:rsid w:val="007C5426"/>
    <w:rsid w:val="007C5798"/>
    <w:rsid w:val="007D3879"/>
    <w:rsid w:val="007D4832"/>
    <w:rsid w:val="007E21B2"/>
    <w:rsid w:val="007E2C4E"/>
    <w:rsid w:val="007E3ED4"/>
    <w:rsid w:val="007E48C2"/>
    <w:rsid w:val="007E7F38"/>
    <w:rsid w:val="007F1905"/>
    <w:rsid w:val="007F210C"/>
    <w:rsid w:val="007F39A4"/>
    <w:rsid w:val="007F4F51"/>
    <w:rsid w:val="007F6D8E"/>
    <w:rsid w:val="00801300"/>
    <w:rsid w:val="00801D49"/>
    <w:rsid w:val="00802C64"/>
    <w:rsid w:val="00805E52"/>
    <w:rsid w:val="008061D0"/>
    <w:rsid w:val="00810B38"/>
    <w:rsid w:val="00817713"/>
    <w:rsid w:val="008204C7"/>
    <w:rsid w:val="00820992"/>
    <w:rsid w:val="00823602"/>
    <w:rsid w:val="008255F5"/>
    <w:rsid w:val="00826753"/>
    <w:rsid w:val="0083014E"/>
    <w:rsid w:val="0083214A"/>
    <w:rsid w:val="00832FF0"/>
    <w:rsid w:val="00832FF2"/>
    <w:rsid w:val="00834220"/>
    <w:rsid w:val="00834C79"/>
    <w:rsid w:val="0084351A"/>
    <w:rsid w:val="00845723"/>
    <w:rsid w:val="00845B1A"/>
    <w:rsid w:val="00846114"/>
    <w:rsid w:val="00851EF9"/>
    <w:rsid w:val="008561B7"/>
    <w:rsid w:val="008577FD"/>
    <w:rsid w:val="00860B03"/>
    <w:rsid w:val="0086178E"/>
    <w:rsid w:val="00862064"/>
    <w:rsid w:val="00864975"/>
    <w:rsid w:val="0086497A"/>
    <w:rsid w:val="0086548B"/>
    <w:rsid w:val="008666DD"/>
    <w:rsid w:val="00867661"/>
    <w:rsid w:val="008713A1"/>
    <w:rsid w:val="00873295"/>
    <w:rsid w:val="008754AB"/>
    <w:rsid w:val="00875AB3"/>
    <w:rsid w:val="008766D3"/>
    <w:rsid w:val="0088032E"/>
    <w:rsid w:val="0088060C"/>
    <w:rsid w:val="008877F6"/>
    <w:rsid w:val="00893576"/>
    <w:rsid w:val="00893E73"/>
    <w:rsid w:val="00895CD4"/>
    <w:rsid w:val="008A2C58"/>
    <w:rsid w:val="008A7C10"/>
    <w:rsid w:val="008B02DC"/>
    <w:rsid w:val="008B365F"/>
    <w:rsid w:val="008B4054"/>
    <w:rsid w:val="008B57CE"/>
    <w:rsid w:val="008B75CE"/>
    <w:rsid w:val="008C0B56"/>
    <w:rsid w:val="008C26DE"/>
    <w:rsid w:val="008D2225"/>
    <w:rsid w:val="008D4752"/>
    <w:rsid w:val="008D7298"/>
    <w:rsid w:val="008D7DFF"/>
    <w:rsid w:val="008E0865"/>
    <w:rsid w:val="008E271C"/>
    <w:rsid w:val="008E418E"/>
    <w:rsid w:val="008E5BC6"/>
    <w:rsid w:val="008E6A25"/>
    <w:rsid w:val="008F5193"/>
    <w:rsid w:val="008F6788"/>
    <w:rsid w:val="009013A7"/>
    <w:rsid w:val="009017FB"/>
    <w:rsid w:val="009017FC"/>
    <w:rsid w:val="00904DBC"/>
    <w:rsid w:val="0090506B"/>
    <w:rsid w:val="009050C9"/>
    <w:rsid w:val="009066FC"/>
    <w:rsid w:val="00912000"/>
    <w:rsid w:val="009122BD"/>
    <w:rsid w:val="009140A3"/>
    <w:rsid w:val="009144A2"/>
    <w:rsid w:val="0091510C"/>
    <w:rsid w:val="00917C0D"/>
    <w:rsid w:val="00924F11"/>
    <w:rsid w:val="0092515D"/>
    <w:rsid w:val="009257EB"/>
    <w:rsid w:val="009259AC"/>
    <w:rsid w:val="00926A0E"/>
    <w:rsid w:val="00926AD5"/>
    <w:rsid w:val="00926F38"/>
    <w:rsid w:val="00932A48"/>
    <w:rsid w:val="00934301"/>
    <w:rsid w:val="00936C2D"/>
    <w:rsid w:val="00936CD1"/>
    <w:rsid w:val="009406F4"/>
    <w:rsid w:val="00941747"/>
    <w:rsid w:val="00941EFB"/>
    <w:rsid w:val="0094216E"/>
    <w:rsid w:val="0094241B"/>
    <w:rsid w:val="009454BC"/>
    <w:rsid w:val="00945682"/>
    <w:rsid w:val="00945873"/>
    <w:rsid w:val="00946340"/>
    <w:rsid w:val="00947AFB"/>
    <w:rsid w:val="009500C5"/>
    <w:rsid w:val="00951602"/>
    <w:rsid w:val="00951D7D"/>
    <w:rsid w:val="009630C7"/>
    <w:rsid w:val="00966364"/>
    <w:rsid w:val="00966FCC"/>
    <w:rsid w:val="00972B55"/>
    <w:rsid w:val="009743B7"/>
    <w:rsid w:val="00975576"/>
    <w:rsid w:val="009808D6"/>
    <w:rsid w:val="0098228B"/>
    <w:rsid w:val="009828DA"/>
    <w:rsid w:val="00983A40"/>
    <w:rsid w:val="00985BAB"/>
    <w:rsid w:val="0098666D"/>
    <w:rsid w:val="00987C35"/>
    <w:rsid w:val="009A02C7"/>
    <w:rsid w:val="009B004F"/>
    <w:rsid w:val="009B16CA"/>
    <w:rsid w:val="009B1B5F"/>
    <w:rsid w:val="009B2504"/>
    <w:rsid w:val="009B42BB"/>
    <w:rsid w:val="009B62B5"/>
    <w:rsid w:val="009B6673"/>
    <w:rsid w:val="009C191B"/>
    <w:rsid w:val="009C2BD6"/>
    <w:rsid w:val="009C430A"/>
    <w:rsid w:val="009C5881"/>
    <w:rsid w:val="009C6461"/>
    <w:rsid w:val="009C78DD"/>
    <w:rsid w:val="009C7EB2"/>
    <w:rsid w:val="009D0047"/>
    <w:rsid w:val="009D062C"/>
    <w:rsid w:val="009D1AB7"/>
    <w:rsid w:val="009D4787"/>
    <w:rsid w:val="009E1F32"/>
    <w:rsid w:val="009E466F"/>
    <w:rsid w:val="009E513B"/>
    <w:rsid w:val="009E702F"/>
    <w:rsid w:val="009E776C"/>
    <w:rsid w:val="009F663C"/>
    <w:rsid w:val="009F780D"/>
    <w:rsid w:val="00A00144"/>
    <w:rsid w:val="00A00307"/>
    <w:rsid w:val="00A00687"/>
    <w:rsid w:val="00A02606"/>
    <w:rsid w:val="00A06526"/>
    <w:rsid w:val="00A16EFA"/>
    <w:rsid w:val="00A1726E"/>
    <w:rsid w:val="00A204CF"/>
    <w:rsid w:val="00A21751"/>
    <w:rsid w:val="00A22320"/>
    <w:rsid w:val="00A23D49"/>
    <w:rsid w:val="00A27004"/>
    <w:rsid w:val="00A30C29"/>
    <w:rsid w:val="00A32D1E"/>
    <w:rsid w:val="00A34DD6"/>
    <w:rsid w:val="00A351C6"/>
    <w:rsid w:val="00A3523D"/>
    <w:rsid w:val="00A36819"/>
    <w:rsid w:val="00A36989"/>
    <w:rsid w:val="00A43308"/>
    <w:rsid w:val="00A43628"/>
    <w:rsid w:val="00A45342"/>
    <w:rsid w:val="00A53A74"/>
    <w:rsid w:val="00A53C1F"/>
    <w:rsid w:val="00A53D15"/>
    <w:rsid w:val="00A54192"/>
    <w:rsid w:val="00A56D07"/>
    <w:rsid w:val="00A6035E"/>
    <w:rsid w:val="00A6144C"/>
    <w:rsid w:val="00A66617"/>
    <w:rsid w:val="00A671F8"/>
    <w:rsid w:val="00A673A4"/>
    <w:rsid w:val="00A67531"/>
    <w:rsid w:val="00A724AE"/>
    <w:rsid w:val="00A73329"/>
    <w:rsid w:val="00A74BC1"/>
    <w:rsid w:val="00A80615"/>
    <w:rsid w:val="00A80941"/>
    <w:rsid w:val="00A815D7"/>
    <w:rsid w:val="00A82216"/>
    <w:rsid w:val="00A82359"/>
    <w:rsid w:val="00A865D2"/>
    <w:rsid w:val="00A90F89"/>
    <w:rsid w:val="00A94C20"/>
    <w:rsid w:val="00AA227F"/>
    <w:rsid w:val="00AA3BC7"/>
    <w:rsid w:val="00AA691D"/>
    <w:rsid w:val="00AA6A4F"/>
    <w:rsid w:val="00AA754A"/>
    <w:rsid w:val="00AB099E"/>
    <w:rsid w:val="00AB36E2"/>
    <w:rsid w:val="00AB4328"/>
    <w:rsid w:val="00AB6554"/>
    <w:rsid w:val="00AC0824"/>
    <w:rsid w:val="00AC4EBF"/>
    <w:rsid w:val="00AD1A0F"/>
    <w:rsid w:val="00AD412E"/>
    <w:rsid w:val="00AD4B35"/>
    <w:rsid w:val="00AD6958"/>
    <w:rsid w:val="00AD7759"/>
    <w:rsid w:val="00AE0A2E"/>
    <w:rsid w:val="00AE0BDE"/>
    <w:rsid w:val="00AE354C"/>
    <w:rsid w:val="00AE7A85"/>
    <w:rsid w:val="00AF3E24"/>
    <w:rsid w:val="00AF4602"/>
    <w:rsid w:val="00AF4B07"/>
    <w:rsid w:val="00AF5CC8"/>
    <w:rsid w:val="00AF5F26"/>
    <w:rsid w:val="00AF6186"/>
    <w:rsid w:val="00AF7A3A"/>
    <w:rsid w:val="00B00B05"/>
    <w:rsid w:val="00B1116A"/>
    <w:rsid w:val="00B11C50"/>
    <w:rsid w:val="00B160DB"/>
    <w:rsid w:val="00B161B8"/>
    <w:rsid w:val="00B17A5A"/>
    <w:rsid w:val="00B20836"/>
    <w:rsid w:val="00B235BB"/>
    <w:rsid w:val="00B27A44"/>
    <w:rsid w:val="00B30BBF"/>
    <w:rsid w:val="00B33C03"/>
    <w:rsid w:val="00B34FD9"/>
    <w:rsid w:val="00B35D80"/>
    <w:rsid w:val="00B40F57"/>
    <w:rsid w:val="00B44887"/>
    <w:rsid w:val="00B44E56"/>
    <w:rsid w:val="00B45030"/>
    <w:rsid w:val="00B46543"/>
    <w:rsid w:val="00B46FE9"/>
    <w:rsid w:val="00B47D33"/>
    <w:rsid w:val="00B52BE0"/>
    <w:rsid w:val="00B54133"/>
    <w:rsid w:val="00B60A72"/>
    <w:rsid w:val="00B60EDC"/>
    <w:rsid w:val="00B654FC"/>
    <w:rsid w:val="00B6576D"/>
    <w:rsid w:val="00B65FA0"/>
    <w:rsid w:val="00B67CCE"/>
    <w:rsid w:val="00B701ED"/>
    <w:rsid w:val="00B7136B"/>
    <w:rsid w:val="00B7478B"/>
    <w:rsid w:val="00B8086C"/>
    <w:rsid w:val="00B829DE"/>
    <w:rsid w:val="00B861B4"/>
    <w:rsid w:val="00B86DFE"/>
    <w:rsid w:val="00B90990"/>
    <w:rsid w:val="00B922FF"/>
    <w:rsid w:val="00B9278B"/>
    <w:rsid w:val="00B9281E"/>
    <w:rsid w:val="00B93925"/>
    <w:rsid w:val="00B93ECF"/>
    <w:rsid w:val="00B95187"/>
    <w:rsid w:val="00B954A3"/>
    <w:rsid w:val="00B95972"/>
    <w:rsid w:val="00B97700"/>
    <w:rsid w:val="00B9776F"/>
    <w:rsid w:val="00BA1F4D"/>
    <w:rsid w:val="00BA23A5"/>
    <w:rsid w:val="00BA24EE"/>
    <w:rsid w:val="00BA2D55"/>
    <w:rsid w:val="00BA7132"/>
    <w:rsid w:val="00BA71B1"/>
    <w:rsid w:val="00BB0637"/>
    <w:rsid w:val="00BB345F"/>
    <w:rsid w:val="00BB54F2"/>
    <w:rsid w:val="00BB68EA"/>
    <w:rsid w:val="00BC1A4B"/>
    <w:rsid w:val="00BC1C27"/>
    <w:rsid w:val="00BC4A8F"/>
    <w:rsid w:val="00BC6BBF"/>
    <w:rsid w:val="00BD0653"/>
    <w:rsid w:val="00BD1572"/>
    <w:rsid w:val="00BD56E2"/>
    <w:rsid w:val="00BD7C53"/>
    <w:rsid w:val="00BE14E3"/>
    <w:rsid w:val="00BE3774"/>
    <w:rsid w:val="00BE3813"/>
    <w:rsid w:val="00BE3FD4"/>
    <w:rsid w:val="00BE41E5"/>
    <w:rsid w:val="00BE525C"/>
    <w:rsid w:val="00BE7655"/>
    <w:rsid w:val="00BF06BC"/>
    <w:rsid w:val="00BF4109"/>
    <w:rsid w:val="00BF4CC3"/>
    <w:rsid w:val="00BF4E22"/>
    <w:rsid w:val="00BF5135"/>
    <w:rsid w:val="00BF61BE"/>
    <w:rsid w:val="00BF7290"/>
    <w:rsid w:val="00C004A3"/>
    <w:rsid w:val="00C02AF1"/>
    <w:rsid w:val="00C050C3"/>
    <w:rsid w:val="00C054C7"/>
    <w:rsid w:val="00C057B5"/>
    <w:rsid w:val="00C06E15"/>
    <w:rsid w:val="00C1262B"/>
    <w:rsid w:val="00C12A9A"/>
    <w:rsid w:val="00C16180"/>
    <w:rsid w:val="00C1647D"/>
    <w:rsid w:val="00C179D2"/>
    <w:rsid w:val="00C20518"/>
    <w:rsid w:val="00C212A0"/>
    <w:rsid w:val="00C22687"/>
    <w:rsid w:val="00C2270B"/>
    <w:rsid w:val="00C237AB"/>
    <w:rsid w:val="00C25413"/>
    <w:rsid w:val="00C32E4D"/>
    <w:rsid w:val="00C333A0"/>
    <w:rsid w:val="00C344A2"/>
    <w:rsid w:val="00C36408"/>
    <w:rsid w:val="00C36A81"/>
    <w:rsid w:val="00C36EE2"/>
    <w:rsid w:val="00C36F30"/>
    <w:rsid w:val="00C407A2"/>
    <w:rsid w:val="00C41974"/>
    <w:rsid w:val="00C47034"/>
    <w:rsid w:val="00C51A0A"/>
    <w:rsid w:val="00C53F4A"/>
    <w:rsid w:val="00C54125"/>
    <w:rsid w:val="00C54A17"/>
    <w:rsid w:val="00C55B54"/>
    <w:rsid w:val="00C57FDA"/>
    <w:rsid w:val="00C6098E"/>
    <w:rsid w:val="00C611D8"/>
    <w:rsid w:val="00C6152C"/>
    <w:rsid w:val="00C634BF"/>
    <w:rsid w:val="00C63990"/>
    <w:rsid w:val="00C64EF6"/>
    <w:rsid w:val="00C65050"/>
    <w:rsid w:val="00C74810"/>
    <w:rsid w:val="00C80620"/>
    <w:rsid w:val="00C86892"/>
    <w:rsid w:val="00C90C43"/>
    <w:rsid w:val="00C90D68"/>
    <w:rsid w:val="00C91601"/>
    <w:rsid w:val="00C93788"/>
    <w:rsid w:val="00C939FE"/>
    <w:rsid w:val="00CA3EB5"/>
    <w:rsid w:val="00CA4BDA"/>
    <w:rsid w:val="00CA4C94"/>
    <w:rsid w:val="00CA7C12"/>
    <w:rsid w:val="00CB1F66"/>
    <w:rsid w:val="00CB26DA"/>
    <w:rsid w:val="00CB2951"/>
    <w:rsid w:val="00CC3FE5"/>
    <w:rsid w:val="00CC4BBD"/>
    <w:rsid w:val="00CC5B85"/>
    <w:rsid w:val="00CC71E6"/>
    <w:rsid w:val="00CD282B"/>
    <w:rsid w:val="00CD33B8"/>
    <w:rsid w:val="00CD4C35"/>
    <w:rsid w:val="00CD5BEE"/>
    <w:rsid w:val="00CD7369"/>
    <w:rsid w:val="00CE0B0E"/>
    <w:rsid w:val="00CE3831"/>
    <w:rsid w:val="00CE5401"/>
    <w:rsid w:val="00CE5B4A"/>
    <w:rsid w:val="00CF4743"/>
    <w:rsid w:val="00D00ABB"/>
    <w:rsid w:val="00D02EEC"/>
    <w:rsid w:val="00D03551"/>
    <w:rsid w:val="00D06A63"/>
    <w:rsid w:val="00D07E0E"/>
    <w:rsid w:val="00D11478"/>
    <w:rsid w:val="00D122C3"/>
    <w:rsid w:val="00D12B49"/>
    <w:rsid w:val="00D1394E"/>
    <w:rsid w:val="00D15ED0"/>
    <w:rsid w:val="00D16E8E"/>
    <w:rsid w:val="00D17DC4"/>
    <w:rsid w:val="00D20C3E"/>
    <w:rsid w:val="00D21B3E"/>
    <w:rsid w:val="00D21FED"/>
    <w:rsid w:val="00D24251"/>
    <w:rsid w:val="00D250D7"/>
    <w:rsid w:val="00D343E2"/>
    <w:rsid w:val="00D361A2"/>
    <w:rsid w:val="00D37C1F"/>
    <w:rsid w:val="00D42AFF"/>
    <w:rsid w:val="00D44C2E"/>
    <w:rsid w:val="00D45414"/>
    <w:rsid w:val="00D527D0"/>
    <w:rsid w:val="00D52C2E"/>
    <w:rsid w:val="00D566BD"/>
    <w:rsid w:val="00D570EA"/>
    <w:rsid w:val="00D576CF"/>
    <w:rsid w:val="00D57A4D"/>
    <w:rsid w:val="00D60AA7"/>
    <w:rsid w:val="00D6435F"/>
    <w:rsid w:val="00D66753"/>
    <w:rsid w:val="00D67AF6"/>
    <w:rsid w:val="00D75E28"/>
    <w:rsid w:val="00D772C2"/>
    <w:rsid w:val="00D77A44"/>
    <w:rsid w:val="00D8008E"/>
    <w:rsid w:val="00D80EC2"/>
    <w:rsid w:val="00D82C45"/>
    <w:rsid w:val="00D85654"/>
    <w:rsid w:val="00D908A8"/>
    <w:rsid w:val="00D93132"/>
    <w:rsid w:val="00D94D00"/>
    <w:rsid w:val="00D977B6"/>
    <w:rsid w:val="00DA1B34"/>
    <w:rsid w:val="00DA2585"/>
    <w:rsid w:val="00DA4368"/>
    <w:rsid w:val="00DA4A31"/>
    <w:rsid w:val="00DA6DFD"/>
    <w:rsid w:val="00DA7B04"/>
    <w:rsid w:val="00DB21BC"/>
    <w:rsid w:val="00DB36C2"/>
    <w:rsid w:val="00DC0023"/>
    <w:rsid w:val="00DC169B"/>
    <w:rsid w:val="00DC2AB9"/>
    <w:rsid w:val="00DC63F0"/>
    <w:rsid w:val="00DD1C71"/>
    <w:rsid w:val="00DD2213"/>
    <w:rsid w:val="00DD4AAB"/>
    <w:rsid w:val="00DD5146"/>
    <w:rsid w:val="00DD561C"/>
    <w:rsid w:val="00DD5AD5"/>
    <w:rsid w:val="00DD6EE5"/>
    <w:rsid w:val="00DD706E"/>
    <w:rsid w:val="00DE078F"/>
    <w:rsid w:val="00DE3782"/>
    <w:rsid w:val="00DE386C"/>
    <w:rsid w:val="00DE4D35"/>
    <w:rsid w:val="00DF098B"/>
    <w:rsid w:val="00DF11C4"/>
    <w:rsid w:val="00DF210C"/>
    <w:rsid w:val="00DF4B6A"/>
    <w:rsid w:val="00E00E59"/>
    <w:rsid w:val="00E01E65"/>
    <w:rsid w:val="00E02C09"/>
    <w:rsid w:val="00E04D59"/>
    <w:rsid w:val="00E07DA1"/>
    <w:rsid w:val="00E1122F"/>
    <w:rsid w:val="00E1126B"/>
    <w:rsid w:val="00E123CB"/>
    <w:rsid w:val="00E125CD"/>
    <w:rsid w:val="00E1303D"/>
    <w:rsid w:val="00E145D0"/>
    <w:rsid w:val="00E15EA8"/>
    <w:rsid w:val="00E17A20"/>
    <w:rsid w:val="00E20E13"/>
    <w:rsid w:val="00E21DBC"/>
    <w:rsid w:val="00E25962"/>
    <w:rsid w:val="00E259DF"/>
    <w:rsid w:val="00E269C1"/>
    <w:rsid w:val="00E275D7"/>
    <w:rsid w:val="00E27B5F"/>
    <w:rsid w:val="00E27DBE"/>
    <w:rsid w:val="00E30235"/>
    <w:rsid w:val="00E31CAA"/>
    <w:rsid w:val="00E32AB1"/>
    <w:rsid w:val="00E32B4B"/>
    <w:rsid w:val="00E33067"/>
    <w:rsid w:val="00E36C71"/>
    <w:rsid w:val="00E40404"/>
    <w:rsid w:val="00E40595"/>
    <w:rsid w:val="00E4226A"/>
    <w:rsid w:val="00E438D7"/>
    <w:rsid w:val="00E444E6"/>
    <w:rsid w:val="00E4529A"/>
    <w:rsid w:val="00E459C6"/>
    <w:rsid w:val="00E47589"/>
    <w:rsid w:val="00E50F83"/>
    <w:rsid w:val="00E53A03"/>
    <w:rsid w:val="00E56CEE"/>
    <w:rsid w:val="00E64915"/>
    <w:rsid w:val="00E661D4"/>
    <w:rsid w:val="00E66619"/>
    <w:rsid w:val="00E70091"/>
    <w:rsid w:val="00E71DF6"/>
    <w:rsid w:val="00E720F5"/>
    <w:rsid w:val="00E76A0E"/>
    <w:rsid w:val="00E76D47"/>
    <w:rsid w:val="00E77CB3"/>
    <w:rsid w:val="00E80019"/>
    <w:rsid w:val="00E83383"/>
    <w:rsid w:val="00E849F7"/>
    <w:rsid w:val="00E8717A"/>
    <w:rsid w:val="00E90302"/>
    <w:rsid w:val="00E920D2"/>
    <w:rsid w:val="00E934E8"/>
    <w:rsid w:val="00E93B91"/>
    <w:rsid w:val="00E97396"/>
    <w:rsid w:val="00EA185E"/>
    <w:rsid w:val="00EA18A0"/>
    <w:rsid w:val="00EA2D3E"/>
    <w:rsid w:val="00EA3EDC"/>
    <w:rsid w:val="00EA592A"/>
    <w:rsid w:val="00EB0A47"/>
    <w:rsid w:val="00EB14E4"/>
    <w:rsid w:val="00EB32A5"/>
    <w:rsid w:val="00EB34ED"/>
    <w:rsid w:val="00EB7BE0"/>
    <w:rsid w:val="00EB7D23"/>
    <w:rsid w:val="00EB7E63"/>
    <w:rsid w:val="00EC0725"/>
    <w:rsid w:val="00EC0BA6"/>
    <w:rsid w:val="00EC2A17"/>
    <w:rsid w:val="00EC315E"/>
    <w:rsid w:val="00EC3523"/>
    <w:rsid w:val="00EC49F6"/>
    <w:rsid w:val="00ED0255"/>
    <w:rsid w:val="00ED077C"/>
    <w:rsid w:val="00ED1190"/>
    <w:rsid w:val="00ED27FC"/>
    <w:rsid w:val="00ED479E"/>
    <w:rsid w:val="00ED6544"/>
    <w:rsid w:val="00EE0277"/>
    <w:rsid w:val="00EE109F"/>
    <w:rsid w:val="00EE3E00"/>
    <w:rsid w:val="00EE4280"/>
    <w:rsid w:val="00EE5DD2"/>
    <w:rsid w:val="00EE6D8C"/>
    <w:rsid w:val="00EE6EC2"/>
    <w:rsid w:val="00EF0A2E"/>
    <w:rsid w:val="00EF0E45"/>
    <w:rsid w:val="00EF63C2"/>
    <w:rsid w:val="00EF6CFE"/>
    <w:rsid w:val="00F001C8"/>
    <w:rsid w:val="00F00A79"/>
    <w:rsid w:val="00F00E86"/>
    <w:rsid w:val="00F04740"/>
    <w:rsid w:val="00F07C1E"/>
    <w:rsid w:val="00F105DB"/>
    <w:rsid w:val="00F132BC"/>
    <w:rsid w:val="00F135D5"/>
    <w:rsid w:val="00F13D80"/>
    <w:rsid w:val="00F13FE9"/>
    <w:rsid w:val="00F16AAA"/>
    <w:rsid w:val="00F201B8"/>
    <w:rsid w:val="00F21161"/>
    <w:rsid w:val="00F218EF"/>
    <w:rsid w:val="00F21BC7"/>
    <w:rsid w:val="00F266A2"/>
    <w:rsid w:val="00F32269"/>
    <w:rsid w:val="00F37D2B"/>
    <w:rsid w:val="00F41BEE"/>
    <w:rsid w:val="00F421AB"/>
    <w:rsid w:val="00F4349E"/>
    <w:rsid w:val="00F532D1"/>
    <w:rsid w:val="00F56A6F"/>
    <w:rsid w:val="00F56E09"/>
    <w:rsid w:val="00F5709C"/>
    <w:rsid w:val="00F64EF1"/>
    <w:rsid w:val="00F738E5"/>
    <w:rsid w:val="00F8248F"/>
    <w:rsid w:val="00F8765F"/>
    <w:rsid w:val="00F90767"/>
    <w:rsid w:val="00F90EFD"/>
    <w:rsid w:val="00F97EAE"/>
    <w:rsid w:val="00FA16CB"/>
    <w:rsid w:val="00FA40E8"/>
    <w:rsid w:val="00FA685B"/>
    <w:rsid w:val="00FB0943"/>
    <w:rsid w:val="00FB0C01"/>
    <w:rsid w:val="00FB1AE7"/>
    <w:rsid w:val="00FB2B45"/>
    <w:rsid w:val="00FC18F2"/>
    <w:rsid w:val="00FC37D4"/>
    <w:rsid w:val="00FC39E5"/>
    <w:rsid w:val="00FC3A78"/>
    <w:rsid w:val="00FC5417"/>
    <w:rsid w:val="00FC5EDA"/>
    <w:rsid w:val="00FD1005"/>
    <w:rsid w:val="00FD4610"/>
    <w:rsid w:val="00FD5F7E"/>
    <w:rsid w:val="00FD6C75"/>
    <w:rsid w:val="00FE016A"/>
    <w:rsid w:val="00FE2709"/>
    <w:rsid w:val="00FE4217"/>
    <w:rsid w:val="00FE71B3"/>
    <w:rsid w:val="00FF245F"/>
    <w:rsid w:val="00FF2859"/>
    <w:rsid w:val="00FF28D4"/>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iPriority="0"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iPriority="0" w:unhideWhenUsed="1"/>
    <w:lsdException w:name="List 3" w:semiHidden="1" w:unhideWhenUsed="1"/>
    <w:lsdException w:name="List 4" w:semiHidden="1" w:uiPriority="0"/>
    <w:lsdException w:name="List 5" w:semiHidden="1"/>
    <w:lsdException w:name="List Bullet 2" w:semiHidden="1"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iPriority="0" w:unhideWhenUsed="1"/>
    <w:lsdException w:name="List Number 4" w:semiHidden="1" w:unhideWhenUsed="1"/>
    <w:lsdException w:name="List Number 5" w:semiHidden="1" w:uiPriority="0"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nhideWhenUsed="1"/>
    <w:lsdException w:name="HTML Variable" w:semiHidden="1" w:uiPriority="0"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uiPriority="61"/>
    <w:lsdException w:name="Light Grid"/>
    <w:lsdException w:name="Medium Shading 1"/>
    <w:lsdException w:name="Medium Shading 2"/>
    <w:lsdException w:name="Medium List 1"/>
    <w:lsdException w:name="Medium List 2"/>
    <w:lsdException w:name="Medium Grid 1" w:uiPriority="67"/>
    <w:lsdException w:name="Medium Grid 2"/>
    <w:lsdException w:name="Medium Grid 3"/>
    <w:lsdException w:name="Dark List"/>
    <w:lsdException w:name="Colorful Shading"/>
    <w:lsdException w:name="Colorful List" w:uiPriority="72"/>
    <w:lsdException w:name="Colorful Grid"/>
    <w:lsdException w:name="Light Shading Accent 1"/>
    <w:lsdException w:name="Light List Accent 1"/>
    <w:lsdException w:name="Light Grid Accent 1" w:uiPriority="62"/>
    <w:lsdException w:name="Medium Shading 1 Accent 1" w:uiPriority="63"/>
    <w:lsdException w:name="Medium Shading 2 Accent 1"/>
    <w:lsdException w:name="Medium List 1 Accent 1" w:uiPriority="65"/>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uiPriority="73"/>
    <w:lsdException w:name="Light Shading Accent 2"/>
    <w:lsdException w:name="Light List Accent 2" w:uiPriority="61"/>
    <w:lsdException w:name="Light Grid Accent 2"/>
    <w:lsdException w:name="Medium Shading 1 Accent 2"/>
    <w:lsdException w:name="Medium Shading 2 Accent 2" w:uiPriority="64"/>
    <w:lsdException w:name="Medium List 1 Accent 2"/>
    <w:lsdException w:name="Medium List 2 Accent 2"/>
    <w:lsdException w:name="Medium Grid 1 Accent 2"/>
    <w:lsdException w:name="Medium Grid 2 Accent 2"/>
    <w:lsdException w:name="Medium Grid 3 Accent 2" w:uiPriority="69"/>
    <w:lsdException w:name="Dark List Accent 2" w:uiPriority="70"/>
    <w:lsdException w:name="Colorful Shading Accent 2"/>
    <w:lsdException w:name="Colorful List Accent 2" w:uiPriority="72"/>
    <w:lsdException w:name="Colorful Grid Accent 2"/>
    <w:lsdException w:name="Light Shading Accent 3" w:uiPriority="60"/>
    <w:lsdException w:name="Light List Accent 3"/>
    <w:lsdException w:name="Light Grid Accent 3"/>
    <w:lsdException w:name="Medium Shading 1 Accent 3" w:uiPriority="63"/>
    <w:lsdException w:name="Medium Shading 2 Accent 3"/>
    <w:lsdException w:name="Medium List 1 Accent 3" w:uiPriority="65"/>
    <w:lsdException w:name="Medium List 2 Accent 3"/>
    <w:lsdException w:name="Medium Grid 1 Accent 3"/>
    <w:lsdException w:name="Medium Grid 2 Accent 3"/>
    <w:lsdException w:name="Medium Grid 3 Accent 3"/>
    <w:lsdException w:name="Dark List Accent 3"/>
    <w:lsdException w:name="Colorful Shading Accent 3" w:uiPriority="71"/>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uiPriority="67"/>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uiPriority="62"/>
    <w:lsdException w:name="Medium Shading 1 Accent 5" w:uiPriority="63"/>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uiPriority="73"/>
    <w:lsdException w:name="Light Shading Accent 6"/>
    <w:lsdException w:name="Light List Accent 6" w:uiPriority="61"/>
    <w:lsdException w:name="Light Grid Accent 6"/>
    <w:lsdException w:name="Medium Shading 1 Accent 6"/>
    <w:lsdException w:name="Medium Shading 2 Accent 6" w:uiPriority="64"/>
    <w:lsdException w:name="Medium List 1 Accent 6"/>
    <w:lsdException w:name="Medium List 2 Accent 6"/>
    <w:lsdException w:name="Medium Grid 1 Accent 6" w:uiPriority="67"/>
    <w:lsdException w:name="Medium Grid 2 Accent 6"/>
    <w:lsdException w:name="Medium Grid 3 Accent 6" w:uiPriority="69"/>
    <w:lsdException w:name="Dark List Accent 6" w:uiPriority="70"/>
    <w:lsdException w:name="Colorful Shading Accent 6"/>
    <w:lsdException w:name="Colorful List Accent 6" w:uiPriority="72"/>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954A3"/>
    <w:pPr>
      <w:jc w:val="both"/>
    </w:pPr>
    <w:rPr>
      <w:rFonts w:eastAsiaTheme="minorEastAsia"/>
      <w:sz w:val="24"/>
    </w:rPr>
  </w:style>
  <w:style w:type="paragraph" w:styleId="Heading1">
    <w:name w:val="heading 1"/>
    <w:basedOn w:val="Normal"/>
    <w:next w:val="Normal"/>
    <w:link w:val="Heading1Char"/>
    <w:uiPriority w:val="99"/>
    <w:semiHidden/>
    <w:rsid w:val="00B954A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954A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954A3"/>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954A3"/>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954A3"/>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B954A3"/>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954A3"/>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B954A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B954A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54A3"/>
    <w:rPr>
      <w:rFonts w:ascii="Tahoma" w:hAnsi="Tahoma" w:cs="Tahoma"/>
      <w:sz w:val="16"/>
      <w:szCs w:val="16"/>
    </w:rPr>
  </w:style>
  <w:style w:type="character" w:customStyle="1" w:styleId="BalloonTextChar">
    <w:name w:val="Balloon Text Char"/>
    <w:basedOn w:val="DefaultParagraphFont"/>
    <w:link w:val="BalloonText"/>
    <w:uiPriority w:val="99"/>
    <w:semiHidden/>
    <w:rsid w:val="00B954A3"/>
    <w:rPr>
      <w:rFonts w:ascii="Tahoma" w:eastAsiaTheme="minorEastAsia" w:hAnsi="Tahoma" w:cs="Tahoma"/>
      <w:sz w:val="16"/>
      <w:szCs w:val="16"/>
    </w:rPr>
  </w:style>
  <w:style w:type="character" w:styleId="BookTitle">
    <w:name w:val="Book Title"/>
    <w:uiPriority w:val="99"/>
    <w:semiHidden/>
    <w:qFormat/>
    <w:rsid w:val="00B954A3"/>
    <w:rPr>
      <w:i/>
      <w:iCs/>
      <w:smallCaps/>
      <w:spacing w:val="5"/>
    </w:rPr>
  </w:style>
  <w:style w:type="paragraph" w:customStyle="1" w:styleId="ECHRHeader">
    <w:name w:val="ECHR_Header"/>
    <w:aliases w:val="Ju_Header"/>
    <w:basedOn w:val="Header"/>
    <w:uiPriority w:val="4"/>
    <w:qFormat/>
    <w:rsid w:val="00B954A3"/>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954A3"/>
    <w:pPr>
      <w:jc w:val="left"/>
    </w:pPr>
    <w:rPr>
      <w:sz w:val="8"/>
    </w:rPr>
  </w:style>
  <w:style w:type="character" w:styleId="Strong">
    <w:name w:val="Strong"/>
    <w:uiPriority w:val="99"/>
    <w:semiHidden/>
    <w:qFormat/>
    <w:rsid w:val="00B954A3"/>
    <w:rPr>
      <w:b/>
      <w:bCs/>
    </w:rPr>
  </w:style>
  <w:style w:type="paragraph" w:styleId="NoSpacing">
    <w:name w:val="No Spacing"/>
    <w:basedOn w:val="Normal"/>
    <w:link w:val="NoSpacingChar"/>
    <w:semiHidden/>
    <w:qFormat/>
    <w:rsid w:val="00B954A3"/>
    <w:rPr>
      <w:sz w:val="22"/>
    </w:rPr>
  </w:style>
  <w:style w:type="character" w:customStyle="1" w:styleId="NoSpacingChar">
    <w:name w:val="No Spacing Char"/>
    <w:basedOn w:val="DefaultParagraphFont"/>
    <w:link w:val="NoSpacing"/>
    <w:semiHidden/>
    <w:rsid w:val="00B954A3"/>
    <w:rPr>
      <w:rFonts w:eastAsiaTheme="minorEastAsia"/>
    </w:rPr>
  </w:style>
  <w:style w:type="paragraph" w:customStyle="1" w:styleId="ECHRFooterLine">
    <w:name w:val="ECHR_Footer_Line"/>
    <w:aliases w:val="Footer_Line"/>
    <w:basedOn w:val="Normal"/>
    <w:next w:val="ECHRFooter"/>
    <w:uiPriority w:val="57"/>
    <w:semiHidden/>
    <w:rsid w:val="00B954A3"/>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954A3"/>
  </w:style>
  <w:style w:type="paragraph" w:customStyle="1" w:styleId="OpiPara">
    <w:name w:val="Opi_Para"/>
    <w:basedOn w:val="ECHRPara"/>
    <w:uiPriority w:val="46"/>
    <w:qFormat/>
    <w:rsid w:val="00B954A3"/>
  </w:style>
  <w:style w:type="paragraph" w:customStyle="1" w:styleId="DecList">
    <w:name w:val="Dec_List"/>
    <w:basedOn w:val="Normal"/>
    <w:uiPriority w:val="9"/>
    <w:semiHidden/>
    <w:qFormat/>
    <w:rsid w:val="00B954A3"/>
    <w:pPr>
      <w:spacing w:before="240"/>
      <w:ind w:left="284"/>
    </w:pPr>
  </w:style>
  <w:style w:type="paragraph" w:customStyle="1" w:styleId="ECHRTitleCentre3">
    <w:name w:val="ECHR_Title_Centre_3"/>
    <w:aliases w:val="Ju_H_Article"/>
    <w:basedOn w:val="Normal"/>
    <w:next w:val="ECHRParaQuote"/>
    <w:uiPriority w:val="27"/>
    <w:qFormat/>
    <w:rsid w:val="00B954A3"/>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954A3"/>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B954A3"/>
    <w:rPr>
      <w:color w:val="00B050"/>
    </w:rPr>
  </w:style>
  <w:style w:type="paragraph" w:customStyle="1" w:styleId="JuAppQuestion">
    <w:name w:val="Ju_App_Question"/>
    <w:basedOn w:val="Normal"/>
    <w:uiPriority w:val="5"/>
    <w:semiHidden/>
    <w:qFormat/>
    <w:rsid w:val="00B954A3"/>
    <w:pPr>
      <w:numPr>
        <w:numId w:val="22"/>
      </w:numPr>
      <w:jc w:val="left"/>
    </w:pPr>
    <w:rPr>
      <w:b/>
    </w:rPr>
  </w:style>
  <w:style w:type="paragraph" w:customStyle="1" w:styleId="JuCourt">
    <w:name w:val="Ju_Court"/>
    <w:basedOn w:val="Normal"/>
    <w:next w:val="Normal"/>
    <w:uiPriority w:val="16"/>
    <w:qFormat/>
    <w:rsid w:val="00B954A3"/>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B954A3"/>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B954A3"/>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B954A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B954A3"/>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B954A3"/>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954A3"/>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954A3"/>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B954A3"/>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B954A3"/>
    <w:pPr>
      <w:keepNext/>
      <w:keepLines/>
      <w:spacing w:before="240" w:after="120"/>
      <w:ind w:left="1236"/>
    </w:pPr>
    <w:rPr>
      <w:sz w:val="20"/>
    </w:rPr>
  </w:style>
  <w:style w:type="character" w:customStyle="1" w:styleId="JuITMark">
    <w:name w:val="Ju_ITMark"/>
    <w:basedOn w:val="DefaultParagraphFont"/>
    <w:uiPriority w:val="38"/>
    <w:qFormat/>
    <w:rsid w:val="00B954A3"/>
    <w:rPr>
      <w:vanish w:val="0"/>
      <w:color w:val="auto"/>
      <w:sz w:val="14"/>
      <w:bdr w:val="none" w:sz="0" w:space="0" w:color="auto"/>
      <w:shd w:val="clear" w:color="auto" w:fill="BEE5FF" w:themeFill="background1" w:themeFillTint="33"/>
    </w:rPr>
  </w:style>
  <w:style w:type="paragraph" w:customStyle="1" w:styleId="JuInitialled">
    <w:name w:val="Ju_Initialled"/>
    <w:basedOn w:val="Normal"/>
    <w:uiPriority w:val="31"/>
    <w:qFormat/>
    <w:rsid w:val="00B954A3"/>
    <w:pPr>
      <w:tabs>
        <w:tab w:val="center" w:pos="6407"/>
      </w:tabs>
      <w:spacing w:before="720"/>
      <w:jc w:val="right"/>
    </w:pPr>
  </w:style>
  <w:style w:type="paragraph" w:customStyle="1" w:styleId="JuListi">
    <w:name w:val="Ju_List_i"/>
    <w:basedOn w:val="Normal"/>
    <w:next w:val="JuLista"/>
    <w:uiPriority w:val="28"/>
    <w:qFormat/>
    <w:rsid w:val="00B954A3"/>
    <w:pPr>
      <w:ind w:left="794"/>
    </w:pPr>
  </w:style>
  <w:style w:type="paragraph" w:styleId="Header">
    <w:name w:val="header"/>
    <w:basedOn w:val="Normal"/>
    <w:link w:val="HeaderChar"/>
    <w:uiPriority w:val="57"/>
    <w:semiHidden/>
    <w:rsid w:val="00B954A3"/>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954A3"/>
    <w:rPr>
      <w:sz w:val="24"/>
    </w:rPr>
  </w:style>
  <w:style w:type="character" w:customStyle="1" w:styleId="Heading1Char">
    <w:name w:val="Heading 1 Char"/>
    <w:basedOn w:val="DefaultParagraphFont"/>
    <w:link w:val="Heading1"/>
    <w:uiPriority w:val="99"/>
    <w:semiHidden/>
    <w:rsid w:val="00B954A3"/>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B954A3"/>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954A3"/>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954A3"/>
    <w:rPr>
      <w:rFonts w:asciiTheme="majorHAnsi" w:eastAsiaTheme="majorEastAsia" w:hAnsiTheme="majorHAnsi" w:cstheme="majorBidi"/>
      <w:b/>
      <w:bCs/>
      <w:color w:val="4D4D4D"/>
      <w:sz w:val="26"/>
      <w:szCs w:val="26"/>
    </w:rPr>
  </w:style>
  <w:style w:type="character" w:customStyle="1" w:styleId="JUNAMES">
    <w:name w:val="JU_NAMES"/>
    <w:uiPriority w:val="17"/>
    <w:qFormat/>
    <w:rsid w:val="00B954A3"/>
    <w:rPr>
      <w:caps w:val="0"/>
      <w:smallCaps/>
    </w:rPr>
  </w:style>
  <w:style w:type="paragraph" w:customStyle="1" w:styleId="ECHRDecisionBody">
    <w:name w:val="ECHR_Decision_Body"/>
    <w:aliases w:val="Ju_Judges"/>
    <w:basedOn w:val="Normal"/>
    <w:uiPriority w:val="11"/>
    <w:qFormat/>
    <w:rsid w:val="00B954A3"/>
    <w:pPr>
      <w:tabs>
        <w:tab w:val="left" w:pos="567"/>
        <w:tab w:val="left" w:pos="1134"/>
      </w:tabs>
      <w:jc w:val="left"/>
    </w:pPr>
  </w:style>
  <w:style w:type="character" w:customStyle="1" w:styleId="Heading3Char">
    <w:name w:val="Heading 3 Char"/>
    <w:basedOn w:val="DefaultParagraphFont"/>
    <w:link w:val="Heading3"/>
    <w:uiPriority w:val="99"/>
    <w:semiHidden/>
    <w:rsid w:val="00B954A3"/>
    <w:rPr>
      <w:rFonts w:asciiTheme="majorHAnsi" w:eastAsiaTheme="majorEastAsia" w:hAnsiTheme="majorHAnsi" w:cstheme="majorBidi"/>
      <w:b/>
      <w:bCs/>
      <w:color w:val="5F5F5F"/>
      <w:sz w:val="24"/>
    </w:rPr>
  </w:style>
  <w:style w:type="paragraph" w:customStyle="1" w:styleId="ECHRPara">
    <w:name w:val="ECHR_Para"/>
    <w:aliases w:val="Ju_Para"/>
    <w:basedOn w:val="Normal"/>
    <w:link w:val="ECHRParaChar"/>
    <w:uiPriority w:val="12"/>
    <w:qFormat/>
    <w:rsid w:val="00B954A3"/>
    <w:pPr>
      <w:ind w:firstLine="284"/>
    </w:pPr>
  </w:style>
  <w:style w:type="character" w:customStyle="1" w:styleId="Heading4Char">
    <w:name w:val="Heading 4 Char"/>
    <w:basedOn w:val="DefaultParagraphFont"/>
    <w:link w:val="Heading4"/>
    <w:uiPriority w:val="99"/>
    <w:semiHidden/>
    <w:rsid w:val="00B954A3"/>
    <w:rPr>
      <w:rFonts w:asciiTheme="majorHAnsi" w:eastAsiaTheme="majorEastAsia" w:hAnsiTheme="majorHAnsi" w:cstheme="majorBidi"/>
      <w:b/>
      <w:bCs/>
      <w:i/>
      <w:iCs/>
      <w:color w:val="777777"/>
      <w:sz w:val="24"/>
    </w:rPr>
  </w:style>
  <w:style w:type="character" w:customStyle="1" w:styleId="Heading5Char">
    <w:name w:val="Heading 5 Char"/>
    <w:basedOn w:val="DefaultParagraphFont"/>
    <w:link w:val="Heading5"/>
    <w:uiPriority w:val="99"/>
    <w:semiHidden/>
    <w:rsid w:val="00B954A3"/>
    <w:rPr>
      <w:rFonts w:asciiTheme="majorHAnsi" w:eastAsiaTheme="majorEastAsia" w:hAnsiTheme="majorHAnsi" w:cstheme="majorBidi"/>
      <w:b/>
      <w:bCs/>
      <w:color w:val="808080"/>
    </w:rPr>
  </w:style>
  <w:style w:type="character" w:styleId="SubtleEmphasis">
    <w:name w:val="Subtle Emphasis"/>
    <w:uiPriority w:val="99"/>
    <w:semiHidden/>
    <w:qFormat/>
    <w:rsid w:val="00B954A3"/>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954A3"/>
    <w:pPr>
      <w:keepNext/>
      <w:keepLines/>
      <w:spacing w:before="720" w:after="240"/>
      <w:outlineLvl w:val="0"/>
    </w:pPr>
    <w:rPr>
      <w:rFonts w:asciiTheme="majorHAnsi" w:hAnsiTheme="majorHAnsi"/>
      <w:sz w:val="28"/>
    </w:rPr>
  </w:style>
  <w:style w:type="character" w:styleId="Emphasis">
    <w:name w:val="Emphasis"/>
    <w:uiPriority w:val="99"/>
    <w:semiHidden/>
    <w:qFormat/>
    <w:rsid w:val="00B954A3"/>
    <w:rPr>
      <w:b/>
      <w:bCs/>
      <w:i/>
      <w:iCs/>
      <w:spacing w:val="10"/>
      <w:bdr w:val="none" w:sz="0" w:space="0" w:color="auto"/>
      <w:shd w:val="clear" w:color="auto" w:fill="auto"/>
    </w:rPr>
  </w:style>
  <w:style w:type="paragraph" w:styleId="Footer">
    <w:name w:val="footer"/>
    <w:basedOn w:val="Normal"/>
    <w:link w:val="FooterChar"/>
    <w:uiPriority w:val="57"/>
    <w:semiHidden/>
    <w:rsid w:val="00B954A3"/>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954A3"/>
    <w:rPr>
      <w:sz w:val="24"/>
    </w:rPr>
  </w:style>
  <w:style w:type="character" w:styleId="FootnoteReference">
    <w:name w:val="footnote reference"/>
    <w:basedOn w:val="DefaultParagraphFont"/>
    <w:uiPriority w:val="99"/>
    <w:semiHidden/>
    <w:rsid w:val="00B954A3"/>
    <w:rPr>
      <w:vertAlign w:val="superscript"/>
    </w:rPr>
  </w:style>
  <w:style w:type="paragraph" w:styleId="FootnoteText">
    <w:name w:val="footnote text"/>
    <w:basedOn w:val="Normal"/>
    <w:link w:val="FootnoteTextChar"/>
    <w:uiPriority w:val="99"/>
    <w:semiHidden/>
    <w:rsid w:val="00B954A3"/>
    <w:rPr>
      <w:sz w:val="20"/>
      <w:szCs w:val="20"/>
    </w:rPr>
  </w:style>
  <w:style w:type="character" w:customStyle="1" w:styleId="FootnoteTextChar">
    <w:name w:val="Footnote Text Char"/>
    <w:basedOn w:val="DefaultParagraphFont"/>
    <w:link w:val="FootnoteText"/>
    <w:uiPriority w:val="99"/>
    <w:semiHidden/>
    <w:rsid w:val="00B954A3"/>
    <w:rPr>
      <w:rFonts w:eastAsiaTheme="minorEastAsia"/>
      <w:sz w:val="20"/>
      <w:szCs w:val="20"/>
    </w:rPr>
  </w:style>
  <w:style w:type="character" w:customStyle="1" w:styleId="Heading6Char">
    <w:name w:val="Heading 6 Char"/>
    <w:basedOn w:val="DefaultParagraphFont"/>
    <w:link w:val="Heading6"/>
    <w:uiPriority w:val="99"/>
    <w:semiHidden/>
    <w:rsid w:val="00B954A3"/>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B954A3"/>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954A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954A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954A3"/>
    <w:rPr>
      <w:color w:val="0072BC" w:themeColor="hyperlink"/>
      <w:u w:val="single"/>
    </w:rPr>
  </w:style>
  <w:style w:type="character" w:styleId="IntenseEmphasis">
    <w:name w:val="Intense Emphasis"/>
    <w:uiPriority w:val="99"/>
    <w:semiHidden/>
    <w:qFormat/>
    <w:rsid w:val="00B954A3"/>
    <w:rPr>
      <w:b/>
      <w:bCs/>
    </w:rPr>
  </w:style>
  <w:style w:type="paragraph" w:styleId="IntenseQuote">
    <w:name w:val="Intense Quote"/>
    <w:basedOn w:val="Normal"/>
    <w:next w:val="Normal"/>
    <w:link w:val="IntenseQuoteChar"/>
    <w:uiPriority w:val="99"/>
    <w:semiHidden/>
    <w:qFormat/>
    <w:rsid w:val="00B954A3"/>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B954A3"/>
    <w:rPr>
      <w:rFonts w:eastAsiaTheme="minorEastAsia"/>
      <w:b/>
      <w:bCs/>
      <w:i/>
      <w:iCs/>
      <w:lang w:bidi="en-US"/>
    </w:rPr>
  </w:style>
  <w:style w:type="character" w:styleId="IntenseReference">
    <w:name w:val="Intense Reference"/>
    <w:uiPriority w:val="99"/>
    <w:semiHidden/>
    <w:qFormat/>
    <w:rsid w:val="00B954A3"/>
    <w:rPr>
      <w:smallCaps/>
      <w:spacing w:val="5"/>
      <w:u w:val="single"/>
    </w:rPr>
  </w:style>
  <w:style w:type="paragraph" w:styleId="ListParagraph">
    <w:name w:val="List Paragraph"/>
    <w:basedOn w:val="Normal"/>
    <w:uiPriority w:val="99"/>
    <w:semiHidden/>
    <w:qFormat/>
    <w:rsid w:val="00B954A3"/>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954A3"/>
    <w:pPr>
      <w:spacing w:before="200"/>
      <w:ind w:left="360" w:right="360"/>
    </w:pPr>
    <w:rPr>
      <w:i/>
      <w:iCs/>
      <w:sz w:val="22"/>
      <w:lang w:bidi="en-US"/>
    </w:rPr>
  </w:style>
  <w:style w:type="character" w:customStyle="1" w:styleId="QuoteChar">
    <w:name w:val="Quote Char"/>
    <w:basedOn w:val="DefaultParagraphFont"/>
    <w:link w:val="Quote"/>
    <w:uiPriority w:val="99"/>
    <w:semiHidden/>
    <w:rsid w:val="00B954A3"/>
    <w:rPr>
      <w:rFonts w:eastAsiaTheme="minorEastAsia"/>
      <w:i/>
      <w:iCs/>
      <w:lang w:bidi="en-US"/>
    </w:rPr>
  </w:style>
  <w:style w:type="character" w:styleId="SubtleReference">
    <w:name w:val="Subtle Reference"/>
    <w:uiPriority w:val="99"/>
    <w:semiHidden/>
    <w:qFormat/>
    <w:rsid w:val="00B954A3"/>
    <w:rPr>
      <w:smallCaps/>
    </w:rPr>
  </w:style>
  <w:style w:type="table" w:styleId="TableGrid">
    <w:name w:val="Table Grid"/>
    <w:basedOn w:val="TableNormal"/>
    <w:uiPriority w:val="59"/>
    <w:semiHidden/>
    <w:rsid w:val="00B954A3"/>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954A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954A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954A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954A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954A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954A3"/>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954A3"/>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954A3"/>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954A3"/>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B954A3"/>
    <w:pPr>
      <w:tabs>
        <w:tab w:val="center" w:pos="851"/>
        <w:tab w:val="center" w:pos="6407"/>
      </w:tabs>
      <w:spacing w:before="720"/>
      <w:jc w:val="left"/>
    </w:pPr>
  </w:style>
  <w:style w:type="paragraph" w:customStyle="1" w:styleId="JuParaLast">
    <w:name w:val="Ju_Para_Last"/>
    <w:basedOn w:val="Normal"/>
    <w:next w:val="ECHRPara"/>
    <w:uiPriority w:val="30"/>
    <w:qFormat/>
    <w:rsid w:val="00B954A3"/>
    <w:pPr>
      <w:keepNext/>
      <w:keepLines/>
      <w:spacing w:before="240"/>
      <w:ind w:firstLine="284"/>
    </w:pPr>
  </w:style>
  <w:style w:type="paragraph" w:customStyle="1" w:styleId="JuCase">
    <w:name w:val="Ju_Case"/>
    <w:basedOn w:val="Normal"/>
    <w:next w:val="ECHRPara"/>
    <w:uiPriority w:val="10"/>
    <w:rsid w:val="00B954A3"/>
    <w:pPr>
      <w:ind w:firstLine="284"/>
    </w:pPr>
    <w:rPr>
      <w:b/>
    </w:rPr>
  </w:style>
  <w:style w:type="paragraph" w:customStyle="1" w:styleId="JuList">
    <w:name w:val="Ju_List"/>
    <w:basedOn w:val="Normal"/>
    <w:uiPriority w:val="28"/>
    <w:qFormat/>
    <w:rsid w:val="00B954A3"/>
    <w:pPr>
      <w:ind w:left="340" w:hanging="340"/>
    </w:pPr>
  </w:style>
  <w:style w:type="paragraph" w:customStyle="1" w:styleId="OpiTranslation">
    <w:name w:val="Opi_Translation"/>
    <w:basedOn w:val="Normal"/>
    <w:next w:val="OpiPara"/>
    <w:uiPriority w:val="40"/>
    <w:qFormat/>
    <w:rsid w:val="00B954A3"/>
    <w:pPr>
      <w:jc w:val="center"/>
      <w:outlineLvl w:val="0"/>
    </w:pPr>
    <w:rPr>
      <w:i/>
    </w:rPr>
  </w:style>
  <w:style w:type="character" w:styleId="PageNumber">
    <w:name w:val="page number"/>
    <w:semiHidden/>
    <w:rsid w:val="00E77CB3"/>
    <w:rPr>
      <w:rFonts w:ascii="Times New Roman" w:hAnsi="Times New Roman" w:cs="Times New Roman"/>
      <w:sz w:val="18"/>
    </w:rPr>
  </w:style>
  <w:style w:type="paragraph" w:customStyle="1" w:styleId="JuLista">
    <w:name w:val="Ju_List_a"/>
    <w:basedOn w:val="JuList"/>
    <w:uiPriority w:val="28"/>
    <w:qFormat/>
    <w:rsid w:val="00B954A3"/>
    <w:pPr>
      <w:ind w:left="346" w:firstLine="0"/>
    </w:pPr>
  </w:style>
  <w:style w:type="paragraph" w:customStyle="1" w:styleId="JuParaSub">
    <w:name w:val="Ju_Para_Sub"/>
    <w:basedOn w:val="ECHRPara"/>
    <w:uiPriority w:val="13"/>
    <w:qFormat/>
    <w:rsid w:val="00B954A3"/>
    <w:pPr>
      <w:ind w:left="284"/>
    </w:pPr>
  </w:style>
  <w:style w:type="character" w:styleId="CommentReference">
    <w:name w:val="annotation reference"/>
    <w:semiHidden/>
    <w:rsid w:val="00E77CB3"/>
    <w:rPr>
      <w:sz w:val="16"/>
    </w:rPr>
  </w:style>
  <w:style w:type="paragraph" w:styleId="CommentText">
    <w:name w:val="annotation text"/>
    <w:basedOn w:val="Normal"/>
    <w:link w:val="CommentTextChar"/>
    <w:semiHidden/>
    <w:rsid w:val="00E77CB3"/>
    <w:rPr>
      <w:sz w:val="20"/>
    </w:rPr>
  </w:style>
  <w:style w:type="character" w:customStyle="1" w:styleId="CommentTextChar">
    <w:name w:val="Comment Text Char"/>
    <w:basedOn w:val="DefaultParagraphFont"/>
    <w:link w:val="CommentText"/>
    <w:semiHidden/>
    <w:rsid w:val="00E77CB3"/>
    <w:rPr>
      <w:rFonts w:eastAsiaTheme="minorEastAsia"/>
      <w:sz w:val="20"/>
    </w:rPr>
  </w:style>
  <w:style w:type="character" w:styleId="EndnoteReference">
    <w:name w:val="endnote reference"/>
    <w:semiHidden/>
    <w:rsid w:val="00E77CB3"/>
    <w:rPr>
      <w:rFonts w:ascii="Times New Roman" w:hAnsi="Times New Roman" w:cs="Times New Roman"/>
      <w:vertAlign w:val="superscript"/>
    </w:rPr>
  </w:style>
  <w:style w:type="paragraph" w:styleId="EndnoteText">
    <w:name w:val="endnote text"/>
    <w:basedOn w:val="Normal"/>
    <w:link w:val="EndnoteTextChar"/>
    <w:uiPriority w:val="99"/>
    <w:semiHidden/>
    <w:rsid w:val="00E77CB3"/>
    <w:rPr>
      <w:sz w:val="20"/>
    </w:rPr>
  </w:style>
  <w:style w:type="character" w:customStyle="1" w:styleId="EndnoteTextChar">
    <w:name w:val="Endnote Text Char"/>
    <w:basedOn w:val="DefaultParagraphFont"/>
    <w:link w:val="EndnoteText"/>
    <w:uiPriority w:val="99"/>
    <w:semiHidden/>
    <w:rsid w:val="00E77CB3"/>
    <w:rPr>
      <w:rFonts w:eastAsiaTheme="minorEastAsia"/>
      <w:sz w:val="20"/>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JuQuotSub">
    <w:name w:val="Ju_Quot_Sub"/>
    <w:basedOn w:val="ECHRParaQuote"/>
    <w:uiPriority w:val="15"/>
    <w:qFormat/>
    <w:rsid w:val="00B954A3"/>
    <w:pPr>
      <w:ind w:left="567"/>
    </w:pPr>
  </w:style>
  <w:style w:type="paragraph" w:styleId="CommentSubject">
    <w:name w:val="annotation subject"/>
    <w:basedOn w:val="CommentText"/>
    <w:next w:val="CommentText"/>
    <w:link w:val="CommentSubjectChar"/>
    <w:semiHidden/>
    <w:rsid w:val="00E77CB3"/>
    <w:rPr>
      <w:b/>
      <w:bCs/>
    </w:rPr>
  </w:style>
  <w:style w:type="character" w:customStyle="1" w:styleId="CommentSubjectChar">
    <w:name w:val="Comment Subject Char"/>
    <w:basedOn w:val="CommentTextChar"/>
    <w:link w:val="CommentSubject"/>
    <w:semiHidden/>
    <w:rsid w:val="00E77CB3"/>
    <w:rPr>
      <w:rFonts w:eastAsiaTheme="minorEastAsia"/>
      <w:b/>
      <w:bCs/>
      <w:sz w:val="20"/>
    </w:rPr>
  </w:style>
  <w:style w:type="paragraph" w:styleId="DocumentMap">
    <w:name w:val="Document Map"/>
    <w:basedOn w:val="Normal"/>
    <w:link w:val="DocumentMapChar"/>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semiHidden/>
    <w:rsid w:val="00E77CB3"/>
    <w:rPr>
      <w:rFonts w:ascii="Tahoma" w:eastAsiaTheme="minorEastAsia" w:hAnsi="Tahoma" w:cs="Tahoma"/>
      <w:sz w:val="20"/>
      <w:shd w:val="clear" w:color="auto" w:fill="000080"/>
    </w:rPr>
  </w:style>
  <w:style w:type="paragraph" w:customStyle="1" w:styleId="JuTitle">
    <w:name w:val="Ju_Title"/>
    <w:basedOn w:val="Normal"/>
    <w:next w:val="ECHRPara"/>
    <w:uiPriority w:val="3"/>
    <w:semiHidden/>
    <w:qFormat/>
    <w:rsid w:val="00B954A3"/>
    <w:pPr>
      <w:spacing w:before="720" w:after="240"/>
      <w:jc w:val="center"/>
      <w:outlineLvl w:val="0"/>
    </w:pPr>
    <w:rPr>
      <w:rFonts w:asciiTheme="majorHAnsi" w:hAnsiTheme="majorHAnsi"/>
      <w:b/>
      <w:caps/>
    </w:rPr>
  </w:style>
  <w:style w:type="paragraph" w:styleId="Subtitle">
    <w:name w:val="Subtitle"/>
    <w:basedOn w:val="Normal"/>
    <w:next w:val="Normal"/>
    <w:link w:val="SubtitleChar"/>
    <w:uiPriority w:val="99"/>
    <w:semiHidden/>
    <w:qFormat/>
    <w:rsid w:val="00B954A3"/>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B954A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semiHidden/>
    <w:rsid w:val="00E77CB3"/>
    <w:pPr>
      <w:spacing w:after="120"/>
    </w:pPr>
  </w:style>
  <w:style w:type="character" w:customStyle="1" w:styleId="BodyTextChar">
    <w:name w:val="Body Text Char"/>
    <w:basedOn w:val="DefaultParagraphFont"/>
    <w:link w:val="BodyText"/>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semiHidden/>
    <w:rsid w:val="00E77CB3"/>
    <w:pPr>
      <w:spacing w:after="0"/>
      <w:ind w:left="360" w:firstLine="360"/>
    </w:pPr>
  </w:style>
  <w:style w:type="character" w:customStyle="1" w:styleId="BodyTextFirstIndent2Char">
    <w:name w:val="Body Text First Indent 2 Char"/>
    <w:basedOn w:val="BodyTextIndentChar"/>
    <w:link w:val="BodyTextFirstIndent2"/>
    <w:semiHidden/>
    <w:rsid w:val="00E77CB3"/>
    <w:rPr>
      <w:rFonts w:eastAsiaTheme="minorEastAsia"/>
      <w:sz w:val="24"/>
    </w:rPr>
  </w:style>
  <w:style w:type="paragraph" w:styleId="BodyTextIndent2">
    <w:name w:val="Body Text Indent 2"/>
    <w:basedOn w:val="Normal"/>
    <w:link w:val="BodyTextIndent2Char"/>
    <w:semiHidden/>
    <w:rsid w:val="00E77CB3"/>
    <w:pPr>
      <w:spacing w:after="120" w:line="480" w:lineRule="auto"/>
      <w:ind w:left="283"/>
    </w:pPr>
  </w:style>
  <w:style w:type="character" w:customStyle="1" w:styleId="BodyTextIndent2Char">
    <w:name w:val="Body Text Indent 2 Char"/>
    <w:basedOn w:val="DefaultParagraphFont"/>
    <w:link w:val="BodyTextIndent2"/>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semiHidden/>
    <w:rsid w:val="00E77CB3"/>
    <w:rPr>
      <w:i/>
      <w:iCs/>
    </w:rPr>
  </w:style>
  <w:style w:type="character" w:customStyle="1" w:styleId="HTMLAddressChar">
    <w:name w:val="HTML Address Char"/>
    <w:basedOn w:val="DefaultParagraphFont"/>
    <w:link w:val="HTMLAddress"/>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67"/>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B954A3"/>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954A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954A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1">
    <w:name w:val="Opi_H_1"/>
    <w:basedOn w:val="ECHRHeading2"/>
    <w:uiPriority w:val="42"/>
    <w:qFormat/>
    <w:rsid w:val="00B954A3"/>
    <w:pPr>
      <w:ind w:left="635" w:hanging="357"/>
      <w:outlineLvl w:val="2"/>
    </w:pPr>
  </w:style>
  <w:style w:type="paragraph" w:customStyle="1" w:styleId="OpiHa">
    <w:name w:val="Opi_H_a"/>
    <w:basedOn w:val="ECHRHeading3"/>
    <w:uiPriority w:val="43"/>
    <w:qFormat/>
    <w:rsid w:val="00B954A3"/>
    <w:pPr>
      <w:ind w:left="833" w:hanging="357"/>
      <w:outlineLvl w:val="3"/>
    </w:pPr>
    <w:rPr>
      <w:b/>
      <w:i w:val="0"/>
      <w:sz w:val="20"/>
    </w:rPr>
  </w:style>
  <w:style w:type="paragraph" w:customStyle="1" w:styleId="OpiHA0">
    <w:name w:val="Opi_H_A"/>
    <w:basedOn w:val="ECHRHeading1"/>
    <w:next w:val="OpiPara"/>
    <w:uiPriority w:val="41"/>
    <w:qFormat/>
    <w:rsid w:val="00B954A3"/>
    <w:pPr>
      <w:tabs>
        <w:tab w:val="clear" w:pos="357"/>
      </w:tabs>
      <w:outlineLvl w:val="1"/>
    </w:pPr>
    <w:rPr>
      <w:b/>
    </w:rPr>
  </w:style>
  <w:style w:type="paragraph" w:customStyle="1" w:styleId="OpiHi">
    <w:name w:val="Opi_H_i"/>
    <w:basedOn w:val="ECHRHeading4"/>
    <w:uiPriority w:val="44"/>
    <w:qFormat/>
    <w:rsid w:val="00B954A3"/>
    <w:pPr>
      <w:ind w:left="1037" w:hanging="357"/>
      <w:outlineLvl w:val="4"/>
    </w:pPr>
    <w:rPr>
      <w:b w:val="0"/>
      <w:i/>
    </w:rPr>
  </w:style>
  <w:style w:type="paragraph" w:customStyle="1" w:styleId="OpiParaSub">
    <w:name w:val="Opi_Para_Sub"/>
    <w:basedOn w:val="JuParaSub"/>
    <w:uiPriority w:val="47"/>
    <w:qFormat/>
    <w:rsid w:val="00B954A3"/>
  </w:style>
  <w:style w:type="paragraph" w:customStyle="1" w:styleId="OpiQuot">
    <w:name w:val="Opi_Quot"/>
    <w:basedOn w:val="ECHRParaQuote"/>
    <w:uiPriority w:val="48"/>
    <w:qFormat/>
    <w:rsid w:val="00B954A3"/>
  </w:style>
  <w:style w:type="paragraph" w:customStyle="1" w:styleId="OpiQuotSub">
    <w:name w:val="Opi_Quot_Sub"/>
    <w:basedOn w:val="JuQuotSub"/>
    <w:uiPriority w:val="49"/>
    <w:qFormat/>
    <w:rsid w:val="00B954A3"/>
  </w:style>
  <w:style w:type="table" w:customStyle="1" w:styleId="MediumGrid21">
    <w:name w:val="Medium Grid 21"/>
    <w:basedOn w:val="TableNormal"/>
    <w:next w:val="MediumGrid2"/>
    <w:uiPriority w:val="99"/>
    <w:rsid w:val="00E145D0"/>
    <w:rPr>
      <w:rFonts w:eastAsiaTheme="majorEastAsia"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customStyle="1" w:styleId="MediumGrid2-Accent11">
    <w:name w:val="Medium Grid 2 - Accent 11"/>
    <w:basedOn w:val="TableNormal"/>
    <w:next w:val="MediumGrid2-Accent1"/>
    <w:uiPriority w:val="68"/>
    <w:rsid w:val="00E145D0"/>
    <w:rPr>
      <w:rFonts w:eastAsiaTheme="majorEastAsia"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customStyle="1" w:styleId="MediumGrid2-Accent21">
    <w:name w:val="Medium Grid 2 - Accent 21"/>
    <w:basedOn w:val="TableNormal"/>
    <w:next w:val="MediumGrid2-Accent2"/>
    <w:uiPriority w:val="99"/>
    <w:rsid w:val="00E145D0"/>
    <w:rPr>
      <w:rFonts w:eastAsiaTheme="majorEastAsia"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customStyle="1" w:styleId="MediumGrid2-Accent31">
    <w:name w:val="Medium Grid 2 - Accent 31"/>
    <w:basedOn w:val="TableNormal"/>
    <w:next w:val="MediumGrid2-Accent3"/>
    <w:uiPriority w:val="99"/>
    <w:rsid w:val="00E145D0"/>
    <w:rPr>
      <w:rFonts w:eastAsiaTheme="majorEastAsia"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customStyle="1" w:styleId="MediumGrid2-Accent41">
    <w:name w:val="Medium Grid 2 - Accent 41"/>
    <w:basedOn w:val="TableNormal"/>
    <w:next w:val="MediumGrid2-Accent4"/>
    <w:uiPriority w:val="99"/>
    <w:rsid w:val="00E145D0"/>
    <w:rPr>
      <w:rFonts w:eastAsiaTheme="majorEastAsia"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customStyle="1" w:styleId="MediumGrid2-Accent51">
    <w:name w:val="Medium Grid 2 - Accent 51"/>
    <w:basedOn w:val="TableNormal"/>
    <w:next w:val="MediumGrid2-Accent5"/>
    <w:uiPriority w:val="68"/>
    <w:rsid w:val="00E145D0"/>
    <w:rPr>
      <w:rFonts w:eastAsiaTheme="majorEastAsia"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customStyle="1" w:styleId="MediumGrid2-Accent61">
    <w:name w:val="Medium Grid 2 - Accent 61"/>
    <w:basedOn w:val="TableNormal"/>
    <w:next w:val="MediumGrid2-Accent6"/>
    <w:uiPriority w:val="99"/>
    <w:rsid w:val="00E145D0"/>
    <w:rPr>
      <w:rFonts w:eastAsiaTheme="majorEastAsia"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customStyle="1" w:styleId="MediumList21">
    <w:name w:val="Medium List 21"/>
    <w:basedOn w:val="TableNormal"/>
    <w:next w:val="MediumList2"/>
    <w:uiPriority w:val="66"/>
    <w:rsid w:val="00E145D0"/>
    <w:rPr>
      <w:rFonts w:eastAsiaTheme="majorEastAsia"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99"/>
    <w:rsid w:val="00E145D0"/>
    <w:rPr>
      <w:rFonts w:eastAsiaTheme="majorEastAsia"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rsid w:val="00E145D0"/>
    <w:rPr>
      <w:rFonts w:eastAsiaTheme="majorEastAsia"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99"/>
    <w:rsid w:val="00E145D0"/>
    <w:rPr>
      <w:rFonts w:eastAsiaTheme="majorEastAsia"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rsid w:val="00E145D0"/>
    <w:rPr>
      <w:rFonts w:eastAsiaTheme="majorEastAsia"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99"/>
    <w:rsid w:val="00E145D0"/>
    <w:rPr>
      <w:rFonts w:eastAsiaTheme="majorEastAsia"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99"/>
    <w:rsid w:val="00E145D0"/>
    <w:rPr>
      <w:rFonts w:eastAsiaTheme="majorEastAsia"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character" w:customStyle="1" w:styleId="ECHRParaChar">
    <w:name w:val="ECHR_Para Char"/>
    <w:aliases w:val="Ju_Para Char"/>
    <w:link w:val="ECHRPara"/>
    <w:uiPriority w:val="12"/>
    <w:rsid w:val="00E145D0"/>
    <w:rPr>
      <w:rFonts w:eastAsiaTheme="minorEastAsia"/>
      <w:sz w:val="24"/>
    </w:rPr>
  </w:style>
  <w:style w:type="paragraph" w:customStyle="1" w:styleId="jupara">
    <w:name w:val="jupara"/>
    <w:basedOn w:val="Normal"/>
    <w:rsid w:val="006A33CF"/>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6A33CF"/>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E2A8AD-D9B3-4D62-B3A3-B05F96B70FB1}">
  <ds:schemaRefs>
    <ds:schemaRef ds:uri="http://schemas.openxmlformats.org/officeDocument/2006/bibliography"/>
  </ds:schemaRefs>
</ds:datastoreItem>
</file>

<file path=customXml/itemProps2.xml><?xml version="1.0" encoding="utf-8"?>
<ds:datastoreItem xmlns:ds="http://schemas.openxmlformats.org/officeDocument/2006/customXml" ds:itemID="{305AAE59-E2A6-46BC-ACC7-2A50745BC6CD}"/>
</file>

<file path=customXml/itemProps3.xml><?xml version="1.0" encoding="utf-8"?>
<ds:datastoreItem xmlns:ds="http://schemas.openxmlformats.org/officeDocument/2006/customXml" ds:itemID="{F85C009E-EB9D-4A90-B563-3B7558520FD4}"/>
</file>

<file path=customXml/itemProps4.xml><?xml version="1.0" encoding="utf-8"?>
<ds:datastoreItem xmlns:ds="http://schemas.openxmlformats.org/officeDocument/2006/customXml" ds:itemID="{3327D76E-BA9C-4C33-ABFB-EB930D7E9333}"/>
</file>

<file path=docProps/app.xml><?xml version="1.0" encoding="utf-8"?>
<Properties xmlns="http://schemas.openxmlformats.org/officeDocument/2006/extended-properties" xmlns:vt="http://schemas.openxmlformats.org/officeDocument/2006/docPropsVTypes">
  <Template>Normal.dotm</Template>
  <TotalTime>1</TotalTime>
  <Pages>1</Pages>
  <Words>12358</Words>
  <Characters>70445</Characters>
  <Application>Microsoft Office Word</Application>
  <DocSecurity>0</DocSecurity>
  <Lines>587</Lines>
  <Paragraphs>165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82638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2</cp:revision>
  <cp:lastPrinted>2017-03-15T10:00:00Z</cp:lastPrinted>
  <dcterms:created xsi:type="dcterms:W3CDTF">2022-04-04T09:44:00Z</dcterms:created>
  <dcterms:modified xsi:type="dcterms:W3CDTF">2022-04-04T09:44:00Z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